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05" w:rsidRPr="009477E4" w:rsidRDefault="009477E4" w:rsidP="00227BD4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Na</w:t>
      </w:r>
      <w:r w:rsidR="00D4630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osnovu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A26B9D" w:rsidRPr="009477E4">
        <w:rPr>
          <w:noProof/>
          <w:szCs w:val="28"/>
          <w:lang w:val="sr-Latn-CS"/>
        </w:rPr>
        <w:t xml:space="preserve"> 28. </w:t>
      </w:r>
      <w:r>
        <w:rPr>
          <w:noProof/>
          <w:szCs w:val="28"/>
          <w:lang w:val="sr-Latn-CS"/>
        </w:rPr>
        <w:t>stav</w:t>
      </w:r>
      <w:r w:rsidR="00A26B9D" w:rsidRPr="009477E4">
        <w:rPr>
          <w:noProof/>
          <w:szCs w:val="28"/>
          <w:lang w:val="sr-Latn-CS"/>
        </w:rPr>
        <w:t xml:space="preserve"> </w:t>
      </w:r>
      <w:r w:rsidR="00892217" w:rsidRPr="009477E4">
        <w:rPr>
          <w:noProof/>
          <w:szCs w:val="28"/>
          <w:lang w:val="sr-Latn-CS"/>
        </w:rPr>
        <w:t xml:space="preserve">5. </w:t>
      </w:r>
      <w:r>
        <w:rPr>
          <w:noProof/>
          <w:szCs w:val="28"/>
          <w:lang w:val="sr-Latn-CS"/>
        </w:rPr>
        <w:t>Zakona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turizmu</w:t>
      </w:r>
      <w:r w:rsidR="00A26B9D" w:rsidRPr="009477E4">
        <w:rPr>
          <w:noProof/>
          <w:szCs w:val="28"/>
          <w:lang w:val="sr-Latn-CS"/>
        </w:rPr>
        <w:t xml:space="preserve"> </w:t>
      </w:r>
      <w:r w:rsidR="00D46305" w:rsidRPr="009477E4">
        <w:rPr>
          <w:noProof/>
          <w:szCs w:val="28"/>
          <w:lang w:val="sr-Latn-CS"/>
        </w:rPr>
        <w:t>(„</w:t>
      </w:r>
      <w:r>
        <w:rPr>
          <w:noProof/>
          <w:szCs w:val="28"/>
          <w:lang w:val="sr-Latn-CS"/>
        </w:rPr>
        <w:t>Službeni</w:t>
      </w:r>
      <w:r w:rsidR="00D4630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glasnik</w:t>
      </w:r>
      <w:r w:rsidR="00D4630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RS</w:t>
      </w:r>
      <w:r w:rsidR="00B53816" w:rsidRPr="009477E4">
        <w:rPr>
          <w:noProof/>
          <w:szCs w:val="28"/>
          <w:lang w:val="sr-Latn-CS"/>
        </w:rPr>
        <w:t>”</w:t>
      </w:r>
      <w:r w:rsidR="00D46305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br</w:t>
      </w:r>
      <w:r w:rsidR="00D46305" w:rsidRPr="009477E4">
        <w:rPr>
          <w:noProof/>
          <w:szCs w:val="28"/>
          <w:lang w:val="sr-Latn-CS"/>
        </w:rPr>
        <w:t>.</w:t>
      </w:r>
      <w:r w:rsidR="0043022D" w:rsidRPr="009477E4">
        <w:rPr>
          <w:noProof/>
          <w:szCs w:val="28"/>
          <w:lang w:val="sr-Latn-CS"/>
        </w:rPr>
        <w:t xml:space="preserve"> 36/09, 88/10, 99/11</w:t>
      </w:r>
      <w:r w:rsidR="00B53816" w:rsidRPr="009477E4">
        <w:rPr>
          <w:noProof/>
          <w:szCs w:val="28"/>
          <w:lang w:val="sr-Latn-CS"/>
        </w:rPr>
        <w:t xml:space="preserve"> </w:t>
      </w:r>
      <w:r w:rsidR="0043022D" w:rsidRPr="009477E4">
        <w:rPr>
          <w:noProof/>
          <w:szCs w:val="28"/>
          <w:lang w:val="sr-Latn-CS"/>
        </w:rPr>
        <w:t>-</w:t>
      </w:r>
      <w:r w:rsidR="00B53816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dr</w:t>
      </w:r>
      <w:r w:rsidR="0043022D" w:rsidRPr="009477E4">
        <w:rPr>
          <w:noProof/>
          <w:szCs w:val="28"/>
          <w:lang w:val="sr-Latn-CS"/>
        </w:rPr>
        <w:t xml:space="preserve">. </w:t>
      </w:r>
      <w:r>
        <w:rPr>
          <w:noProof/>
          <w:szCs w:val="28"/>
          <w:lang w:val="sr-Latn-CS"/>
        </w:rPr>
        <w:t>zakon</w:t>
      </w:r>
      <w:r w:rsidR="007729AC" w:rsidRPr="009477E4">
        <w:rPr>
          <w:noProof/>
          <w:szCs w:val="28"/>
          <w:lang w:val="sr-Latn-CS"/>
        </w:rPr>
        <w:t xml:space="preserve">, </w:t>
      </w:r>
      <w:r w:rsidR="0043022D" w:rsidRPr="009477E4">
        <w:rPr>
          <w:noProof/>
          <w:szCs w:val="28"/>
          <w:lang w:val="sr-Latn-CS"/>
        </w:rPr>
        <w:t>93/12</w:t>
      </w:r>
      <w:r w:rsidR="0076751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7729AC" w:rsidRPr="009477E4">
        <w:rPr>
          <w:noProof/>
          <w:szCs w:val="28"/>
          <w:lang w:val="sr-Latn-CS"/>
        </w:rPr>
        <w:t xml:space="preserve"> 84/15</w:t>
      </w:r>
      <w:r w:rsidR="0043022D" w:rsidRPr="009477E4">
        <w:rPr>
          <w:noProof/>
          <w:szCs w:val="28"/>
          <w:lang w:val="sr-Latn-CS"/>
        </w:rPr>
        <w:t xml:space="preserve">) </w:t>
      </w:r>
      <w:r>
        <w:rPr>
          <w:noProof/>
          <w:szCs w:val="28"/>
          <w:lang w:val="sr-Latn-CS"/>
        </w:rPr>
        <w:t>i</w:t>
      </w:r>
      <w:r w:rsidR="00D4630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D46305" w:rsidRPr="009477E4">
        <w:rPr>
          <w:noProof/>
          <w:szCs w:val="28"/>
          <w:lang w:val="sr-Latn-CS"/>
        </w:rPr>
        <w:t xml:space="preserve"> 42. </w:t>
      </w:r>
      <w:r>
        <w:rPr>
          <w:noProof/>
          <w:szCs w:val="28"/>
          <w:lang w:val="sr-Latn-CS"/>
        </w:rPr>
        <w:t>stav</w:t>
      </w:r>
      <w:r w:rsidR="00D46305" w:rsidRPr="009477E4">
        <w:rPr>
          <w:noProof/>
          <w:szCs w:val="28"/>
          <w:lang w:val="sr-Latn-CS"/>
        </w:rPr>
        <w:t xml:space="preserve"> 1. </w:t>
      </w:r>
      <w:r>
        <w:rPr>
          <w:noProof/>
          <w:szCs w:val="28"/>
          <w:lang w:val="sr-Latn-CS"/>
        </w:rPr>
        <w:t>Zakona</w:t>
      </w:r>
      <w:r w:rsidR="00D4630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D4630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Vladi</w:t>
      </w:r>
      <w:r w:rsidR="00D46305" w:rsidRPr="009477E4">
        <w:rPr>
          <w:noProof/>
          <w:szCs w:val="28"/>
          <w:lang w:val="sr-Latn-CS"/>
        </w:rPr>
        <w:t xml:space="preserve"> („</w:t>
      </w:r>
      <w:r>
        <w:rPr>
          <w:noProof/>
          <w:szCs w:val="28"/>
          <w:lang w:val="sr-Latn-CS"/>
        </w:rPr>
        <w:t>Službeni</w:t>
      </w:r>
      <w:r w:rsidR="00D4630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glasnik</w:t>
      </w:r>
      <w:r w:rsidR="00D4630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RS</w:t>
      </w:r>
      <w:r w:rsidR="00B53816" w:rsidRPr="009477E4">
        <w:rPr>
          <w:noProof/>
          <w:szCs w:val="28"/>
          <w:lang w:val="sr-Latn-CS"/>
        </w:rPr>
        <w:t>”</w:t>
      </w:r>
      <w:r w:rsidR="00D46305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br</w:t>
      </w:r>
      <w:r w:rsidR="0043022D" w:rsidRPr="009477E4">
        <w:rPr>
          <w:noProof/>
          <w:szCs w:val="28"/>
          <w:lang w:val="sr-Latn-CS"/>
        </w:rPr>
        <w:t>. 55/05, 71/05</w:t>
      </w:r>
      <w:r w:rsidR="00B53816" w:rsidRPr="009477E4">
        <w:rPr>
          <w:noProof/>
          <w:szCs w:val="28"/>
          <w:lang w:val="sr-Latn-CS"/>
        </w:rPr>
        <w:t xml:space="preserve"> </w:t>
      </w:r>
      <w:r w:rsidR="0043022D" w:rsidRPr="009477E4">
        <w:rPr>
          <w:noProof/>
          <w:szCs w:val="28"/>
          <w:lang w:val="sr-Latn-CS"/>
        </w:rPr>
        <w:t xml:space="preserve">- </w:t>
      </w:r>
      <w:r>
        <w:rPr>
          <w:noProof/>
          <w:szCs w:val="28"/>
          <w:lang w:val="sr-Latn-CS"/>
        </w:rPr>
        <w:t>ispravka</w:t>
      </w:r>
      <w:r w:rsidR="0043022D" w:rsidRPr="009477E4">
        <w:rPr>
          <w:noProof/>
          <w:szCs w:val="28"/>
          <w:lang w:val="sr-Latn-CS"/>
        </w:rPr>
        <w:t>, 101/07, 65/08, 16/11, 68/12</w:t>
      </w:r>
      <w:r w:rsidR="00B53816" w:rsidRPr="009477E4">
        <w:rPr>
          <w:noProof/>
          <w:szCs w:val="28"/>
          <w:lang w:val="sr-Latn-CS"/>
        </w:rPr>
        <w:t xml:space="preserve"> </w:t>
      </w:r>
      <w:r w:rsidR="0043022D" w:rsidRPr="009477E4">
        <w:rPr>
          <w:noProof/>
          <w:szCs w:val="28"/>
          <w:lang w:val="sr-Latn-CS"/>
        </w:rPr>
        <w:t>-</w:t>
      </w:r>
      <w:r>
        <w:rPr>
          <w:noProof/>
          <w:szCs w:val="28"/>
          <w:lang w:val="sr-Latn-CS"/>
        </w:rPr>
        <w:t>US</w:t>
      </w:r>
      <w:r w:rsidR="0043022D" w:rsidRPr="009477E4">
        <w:rPr>
          <w:noProof/>
          <w:szCs w:val="28"/>
          <w:lang w:val="sr-Latn-CS"/>
        </w:rPr>
        <w:t>, 72/12, 7/14</w:t>
      </w:r>
      <w:r w:rsidR="00767518" w:rsidRPr="009477E4">
        <w:rPr>
          <w:noProof/>
          <w:szCs w:val="28"/>
          <w:lang w:val="sr-Latn-CS"/>
        </w:rPr>
        <w:t xml:space="preserve"> </w:t>
      </w:r>
      <w:r w:rsidR="0043022D" w:rsidRPr="009477E4">
        <w:rPr>
          <w:noProof/>
          <w:szCs w:val="28"/>
          <w:lang w:val="sr-Latn-CS"/>
        </w:rPr>
        <w:t>-</w:t>
      </w:r>
      <w:r w:rsidR="0076751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</w:t>
      </w:r>
      <w:r w:rsidR="00430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43022D" w:rsidRPr="009477E4">
        <w:rPr>
          <w:noProof/>
          <w:szCs w:val="28"/>
          <w:lang w:val="sr-Latn-CS"/>
        </w:rPr>
        <w:t xml:space="preserve"> 44/14</w:t>
      </w:r>
      <w:r w:rsidR="00D46305" w:rsidRPr="009477E4">
        <w:rPr>
          <w:noProof/>
          <w:szCs w:val="28"/>
          <w:lang w:val="sr-Latn-CS"/>
        </w:rPr>
        <w:t>),</w:t>
      </w:r>
    </w:p>
    <w:p w:rsidR="00D46305" w:rsidRPr="009477E4" w:rsidRDefault="009477E4" w:rsidP="00F77187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Vlada</w:t>
      </w:r>
      <w:r w:rsidR="00D4630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donosi</w:t>
      </w:r>
    </w:p>
    <w:p w:rsidR="00D46305" w:rsidRPr="009477E4" w:rsidRDefault="009477E4" w:rsidP="00D46305">
      <w:pPr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U</w:t>
      </w:r>
      <w:r w:rsidR="00B53816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</w:t>
      </w:r>
      <w:r w:rsidR="00B53816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E</w:t>
      </w:r>
      <w:r w:rsidR="00B53816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</w:t>
      </w:r>
      <w:r w:rsidR="00B53816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B</w:t>
      </w:r>
      <w:r w:rsidR="00B53816" w:rsidRPr="009477E4">
        <w:rPr>
          <w:noProof/>
          <w:szCs w:val="28"/>
          <w:lang w:val="sr-Latn-CS"/>
        </w:rPr>
        <w:t xml:space="preserve"> </w:t>
      </w:r>
      <w:bookmarkStart w:id="0" w:name="_GoBack"/>
      <w:bookmarkEnd w:id="0"/>
      <w:r>
        <w:rPr>
          <w:noProof/>
          <w:szCs w:val="28"/>
          <w:lang w:val="sr-Latn-CS"/>
        </w:rPr>
        <w:t>U</w:t>
      </w:r>
    </w:p>
    <w:p w:rsidR="00673A7E" w:rsidRPr="009477E4" w:rsidRDefault="009477E4" w:rsidP="00C16CAB">
      <w:pPr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O</w:t>
      </w:r>
      <w:r w:rsidR="00673A7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USLOVIMA</w:t>
      </w:r>
      <w:r w:rsidR="0010553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10553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NAČINU</w:t>
      </w:r>
      <w:r w:rsidR="0010553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DODELE</w:t>
      </w:r>
      <w:r w:rsidR="0010553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10553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KORIŠĆENJA</w:t>
      </w:r>
      <w:r w:rsidR="0010553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SREDSTAVA</w:t>
      </w:r>
      <w:r w:rsidR="0010553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10553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PODSTICANJE</w:t>
      </w:r>
      <w:r w:rsidR="00C16CAB" w:rsidRPr="009477E4">
        <w:rPr>
          <w:noProof/>
          <w:szCs w:val="28"/>
          <w:lang w:val="sr-Latn-CS"/>
        </w:rPr>
        <w:t xml:space="preserve"> </w:t>
      </w:r>
      <w:r w:rsidR="00673A7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UNAPREĐENJA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TURISTIČKOG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PROMETA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DOMAĆIH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TURISTA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TERITORIJI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REPUBLIKE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SRBIJE</w:t>
      </w:r>
      <w:r w:rsidR="00673A7E" w:rsidRPr="009477E4">
        <w:rPr>
          <w:noProof/>
          <w:szCs w:val="28"/>
          <w:lang w:val="sr-Latn-CS"/>
        </w:rPr>
        <w:t xml:space="preserve"> </w:t>
      </w:r>
    </w:p>
    <w:p w:rsidR="00E262E7" w:rsidRPr="009477E4" w:rsidRDefault="00E262E7" w:rsidP="00343EA9">
      <w:pPr>
        <w:rPr>
          <w:noProof/>
          <w:szCs w:val="28"/>
          <w:lang w:val="sr-Latn-CS"/>
        </w:rPr>
      </w:pPr>
    </w:p>
    <w:p w:rsidR="00F77187" w:rsidRPr="009477E4" w:rsidRDefault="009477E4" w:rsidP="005A7CBC">
      <w:pPr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F77187" w:rsidRPr="009477E4">
        <w:rPr>
          <w:noProof/>
          <w:szCs w:val="28"/>
          <w:lang w:val="sr-Latn-CS"/>
        </w:rPr>
        <w:t xml:space="preserve"> 1.</w:t>
      </w:r>
    </w:p>
    <w:p w:rsidR="00F77187" w:rsidRPr="009477E4" w:rsidRDefault="00F77187" w:rsidP="00D46305">
      <w:pPr>
        <w:jc w:val="center"/>
        <w:rPr>
          <w:noProof/>
          <w:szCs w:val="28"/>
          <w:lang w:val="sr-Latn-CS"/>
        </w:rPr>
      </w:pPr>
    </w:p>
    <w:p w:rsidR="00C16CAB" w:rsidRPr="009477E4" w:rsidRDefault="00F77187" w:rsidP="00C16CAB">
      <w:pPr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ab/>
      </w:r>
      <w:r w:rsidR="009477E4">
        <w:rPr>
          <w:noProof/>
          <w:szCs w:val="28"/>
          <w:lang w:val="sr-Latn-CS"/>
        </w:rPr>
        <w:t>Ovom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uredbom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utvrđuju</w:t>
      </w:r>
      <w:r w:rsidR="00C16CA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se</w:t>
      </w:r>
      <w:r w:rsidR="00C16CA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uslovi</w:t>
      </w:r>
      <w:r w:rsidR="00C16CAB" w:rsidRPr="009477E4">
        <w:rPr>
          <w:noProof/>
          <w:szCs w:val="28"/>
          <w:lang w:val="sr-Latn-CS"/>
        </w:rPr>
        <w:t xml:space="preserve">  </w:t>
      </w:r>
      <w:r w:rsidR="009477E4">
        <w:rPr>
          <w:noProof/>
          <w:szCs w:val="28"/>
          <w:lang w:val="sr-Latn-CS"/>
        </w:rPr>
        <w:t>i</w:t>
      </w:r>
      <w:r w:rsidR="00C16CA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način</w:t>
      </w:r>
      <w:r w:rsidR="00C16CAB" w:rsidRPr="009477E4">
        <w:rPr>
          <w:noProof/>
          <w:szCs w:val="28"/>
          <w:lang w:val="sr-Latn-CS"/>
        </w:rPr>
        <w:t xml:space="preserve">  </w:t>
      </w:r>
      <w:r w:rsidR="009477E4">
        <w:rPr>
          <w:noProof/>
          <w:szCs w:val="28"/>
          <w:lang w:val="sr-Latn-CS"/>
        </w:rPr>
        <w:t>dodele</w:t>
      </w:r>
      <w:r w:rsidR="00C16CA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C16CA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korišćenja</w:t>
      </w:r>
      <w:r w:rsidR="00C16CA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sredstava</w:t>
      </w:r>
      <w:r w:rsidR="00C16CA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="00C16CA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podsticanje</w:t>
      </w:r>
      <w:r w:rsidR="00C16CAB" w:rsidRPr="009477E4">
        <w:rPr>
          <w:noProof/>
          <w:szCs w:val="28"/>
          <w:lang w:val="sr-Latn-CS"/>
        </w:rPr>
        <w:t xml:space="preserve">  </w:t>
      </w:r>
      <w:r w:rsidR="009477E4">
        <w:rPr>
          <w:noProof/>
          <w:szCs w:val="28"/>
          <w:lang w:val="sr-Latn-CS"/>
        </w:rPr>
        <w:t>unapređenja</w:t>
      </w:r>
      <w:r w:rsidR="0089221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turističkog</w:t>
      </w:r>
      <w:r w:rsidR="0089221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prometa</w:t>
      </w:r>
      <w:r w:rsidR="0089221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domaćih</w:t>
      </w:r>
      <w:r w:rsidR="00C16CA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turista</w:t>
      </w:r>
      <w:r w:rsidR="0089221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na</w:t>
      </w:r>
      <w:r w:rsidR="0089221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teritoriji</w:t>
      </w:r>
      <w:r w:rsidR="00892217" w:rsidRPr="009477E4">
        <w:rPr>
          <w:noProof/>
          <w:szCs w:val="28"/>
          <w:lang w:val="sr-Latn-CS"/>
        </w:rPr>
        <w:t xml:space="preserve">  </w:t>
      </w:r>
      <w:r w:rsidR="009477E4">
        <w:rPr>
          <w:noProof/>
          <w:szCs w:val="28"/>
          <w:lang w:val="sr-Latn-CS"/>
        </w:rPr>
        <w:t>Republike</w:t>
      </w:r>
      <w:r w:rsidR="0089221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Srbije</w:t>
      </w:r>
      <w:r w:rsidR="00892217" w:rsidRPr="009477E4">
        <w:rPr>
          <w:noProof/>
          <w:szCs w:val="28"/>
          <w:lang w:val="sr-Latn-CS"/>
        </w:rPr>
        <w:t xml:space="preserve"> </w:t>
      </w:r>
      <w:r w:rsidR="00A26B9D" w:rsidRPr="009477E4">
        <w:rPr>
          <w:noProof/>
          <w:szCs w:val="28"/>
          <w:lang w:val="sr-Latn-CS"/>
        </w:rPr>
        <w:t>(</w:t>
      </w:r>
      <w:r w:rsidR="009477E4">
        <w:rPr>
          <w:noProof/>
          <w:szCs w:val="28"/>
          <w:lang w:val="sr-Latn-CS"/>
        </w:rPr>
        <w:t>u</w:t>
      </w:r>
      <w:r w:rsidR="00A26B9D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daljem</w:t>
      </w:r>
      <w:r w:rsidR="00A26B9D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tekstu</w:t>
      </w:r>
      <w:r w:rsidR="00A26B9D" w:rsidRPr="009477E4">
        <w:rPr>
          <w:noProof/>
          <w:szCs w:val="28"/>
          <w:lang w:val="sr-Latn-CS"/>
        </w:rPr>
        <w:t xml:space="preserve">: </w:t>
      </w:r>
      <w:r w:rsidR="009477E4">
        <w:rPr>
          <w:noProof/>
          <w:szCs w:val="28"/>
          <w:lang w:val="sr-Latn-CS"/>
        </w:rPr>
        <w:t>podsticanje</w:t>
      </w:r>
      <w:r w:rsidR="00A26B9D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razvoja</w:t>
      </w:r>
      <w:r w:rsidR="00A26B9D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domaćeg</w:t>
      </w:r>
      <w:r w:rsidR="00A26B9D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turizma</w:t>
      </w:r>
      <w:r w:rsidR="00A26B9D" w:rsidRPr="009477E4">
        <w:rPr>
          <w:noProof/>
          <w:szCs w:val="28"/>
          <w:lang w:val="sr-Latn-CS"/>
        </w:rPr>
        <w:t>)</w:t>
      </w:r>
      <w:r w:rsidR="00C16CAB" w:rsidRPr="009477E4">
        <w:rPr>
          <w:noProof/>
          <w:szCs w:val="28"/>
          <w:lang w:val="sr-Latn-CS"/>
        </w:rPr>
        <w:t xml:space="preserve">. </w:t>
      </w:r>
    </w:p>
    <w:p w:rsidR="00B53816" w:rsidRPr="009477E4" w:rsidRDefault="00B53816" w:rsidP="00C16CAB">
      <w:pPr>
        <w:jc w:val="both"/>
        <w:rPr>
          <w:noProof/>
          <w:szCs w:val="28"/>
          <w:lang w:val="sr-Latn-CS"/>
        </w:rPr>
      </w:pPr>
    </w:p>
    <w:p w:rsidR="00C16CAB" w:rsidRPr="009477E4" w:rsidRDefault="009477E4" w:rsidP="00C16CAB">
      <w:pPr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C16CAB" w:rsidRPr="009477E4">
        <w:rPr>
          <w:noProof/>
          <w:szCs w:val="28"/>
          <w:lang w:val="sr-Latn-CS"/>
        </w:rPr>
        <w:t xml:space="preserve"> 2.</w:t>
      </w:r>
    </w:p>
    <w:p w:rsidR="0010553D" w:rsidRPr="009477E4" w:rsidRDefault="0010553D" w:rsidP="00F77187">
      <w:pPr>
        <w:jc w:val="both"/>
        <w:rPr>
          <w:noProof/>
          <w:szCs w:val="28"/>
          <w:lang w:val="sr-Latn-CS"/>
        </w:rPr>
      </w:pPr>
    </w:p>
    <w:p w:rsidR="00A20354" w:rsidRPr="009477E4" w:rsidRDefault="009477E4" w:rsidP="002167BB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Podsticanje</w:t>
      </w:r>
      <w:r w:rsidR="00C5240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razvoja</w:t>
      </w:r>
      <w:r w:rsidR="00C5240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domaćeg</w:t>
      </w:r>
      <w:r w:rsidR="00C5240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turizma</w:t>
      </w:r>
      <w:r w:rsidR="00C5240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sprovodi</w:t>
      </w:r>
      <w:r w:rsidR="00C5240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C16CAB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kroz</w:t>
      </w:r>
      <w:r w:rsidR="00C5240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dodelu</w:t>
      </w:r>
      <w:r w:rsidR="00C16CAB" w:rsidRPr="009477E4">
        <w:rPr>
          <w:noProof/>
          <w:szCs w:val="28"/>
          <w:lang w:val="sr-Latn-CS"/>
        </w:rPr>
        <w:t xml:space="preserve"> </w:t>
      </w:r>
      <w:r w:rsidR="00C5240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5A7CB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5A7CB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subvencionisano</w:t>
      </w:r>
      <w:r w:rsidR="005A7CB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korišćenje</w:t>
      </w:r>
      <w:r w:rsidR="005A7CB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usluge</w:t>
      </w:r>
      <w:r w:rsidR="005A7CB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smeštaja</w:t>
      </w:r>
      <w:r w:rsidR="00A2035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5A7CB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ugostiteljskim</w:t>
      </w:r>
      <w:r w:rsidR="005A7CB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objektima</w:t>
      </w:r>
      <w:r w:rsidR="00C5240C" w:rsidRPr="009477E4">
        <w:rPr>
          <w:noProof/>
          <w:szCs w:val="28"/>
          <w:lang w:val="sr-Latn-CS"/>
        </w:rPr>
        <w:t xml:space="preserve"> </w:t>
      </w:r>
      <w:r w:rsidR="005A7CBC" w:rsidRPr="009477E4">
        <w:rPr>
          <w:noProof/>
          <w:szCs w:val="28"/>
          <w:lang w:val="sr-Latn-CS"/>
        </w:rPr>
        <w:t>(</w:t>
      </w:r>
      <w:r>
        <w:rPr>
          <w:noProof/>
          <w:szCs w:val="28"/>
          <w:lang w:val="sr-Latn-CS"/>
        </w:rPr>
        <w:t>u</w:t>
      </w:r>
      <w:r w:rsidR="005A7CB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daljem</w:t>
      </w:r>
      <w:r w:rsidR="005A7CB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tekstu</w:t>
      </w:r>
      <w:r w:rsidR="005A7CBC" w:rsidRPr="009477E4">
        <w:rPr>
          <w:noProof/>
          <w:szCs w:val="28"/>
          <w:lang w:val="sr-Latn-CS"/>
        </w:rPr>
        <w:t xml:space="preserve">: </w:t>
      </w:r>
      <w:r>
        <w:rPr>
          <w:noProof/>
          <w:szCs w:val="28"/>
          <w:lang w:val="sr-Latn-CS"/>
        </w:rPr>
        <w:t>vaučer</w:t>
      </w:r>
      <w:r w:rsidR="005A7CBC" w:rsidRPr="009477E4">
        <w:rPr>
          <w:noProof/>
          <w:szCs w:val="28"/>
          <w:lang w:val="sr-Latn-CS"/>
        </w:rPr>
        <w:t>)</w:t>
      </w:r>
      <w:r w:rsidR="00B1021B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u</w:t>
      </w:r>
      <w:r w:rsidR="00B1021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trajanju</w:t>
      </w:r>
      <w:r w:rsidR="00B1021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B1021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najmanje</w:t>
      </w:r>
      <w:r w:rsidR="00B1021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pet</w:t>
      </w:r>
      <w:r w:rsidR="00B1021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noćenja</w:t>
      </w:r>
      <w:r w:rsidR="00B305D6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izvan</w:t>
      </w:r>
      <w:r w:rsidR="00B305D6" w:rsidRPr="009477E4">
        <w:rPr>
          <w:noProof/>
          <w:szCs w:val="28"/>
          <w:lang w:val="sr-Latn-CS"/>
        </w:rPr>
        <w:t xml:space="preserve"> </w:t>
      </w:r>
      <w:r w:rsidR="00C5240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prebivališta</w:t>
      </w:r>
      <w:r w:rsidR="00C5240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korisnika</w:t>
      </w:r>
      <w:r w:rsidR="00C5240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B1021B" w:rsidRPr="009477E4">
        <w:rPr>
          <w:noProof/>
          <w:szCs w:val="28"/>
          <w:lang w:val="sr-Latn-CS"/>
        </w:rPr>
        <w:t xml:space="preserve">. </w:t>
      </w:r>
    </w:p>
    <w:p w:rsidR="00245DFD" w:rsidRPr="009477E4" w:rsidRDefault="009477E4" w:rsidP="009D34E2">
      <w:pPr>
        <w:shd w:val="clear" w:color="auto" w:fill="FFFFFF"/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Vaučer</w:t>
      </w:r>
      <w:r w:rsidR="00A2035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A2035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može</w:t>
      </w:r>
      <w:r w:rsidR="00A2035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koristiti</w:t>
      </w:r>
      <w:r w:rsidR="00A2035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2167B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teritoriji</w:t>
      </w:r>
      <w:r w:rsidR="002167B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Republike</w:t>
      </w:r>
      <w:r w:rsidR="002167B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Srbije</w:t>
      </w:r>
      <w:r w:rsidR="00A20354" w:rsidRPr="009477E4">
        <w:rPr>
          <w:noProof/>
          <w:szCs w:val="28"/>
          <w:lang w:val="sr-Latn-CS"/>
        </w:rPr>
        <w:t>,</w:t>
      </w:r>
      <w:r w:rsidR="002167B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izuzimajući</w:t>
      </w:r>
      <w:r w:rsidR="002167B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teritoriju</w:t>
      </w:r>
      <w:r w:rsidR="002167B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grada</w:t>
      </w:r>
      <w:r w:rsidR="002167B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Beograda</w:t>
      </w:r>
      <w:r w:rsidR="002167BB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Novog</w:t>
      </w:r>
      <w:r w:rsidR="002167B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Sada</w:t>
      </w:r>
      <w:r w:rsidR="002167BB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Niša</w:t>
      </w:r>
      <w:r w:rsidR="002167B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2167B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Kragujevca</w:t>
      </w:r>
      <w:r w:rsidR="007729AC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izuzeće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odnosi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zdravstvene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ustanove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koje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organizuju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boravak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pružaju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usluge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prevencije</w:t>
      </w:r>
      <w:r w:rsidR="003F5FE2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lečenja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3F5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rehabilitacije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skladu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Zakonom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turizmu</w:t>
      </w:r>
      <w:r w:rsidR="00E262E7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a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koje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nalaze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teritoriji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ovih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gradova</w:t>
      </w:r>
      <w:r w:rsidR="007729AC" w:rsidRPr="009477E4">
        <w:rPr>
          <w:noProof/>
          <w:szCs w:val="28"/>
          <w:lang w:val="sr-Latn-CS"/>
        </w:rPr>
        <w:t>)</w:t>
      </w:r>
      <w:r w:rsidR="00B1021B" w:rsidRPr="009477E4">
        <w:rPr>
          <w:noProof/>
          <w:szCs w:val="28"/>
          <w:lang w:val="sr-Latn-CS"/>
        </w:rPr>
        <w:t>.</w:t>
      </w:r>
      <w:r w:rsidR="00A20354" w:rsidRPr="009477E4">
        <w:rPr>
          <w:noProof/>
          <w:szCs w:val="28"/>
          <w:lang w:val="sr-Latn-CS"/>
        </w:rPr>
        <w:t xml:space="preserve">  </w:t>
      </w:r>
    </w:p>
    <w:p w:rsidR="00F77187" w:rsidRPr="009477E4" w:rsidRDefault="009477E4" w:rsidP="00F77187">
      <w:pPr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F77187" w:rsidRPr="009477E4">
        <w:rPr>
          <w:noProof/>
          <w:szCs w:val="28"/>
          <w:lang w:val="sr-Latn-CS"/>
        </w:rPr>
        <w:t xml:space="preserve"> </w:t>
      </w:r>
      <w:r w:rsidR="009D33A0" w:rsidRPr="009477E4">
        <w:rPr>
          <w:noProof/>
          <w:szCs w:val="28"/>
          <w:lang w:val="sr-Latn-CS"/>
        </w:rPr>
        <w:t>3</w:t>
      </w:r>
      <w:r w:rsidR="00F77187" w:rsidRPr="009477E4">
        <w:rPr>
          <w:noProof/>
          <w:szCs w:val="28"/>
          <w:lang w:val="sr-Latn-CS"/>
        </w:rPr>
        <w:t>.</w:t>
      </w:r>
    </w:p>
    <w:p w:rsidR="005A7CBC" w:rsidRPr="009477E4" w:rsidRDefault="005A7CBC" w:rsidP="00F77187">
      <w:pPr>
        <w:jc w:val="center"/>
        <w:rPr>
          <w:noProof/>
          <w:szCs w:val="28"/>
          <w:lang w:val="sr-Latn-CS"/>
        </w:rPr>
      </w:pPr>
    </w:p>
    <w:p w:rsidR="005A7CBC" w:rsidRPr="009477E4" w:rsidRDefault="005A7CBC" w:rsidP="005A7CBC">
      <w:pPr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ab/>
      </w:r>
      <w:r w:rsidR="009477E4">
        <w:rPr>
          <w:noProof/>
          <w:szCs w:val="28"/>
          <w:lang w:val="sr-Latn-CS"/>
        </w:rPr>
        <w:t>Usluge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smeštaja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člana</w:t>
      </w:r>
      <w:r w:rsidRPr="009477E4">
        <w:rPr>
          <w:noProof/>
          <w:szCs w:val="28"/>
          <w:lang w:val="sr-Latn-CS"/>
        </w:rPr>
        <w:t xml:space="preserve"> </w:t>
      </w:r>
      <w:r w:rsidR="00AE0ADE" w:rsidRPr="009477E4">
        <w:rPr>
          <w:noProof/>
          <w:szCs w:val="28"/>
          <w:lang w:val="sr-Latn-CS"/>
        </w:rPr>
        <w:t>2</w:t>
      </w:r>
      <w:r w:rsidRPr="009477E4">
        <w:rPr>
          <w:noProof/>
          <w:szCs w:val="28"/>
          <w:lang w:val="sr-Latn-CS"/>
        </w:rPr>
        <w:t xml:space="preserve">. </w:t>
      </w:r>
      <w:r w:rsidR="009477E4">
        <w:rPr>
          <w:noProof/>
          <w:szCs w:val="28"/>
          <w:lang w:val="sr-Latn-CS"/>
        </w:rPr>
        <w:t>ove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uredbe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pružaju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privredni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subjekti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druga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pravna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zdravstvene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ustanove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koje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organizuju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boravak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pružaju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prevencije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lečenja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rehabilitacije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kao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fizička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koja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pružaju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ugostiteljske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usluge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kategorisanim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objektima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domaće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radinosti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seoskog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turističkog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domaćinstva</w:t>
      </w:r>
      <w:r w:rsidR="002167BB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a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kojima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se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ugostiteljska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delatnost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obavlja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skladu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Zakonom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turizmu</w:t>
      </w:r>
      <w:r w:rsidR="002167BB" w:rsidRPr="009477E4">
        <w:rPr>
          <w:noProof/>
          <w:szCs w:val="28"/>
          <w:lang w:val="sr-Latn-CS"/>
        </w:rPr>
        <w:t xml:space="preserve"> (</w:t>
      </w:r>
      <w:r w:rsidR="009477E4">
        <w:rPr>
          <w:noProof/>
          <w:szCs w:val="28"/>
          <w:lang w:val="sr-Latn-CS"/>
        </w:rPr>
        <w:t>u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daljem</w:t>
      </w:r>
      <w:r w:rsidR="002167BB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tekstu</w:t>
      </w:r>
      <w:r w:rsidR="002167BB" w:rsidRPr="009477E4">
        <w:rPr>
          <w:noProof/>
          <w:szCs w:val="28"/>
          <w:lang w:val="sr-Latn-CS"/>
        </w:rPr>
        <w:t xml:space="preserve">: </w:t>
      </w:r>
      <w:r w:rsidR="009477E4">
        <w:rPr>
          <w:noProof/>
          <w:szCs w:val="28"/>
          <w:lang w:val="sr-Latn-CS"/>
        </w:rPr>
        <w:t>Ugostitelj</w:t>
      </w:r>
      <w:r w:rsidR="002167BB" w:rsidRPr="009477E4">
        <w:rPr>
          <w:noProof/>
          <w:szCs w:val="28"/>
          <w:lang w:val="sr-Latn-CS"/>
        </w:rPr>
        <w:t>).</w:t>
      </w:r>
    </w:p>
    <w:p w:rsidR="005578DD" w:rsidRPr="009477E4" w:rsidRDefault="005578DD" w:rsidP="005A7CBC">
      <w:pPr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ab/>
      </w:r>
      <w:r w:rsidR="009477E4">
        <w:rPr>
          <w:noProof/>
          <w:szCs w:val="28"/>
          <w:lang w:val="sr-Latn-CS"/>
        </w:rPr>
        <w:t>Po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završetku</w:t>
      </w:r>
      <w:r w:rsidR="00B5381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korišćenja</w:t>
      </w:r>
      <w:r w:rsidR="00B5381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usluga</w:t>
      </w:r>
      <w:r w:rsidR="00B5381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smeštaja</w:t>
      </w:r>
      <w:r w:rsidR="00B5381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je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obavezi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korisniku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izda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fiskalni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isečak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koji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sadrži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iskazane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sve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usluge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pružene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korisniku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vaučera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ceo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period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korišćenja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usluga</w:t>
      </w:r>
      <w:r w:rsidR="009942D8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smeštaja</w:t>
      </w:r>
      <w:r w:rsidR="009942D8" w:rsidRPr="009477E4">
        <w:rPr>
          <w:noProof/>
          <w:szCs w:val="28"/>
          <w:lang w:val="sr-Latn-CS"/>
        </w:rPr>
        <w:t>.</w:t>
      </w:r>
    </w:p>
    <w:p w:rsidR="00530340" w:rsidRPr="009477E4" w:rsidRDefault="00530340" w:rsidP="005A7CBC">
      <w:pPr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ab/>
      </w:r>
      <w:r w:rsidR="009477E4">
        <w:rPr>
          <w:noProof/>
          <w:szCs w:val="28"/>
          <w:lang w:val="sr-Latn-CS"/>
        </w:rPr>
        <w:t>Fiskalni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isečak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stava</w:t>
      </w:r>
      <w:r w:rsidRPr="009477E4">
        <w:rPr>
          <w:noProof/>
          <w:szCs w:val="28"/>
          <w:lang w:val="sr-Latn-CS"/>
        </w:rPr>
        <w:t xml:space="preserve"> </w:t>
      </w:r>
      <w:r w:rsidR="009942D8" w:rsidRPr="009477E4">
        <w:rPr>
          <w:noProof/>
          <w:szCs w:val="28"/>
          <w:lang w:val="sr-Latn-CS"/>
        </w:rPr>
        <w:t>2</w:t>
      </w:r>
      <w:r w:rsidRPr="009477E4">
        <w:rPr>
          <w:noProof/>
          <w:szCs w:val="28"/>
          <w:lang w:val="sr-Latn-CS"/>
        </w:rPr>
        <w:t xml:space="preserve">. </w:t>
      </w:r>
      <w:r w:rsidR="009477E4">
        <w:rPr>
          <w:noProof/>
          <w:szCs w:val="28"/>
          <w:lang w:val="sr-Latn-CS"/>
        </w:rPr>
        <w:t>ovog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člana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mora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sadrži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sve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elemente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propisane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Zakonom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fiskalnim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kasama</w:t>
      </w:r>
      <w:r w:rsidR="00892217" w:rsidRPr="009477E4">
        <w:rPr>
          <w:noProof/>
          <w:szCs w:val="28"/>
          <w:lang w:val="sr-Latn-CS"/>
        </w:rPr>
        <w:t xml:space="preserve"> („</w:t>
      </w:r>
      <w:r w:rsidR="009477E4">
        <w:rPr>
          <w:noProof/>
          <w:szCs w:val="28"/>
          <w:lang w:val="sr-Latn-CS"/>
        </w:rPr>
        <w:t>Službeni</w:t>
      </w:r>
      <w:r w:rsidR="0089221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glasnik</w:t>
      </w:r>
      <w:r w:rsidR="0089221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RS</w:t>
      </w:r>
      <w:r w:rsidR="00B53816" w:rsidRPr="009477E4">
        <w:rPr>
          <w:noProof/>
          <w:szCs w:val="28"/>
          <w:lang w:val="sr-Latn-CS"/>
        </w:rPr>
        <w:t>”</w:t>
      </w:r>
      <w:r w:rsidR="00892217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br</w:t>
      </w:r>
      <w:r w:rsidR="00892217" w:rsidRPr="009477E4">
        <w:rPr>
          <w:noProof/>
          <w:szCs w:val="28"/>
          <w:lang w:val="sr-Latn-CS"/>
        </w:rPr>
        <w:t xml:space="preserve">. 135/04 </w:t>
      </w:r>
      <w:r w:rsidR="009477E4">
        <w:rPr>
          <w:noProof/>
          <w:szCs w:val="28"/>
          <w:lang w:val="sr-Latn-CS"/>
        </w:rPr>
        <w:t>i</w:t>
      </w:r>
      <w:r w:rsidR="00892217" w:rsidRPr="009477E4">
        <w:rPr>
          <w:noProof/>
          <w:szCs w:val="28"/>
          <w:lang w:val="sr-Latn-CS"/>
        </w:rPr>
        <w:t xml:space="preserve"> 93/12)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kao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iznos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boravišne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takse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njenog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oslobađanja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od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plaćanja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ili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umanjenja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način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propisan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Zakonom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turizmu</w:t>
      </w:r>
      <w:r w:rsidRPr="009477E4">
        <w:rPr>
          <w:noProof/>
          <w:szCs w:val="28"/>
          <w:lang w:val="sr-Latn-CS"/>
        </w:rPr>
        <w:t>.</w:t>
      </w:r>
    </w:p>
    <w:p w:rsidR="002167BB" w:rsidRPr="009477E4" w:rsidRDefault="002167BB" w:rsidP="005A7CBC">
      <w:pPr>
        <w:ind w:firstLine="720"/>
        <w:jc w:val="center"/>
        <w:rPr>
          <w:noProof/>
          <w:szCs w:val="28"/>
          <w:lang w:val="sr-Latn-CS"/>
        </w:rPr>
      </w:pPr>
    </w:p>
    <w:p w:rsidR="00B53816" w:rsidRPr="009477E4" w:rsidRDefault="00B53816" w:rsidP="005A7CBC">
      <w:pPr>
        <w:ind w:firstLine="720"/>
        <w:jc w:val="center"/>
        <w:rPr>
          <w:noProof/>
          <w:szCs w:val="28"/>
          <w:lang w:val="sr-Latn-CS"/>
        </w:rPr>
      </w:pPr>
    </w:p>
    <w:p w:rsidR="00B53816" w:rsidRPr="009477E4" w:rsidRDefault="00B53816" w:rsidP="005A7CBC">
      <w:pPr>
        <w:ind w:firstLine="720"/>
        <w:jc w:val="center"/>
        <w:rPr>
          <w:noProof/>
          <w:szCs w:val="28"/>
          <w:lang w:val="sr-Latn-CS"/>
        </w:rPr>
      </w:pPr>
    </w:p>
    <w:p w:rsidR="000522CE" w:rsidRPr="009477E4" w:rsidRDefault="009477E4" w:rsidP="005A7CBC">
      <w:pPr>
        <w:ind w:firstLine="720"/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0522CE" w:rsidRPr="009477E4">
        <w:rPr>
          <w:noProof/>
          <w:szCs w:val="28"/>
          <w:lang w:val="sr-Latn-CS"/>
        </w:rPr>
        <w:t xml:space="preserve"> </w:t>
      </w:r>
      <w:r w:rsidR="009D33A0" w:rsidRPr="009477E4">
        <w:rPr>
          <w:noProof/>
          <w:szCs w:val="28"/>
          <w:lang w:val="sr-Latn-CS"/>
        </w:rPr>
        <w:t>4</w:t>
      </w:r>
      <w:r w:rsidR="000522CE" w:rsidRPr="009477E4">
        <w:rPr>
          <w:noProof/>
          <w:szCs w:val="28"/>
          <w:lang w:val="sr-Latn-CS"/>
        </w:rPr>
        <w:t>.</w:t>
      </w:r>
    </w:p>
    <w:p w:rsidR="000522CE" w:rsidRPr="009477E4" w:rsidRDefault="000522CE" w:rsidP="000522CE">
      <w:pPr>
        <w:ind w:firstLine="720"/>
        <w:jc w:val="center"/>
        <w:rPr>
          <w:noProof/>
          <w:szCs w:val="28"/>
          <w:lang w:val="sr-Latn-CS"/>
        </w:rPr>
      </w:pPr>
    </w:p>
    <w:p w:rsidR="000522CE" w:rsidRPr="009477E4" w:rsidRDefault="009477E4" w:rsidP="00767518">
      <w:pPr>
        <w:ind w:firstLine="63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Korisnici</w:t>
      </w:r>
      <w:r w:rsidR="00E01A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E01A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0522C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smislu</w:t>
      </w:r>
      <w:r w:rsidR="000522C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ove</w:t>
      </w:r>
      <w:r w:rsidR="000522C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0522C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su</w:t>
      </w:r>
      <w:r w:rsidR="000522CE" w:rsidRPr="009477E4">
        <w:rPr>
          <w:noProof/>
          <w:szCs w:val="28"/>
          <w:lang w:val="sr-Latn-CS"/>
        </w:rPr>
        <w:t>:</w:t>
      </w:r>
    </w:p>
    <w:p w:rsidR="000522CE" w:rsidRPr="009477E4" w:rsidRDefault="009477E4" w:rsidP="00767518">
      <w:pPr>
        <w:numPr>
          <w:ilvl w:val="0"/>
          <w:numId w:val="1"/>
        </w:numPr>
        <w:tabs>
          <w:tab w:val="clear" w:pos="928"/>
          <w:tab w:val="num" w:pos="0"/>
          <w:tab w:val="left" w:pos="900"/>
        </w:tabs>
        <w:ind w:left="0" w:firstLine="568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lastRenderedPageBreak/>
        <w:t>korisnici</w:t>
      </w:r>
      <w:r w:rsidR="000522C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prava</w:t>
      </w:r>
      <w:r w:rsidR="000522C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0522C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penziju</w:t>
      </w:r>
      <w:r w:rsidR="000522CE" w:rsidRPr="009477E4">
        <w:rPr>
          <w:noProof/>
          <w:szCs w:val="28"/>
          <w:lang w:val="sr-Latn-CS"/>
        </w:rPr>
        <w:t>;</w:t>
      </w:r>
    </w:p>
    <w:p w:rsidR="00186BFE" w:rsidRPr="009477E4" w:rsidRDefault="009477E4" w:rsidP="00767518">
      <w:pPr>
        <w:numPr>
          <w:ilvl w:val="0"/>
          <w:numId w:val="1"/>
        </w:numPr>
        <w:tabs>
          <w:tab w:val="clear" w:pos="928"/>
          <w:tab w:val="num" w:pos="0"/>
          <w:tab w:val="left" w:pos="900"/>
        </w:tabs>
        <w:ind w:left="0" w:firstLine="568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nezaposlena</w:t>
      </w:r>
      <w:r w:rsidR="00186B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186B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186B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evidencije</w:t>
      </w:r>
      <w:r w:rsidR="00186B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Nacionalne</w:t>
      </w:r>
      <w:r w:rsidR="00186B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službe</w:t>
      </w:r>
      <w:r w:rsidR="00186B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186B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zapošljavanje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druga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evidenciji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Nacionalne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službe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zapošljavanje</w:t>
      </w:r>
      <w:r w:rsidR="00BF05D4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korisnici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posebne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novčane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naknade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lang w:val="sr-Latn-CS"/>
        </w:rPr>
        <w:t>privremene</w:t>
      </w:r>
      <w:r w:rsidR="00BF05D4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BF05D4" w:rsidRPr="009477E4">
        <w:rPr>
          <w:noProof/>
          <w:lang w:val="sr-Latn-CS"/>
        </w:rPr>
        <w:t>)</w:t>
      </w:r>
      <w:r w:rsidR="00232B27" w:rsidRPr="009477E4">
        <w:rPr>
          <w:noProof/>
          <w:szCs w:val="28"/>
          <w:lang w:val="sr-Latn-CS"/>
        </w:rPr>
        <w:t>;</w:t>
      </w:r>
    </w:p>
    <w:p w:rsidR="0005419B" w:rsidRPr="009477E4" w:rsidRDefault="009477E4" w:rsidP="00767518">
      <w:pPr>
        <w:numPr>
          <w:ilvl w:val="0"/>
          <w:numId w:val="1"/>
        </w:numPr>
        <w:tabs>
          <w:tab w:val="clear" w:pos="928"/>
          <w:tab w:val="num" w:pos="0"/>
          <w:tab w:val="left" w:pos="900"/>
        </w:tabs>
        <w:ind w:left="0" w:firstLine="568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korisnici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prava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dodatak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pomoć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negu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drugog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05419B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koji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to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pravo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ostvaruju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skladu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zakonom</w:t>
      </w:r>
      <w:r w:rsidR="0020086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kojim</w:t>
      </w:r>
      <w:r w:rsidR="0020086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20086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uređuje</w:t>
      </w:r>
      <w:r w:rsidR="0020086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socijalna</w:t>
      </w:r>
      <w:r w:rsidR="0020086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zaštita</w:t>
      </w:r>
      <w:r w:rsidR="0005419B" w:rsidRPr="009477E4">
        <w:rPr>
          <w:noProof/>
          <w:szCs w:val="28"/>
          <w:lang w:val="sr-Latn-CS"/>
        </w:rPr>
        <w:t>;</w:t>
      </w:r>
    </w:p>
    <w:p w:rsidR="0005419B" w:rsidRPr="009477E4" w:rsidRDefault="009477E4" w:rsidP="00767518">
      <w:pPr>
        <w:numPr>
          <w:ilvl w:val="0"/>
          <w:numId w:val="1"/>
        </w:numPr>
        <w:tabs>
          <w:tab w:val="clear" w:pos="928"/>
          <w:tab w:val="num" w:pos="0"/>
          <w:tab w:val="left" w:pos="900"/>
        </w:tabs>
        <w:ind w:left="0" w:firstLine="568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korisnik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prava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dodatak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pomoć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negu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drugog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05419B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koji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to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pravo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ostvaruje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skladu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zakonom</w:t>
      </w:r>
      <w:r w:rsidR="0020086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kojim</w:t>
      </w:r>
      <w:r w:rsidR="0020086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20086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uređuje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penzijsko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invalidsko</w:t>
      </w:r>
      <w:r w:rsidR="0005419B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osiguranje</w:t>
      </w:r>
      <w:r w:rsidR="0005419B" w:rsidRPr="009477E4">
        <w:rPr>
          <w:noProof/>
          <w:szCs w:val="28"/>
          <w:lang w:val="sr-Latn-CS"/>
        </w:rPr>
        <w:t xml:space="preserve">; </w:t>
      </w:r>
    </w:p>
    <w:p w:rsidR="00CE47A2" w:rsidRPr="009477E4" w:rsidRDefault="009477E4" w:rsidP="00767518">
      <w:pPr>
        <w:numPr>
          <w:ilvl w:val="0"/>
          <w:numId w:val="1"/>
        </w:numPr>
        <w:tabs>
          <w:tab w:val="clear" w:pos="928"/>
          <w:tab w:val="num" w:pos="0"/>
          <w:tab w:val="left" w:pos="900"/>
        </w:tabs>
        <w:ind w:left="0" w:firstLine="568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radno</w:t>
      </w:r>
      <w:r w:rsidR="00A067E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angažovana</w:t>
      </w:r>
      <w:r w:rsidR="00CE47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CE47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CE47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primanjima</w:t>
      </w:r>
      <w:r w:rsidR="00CE47A2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koja</w:t>
      </w:r>
      <w:r w:rsidR="00CE47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</w:t>
      </w:r>
      <w:r w:rsidR="00CE47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prelaze</w:t>
      </w:r>
      <w:r w:rsidR="00CE47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</w:t>
      </w:r>
      <w:r w:rsidR="00CE47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CE47A2" w:rsidRPr="009477E4">
        <w:rPr>
          <w:noProof/>
          <w:szCs w:val="28"/>
          <w:lang w:val="sr-Latn-CS"/>
        </w:rPr>
        <w:t xml:space="preserve"> 60.000 </w:t>
      </w:r>
      <w:r>
        <w:rPr>
          <w:noProof/>
          <w:szCs w:val="28"/>
          <w:lang w:val="sr-Latn-CS"/>
        </w:rPr>
        <w:t>dinara</w:t>
      </w:r>
      <w:r w:rsidR="00CE47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mesečno</w:t>
      </w:r>
      <w:r w:rsidR="00C469E8" w:rsidRPr="009477E4">
        <w:rPr>
          <w:noProof/>
          <w:szCs w:val="28"/>
          <w:lang w:val="sr-Latn-CS"/>
        </w:rPr>
        <w:t>;</w:t>
      </w:r>
    </w:p>
    <w:p w:rsidR="00AB5DD3" w:rsidRPr="009477E4" w:rsidRDefault="009477E4" w:rsidP="00767518">
      <w:pPr>
        <w:numPr>
          <w:ilvl w:val="0"/>
          <w:numId w:val="1"/>
        </w:numPr>
        <w:tabs>
          <w:tab w:val="clear" w:pos="928"/>
          <w:tab w:val="num" w:pos="0"/>
          <w:tab w:val="left" w:pos="900"/>
        </w:tabs>
        <w:ind w:left="0" w:firstLine="568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ratni</w:t>
      </w:r>
      <w:r w:rsidR="00AB5DD3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vojni</w:t>
      </w:r>
      <w:r w:rsidR="00AB5DD3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invalidi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civilni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invalidi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rata</w:t>
      </w:r>
      <w:r w:rsidR="00C469E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AB5DD3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primanjima</w:t>
      </w:r>
      <w:r w:rsidR="00C469E8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koja</w:t>
      </w:r>
      <w:r w:rsidR="00AB5DD3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</w:t>
      </w:r>
      <w:r w:rsidR="00AB5DD3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prelaze</w:t>
      </w:r>
      <w:r w:rsidR="00AB5DD3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</w:t>
      </w:r>
      <w:r w:rsidR="00AB5DD3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AB5DD3" w:rsidRPr="009477E4">
        <w:rPr>
          <w:noProof/>
          <w:szCs w:val="28"/>
          <w:lang w:val="sr-Latn-CS"/>
        </w:rPr>
        <w:t xml:space="preserve"> 60.000 </w:t>
      </w:r>
      <w:r>
        <w:rPr>
          <w:noProof/>
          <w:szCs w:val="28"/>
          <w:lang w:val="sr-Latn-CS"/>
        </w:rPr>
        <w:t>dinara</w:t>
      </w:r>
      <w:r w:rsidR="00AB5DD3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mesečno</w:t>
      </w:r>
      <w:r w:rsidR="007729AC" w:rsidRPr="009477E4">
        <w:rPr>
          <w:noProof/>
          <w:szCs w:val="28"/>
          <w:lang w:val="sr-Latn-CS"/>
        </w:rPr>
        <w:t>;</w:t>
      </w:r>
    </w:p>
    <w:p w:rsidR="00D563A8" w:rsidRPr="009477E4" w:rsidRDefault="009477E4" w:rsidP="00767518">
      <w:pPr>
        <w:numPr>
          <w:ilvl w:val="0"/>
          <w:numId w:val="1"/>
        </w:numPr>
        <w:tabs>
          <w:tab w:val="clear" w:pos="928"/>
          <w:tab w:val="num" w:pos="0"/>
          <w:tab w:val="left" w:pos="900"/>
        </w:tabs>
        <w:ind w:left="0" w:firstLine="568"/>
        <w:jc w:val="both"/>
        <w:rPr>
          <w:noProof/>
          <w:szCs w:val="28"/>
          <w:lang w:val="sr-Latn-CS"/>
        </w:rPr>
      </w:pPr>
      <w:r>
        <w:rPr>
          <w:noProof/>
          <w:lang w:val="sr-Latn-CS"/>
        </w:rPr>
        <w:t>korisnici</w:t>
      </w:r>
      <w:r w:rsidR="00645736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851E8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porodičnu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invalidninu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palom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borcu</w:t>
      </w:r>
      <w:r w:rsidR="00781731" w:rsidRPr="009477E4">
        <w:rPr>
          <w:noProof/>
          <w:lang w:val="sr-Latn-CS"/>
        </w:rPr>
        <w:t>;</w:t>
      </w:r>
    </w:p>
    <w:p w:rsidR="00DC0FB2" w:rsidRPr="009477E4" w:rsidRDefault="009477E4" w:rsidP="00767518">
      <w:pPr>
        <w:numPr>
          <w:ilvl w:val="0"/>
          <w:numId w:val="1"/>
        </w:numPr>
        <w:tabs>
          <w:tab w:val="clear" w:pos="928"/>
          <w:tab w:val="num" w:pos="0"/>
          <w:tab w:val="left" w:pos="900"/>
        </w:tabs>
        <w:ind w:left="0" w:firstLine="568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nosilac</w:t>
      </w:r>
      <w:r w:rsidR="00DC0FB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aktivnog</w:t>
      </w:r>
      <w:r w:rsidR="009D34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porodičnog</w:t>
      </w:r>
      <w:r w:rsidR="00DC0FB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poljoprivrednog</w:t>
      </w:r>
      <w:r w:rsidR="00DC0FB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gazdinstva</w:t>
      </w:r>
      <w:r w:rsidR="009D34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</w:t>
      </w:r>
      <w:r w:rsidR="009D34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9D34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izjasnio</w:t>
      </w:r>
      <w:r w:rsidR="009D34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</w:t>
      </w:r>
      <w:r w:rsidR="009D34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9D34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bavi</w:t>
      </w:r>
      <w:r w:rsidR="009D34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isključivo</w:t>
      </w:r>
      <w:r w:rsidR="009D34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poljoprivredom</w:t>
      </w:r>
      <w:r w:rsidR="009D34E2" w:rsidRPr="009477E4">
        <w:rPr>
          <w:noProof/>
          <w:szCs w:val="28"/>
          <w:lang w:val="sr-Latn-CS"/>
        </w:rPr>
        <w:t xml:space="preserve"> </w:t>
      </w:r>
      <w:r>
        <w:rPr>
          <w:noProof/>
          <w:lang w:val="sr-Latn-CS"/>
        </w:rPr>
        <w:t>upisan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gazdinstava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poljoprivredi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ruralnom</w:t>
      </w:r>
      <w:r w:rsidR="00DC0FB2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892217" w:rsidRPr="009477E4">
        <w:rPr>
          <w:noProof/>
          <w:lang w:val="sr-Latn-CS"/>
        </w:rPr>
        <w:t xml:space="preserve"> („</w:t>
      </w:r>
      <w:r>
        <w:rPr>
          <w:noProof/>
          <w:szCs w:val="28"/>
          <w:lang w:val="sr-Latn-CS"/>
        </w:rPr>
        <w:t>Službeni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glasnik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RS</w:t>
      </w:r>
      <w:r w:rsidR="00B53816" w:rsidRPr="009477E4">
        <w:rPr>
          <w:noProof/>
          <w:szCs w:val="28"/>
          <w:lang w:val="sr-Latn-CS"/>
        </w:rPr>
        <w:t>”</w:t>
      </w:r>
      <w:r w:rsidR="00892217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br</w:t>
      </w:r>
      <w:r w:rsidR="00892217" w:rsidRPr="009477E4">
        <w:rPr>
          <w:noProof/>
          <w:szCs w:val="28"/>
          <w:lang w:val="sr-Latn-CS"/>
        </w:rPr>
        <w:t xml:space="preserve">. 41/09 </w:t>
      </w:r>
      <w:r>
        <w:rPr>
          <w:noProof/>
          <w:szCs w:val="28"/>
          <w:lang w:val="sr-Latn-CS"/>
        </w:rPr>
        <w:t>i</w:t>
      </w:r>
      <w:r w:rsidR="00892217" w:rsidRPr="009477E4">
        <w:rPr>
          <w:noProof/>
          <w:szCs w:val="28"/>
          <w:lang w:val="sr-Latn-CS"/>
        </w:rPr>
        <w:t xml:space="preserve"> 10/13).</w:t>
      </w:r>
    </w:p>
    <w:p w:rsidR="002A48ED" w:rsidRPr="009477E4" w:rsidRDefault="009477E4" w:rsidP="00E16F4C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Korisnik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može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ostvariti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pravo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subvencionisano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korišćenje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usluga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smeštaja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ugostiteljskim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objektima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samo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jednom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osnovu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stava</w:t>
      </w:r>
      <w:r w:rsidR="00FC5087" w:rsidRPr="009477E4">
        <w:rPr>
          <w:noProof/>
          <w:szCs w:val="28"/>
          <w:lang w:val="sr-Latn-CS"/>
        </w:rPr>
        <w:t xml:space="preserve"> 1. </w:t>
      </w:r>
      <w:r>
        <w:rPr>
          <w:noProof/>
          <w:szCs w:val="28"/>
          <w:lang w:val="sr-Latn-CS"/>
        </w:rPr>
        <w:t>ovog</w:t>
      </w:r>
      <w:r w:rsidR="00FC50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FC5087" w:rsidRPr="009477E4">
        <w:rPr>
          <w:noProof/>
          <w:szCs w:val="28"/>
          <w:lang w:val="sr-Latn-CS"/>
        </w:rPr>
        <w:t>.</w:t>
      </w:r>
    </w:p>
    <w:p w:rsidR="002A48ED" w:rsidRPr="009477E4" w:rsidRDefault="009477E4" w:rsidP="002A48ED">
      <w:pPr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2A48ED" w:rsidRPr="009477E4">
        <w:rPr>
          <w:noProof/>
          <w:szCs w:val="28"/>
          <w:lang w:val="sr-Latn-CS"/>
        </w:rPr>
        <w:t xml:space="preserve"> </w:t>
      </w:r>
      <w:r w:rsidR="009D33A0" w:rsidRPr="009477E4">
        <w:rPr>
          <w:noProof/>
          <w:szCs w:val="28"/>
          <w:lang w:val="sr-Latn-CS"/>
        </w:rPr>
        <w:t>5</w:t>
      </w:r>
      <w:r w:rsidR="002A48ED" w:rsidRPr="009477E4">
        <w:rPr>
          <w:noProof/>
          <w:szCs w:val="28"/>
          <w:lang w:val="sr-Latn-CS"/>
        </w:rPr>
        <w:t>.</w:t>
      </w:r>
    </w:p>
    <w:p w:rsidR="002A48ED" w:rsidRPr="009477E4" w:rsidRDefault="002A48ED" w:rsidP="002A48ED">
      <w:pPr>
        <w:jc w:val="center"/>
        <w:rPr>
          <w:noProof/>
          <w:szCs w:val="28"/>
          <w:lang w:val="sr-Latn-CS"/>
        </w:rPr>
      </w:pPr>
    </w:p>
    <w:p w:rsidR="009D34E2" w:rsidRPr="009477E4" w:rsidRDefault="002A48ED" w:rsidP="009D34E2">
      <w:pPr>
        <w:jc w:val="both"/>
        <w:rPr>
          <w:noProof/>
          <w:lang w:val="sr-Latn-CS"/>
        </w:rPr>
      </w:pPr>
      <w:r w:rsidRPr="009477E4">
        <w:rPr>
          <w:noProof/>
          <w:szCs w:val="28"/>
          <w:lang w:val="sr-Latn-CS"/>
        </w:rPr>
        <w:tab/>
      </w:r>
      <w:r w:rsidR="009477E4">
        <w:rPr>
          <w:noProof/>
          <w:szCs w:val="28"/>
          <w:lang w:val="sr-Latn-CS"/>
        </w:rPr>
        <w:t>Podsticanje</w:t>
      </w:r>
      <w:r w:rsidR="0020086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razvoja</w:t>
      </w:r>
      <w:r w:rsidR="0020086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domaćeg</w:t>
      </w:r>
      <w:r w:rsidR="0020086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turizma</w:t>
      </w:r>
      <w:r w:rsidR="0020086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sprovodi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Ministarstvo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trgovine</w:t>
      </w:r>
      <w:r w:rsidR="00767518" w:rsidRPr="009477E4">
        <w:rPr>
          <w:noProof/>
          <w:szCs w:val="28"/>
          <w:lang w:val="sr-Latn-CS"/>
        </w:rPr>
        <w:t>,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turizma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telekomunikacija</w:t>
      </w:r>
      <w:r w:rsidRPr="009477E4">
        <w:rPr>
          <w:noProof/>
          <w:szCs w:val="28"/>
          <w:lang w:val="sr-Latn-CS"/>
        </w:rPr>
        <w:t xml:space="preserve"> </w:t>
      </w:r>
      <w:r w:rsidR="007F4F4A" w:rsidRPr="009477E4">
        <w:rPr>
          <w:noProof/>
          <w:szCs w:val="28"/>
          <w:lang w:val="sr-Latn-CS"/>
        </w:rPr>
        <w:t>(</w:t>
      </w:r>
      <w:r w:rsidR="009477E4">
        <w:rPr>
          <w:noProof/>
          <w:szCs w:val="28"/>
          <w:lang w:val="sr-Latn-CS"/>
        </w:rPr>
        <w:t>u</w:t>
      </w:r>
      <w:r w:rsidR="007F4F4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daljem</w:t>
      </w:r>
      <w:r w:rsidR="007F4F4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tekstu</w:t>
      </w:r>
      <w:r w:rsidR="007F4F4A" w:rsidRPr="009477E4">
        <w:rPr>
          <w:noProof/>
          <w:szCs w:val="28"/>
          <w:lang w:val="sr-Latn-CS"/>
        </w:rPr>
        <w:t xml:space="preserve">: </w:t>
      </w:r>
      <w:r w:rsidR="009477E4">
        <w:rPr>
          <w:noProof/>
          <w:szCs w:val="28"/>
          <w:lang w:val="sr-Latn-CS"/>
        </w:rPr>
        <w:t>Ministarstvo</w:t>
      </w:r>
      <w:r w:rsidR="007F4F4A" w:rsidRPr="009477E4">
        <w:rPr>
          <w:noProof/>
          <w:szCs w:val="28"/>
          <w:lang w:val="sr-Latn-CS"/>
        </w:rPr>
        <w:t xml:space="preserve">) </w:t>
      </w:r>
      <w:r w:rsidR="009477E4">
        <w:rPr>
          <w:noProof/>
          <w:szCs w:val="28"/>
          <w:lang w:val="sr-Latn-CS"/>
        </w:rPr>
        <w:t>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saradnji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Ministarstvom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finansija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Ministarstvom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rad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zapošljavanje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boračka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socijalna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pitanja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centrima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socijalni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rad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filijalama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Republičkog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fonda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penzijsko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invalidsko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osiguranje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Nacionalnom</w:t>
      </w:r>
      <w:r w:rsidR="00186B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službom</w:t>
      </w:r>
      <w:r w:rsidR="00186B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="00186B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zapošljavanje</w:t>
      </w:r>
      <w:r w:rsidR="009F5D9C" w:rsidRPr="009477E4">
        <w:rPr>
          <w:noProof/>
          <w:szCs w:val="28"/>
          <w:lang w:val="sr-Latn-CS"/>
        </w:rPr>
        <w:t xml:space="preserve">, </w:t>
      </w:r>
      <w:r w:rsidR="00A762E1" w:rsidRPr="009477E4">
        <w:rPr>
          <w:noProof/>
          <w:szCs w:val="28"/>
          <w:lang w:val="sr-Latn-CS"/>
        </w:rPr>
        <w:t xml:space="preserve"> </w:t>
      </w:r>
      <w:r w:rsidR="009477E4">
        <w:rPr>
          <w:bCs/>
          <w:noProof/>
          <w:lang w:val="sr-Latn-CS"/>
        </w:rPr>
        <w:t>Centralnim</w:t>
      </w:r>
      <w:r w:rsidR="009F5D9C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registrom</w:t>
      </w:r>
      <w:r w:rsidR="009F5D9C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obaveznog</w:t>
      </w:r>
      <w:r w:rsidR="009F5D9C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socijalnog</w:t>
      </w:r>
      <w:r w:rsidR="009F5D9C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osiguranja</w:t>
      </w:r>
      <w:r w:rsidR="007729AC" w:rsidRPr="009477E4">
        <w:rPr>
          <w:bCs/>
          <w:noProof/>
          <w:lang w:val="sr-Latn-CS"/>
        </w:rPr>
        <w:t xml:space="preserve">, </w:t>
      </w:r>
      <w:r w:rsidR="009477E4">
        <w:rPr>
          <w:bCs/>
          <w:noProof/>
          <w:lang w:val="sr-Latn-CS"/>
        </w:rPr>
        <w:t>Ministarstvom</w:t>
      </w:r>
      <w:r w:rsidR="007729AC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poljoprivrede</w:t>
      </w:r>
      <w:r w:rsidR="00950FE2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i</w:t>
      </w:r>
      <w:r w:rsidR="00950FE2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zaštite</w:t>
      </w:r>
      <w:r w:rsidR="00950FE2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životne</w:t>
      </w:r>
      <w:r w:rsidR="00950FE2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sredine</w:t>
      </w:r>
      <w:r w:rsidR="007729AC" w:rsidRPr="009477E4">
        <w:rPr>
          <w:bCs/>
          <w:noProof/>
          <w:lang w:val="sr-Latn-CS"/>
        </w:rPr>
        <w:t xml:space="preserve"> - </w:t>
      </w:r>
      <w:r w:rsidR="009477E4">
        <w:rPr>
          <w:bCs/>
          <w:noProof/>
          <w:lang w:val="sr-Latn-CS"/>
        </w:rPr>
        <w:t>Uprava</w:t>
      </w:r>
      <w:r w:rsidR="007729AC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za</w:t>
      </w:r>
      <w:r w:rsidR="007729AC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agrarna</w:t>
      </w:r>
      <w:r w:rsidR="007729AC" w:rsidRPr="009477E4">
        <w:rPr>
          <w:bCs/>
          <w:noProof/>
          <w:lang w:val="sr-Latn-CS"/>
        </w:rPr>
        <w:t xml:space="preserve"> </w:t>
      </w:r>
      <w:r w:rsidR="009477E4">
        <w:rPr>
          <w:bCs/>
          <w:noProof/>
          <w:lang w:val="sr-Latn-CS"/>
        </w:rPr>
        <w:t>plaćanja</w:t>
      </w:r>
      <w:r w:rsidR="009F5D9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343EA9" w:rsidRPr="009477E4">
        <w:rPr>
          <w:noProof/>
          <w:szCs w:val="28"/>
          <w:lang w:val="sr-Latn-CS"/>
        </w:rPr>
        <w:t xml:space="preserve">  </w:t>
      </w:r>
      <w:r w:rsidR="009477E4">
        <w:rPr>
          <w:noProof/>
          <w:lang w:val="sr-Latn-CS"/>
        </w:rPr>
        <w:t>Javnim</w:t>
      </w:r>
      <w:r w:rsidR="00200869" w:rsidRPr="009477E4">
        <w:rPr>
          <w:noProof/>
          <w:lang w:val="sr-Latn-CS"/>
        </w:rPr>
        <w:t xml:space="preserve"> </w:t>
      </w:r>
      <w:r w:rsidR="009477E4">
        <w:rPr>
          <w:noProof/>
          <w:lang w:val="sr-Latn-CS"/>
        </w:rPr>
        <w:t>preduzećem</w:t>
      </w:r>
      <w:r w:rsidR="00313DCC" w:rsidRPr="009477E4">
        <w:rPr>
          <w:noProof/>
          <w:lang w:val="sr-Latn-CS"/>
        </w:rPr>
        <w:t xml:space="preserve"> </w:t>
      </w:r>
      <w:r w:rsidR="00343EA9" w:rsidRPr="009477E4">
        <w:rPr>
          <w:noProof/>
          <w:lang w:val="sr-Latn-CS"/>
        </w:rPr>
        <w:t xml:space="preserve"> „</w:t>
      </w:r>
      <w:r w:rsidR="009477E4">
        <w:rPr>
          <w:noProof/>
          <w:lang w:val="sr-Latn-CS"/>
        </w:rPr>
        <w:t>Pošta</w:t>
      </w:r>
      <w:r w:rsidR="00343EA9" w:rsidRPr="009477E4">
        <w:rPr>
          <w:noProof/>
          <w:lang w:val="sr-Latn-CS"/>
        </w:rPr>
        <w:t xml:space="preserve"> </w:t>
      </w:r>
      <w:r w:rsidR="009477E4">
        <w:rPr>
          <w:noProof/>
          <w:lang w:val="sr-Latn-CS"/>
        </w:rPr>
        <w:t>Srbije</w:t>
      </w:r>
      <w:r w:rsidR="00343EA9" w:rsidRPr="009477E4">
        <w:rPr>
          <w:noProof/>
          <w:lang w:val="sr-Latn-CS"/>
        </w:rPr>
        <w:t>”</w:t>
      </w:r>
      <w:r w:rsidR="00200869" w:rsidRPr="009477E4">
        <w:rPr>
          <w:noProof/>
          <w:lang w:val="sr-Latn-CS"/>
        </w:rPr>
        <w:t>,</w:t>
      </w:r>
      <w:r w:rsidR="00343EA9" w:rsidRPr="009477E4">
        <w:rPr>
          <w:noProof/>
          <w:lang w:val="sr-Latn-CS"/>
        </w:rPr>
        <w:t xml:space="preserve"> </w:t>
      </w:r>
      <w:r w:rsidR="009477E4">
        <w:rPr>
          <w:noProof/>
          <w:lang w:val="sr-Latn-CS"/>
        </w:rPr>
        <w:t>Beograd</w:t>
      </w:r>
      <w:r w:rsidR="00343EA9" w:rsidRPr="009477E4">
        <w:rPr>
          <w:noProof/>
          <w:lang w:val="sr-Latn-CS"/>
        </w:rPr>
        <w:t>.</w:t>
      </w:r>
    </w:p>
    <w:p w:rsidR="00C46BCF" w:rsidRPr="009477E4" w:rsidRDefault="00C46BCF" w:rsidP="009D34E2">
      <w:pPr>
        <w:jc w:val="both"/>
        <w:rPr>
          <w:noProof/>
          <w:szCs w:val="28"/>
          <w:lang w:val="sr-Latn-CS"/>
        </w:rPr>
      </w:pPr>
    </w:p>
    <w:p w:rsidR="00A762E1" w:rsidRPr="009477E4" w:rsidRDefault="009477E4" w:rsidP="002A48ED">
      <w:pPr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2A48ED" w:rsidRPr="009477E4">
        <w:rPr>
          <w:noProof/>
          <w:szCs w:val="28"/>
          <w:lang w:val="sr-Latn-CS"/>
        </w:rPr>
        <w:t xml:space="preserve"> </w:t>
      </w:r>
      <w:r w:rsidR="009D33A0" w:rsidRPr="009477E4">
        <w:rPr>
          <w:noProof/>
          <w:szCs w:val="28"/>
          <w:lang w:val="sr-Latn-CS"/>
        </w:rPr>
        <w:t>6</w:t>
      </w:r>
      <w:r w:rsidR="002A48ED" w:rsidRPr="009477E4">
        <w:rPr>
          <w:noProof/>
          <w:szCs w:val="28"/>
          <w:lang w:val="sr-Latn-CS"/>
        </w:rPr>
        <w:t>.</w:t>
      </w:r>
    </w:p>
    <w:p w:rsidR="00A762E1" w:rsidRPr="009477E4" w:rsidRDefault="00A762E1" w:rsidP="002A48ED">
      <w:pPr>
        <w:jc w:val="center"/>
        <w:rPr>
          <w:noProof/>
          <w:szCs w:val="28"/>
          <w:lang w:val="sr-Latn-CS"/>
        </w:rPr>
      </w:pPr>
    </w:p>
    <w:p w:rsidR="00A762E1" w:rsidRPr="009477E4" w:rsidRDefault="009477E4" w:rsidP="00A762E1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Ministarstvo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objavljuje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obaveštenje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kojim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pozivaju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Ugostitelji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radi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realizacije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šeme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20086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korisnicima</w:t>
      </w:r>
      <w:r w:rsidR="00A762E1" w:rsidRPr="009477E4">
        <w:rPr>
          <w:noProof/>
          <w:szCs w:val="28"/>
          <w:lang w:val="sr-Latn-CS"/>
        </w:rPr>
        <w:t>.</w:t>
      </w:r>
    </w:p>
    <w:p w:rsidR="00A762E1" w:rsidRPr="009477E4" w:rsidRDefault="009477E4" w:rsidP="00A762E1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Prijavu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učešće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realizaciji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šeme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20086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korisnicima</w:t>
      </w:r>
      <w:r w:rsidR="00A067E9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u</w:t>
      </w:r>
      <w:r w:rsidR="00A067E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daljem</w:t>
      </w:r>
      <w:r w:rsidR="00A067E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tekstu</w:t>
      </w:r>
      <w:r w:rsidR="00A067E9" w:rsidRPr="009477E4">
        <w:rPr>
          <w:noProof/>
          <w:szCs w:val="28"/>
          <w:lang w:val="sr-Latn-CS"/>
        </w:rPr>
        <w:t xml:space="preserve">: </w:t>
      </w:r>
      <w:r>
        <w:rPr>
          <w:noProof/>
          <w:szCs w:val="28"/>
          <w:lang w:val="sr-Latn-CS"/>
        </w:rPr>
        <w:t>prijava</w:t>
      </w:r>
      <w:r w:rsidR="00A067E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A067E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učešće</w:t>
      </w:r>
      <w:r w:rsidR="00A067E9" w:rsidRPr="009477E4">
        <w:rPr>
          <w:noProof/>
          <w:szCs w:val="28"/>
          <w:lang w:val="sr-Latn-CS"/>
        </w:rPr>
        <w:t>),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Ministarstvu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podnose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Ugostitelji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pisanim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putem</w:t>
      </w:r>
      <w:r w:rsidR="00A762E1" w:rsidRPr="009477E4">
        <w:rPr>
          <w:noProof/>
          <w:szCs w:val="28"/>
          <w:lang w:val="sr-Latn-CS"/>
        </w:rPr>
        <w:t>.</w:t>
      </w:r>
    </w:p>
    <w:p w:rsidR="00A762E1" w:rsidRPr="009477E4" w:rsidRDefault="00A762E1" w:rsidP="00A762E1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Prijava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učešće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realizaciji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šeme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dodele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vaučera</w:t>
      </w:r>
      <w:r w:rsidR="0020086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sadrži</w:t>
      </w:r>
      <w:r w:rsidR="00351EC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naročito</w:t>
      </w:r>
      <w:r w:rsidR="00351ECE" w:rsidRPr="009477E4">
        <w:rPr>
          <w:noProof/>
          <w:szCs w:val="28"/>
          <w:lang w:val="sr-Latn-CS"/>
        </w:rPr>
        <w:t>:</w:t>
      </w:r>
    </w:p>
    <w:p w:rsidR="00A762E1" w:rsidRPr="009477E4" w:rsidRDefault="00A762E1" w:rsidP="00A762E1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naziv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privrednog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subjekta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pravnog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odnosno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ime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prezime</w:t>
      </w:r>
      <w:r w:rsidR="00AE2FA2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fizičkog</w:t>
      </w:r>
      <w:r w:rsidR="00AE2FA2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="00C5240C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iz</w:t>
      </w:r>
      <w:r w:rsidR="00C524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člana</w:t>
      </w:r>
      <w:r w:rsidR="00C5240C" w:rsidRPr="009477E4">
        <w:rPr>
          <w:noProof/>
          <w:szCs w:val="28"/>
          <w:lang w:val="sr-Latn-CS"/>
        </w:rPr>
        <w:t xml:space="preserve"> 3. </w:t>
      </w:r>
      <w:r w:rsidR="009477E4">
        <w:rPr>
          <w:noProof/>
          <w:szCs w:val="28"/>
          <w:lang w:val="sr-Latn-CS"/>
        </w:rPr>
        <w:t>ove</w:t>
      </w:r>
      <w:r w:rsidR="00C524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uredbe</w:t>
      </w:r>
      <w:r w:rsidRPr="009477E4">
        <w:rPr>
          <w:noProof/>
          <w:szCs w:val="28"/>
          <w:lang w:val="sr-Latn-CS"/>
        </w:rPr>
        <w:t>;</w:t>
      </w:r>
    </w:p>
    <w:p w:rsidR="00A762E1" w:rsidRPr="009477E4" w:rsidRDefault="00A762E1" w:rsidP="00136D0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matični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broj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PIB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privredne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subjekte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pravna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odnosno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JMBG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fizička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matični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broj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PIB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privrednog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subjekta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ili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pravnog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kojim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fizičko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lice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ima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zaključen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ugovor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preko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koga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pruža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ugostiteljske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usluge</w:t>
      </w:r>
      <w:r w:rsidR="00136D0C" w:rsidRPr="009477E4">
        <w:rPr>
          <w:noProof/>
          <w:szCs w:val="28"/>
          <w:lang w:val="sr-Latn-CS"/>
        </w:rPr>
        <w:t>;</w:t>
      </w:r>
    </w:p>
    <w:p w:rsidR="00A762E1" w:rsidRPr="009477E4" w:rsidRDefault="00A762E1" w:rsidP="00A762E1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C524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sedište</w:t>
      </w:r>
      <w:r w:rsidR="00C5240C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odnosno</w:t>
      </w:r>
      <w:r w:rsidR="00C524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adresu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Ugostitelja</w:t>
      </w:r>
      <w:r w:rsidR="00C5240C" w:rsidRPr="009477E4">
        <w:rPr>
          <w:noProof/>
          <w:szCs w:val="28"/>
          <w:lang w:val="sr-Latn-CS"/>
        </w:rPr>
        <w:t xml:space="preserve"> </w:t>
      </w:r>
      <w:r w:rsidRPr="009477E4">
        <w:rPr>
          <w:noProof/>
          <w:szCs w:val="28"/>
          <w:lang w:val="sr-Latn-CS"/>
        </w:rPr>
        <w:t>(</w:t>
      </w:r>
      <w:r w:rsidR="009477E4">
        <w:rPr>
          <w:noProof/>
          <w:szCs w:val="28"/>
          <w:lang w:val="sr-Latn-CS"/>
        </w:rPr>
        <w:t>ulica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broj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mesto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poštanski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broj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opština</w:t>
      </w:r>
      <w:r w:rsidRPr="009477E4">
        <w:rPr>
          <w:noProof/>
          <w:szCs w:val="28"/>
          <w:lang w:val="sr-Latn-CS"/>
        </w:rPr>
        <w:t>);</w:t>
      </w:r>
    </w:p>
    <w:p w:rsidR="00E16F4C" w:rsidRPr="009477E4" w:rsidRDefault="00E16F4C" w:rsidP="00A762E1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C46BCF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podatke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ugostiteljskom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objektu</w:t>
      </w:r>
      <w:r w:rsidRPr="009477E4">
        <w:rPr>
          <w:noProof/>
          <w:szCs w:val="28"/>
          <w:lang w:val="sr-Latn-CS"/>
        </w:rPr>
        <w:t xml:space="preserve"> (</w:t>
      </w:r>
      <w:r w:rsidR="009477E4">
        <w:rPr>
          <w:noProof/>
          <w:szCs w:val="28"/>
          <w:lang w:val="sr-Latn-CS"/>
        </w:rPr>
        <w:t>naziv</w:t>
      </w:r>
      <w:r w:rsidR="00C5240C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vrsta</w:t>
      </w:r>
      <w:r w:rsidR="00102D49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a</w:t>
      </w:r>
      <w:r w:rsidR="00102D4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="00102D4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kategorisane</w:t>
      </w:r>
      <w:r w:rsidR="00102D4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objekte</w:t>
      </w:r>
      <w:r w:rsidR="00102D4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102D4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kategorija</w:t>
      </w:r>
      <w:r w:rsidR="00C5240C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kao</w:t>
      </w:r>
      <w:r w:rsidR="00102D4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102D4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broj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raspoloživih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ležajeva</w:t>
      </w:r>
      <w:r w:rsidRPr="009477E4">
        <w:rPr>
          <w:noProof/>
          <w:szCs w:val="28"/>
          <w:lang w:val="sr-Latn-CS"/>
        </w:rPr>
        <w:t>);</w:t>
      </w:r>
    </w:p>
    <w:p w:rsidR="00A762E1" w:rsidRPr="009477E4" w:rsidRDefault="00A762E1" w:rsidP="00A762E1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telefon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faks</w:t>
      </w:r>
      <w:r w:rsidRPr="009477E4">
        <w:rPr>
          <w:noProof/>
          <w:szCs w:val="28"/>
          <w:lang w:val="sr-Latn-CS"/>
        </w:rPr>
        <w:t>;</w:t>
      </w:r>
    </w:p>
    <w:p w:rsidR="00A762E1" w:rsidRPr="009477E4" w:rsidRDefault="00A762E1" w:rsidP="00A762E1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e</w:t>
      </w:r>
      <w:r w:rsidR="00C46BCF" w:rsidRPr="009477E4">
        <w:rPr>
          <w:noProof/>
          <w:szCs w:val="28"/>
          <w:lang w:val="sr-Latn-CS"/>
        </w:rPr>
        <w:t xml:space="preserve"> </w:t>
      </w:r>
      <w:r w:rsidRPr="009477E4">
        <w:rPr>
          <w:noProof/>
          <w:szCs w:val="28"/>
          <w:lang w:val="sr-Latn-CS"/>
        </w:rPr>
        <w:t>-</w:t>
      </w:r>
      <w:r w:rsidR="00C46BCF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mail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adresu</w:t>
      </w:r>
      <w:r w:rsidRPr="009477E4">
        <w:rPr>
          <w:noProof/>
          <w:szCs w:val="28"/>
          <w:lang w:val="sr-Latn-CS"/>
        </w:rPr>
        <w:t>;</w:t>
      </w:r>
    </w:p>
    <w:p w:rsidR="00A762E1" w:rsidRPr="009477E4" w:rsidRDefault="00A762E1" w:rsidP="00A762E1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kontakt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osobu</w:t>
      </w:r>
      <w:r w:rsidRPr="009477E4">
        <w:rPr>
          <w:noProof/>
          <w:szCs w:val="28"/>
          <w:lang w:val="sr-Latn-CS"/>
        </w:rPr>
        <w:t>.</w:t>
      </w:r>
    </w:p>
    <w:p w:rsidR="00AE2FA2" w:rsidRPr="009477E4" w:rsidRDefault="009477E4" w:rsidP="00A762E1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lastRenderedPageBreak/>
        <w:t>Privredni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subjekt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drugo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pravno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lice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uz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prijavu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dostavlja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kopiju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rešenja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upisu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odgovarajući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registar</w:t>
      </w:r>
      <w:r w:rsidR="00442CD4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a</w:t>
      </w:r>
      <w:r w:rsidR="00442C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442C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kategorisane</w:t>
      </w:r>
      <w:r w:rsidR="00442C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objekte</w:t>
      </w:r>
      <w:r w:rsidR="00442C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950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kopiju</w:t>
      </w:r>
      <w:r w:rsidR="00950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rešenja</w:t>
      </w:r>
      <w:r w:rsidR="00950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950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razvrstavanju</w:t>
      </w:r>
      <w:r w:rsidR="00950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950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kategoriju</w:t>
      </w:r>
      <w:r w:rsidR="00AE2FA2" w:rsidRPr="009477E4">
        <w:rPr>
          <w:noProof/>
          <w:szCs w:val="28"/>
          <w:lang w:val="sr-Latn-CS"/>
        </w:rPr>
        <w:t>.</w:t>
      </w:r>
    </w:p>
    <w:p w:rsidR="00AE2FA2" w:rsidRPr="009477E4" w:rsidRDefault="009477E4" w:rsidP="00A762E1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Zdravstvena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ustanova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organizuje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boravak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pruža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usluge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prevencije</w:t>
      </w:r>
      <w:r w:rsidR="00AE2FA2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lečenja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rehabilitacije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uz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prijavu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dostavlja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kopiju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odobrenja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ministra</w:t>
      </w:r>
      <w:r w:rsidR="0076751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nadležnog</w:t>
      </w:r>
      <w:r w:rsidR="0076751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76751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poslove</w:t>
      </w:r>
      <w:r w:rsidR="0076751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turizma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skladu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članom</w:t>
      </w:r>
      <w:r w:rsidR="00AE2FA2" w:rsidRPr="009477E4">
        <w:rPr>
          <w:noProof/>
          <w:szCs w:val="28"/>
          <w:lang w:val="sr-Latn-CS"/>
        </w:rPr>
        <w:t xml:space="preserve"> 60. </w:t>
      </w:r>
      <w:r>
        <w:rPr>
          <w:noProof/>
          <w:szCs w:val="28"/>
          <w:lang w:val="sr-Latn-CS"/>
        </w:rPr>
        <w:t>stav</w:t>
      </w:r>
      <w:r w:rsidR="00AE2FA2" w:rsidRPr="009477E4">
        <w:rPr>
          <w:noProof/>
          <w:szCs w:val="28"/>
          <w:lang w:val="sr-Latn-CS"/>
        </w:rPr>
        <w:t xml:space="preserve"> 2. </w:t>
      </w:r>
      <w:r>
        <w:rPr>
          <w:noProof/>
          <w:szCs w:val="28"/>
          <w:lang w:val="sr-Latn-CS"/>
        </w:rPr>
        <w:t>Zakona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turizmu</w:t>
      </w:r>
      <w:r w:rsidR="00AE2FA2" w:rsidRPr="009477E4">
        <w:rPr>
          <w:noProof/>
          <w:szCs w:val="28"/>
          <w:lang w:val="sr-Latn-CS"/>
        </w:rPr>
        <w:t>.</w:t>
      </w:r>
    </w:p>
    <w:p w:rsidR="00A762E1" w:rsidRPr="009477E4" w:rsidRDefault="009477E4" w:rsidP="00A762E1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Fizičko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AE2FA2" w:rsidRPr="009477E4">
        <w:rPr>
          <w:noProof/>
          <w:szCs w:val="28"/>
          <w:lang w:val="sr-Latn-CS"/>
        </w:rPr>
        <w:t xml:space="preserve"> </w:t>
      </w:r>
      <w:r w:rsidR="009D33A0" w:rsidRPr="009477E4">
        <w:rPr>
          <w:noProof/>
          <w:szCs w:val="28"/>
          <w:lang w:val="sr-Latn-CS"/>
        </w:rPr>
        <w:t>3</w:t>
      </w:r>
      <w:r w:rsidR="00AE2FA2" w:rsidRPr="009477E4">
        <w:rPr>
          <w:noProof/>
          <w:szCs w:val="28"/>
          <w:lang w:val="sr-Latn-CS"/>
        </w:rPr>
        <w:t xml:space="preserve">. </w:t>
      </w:r>
      <w:r>
        <w:rPr>
          <w:noProof/>
          <w:szCs w:val="28"/>
          <w:lang w:val="sr-Latn-CS"/>
        </w:rPr>
        <w:t>ove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uz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dostavlja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kopiju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rešenja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razvrstavanju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kategoriju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objekta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domaće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radinosti</w:t>
      </w:r>
      <w:r w:rsidR="00A762E1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kuća</w:t>
      </w:r>
      <w:r w:rsidR="00A762E1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apartman</w:t>
      </w:r>
      <w:r w:rsidR="00A762E1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soba</w:t>
      </w:r>
      <w:r w:rsidR="00A762E1" w:rsidRPr="009477E4">
        <w:rPr>
          <w:noProof/>
          <w:szCs w:val="28"/>
          <w:lang w:val="sr-Latn-CS"/>
        </w:rPr>
        <w:t xml:space="preserve">), </w:t>
      </w:r>
      <w:r>
        <w:rPr>
          <w:noProof/>
          <w:szCs w:val="28"/>
          <w:lang w:val="sr-Latn-CS"/>
        </w:rPr>
        <w:t>odnosno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kopiju</w:t>
      </w:r>
      <w:r w:rsidR="00351EC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rešenja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razvrstavanju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kategoriju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seoskog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turističkog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domaćinstva</w:t>
      </w:r>
      <w:r w:rsidR="00A762E1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kao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kopiju</w:t>
      </w:r>
      <w:r w:rsidR="00351EC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rešenja</w:t>
      </w:r>
      <w:r w:rsidR="009D33A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upisu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privrednog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subjekta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ili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pravnog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kojim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fizičko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lice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ima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zaključen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ugovor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76751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odgovarajući</w:t>
      </w:r>
      <w:r w:rsidR="0076751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registar</w:t>
      </w:r>
      <w:r w:rsidR="00767518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i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preko</w:t>
      </w:r>
      <w:r w:rsidR="0078021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koga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pruža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ugostiteljske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usluge</w:t>
      </w:r>
      <w:r w:rsidR="00647A5A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kopiju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ugovora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privrednim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subjektom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ili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pravnim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licem</w:t>
      </w:r>
      <w:r w:rsidR="00647A5A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na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osnovu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koga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fizičko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lice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pruža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ugostiteljske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usluge</w:t>
      </w:r>
      <w:r w:rsidR="00647A5A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kao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uverenje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nadležnog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organa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jedinice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lokalne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samouprave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evidentiranju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tog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ugovora</w:t>
      </w:r>
      <w:r w:rsidR="00647A5A" w:rsidRPr="009477E4">
        <w:rPr>
          <w:noProof/>
          <w:szCs w:val="28"/>
          <w:lang w:val="sr-Latn-CS"/>
        </w:rPr>
        <w:t>.</w:t>
      </w:r>
    </w:p>
    <w:p w:rsidR="00647A5A" w:rsidRPr="009477E4" w:rsidRDefault="009477E4" w:rsidP="00A762E1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Za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svaki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objekat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stavlja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funkciju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realizacije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šeme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dodele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podnosi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posebna</w:t>
      </w:r>
      <w:r w:rsidR="00647A5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prijava</w:t>
      </w:r>
      <w:r w:rsidR="00647A5A" w:rsidRPr="009477E4">
        <w:rPr>
          <w:noProof/>
          <w:szCs w:val="28"/>
          <w:lang w:val="sr-Latn-CS"/>
        </w:rPr>
        <w:t>.</w:t>
      </w:r>
    </w:p>
    <w:p w:rsidR="00AA17C9" w:rsidRPr="009477E4" w:rsidRDefault="009477E4" w:rsidP="00A26B9D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Ministarstvo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sačinjava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listu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ispunili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uslove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realizaciju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šeme</w:t>
      </w:r>
      <w:r w:rsidR="00AE2FA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dodele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A2035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A2035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objavljuje</w:t>
      </w:r>
      <w:r w:rsidR="00A2035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je</w:t>
      </w:r>
      <w:r w:rsidR="00A2035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zvaničnoj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internet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prezentaciji</w:t>
      </w:r>
      <w:r w:rsidR="00A762E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Ministarstva</w:t>
      </w:r>
      <w:r w:rsidR="00A762E1" w:rsidRPr="009477E4">
        <w:rPr>
          <w:noProof/>
          <w:szCs w:val="28"/>
          <w:lang w:val="sr-Latn-CS"/>
        </w:rPr>
        <w:t>.</w:t>
      </w:r>
    </w:p>
    <w:p w:rsidR="00C46BCF" w:rsidRPr="009477E4" w:rsidRDefault="00C46BCF" w:rsidP="00A26B9D">
      <w:pPr>
        <w:ind w:firstLine="720"/>
        <w:jc w:val="both"/>
        <w:rPr>
          <w:noProof/>
          <w:szCs w:val="28"/>
          <w:lang w:val="sr-Latn-CS"/>
        </w:rPr>
      </w:pPr>
    </w:p>
    <w:p w:rsidR="00A20354" w:rsidRPr="009477E4" w:rsidRDefault="009477E4" w:rsidP="00A20354">
      <w:pPr>
        <w:ind w:firstLine="720"/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A20354" w:rsidRPr="009477E4">
        <w:rPr>
          <w:noProof/>
          <w:szCs w:val="28"/>
          <w:lang w:val="sr-Latn-CS"/>
        </w:rPr>
        <w:t xml:space="preserve"> </w:t>
      </w:r>
      <w:r w:rsidR="009D33A0" w:rsidRPr="009477E4">
        <w:rPr>
          <w:noProof/>
          <w:szCs w:val="28"/>
          <w:lang w:val="sr-Latn-CS"/>
        </w:rPr>
        <w:t>7</w:t>
      </w:r>
      <w:r w:rsidR="00A20354" w:rsidRPr="009477E4">
        <w:rPr>
          <w:noProof/>
          <w:szCs w:val="28"/>
          <w:lang w:val="sr-Latn-CS"/>
        </w:rPr>
        <w:t>.</w:t>
      </w:r>
    </w:p>
    <w:p w:rsidR="00B1021B" w:rsidRPr="009477E4" w:rsidRDefault="00B1021B" w:rsidP="00A20354">
      <w:pPr>
        <w:ind w:firstLine="720"/>
        <w:jc w:val="center"/>
        <w:rPr>
          <w:noProof/>
          <w:szCs w:val="28"/>
          <w:lang w:val="sr-Latn-CS"/>
        </w:rPr>
      </w:pPr>
    </w:p>
    <w:p w:rsidR="00BD778C" w:rsidRPr="009477E4" w:rsidRDefault="009477E4" w:rsidP="00BD778C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Po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objavljivanju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liste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BD778C" w:rsidRPr="009477E4">
        <w:rPr>
          <w:noProof/>
          <w:szCs w:val="28"/>
          <w:lang w:val="sr-Latn-CS"/>
        </w:rPr>
        <w:t xml:space="preserve"> 6. </w:t>
      </w:r>
      <w:r>
        <w:rPr>
          <w:noProof/>
          <w:szCs w:val="28"/>
          <w:lang w:val="sr-Latn-CS"/>
        </w:rPr>
        <w:t>ove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Ministarstvo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objavljuje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obaveštenje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podnošenje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dodelu</w:t>
      </w:r>
      <w:r w:rsidR="00BD778C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vaučera</w:t>
      </w:r>
      <w:r w:rsidR="00892217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u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daljem</w:t>
      </w:r>
      <w:r w:rsidR="0089221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tekstu</w:t>
      </w:r>
      <w:r w:rsidR="00892217" w:rsidRPr="009477E4">
        <w:rPr>
          <w:noProof/>
          <w:szCs w:val="28"/>
          <w:lang w:val="sr-Latn-CS"/>
        </w:rPr>
        <w:t xml:space="preserve">: </w:t>
      </w:r>
      <w:r>
        <w:rPr>
          <w:noProof/>
          <w:szCs w:val="28"/>
          <w:lang w:val="sr-Latn-CS"/>
        </w:rPr>
        <w:t>prijava</w:t>
      </w:r>
      <w:r w:rsidR="00892217" w:rsidRPr="009477E4">
        <w:rPr>
          <w:noProof/>
          <w:szCs w:val="28"/>
          <w:lang w:val="sr-Latn-CS"/>
        </w:rPr>
        <w:t>)</w:t>
      </w:r>
      <w:r w:rsidR="00BD778C" w:rsidRPr="009477E4">
        <w:rPr>
          <w:noProof/>
          <w:szCs w:val="28"/>
          <w:lang w:val="sr-Latn-CS"/>
        </w:rPr>
        <w:t>.</w:t>
      </w:r>
    </w:p>
    <w:p w:rsidR="00BD778C" w:rsidRPr="009477E4" w:rsidRDefault="009477E4" w:rsidP="00BD778C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Lice</w:t>
      </w:r>
      <w:r w:rsidR="00AC145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koja</w:t>
      </w:r>
      <w:r w:rsidR="00AC145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ispunjava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uslove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BD778C" w:rsidRPr="009477E4">
        <w:rPr>
          <w:noProof/>
          <w:szCs w:val="28"/>
          <w:lang w:val="sr-Latn-CS"/>
        </w:rPr>
        <w:t xml:space="preserve"> 4. </w:t>
      </w:r>
      <w:r>
        <w:rPr>
          <w:noProof/>
          <w:szCs w:val="28"/>
          <w:lang w:val="sr-Latn-CS"/>
        </w:rPr>
        <w:t>ove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vrši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rezervaciju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smeštaja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kod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objavljene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liste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na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osnovu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čega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izdaje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potvrdu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rezervaciji</w:t>
      </w:r>
      <w:r w:rsidR="00BD778C" w:rsidRPr="009477E4">
        <w:rPr>
          <w:noProof/>
          <w:szCs w:val="28"/>
          <w:lang w:val="sr-Latn-CS"/>
        </w:rPr>
        <w:t>.</w:t>
      </w:r>
    </w:p>
    <w:p w:rsidR="00BD778C" w:rsidRPr="009477E4" w:rsidRDefault="00BD778C" w:rsidP="00BD778C">
      <w:pPr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ab/>
      </w:r>
      <w:r w:rsidR="009477E4">
        <w:rPr>
          <w:noProof/>
          <w:szCs w:val="28"/>
          <w:lang w:val="sr-Latn-CS"/>
        </w:rPr>
        <w:t>Lice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stava</w:t>
      </w:r>
      <w:r w:rsidRPr="009477E4">
        <w:rPr>
          <w:noProof/>
          <w:szCs w:val="28"/>
          <w:lang w:val="sr-Latn-CS"/>
        </w:rPr>
        <w:t xml:space="preserve"> 2. </w:t>
      </w:r>
      <w:r w:rsidR="009477E4">
        <w:rPr>
          <w:noProof/>
          <w:szCs w:val="28"/>
          <w:lang w:val="sr-Latn-CS"/>
        </w:rPr>
        <w:t>ovog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člana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podnosi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prijavu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koja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sadrži</w:t>
      </w:r>
      <w:r w:rsidR="00A067E9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naročito</w:t>
      </w:r>
      <w:r w:rsidRPr="009477E4">
        <w:rPr>
          <w:noProof/>
          <w:szCs w:val="28"/>
          <w:lang w:val="sr-Latn-CS"/>
        </w:rPr>
        <w:t>:</w:t>
      </w:r>
    </w:p>
    <w:p w:rsidR="00BD778C" w:rsidRPr="009477E4" w:rsidRDefault="00BD778C" w:rsidP="00BD778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ime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prezime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podnosioca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prijave</w:t>
      </w:r>
      <w:r w:rsidRPr="009477E4">
        <w:rPr>
          <w:noProof/>
          <w:szCs w:val="28"/>
          <w:lang w:val="sr-Latn-CS"/>
        </w:rPr>
        <w:t>;</w:t>
      </w:r>
    </w:p>
    <w:p w:rsidR="00BD778C" w:rsidRPr="009477E4" w:rsidRDefault="00BD778C" w:rsidP="00BD778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JMBG</w:t>
      </w:r>
      <w:r w:rsidRPr="009477E4">
        <w:rPr>
          <w:noProof/>
          <w:szCs w:val="28"/>
          <w:lang w:val="sr-Latn-CS"/>
        </w:rPr>
        <w:t>;</w:t>
      </w:r>
    </w:p>
    <w:p w:rsidR="00BD778C" w:rsidRPr="009477E4" w:rsidRDefault="00BD778C" w:rsidP="00BD778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adresu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stanovanja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odnosno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adresu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dostavu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vaučera</w:t>
      </w:r>
      <w:r w:rsidRPr="009477E4">
        <w:rPr>
          <w:noProof/>
          <w:szCs w:val="28"/>
          <w:lang w:val="sr-Latn-CS"/>
        </w:rPr>
        <w:t>;</w:t>
      </w:r>
    </w:p>
    <w:p w:rsidR="00BD778C" w:rsidRPr="009477E4" w:rsidRDefault="00BD778C" w:rsidP="00BD778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kontakt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telefon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odnosno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e</w:t>
      </w:r>
      <w:r w:rsidR="00C46BCF" w:rsidRPr="009477E4">
        <w:rPr>
          <w:noProof/>
          <w:szCs w:val="28"/>
          <w:lang w:val="sr-Latn-CS"/>
        </w:rPr>
        <w:t xml:space="preserve"> </w:t>
      </w:r>
      <w:r w:rsidRPr="009477E4">
        <w:rPr>
          <w:noProof/>
          <w:szCs w:val="28"/>
          <w:lang w:val="sr-Latn-CS"/>
        </w:rPr>
        <w:t>-</w:t>
      </w:r>
      <w:r w:rsidR="00C46BCF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mail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adresu</w:t>
      </w:r>
      <w:r w:rsidRPr="009477E4">
        <w:rPr>
          <w:noProof/>
          <w:szCs w:val="28"/>
          <w:lang w:val="sr-Latn-CS"/>
        </w:rPr>
        <w:t>;</w:t>
      </w:r>
    </w:p>
    <w:p w:rsidR="00BD778C" w:rsidRPr="009477E4" w:rsidRDefault="00BD778C" w:rsidP="00BD778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podatke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ostvarenom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pravu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člana</w:t>
      </w:r>
      <w:r w:rsidRPr="009477E4">
        <w:rPr>
          <w:noProof/>
          <w:szCs w:val="28"/>
          <w:lang w:val="sr-Latn-CS"/>
        </w:rPr>
        <w:t xml:space="preserve"> 4. </w:t>
      </w:r>
      <w:r w:rsidR="009477E4">
        <w:rPr>
          <w:noProof/>
          <w:szCs w:val="28"/>
          <w:lang w:val="sr-Latn-CS"/>
        </w:rPr>
        <w:t>ove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uredbe</w:t>
      </w:r>
      <w:r w:rsidRPr="009477E4">
        <w:rPr>
          <w:noProof/>
          <w:szCs w:val="28"/>
          <w:lang w:val="sr-Latn-CS"/>
        </w:rPr>
        <w:t>;</w:t>
      </w:r>
    </w:p>
    <w:p w:rsidR="00BD778C" w:rsidRPr="009477E4" w:rsidRDefault="00BD778C" w:rsidP="00BD778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podatke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potvrde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rezervaciji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smeštaja</w:t>
      </w:r>
      <w:r w:rsidR="00C46BCF" w:rsidRPr="009477E4">
        <w:rPr>
          <w:noProof/>
          <w:szCs w:val="28"/>
          <w:lang w:val="sr-Latn-CS"/>
        </w:rPr>
        <w:t xml:space="preserve"> (</w:t>
      </w:r>
      <w:r w:rsidR="009477E4">
        <w:rPr>
          <w:noProof/>
          <w:szCs w:val="28"/>
          <w:lang w:val="sr-Latn-CS"/>
        </w:rPr>
        <w:t>Ugostitelj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naziv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adresa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ugostiteljskog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objekta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PIB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ugostitelja</w:t>
      </w:r>
      <w:r w:rsidR="00557D2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period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korišćenja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smeštaja</w:t>
      </w:r>
      <w:r w:rsidRPr="009477E4">
        <w:rPr>
          <w:noProof/>
          <w:szCs w:val="28"/>
          <w:lang w:val="sr-Latn-CS"/>
        </w:rPr>
        <w:t>).</w:t>
      </w:r>
    </w:p>
    <w:p w:rsidR="00BD778C" w:rsidRPr="009477E4" w:rsidRDefault="009477E4" w:rsidP="00BD778C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Uz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podnosi</w:t>
      </w:r>
      <w:r w:rsidR="00BD778C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fotokopija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lične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karte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potvrda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izvršenoj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rezervaciji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kao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>:</w:t>
      </w:r>
    </w:p>
    <w:p w:rsidR="00BD778C" w:rsidRPr="009477E4" w:rsidRDefault="009477E4" w:rsidP="0076751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poslednji</w:t>
      </w:r>
      <w:r w:rsidR="00CF28E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penzioni</w:t>
      </w:r>
      <w:r w:rsidR="00CF28E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ček</w:t>
      </w:r>
      <w:r w:rsidR="00880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ili</w:t>
      </w:r>
      <w:r w:rsidR="00880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kopija</w:t>
      </w:r>
      <w:r w:rsidR="00880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rešenja</w:t>
      </w:r>
      <w:r w:rsidR="00880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880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ostvarenoj</w:t>
      </w:r>
      <w:r w:rsidR="00880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penziji</w:t>
      </w:r>
      <w:r w:rsidR="00505959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odnosno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drugi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originalni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dokument</w:t>
      </w:r>
      <w:r w:rsidR="00505959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overeni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izvod</w:t>
      </w:r>
      <w:r w:rsidR="00505959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potvrda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sl</w:t>
      </w:r>
      <w:r w:rsidR="00505959" w:rsidRPr="009477E4">
        <w:rPr>
          <w:noProof/>
          <w:szCs w:val="28"/>
          <w:lang w:val="sr-Latn-CS"/>
        </w:rPr>
        <w:t xml:space="preserve">) </w:t>
      </w:r>
      <w:r>
        <w:rPr>
          <w:noProof/>
          <w:szCs w:val="28"/>
          <w:lang w:val="sr-Latn-CS"/>
        </w:rPr>
        <w:t>koji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izdaje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banka</w:t>
      </w:r>
      <w:r w:rsidR="00505959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a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potvrđuje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novčani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priliv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osnovu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ostvarenog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prava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penziju</w:t>
      </w:r>
      <w:r w:rsidR="00505959" w:rsidRPr="009477E4">
        <w:rPr>
          <w:noProof/>
          <w:szCs w:val="28"/>
          <w:lang w:val="sr-Latn-CS"/>
        </w:rPr>
        <w:t>;</w:t>
      </w:r>
    </w:p>
    <w:p w:rsidR="00BD778C" w:rsidRPr="009477E4" w:rsidRDefault="009477E4" w:rsidP="0076751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fotokopija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uverenja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Nacionalne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službe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zapošljavanje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evidenciju</w:t>
      </w:r>
      <w:r w:rsidR="00706AB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706AB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koja</w:t>
      </w:r>
      <w:r w:rsidR="00706AB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traže</w:t>
      </w:r>
      <w:r w:rsidR="00706AB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zaposlenje</w:t>
      </w:r>
      <w:r w:rsidR="00706ABA" w:rsidRPr="009477E4">
        <w:rPr>
          <w:noProof/>
          <w:szCs w:val="28"/>
          <w:lang w:val="sr-Latn-CS"/>
        </w:rPr>
        <w:t xml:space="preserve"> </w:t>
      </w:r>
      <w:r w:rsidR="00BD778C" w:rsidRPr="009477E4">
        <w:rPr>
          <w:noProof/>
          <w:szCs w:val="28"/>
          <w:lang w:val="sr-Latn-CS"/>
        </w:rPr>
        <w:t xml:space="preserve">-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nezaposlena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evidencije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Nacionalne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službe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zapošljavanje</w:t>
      </w:r>
      <w:r w:rsidR="00BF05D4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odnosno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fotokopija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uverenja</w:t>
      </w:r>
      <w:r w:rsidR="00BF05D4" w:rsidRPr="009477E4">
        <w:rPr>
          <w:noProof/>
          <w:szCs w:val="28"/>
          <w:lang w:val="sr-Latn-CS"/>
        </w:rPr>
        <w:t>/</w:t>
      </w:r>
      <w:r>
        <w:rPr>
          <w:noProof/>
          <w:szCs w:val="28"/>
          <w:lang w:val="sr-Latn-CS"/>
        </w:rPr>
        <w:t>potvrde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Nacionalne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službe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zapošljavanje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korisnike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posebne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novčane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naknade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F05D4" w:rsidRPr="009477E4">
        <w:rPr>
          <w:noProof/>
          <w:szCs w:val="28"/>
          <w:lang w:val="sr-Latn-CS"/>
        </w:rPr>
        <w:t xml:space="preserve"> </w:t>
      </w:r>
      <w:r>
        <w:rPr>
          <w:noProof/>
          <w:lang w:val="sr-Latn-CS"/>
        </w:rPr>
        <w:t>privremene</w:t>
      </w:r>
      <w:r w:rsidR="00BF05D4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BD778C" w:rsidRPr="009477E4">
        <w:rPr>
          <w:noProof/>
          <w:szCs w:val="28"/>
          <w:lang w:val="sr-Latn-CS"/>
        </w:rPr>
        <w:t>;</w:t>
      </w:r>
    </w:p>
    <w:p w:rsidR="00BD778C" w:rsidRPr="009477E4" w:rsidRDefault="009477E4" w:rsidP="0076751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fotokopija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rešenja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ili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uverenja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kojim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dokazuje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ostvarivanje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dodatak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pomoć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negu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drugog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odnosno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uvećani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dodatak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pomoć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negu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drugog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izdato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strane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centra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socijalni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rad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Ministarstva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rad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zapošljavanje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boračka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socijalna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pitanja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Pokrajinskog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sekretarijata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zdravstvo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socijalnu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politiku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lastRenderedPageBreak/>
        <w:t>demografiju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Sekretarijata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socijalnu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zaštitu</w:t>
      </w:r>
      <w:r w:rsidR="00BD778C" w:rsidRPr="009477E4">
        <w:rPr>
          <w:noProof/>
          <w:szCs w:val="28"/>
          <w:lang w:val="sr-Latn-CS"/>
        </w:rPr>
        <w:t xml:space="preserve"> -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korisnike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dodatak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pomoć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negu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drugog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BD778C" w:rsidRPr="009477E4">
        <w:rPr>
          <w:noProof/>
          <w:szCs w:val="28"/>
          <w:lang w:val="sr-Latn-CS"/>
        </w:rPr>
        <w:t>;</w:t>
      </w:r>
    </w:p>
    <w:p w:rsidR="00BD778C" w:rsidRPr="009477E4" w:rsidRDefault="009477E4" w:rsidP="0076751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fotokopija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rešenja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ili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uverenja</w:t>
      </w:r>
      <w:r w:rsidR="00BD778C" w:rsidRPr="009477E4">
        <w:rPr>
          <w:noProof/>
          <w:szCs w:val="28"/>
          <w:lang w:val="sr-Latn-CS"/>
        </w:rPr>
        <w:t xml:space="preserve">,  </w:t>
      </w:r>
      <w:r>
        <w:rPr>
          <w:noProof/>
          <w:szCs w:val="28"/>
          <w:lang w:val="sr-Latn-CS"/>
        </w:rPr>
        <w:t>kojim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dokazuje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ostvarivanje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novčanu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nadoknadu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pomoć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negu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drugog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izdato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strane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Republičkog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fonda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penzijsko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invalidsko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osiguranje</w:t>
      </w:r>
      <w:r w:rsidR="00BD778C" w:rsidRPr="009477E4">
        <w:rPr>
          <w:noProof/>
          <w:szCs w:val="28"/>
          <w:lang w:val="sr-Latn-CS"/>
        </w:rPr>
        <w:t>;</w:t>
      </w:r>
    </w:p>
    <w:p w:rsidR="00BD778C" w:rsidRPr="009477E4" w:rsidRDefault="009477E4" w:rsidP="0076751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original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potvrde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zaposlenju</w:t>
      </w:r>
      <w:r w:rsidR="00345F7F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345F7F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ostvarenoj</w:t>
      </w:r>
      <w:r w:rsidR="00345F7F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zaradi</w:t>
      </w:r>
      <w:r w:rsidR="00345F7F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isplaćenoj</w:t>
      </w:r>
      <w:r w:rsidR="00345F7F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mesecu</w:t>
      </w:r>
      <w:r w:rsidR="00C06F9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</w:t>
      </w:r>
      <w:r w:rsidR="00C06F9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prethodi</w:t>
      </w:r>
      <w:r w:rsidR="00C06F9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mesecu</w:t>
      </w:r>
      <w:r w:rsidR="00C06F9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C06F9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kome</w:t>
      </w:r>
      <w:r w:rsidR="00C06F9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C06F9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podnosi</w:t>
      </w:r>
      <w:r w:rsidR="00C06F9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prijava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koju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izdaje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poslodavac</w:t>
      </w:r>
      <w:r w:rsidR="00BD778C" w:rsidRPr="009477E4">
        <w:rPr>
          <w:noProof/>
          <w:szCs w:val="28"/>
          <w:lang w:val="sr-Latn-CS"/>
        </w:rPr>
        <w:t xml:space="preserve"> -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radno</w:t>
      </w:r>
      <w:r w:rsidR="00880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angažovana</w:t>
      </w:r>
      <w:r w:rsidR="00880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sa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primanjima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prelaze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BD778C" w:rsidRPr="009477E4">
        <w:rPr>
          <w:noProof/>
          <w:szCs w:val="28"/>
          <w:lang w:val="sr-Latn-CS"/>
        </w:rPr>
        <w:t xml:space="preserve"> 60.000 </w:t>
      </w:r>
      <w:r>
        <w:rPr>
          <w:noProof/>
          <w:szCs w:val="28"/>
          <w:lang w:val="sr-Latn-CS"/>
        </w:rPr>
        <w:t>dinara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mesečno</w:t>
      </w:r>
      <w:r w:rsidR="00D563A8" w:rsidRPr="009477E4">
        <w:rPr>
          <w:noProof/>
          <w:szCs w:val="28"/>
          <w:lang w:val="sr-Latn-CS"/>
        </w:rPr>
        <w:t>;</w:t>
      </w:r>
    </w:p>
    <w:p w:rsidR="00BD778C" w:rsidRPr="009477E4" w:rsidRDefault="009477E4" w:rsidP="0076751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fotokopija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rešenja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ili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uverenja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priznatom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svojstvu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ratnog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vojnog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invalida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shd w:val="clear" w:color="auto" w:fill="FFFFFF"/>
          <w:lang w:val="sr-Latn-CS"/>
        </w:rPr>
        <w:t>ili</w:t>
      </w:r>
      <w:r w:rsidR="00781731" w:rsidRPr="009477E4">
        <w:rPr>
          <w:noProof/>
          <w:szCs w:val="28"/>
          <w:shd w:val="clear" w:color="auto" w:fill="FFFFFF"/>
          <w:lang w:val="sr-Latn-CS"/>
        </w:rPr>
        <w:t xml:space="preserve"> </w:t>
      </w:r>
      <w:r>
        <w:rPr>
          <w:noProof/>
          <w:szCs w:val="28"/>
          <w:shd w:val="clear" w:color="auto" w:fill="FFFFFF"/>
          <w:lang w:val="sr-Latn-CS"/>
        </w:rPr>
        <w:t>civilnog</w:t>
      </w:r>
      <w:r w:rsidR="00781731" w:rsidRPr="009477E4">
        <w:rPr>
          <w:noProof/>
          <w:szCs w:val="28"/>
          <w:shd w:val="clear" w:color="auto" w:fill="FFFFFF"/>
          <w:lang w:val="sr-Latn-CS"/>
        </w:rPr>
        <w:t xml:space="preserve"> </w:t>
      </w:r>
      <w:r>
        <w:rPr>
          <w:noProof/>
          <w:szCs w:val="28"/>
          <w:shd w:val="clear" w:color="auto" w:fill="FFFFFF"/>
          <w:lang w:val="sr-Latn-CS"/>
        </w:rPr>
        <w:t>invalida</w:t>
      </w:r>
      <w:r w:rsidR="00781731" w:rsidRPr="009477E4">
        <w:rPr>
          <w:noProof/>
          <w:szCs w:val="28"/>
          <w:shd w:val="clear" w:color="auto" w:fill="FFFFFF"/>
          <w:lang w:val="sr-Latn-CS"/>
        </w:rPr>
        <w:t xml:space="preserve"> </w:t>
      </w:r>
      <w:r>
        <w:rPr>
          <w:noProof/>
          <w:szCs w:val="28"/>
          <w:shd w:val="clear" w:color="auto" w:fill="FFFFFF"/>
          <w:lang w:val="sr-Latn-CS"/>
        </w:rPr>
        <w:t>rata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koje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izdaje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nadležni</w:t>
      </w:r>
      <w:r w:rsidR="0078173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organ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sa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primanjima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prelaze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BD778C" w:rsidRPr="009477E4">
        <w:rPr>
          <w:noProof/>
          <w:szCs w:val="28"/>
          <w:lang w:val="sr-Latn-CS"/>
        </w:rPr>
        <w:t xml:space="preserve"> 60.000 </w:t>
      </w:r>
      <w:r>
        <w:rPr>
          <w:noProof/>
          <w:szCs w:val="28"/>
          <w:lang w:val="sr-Latn-CS"/>
        </w:rPr>
        <w:t>dinara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mesečno</w:t>
      </w:r>
      <w:r w:rsidR="006A58EA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za</w:t>
      </w:r>
      <w:r w:rsidR="006A58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primanja</w:t>
      </w:r>
      <w:r w:rsidR="006A58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6A58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mesecu</w:t>
      </w:r>
      <w:r w:rsidR="006A58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</w:t>
      </w:r>
      <w:r w:rsidR="006A58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prethodi</w:t>
      </w:r>
      <w:r w:rsidR="006A58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mesecu</w:t>
      </w:r>
      <w:r w:rsidR="006A58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6A58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kome</w:t>
      </w:r>
      <w:r w:rsidR="006A58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6A58EA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podnosi</w:t>
      </w:r>
      <w:r w:rsidR="006A58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prijava</w:t>
      </w:r>
      <w:r w:rsidR="006A58EA" w:rsidRPr="009477E4">
        <w:rPr>
          <w:noProof/>
          <w:szCs w:val="28"/>
          <w:lang w:val="sr-Latn-CS"/>
        </w:rPr>
        <w:t>)</w:t>
      </w:r>
      <w:r w:rsidR="00D563A8" w:rsidRPr="009477E4">
        <w:rPr>
          <w:noProof/>
          <w:szCs w:val="28"/>
          <w:lang w:val="sr-Latn-CS"/>
        </w:rPr>
        <w:t>;</w:t>
      </w:r>
    </w:p>
    <w:p w:rsidR="00D563A8" w:rsidRPr="009477E4" w:rsidRDefault="009477E4" w:rsidP="0076751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noProof/>
          <w:szCs w:val="28"/>
          <w:lang w:val="sr-Latn-CS"/>
        </w:rPr>
      </w:pPr>
      <w:r>
        <w:rPr>
          <w:noProof/>
          <w:lang w:val="sr-Latn-CS"/>
        </w:rPr>
        <w:t>fotokopija</w:t>
      </w:r>
      <w:r w:rsidR="00BD5963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uverenja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priznatom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invalidninu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palom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borcu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781731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781731" w:rsidRPr="009477E4">
        <w:rPr>
          <w:noProof/>
          <w:lang w:val="sr-Latn-CS"/>
        </w:rPr>
        <w:t>;</w:t>
      </w:r>
    </w:p>
    <w:p w:rsidR="00DC0FB2" w:rsidRPr="009477E4" w:rsidRDefault="009477E4" w:rsidP="0076751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Style w:val="Emphasis"/>
          <w:i w:val="0"/>
          <w:noProof/>
          <w:lang w:val="sr-Latn-CS"/>
        </w:rPr>
      </w:pPr>
      <w:r>
        <w:rPr>
          <w:rStyle w:val="Emphasis"/>
          <w:i w:val="0"/>
          <w:noProof/>
          <w:lang w:val="sr-Latn-CS"/>
        </w:rPr>
        <w:t>fotokopija</w:t>
      </w:r>
      <w:r w:rsidR="00452D67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potvrde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o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aktivnom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statusu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porodičnog</w:t>
      </w:r>
      <w:r w:rsidR="009D34E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poljoprivrednog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gazdinstva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iz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Registra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poljoprivrednih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gazdinstava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u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skladu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sa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Zakonom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o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poljoprivredi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i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ruralnom</w:t>
      </w:r>
      <w:r w:rsidR="00DC0FB2" w:rsidRPr="009477E4">
        <w:rPr>
          <w:rStyle w:val="Emphasis"/>
          <w:i w:val="0"/>
          <w:noProof/>
          <w:lang w:val="sr-Latn-CS"/>
        </w:rPr>
        <w:t xml:space="preserve"> </w:t>
      </w:r>
      <w:r>
        <w:rPr>
          <w:rStyle w:val="Emphasis"/>
          <w:i w:val="0"/>
          <w:noProof/>
          <w:lang w:val="sr-Latn-CS"/>
        </w:rPr>
        <w:t>razvoju</w:t>
      </w:r>
      <w:r w:rsidR="00950FE2" w:rsidRPr="009477E4">
        <w:rPr>
          <w:rStyle w:val="Emphasis"/>
          <w:i w:val="0"/>
          <w:noProof/>
          <w:lang w:val="sr-Latn-CS"/>
        </w:rPr>
        <w:t>.</w:t>
      </w:r>
    </w:p>
    <w:p w:rsidR="00BD778C" w:rsidRPr="009477E4" w:rsidRDefault="009477E4" w:rsidP="00BD778C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Ukoliko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maloletno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ili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poslovno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nesposobno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koje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ispunjava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uslov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064A41" w:rsidRPr="009477E4">
        <w:rPr>
          <w:noProof/>
          <w:szCs w:val="28"/>
          <w:lang w:val="sr-Latn-CS"/>
        </w:rPr>
        <w:t xml:space="preserve"> 4. </w:t>
      </w:r>
      <w:r>
        <w:rPr>
          <w:noProof/>
          <w:szCs w:val="28"/>
          <w:lang w:val="sr-Latn-CS"/>
        </w:rPr>
        <w:t>ove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prijavu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podnosi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zakonski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zastupnik</w:t>
      </w:r>
      <w:r w:rsidR="00BD778C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roditelj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odnosno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staratelj</w:t>
      </w:r>
      <w:r w:rsidR="00BD778C" w:rsidRPr="009477E4">
        <w:rPr>
          <w:noProof/>
          <w:szCs w:val="28"/>
          <w:lang w:val="sr-Latn-CS"/>
        </w:rPr>
        <w:t xml:space="preserve">), </w:t>
      </w:r>
      <w:r>
        <w:rPr>
          <w:noProof/>
          <w:szCs w:val="28"/>
          <w:lang w:val="sr-Latn-CS"/>
        </w:rPr>
        <w:t>uz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prilaže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odgovarajući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dokaz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statusu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zakonskog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zastupnika</w:t>
      </w:r>
      <w:r w:rsidR="00BD778C" w:rsidRPr="009477E4">
        <w:rPr>
          <w:noProof/>
          <w:szCs w:val="28"/>
          <w:lang w:val="sr-Latn-CS"/>
        </w:rPr>
        <w:t>.</w:t>
      </w:r>
    </w:p>
    <w:p w:rsidR="00BD778C" w:rsidRPr="009477E4" w:rsidRDefault="009477E4" w:rsidP="00BD778C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Podnosilac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stiče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BD778C" w:rsidRPr="009477E4">
        <w:rPr>
          <w:noProof/>
          <w:szCs w:val="28"/>
          <w:lang w:val="sr-Latn-CS"/>
        </w:rPr>
        <w:t>,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ako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je</w:t>
      </w:r>
      <w:r w:rsidR="00064A41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uslov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064A41" w:rsidRPr="009477E4">
        <w:rPr>
          <w:noProof/>
          <w:szCs w:val="28"/>
          <w:lang w:val="sr-Latn-CS"/>
        </w:rPr>
        <w:t xml:space="preserve"> 4. </w:t>
      </w:r>
      <w:r>
        <w:rPr>
          <w:noProof/>
          <w:szCs w:val="28"/>
          <w:lang w:val="sr-Latn-CS"/>
        </w:rPr>
        <w:t>ove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ostvario</w:t>
      </w:r>
      <w:r w:rsidR="00BD778C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danom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podnošenja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prijave</w:t>
      </w:r>
      <w:r w:rsidR="00BD778C" w:rsidRPr="009477E4">
        <w:rPr>
          <w:noProof/>
          <w:szCs w:val="28"/>
          <w:lang w:val="sr-Latn-CS"/>
        </w:rPr>
        <w:t>.</w:t>
      </w:r>
    </w:p>
    <w:p w:rsidR="00767518" w:rsidRPr="009477E4" w:rsidRDefault="009477E4" w:rsidP="00DC3BAE">
      <w:pPr>
        <w:tabs>
          <w:tab w:val="left" w:pos="8647"/>
        </w:tabs>
        <w:ind w:left="57"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Prijava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potrebnom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dokumentacijom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podnosi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preko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šaltera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JP</w:t>
      </w:r>
      <w:r w:rsidR="00BD778C" w:rsidRPr="009477E4">
        <w:rPr>
          <w:noProof/>
          <w:szCs w:val="28"/>
          <w:lang w:val="sr-Latn-CS"/>
        </w:rPr>
        <w:t xml:space="preserve"> </w:t>
      </w:r>
      <w:r w:rsidR="00064A41" w:rsidRPr="009477E4">
        <w:rPr>
          <w:noProof/>
          <w:szCs w:val="28"/>
          <w:lang w:val="sr-Latn-CS"/>
        </w:rPr>
        <w:t>„</w:t>
      </w:r>
      <w:r>
        <w:rPr>
          <w:noProof/>
          <w:szCs w:val="28"/>
          <w:lang w:val="sr-Latn-CS"/>
        </w:rPr>
        <w:t>Pošta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Srbije</w:t>
      </w:r>
      <w:r w:rsidR="00064A41" w:rsidRPr="009477E4">
        <w:rPr>
          <w:noProof/>
          <w:szCs w:val="28"/>
          <w:lang w:val="sr-Latn-CS"/>
        </w:rPr>
        <w:t>”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Beograd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na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teritoriji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Republike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Srbije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evidentirane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prilozima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pakuju</w:t>
      </w:r>
      <w:r w:rsidR="00BD778C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opremaju</w:t>
      </w:r>
      <w:r w:rsidR="00BD778C" w:rsidRPr="009477E4">
        <w:rPr>
          <w:noProof/>
          <w:szCs w:val="28"/>
          <w:lang w:val="sr-Latn-CS"/>
        </w:rPr>
        <w:t xml:space="preserve">)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dostavljaju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Ministarstvu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putem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pošiljke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sa</w:t>
      </w:r>
      <w:r w:rsidR="00BD778C" w:rsidRPr="009477E4">
        <w:rPr>
          <w:noProof/>
          <w:szCs w:val="28"/>
          <w:lang w:val="sr-Latn-CS"/>
        </w:rPr>
        <w:t xml:space="preserve"> </w:t>
      </w:r>
    </w:p>
    <w:p w:rsidR="00DC3BAE" w:rsidRPr="009477E4" w:rsidRDefault="009477E4" w:rsidP="00DC3BAE">
      <w:pPr>
        <w:ind w:left="57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potvrđenim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uručenjem</w:t>
      </w:r>
      <w:r w:rsidR="00BD778C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usluga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rezervisanog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servisa</w:t>
      </w:r>
      <w:r w:rsidR="00BD778C" w:rsidRPr="009477E4">
        <w:rPr>
          <w:noProof/>
          <w:szCs w:val="28"/>
          <w:lang w:val="sr-Latn-CS"/>
        </w:rPr>
        <w:t>).</w:t>
      </w:r>
    </w:p>
    <w:p w:rsidR="00386B8D" w:rsidRPr="009477E4" w:rsidRDefault="009477E4" w:rsidP="006A0540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Proveru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ispunjenosti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uslova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BD778C" w:rsidRPr="009477E4">
        <w:rPr>
          <w:noProof/>
          <w:szCs w:val="28"/>
          <w:lang w:val="sr-Latn-CS"/>
        </w:rPr>
        <w:t xml:space="preserve"> 4. </w:t>
      </w:r>
      <w:r>
        <w:rPr>
          <w:noProof/>
          <w:szCs w:val="28"/>
          <w:lang w:val="sr-Latn-CS"/>
        </w:rPr>
        <w:t>stav</w:t>
      </w:r>
      <w:r w:rsidR="00BD778C" w:rsidRPr="009477E4">
        <w:rPr>
          <w:noProof/>
          <w:szCs w:val="28"/>
          <w:lang w:val="sr-Latn-CS"/>
        </w:rPr>
        <w:t xml:space="preserve"> 1. </w:t>
      </w:r>
      <w:r>
        <w:rPr>
          <w:noProof/>
          <w:szCs w:val="28"/>
          <w:lang w:val="sr-Latn-CS"/>
        </w:rPr>
        <w:t>tač</w:t>
      </w:r>
      <w:r w:rsidR="00BD778C" w:rsidRPr="009477E4">
        <w:rPr>
          <w:noProof/>
          <w:szCs w:val="28"/>
          <w:lang w:val="sr-Latn-CS"/>
        </w:rPr>
        <w:t>. 1), 2), 3), 4)</w:t>
      </w:r>
      <w:r w:rsidR="00D563A8" w:rsidRPr="009477E4">
        <w:rPr>
          <w:noProof/>
          <w:szCs w:val="28"/>
          <w:lang w:val="sr-Latn-CS"/>
        </w:rPr>
        <w:t>,</w:t>
      </w:r>
      <w:r w:rsidR="00645736" w:rsidRPr="009477E4">
        <w:rPr>
          <w:noProof/>
          <w:szCs w:val="28"/>
          <w:lang w:val="sr-Latn-CS"/>
        </w:rPr>
        <w:t xml:space="preserve"> </w:t>
      </w:r>
      <w:r w:rsidR="00BD778C" w:rsidRPr="009477E4">
        <w:rPr>
          <w:noProof/>
          <w:szCs w:val="28"/>
          <w:lang w:val="sr-Latn-CS"/>
        </w:rPr>
        <w:t>6)</w:t>
      </w:r>
      <w:r w:rsidR="00127F4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127F4E" w:rsidRPr="009477E4">
        <w:rPr>
          <w:noProof/>
          <w:szCs w:val="28"/>
          <w:lang w:val="sr-Latn-CS"/>
        </w:rPr>
        <w:t xml:space="preserve"> 7)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ove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vrši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Ministarstvo</w:t>
      </w:r>
      <w:r w:rsidR="00BD778C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rad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zapošljavanje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boračka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socijalna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pitanja</w:t>
      </w:r>
      <w:r w:rsidR="00064A41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preko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Republičkog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fonda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penzijsko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invalidsko</w:t>
      </w:r>
    </w:p>
    <w:p w:rsidR="00DC3BAE" w:rsidRPr="009477E4" w:rsidRDefault="00064A41" w:rsidP="006A0540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 </w:t>
      </w:r>
    </w:p>
    <w:p w:rsidR="00BD778C" w:rsidRPr="009477E4" w:rsidRDefault="009477E4" w:rsidP="00DC3BAE">
      <w:pPr>
        <w:jc w:val="both"/>
        <w:rPr>
          <w:noProof/>
          <w:lang w:val="sr-Latn-CS"/>
        </w:rPr>
      </w:pPr>
      <w:r>
        <w:rPr>
          <w:noProof/>
          <w:szCs w:val="28"/>
          <w:lang w:val="sr-Latn-CS"/>
        </w:rPr>
        <w:t>osiguranje</w:t>
      </w:r>
      <w:r w:rsidR="00064A41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Nacionalne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službe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zapošljavanje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centara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socijalni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rad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jedinstvene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matične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evidencije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korisnika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boračko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invalidske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zaštite</w:t>
      </w:r>
      <w:r w:rsidR="00BD778C" w:rsidRPr="009477E4">
        <w:rPr>
          <w:noProof/>
          <w:szCs w:val="28"/>
          <w:lang w:val="sr-Latn-CS"/>
        </w:rPr>
        <w:t>.</w:t>
      </w:r>
    </w:p>
    <w:p w:rsidR="00BD778C" w:rsidRPr="009477E4" w:rsidRDefault="009477E4" w:rsidP="00BD778C">
      <w:pPr>
        <w:ind w:firstLine="720"/>
        <w:jc w:val="both"/>
        <w:rPr>
          <w:bCs/>
          <w:noProof/>
          <w:lang w:val="sr-Latn-CS"/>
        </w:rPr>
      </w:pPr>
      <w:r>
        <w:rPr>
          <w:noProof/>
          <w:szCs w:val="28"/>
          <w:lang w:val="sr-Latn-CS"/>
        </w:rPr>
        <w:t>Proveru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ispunjenosti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uslova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BD778C" w:rsidRPr="009477E4">
        <w:rPr>
          <w:noProof/>
          <w:szCs w:val="28"/>
          <w:lang w:val="sr-Latn-CS"/>
        </w:rPr>
        <w:t xml:space="preserve"> 4. </w:t>
      </w:r>
      <w:r>
        <w:rPr>
          <w:noProof/>
          <w:szCs w:val="28"/>
          <w:lang w:val="sr-Latn-CS"/>
        </w:rPr>
        <w:t>stav</w:t>
      </w:r>
      <w:r w:rsidR="00BD778C" w:rsidRPr="009477E4">
        <w:rPr>
          <w:noProof/>
          <w:szCs w:val="28"/>
          <w:lang w:val="sr-Latn-CS"/>
        </w:rPr>
        <w:t xml:space="preserve"> 1. </w:t>
      </w:r>
      <w:r>
        <w:rPr>
          <w:noProof/>
          <w:szCs w:val="28"/>
          <w:lang w:val="sr-Latn-CS"/>
        </w:rPr>
        <w:t>tačka</w:t>
      </w:r>
      <w:r w:rsidR="00BD778C" w:rsidRPr="009477E4">
        <w:rPr>
          <w:noProof/>
          <w:szCs w:val="28"/>
          <w:lang w:val="sr-Latn-CS"/>
        </w:rPr>
        <w:t xml:space="preserve"> 5) </w:t>
      </w:r>
      <w:r>
        <w:rPr>
          <w:noProof/>
          <w:szCs w:val="28"/>
          <w:lang w:val="sr-Latn-CS"/>
        </w:rPr>
        <w:t>ove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u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vezi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BD778C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statusom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zaposlenog</w:t>
      </w:r>
      <w:r w:rsidR="00BD778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vrši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Ministarstvo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finansija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preko</w:t>
      </w:r>
      <w:r w:rsidR="00BD778C" w:rsidRPr="009477E4">
        <w:rPr>
          <w:noProof/>
          <w:szCs w:val="28"/>
          <w:lang w:val="sr-Latn-CS"/>
        </w:rPr>
        <w:t xml:space="preserve"> </w:t>
      </w:r>
      <w:r>
        <w:rPr>
          <w:bCs/>
          <w:noProof/>
          <w:lang w:val="sr-Latn-CS"/>
        </w:rPr>
        <w:t>Centralnog</w:t>
      </w:r>
      <w:r w:rsidR="00BD778C" w:rsidRPr="009477E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registra</w:t>
      </w:r>
      <w:r w:rsidR="00BD778C" w:rsidRPr="009477E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obaveznog</w:t>
      </w:r>
      <w:r w:rsidR="00BD778C" w:rsidRPr="009477E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socijalnog</w:t>
      </w:r>
      <w:r w:rsidR="00BD778C" w:rsidRPr="009477E4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osiguranja</w:t>
      </w:r>
      <w:r w:rsidR="00505959" w:rsidRPr="009477E4">
        <w:rPr>
          <w:bCs/>
          <w:noProof/>
          <w:lang w:val="sr-Latn-CS"/>
        </w:rPr>
        <w:t>.</w:t>
      </w:r>
    </w:p>
    <w:p w:rsidR="00505959" w:rsidRPr="009477E4" w:rsidRDefault="009477E4" w:rsidP="00BD778C">
      <w:pPr>
        <w:ind w:firstLine="720"/>
        <w:jc w:val="both"/>
        <w:rPr>
          <w:bCs/>
          <w:noProof/>
          <w:lang w:val="sr-Latn-CS"/>
        </w:rPr>
      </w:pPr>
      <w:r>
        <w:rPr>
          <w:noProof/>
          <w:szCs w:val="28"/>
          <w:lang w:val="sr-Latn-CS"/>
        </w:rPr>
        <w:t>Proveru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ispunjenosti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uslova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dodelu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lica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064A41" w:rsidRPr="009477E4">
        <w:rPr>
          <w:noProof/>
          <w:szCs w:val="28"/>
          <w:lang w:val="sr-Latn-CS"/>
        </w:rPr>
        <w:t xml:space="preserve"> 4. </w:t>
      </w:r>
      <w:r>
        <w:rPr>
          <w:noProof/>
          <w:szCs w:val="28"/>
          <w:lang w:val="sr-Latn-CS"/>
        </w:rPr>
        <w:t>stav</w:t>
      </w:r>
      <w:r w:rsidR="00064A41" w:rsidRPr="009477E4">
        <w:rPr>
          <w:noProof/>
          <w:szCs w:val="28"/>
          <w:lang w:val="sr-Latn-CS"/>
        </w:rPr>
        <w:t xml:space="preserve"> 1. </w:t>
      </w:r>
      <w:r>
        <w:rPr>
          <w:noProof/>
          <w:szCs w:val="28"/>
          <w:lang w:val="sr-Latn-CS"/>
        </w:rPr>
        <w:t>tačka</w:t>
      </w:r>
      <w:r w:rsidR="00064A41" w:rsidRPr="009477E4">
        <w:rPr>
          <w:noProof/>
          <w:szCs w:val="28"/>
          <w:lang w:val="sr-Latn-CS"/>
        </w:rPr>
        <w:t xml:space="preserve"> </w:t>
      </w:r>
      <w:r w:rsidR="00127F4E" w:rsidRPr="009477E4">
        <w:rPr>
          <w:noProof/>
          <w:szCs w:val="28"/>
          <w:lang w:val="sr-Latn-CS"/>
        </w:rPr>
        <w:t>8</w:t>
      </w:r>
      <w:r w:rsidR="00505959" w:rsidRPr="009477E4">
        <w:rPr>
          <w:noProof/>
          <w:szCs w:val="28"/>
          <w:lang w:val="sr-Latn-CS"/>
        </w:rPr>
        <w:t xml:space="preserve">) </w:t>
      </w:r>
      <w:r>
        <w:rPr>
          <w:noProof/>
          <w:szCs w:val="28"/>
          <w:lang w:val="sr-Latn-CS"/>
        </w:rPr>
        <w:t>ove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505959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vrši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Ministarstvo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poljoprivrede</w:t>
      </w:r>
      <w:r w:rsidR="00950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950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zaštite</w:t>
      </w:r>
      <w:r w:rsidR="00950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životne</w:t>
      </w:r>
      <w:r w:rsidR="00950F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sredine</w:t>
      </w:r>
      <w:r w:rsidR="00E262E7" w:rsidRPr="009477E4">
        <w:rPr>
          <w:noProof/>
          <w:szCs w:val="28"/>
          <w:lang w:val="sr-Latn-CS"/>
        </w:rPr>
        <w:t xml:space="preserve"> </w:t>
      </w:r>
      <w:r w:rsidR="00880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preko</w:t>
      </w:r>
      <w:r w:rsidR="00E262E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Uprave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agrarna</w:t>
      </w:r>
      <w:r w:rsidR="0050595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plaćanja</w:t>
      </w:r>
      <w:r w:rsidR="00505959" w:rsidRPr="009477E4">
        <w:rPr>
          <w:noProof/>
          <w:szCs w:val="28"/>
          <w:lang w:val="sr-Latn-CS"/>
        </w:rPr>
        <w:t>.</w:t>
      </w:r>
    </w:p>
    <w:p w:rsidR="00AC5FED" w:rsidRPr="009477E4" w:rsidRDefault="00AC5FED" w:rsidP="00E9782A">
      <w:pPr>
        <w:ind w:firstLine="720"/>
        <w:jc w:val="both"/>
        <w:rPr>
          <w:noProof/>
          <w:szCs w:val="28"/>
          <w:lang w:val="sr-Latn-CS"/>
        </w:rPr>
      </w:pPr>
    </w:p>
    <w:p w:rsidR="00B305D6" w:rsidRPr="009477E4" w:rsidRDefault="009477E4" w:rsidP="000E357A">
      <w:pPr>
        <w:ind w:firstLine="720"/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4F5507" w:rsidRPr="009477E4">
        <w:rPr>
          <w:noProof/>
          <w:szCs w:val="28"/>
          <w:lang w:val="sr-Latn-CS"/>
        </w:rPr>
        <w:t xml:space="preserve"> </w:t>
      </w:r>
      <w:r w:rsidR="009D33A0" w:rsidRPr="009477E4">
        <w:rPr>
          <w:noProof/>
          <w:szCs w:val="28"/>
          <w:lang w:val="sr-Latn-CS"/>
        </w:rPr>
        <w:t>8</w:t>
      </w:r>
      <w:r w:rsidR="000E357A" w:rsidRPr="009477E4">
        <w:rPr>
          <w:noProof/>
          <w:szCs w:val="28"/>
          <w:lang w:val="sr-Latn-CS"/>
        </w:rPr>
        <w:t>.</w:t>
      </w:r>
    </w:p>
    <w:p w:rsidR="00B305D6" w:rsidRPr="009477E4" w:rsidRDefault="00B305D6" w:rsidP="000E357A">
      <w:pPr>
        <w:ind w:firstLine="720"/>
        <w:jc w:val="center"/>
        <w:rPr>
          <w:noProof/>
          <w:szCs w:val="28"/>
          <w:lang w:val="sr-Latn-CS"/>
        </w:rPr>
      </w:pPr>
    </w:p>
    <w:p w:rsidR="00A37B7C" w:rsidRPr="009477E4" w:rsidRDefault="009477E4" w:rsidP="00A37B7C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Vrednost</w:t>
      </w:r>
      <w:r w:rsidR="000E357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0E357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iznosi</w:t>
      </w:r>
      <w:r w:rsidR="000E357A" w:rsidRPr="009477E4">
        <w:rPr>
          <w:noProof/>
          <w:szCs w:val="28"/>
          <w:lang w:val="sr-Latn-CS"/>
        </w:rPr>
        <w:t xml:space="preserve"> </w:t>
      </w:r>
      <w:r w:rsidR="00B305D6" w:rsidRPr="009477E4">
        <w:rPr>
          <w:noProof/>
          <w:szCs w:val="28"/>
          <w:lang w:val="sr-Latn-CS"/>
        </w:rPr>
        <w:t>5</w:t>
      </w:r>
      <w:r w:rsidR="000E357A" w:rsidRPr="009477E4">
        <w:rPr>
          <w:noProof/>
          <w:szCs w:val="28"/>
          <w:lang w:val="sr-Latn-CS"/>
        </w:rPr>
        <w:t xml:space="preserve">.000 </w:t>
      </w:r>
      <w:r>
        <w:rPr>
          <w:noProof/>
          <w:szCs w:val="28"/>
          <w:lang w:val="sr-Latn-CS"/>
        </w:rPr>
        <w:t>dinara</w:t>
      </w:r>
      <w:r w:rsidR="00DB4A0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navedeni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predstavlja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maksimalni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sredstava</w:t>
      </w:r>
      <w:r w:rsidR="00E9782A" w:rsidRPr="009477E4">
        <w:rPr>
          <w:noProof/>
          <w:szCs w:val="28"/>
          <w:lang w:val="sr-Latn-CS"/>
        </w:rPr>
        <w:t>,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koja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korisnik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može</w:t>
      </w:r>
      <w:r w:rsidR="0091359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jednom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koristiti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subvencionisanom</w:t>
      </w:r>
      <w:r w:rsidR="00A37B7C" w:rsidRPr="009477E4">
        <w:rPr>
          <w:noProof/>
          <w:szCs w:val="28"/>
          <w:lang w:val="sr-Latn-CS"/>
        </w:rPr>
        <w:t xml:space="preserve">  </w:t>
      </w:r>
      <w:r>
        <w:rPr>
          <w:noProof/>
          <w:szCs w:val="28"/>
          <w:lang w:val="sr-Latn-CS"/>
        </w:rPr>
        <w:t>korišćenju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usluga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smeštaja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ugostiteljskim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objektima</w:t>
      </w:r>
      <w:r w:rsidR="00A37B7C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bez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obzira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kolika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je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vrednost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izvršene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usluge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smeštaja</w:t>
      </w:r>
      <w:r w:rsidR="00A37B7C" w:rsidRPr="009477E4">
        <w:rPr>
          <w:noProof/>
          <w:szCs w:val="28"/>
          <w:lang w:val="sr-Latn-CS"/>
        </w:rPr>
        <w:t>.</w:t>
      </w:r>
    </w:p>
    <w:p w:rsidR="00A37B7C" w:rsidRPr="009477E4" w:rsidRDefault="009477E4" w:rsidP="00A37B7C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Vaučer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sadrži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sledeće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podatke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A37B7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to</w:t>
      </w:r>
      <w:r w:rsidR="00A37B7C" w:rsidRPr="009477E4">
        <w:rPr>
          <w:noProof/>
          <w:szCs w:val="28"/>
          <w:lang w:val="sr-Latn-CS"/>
        </w:rPr>
        <w:t>:</w:t>
      </w:r>
    </w:p>
    <w:p w:rsidR="00A37B7C" w:rsidRPr="009477E4" w:rsidRDefault="00767518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lastRenderedPageBreak/>
        <w:t xml:space="preserve">1. </w:t>
      </w:r>
      <w:r w:rsidR="009477E4">
        <w:rPr>
          <w:noProof/>
          <w:szCs w:val="28"/>
          <w:lang w:val="sr-Latn-CS"/>
        </w:rPr>
        <w:t>Odštampane</w:t>
      </w:r>
      <w:r w:rsidR="00A37B7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podatke</w:t>
      </w:r>
      <w:r w:rsidR="00A37B7C" w:rsidRPr="009477E4">
        <w:rPr>
          <w:noProof/>
          <w:szCs w:val="28"/>
          <w:lang w:val="sr-Latn-CS"/>
        </w:rPr>
        <w:t>:</w:t>
      </w:r>
    </w:p>
    <w:p w:rsidR="00A37B7C" w:rsidRPr="009477E4" w:rsidRDefault="00A37B7C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1A65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namena</w:t>
      </w:r>
      <w:r w:rsidRPr="009477E4">
        <w:rPr>
          <w:noProof/>
          <w:szCs w:val="28"/>
          <w:lang w:val="sr-Latn-CS"/>
        </w:rPr>
        <w:t xml:space="preserve">: </w:t>
      </w:r>
      <w:r w:rsidR="009477E4">
        <w:rPr>
          <w:noProof/>
          <w:szCs w:val="28"/>
          <w:lang w:val="sr-Latn-CS"/>
        </w:rPr>
        <w:t>subvencionisano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korišćenje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smeštaja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ugostiteljskim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objektima</w:t>
      </w:r>
      <w:r w:rsidRPr="009477E4">
        <w:rPr>
          <w:noProof/>
          <w:szCs w:val="28"/>
          <w:lang w:val="sr-Latn-CS"/>
        </w:rPr>
        <w:t>;</w:t>
      </w:r>
    </w:p>
    <w:p w:rsidR="00A37B7C" w:rsidRPr="009477E4" w:rsidRDefault="00A37B7C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1A65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izdavalac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vaučera</w:t>
      </w:r>
      <w:r w:rsidRPr="009477E4">
        <w:rPr>
          <w:noProof/>
          <w:szCs w:val="28"/>
          <w:lang w:val="sr-Latn-CS"/>
        </w:rPr>
        <w:t xml:space="preserve">: </w:t>
      </w:r>
      <w:r w:rsidR="009477E4">
        <w:rPr>
          <w:noProof/>
          <w:szCs w:val="28"/>
          <w:lang w:val="sr-Latn-CS"/>
        </w:rPr>
        <w:t>Ministarstvo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trgovine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turizma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telekomunikacija</w:t>
      </w:r>
      <w:r w:rsidRPr="009477E4">
        <w:rPr>
          <w:noProof/>
          <w:szCs w:val="28"/>
          <w:lang w:val="sr-Latn-CS"/>
        </w:rPr>
        <w:t>;</w:t>
      </w:r>
    </w:p>
    <w:p w:rsidR="00A37B7C" w:rsidRPr="009477E4" w:rsidRDefault="00A37B7C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1A65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novčana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vrednost</w:t>
      </w:r>
      <w:r w:rsidRPr="009477E4">
        <w:rPr>
          <w:noProof/>
          <w:szCs w:val="28"/>
          <w:lang w:val="sr-Latn-CS"/>
        </w:rPr>
        <w:t xml:space="preserve">: </w:t>
      </w:r>
      <w:r w:rsidR="00B305D6" w:rsidRPr="009477E4">
        <w:rPr>
          <w:noProof/>
          <w:szCs w:val="28"/>
          <w:lang w:val="sr-Latn-CS"/>
        </w:rPr>
        <w:t>5</w:t>
      </w:r>
      <w:r w:rsidRPr="009477E4">
        <w:rPr>
          <w:noProof/>
          <w:szCs w:val="28"/>
          <w:lang w:val="sr-Latn-CS"/>
        </w:rPr>
        <w:t xml:space="preserve">.000,00 </w:t>
      </w:r>
      <w:r w:rsidR="009477E4">
        <w:rPr>
          <w:noProof/>
          <w:szCs w:val="28"/>
          <w:lang w:val="sr-Latn-CS"/>
        </w:rPr>
        <w:t>dinara</w:t>
      </w:r>
      <w:r w:rsidRPr="009477E4">
        <w:rPr>
          <w:noProof/>
          <w:szCs w:val="28"/>
          <w:lang w:val="sr-Latn-CS"/>
        </w:rPr>
        <w:t>;</w:t>
      </w:r>
    </w:p>
    <w:p w:rsidR="00A37B7C" w:rsidRPr="009477E4" w:rsidRDefault="00A37B7C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1A65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serijski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broj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vaučera</w:t>
      </w:r>
      <w:r w:rsidRPr="009477E4">
        <w:rPr>
          <w:noProof/>
          <w:szCs w:val="28"/>
          <w:lang w:val="sr-Latn-CS"/>
        </w:rPr>
        <w:t>;</w:t>
      </w:r>
    </w:p>
    <w:p w:rsidR="00A37B7C" w:rsidRPr="009477E4" w:rsidRDefault="00A37B7C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1A65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početak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završetak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važenja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vaučera</w:t>
      </w:r>
      <w:r w:rsidRPr="009477E4">
        <w:rPr>
          <w:noProof/>
          <w:szCs w:val="28"/>
          <w:lang w:val="sr-Latn-CS"/>
        </w:rPr>
        <w:t>;</w:t>
      </w:r>
    </w:p>
    <w:p w:rsidR="00A37B7C" w:rsidRPr="009477E4" w:rsidRDefault="00A37B7C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1A65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podaci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korisniku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vaučera</w:t>
      </w:r>
      <w:r w:rsidR="0091359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</w:t>
      </w:r>
      <w:r w:rsidR="0091359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člana</w:t>
      </w:r>
      <w:r w:rsidR="0091359A" w:rsidRPr="009477E4">
        <w:rPr>
          <w:noProof/>
          <w:szCs w:val="28"/>
          <w:lang w:val="sr-Latn-CS"/>
        </w:rPr>
        <w:t xml:space="preserve"> </w:t>
      </w:r>
      <w:r w:rsidR="00E9782A" w:rsidRPr="009477E4">
        <w:rPr>
          <w:noProof/>
          <w:szCs w:val="28"/>
          <w:lang w:val="sr-Latn-CS"/>
        </w:rPr>
        <w:t>7</w:t>
      </w:r>
      <w:r w:rsidR="0091359A" w:rsidRPr="009477E4">
        <w:rPr>
          <w:noProof/>
          <w:szCs w:val="28"/>
          <w:lang w:val="sr-Latn-CS"/>
        </w:rPr>
        <w:t xml:space="preserve">. </w:t>
      </w:r>
      <w:r w:rsidR="009477E4">
        <w:rPr>
          <w:noProof/>
          <w:szCs w:val="28"/>
          <w:lang w:val="sr-Latn-CS"/>
        </w:rPr>
        <w:t>stav</w:t>
      </w:r>
      <w:r w:rsidR="0091359A" w:rsidRPr="009477E4">
        <w:rPr>
          <w:noProof/>
          <w:szCs w:val="28"/>
          <w:lang w:val="sr-Latn-CS"/>
        </w:rPr>
        <w:t xml:space="preserve"> 3.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alineja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prva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druga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treća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ove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uredbe</w:t>
      </w:r>
      <w:r w:rsidRPr="009477E4">
        <w:rPr>
          <w:noProof/>
          <w:szCs w:val="28"/>
          <w:lang w:val="sr-Latn-CS"/>
        </w:rPr>
        <w:t>;</w:t>
      </w:r>
    </w:p>
    <w:p w:rsidR="00A37B7C" w:rsidRPr="009477E4" w:rsidRDefault="00A37B7C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1A65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izjava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korisnika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vaučera</w:t>
      </w:r>
      <w:r w:rsidR="004F550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</w:t>
      </w:r>
      <w:r w:rsidR="004F550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korišćenju</w:t>
      </w:r>
      <w:r w:rsidR="004F550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usluge</w:t>
      </w:r>
      <w:r w:rsidR="004F550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smeštaja</w:t>
      </w:r>
      <w:r w:rsidR="004F5507" w:rsidRPr="009477E4">
        <w:rPr>
          <w:noProof/>
          <w:szCs w:val="28"/>
          <w:lang w:val="sr-Latn-CS"/>
        </w:rPr>
        <w:t>.</w:t>
      </w:r>
    </w:p>
    <w:p w:rsidR="004F5507" w:rsidRPr="009477E4" w:rsidRDefault="00767518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2. </w:t>
      </w:r>
      <w:r w:rsidR="009477E4">
        <w:rPr>
          <w:noProof/>
          <w:szCs w:val="28"/>
          <w:lang w:val="sr-Latn-CS"/>
        </w:rPr>
        <w:t>Podatke</w:t>
      </w:r>
      <w:r w:rsidR="004F550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koji</w:t>
      </w:r>
      <w:r w:rsidR="004F550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se</w:t>
      </w:r>
      <w:r w:rsidR="004F550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ručno</w:t>
      </w:r>
      <w:r w:rsidR="004F550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popunjavaju</w:t>
      </w:r>
      <w:r w:rsidR="004F5507" w:rsidRPr="009477E4">
        <w:rPr>
          <w:noProof/>
          <w:szCs w:val="28"/>
          <w:lang w:val="sr-Latn-CS"/>
        </w:rPr>
        <w:t>:</w:t>
      </w:r>
    </w:p>
    <w:p w:rsidR="004F5507" w:rsidRPr="009477E4" w:rsidRDefault="004F5507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1A65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naziv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Ugostitelja</w:t>
      </w:r>
      <w:r w:rsidRPr="009477E4">
        <w:rPr>
          <w:noProof/>
          <w:szCs w:val="28"/>
          <w:lang w:val="sr-Latn-CS"/>
        </w:rPr>
        <w:t>;</w:t>
      </w:r>
    </w:p>
    <w:p w:rsidR="004F5507" w:rsidRPr="009477E4" w:rsidRDefault="004F5507" w:rsidP="00136D0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9477E4">
        <w:rPr>
          <w:noProof/>
          <w:szCs w:val="28"/>
          <w:lang w:val="sr-Latn-CS"/>
        </w:rPr>
        <w:t>PIB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Ugostitelja</w:t>
      </w:r>
      <w:r w:rsidR="0091359A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odnosno</w:t>
      </w:r>
      <w:r w:rsidR="0091359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JMBG</w:t>
      </w:r>
      <w:r w:rsidR="0091359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="0091359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fizička</w:t>
      </w:r>
      <w:r w:rsidR="0091359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PIB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privrednog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subjekta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ili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pravnog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kojim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fizičko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lice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ima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zaključen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ugovor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preko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koga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pruža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ugostiteljske</w:t>
      </w:r>
      <w:r w:rsidR="00136D0C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usluge</w:t>
      </w:r>
      <w:r w:rsidR="00136D0C" w:rsidRPr="009477E4">
        <w:rPr>
          <w:noProof/>
          <w:szCs w:val="28"/>
          <w:lang w:val="sr-Latn-CS"/>
        </w:rPr>
        <w:t>;</w:t>
      </w:r>
    </w:p>
    <w:p w:rsidR="004F5507" w:rsidRPr="009477E4" w:rsidRDefault="004F5507" w:rsidP="00F20B41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F20B41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broj</w:t>
      </w:r>
      <w:r w:rsidR="00F20B41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računa</w:t>
      </w:r>
      <w:r w:rsidR="00F20B41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Ugostitelja</w:t>
      </w:r>
      <w:r w:rsidR="00557D2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</w:t>
      </w:r>
      <w:r w:rsidR="00557D2A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banci</w:t>
      </w:r>
      <w:r w:rsidR="00136D0C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odnosno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privrednog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subjekta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ili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pravnog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kojim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fizičko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lice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ima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zaključen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ugovor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preko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koga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pruža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ugostiteljske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usluge</w:t>
      </w:r>
      <w:r w:rsidR="00F20B41" w:rsidRPr="009477E4">
        <w:rPr>
          <w:noProof/>
          <w:szCs w:val="28"/>
          <w:lang w:val="sr-Latn-CS"/>
        </w:rPr>
        <w:t>;</w:t>
      </w:r>
    </w:p>
    <w:p w:rsidR="004F5507" w:rsidRPr="009477E4" w:rsidRDefault="004F5507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1A65FE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potpis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pečat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Ugostitelja</w:t>
      </w:r>
      <w:r w:rsidR="00114006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odnosno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potpis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fizičkog</w:t>
      </w:r>
      <w:r w:rsidR="00114006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lica</w:t>
      </w:r>
      <w:r w:rsidR="00951F8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koje</w:t>
      </w:r>
      <w:r w:rsidR="00951F8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je</w:t>
      </w:r>
      <w:r w:rsidR="00951F8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pružilo</w:t>
      </w:r>
      <w:r w:rsidR="00951F8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uslugu</w:t>
      </w:r>
      <w:r w:rsidR="00951F87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smeštaja</w:t>
      </w:r>
      <w:r w:rsidRPr="009477E4">
        <w:rPr>
          <w:noProof/>
          <w:szCs w:val="28"/>
          <w:lang w:val="sr-Latn-CS"/>
        </w:rPr>
        <w:t>;</w:t>
      </w:r>
    </w:p>
    <w:p w:rsidR="004F5507" w:rsidRPr="009477E4" w:rsidRDefault="004F5507" w:rsidP="00A37B7C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9477E4">
        <w:rPr>
          <w:noProof/>
          <w:szCs w:val="28"/>
          <w:lang w:val="sr-Latn-CS"/>
        </w:rPr>
        <w:t>potpis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korisnika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vaučera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odnosno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njegovog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zakonskog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zastupnika</w:t>
      </w:r>
      <w:r w:rsidRPr="009477E4">
        <w:rPr>
          <w:noProof/>
          <w:szCs w:val="28"/>
          <w:lang w:val="sr-Latn-CS"/>
        </w:rPr>
        <w:t xml:space="preserve"> (</w:t>
      </w:r>
      <w:r w:rsidR="009477E4">
        <w:rPr>
          <w:noProof/>
          <w:szCs w:val="28"/>
          <w:lang w:val="sr-Latn-CS"/>
        </w:rPr>
        <w:t>roditelja</w:t>
      </w:r>
      <w:r w:rsidR="00070002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odnosno</w:t>
      </w:r>
      <w:r w:rsidR="00070002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staratelja</w:t>
      </w:r>
      <w:r w:rsidRPr="009477E4">
        <w:rPr>
          <w:noProof/>
          <w:szCs w:val="28"/>
          <w:lang w:val="sr-Latn-CS"/>
        </w:rPr>
        <w:t>).</w:t>
      </w:r>
    </w:p>
    <w:p w:rsidR="00EC74EA" w:rsidRPr="009477E4" w:rsidRDefault="009477E4" w:rsidP="002C3779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Broj</w:t>
      </w:r>
      <w:r w:rsidR="00AB4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prijava</w:t>
      </w:r>
      <w:r w:rsidR="00815A5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815A5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dodelu</w:t>
      </w:r>
      <w:r w:rsidR="00815A5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2C377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ograničen</w:t>
      </w:r>
      <w:r w:rsidR="00AB4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je</w:t>
      </w:r>
      <w:r w:rsidR="00AB4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raspoloživim</w:t>
      </w:r>
      <w:r w:rsidR="00AB4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budžetskim</w:t>
      </w:r>
      <w:r w:rsidR="00AB47D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sredstvima</w:t>
      </w:r>
      <w:r w:rsidR="002C3779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do</w:t>
      </w:r>
      <w:r w:rsidR="002C3779" w:rsidRPr="009477E4">
        <w:rPr>
          <w:noProof/>
          <w:szCs w:val="28"/>
          <w:lang w:val="sr-Latn-CS"/>
        </w:rPr>
        <w:t xml:space="preserve"> </w:t>
      </w:r>
      <w:r w:rsidR="005B22A1" w:rsidRPr="009477E4">
        <w:rPr>
          <w:noProof/>
          <w:szCs w:val="28"/>
          <w:lang w:val="sr-Latn-CS"/>
        </w:rPr>
        <w:t>46.000</w:t>
      </w:r>
      <w:r w:rsidR="002C377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korisnika</w:t>
      </w:r>
      <w:r w:rsidR="002C3779" w:rsidRPr="009477E4">
        <w:rPr>
          <w:noProof/>
          <w:szCs w:val="28"/>
          <w:lang w:val="sr-Latn-CS"/>
        </w:rPr>
        <w:t xml:space="preserve">) </w:t>
      </w:r>
      <w:r>
        <w:rPr>
          <w:noProof/>
          <w:szCs w:val="28"/>
          <w:lang w:val="sr-Latn-CS"/>
        </w:rPr>
        <w:t>i</w:t>
      </w:r>
      <w:r w:rsidR="002C377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rangiranje</w:t>
      </w:r>
      <w:r w:rsidR="00951F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prijava</w:t>
      </w:r>
      <w:r w:rsidR="000A4D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vršiće</w:t>
      </w:r>
      <w:r w:rsidR="00557D2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951F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951F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osnovu</w:t>
      </w:r>
      <w:r w:rsidR="000A4DE2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datuma</w:t>
      </w:r>
      <w:r w:rsidR="002C377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2C3779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vremena</w:t>
      </w:r>
      <w:r w:rsidR="00951F8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prijema</w:t>
      </w:r>
      <w:r w:rsidR="00313DC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313DCC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šalteru</w:t>
      </w:r>
      <w:r w:rsidR="00313DCC" w:rsidRPr="009477E4">
        <w:rPr>
          <w:noProof/>
          <w:szCs w:val="28"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57D2A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313DCC" w:rsidRPr="009477E4">
        <w:rPr>
          <w:noProof/>
          <w:lang w:val="sr-Latn-CS"/>
        </w:rPr>
        <w:t xml:space="preserve"> „</w:t>
      </w:r>
      <w:r>
        <w:rPr>
          <w:noProof/>
          <w:lang w:val="sr-Latn-CS"/>
        </w:rPr>
        <w:t>Pošta</w:t>
      </w:r>
      <w:r w:rsidR="00313DCC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13DCC" w:rsidRPr="009477E4">
        <w:rPr>
          <w:noProof/>
          <w:lang w:val="sr-Latn-CS"/>
        </w:rPr>
        <w:t>”</w:t>
      </w:r>
      <w:r w:rsidR="00064A41" w:rsidRPr="009477E4">
        <w:rPr>
          <w:noProof/>
          <w:lang w:val="sr-Latn-CS"/>
        </w:rPr>
        <w:t>,</w:t>
      </w:r>
      <w:r w:rsidR="00313DCC" w:rsidRPr="009477E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</w:t>
      </w:r>
      <w:r w:rsidR="00951F87" w:rsidRPr="009477E4">
        <w:rPr>
          <w:noProof/>
          <w:szCs w:val="28"/>
          <w:lang w:val="sr-Latn-CS"/>
        </w:rPr>
        <w:t>.</w:t>
      </w:r>
    </w:p>
    <w:p w:rsidR="00D93410" w:rsidRPr="009477E4" w:rsidRDefault="009477E4" w:rsidP="002C3779">
      <w:pPr>
        <w:ind w:firstLine="720"/>
        <w:jc w:val="both"/>
        <w:rPr>
          <w:noProof/>
          <w:color w:val="FF0000"/>
          <w:szCs w:val="28"/>
          <w:lang w:val="sr-Latn-CS"/>
        </w:rPr>
      </w:pPr>
      <w:r>
        <w:rPr>
          <w:noProof/>
          <w:szCs w:val="28"/>
          <w:lang w:val="sr-Latn-CS"/>
        </w:rPr>
        <w:t>Prijavljenim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licima</w:t>
      </w:r>
      <w:r w:rsidR="00D93410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koja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su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stekla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pravo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</w:t>
      </w:r>
      <w:r w:rsidR="00D93410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Ministarstvo</w:t>
      </w:r>
      <w:r w:rsidR="00D93410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preko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Javnog</w:t>
      </w:r>
      <w:r w:rsidR="00557D2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preduzeća</w:t>
      </w:r>
      <w:r w:rsidR="00D93410" w:rsidRPr="009477E4">
        <w:rPr>
          <w:noProof/>
          <w:szCs w:val="28"/>
          <w:lang w:val="sr-Latn-CS"/>
        </w:rPr>
        <w:t xml:space="preserve"> </w:t>
      </w:r>
      <w:r w:rsidR="00064A41" w:rsidRPr="009477E4">
        <w:rPr>
          <w:noProof/>
          <w:szCs w:val="28"/>
          <w:lang w:val="sr-Latn-CS"/>
        </w:rPr>
        <w:t>„</w:t>
      </w:r>
      <w:r>
        <w:rPr>
          <w:noProof/>
          <w:szCs w:val="28"/>
          <w:lang w:val="sr-Latn-CS"/>
        </w:rPr>
        <w:t>Pošta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Srbije</w:t>
      </w:r>
      <w:r w:rsidR="00064A41" w:rsidRPr="009477E4">
        <w:rPr>
          <w:noProof/>
          <w:szCs w:val="28"/>
          <w:lang w:val="sr-Latn-CS"/>
        </w:rPr>
        <w:t>”</w:t>
      </w:r>
      <w:r w:rsidR="00D93410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Beograd</w:t>
      </w:r>
      <w:r w:rsidR="00D93410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dostavlja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vaučere</w:t>
      </w:r>
      <w:r w:rsidR="00D93410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lično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adresu</w:t>
      </w:r>
      <w:r w:rsidR="00D93410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putem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preporučene</w:t>
      </w:r>
      <w:r w:rsidR="00D9341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pošiljke</w:t>
      </w:r>
      <w:r w:rsidR="005A6085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usluga</w:t>
      </w:r>
      <w:r w:rsidR="005A608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rezervisanog</w:t>
      </w:r>
      <w:r w:rsidR="005A608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servisa</w:t>
      </w:r>
      <w:r w:rsidR="005A6085" w:rsidRPr="009477E4">
        <w:rPr>
          <w:noProof/>
          <w:szCs w:val="28"/>
          <w:lang w:val="sr-Latn-CS"/>
        </w:rPr>
        <w:t>)</w:t>
      </w:r>
      <w:r w:rsidR="00D93410" w:rsidRPr="009477E4">
        <w:rPr>
          <w:noProof/>
          <w:szCs w:val="28"/>
          <w:lang w:val="sr-Latn-CS"/>
        </w:rPr>
        <w:t>.</w:t>
      </w:r>
    </w:p>
    <w:p w:rsidR="00747A5D" w:rsidRPr="009477E4" w:rsidRDefault="00747A5D" w:rsidP="00E92C56">
      <w:pPr>
        <w:rPr>
          <w:noProof/>
          <w:szCs w:val="28"/>
          <w:lang w:val="sr-Latn-CS"/>
        </w:rPr>
      </w:pPr>
    </w:p>
    <w:p w:rsidR="00767518" w:rsidRPr="009477E4" w:rsidRDefault="00767518" w:rsidP="00321F13">
      <w:pPr>
        <w:ind w:firstLine="720"/>
        <w:jc w:val="center"/>
        <w:rPr>
          <w:noProof/>
          <w:szCs w:val="28"/>
          <w:lang w:val="sr-Latn-CS"/>
        </w:rPr>
      </w:pPr>
    </w:p>
    <w:p w:rsidR="00DC3BAE" w:rsidRPr="009477E4" w:rsidRDefault="00DC3BAE" w:rsidP="00321F13">
      <w:pPr>
        <w:ind w:firstLine="720"/>
        <w:jc w:val="center"/>
        <w:rPr>
          <w:noProof/>
          <w:szCs w:val="28"/>
          <w:lang w:val="sr-Latn-CS"/>
        </w:rPr>
      </w:pPr>
    </w:p>
    <w:p w:rsidR="00DC3BAE" w:rsidRPr="009477E4" w:rsidRDefault="00DC3BAE" w:rsidP="00321F13">
      <w:pPr>
        <w:ind w:firstLine="720"/>
        <w:jc w:val="center"/>
        <w:rPr>
          <w:noProof/>
          <w:szCs w:val="28"/>
          <w:lang w:val="sr-Latn-CS"/>
        </w:rPr>
      </w:pPr>
    </w:p>
    <w:p w:rsidR="00321F13" w:rsidRPr="009477E4" w:rsidRDefault="009477E4" w:rsidP="00321F13">
      <w:pPr>
        <w:ind w:firstLine="720"/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321F13" w:rsidRPr="009477E4">
        <w:rPr>
          <w:noProof/>
          <w:szCs w:val="28"/>
          <w:lang w:val="sr-Latn-CS"/>
        </w:rPr>
        <w:t xml:space="preserve"> </w:t>
      </w:r>
      <w:r w:rsidR="009D33A0" w:rsidRPr="009477E4">
        <w:rPr>
          <w:noProof/>
          <w:szCs w:val="28"/>
          <w:lang w:val="sr-Latn-CS"/>
        </w:rPr>
        <w:t>9</w:t>
      </w:r>
      <w:r w:rsidR="00321F13" w:rsidRPr="009477E4">
        <w:rPr>
          <w:noProof/>
          <w:szCs w:val="28"/>
          <w:lang w:val="sr-Latn-CS"/>
        </w:rPr>
        <w:t>.</w:t>
      </w:r>
    </w:p>
    <w:p w:rsidR="00321F13" w:rsidRPr="009477E4" w:rsidRDefault="00321F13" w:rsidP="00321F13">
      <w:pPr>
        <w:ind w:firstLine="720"/>
        <w:jc w:val="center"/>
        <w:rPr>
          <w:noProof/>
          <w:szCs w:val="28"/>
          <w:lang w:val="sr-Latn-CS"/>
        </w:rPr>
      </w:pPr>
    </w:p>
    <w:p w:rsidR="00DE422D" w:rsidRPr="009477E4" w:rsidRDefault="009477E4" w:rsidP="00DE422D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Po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okončanju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korišćenja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smeštaja</w:t>
      </w:r>
      <w:r w:rsidR="00DE422D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Ugostitelj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popunjava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podacima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DE422D" w:rsidRPr="009477E4">
        <w:rPr>
          <w:noProof/>
          <w:szCs w:val="28"/>
          <w:lang w:val="sr-Latn-CS"/>
        </w:rPr>
        <w:t xml:space="preserve"> </w:t>
      </w:r>
      <w:r w:rsidR="000439AF" w:rsidRPr="009477E4">
        <w:rPr>
          <w:noProof/>
          <w:szCs w:val="28"/>
          <w:lang w:val="sr-Latn-CS"/>
        </w:rPr>
        <w:t>8</w:t>
      </w:r>
      <w:r w:rsidR="00DE422D" w:rsidRPr="009477E4">
        <w:rPr>
          <w:noProof/>
          <w:szCs w:val="28"/>
          <w:lang w:val="sr-Latn-CS"/>
        </w:rPr>
        <w:t>.</w:t>
      </w:r>
      <w:r w:rsidR="00557D2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ove</w:t>
      </w:r>
      <w:r w:rsidR="00557D2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koji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ručno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popunjavaju</w:t>
      </w:r>
      <w:r w:rsidR="00DE422D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potpisuje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pečatira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</w:t>
      </w:r>
      <w:r w:rsidR="00DE422D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korisnik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DE422D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odnosno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njegov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zakonski</w:t>
      </w:r>
      <w:r w:rsidR="000439AF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zastupnik</w:t>
      </w:r>
      <w:r w:rsidR="000439AF" w:rsidRPr="009477E4">
        <w:rPr>
          <w:noProof/>
          <w:szCs w:val="28"/>
          <w:lang w:val="sr-Latn-CS"/>
        </w:rPr>
        <w:t xml:space="preserve"> (</w:t>
      </w:r>
      <w:r>
        <w:rPr>
          <w:noProof/>
          <w:szCs w:val="28"/>
          <w:lang w:val="sr-Latn-CS"/>
        </w:rPr>
        <w:t>roditelj</w:t>
      </w:r>
      <w:r w:rsidR="000439AF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odnosno</w:t>
      </w:r>
      <w:r w:rsidR="000439AF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staratelj</w:t>
      </w:r>
      <w:r w:rsidR="00DE422D" w:rsidRPr="009477E4">
        <w:rPr>
          <w:noProof/>
          <w:szCs w:val="28"/>
          <w:lang w:val="sr-Latn-CS"/>
        </w:rPr>
        <w:t xml:space="preserve">), </w:t>
      </w:r>
      <w:r>
        <w:rPr>
          <w:noProof/>
          <w:szCs w:val="28"/>
          <w:lang w:val="sr-Latn-CS"/>
        </w:rPr>
        <w:t>potpisuje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izjavu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korišćenju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smeštaja</w:t>
      </w:r>
      <w:r w:rsidR="00DE422D" w:rsidRPr="009477E4">
        <w:rPr>
          <w:noProof/>
          <w:szCs w:val="28"/>
          <w:lang w:val="sr-Latn-CS"/>
        </w:rPr>
        <w:t>.</w:t>
      </w:r>
    </w:p>
    <w:p w:rsidR="00227BD4" w:rsidRPr="009477E4" w:rsidRDefault="009477E4" w:rsidP="00DE422D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Vaučeri</w:t>
      </w:r>
      <w:r w:rsidR="00227B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227B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mogu</w:t>
      </w:r>
      <w:r w:rsidR="00227B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koristiti</w:t>
      </w:r>
      <w:r w:rsidR="00227B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zaključno</w:t>
      </w:r>
      <w:r w:rsidR="00227B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227BD4" w:rsidRPr="009477E4">
        <w:rPr>
          <w:noProof/>
          <w:szCs w:val="28"/>
          <w:lang w:val="sr-Latn-CS"/>
        </w:rPr>
        <w:t xml:space="preserve"> 20.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novembrom</w:t>
      </w:r>
      <w:r w:rsidR="00064A41" w:rsidRPr="009477E4">
        <w:rPr>
          <w:noProof/>
          <w:szCs w:val="28"/>
          <w:lang w:val="sr-Latn-CS"/>
        </w:rPr>
        <w:t xml:space="preserve"> </w:t>
      </w:r>
      <w:r w:rsidR="00227BD4" w:rsidRPr="009477E4">
        <w:rPr>
          <w:noProof/>
          <w:szCs w:val="28"/>
          <w:lang w:val="sr-Latn-CS"/>
        </w:rPr>
        <w:t xml:space="preserve">2016. </w:t>
      </w:r>
      <w:r>
        <w:rPr>
          <w:noProof/>
          <w:szCs w:val="28"/>
          <w:lang w:val="sr-Latn-CS"/>
        </w:rPr>
        <w:t>godine</w:t>
      </w:r>
      <w:r w:rsidR="00227BD4" w:rsidRPr="009477E4">
        <w:rPr>
          <w:noProof/>
          <w:szCs w:val="28"/>
          <w:lang w:val="sr-Latn-CS"/>
        </w:rPr>
        <w:t>.</w:t>
      </w:r>
    </w:p>
    <w:p w:rsidR="000439AF" w:rsidRPr="009477E4" w:rsidRDefault="009477E4" w:rsidP="00DE422D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slučaju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korisnik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koristi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usluge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smeštaja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većem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DE422D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Ugostitelju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refundira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vrednosti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DE422D" w:rsidRPr="009477E4">
        <w:rPr>
          <w:noProof/>
          <w:szCs w:val="28"/>
          <w:lang w:val="sr-Latn-CS"/>
        </w:rPr>
        <w:t xml:space="preserve">. </w:t>
      </w:r>
    </w:p>
    <w:p w:rsidR="00DE422D" w:rsidRPr="009477E4" w:rsidRDefault="009477E4" w:rsidP="00DE422D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slučaju</w:t>
      </w:r>
      <w:r w:rsidR="00064A4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je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vrednost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veća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vrednosti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pruženih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smeštaja</w:t>
      </w:r>
      <w:r w:rsidR="00DE422D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refundira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iznos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sredstava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vrednosti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pruženih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usluga</w:t>
      </w:r>
      <w:r w:rsidR="00DE422D" w:rsidRPr="009477E4">
        <w:rPr>
          <w:noProof/>
          <w:szCs w:val="28"/>
          <w:lang w:val="sr-Latn-CS"/>
        </w:rPr>
        <w:t>.</w:t>
      </w:r>
    </w:p>
    <w:p w:rsidR="00DE422D" w:rsidRPr="009477E4" w:rsidRDefault="009477E4" w:rsidP="00DE422D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Ugostitelj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mesečno</w:t>
      </w:r>
      <w:r w:rsidR="00EC74EA" w:rsidRPr="009477E4">
        <w:rPr>
          <w:noProof/>
          <w:szCs w:val="28"/>
          <w:lang w:val="sr-Latn-CS"/>
        </w:rPr>
        <w:t>,</w:t>
      </w:r>
      <w:r w:rsidR="00227BD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a</w:t>
      </w:r>
      <w:r w:rsidR="00ED0713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najkasnije</w:t>
      </w:r>
      <w:r w:rsidR="00ED0713" w:rsidRPr="009477E4">
        <w:rPr>
          <w:noProof/>
          <w:szCs w:val="28"/>
          <w:lang w:val="sr-Latn-CS"/>
        </w:rPr>
        <w:t xml:space="preserve"> 25. </w:t>
      </w:r>
      <w:r>
        <w:rPr>
          <w:noProof/>
          <w:szCs w:val="28"/>
          <w:lang w:val="sr-Latn-CS"/>
        </w:rPr>
        <w:t>novembra</w:t>
      </w:r>
      <w:r w:rsidR="00ED0713" w:rsidRPr="009477E4">
        <w:rPr>
          <w:noProof/>
          <w:szCs w:val="28"/>
          <w:lang w:val="sr-Latn-CS"/>
        </w:rPr>
        <w:t xml:space="preserve"> </w:t>
      </w:r>
      <w:r w:rsidR="00227BD4" w:rsidRPr="009477E4">
        <w:rPr>
          <w:noProof/>
          <w:szCs w:val="28"/>
          <w:lang w:val="sr-Latn-CS"/>
        </w:rPr>
        <w:t xml:space="preserve">2016. </w:t>
      </w:r>
      <w:r>
        <w:rPr>
          <w:noProof/>
          <w:szCs w:val="28"/>
          <w:lang w:val="sr-Latn-CS"/>
        </w:rPr>
        <w:t>godine</w:t>
      </w:r>
      <w:r w:rsidR="00227BD4" w:rsidRPr="009477E4">
        <w:rPr>
          <w:noProof/>
          <w:szCs w:val="28"/>
          <w:lang w:val="sr-Latn-CS"/>
        </w:rPr>
        <w:t>,</w:t>
      </w:r>
      <w:r w:rsidR="00EC74E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dostavlja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Ministarstvu</w:t>
      </w:r>
      <w:r w:rsidR="007B1C91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zahtev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refundaciju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sredstava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vaučere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realizovane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prethodnom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periodu</w:t>
      </w:r>
      <w:r w:rsidR="00FB3F6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</w:t>
      </w:r>
      <w:r w:rsidR="00FB3F6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pratećom</w:t>
      </w:r>
      <w:r w:rsidR="00FB3F6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dokumentacijom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DE422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to</w:t>
      </w:r>
      <w:r w:rsidR="00DE422D" w:rsidRPr="009477E4">
        <w:rPr>
          <w:noProof/>
          <w:szCs w:val="28"/>
          <w:lang w:val="sr-Latn-CS"/>
        </w:rPr>
        <w:t>:</w:t>
      </w:r>
    </w:p>
    <w:p w:rsidR="00DE422D" w:rsidRPr="009477E4" w:rsidRDefault="00DE422D" w:rsidP="00DE422D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4714B2" w:rsidRPr="009477E4">
        <w:rPr>
          <w:noProof/>
          <w:szCs w:val="28"/>
          <w:lang w:val="sr-Latn-CS"/>
        </w:rPr>
        <w:t xml:space="preserve"> 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overen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943951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potpisan</w:t>
      </w:r>
      <w:r w:rsidR="00943951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spisak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realizovanih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vaučera</w:t>
      </w:r>
      <w:r w:rsidRPr="009477E4">
        <w:rPr>
          <w:noProof/>
          <w:szCs w:val="28"/>
          <w:lang w:val="sr-Latn-CS"/>
        </w:rPr>
        <w:t>;</w:t>
      </w:r>
    </w:p>
    <w:p w:rsidR="00DE422D" w:rsidRPr="009477E4" w:rsidRDefault="00DE422D" w:rsidP="00DE422D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4714B2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uredno</w:t>
      </w:r>
      <w:r w:rsidR="00943951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popunjene</w:t>
      </w:r>
      <w:r w:rsidR="00943951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potpisane</w:t>
      </w:r>
      <w:r w:rsidR="00943951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="00943951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pečatirane</w:t>
      </w:r>
      <w:r w:rsidR="00943951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vaučere</w:t>
      </w:r>
      <w:r w:rsidRPr="009477E4">
        <w:rPr>
          <w:noProof/>
          <w:szCs w:val="28"/>
          <w:lang w:val="sr-Latn-CS"/>
        </w:rPr>
        <w:t>;</w:t>
      </w:r>
    </w:p>
    <w:p w:rsidR="00DE422D" w:rsidRPr="009477E4" w:rsidRDefault="00DE422D" w:rsidP="00DE422D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lastRenderedPageBreak/>
        <w:t xml:space="preserve">- </w:t>
      </w:r>
      <w:r w:rsidR="004714B2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propisan</w:t>
      </w:r>
      <w:r w:rsidR="00530340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fiskalni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isečak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uz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vaučer</w:t>
      </w:r>
      <w:r w:rsidR="00227BD4"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izdat</w:t>
      </w:r>
      <w:r w:rsidR="00227BD4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</w:t>
      </w:r>
      <w:r w:rsidR="00227BD4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svaku</w:t>
      </w:r>
      <w:r w:rsidR="00227BD4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pojedinačno</w:t>
      </w:r>
      <w:r w:rsidR="00227BD4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pruženu</w:t>
      </w:r>
      <w:r w:rsidR="00227BD4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uslugu</w:t>
      </w:r>
      <w:r w:rsidR="00227BD4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</w:t>
      </w:r>
      <w:r w:rsidR="00227BD4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vrsti</w:t>
      </w:r>
      <w:r w:rsidR="00227BD4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poreske</w:t>
      </w:r>
      <w:r w:rsidR="00227BD4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stope</w:t>
      </w:r>
      <w:r w:rsidR="00ED0713" w:rsidRPr="009477E4">
        <w:rPr>
          <w:noProof/>
          <w:szCs w:val="28"/>
          <w:lang w:val="sr-Latn-CS"/>
        </w:rPr>
        <w:t>.</w:t>
      </w:r>
    </w:p>
    <w:p w:rsidR="00530340" w:rsidRPr="009477E4" w:rsidRDefault="009477E4" w:rsidP="00ED4DD7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Pored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dokumentacije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iz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stava</w:t>
      </w:r>
      <w:r w:rsidR="00530340" w:rsidRPr="009477E4">
        <w:rPr>
          <w:noProof/>
          <w:szCs w:val="28"/>
          <w:lang w:val="sr-Latn-CS"/>
        </w:rPr>
        <w:t xml:space="preserve"> </w:t>
      </w:r>
      <w:r w:rsidR="005F0E10" w:rsidRPr="009477E4">
        <w:rPr>
          <w:noProof/>
          <w:szCs w:val="28"/>
          <w:lang w:val="sr-Latn-CS"/>
        </w:rPr>
        <w:t>5</w:t>
      </w:r>
      <w:r w:rsidR="00530340" w:rsidRPr="009477E4">
        <w:rPr>
          <w:noProof/>
          <w:szCs w:val="28"/>
          <w:lang w:val="sr-Latn-CS"/>
        </w:rPr>
        <w:t xml:space="preserve">. </w:t>
      </w:r>
      <w:r>
        <w:rPr>
          <w:noProof/>
          <w:szCs w:val="28"/>
          <w:lang w:val="sr-Latn-CS"/>
        </w:rPr>
        <w:t>ovog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člana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Ugostitelj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dostavlja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overenu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potpisanu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specifikaciju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koja</w:t>
      </w:r>
      <w:r w:rsidR="00530340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sadrži</w:t>
      </w:r>
      <w:r w:rsidR="00530340" w:rsidRPr="009477E4">
        <w:rPr>
          <w:noProof/>
          <w:szCs w:val="28"/>
          <w:lang w:val="sr-Latn-CS"/>
        </w:rPr>
        <w:t>:</w:t>
      </w:r>
    </w:p>
    <w:p w:rsidR="00530340" w:rsidRPr="009477E4" w:rsidRDefault="00530340" w:rsidP="00ED4DD7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- </w:t>
      </w:r>
      <w:r w:rsidR="009477E4">
        <w:rPr>
          <w:noProof/>
          <w:szCs w:val="28"/>
          <w:lang w:val="sr-Latn-CS"/>
        </w:rPr>
        <w:t>sve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pružene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posebno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iskazanom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uslugom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noćenja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pojedinačnom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cenom</w:t>
      </w:r>
      <w:r w:rsidRPr="009477E4">
        <w:rPr>
          <w:noProof/>
          <w:szCs w:val="28"/>
          <w:lang w:val="sr-Latn-CS"/>
        </w:rPr>
        <w:t xml:space="preserve"> </w:t>
      </w:r>
      <w:r w:rsidR="009D0F38" w:rsidRPr="009477E4">
        <w:rPr>
          <w:noProof/>
          <w:szCs w:val="28"/>
          <w:lang w:val="sr-Latn-CS"/>
        </w:rPr>
        <w:t>(</w:t>
      </w:r>
      <w:r w:rsidR="009477E4">
        <w:rPr>
          <w:noProof/>
          <w:szCs w:val="28"/>
          <w:lang w:val="sr-Latn-CS"/>
        </w:rPr>
        <w:t>koja</w:t>
      </w:r>
      <w:r w:rsidR="00ED0713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se</w:t>
      </w:r>
      <w:r w:rsidR="00ED0713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jedino</w:t>
      </w:r>
      <w:r w:rsidR="00ED0713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refundira</w:t>
      </w:r>
      <w:r w:rsidRPr="009477E4">
        <w:rPr>
          <w:noProof/>
          <w:szCs w:val="28"/>
          <w:lang w:val="sr-Latn-CS"/>
        </w:rPr>
        <w:t>);</w:t>
      </w:r>
    </w:p>
    <w:p w:rsidR="009D0F38" w:rsidRPr="009477E4" w:rsidRDefault="009D0F38" w:rsidP="00ED4DD7">
      <w:pPr>
        <w:ind w:firstLine="720"/>
        <w:jc w:val="both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>-</w:t>
      </w:r>
      <w:r w:rsidR="00ED0713"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iskazan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iznos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boravišne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takse</w:t>
      </w:r>
      <w:r w:rsidRPr="009477E4">
        <w:rPr>
          <w:noProof/>
          <w:szCs w:val="28"/>
          <w:lang w:val="sr-Latn-CS"/>
        </w:rPr>
        <w:t xml:space="preserve">, </w:t>
      </w:r>
      <w:r w:rsidR="009477E4">
        <w:rPr>
          <w:noProof/>
          <w:szCs w:val="28"/>
          <w:lang w:val="sr-Latn-CS"/>
        </w:rPr>
        <w:t>sa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naznakom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eventualnom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umanjenju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ili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oslobađanju</w:t>
      </w:r>
      <w:r w:rsidRPr="009477E4">
        <w:rPr>
          <w:noProof/>
          <w:szCs w:val="28"/>
          <w:lang w:val="sr-Latn-CS"/>
        </w:rPr>
        <w:t xml:space="preserve"> (</w:t>
      </w:r>
      <w:r w:rsidR="009477E4">
        <w:rPr>
          <w:noProof/>
          <w:szCs w:val="28"/>
          <w:lang w:val="sr-Latn-CS"/>
        </w:rPr>
        <w:t>poziv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na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odredbe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Zakona</w:t>
      </w:r>
      <w:r w:rsidRPr="009477E4">
        <w:rPr>
          <w:noProof/>
          <w:szCs w:val="28"/>
          <w:lang w:val="sr-Latn-CS"/>
        </w:rPr>
        <w:t xml:space="preserve">  </w:t>
      </w:r>
      <w:r w:rsidR="009477E4">
        <w:rPr>
          <w:noProof/>
          <w:szCs w:val="28"/>
          <w:lang w:val="sr-Latn-CS"/>
        </w:rPr>
        <w:t>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turizmu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kao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osnov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umanjenja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ili</w:t>
      </w:r>
      <w:r w:rsidRPr="009477E4">
        <w:rPr>
          <w:noProof/>
          <w:szCs w:val="28"/>
          <w:lang w:val="sr-Latn-CS"/>
        </w:rPr>
        <w:t xml:space="preserve"> </w:t>
      </w:r>
      <w:r w:rsidR="009477E4">
        <w:rPr>
          <w:noProof/>
          <w:szCs w:val="28"/>
          <w:lang w:val="sr-Latn-CS"/>
        </w:rPr>
        <w:t>oslobađanja</w:t>
      </w:r>
      <w:r w:rsidRPr="009477E4">
        <w:rPr>
          <w:noProof/>
          <w:szCs w:val="28"/>
          <w:lang w:val="sr-Latn-CS"/>
        </w:rPr>
        <w:t>).</w:t>
      </w:r>
    </w:p>
    <w:p w:rsidR="00ED4DD7" w:rsidRPr="009477E4" w:rsidRDefault="009477E4" w:rsidP="00ED4DD7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Na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osnovu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uredno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dostavljene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dokumentacije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vrši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se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refundacija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sredstava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roku</w:t>
      </w:r>
      <w:r w:rsidR="009D0F3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9D0F38" w:rsidRPr="009477E4">
        <w:rPr>
          <w:noProof/>
          <w:szCs w:val="28"/>
          <w:lang w:val="sr-Latn-CS"/>
        </w:rPr>
        <w:t xml:space="preserve"> 45 </w:t>
      </w:r>
      <w:r>
        <w:rPr>
          <w:noProof/>
          <w:szCs w:val="28"/>
          <w:lang w:val="sr-Latn-CS"/>
        </w:rPr>
        <w:t>dana</w:t>
      </w:r>
      <w:r w:rsidR="004E160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4E160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datuma</w:t>
      </w:r>
      <w:r w:rsidR="004E160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prijema</w:t>
      </w:r>
      <w:r w:rsidR="004E160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dokumentacije</w:t>
      </w:r>
      <w:r w:rsidR="00993345" w:rsidRPr="009477E4">
        <w:rPr>
          <w:noProof/>
          <w:szCs w:val="28"/>
          <w:lang w:val="sr-Latn-CS"/>
        </w:rPr>
        <w:t>.</w:t>
      </w:r>
    </w:p>
    <w:p w:rsidR="004E1604" w:rsidRPr="009477E4" w:rsidRDefault="004E1604" w:rsidP="00ED4DD7">
      <w:pPr>
        <w:ind w:firstLine="720"/>
        <w:jc w:val="both"/>
        <w:rPr>
          <w:noProof/>
          <w:szCs w:val="28"/>
          <w:lang w:val="sr-Latn-CS"/>
        </w:rPr>
      </w:pPr>
    </w:p>
    <w:p w:rsidR="00595A98" w:rsidRPr="009477E4" w:rsidRDefault="009477E4" w:rsidP="00595A98">
      <w:pPr>
        <w:ind w:firstLine="720"/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DB4A0E" w:rsidRPr="009477E4">
        <w:rPr>
          <w:noProof/>
          <w:szCs w:val="28"/>
          <w:lang w:val="sr-Latn-CS"/>
        </w:rPr>
        <w:t xml:space="preserve"> </w:t>
      </w:r>
      <w:r w:rsidR="009D33A0" w:rsidRPr="009477E4">
        <w:rPr>
          <w:noProof/>
          <w:szCs w:val="28"/>
          <w:lang w:val="sr-Latn-CS"/>
        </w:rPr>
        <w:t>10</w:t>
      </w:r>
      <w:r w:rsidR="00595A98" w:rsidRPr="009477E4">
        <w:rPr>
          <w:noProof/>
          <w:szCs w:val="28"/>
          <w:lang w:val="sr-Latn-CS"/>
        </w:rPr>
        <w:t>.</w:t>
      </w:r>
    </w:p>
    <w:p w:rsidR="00A26B9D" w:rsidRPr="009477E4" w:rsidRDefault="00A26B9D" w:rsidP="00595A98">
      <w:pPr>
        <w:ind w:firstLine="720"/>
        <w:jc w:val="center"/>
        <w:rPr>
          <w:noProof/>
          <w:szCs w:val="28"/>
          <w:lang w:val="sr-Latn-CS"/>
        </w:rPr>
      </w:pPr>
    </w:p>
    <w:p w:rsidR="00A26B9D" w:rsidRPr="009477E4" w:rsidRDefault="009477E4" w:rsidP="00A26B9D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Danom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stupanja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snagu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ove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uredbe</w:t>
      </w:r>
      <w:r w:rsidR="00A26B9D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prestaje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važi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A26B9D" w:rsidRPr="009477E4">
        <w:rPr>
          <w:noProof/>
          <w:lang w:val="sr-Latn-CS"/>
        </w:rPr>
        <w:t xml:space="preserve"> </w:t>
      </w:r>
      <w:r>
        <w:rPr>
          <w:noProof/>
          <w:szCs w:val="28"/>
          <w:lang w:val="sr-Latn-CS"/>
        </w:rPr>
        <w:t>o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uslovima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načinu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dodele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korišćenja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sredstava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za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podsticanje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razvoja</w:t>
      </w:r>
      <w:r w:rsidR="00A26B9D" w:rsidRPr="009477E4">
        <w:rPr>
          <w:noProof/>
          <w:color w:val="FF0000"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domaćeg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turizma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intenziviranjem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korišćenja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turističke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ponude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Republici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Srbiji</w:t>
      </w:r>
      <w:r w:rsidR="00454DDA" w:rsidRPr="009477E4">
        <w:rPr>
          <w:noProof/>
          <w:szCs w:val="28"/>
          <w:lang w:val="sr-Latn-CS"/>
        </w:rPr>
        <w:t xml:space="preserve"> </w:t>
      </w:r>
      <w:r w:rsidR="00A26B9D" w:rsidRPr="009477E4">
        <w:rPr>
          <w:noProof/>
          <w:szCs w:val="28"/>
          <w:lang w:val="sr-Latn-CS"/>
        </w:rPr>
        <w:t>(„</w:t>
      </w:r>
      <w:r>
        <w:rPr>
          <w:noProof/>
          <w:szCs w:val="28"/>
          <w:lang w:val="sr-Latn-CS"/>
        </w:rPr>
        <w:t>Službeni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glasnik</w:t>
      </w:r>
      <w:r w:rsidR="00A26B9D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RS</w:t>
      </w:r>
      <w:r w:rsidR="00ED0713" w:rsidRPr="009477E4">
        <w:rPr>
          <w:noProof/>
          <w:szCs w:val="28"/>
          <w:lang w:val="sr-Latn-CS"/>
        </w:rPr>
        <w:t>”</w:t>
      </w:r>
      <w:r w:rsidR="00A26B9D" w:rsidRPr="009477E4">
        <w:rPr>
          <w:noProof/>
          <w:szCs w:val="28"/>
          <w:lang w:val="sr-Latn-CS"/>
        </w:rPr>
        <w:t xml:space="preserve">, </w:t>
      </w:r>
      <w:r>
        <w:rPr>
          <w:noProof/>
          <w:szCs w:val="28"/>
          <w:lang w:val="sr-Latn-CS"/>
        </w:rPr>
        <w:t>broj</w:t>
      </w:r>
      <w:r w:rsidR="00A26B9D" w:rsidRPr="009477E4">
        <w:rPr>
          <w:noProof/>
          <w:szCs w:val="28"/>
          <w:lang w:val="sr-Latn-CS"/>
        </w:rPr>
        <w:t xml:space="preserve"> 53/15).</w:t>
      </w:r>
    </w:p>
    <w:p w:rsidR="00EC74EA" w:rsidRPr="009477E4" w:rsidRDefault="009477E4" w:rsidP="00595A98">
      <w:pPr>
        <w:ind w:firstLine="720"/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Član</w:t>
      </w:r>
      <w:r w:rsidR="00A26B9D" w:rsidRPr="009477E4">
        <w:rPr>
          <w:noProof/>
          <w:szCs w:val="28"/>
          <w:lang w:val="sr-Latn-CS"/>
        </w:rPr>
        <w:t xml:space="preserve"> 11.</w:t>
      </w:r>
    </w:p>
    <w:p w:rsidR="00ED0713" w:rsidRPr="009477E4" w:rsidRDefault="00ED0713" w:rsidP="00595A98">
      <w:pPr>
        <w:ind w:firstLine="720"/>
        <w:jc w:val="center"/>
        <w:rPr>
          <w:noProof/>
          <w:szCs w:val="28"/>
          <w:lang w:val="sr-Latn-CS"/>
        </w:rPr>
      </w:pPr>
    </w:p>
    <w:p w:rsidR="00ED4DD7" w:rsidRPr="009477E4" w:rsidRDefault="009477E4" w:rsidP="00CC07AA">
      <w:pPr>
        <w:ind w:firstLine="720"/>
        <w:jc w:val="both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Ova</w:t>
      </w:r>
      <w:r w:rsidR="009B00C7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uredba</w:t>
      </w:r>
      <w:r w:rsidR="00595A9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stupa</w:t>
      </w:r>
      <w:r w:rsidR="00595A9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</w:t>
      </w:r>
      <w:r w:rsidR="000A492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snagu</w:t>
      </w:r>
      <w:r w:rsidR="001A60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narednog</w:t>
      </w:r>
      <w:r w:rsidR="001A60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dana</w:t>
      </w:r>
      <w:r w:rsidR="001A60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od</w:t>
      </w:r>
      <w:r w:rsidR="001A60FE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dana</w:t>
      </w:r>
      <w:r w:rsidR="000A492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objavljivanja</w:t>
      </w:r>
      <w:r w:rsidR="000A492A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u</w:t>
      </w:r>
      <w:r w:rsidR="000A492A" w:rsidRPr="009477E4">
        <w:rPr>
          <w:noProof/>
          <w:szCs w:val="28"/>
          <w:lang w:val="sr-Latn-CS"/>
        </w:rPr>
        <w:t xml:space="preserve"> „</w:t>
      </w:r>
      <w:r>
        <w:rPr>
          <w:noProof/>
          <w:szCs w:val="28"/>
          <w:lang w:val="sr-Latn-CS"/>
        </w:rPr>
        <w:t>Službenom</w:t>
      </w:r>
      <w:r w:rsidR="00595A9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glasniku</w:t>
      </w:r>
      <w:r w:rsidR="00595A98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Republike</w:t>
      </w:r>
      <w:r w:rsidR="004E1604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Srbije</w:t>
      </w:r>
      <w:r w:rsidR="00ED0713" w:rsidRPr="009477E4">
        <w:rPr>
          <w:noProof/>
          <w:szCs w:val="28"/>
          <w:lang w:val="sr-Latn-CS"/>
        </w:rPr>
        <w:t>”</w:t>
      </w:r>
      <w:r w:rsidR="00595A98" w:rsidRPr="009477E4">
        <w:rPr>
          <w:noProof/>
          <w:szCs w:val="28"/>
          <w:lang w:val="sr-Latn-CS"/>
        </w:rPr>
        <w:t>.</w:t>
      </w:r>
    </w:p>
    <w:p w:rsidR="00ED0713" w:rsidRPr="009477E4" w:rsidRDefault="00ED0713" w:rsidP="00CC07AA">
      <w:pPr>
        <w:ind w:firstLine="720"/>
        <w:jc w:val="both"/>
        <w:rPr>
          <w:noProof/>
          <w:szCs w:val="28"/>
          <w:lang w:val="sr-Latn-CS"/>
        </w:rPr>
      </w:pPr>
    </w:p>
    <w:p w:rsidR="00595A98" w:rsidRPr="009477E4" w:rsidRDefault="00DF22A5" w:rsidP="00DF22A5">
      <w:pPr>
        <w:ind w:firstLine="720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05 </w:t>
      </w:r>
      <w:r w:rsidR="009477E4">
        <w:rPr>
          <w:noProof/>
          <w:szCs w:val="28"/>
          <w:lang w:val="sr-Latn-CS"/>
        </w:rPr>
        <w:t>Broj</w:t>
      </w:r>
      <w:r w:rsidRPr="009477E4">
        <w:rPr>
          <w:noProof/>
          <w:szCs w:val="28"/>
          <w:lang w:val="sr-Latn-CS"/>
        </w:rPr>
        <w:t>:</w:t>
      </w:r>
    </w:p>
    <w:p w:rsidR="00ED0713" w:rsidRPr="009477E4" w:rsidRDefault="009477E4" w:rsidP="00ED0713">
      <w:pPr>
        <w:ind w:firstLine="720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U</w:t>
      </w:r>
      <w:r w:rsidR="00DF22A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Beogradu</w:t>
      </w:r>
      <w:r w:rsidR="00DF22A5" w:rsidRPr="009477E4">
        <w:rPr>
          <w:noProof/>
          <w:szCs w:val="28"/>
          <w:lang w:val="sr-Latn-CS"/>
        </w:rPr>
        <w:t>,</w:t>
      </w:r>
    </w:p>
    <w:p w:rsidR="00A26B9D" w:rsidRPr="009477E4" w:rsidRDefault="009477E4" w:rsidP="00ED0713">
      <w:pPr>
        <w:ind w:firstLine="720"/>
        <w:jc w:val="center"/>
        <w:rPr>
          <w:noProof/>
          <w:szCs w:val="28"/>
          <w:lang w:val="sr-Latn-CS"/>
        </w:rPr>
      </w:pPr>
      <w:r>
        <w:rPr>
          <w:noProof/>
          <w:szCs w:val="28"/>
          <w:lang w:val="sr-Latn-CS"/>
        </w:rPr>
        <w:t>V</w:t>
      </w:r>
      <w:r w:rsidR="00DF22A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L</w:t>
      </w:r>
      <w:r w:rsidR="00DF22A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A</w:t>
      </w:r>
      <w:r w:rsidR="00DF22A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D</w:t>
      </w:r>
      <w:r w:rsidR="00DF22A5" w:rsidRPr="009477E4">
        <w:rPr>
          <w:noProof/>
          <w:szCs w:val="28"/>
          <w:lang w:val="sr-Latn-CS"/>
        </w:rPr>
        <w:t xml:space="preserve"> </w:t>
      </w:r>
      <w:r>
        <w:rPr>
          <w:noProof/>
          <w:szCs w:val="28"/>
          <w:lang w:val="sr-Latn-CS"/>
        </w:rPr>
        <w:t>A</w:t>
      </w:r>
    </w:p>
    <w:p w:rsidR="00D46305" w:rsidRPr="009477E4" w:rsidRDefault="00A26B9D" w:rsidP="00A26B9D">
      <w:pPr>
        <w:ind w:firstLine="720"/>
        <w:jc w:val="center"/>
        <w:rPr>
          <w:noProof/>
          <w:szCs w:val="28"/>
          <w:lang w:val="sr-Latn-CS"/>
        </w:rPr>
      </w:pPr>
      <w:r w:rsidRPr="009477E4">
        <w:rPr>
          <w:noProof/>
          <w:szCs w:val="28"/>
          <w:lang w:val="sr-Latn-CS"/>
        </w:rPr>
        <w:t xml:space="preserve">                                                         </w:t>
      </w:r>
      <w:r w:rsidR="00ED0713" w:rsidRPr="009477E4">
        <w:rPr>
          <w:noProof/>
          <w:szCs w:val="28"/>
          <w:lang w:val="sr-Latn-CS"/>
        </w:rPr>
        <w:t xml:space="preserve">                                      </w:t>
      </w:r>
      <w:r w:rsidR="009477E4">
        <w:rPr>
          <w:noProof/>
          <w:szCs w:val="28"/>
          <w:lang w:val="sr-Latn-CS"/>
        </w:rPr>
        <w:t>PREDSEDNIK</w:t>
      </w:r>
    </w:p>
    <w:sectPr w:rsidR="00D46305" w:rsidRPr="009477E4" w:rsidSect="00767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57" w:rsidRDefault="00FC2B57" w:rsidP="00ED0713">
      <w:r>
        <w:separator/>
      </w:r>
    </w:p>
  </w:endnote>
  <w:endnote w:type="continuationSeparator" w:id="0">
    <w:p w:rsidR="00FC2B57" w:rsidRDefault="00FC2B57" w:rsidP="00ED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4" w:rsidRDefault="00947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13" w:rsidRPr="009477E4" w:rsidRDefault="00ED0713">
    <w:pPr>
      <w:pStyle w:val="Footer"/>
      <w:jc w:val="right"/>
      <w:rPr>
        <w:noProof/>
        <w:lang w:val="sr-Latn-CS"/>
      </w:rPr>
    </w:pPr>
    <w:r w:rsidRPr="009477E4">
      <w:rPr>
        <w:noProof/>
        <w:lang w:val="sr-Latn-CS"/>
      </w:rPr>
      <w:fldChar w:fldCharType="begin"/>
    </w:r>
    <w:r w:rsidRPr="009477E4">
      <w:rPr>
        <w:noProof/>
        <w:lang w:val="sr-Latn-CS"/>
      </w:rPr>
      <w:instrText xml:space="preserve"> PAGE   \* MERGEFORMAT </w:instrText>
    </w:r>
    <w:r w:rsidRPr="009477E4">
      <w:rPr>
        <w:noProof/>
        <w:lang w:val="sr-Latn-CS"/>
      </w:rPr>
      <w:fldChar w:fldCharType="separate"/>
    </w:r>
    <w:r w:rsidR="009477E4">
      <w:rPr>
        <w:noProof/>
        <w:lang w:val="sr-Latn-CS"/>
      </w:rPr>
      <w:t>2</w:t>
    </w:r>
    <w:r w:rsidRPr="009477E4">
      <w:rPr>
        <w:noProof/>
        <w:lang w:val="sr-Latn-CS"/>
      </w:rPr>
      <w:fldChar w:fldCharType="end"/>
    </w:r>
  </w:p>
  <w:p w:rsidR="00ED0713" w:rsidRPr="009477E4" w:rsidRDefault="00ED0713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4" w:rsidRDefault="00947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57" w:rsidRDefault="00FC2B57" w:rsidP="00ED0713">
      <w:r>
        <w:separator/>
      </w:r>
    </w:p>
  </w:footnote>
  <w:footnote w:type="continuationSeparator" w:id="0">
    <w:p w:rsidR="00FC2B57" w:rsidRDefault="00FC2B57" w:rsidP="00ED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4" w:rsidRDefault="00947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4" w:rsidRDefault="009477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E4" w:rsidRDefault="00947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87D"/>
    <w:multiLevelType w:val="hybridMultilevel"/>
    <w:tmpl w:val="ACE67280"/>
    <w:lvl w:ilvl="0" w:tplc="41CC7F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15E95"/>
    <w:multiLevelType w:val="hybridMultilevel"/>
    <w:tmpl w:val="3C34DFF2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6F5DC6"/>
    <w:multiLevelType w:val="hybridMultilevel"/>
    <w:tmpl w:val="3536AFB4"/>
    <w:lvl w:ilvl="0" w:tplc="9024581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8F"/>
    <w:rsid w:val="000151B3"/>
    <w:rsid w:val="000347B0"/>
    <w:rsid w:val="000439AF"/>
    <w:rsid w:val="000522CE"/>
    <w:rsid w:val="00052A4F"/>
    <w:rsid w:val="0005419B"/>
    <w:rsid w:val="00064A41"/>
    <w:rsid w:val="00070002"/>
    <w:rsid w:val="000A492A"/>
    <w:rsid w:val="000A4DE2"/>
    <w:rsid w:val="000A6123"/>
    <w:rsid w:val="000A624B"/>
    <w:rsid w:val="000B0B60"/>
    <w:rsid w:val="000B4081"/>
    <w:rsid w:val="000C5B43"/>
    <w:rsid w:val="000C7F91"/>
    <w:rsid w:val="000D501A"/>
    <w:rsid w:val="000E357A"/>
    <w:rsid w:val="000F3782"/>
    <w:rsid w:val="00100499"/>
    <w:rsid w:val="00102D49"/>
    <w:rsid w:val="0010553D"/>
    <w:rsid w:val="00105A1E"/>
    <w:rsid w:val="001139DC"/>
    <w:rsid w:val="00114006"/>
    <w:rsid w:val="00116DEF"/>
    <w:rsid w:val="00127F4E"/>
    <w:rsid w:val="00136D0C"/>
    <w:rsid w:val="001426AE"/>
    <w:rsid w:val="00145CF3"/>
    <w:rsid w:val="00161B8B"/>
    <w:rsid w:val="00165520"/>
    <w:rsid w:val="00165FE8"/>
    <w:rsid w:val="00186BFE"/>
    <w:rsid w:val="0019550A"/>
    <w:rsid w:val="001A3A6B"/>
    <w:rsid w:val="001A51F1"/>
    <w:rsid w:val="001A60FE"/>
    <w:rsid w:val="001A65FE"/>
    <w:rsid w:val="001B6852"/>
    <w:rsid w:val="00200869"/>
    <w:rsid w:val="00200F32"/>
    <w:rsid w:val="002167BB"/>
    <w:rsid w:val="00216CAD"/>
    <w:rsid w:val="002229E8"/>
    <w:rsid w:val="00227BD4"/>
    <w:rsid w:val="00232B27"/>
    <w:rsid w:val="00243E86"/>
    <w:rsid w:val="00245DFD"/>
    <w:rsid w:val="00247475"/>
    <w:rsid w:val="002574EC"/>
    <w:rsid w:val="002653A1"/>
    <w:rsid w:val="002A48ED"/>
    <w:rsid w:val="002B125A"/>
    <w:rsid w:val="002B1E15"/>
    <w:rsid w:val="002C3779"/>
    <w:rsid w:val="002D3576"/>
    <w:rsid w:val="002E138F"/>
    <w:rsid w:val="002E13E5"/>
    <w:rsid w:val="002F010E"/>
    <w:rsid w:val="002F7E35"/>
    <w:rsid w:val="00313DCC"/>
    <w:rsid w:val="00321F13"/>
    <w:rsid w:val="00324B92"/>
    <w:rsid w:val="00343EA9"/>
    <w:rsid w:val="003456DC"/>
    <w:rsid w:val="00345F7F"/>
    <w:rsid w:val="00351E17"/>
    <w:rsid w:val="00351ECE"/>
    <w:rsid w:val="00355B6D"/>
    <w:rsid w:val="00361C0F"/>
    <w:rsid w:val="003741A3"/>
    <w:rsid w:val="003800A5"/>
    <w:rsid w:val="003822F8"/>
    <w:rsid w:val="003850F3"/>
    <w:rsid w:val="00386B8D"/>
    <w:rsid w:val="003871F3"/>
    <w:rsid w:val="003A350F"/>
    <w:rsid w:val="003B5EAB"/>
    <w:rsid w:val="003B689E"/>
    <w:rsid w:val="003C21C9"/>
    <w:rsid w:val="003C6A24"/>
    <w:rsid w:val="003D2140"/>
    <w:rsid w:val="003D37DE"/>
    <w:rsid w:val="003D5E59"/>
    <w:rsid w:val="003D717A"/>
    <w:rsid w:val="003E1324"/>
    <w:rsid w:val="003E1BF2"/>
    <w:rsid w:val="003E790A"/>
    <w:rsid w:val="003F5FE2"/>
    <w:rsid w:val="0040115A"/>
    <w:rsid w:val="0040160B"/>
    <w:rsid w:val="0040199B"/>
    <w:rsid w:val="00414E66"/>
    <w:rsid w:val="004157FD"/>
    <w:rsid w:val="0042620B"/>
    <w:rsid w:val="0043022D"/>
    <w:rsid w:val="00442CD4"/>
    <w:rsid w:val="004444B1"/>
    <w:rsid w:val="00452D67"/>
    <w:rsid w:val="004533D2"/>
    <w:rsid w:val="00454DDA"/>
    <w:rsid w:val="004714B2"/>
    <w:rsid w:val="00471CFD"/>
    <w:rsid w:val="004779FD"/>
    <w:rsid w:val="004A3011"/>
    <w:rsid w:val="004A3222"/>
    <w:rsid w:val="004B18B1"/>
    <w:rsid w:val="004B33D1"/>
    <w:rsid w:val="004B4BC4"/>
    <w:rsid w:val="004C02F5"/>
    <w:rsid w:val="004C34AD"/>
    <w:rsid w:val="004C375F"/>
    <w:rsid w:val="004C59CE"/>
    <w:rsid w:val="004E1575"/>
    <w:rsid w:val="004E1604"/>
    <w:rsid w:val="004E3090"/>
    <w:rsid w:val="004E3367"/>
    <w:rsid w:val="004E5E02"/>
    <w:rsid w:val="004F010C"/>
    <w:rsid w:val="004F2C1E"/>
    <w:rsid w:val="004F5507"/>
    <w:rsid w:val="00505959"/>
    <w:rsid w:val="00513720"/>
    <w:rsid w:val="00530340"/>
    <w:rsid w:val="00534197"/>
    <w:rsid w:val="00550B2C"/>
    <w:rsid w:val="00553988"/>
    <w:rsid w:val="005578DD"/>
    <w:rsid w:val="00557D2A"/>
    <w:rsid w:val="005606B9"/>
    <w:rsid w:val="00562414"/>
    <w:rsid w:val="00570A27"/>
    <w:rsid w:val="00585CFD"/>
    <w:rsid w:val="0058735F"/>
    <w:rsid w:val="00595A98"/>
    <w:rsid w:val="005A6085"/>
    <w:rsid w:val="005A7CBC"/>
    <w:rsid w:val="005B22A1"/>
    <w:rsid w:val="005C20BF"/>
    <w:rsid w:val="005D6B85"/>
    <w:rsid w:val="005E13C5"/>
    <w:rsid w:val="005E6B6C"/>
    <w:rsid w:val="005E7A31"/>
    <w:rsid w:val="005F0E10"/>
    <w:rsid w:val="005F3C9E"/>
    <w:rsid w:val="005F66DE"/>
    <w:rsid w:val="00625772"/>
    <w:rsid w:val="006276BC"/>
    <w:rsid w:val="00632274"/>
    <w:rsid w:val="006410F1"/>
    <w:rsid w:val="00645736"/>
    <w:rsid w:val="006460CF"/>
    <w:rsid w:val="00647A5A"/>
    <w:rsid w:val="00650B76"/>
    <w:rsid w:val="006542E9"/>
    <w:rsid w:val="00663D95"/>
    <w:rsid w:val="006730C7"/>
    <w:rsid w:val="00673A7E"/>
    <w:rsid w:val="0069244C"/>
    <w:rsid w:val="006A0540"/>
    <w:rsid w:val="006A58EA"/>
    <w:rsid w:val="006B53FF"/>
    <w:rsid w:val="006B6FFE"/>
    <w:rsid w:val="006C1A9B"/>
    <w:rsid w:val="006D78E6"/>
    <w:rsid w:val="00706ABA"/>
    <w:rsid w:val="0071768C"/>
    <w:rsid w:val="00726503"/>
    <w:rsid w:val="007276A7"/>
    <w:rsid w:val="007348BE"/>
    <w:rsid w:val="00747A5D"/>
    <w:rsid w:val="0075392C"/>
    <w:rsid w:val="00755041"/>
    <w:rsid w:val="007621F7"/>
    <w:rsid w:val="00767518"/>
    <w:rsid w:val="007677A7"/>
    <w:rsid w:val="007729AC"/>
    <w:rsid w:val="00780215"/>
    <w:rsid w:val="00781731"/>
    <w:rsid w:val="00782ED8"/>
    <w:rsid w:val="007B1C91"/>
    <w:rsid w:val="007B1E51"/>
    <w:rsid w:val="007C5F02"/>
    <w:rsid w:val="007D4D1C"/>
    <w:rsid w:val="007E647B"/>
    <w:rsid w:val="007F2EDD"/>
    <w:rsid w:val="007F4F4A"/>
    <w:rsid w:val="008077D9"/>
    <w:rsid w:val="00810B4E"/>
    <w:rsid w:val="00815A52"/>
    <w:rsid w:val="00837924"/>
    <w:rsid w:val="00845A6F"/>
    <w:rsid w:val="008807D8"/>
    <w:rsid w:val="00892217"/>
    <w:rsid w:val="008A2A5B"/>
    <w:rsid w:val="008B1216"/>
    <w:rsid w:val="008C79AF"/>
    <w:rsid w:val="008E4F4F"/>
    <w:rsid w:val="008E7FE4"/>
    <w:rsid w:val="008F415D"/>
    <w:rsid w:val="00903AB0"/>
    <w:rsid w:val="00910A52"/>
    <w:rsid w:val="0091359A"/>
    <w:rsid w:val="00943951"/>
    <w:rsid w:val="009477E4"/>
    <w:rsid w:val="00950FE2"/>
    <w:rsid w:val="00951F87"/>
    <w:rsid w:val="00954471"/>
    <w:rsid w:val="00963873"/>
    <w:rsid w:val="009851E8"/>
    <w:rsid w:val="00992414"/>
    <w:rsid w:val="00992FB9"/>
    <w:rsid w:val="00993345"/>
    <w:rsid w:val="009942D8"/>
    <w:rsid w:val="009B00C7"/>
    <w:rsid w:val="009B1717"/>
    <w:rsid w:val="009B3413"/>
    <w:rsid w:val="009B4D3C"/>
    <w:rsid w:val="009D0F38"/>
    <w:rsid w:val="009D33A0"/>
    <w:rsid w:val="009D34E2"/>
    <w:rsid w:val="009D5AFE"/>
    <w:rsid w:val="009D5DFE"/>
    <w:rsid w:val="009E2083"/>
    <w:rsid w:val="009E63B6"/>
    <w:rsid w:val="009E63FE"/>
    <w:rsid w:val="009F5D9C"/>
    <w:rsid w:val="00A04FF5"/>
    <w:rsid w:val="00A067E9"/>
    <w:rsid w:val="00A20354"/>
    <w:rsid w:val="00A26B9D"/>
    <w:rsid w:val="00A3404F"/>
    <w:rsid w:val="00A34F95"/>
    <w:rsid w:val="00A36AA7"/>
    <w:rsid w:val="00A37B7C"/>
    <w:rsid w:val="00A4368C"/>
    <w:rsid w:val="00A57297"/>
    <w:rsid w:val="00A762E1"/>
    <w:rsid w:val="00A82818"/>
    <w:rsid w:val="00A9784F"/>
    <w:rsid w:val="00AA17C9"/>
    <w:rsid w:val="00AA1B3F"/>
    <w:rsid w:val="00AA6599"/>
    <w:rsid w:val="00AB281A"/>
    <w:rsid w:val="00AB47D8"/>
    <w:rsid w:val="00AB5DD3"/>
    <w:rsid w:val="00AB7EA8"/>
    <w:rsid w:val="00AC1458"/>
    <w:rsid w:val="00AC5FED"/>
    <w:rsid w:val="00AD1B93"/>
    <w:rsid w:val="00AE0ADE"/>
    <w:rsid w:val="00AE2FA2"/>
    <w:rsid w:val="00B1021B"/>
    <w:rsid w:val="00B10FE2"/>
    <w:rsid w:val="00B16A86"/>
    <w:rsid w:val="00B305D6"/>
    <w:rsid w:val="00B33EAC"/>
    <w:rsid w:val="00B35406"/>
    <w:rsid w:val="00B44585"/>
    <w:rsid w:val="00B53816"/>
    <w:rsid w:val="00B55185"/>
    <w:rsid w:val="00B605B1"/>
    <w:rsid w:val="00B61BB2"/>
    <w:rsid w:val="00B64A70"/>
    <w:rsid w:val="00B7556E"/>
    <w:rsid w:val="00B81C91"/>
    <w:rsid w:val="00B94576"/>
    <w:rsid w:val="00B97F45"/>
    <w:rsid w:val="00BA6EC6"/>
    <w:rsid w:val="00BB1959"/>
    <w:rsid w:val="00BC77B4"/>
    <w:rsid w:val="00BD518D"/>
    <w:rsid w:val="00BD5963"/>
    <w:rsid w:val="00BD778C"/>
    <w:rsid w:val="00BE1C72"/>
    <w:rsid w:val="00BE44C3"/>
    <w:rsid w:val="00BE6CFE"/>
    <w:rsid w:val="00BF05D4"/>
    <w:rsid w:val="00BF1110"/>
    <w:rsid w:val="00BF26B6"/>
    <w:rsid w:val="00C06899"/>
    <w:rsid w:val="00C06E67"/>
    <w:rsid w:val="00C06F95"/>
    <w:rsid w:val="00C13332"/>
    <w:rsid w:val="00C16CAB"/>
    <w:rsid w:val="00C25984"/>
    <w:rsid w:val="00C4461F"/>
    <w:rsid w:val="00C469E8"/>
    <w:rsid w:val="00C46BCF"/>
    <w:rsid w:val="00C5240C"/>
    <w:rsid w:val="00C52F12"/>
    <w:rsid w:val="00C5502A"/>
    <w:rsid w:val="00C55297"/>
    <w:rsid w:val="00C61B62"/>
    <w:rsid w:val="00C62F6E"/>
    <w:rsid w:val="00C86158"/>
    <w:rsid w:val="00CA37A2"/>
    <w:rsid w:val="00CA687D"/>
    <w:rsid w:val="00CB33A7"/>
    <w:rsid w:val="00CB34AF"/>
    <w:rsid w:val="00CC07AA"/>
    <w:rsid w:val="00CD0C90"/>
    <w:rsid w:val="00CD303E"/>
    <w:rsid w:val="00CE47A2"/>
    <w:rsid w:val="00CF0665"/>
    <w:rsid w:val="00CF1A57"/>
    <w:rsid w:val="00CF28E5"/>
    <w:rsid w:val="00D05A6B"/>
    <w:rsid w:val="00D111C2"/>
    <w:rsid w:val="00D13ADB"/>
    <w:rsid w:val="00D16403"/>
    <w:rsid w:val="00D17C89"/>
    <w:rsid w:val="00D20500"/>
    <w:rsid w:val="00D45B3A"/>
    <w:rsid w:val="00D46305"/>
    <w:rsid w:val="00D53E46"/>
    <w:rsid w:val="00D563A8"/>
    <w:rsid w:val="00D56906"/>
    <w:rsid w:val="00D82594"/>
    <w:rsid w:val="00D83ECB"/>
    <w:rsid w:val="00D93410"/>
    <w:rsid w:val="00D95741"/>
    <w:rsid w:val="00DA53AE"/>
    <w:rsid w:val="00DA5DEF"/>
    <w:rsid w:val="00DB4A0E"/>
    <w:rsid w:val="00DC0FB2"/>
    <w:rsid w:val="00DC325B"/>
    <w:rsid w:val="00DC3BAE"/>
    <w:rsid w:val="00DE422D"/>
    <w:rsid w:val="00DF22A5"/>
    <w:rsid w:val="00E0108F"/>
    <w:rsid w:val="00E01A8C"/>
    <w:rsid w:val="00E1019E"/>
    <w:rsid w:val="00E11BC2"/>
    <w:rsid w:val="00E16F4C"/>
    <w:rsid w:val="00E262E7"/>
    <w:rsid w:val="00E37D21"/>
    <w:rsid w:val="00E447EB"/>
    <w:rsid w:val="00E52303"/>
    <w:rsid w:val="00E55717"/>
    <w:rsid w:val="00E66685"/>
    <w:rsid w:val="00E74468"/>
    <w:rsid w:val="00E83C55"/>
    <w:rsid w:val="00E92C56"/>
    <w:rsid w:val="00E94D3F"/>
    <w:rsid w:val="00E96689"/>
    <w:rsid w:val="00E9782A"/>
    <w:rsid w:val="00EA220A"/>
    <w:rsid w:val="00EA6B02"/>
    <w:rsid w:val="00EB48B3"/>
    <w:rsid w:val="00EC74EA"/>
    <w:rsid w:val="00ED0713"/>
    <w:rsid w:val="00ED4DD7"/>
    <w:rsid w:val="00ED5ABA"/>
    <w:rsid w:val="00EE2075"/>
    <w:rsid w:val="00F008D1"/>
    <w:rsid w:val="00F0392E"/>
    <w:rsid w:val="00F20B41"/>
    <w:rsid w:val="00F269F0"/>
    <w:rsid w:val="00F3396E"/>
    <w:rsid w:val="00F4147C"/>
    <w:rsid w:val="00F43D21"/>
    <w:rsid w:val="00F44425"/>
    <w:rsid w:val="00F45B89"/>
    <w:rsid w:val="00F619C7"/>
    <w:rsid w:val="00F636D3"/>
    <w:rsid w:val="00F63C23"/>
    <w:rsid w:val="00F676F6"/>
    <w:rsid w:val="00F67F97"/>
    <w:rsid w:val="00F77187"/>
    <w:rsid w:val="00FA26DC"/>
    <w:rsid w:val="00FB35A1"/>
    <w:rsid w:val="00FB3F68"/>
    <w:rsid w:val="00FC2B57"/>
    <w:rsid w:val="00FC5087"/>
    <w:rsid w:val="00FD1F59"/>
    <w:rsid w:val="00FD7C41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CE6E3-9E4C-4BCD-A11A-DD5E2DB9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2">
    <w:name w:val="heading 2"/>
    <w:basedOn w:val="Normal"/>
    <w:link w:val="Heading2Char"/>
    <w:uiPriority w:val="9"/>
    <w:qFormat/>
    <w:rsid w:val="009F5D9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A3011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A3011"/>
    <w:rPr>
      <w:rFonts w:ascii="Segoe UI" w:hAnsi="Segoe UI" w:cs="Segoe UI"/>
      <w:sz w:val="18"/>
      <w:szCs w:val="18"/>
      <w:lang w:val="sr-Cyrl-CS"/>
    </w:rPr>
  </w:style>
  <w:style w:type="character" w:customStyle="1" w:styleId="Heading2Char">
    <w:name w:val="Heading 2 Char"/>
    <w:link w:val="Heading2"/>
    <w:uiPriority w:val="9"/>
    <w:rsid w:val="009F5D9C"/>
    <w:rPr>
      <w:b/>
      <w:bCs/>
      <w:sz w:val="36"/>
      <w:szCs w:val="36"/>
    </w:rPr>
  </w:style>
  <w:style w:type="character" w:styleId="CommentReference">
    <w:name w:val="annotation reference"/>
    <w:rsid w:val="00D05A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A6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D05A6B"/>
    <w:rPr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D05A6B"/>
    <w:rPr>
      <w:b/>
      <w:bCs/>
    </w:rPr>
  </w:style>
  <w:style w:type="character" w:customStyle="1" w:styleId="CommentSubjectChar">
    <w:name w:val="Comment Subject Char"/>
    <w:link w:val="CommentSubject"/>
    <w:rsid w:val="00D05A6B"/>
    <w:rPr>
      <w:b/>
      <w:bCs/>
      <w:lang w:val="sr-Cyrl-CS"/>
    </w:rPr>
  </w:style>
  <w:style w:type="character" w:customStyle="1" w:styleId="apple-converted-space">
    <w:name w:val="apple-converted-space"/>
    <w:basedOn w:val="DefaultParagraphFont"/>
    <w:rsid w:val="00D20500"/>
  </w:style>
  <w:style w:type="paragraph" w:styleId="Header">
    <w:name w:val="header"/>
    <w:basedOn w:val="Normal"/>
    <w:link w:val="HeaderChar"/>
    <w:rsid w:val="00ED0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0713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ED0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0713"/>
    <w:rPr>
      <w:sz w:val="24"/>
      <w:szCs w:val="24"/>
      <w:lang w:val="sr-Cyrl-CS"/>
    </w:rPr>
  </w:style>
  <w:style w:type="character" w:styleId="Emphasis">
    <w:name w:val="Emphasis"/>
    <w:qFormat/>
    <w:rsid w:val="00ED0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41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2980646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7A6B-44A3-4C19-A753-ED57B4C2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Merr</Company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petrovic.dragana</dc:creator>
  <cp:keywords/>
  <cp:lastModifiedBy>Nenad Zdraljevic</cp:lastModifiedBy>
  <cp:revision>2</cp:revision>
  <cp:lastPrinted>2015-12-30T11:05:00Z</cp:lastPrinted>
  <dcterms:created xsi:type="dcterms:W3CDTF">2015-12-31T14:41:00Z</dcterms:created>
  <dcterms:modified xsi:type="dcterms:W3CDTF">2015-12-31T14:41:00Z</dcterms:modified>
</cp:coreProperties>
</file>