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00" w:rsidRPr="008F2606" w:rsidRDefault="00B83C00" w:rsidP="00B83C0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</w:p>
    <w:p w:rsidR="00F80885" w:rsidRPr="008F2606" w:rsidRDefault="00F80885" w:rsidP="00F8088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80885" w:rsidRPr="008F2606" w:rsidRDefault="008F2606" w:rsidP="00F8088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80885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F80885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F80885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F80885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F80885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80885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porezu</w:t>
      </w:r>
      <w:r w:rsidR="00F80885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80885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dodatu</w:t>
      </w:r>
      <w:r w:rsidR="00F80885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</w:t>
      </w:r>
      <w:r w:rsidR="00F80885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F80885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F80885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F80885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F80885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>. 84/04, 86/04</w:t>
      </w:r>
      <w:r w:rsidR="00C9423A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F80885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>, 61/05, 61/07, 93/12, 108/13, 68/14-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F80885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F80885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80885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142/14),</w:t>
      </w:r>
    </w:p>
    <w:p w:rsidR="00F80885" w:rsidRPr="008F2606" w:rsidRDefault="00F80885" w:rsidP="00F8088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80885" w:rsidRPr="008F2606" w:rsidRDefault="00F80885" w:rsidP="00F8088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80885" w:rsidRPr="008F2606" w:rsidRDefault="00F80885" w:rsidP="00F8088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14492" w:rsidRPr="008F2606" w:rsidRDefault="00D14492" w:rsidP="00F8088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14492" w:rsidRPr="008F2606" w:rsidRDefault="008F2606" w:rsidP="00F8088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F5C21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CF5C21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CF5C21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CF5C21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CF5C21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</w:p>
    <w:p w:rsidR="00D14492" w:rsidRPr="008F2606" w:rsidRDefault="00D14492" w:rsidP="00F8088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80885" w:rsidRPr="008F2606" w:rsidRDefault="00F80885" w:rsidP="00F8088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IZMENAMA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KRITERIJUMIMA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ŠTA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POREZU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DODATU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VREDNOST</w:t>
      </w:r>
      <w:r w:rsidR="003A0380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SMATRA</w:t>
      </w:r>
      <w:r w:rsidR="003A0380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PRETEŽNIM</w:t>
      </w:r>
      <w:r w:rsidR="003A0380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PROMETOM</w:t>
      </w:r>
      <w:r w:rsidR="003A0380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DOBARA</w:t>
      </w:r>
      <w:r w:rsidR="003A0380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A0380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INOSTRANSTVO</w:t>
      </w:r>
    </w:p>
    <w:p w:rsidR="00D14492" w:rsidRPr="008F2606" w:rsidRDefault="00D14492" w:rsidP="00F8088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14492" w:rsidRPr="008F2606" w:rsidRDefault="00D14492" w:rsidP="00F8088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14492" w:rsidRPr="008F2606" w:rsidRDefault="008F2606" w:rsidP="00F8088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D14492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D14492" w:rsidRPr="008F2606" w:rsidRDefault="00D14492" w:rsidP="00D1449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Uredbi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kriterijumima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šta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porezu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dodatu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vrednost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smatra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pretežnim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prometom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dobara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inostranstvo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124/04, 27/05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4/13),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654CA0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>. 84/04, 86/04-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654CA0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61/05, 61/07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54CA0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93/12”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zamenjuju</w:t>
      </w:r>
      <w:r w:rsidR="00654CA0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54CA0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rečima</w:t>
      </w:r>
      <w:r w:rsidR="00654CA0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AC61B7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654CA0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>84/04, 86/04</w:t>
      </w:r>
      <w:r w:rsidR="00CF5C21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654CA0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>, 61/05, 61/07, 93/12, 108/13, 68/14-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654CA0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654CA0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54CA0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142/14”.</w:t>
      </w:r>
    </w:p>
    <w:p w:rsidR="00654CA0" w:rsidRPr="008F2606" w:rsidRDefault="00654CA0" w:rsidP="00D1449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54CA0" w:rsidRPr="008F2606" w:rsidRDefault="008F2606" w:rsidP="00654CA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54CA0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</w:t>
      </w:r>
    </w:p>
    <w:p w:rsidR="00F86290" w:rsidRPr="008F2606" w:rsidRDefault="00F86290" w:rsidP="00F8629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A34751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="00A34751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34751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34751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A34751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B93724" w:rsidRPr="008F2606" w:rsidRDefault="00B93724" w:rsidP="00F8629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93724" w:rsidRPr="008F2606" w:rsidRDefault="00B93724" w:rsidP="00B9372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</w:t>
      </w:r>
    </w:p>
    <w:p w:rsidR="00B93724" w:rsidRPr="008F2606" w:rsidRDefault="00B93724" w:rsidP="00B93724">
      <w:pPr>
        <w:pStyle w:val="Default"/>
        <w:jc w:val="both"/>
        <w:rPr>
          <w:noProof/>
          <w:lang w:val="sr-Latn-CS"/>
        </w:rPr>
      </w:pPr>
      <w:r w:rsidRPr="008F2606">
        <w:rPr>
          <w:noProof/>
          <w:lang w:val="sr-Latn-CS"/>
        </w:rPr>
        <w:tab/>
        <w:t>O</w:t>
      </w:r>
      <w:r w:rsidR="008F2606">
        <w:rPr>
          <w:noProof/>
          <w:lang w:val="sr-Latn-CS"/>
        </w:rPr>
        <w:t>bveznikom</w:t>
      </w:r>
      <w:r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PDV</w:t>
      </w:r>
      <w:r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koji</w:t>
      </w:r>
      <w:r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pretežno</w:t>
      </w:r>
      <w:r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vrši</w:t>
      </w:r>
      <w:r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promet</w:t>
      </w:r>
      <w:r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dobara</w:t>
      </w:r>
      <w:r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u</w:t>
      </w:r>
      <w:r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inostranstvo</w:t>
      </w:r>
      <w:r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smatra</w:t>
      </w:r>
      <w:r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se</w:t>
      </w:r>
      <w:r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i</w:t>
      </w:r>
      <w:r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obveznik</w:t>
      </w:r>
      <w:r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PDV</w:t>
      </w:r>
      <w:r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koji</w:t>
      </w:r>
      <w:r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je</w:t>
      </w:r>
      <w:r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u</w:t>
      </w:r>
      <w:r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periodu</w:t>
      </w:r>
      <w:r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od</w:t>
      </w:r>
      <w:r w:rsidRPr="008F2606">
        <w:rPr>
          <w:noProof/>
          <w:lang w:val="sr-Latn-CS"/>
        </w:rPr>
        <w:t xml:space="preserve"> 1. </w:t>
      </w:r>
      <w:r w:rsidR="008F2606">
        <w:rPr>
          <w:noProof/>
          <w:lang w:val="sr-Latn-CS"/>
        </w:rPr>
        <w:t>januara</w:t>
      </w:r>
      <w:r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tekuće</w:t>
      </w:r>
      <w:r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godine</w:t>
      </w:r>
      <w:r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do</w:t>
      </w:r>
      <w:r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isteka</w:t>
      </w:r>
      <w:r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poreskog</w:t>
      </w:r>
      <w:r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perioda</w:t>
      </w:r>
      <w:r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za</w:t>
      </w:r>
      <w:r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koji</w:t>
      </w:r>
      <w:r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podnosi</w:t>
      </w:r>
      <w:r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poresku</w:t>
      </w:r>
      <w:r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prijavu</w:t>
      </w:r>
      <w:r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izvršio</w:t>
      </w:r>
      <w:r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izvoz</w:t>
      </w:r>
      <w:r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dobara</w:t>
      </w:r>
      <w:r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čija</w:t>
      </w:r>
      <w:r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je</w:t>
      </w:r>
      <w:r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vrednost</w:t>
      </w:r>
      <w:r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u</w:t>
      </w:r>
      <w:r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odnosu</w:t>
      </w:r>
      <w:r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na</w:t>
      </w:r>
      <w:r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ukupan</w:t>
      </w:r>
      <w:r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promet</w:t>
      </w:r>
      <w:r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dobara</w:t>
      </w:r>
      <w:r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i</w:t>
      </w:r>
      <w:r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usluga</w:t>
      </w:r>
      <w:r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u</w:t>
      </w:r>
      <w:r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istom</w:t>
      </w:r>
      <w:r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periodu</w:t>
      </w:r>
      <w:r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veća</w:t>
      </w:r>
      <w:r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od</w:t>
      </w:r>
      <w:r w:rsidRPr="008F2606">
        <w:rPr>
          <w:noProof/>
          <w:lang w:val="sr-Latn-CS"/>
        </w:rPr>
        <w:t xml:space="preserve"> 50%, </w:t>
      </w:r>
      <w:r w:rsidR="008F2606">
        <w:rPr>
          <w:noProof/>
          <w:lang w:val="sr-Latn-CS"/>
        </w:rPr>
        <w:t>odnosno</w:t>
      </w:r>
      <w:r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najmanje</w:t>
      </w:r>
      <w:r w:rsidRPr="008F2606">
        <w:rPr>
          <w:noProof/>
          <w:lang w:val="sr-Latn-CS"/>
        </w:rPr>
        <w:t xml:space="preserve"> 10.000.000 </w:t>
      </w:r>
      <w:r w:rsidR="008F2606">
        <w:rPr>
          <w:noProof/>
          <w:lang w:val="sr-Latn-CS"/>
        </w:rPr>
        <w:t>evra</w:t>
      </w:r>
      <w:r w:rsidRPr="008F2606">
        <w:rPr>
          <w:noProof/>
          <w:lang w:val="sr-Latn-CS"/>
        </w:rPr>
        <w:t xml:space="preserve">. </w:t>
      </w:r>
    </w:p>
    <w:p w:rsidR="00B93724" w:rsidRPr="008F2606" w:rsidRDefault="003B3A41" w:rsidP="00B93724">
      <w:pPr>
        <w:pStyle w:val="Default"/>
        <w:jc w:val="both"/>
        <w:rPr>
          <w:noProof/>
          <w:lang w:val="sr-Latn-CS"/>
        </w:rPr>
      </w:pPr>
      <w:r w:rsidRPr="008F2606">
        <w:rPr>
          <w:noProof/>
          <w:lang w:val="sr-Latn-CS"/>
        </w:rPr>
        <w:tab/>
      </w:r>
      <w:r w:rsidR="008F2606">
        <w:rPr>
          <w:noProof/>
          <w:lang w:val="sr-Latn-CS"/>
        </w:rPr>
        <w:t>Utvrđivanje</w:t>
      </w:r>
      <w:r w:rsidR="00B93724"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pretežnog</w:t>
      </w:r>
      <w:r w:rsidR="00B93724"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prometa</w:t>
      </w:r>
      <w:r w:rsidR="00B93724"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dobara</w:t>
      </w:r>
      <w:r w:rsidR="00B93724"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u</w:t>
      </w:r>
      <w:r w:rsidR="00B93724"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inostranstvo</w:t>
      </w:r>
      <w:r w:rsidR="00B93724"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obveznik</w:t>
      </w:r>
      <w:r w:rsidR="00B93724"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PDV</w:t>
      </w:r>
      <w:r w:rsidR="00B93724"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iz</w:t>
      </w:r>
      <w:r w:rsidR="00B93724"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stava</w:t>
      </w:r>
      <w:r w:rsidR="00B93724" w:rsidRPr="008F2606">
        <w:rPr>
          <w:noProof/>
          <w:lang w:val="sr-Latn-CS"/>
        </w:rPr>
        <w:t xml:space="preserve"> 1. </w:t>
      </w:r>
      <w:r w:rsidR="008F2606">
        <w:rPr>
          <w:noProof/>
          <w:lang w:val="sr-Latn-CS"/>
        </w:rPr>
        <w:t>ovog</w:t>
      </w:r>
      <w:r w:rsidR="00B93724"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člana</w:t>
      </w:r>
      <w:r w:rsidR="00B93724"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vrši</w:t>
      </w:r>
      <w:r w:rsidR="00B93724"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za</w:t>
      </w:r>
      <w:r w:rsidR="00B93724"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svaki</w:t>
      </w:r>
      <w:r w:rsidR="00B93724"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poreski</w:t>
      </w:r>
      <w:r w:rsidR="00B93724"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period</w:t>
      </w:r>
      <w:r w:rsidR="00B93724"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tekuće</w:t>
      </w:r>
      <w:r w:rsidR="00B93724" w:rsidRPr="008F2606">
        <w:rPr>
          <w:noProof/>
          <w:lang w:val="sr-Latn-CS"/>
        </w:rPr>
        <w:t xml:space="preserve"> </w:t>
      </w:r>
      <w:r w:rsidR="008F2606">
        <w:rPr>
          <w:noProof/>
          <w:lang w:val="sr-Latn-CS"/>
        </w:rPr>
        <w:t>godine</w:t>
      </w:r>
      <w:r w:rsidR="00B93724" w:rsidRPr="008F2606">
        <w:rPr>
          <w:noProof/>
          <w:lang w:val="sr-Latn-CS"/>
        </w:rPr>
        <w:t xml:space="preserve">. </w:t>
      </w:r>
    </w:p>
    <w:p w:rsidR="00B93724" w:rsidRPr="008F2606" w:rsidRDefault="003B3A41" w:rsidP="00B9372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Obveznik</w:t>
      </w:r>
      <w:r w:rsidR="00B93724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PDV</w:t>
      </w:r>
      <w:r w:rsidR="00B93724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93724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B93724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93724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93724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B93724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vrednost</w:t>
      </w:r>
      <w:r w:rsidR="00B93724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izvršenog</w:t>
      </w:r>
      <w:r w:rsidR="00B93724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izvoza</w:t>
      </w:r>
      <w:r w:rsidR="00B93724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dobara</w:t>
      </w:r>
      <w:r w:rsidR="00B93724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93724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vrednost</w:t>
      </w:r>
      <w:r w:rsidR="00B93724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ukupnog</w:t>
      </w:r>
      <w:r w:rsidR="00B93724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prometa</w:t>
      </w:r>
      <w:r w:rsidR="00B93724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dobara</w:t>
      </w:r>
      <w:r w:rsidR="00B93724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93724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B93724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93724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B93724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B93724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93724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poslovnih</w:t>
      </w:r>
      <w:r w:rsidR="00B93724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knjiga</w:t>
      </w:r>
      <w:r w:rsidR="00B93724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93724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tekuću</w:t>
      </w:r>
      <w:r w:rsidR="00B93724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kalendarsku</w:t>
      </w:r>
      <w:r w:rsidR="00B93724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B93724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93724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B93724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vodi</w:t>
      </w:r>
      <w:r w:rsidR="00B93724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93724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93724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93724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B93724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93724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računovodstvu</w:t>
      </w:r>
      <w:r w:rsidR="00B93724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>.”</w:t>
      </w:r>
    </w:p>
    <w:p w:rsidR="00B93724" w:rsidRPr="008F2606" w:rsidRDefault="00B93724" w:rsidP="00B9372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93724" w:rsidRPr="008F2606" w:rsidRDefault="008F2606" w:rsidP="00B9372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93724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</w:t>
      </w:r>
    </w:p>
    <w:p w:rsidR="00B93724" w:rsidRPr="008F2606" w:rsidRDefault="00B93724" w:rsidP="00B9372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briše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93724" w:rsidRPr="008F2606" w:rsidRDefault="00B93724" w:rsidP="00B9372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93724" w:rsidRPr="008F2606" w:rsidRDefault="008F2606" w:rsidP="00B9372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93724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</w:t>
      </w:r>
    </w:p>
    <w:p w:rsidR="00B93724" w:rsidRPr="008F2606" w:rsidRDefault="00B93724" w:rsidP="00B9372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3B3A41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B3A41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="003B3A41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B3A41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B3A41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3B3A41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B3A41" w:rsidRPr="008F2606" w:rsidRDefault="003B3A41" w:rsidP="00B9372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>„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Obveznik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PDV</w:t>
      </w:r>
      <w:r w:rsidR="0043043D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poreskom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poresku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prijavu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PDV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poreski</w:t>
      </w:r>
      <w:r w:rsidR="008B3567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tekuće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kojem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podneo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finansijski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prethodnu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kalendarsku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sastavljen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računovodstvu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utvrđivanje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šta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smatra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pretežnim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prometom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dobara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inostranstvo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Obrascu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PID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PDV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Pretežan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izvoz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dobara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inostranstvo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odštampan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ovu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uredbu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čini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njen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sastavni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>.”</w:t>
      </w:r>
    </w:p>
    <w:p w:rsidR="003B3A41" w:rsidRPr="008F2606" w:rsidRDefault="003B3A41" w:rsidP="00B9372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ab/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stavu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zamenjuju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rečima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4417C7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E175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E175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E175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756F76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56F76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mesec</w:t>
      </w:r>
      <w:r w:rsidR="00756F76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ˮ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zamenjuju</w:t>
      </w:r>
      <w:r w:rsidR="00756F76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56F76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rečima</w:t>
      </w:r>
      <w:r w:rsidR="00756F76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56F76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poreski</w:t>
      </w:r>
      <w:r w:rsidR="00756F76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756F76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>ˮ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B3A41" w:rsidRPr="008F2606" w:rsidRDefault="003B3A41" w:rsidP="00B9372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briše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546E7" w:rsidRPr="008F2606" w:rsidRDefault="000546E7" w:rsidP="00B9372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546E7" w:rsidRPr="008F2606" w:rsidRDefault="008F2606" w:rsidP="000546E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0546E7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</w:t>
      </w:r>
    </w:p>
    <w:p w:rsidR="000546E7" w:rsidRPr="008F2606" w:rsidRDefault="000546E7" w:rsidP="000546E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Obrascu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PID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PDV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Pretežan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izvoz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dobara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inostranstvo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odštampan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Uredbu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kriterijumima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šta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porezu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dodatu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vrednost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smatra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pretežnim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prometom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dobara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inostranstvo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124/04, 27/05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4/13)</w:t>
      </w:r>
      <w:r w:rsidR="00B54496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 w:rsidR="008F260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UZ</w:t>
      </w:r>
      <w:r w:rsidR="007B00D5" w:rsidRPr="008F260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PORESKU</w:t>
      </w:r>
      <w:r w:rsidR="007B00D5" w:rsidRPr="008F260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PRIJAVU</w:t>
      </w:r>
      <w:r w:rsidR="007B00D5" w:rsidRPr="008F260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PPPDV</w:t>
      </w:r>
      <w:r w:rsidR="007B00D5" w:rsidRPr="008F260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7B00D5" w:rsidRPr="008F260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MESEC</w:t>
      </w:r>
      <w:r w:rsidR="007B00D5" w:rsidRPr="008F260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FEBRUAR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Pr="008F260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zamenjuju</w:t>
      </w:r>
      <w:r w:rsidR="007B00D5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B00D5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rečima</w:t>
      </w:r>
      <w:r w:rsidR="007B00D5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 w:rsidR="008F260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PODACI</w:t>
      </w:r>
      <w:r w:rsidR="007B00D5" w:rsidRPr="008F260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IZ</w:t>
      </w:r>
      <w:r w:rsidR="007B00D5" w:rsidRPr="008F260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FINANSIJSKOG</w:t>
      </w:r>
      <w:r w:rsidR="007B00D5" w:rsidRPr="008F260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IZVEŠTAJA</w:t>
      </w:r>
      <w:r w:rsidR="007B00D5" w:rsidRPr="008F260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7B00D5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>ˮ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A741B" w:rsidRPr="008F2606" w:rsidRDefault="008F2606" w:rsidP="00AA741B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Obrascu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PID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PDV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Pretežan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izvoz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dobara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inostranstvo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odštampan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Uredbu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kriterijumima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šta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porezu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dodatu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pretežnim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prometom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dobara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inostranstvo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124/04, 27/05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4/13),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AA741B" w:rsidRPr="008F260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MESEC</w:t>
      </w:r>
      <w:r w:rsidR="00AA741B" w:rsidRPr="008F260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________ 200_.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GODINE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zamenjuju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rečima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AA741B" w:rsidRPr="008F260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PORESKI</w:t>
      </w:r>
      <w:r w:rsidR="00AA741B" w:rsidRPr="008F260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PERIOD</w:t>
      </w:r>
      <w:r w:rsidR="00AA741B" w:rsidRPr="008F260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_________ 20__.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GODINE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C9423A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1,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 w:rsidR="00EA4427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EA4427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200_.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zamenjuju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rečima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 w:rsidR="00EA4427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EA4427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20__.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AA741B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EA4427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B31F2" w:rsidRPr="008F2606" w:rsidRDefault="003B3A41" w:rsidP="009B31F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Obrazac</w:t>
      </w:r>
      <w:r w:rsidR="000546E7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IPID</w:t>
      </w:r>
      <w:r w:rsidR="000546E7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PDV</w:t>
      </w:r>
      <w:r w:rsidR="000546E7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Izjava</w:t>
      </w:r>
      <w:r w:rsidR="000546E7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0546E7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pretežnom</w:t>
      </w:r>
      <w:r w:rsidR="000546E7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prometu</w:t>
      </w:r>
      <w:r w:rsidR="000546E7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dobara</w:t>
      </w:r>
      <w:r w:rsidR="000546E7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546E7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inostranstvo</w:t>
      </w:r>
      <w:r w:rsidR="000546E7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546E7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2004.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="00CB1C89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CB1C89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B1C89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odštampan</w:t>
      </w:r>
      <w:r w:rsidR="00CB1C89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CB1C89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Uredbu</w:t>
      </w:r>
      <w:r w:rsidR="00CB1C89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B1C89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kriterijumima</w:t>
      </w:r>
      <w:r w:rsidR="00CB1C89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B1C89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CB1C89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="00CB1C89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B1C89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CB1C89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šta</w:t>
      </w:r>
      <w:r w:rsidR="00CB1C89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B1C89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B1C89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CB1C89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CB1C89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B1C89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porezu</w:t>
      </w:r>
      <w:r w:rsidR="00CB1C89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B1C89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dodatu</w:t>
      </w:r>
      <w:r w:rsidR="00CB1C89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vrednost</w:t>
      </w:r>
      <w:r w:rsidR="00CB1C89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smatra</w:t>
      </w:r>
      <w:r w:rsidR="00CB1C89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pretežnim</w:t>
      </w:r>
      <w:r w:rsidR="00CB1C89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prometom</w:t>
      </w:r>
      <w:r w:rsidR="00CB1C89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dobara</w:t>
      </w:r>
      <w:r w:rsidR="00CB1C89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B1C89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inostranstvo</w:t>
      </w:r>
      <w:r w:rsidR="00CB1C89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CB1C89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CB1C89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CB1C89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CB1C89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124/04, 27/05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B1C89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4/13)</w:t>
      </w:r>
      <w:r w:rsidR="00B54496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CB1C89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briše</w:t>
      </w:r>
      <w:r w:rsidR="007A0E35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B1C89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B1C89" w:rsidRPr="008F2606" w:rsidRDefault="00CB1C89" w:rsidP="009B31F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9B31F2" w:rsidRPr="008F2606" w:rsidRDefault="008F2606" w:rsidP="009B31F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B1C89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</w:t>
      </w:r>
      <w:r w:rsidR="009B31F2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. </w:t>
      </w:r>
    </w:p>
    <w:p w:rsidR="00F80885" w:rsidRPr="008F2606" w:rsidRDefault="009B31F2" w:rsidP="009B31F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Ova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uredba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narednog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9B31F2" w:rsidRPr="008F2606" w:rsidRDefault="009B31F2" w:rsidP="009B31F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149F4" w:rsidRPr="008F2606" w:rsidRDefault="00A149F4" w:rsidP="00A149F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80885" w:rsidRPr="008F2606" w:rsidRDefault="00A149F4" w:rsidP="00A149F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05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654CA0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F93A67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F80885" w:rsidRPr="008F2606" w:rsidRDefault="008F2606" w:rsidP="00F8088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80885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80885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2C03B5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F80885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A149F4" w:rsidRPr="008F2606" w:rsidRDefault="00A149F4" w:rsidP="00F8088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80885" w:rsidRPr="008F2606" w:rsidRDefault="008F2606" w:rsidP="00A149F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A149F4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A149F4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A149F4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A149F4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</w:p>
    <w:p w:rsidR="009B31F2" w:rsidRPr="008F2606" w:rsidRDefault="009B31F2" w:rsidP="00F8088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80E18" w:rsidRPr="008F2606" w:rsidRDefault="00580E18" w:rsidP="00580E18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</w:p>
    <w:p w:rsidR="00F3114E" w:rsidRPr="008F2606" w:rsidRDefault="00580E18" w:rsidP="00580E18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 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Aleksandar</w:t>
      </w:r>
      <w:r w:rsidR="00F80885" w:rsidRPr="008F260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606">
        <w:rPr>
          <w:rFonts w:ascii="Times New Roman" w:hAnsi="Times New Roman" w:cs="Times New Roman"/>
          <w:noProof/>
          <w:sz w:val="24"/>
          <w:szCs w:val="24"/>
          <w:lang w:val="sr-Latn-CS"/>
        </w:rPr>
        <w:t>Vučić</w:t>
      </w:r>
    </w:p>
    <w:p w:rsidR="00580E18" w:rsidRPr="008F2606" w:rsidRDefault="00580E18">
      <w:pPr>
        <w:jc w:val="center"/>
        <w:rPr>
          <w:lang w:val="sr-Latn-CS"/>
        </w:rPr>
      </w:pPr>
    </w:p>
    <w:sectPr w:rsidR="00580E18" w:rsidRPr="008F2606" w:rsidSect="000219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EEA" w:rsidRDefault="00D47EEA" w:rsidP="008F2606">
      <w:pPr>
        <w:spacing w:after="0" w:line="240" w:lineRule="auto"/>
      </w:pPr>
      <w:r>
        <w:separator/>
      </w:r>
    </w:p>
  </w:endnote>
  <w:endnote w:type="continuationSeparator" w:id="0">
    <w:p w:rsidR="00D47EEA" w:rsidRDefault="00D47EEA" w:rsidP="008F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06" w:rsidRDefault="008F26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06" w:rsidRDefault="008F26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06" w:rsidRDefault="008F26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EEA" w:rsidRDefault="00D47EEA" w:rsidP="008F2606">
      <w:pPr>
        <w:spacing w:after="0" w:line="240" w:lineRule="auto"/>
      </w:pPr>
      <w:r>
        <w:separator/>
      </w:r>
    </w:p>
  </w:footnote>
  <w:footnote w:type="continuationSeparator" w:id="0">
    <w:p w:rsidR="00D47EEA" w:rsidRDefault="00D47EEA" w:rsidP="008F2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06" w:rsidRDefault="008F26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06" w:rsidRDefault="008F26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06" w:rsidRDefault="008F26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A1E7D"/>
    <w:rsid w:val="000219F4"/>
    <w:rsid w:val="000546E7"/>
    <w:rsid w:val="000A2DA5"/>
    <w:rsid w:val="00133546"/>
    <w:rsid w:val="0022569B"/>
    <w:rsid w:val="00241437"/>
    <w:rsid w:val="002C03B5"/>
    <w:rsid w:val="002F0C16"/>
    <w:rsid w:val="00320B9E"/>
    <w:rsid w:val="00361281"/>
    <w:rsid w:val="003A0380"/>
    <w:rsid w:val="003B3A41"/>
    <w:rsid w:val="003B4465"/>
    <w:rsid w:val="0043043D"/>
    <w:rsid w:val="004417C7"/>
    <w:rsid w:val="0050162A"/>
    <w:rsid w:val="00535A82"/>
    <w:rsid w:val="00580E18"/>
    <w:rsid w:val="00596DE9"/>
    <w:rsid w:val="00654CA0"/>
    <w:rsid w:val="006A1E7D"/>
    <w:rsid w:val="006A2242"/>
    <w:rsid w:val="00756F76"/>
    <w:rsid w:val="00791E54"/>
    <w:rsid w:val="007A0E35"/>
    <w:rsid w:val="007B00D5"/>
    <w:rsid w:val="007F2674"/>
    <w:rsid w:val="008B3567"/>
    <w:rsid w:val="008F2606"/>
    <w:rsid w:val="009064DA"/>
    <w:rsid w:val="00962B27"/>
    <w:rsid w:val="009B31F2"/>
    <w:rsid w:val="009C3057"/>
    <w:rsid w:val="009C681E"/>
    <w:rsid w:val="00A149F4"/>
    <w:rsid w:val="00A34751"/>
    <w:rsid w:val="00AA741B"/>
    <w:rsid w:val="00AC61B7"/>
    <w:rsid w:val="00B1290D"/>
    <w:rsid w:val="00B45100"/>
    <w:rsid w:val="00B54496"/>
    <w:rsid w:val="00B83C00"/>
    <w:rsid w:val="00B93724"/>
    <w:rsid w:val="00C9423A"/>
    <w:rsid w:val="00CB1C89"/>
    <w:rsid w:val="00CC5827"/>
    <w:rsid w:val="00CF5C21"/>
    <w:rsid w:val="00D14492"/>
    <w:rsid w:val="00D47EEA"/>
    <w:rsid w:val="00D97F83"/>
    <w:rsid w:val="00E1751B"/>
    <w:rsid w:val="00E26530"/>
    <w:rsid w:val="00EA4427"/>
    <w:rsid w:val="00EB5824"/>
    <w:rsid w:val="00EE5DFB"/>
    <w:rsid w:val="00F55C2D"/>
    <w:rsid w:val="00F80885"/>
    <w:rsid w:val="00F86290"/>
    <w:rsid w:val="00F9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3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F2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2606"/>
  </w:style>
  <w:style w:type="paragraph" w:styleId="Footer">
    <w:name w:val="footer"/>
    <w:basedOn w:val="Normal"/>
    <w:link w:val="FooterChar"/>
    <w:uiPriority w:val="99"/>
    <w:semiHidden/>
    <w:unhideWhenUsed/>
    <w:rsid w:val="008F2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2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3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 Stojanovic</dc:creator>
  <cp:lastModifiedBy>Bojan</cp:lastModifiedBy>
  <cp:revision>2</cp:revision>
  <cp:lastPrinted>2015-02-24T09:22:00Z</cp:lastPrinted>
  <dcterms:created xsi:type="dcterms:W3CDTF">2015-02-24T15:00:00Z</dcterms:created>
  <dcterms:modified xsi:type="dcterms:W3CDTF">2015-02-24T15:00:00Z</dcterms:modified>
</cp:coreProperties>
</file>