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45" w:rsidRPr="00C57793" w:rsidRDefault="00AE5C45" w:rsidP="00AE5C4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FB0C89" w:rsidRPr="00C57793" w:rsidRDefault="00FB0C89" w:rsidP="00FB0C89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1E0F51" w:rsidRPr="00C57793" w:rsidRDefault="00C57793" w:rsidP="00FB0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24E5E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A24E5E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24E5E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100.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budžetskom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sistemu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2B21FC" w:rsidRPr="00C57793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9063AB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54/09, 73/10, 101/10, 101/11</w:t>
      </w:r>
      <w:r w:rsidR="0087060D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93/12</w:t>
      </w:r>
      <w:r w:rsidR="00F029A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7060D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62/13</w:t>
      </w:r>
      <w:r w:rsidR="00241213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F029A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63/13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108/13, 142/14, 68/15-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241213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241213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103/15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41213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99/16</w:t>
      </w:r>
      <w:r w:rsidR="007D00A5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A24E5E" w:rsidRPr="00C57793" w:rsidRDefault="00C57793" w:rsidP="001E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0336F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1E0F51" w:rsidRPr="00C57793" w:rsidRDefault="001E0F51" w:rsidP="001E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E0F51" w:rsidRPr="00C57793" w:rsidRDefault="001E0F51" w:rsidP="001E0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74A18" w:rsidRPr="00C57793" w:rsidRDefault="00C57793" w:rsidP="00035D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174A18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C53F7E" w:rsidRPr="00C57793" w:rsidRDefault="00555769" w:rsidP="00035D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2384F" w:rsidRPr="00C57793" w:rsidRDefault="00C57793" w:rsidP="005557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JEDINSTVENOJ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TARIFI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NAPLAĆUJU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1" w:name="SADRZAJ_001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UPRAVA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55769" w:rsidRPr="00C5779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TREZOR</w:t>
      </w:r>
    </w:p>
    <w:p w:rsidR="007F615D" w:rsidRPr="00C57793" w:rsidRDefault="007F615D" w:rsidP="00035D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val="sr-Latn-CS"/>
        </w:rPr>
      </w:pPr>
    </w:p>
    <w:bookmarkEnd w:id="1"/>
    <w:p w:rsidR="00FC0206" w:rsidRPr="00C57793" w:rsidRDefault="00FC0206" w:rsidP="00C2384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9536B2" w:rsidRPr="00C57793" w:rsidRDefault="00C57793" w:rsidP="00D2312A">
      <w:pPr>
        <w:pStyle w:val="NoSpacing"/>
        <w:jc w:val="center"/>
        <w:rPr>
          <w:lang w:val="sr-Latn-CS"/>
        </w:rPr>
      </w:pPr>
      <w:r>
        <w:rPr>
          <w:lang w:val="sr-Latn-CS"/>
        </w:rPr>
        <w:t>Član</w:t>
      </w:r>
      <w:r w:rsidR="00FC0206" w:rsidRPr="00C57793">
        <w:rPr>
          <w:lang w:val="sr-Latn-CS"/>
        </w:rPr>
        <w:t xml:space="preserve"> 1.</w:t>
      </w:r>
    </w:p>
    <w:p w:rsidR="00FC703B" w:rsidRPr="00C57793" w:rsidRDefault="00C57793" w:rsidP="00FC703B">
      <w:pPr>
        <w:pStyle w:val="NoSpacing"/>
        <w:ind w:firstLine="720"/>
        <w:jc w:val="both"/>
        <w:rPr>
          <w:lang w:val="sr-Latn-CS"/>
        </w:rPr>
      </w:pPr>
      <w:r>
        <w:rPr>
          <w:lang w:val="sr-Latn-CS"/>
        </w:rPr>
        <w:t>U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Uredbi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o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jedinstvenoj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tarifi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po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kojoj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se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naplaćuju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naknade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za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usluge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koje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vrši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Uprava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za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trezor</w:t>
      </w:r>
      <w:r w:rsidR="00470492" w:rsidRPr="00C57793">
        <w:rPr>
          <w:lang w:val="sr-Latn-CS"/>
        </w:rPr>
        <w:t xml:space="preserve"> („</w:t>
      </w:r>
      <w:r>
        <w:rPr>
          <w:lang w:val="sr-Latn-CS"/>
        </w:rPr>
        <w:t>Službeni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glasnik</w:t>
      </w:r>
      <w:r w:rsidR="00470492" w:rsidRPr="00C57793">
        <w:rPr>
          <w:lang w:val="sr-Latn-CS"/>
        </w:rPr>
        <w:t xml:space="preserve"> </w:t>
      </w:r>
      <w:r>
        <w:rPr>
          <w:lang w:val="sr-Latn-CS"/>
        </w:rPr>
        <w:t>RS</w:t>
      </w:r>
      <w:r w:rsidR="00470492" w:rsidRPr="00C57793">
        <w:rPr>
          <w:lang w:val="sr-Latn-CS"/>
        </w:rPr>
        <w:t xml:space="preserve">”, </w:t>
      </w:r>
      <w:r>
        <w:rPr>
          <w:lang w:val="sr-Latn-CS"/>
        </w:rPr>
        <w:t>br</w:t>
      </w:r>
      <w:r w:rsidR="00470492" w:rsidRPr="00C57793">
        <w:rPr>
          <w:lang w:val="sr-Latn-CS"/>
        </w:rPr>
        <w:t xml:space="preserve">. 116/13, 80/14 </w:t>
      </w:r>
      <w:r>
        <w:rPr>
          <w:lang w:val="sr-Latn-CS"/>
        </w:rPr>
        <w:t>i</w:t>
      </w:r>
      <w:r w:rsidR="00470492" w:rsidRPr="00C57793">
        <w:rPr>
          <w:lang w:val="sr-Latn-CS"/>
        </w:rPr>
        <w:t xml:space="preserve"> 12/15), </w:t>
      </w:r>
      <w:r>
        <w:rPr>
          <w:lang w:val="sr-Latn-CS"/>
        </w:rPr>
        <w:t>u</w:t>
      </w:r>
      <w:r w:rsidR="001C4CC9" w:rsidRPr="00C57793">
        <w:rPr>
          <w:lang w:val="sr-Latn-CS"/>
        </w:rPr>
        <w:t xml:space="preserve"> </w:t>
      </w:r>
      <w:r>
        <w:rPr>
          <w:lang w:val="sr-Latn-CS"/>
        </w:rPr>
        <w:t>članu</w:t>
      </w:r>
      <w:r w:rsidR="001C4CC9" w:rsidRPr="00C57793">
        <w:rPr>
          <w:lang w:val="sr-Latn-CS"/>
        </w:rPr>
        <w:t xml:space="preserve"> 2.</w:t>
      </w:r>
      <w:r w:rsidR="00FC0206" w:rsidRPr="00C57793">
        <w:rPr>
          <w:lang w:val="sr-Latn-CS"/>
        </w:rPr>
        <w:t xml:space="preserve"> </w:t>
      </w:r>
      <w:r>
        <w:rPr>
          <w:lang w:val="sr-Latn-CS"/>
        </w:rPr>
        <w:t>tačka</w:t>
      </w:r>
      <w:r w:rsidR="00FC0206" w:rsidRPr="00C57793">
        <w:rPr>
          <w:lang w:val="sr-Latn-CS"/>
        </w:rPr>
        <w:t xml:space="preserve"> </w:t>
      </w:r>
      <w:r w:rsidR="00FC703B" w:rsidRPr="00C57793">
        <w:rPr>
          <w:lang w:val="sr-Latn-CS"/>
        </w:rPr>
        <w:t xml:space="preserve">1) </w:t>
      </w:r>
      <w:r>
        <w:rPr>
          <w:lang w:val="sr-Latn-CS"/>
        </w:rPr>
        <w:t>reči</w:t>
      </w:r>
      <w:r w:rsidR="00FC703B" w:rsidRPr="00C57793">
        <w:rPr>
          <w:lang w:val="sr-Latn-CS"/>
        </w:rPr>
        <w:t>: „</w:t>
      </w:r>
      <w:r>
        <w:rPr>
          <w:lang w:val="sr-Latn-CS"/>
        </w:rPr>
        <w:t>Integrisanog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sistema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platnog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prometa</w:t>
      </w:r>
      <w:r w:rsidR="000F501B" w:rsidRPr="00C57793">
        <w:rPr>
          <w:lang w:val="sr-Latn-CS"/>
        </w:rPr>
        <w:t xml:space="preserve"> (</w:t>
      </w:r>
      <w:r>
        <w:rPr>
          <w:lang w:val="sr-Latn-CS"/>
        </w:rPr>
        <w:t>u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daljem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tekstu</w:t>
      </w:r>
      <w:r w:rsidR="000F501B" w:rsidRPr="00C57793">
        <w:rPr>
          <w:lang w:val="sr-Latn-CS"/>
        </w:rPr>
        <w:t xml:space="preserve">: </w:t>
      </w:r>
      <w:r>
        <w:rPr>
          <w:color w:val="141414"/>
          <w:lang w:val="sr-Latn-CS"/>
        </w:rPr>
        <w:t>ISPP</w:t>
      </w:r>
      <w:r w:rsidR="00FC703B" w:rsidRPr="00C57793">
        <w:rPr>
          <w:color w:val="141414"/>
          <w:lang w:val="sr-Latn-CS"/>
        </w:rPr>
        <w:t>)</w:t>
      </w:r>
      <w:r w:rsidR="00FC703B" w:rsidRPr="00C57793">
        <w:rPr>
          <w:lang w:val="sr-Latn-CS"/>
        </w:rPr>
        <w:t>”</w:t>
      </w:r>
      <w:r w:rsidR="00FC703B" w:rsidRPr="00C57793">
        <w:rPr>
          <w:color w:val="141414"/>
          <w:lang w:val="sr-Latn-CS"/>
        </w:rPr>
        <w:t xml:space="preserve"> </w:t>
      </w:r>
      <w:r>
        <w:rPr>
          <w:color w:val="141414"/>
          <w:lang w:val="sr-Latn-CS"/>
        </w:rPr>
        <w:t>zamenjuju</w:t>
      </w:r>
      <w:r w:rsidR="00A167D5" w:rsidRPr="00C57793">
        <w:rPr>
          <w:color w:val="141414"/>
          <w:lang w:val="sr-Latn-CS"/>
        </w:rPr>
        <w:t xml:space="preserve"> </w:t>
      </w:r>
      <w:r>
        <w:rPr>
          <w:color w:val="141414"/>
          <w:lang w:val="sr-Latn-CS"/>
        </w:rPr>
        <w:t>se</w:t>
      </w:r>
      <w:r w:rsidR="006907C3" w:rsidRPr="00C57793">
        <w:rPr>
          <w:color w:val="141414"/>
          <w:lang w:val="sr-Latn-CS"/>
        </w:rPr>
        <w:t xml:space="preserve"> </w:t>
      </w:r>
      <w:r>
        <w:rPr>
          <w:color w:val="141414"/>
          <w:lang w:val="sr-Latn-CS"/>
        </w:rPr>
        <w:t>rečima</w:t>
      </w:r>
      <w:r w:rsidR="00FC703B" w:rsidRPr="00C57793">
        <w:rPr>
          <w:color w:val="141414"/>
          <w:lang w:val="sr-Latn-CS"/>
        </w:rPr>
        <w:t>:</w:t>
      </w:r>
      <w:r w:rsidR="00FC703B" w:rsidRPr="00C57793">
        <w:rPr>
          <w:lang w:val="sr-Latn-CS"/>
        </w:rPr>
        <w:t xml:space="preserve"> „</w:t>
      </w:r>
      <w:r>
        <w:rPr>
          <w:lang w:val="sr-Latn-CS"/>
        </w:rPr>
        <w:t>elektronskog</w:t>
      </w:r>
      <w:r w:rsidR="00FC703B" w:rsidRPr="00C57793">
        <w:rPr>
          <w:lang w:val="sr-Latn-CS"/>
        </w:rPr>
        <w:t xml:space="preserve"> </w:t>
      </w:r>
      <w:r>
        <w:rPr>
          <w:lang w:val="sr-Latn-CS"/>
        </w:rPr>
        <w:t>servisa</w:t>
      </w:r>
      <w:r w:rsidR="00FC703B" w:rsidRPr="00C57793">
        <w:rPr>
          <w:lang w:val="sr-Latn-CS"/>
        </w:rPr>
        <w:t xml:space="preserve"> </w:t>
      </w:r>
      <w:r>
        <w:rPr>
          <w:lang w:val="sr-Latn-CS"/>
        </w:rPr>
        <w:t>platnog</w:t>
      </w:r>
      <w:r w:rsidR="00FC703B" w:rsidRPr="00C57793">
        <w:rPr>
          <w:lang w:val="sr-Latn-CS"/>
        </w:rPr>
        <w:t xml:space="preserve"> </w:t>
      </w:r>
      <w:r>
        <w:rPr>
          <w:lang w:val="sr-Latn-CS"/>
        </w:rPr>
        <w:t>prometa</w:t>
      </w:r>
      <w:r w:rsidR="00FC703B" w:rsidRPr="00C57793">
        <w:rPr>
          <w:lang w:val="sr-Latn-CS"/>
        </w:rPr>
        <w:t>”.</w:t>
      </w:r>
    </w:p>
    <w:p w:rsidR="00FC703B" w:rsidRPr="00C57793" w:rsidRDefault="00C57793" w:rsidP="00FC703B">
      <w:pPr>
        <w:pStyle w:val="NoSpacing"/>
        <w:ind w:firstLine="720"/>
        <w:jc w:val="both"/>
        <w:rPr>
          <w:lang w:val="sr-Latn-CS"/>
        </w:rPr>
      </w:pPr>
      <w:r>
        <w:rPr>
          <w:lang w:val="sr-Latn-CS"/>
        </w:rPr>
        <w:t>U</w:t>
      </w:r>
      <w:r w:rsidR="00FC703B" w:rsidRPr="00C57793">
        <w:rPr>
          <w:lang w:val="sr-Latn-CS"/>
        </w:rPr>
        <w:t xml:space="preserve"> </w:t>
      </w:r>
      <w:r>
        <w:rPr>
          <w:lang w:val="sr-Latn-CS"/>
        </w:rPr>
        <w:t>tački</w:t>
      </w:r>
      <w:r w:rsidR="00FC703B" w:rsidRPr="00C57793">
        <w:rPr>
          <w:lang w:val="sr-Latn-CS"/>
        </w:rPr>
        <w:t xml:space="preserve"> 10) </w:t>
      </w:r>
      <w:r>
        <w:rPr>
          <w:lang w:val="sr-Latn-CS"/>
        </w:rPr>
        <w:t>reč</w:t>
      </w:r>
      <w:r w:rsidR="00FC703B" w:rsidRPr="00C57793">
        <w:rPr>
          <w:lang w:val="sr-Latn-CS"/>
        </w:rPr>
        <w:t>: „</w:t>
      </w:r>
      <w:r>
        <w:rPr>
          <w:lang w:val="sr-Latn-CS"/>
        </w:rPr>
        <w:t>ISPP</w:t>
      </w:r>
      <w:r w:rsidR="00FC703B" w:rsidRPr="00C57793">
        <w:rPr>
          <w:lang w:val="sr-Latn-CS"/>
        </w:rPr>
        <w:t xml:space="preserve">” </w:t>
      </w:r>
      <w:r>
        <w:rPr>
          <w:lang w:val="sr-Latn-CS"/>
        </w:rPr>
        <w:t>zamenjuje</w:t>
      </w:r>
      <w:r w:rsidR="006907C3" w:rsidRPr="00C57793">
        <w:rPr>
          <w:lang w:val="sr-Latn-CS"/>
        </w:rPr>
        <w:t xml:space="preserve"> </w:t>
      </w:r>
      <w:r>
        <w:rPr>
          <w:lang w:val="sr-Latn-CS"/>
        </w:rPr>
        <w:t>se</w:t>
      </w:r>
      <w:r w:rsidR="006907C3" w:rsidRPr="00C57793">
        <w:rPr>
          <w:lang w:val="sr-Latn-CS"/>
        </w:rPr>
        <w:t xml:space="preserve"> </w:t>
      </w:r>
      <w:r>
        <w:rPr>
          <w:lang w:val="sr-Latn-CS"/>
        </w:rPr>
        <w:t>rečima</w:t>
      </w:r>
      <w:r w:rsidR="00FC703B" w:rsidRPr="00C57793">
        <w:rPr>
          <w:lang w:val="sr-Latn-CS"/>
        </w:rPr>
        <w:t>: „</w:t>
      </w:r>
      <w:r>
        <w:rPr>
          <w:lang w:val="sr-Latn-CS"/>
        </w:rPr>
        <w:t>elektronskog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servisa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platnog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prometa</w:t>
      </w:r>
      <w:r w:rsidR="00FC703B" w:rsidRPr="00C57793">
        <w:rPr>
          <w:lang w:val="sr-Latn-CS"/>
        </w:rPr>
        <w:t>”.</w:t>
      </w:r>
    </w:p>
    <w:p w:rsidR="00FC0206" w:rsidRPr="00C57793" w:rsidRDefault="00C57793" w:rsidP="001E1E3E">
      <w:pPr>
        <w:pStyle w:val="NoSpacing"/>
        <w:ind w:firstLine="720"/>
        <w:jc w:val="both"/>
        <w:rPr>
          <w:lang w:val="sr-Latn-CS"/>
        </w:rPr>
      </w:pPr>
      <w:r>
        <w:rPr>
          <w:lang w:val="sr-Latn-CS"/>
        </w:rPr>
        <w:t>U</w:t>
      </w:r>
      <w:r w:rsidR="00FC703B" w:rsidRPr="00C57793">
        <w:rPr>
          <w:lang w:val="sr-Latn-CS"/>
        </w:rPr>
        <w:t xml:space="preserve"> </w:t>
      </w:r>
      <w:r>
        <w:rPr>
          <w:lang w:val="sr-Latn-CS"/>
        </w:rPr>
        <w:t>tački</w:t>
      </w:r>
      <w:r w:rsidR="00FC703B" w:rsidRPr="00C57793">
        <w:rPr>
          <w:lang w:val="sr-Latn-CS"/>
        </w:rPr>
        <w:t xml:space="preserve"> </w:t>
      </w:r>
      <w:r w:rsidR="00FC0206" w:rsidRPr="00C57793">
        <w:rPr>
          <w:lang w:val="sr-Latn-CS"/>
        </w:rPr>
        <w:t xml:space="preserve">12) </w:t>
      </w:r>
      <w:r>
        <w:rPr>
          <w:lang w:val="sr-Latn-CS"/>
        </w:rPr>
        <w:t>reč</w:t>
      </w:r>
      <w:r w:rsidR="00FC0206" w:rsidRPr="00C57793">
        <w:rPr>
          <w:lang w:val="sr-Latn-CS"/>
        </w:rPr>
        <w:t>: „</w:t>
      </w:r>
      <w:r>
        <w:rPr>
          <w:lang w:val="sr-Latn-CS"/>
        </w:rPr>
        <w:t>ISPP</w:t>
      </w:r>
      <w:r w:rsidR="002B21FC" w:rsidRPr="00C57793">
        <w:rPr>
          <w:lang w:val="sr-Latn-CS"/>
        </w:rPr>
        <w:t>”</w:t>
      </w:r>
      <w:r w:rsidR="00FC0206" w:rsidRPr="00C57793">
        <w:rPr>
          <w:lang w:val="sr-Latn-CS"/>
        </w:rPr>
        <w:t xml:space="preserve"> </w:t>
      </w:r>
      <w:r>
        <w:rPr>
          <w:lang w:val="sr-Latn-CS"/>
        </w:rPr>
        <w:t>zamenjuje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se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rečima</w:t>
      </w:r>
      <w:r w:rsidR="000F501B" w:rsidRPr="00C57793">
        <w:rPr>
          <w:lang w:val="sr-Latn-CS"/>
        </w:rPr>
        <w:t>: „</w:t>
      </w:r>
      <w:r>
        <w:rPr>
          <w:lang w:val="sr-Latn-CS"/>
        </w:rPr>
        <w:t>platnog</w:t>
      </w:r>
      <w:r w:rsidR="000F501B" w:rsidRPr="00C57793">
        <w:rPr>
          <w:lang w:val="sr-Latn-CS"/>
        </w:rPr>
        <w:t xml:space="preserve"> </w:t>
      </w:r>
      <w:r>
        <w:rPr>
          <w:lang w:val="sr-Latn-CS"/>
        </w:rPr>
        <w:t>prometa</w:t>
      </w:r>
      <w:r w:rsidR="000F501B" w:rsidRPr="00C57793">
        <w:rPr>
          <w:lang w:val="sr-Latn-CS"/>
        </w:rPr>
        <w:t>”</w:t>
      </w:r>
      <w:r w:rsidR="006907C3" w:rsidRPr="00C57793">
        <w:rPr>
          <w:lang w:val="sr-Latn-CS"/>
        </w:rPr>
        <w:t>.</w:t>
      </w:r>
    </w:p>
    <w:p w:rsidR="00FC0206" w:rsidRPr="00C57793" w:rsidRDefault="00FC0206" w:rsidP="001E1E3E">
      <w:pPr>
        <w:pStyle w:val="NoSpacing"/>
        <w:jc w:val="both"/>
        <w:rPr>
          <w:lang w:val="sr-Latn-CS"/>
        </w:rPr>
      </w:pPr>
    </w:p>
    <w:p w:rsidR="00D002CC" w:rsidRPr="00C57793" w:rsidRDefault="00C57793" w:rsidP="00D002CC">
      <w:pPr>
        <w:pStyle w:val="NoSpacing"/>
        <w:jc w:val="center"/>
        <w:rPr>
          <w:lang w:val="sr-Latn-CS"/>
        </w:rPr>
      </w:pPr>
      <w:r>
        <w:rPr>
          <w:lang w:val="sr-Latn-CS"/>
        </w:rPr>
        <w:t>Član</w:t>
      </w:r>
      <w:r w:rsidR="00DD16A5" w:rsidRPr="00C57793">
        <w:rPr>
          <w:lang w:val="sr-Latn-CS"/>
        </w:rPr>
        <w:t xml:space="preserve"> 2</w:t>
      </w:r>
      <w:r w:rsidR="00C2384F" w:rsidRPr="00C57793">
        <w:rPr>
          <w:lang w:val="sr-Latn-CS"/>
        </w:rPr>
        <w:t>.</w:t>
      </w:r>
    </w:p>
    <w:p w:rsidR="00A57A83" w:rsidRPr="00C57793" w:rsidRDefault="00C57793" w:rsidP="00A57A83">
      <w:pPr>
        <w:pStyle w:val="NoSpacing"/>
        <w:ind w:firstLine="720"/>
        <w:jc w:val="both"/>
        <w:rPr>
          <w:lang w:val="sr-Latn-CS"/>
        </w:rPr>
      </w:pPr>
      <w:r>
        <w:rPr>
          <w:lang w:val="sr-Latn-CS"/>
        </w:rPr>
        <w:t>Član</w:t>
      </w:r>
      <w:r w:rsidR="001A0393" w:rsidRPr="00C57793">
        <w:rPr>
          <w:lang w:val="sr-Latn-CS"/>
        </w:rPr>
        <w:t xml:space="preserve"> 7</w:t>
      </w:r>
      <w:r w:rsidR="001C4CC9" w:rsidRPr="00C57793">
        <w:rPr>
          <w:lang w:val="sr-Latn-CS"/>
        </w:rPr>
        <w:t>.</w:t>
      </w:r>
      <w:r w:rsidR="006A2C82" w:rsidRPr="00C57793">
        <w:rPr>
          <w:lang w:val="sr-Latn-CS"/>
        </w:rPr>
        <w:t xml:space="preserve"> </w:t>
      </w:r>
      <w:r>
        <w:rPr>
          <w:lang w:val="sr-Latn-CS"/>
        </w:rPr>
        <w:t>menja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se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i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glasi</w:t>
      </w:r>
      <w:r w:rsidR="00A57A83" w:rsidRPr="00C57793">
        <w:rPr>
          <w:lang w:val="sr-Latn-CS"/>
        </w:rPr>
        <w:t>:</w:t>
      </w:r>
    </w:p>
    <w:p w:rsidR="00A57A83" w:rsidRPr="00C57793" w:rsidRDefault="00A57A83" w:rsidP="00D002CC">
      <w:pPr>
        <w:pStyle w:val="NoSpacing"/>
        <w:tabs>
          <w:tab w:val="left" w:pos="4395"/>
          <w:tab w:val="left" w:pos="4536"/>
        </w:tabs>
        <w:jc w:val="center"/>
        <w:rPr>
          <w:lang w:val="sr-Latn-CS"/>
        </w:rPr>
      </w:pPr>
      <w:r w:rsidRPr="00C57793">
        <w:rPr>
          <w:lang w:val="sr-Latn-CS"/>
        </w:rPr>
        <w:t>„</w:t>
      </w:r>
      <w:r w:rsidR="00C57793">
        <w:rPr>
          <w:lang w:val="sr-Latn-CS"/>
        </w:rPr>
        <w:t>Član</w:t>
      </w:r>
      <w:r w:rsidRPr="00C57793">
        <w:rPr>
          <w:lang w:val="sr-Latn-CS"/>
        </w:rPr>
        <w:t xml:space="preserve"> 7</w:t>
      </w:r>
      <w:r w:rsidR="00C40C1D" w:rsidRPr="00C57793">
        <w:rPr>
          <w:lang w:val="sr-Latn-CS"/>
        </w:rPr>
        <w:t>.</w:t>
      </w:r>
    </w:p>
    <w:p w:rsidR="006A2C82" w:rsidRPr="00C57793" w:rsidRDefault="00C57793" w:rsidP="00A57A83">
      <w:pPr>
        <w:pStyle w:val="NoSpacing"/>
        <w:ind w:firstLine="720"/>
        <w:jc w:val="both"/>
        <w:rPr>
          <w:color w:val="FF0000"/>
          <w:lang w:val="sr-Latn-CS"/>
        </w:rPr>
      </w:pPr>
      <w:r>
        <w:rPr>
          <w:lang w:val="sr-Latn-CS"/>
        </w:rPr>
        <w:t>Naplata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naknade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po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tarifnom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broju</w:t>
      </w:r>
      <w:r w:rsidR="00A57A83" w:rsidRPr="00C57793">
        <w:rPr>
          <w:lang w:val="sr-Latn-CS"/>
        </w:rPr>
        <w:t xml:space="preserve"> 12</w:t>
      </w:r>
      <w:r w:rsidR="00D002CC" w:rsidRPr="00C57793">
        <w:rPr>
          <w:lang w:val="sr-Latn-CS"/>
        </w:rPr>
        <w:t>.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Tarife</w:t>
      </w:r>
      <w:r w:rsidR="00FB0C89" w:rsidRPr="00C57793">
        <w:rPr>
          <w:lang w:val="sr-Latn-CS"/>
        </w:rPr>
        <w:t xml:space="preserve"> </w:t>
      </w:r>
      <w:r>
        <w:rPr>
          <w:lang w:val="sr-Latn-CS"/>
        </w:rPr>
        <w:t>vrši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se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u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iznosu</w:t>
      </w:r>
      <w:r w:rsidR="003B2123" w:rsidRPr="00C57793">
        <w:rPr>
          <w:lang w:val="sr-Latn-CS"/>
        </w:rPr>
        <w:t xml:space="preserve"> </w:t>
      </w:r>
      <w:r>
        <w:rPr>
          <w:lang w:val="sr-Latn-CS"/>
        </w:rPr>
        <w:t>nabavne</w:t>
      </w:r>
      <w:r w:rsidR="00D002CC" w:rsidRPr="00C57793">
        <w:rPr>
          <w:lang w:val="sr-Latn-CS"/>
        </w:rPr>
        <w:t xml:space="preserve"> </w:t>
      </w:r>
      <w:r>
        <w:rPr>
          <w:lang w:val="sr-Latn-CS"/>
        </w:rPr>
        <w:t>cene</w:t>
      </w:r>
      <w:r w:rsidR="00D002CC" w:rsidRPr="00C57793">
        <w:rPr>
          <w:lang w:val="sr-Latn-CS"/>
        </w:rPr>
        <w:t xml:space="preserve"> </w:t>
      </w:r>
      <w:r>
        <w:rPr>
          <w:lang w:val="sr-Latn-CS"/>
        </w:rPr>
        <w:t>uređaja</w:t>
      </w:r>
      <w:r w:rsidR="00D002CC" w:rsidRPr="00C57793">
        <w:rPr>
          <w:lang w:val="sr-Latn-CS"/>
        </w:rPr>
        <w:t xml:space="preserve"> </w:t>
      </w:r>
      <w:r>
        <w:rPr>
          <w:lang w:val="sr-Latn-CS"/>
        </w:rPr>
        <w:t>za</w:t>
      </w:r>
      <w:r w:rsidR="00D002CC" w:rsidRPr="00C57793">
        <w:rPr>
          <w:lang w:val="sr-Latn-CS"/>
        </w:rPr>
        <w:t xml:space="preserve"> </w:t>
      </w:r>
      <w:r>
        <w:rPr>
          <w:lang w:val="sr-Latn-CS"/>
        </w:rPr>
        <w:t>autentifikaciju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potpisnika</w:t>
      </w:r>
      <w:r w:rsidR="002E4C0A" w:rsidRPr="00C57793">
        <w:rPr>
          <w:lang w:val="sr-Latn-CS"/>
        </w:rPr>
        <w:t xml:space="preserve"> </w:t>
      </w:r>
      <w:r>
        <w:rPr>
          <w:lang w:val="sr-Latn-CS"/>
        </w:rPr>
        <w:t>platne</w:t>
      </w:r>
      <w:r w:rsidR="002E4C0A" w:rsidRPr="00C57793">
        <w:rPr>
          <w:lang w:val="sr-Latn-CS"/>
        </w:rPr>
        <w:t xml:space="preserve"> </w:t>
      </w:r>
      <w:r>
        <w:rPr>
          <w:lang w:val="sr-Latn-CS"/>
        </w:rPr>
        <w:t>transakcije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u</w:t>
      </w:r>
      <w:r w:rsidR="005112A6" w:rsidRPr="00C57793">
        <w:rPr>
          <w:lang w:val="sr-Latn-CS"/>
        </w:rPr>
        <w:t xml:space="preserve"> </w:t>
      </w:r>
      <w:r>
        <w:rPr>
          <w:lang w:val="sr-Latn-CS"/>
        </w:rPr>
        <w:t>elektronskom</w:t>
      </w:r>
      <w:r w:rsidR="005112A6" w:rsidRPr="00C57793">
        <w:rPr>
          <w:lang w:val="sr-Latn-CS"/>
        </w:rPr>
        <w:t xml:space="preserve"> </w:t>
      </w:r>
      <w:r>
        <w:rPr>
          <w:lang w:val="sr-Latn-CS"/>
        </w:rPr>
        <w:t>servisu</w:t>
      </w:r>
      <w:r w:rsidR="005112A6" w:rsidRPr="00C57793">
        <w:rPr>
          <w:lang w:val="sr-Latn-CS"/>
        </w:rPr>
        <w:t xml:space="preserve"> </w:t>
      </w:r>
      <w:r>
        <w:rPr>
          <w:lang w:val="sr-Latn-CS"/>
        </w:rPr>
        <w:t>platnog</w:t>
      </w:r>
      <w:r w:rsidR="005112A6" w:rsidRPr="00C57793">
        <w:rPr>
          <w:lang w:val="sr-Latn-CS"/>
        </w:rPr>
        <w:t xml:space="preserve"> </w:t>
      </w:r>
      <w:r>
        <w:rPr>
          <w:lang w:val="sr-Latn-CS"/>
        </w:rPr>
        <w:t>prometa</w:t>
      </w:r>
      <w:r w:rsidR="005112A6" w:rsidRPr="00C57793">
        <w:rPr>
          <w:lang w:val="sr-Latn-CS"/>
        </w:rPr>
        <w:t xml:space="preserve"> </w:t>
      </w:r>
      <w:r>
        <w:rPr>
          <w:lang w:val="sr-Latn-CS"/>
        </w:rPr>
        <w:t>sa</w:t>
      </w:r>
      <w:r w:rsidR="003B2123" w:rsidRPr="00C57793">
        <w:rPr>
          <w:lang w:val="sr-Latn-CS"/>
        </w:rPr>
        <w:t xml:space="preserve"> </w:t>
      </w:r>
      <w:r>
        <w:rPr>
          <w:lang w:val="sr-Latn-CS"/>
        </w:rPr>
        <w:t>PDV</w:t>
      </w:r>
      <w:r w:rsidR="003B2123" w:rsidRPr="00C57793">
        <w:rPr>
          <w:lang w:val="sr-Latn-CS"/>
        </w:rPr>
        <w:t xml:space="preserve">, </w:t>
      </w:r>
      <w:r>
        <w:rPr>
          <w:lang w:val="sr-Latn-CS"/>
        </w:rPr>
        <w:t>uvećanom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za</w:t>
      </w:r>
      <w:r w:rsidR="00A57A83" w:rsidRPr="00C57793">
        <w:rPr>
          <w:lang w:val="sr-Latn-CS"/>
        </w:rPr>
        <w:t xml:space="preserve"> 20%</w:t>
      </w:r>
      <w:r w:rsidR="00D5497F" w:rsidRPr="00C57793">
        <w:rPr>
          <w:lang w:val="sr-Latn-CS"/>
        </w:rPr>
        <w:t xml:space="preserve"> </w:t>
      </w:r>
      <w:r>
        <w:rPr>
          <w:lang w:val="sr-Latn-CS"/>
        </w:rPr>
        <w:t>za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materijalne</w:t>
      </w:r>
      <w:r w:rsidR="00247227" w:rsidRPr="00C57793">
        <w:rPr>
          <w:lang w:val="sr-Latn-CS"/>
        </w:rPr>
        <w:t xml:space="preserve"> </w:t>
      </w:r>
      <w:r>
        <w:rPr>
          <w:lang w:val="sr-Latn-CS"/>
        </w:rPr>
        <w:t>troškove</w:t>
      </w:r>
      <w:r w:rsidR="00A57A83" w:rsidRPr="00C57793">
        <w:rPr>
          <w:lang w:val="sr-Latn-CS"/>
        </w:rPr>
        <w:t xml:space="preserve"> </w:t>
      </w:r>
      <w:r>
        <w:rPr>
          <w:lang w:val="sr-Latn-CS"/>
        </w:rPr>
        <w:t>prilikom</w:t>
      </w:r>
      <w:r w:rsidR="00247227" w:rsidRPr="00C57793">
        <w:rPr>
          <w:lang w:val="sr-Latn-CS"/>
        </w:rPr>
        <w:t xml:space="preserve"> </w:t>
      </w:r>
      <w:r>
        <w:rPr>
          <w:lang w:val="sr-Latn-CS"/>
        </w:rPr>
        <w:t>pružanja</w:t>
      </w:r>
      <w:r w:rsidR="00247227" w:rsidRPr="00C57793">
        <w:rPr>
          <w:lang w:val="sr-Latn-CS"/>
        </w:rPr>
        <w:t xml:space="preserve"> </w:t>
      </w:r>
      <w:r>
        <w:rPr>
          <w:lang w:val="sr-Latn-CS"/>
        </w:rPr>
        <w:t>usluge</w:t>
      </w:r>
      <w:r w:rsidR="00A57A83" w:rsidRPr="00C57793">
        <w:rPr>
          <w:lang w:val="sr-Latn-CS"/>
        </w:rPr>
        <w:t>.</w:t>
      </w:r>
      <w:r w:rsidR="002B21FC" w:rsidRPr="00C57793">
        <w:rPr>
          <w:lang w:val="sr-Latn-CS"/>
        </w:rPr>
        <w:t>”</w:t>
      </w:r>
      <w:r w:rsidR="00174A18" w:rsidRPr="00C57793">
        <w:rPr>
          <w:lang w:val="sr-Latn-CS"/>
        </w:rPr>
        <w:t>.</w:t>
      </w:r>
      <w:r w:rsidR="003B2123" w:rsidRPr="00C57793">
        <w:rPr>
          <w:lang w:val="sr-Latn-CS"/>
        </w:rPr>
        <w:t xml:space="preserve">  </w:t>
      </w:r>
    </w:p>
    <w:p w:rsidR="00555769" w:rsidRPr="00C57793" w:rsidRDefault="00555769" w:rsidP="00D2312A">
      <w:pPr>
        <w:pStyle w:val="NoSpacing"/>
        <w:rPr>
          <w:lang w:val="sr-Latn-CS"/>
        </w:rPr>
      </w:pPr>
    </w:p>
    <w:p w:rsidR="006A2C82" w:rsidRPr="00C57793" w:rsidRDefault="00C57793" w:rsidP="00D2312A">
      <w:pPr>
        <w:pStyle w:val="NoSpacing"/>
        <w:jc w:val="center"/>
        <w:rPr>
          <w:lang w:val="sr-Latn-CS"/>
        </w:rPr>
      </w:pPr>
      <w:r>
        <w:rPr>
          <w:lang w:val="sr-Latn-CS"/>
        </w:rPr>
        <w:t>Član</w:t>
      </w:r>
      <w:r w:rsidR="00DD16A5" w:rsidRPr="00C57793">
        <w:rPr>
          <w:lang w:val="sr-Latn-CS"/>
        </w:rPr>
        <w:t xml:space="preserve"> 3</w:t>
      </w:r>
      <w:r w:rsidR="006A2C82" w:rsidRPr="00C57793">
        <w:rPr>
          <w:lang w:val="sr-Latn-CS"/>
        </w:rPr>
        <w:t>.</w:t>
      </w:r>
    </w:p>
    <w:p w:rsidR="00555769" w:rsidRPr="00C57793" w:rsidRDefault="006A2C82" w:rsidP="001E1E3E">
      <w:pPr>
        <w:pStyle w:val="NoSpacing"/>
        <w:jc w:val="both"/>
        <w:rPr>
          <w:lang w:val="sr-Latn-CS"/>
        </w:rPr>
      </w:pPr>
      <w:r w:rsidRPr="00C57793">
        <w:rPr>
          <w:lang w:val="sr-Latn-CS"/>
        </w:rPr>
        <w:tab/>
      </w:r>
      <w:r w:rsidR="00C57793">
        <w:rPr>
          <w:lang w:val="sr-Latn-CS"/>
        </w:rPr>
        <w:t>Tarifa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koja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čini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sastavni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deo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Uredbe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o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jedinstvenoj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tarifi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po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kojoj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se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naplaćuju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naknade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za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usluge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koje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vrši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Uprava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za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trezor</w:t>
      </w:r>
      <w:r w:rsidR="00FB0C89" w:rsidRPr="00C57793">
        <w:rPr>
          <w:lang w:val="sr-Latn-CS"/>
        </w:rPr>
        <w:t xml:space="preserve"> („</w:t>
      </w:r>
      <w:r w:rsidR="00C57793">
        <w:rPr>
          <w:lang w:val="sr-Latn-CS"/>
        </w:rPr>
        <w:t>Službeni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glasnik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RS</w:t>
      </w:r>
      <w:r w:rsidR="00FB0C89" w:rsidRPr="00C57793">
        <w:rPr>
          <w:lang w:val="sr-Latn-CS"/>
        </w:rPr>
        <w:t xml:space="preserve">”, </w:t>
      </w:r>
      <w:r w:rsidR="00C57793">
        <w:rPr>
          <w:lang w:val="sr-Latn-CS"/>
        </w:rPr>
        <w:t>br</w:t>
      </w:r>
      <w:r w:rsidR="00FB0C89" w:rsidRPr="00C57793">
        <w:rPr>
          <w:lang w:val="sr-Latn-CS"/>
        </w:rPr>
        <w:t xml:space="preserve">. 116/13, 80/14 </w:t>
      </w:r>
      <w:r w:rsidR="00C57793">
        <w:rPr>
          <w:lang w:val="sr-Latn-CS"/>
        </w:rPr>
        <w:t>i</w:t>
      </w:r>
      <w:r w:rsidR="00FB0C89" w:rsidRPr="00C57793">
        <w:rPr>
          <w:lang w:val="sr-Latn-CS"/>
        </w:rPr>
        <w:t xml:space="preserve"> 12/15) </w:t>
      </w:r>
      <w:r w:rsidR="00C57793">
        <w:rPr>
          <w:lang w:val="sr-Latn-CS"/>
        </w:rPr>
        <w:t>zamenjuje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se</w:t>
      </w:r>
      <w:r w:rsidR="00FB0C89" w:rsidRPr="00C57793">
        <w:rPr>
          <w:lang w:val="sr-Latn-CS"/>
        </w:rPr>
        <w:t xml:space="preserve"> </w:t>
      </w:r>
      <w:r w:rsidR="00C57793">
        <w:rPr>
          <w:lang w:val="sr-Latn-CS"/>
        </w:rPr>
        <w:t>novom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Tarifom</w:t>
      </w:r>
      <w:r w:rsidR="00192D44" w:rsidRPr="00C57793">
        <w:rPr>
          <w:lang w:val="sr-Latn-CS"/>
        </w:rPr>
        <w:t xml:space="preserve">, </w:t>
      </w:r>
      <w:r w:rsidR="00C57793">
        <w:rPr>
          <w:lang w:val="sr-Latn-CS"/>
        </w:rPr>
        <w:t>koja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je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odštampana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uz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ovu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uredbu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i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čini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njen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sastavni</w:t>
      </w:r>
      <w:r w:rsidR="00192D44" w:rsidRPr="00C57793">
        <w:rPr>
          <w:lang w:val="sr-Latn-CS"/>
        </w:rPr>
        <w:t xml:space="preserve"> </w:t>
      </w:r>
      <w:r w:rsidR="00C57793">
        <w:rPr>
          <w:lang w:val="sr-Latn-CS"/>
        </w:rPr>
        <w:t>deo</w:t>
      </w:r>
      <w:r w:rsidR="00192D44" w:rsidRPr="00C57793">
        <w:rPr>
          <w:lang w:val="sr-Latn-CS"/>
        </w:rPr>
        <w:t>.</w:t>
      </w:r>
    </w:p>
    <w:p w:rsidR="00192D44" w:rsidRPr="00C57793" w:rsidRDefault="00192D44" w:rsidP="00D2312A">
      <w:pPr>
        <w:pStyle w:val="NoSpacing"/>
        <w:rPr>
          <w:lang w:val="sr-Latn-CS"/>
        </w:rPr>
      </w:pPr>
    </w:p>
    <w:p w:rsidR="00192D44" w:rsidRPr="00C57793" w:rsidRDefault="00C57793" w:rsidP="00D2312A">
      <w:pPr>
        <w:pStyle w:val="NoSpacing"/>
        <w:jc w:val="center"/>
        <w:rPr>
          <w:lang w:val="sr-Latn-CS"/>
        </w:rPr>
      </w:pPr>
      <w:r>
        <w:rPr>
          <w:lang w:val="sr-Latn-CS"/>
        </w:rPr>
        <w:t>Član</w:t>
      </w:r>
      <w:r w:rsidR="00DD16A5" w:rsidRPr="00C57793">
        <w:rPr>
          <w:lang w:val="sr-Latn-CS"/>
        </w:rPr>
        <w:t xml:space="preserve"> 4</w:t>
      </w:r>
      <w:r w:rsidR="00192D44" w:rsidRPr="00C57793">
        <w:rPr>
          <w:lang w:val="sr-Latn-CS"/>
        </w:rPr>
        <w:t>.</w:t>
      </w:r>
    </w:p>
    <w:p w:rsidR="00B445C7" w:rsidRPr="00C57793" w:rsidRDefault="00192D44" w:rsidP="009F530D">
      <w:pPr>
        <w:pStyle w:val="NoSpacing"/>
        <w:jc w:val="both"/>
        <w:rPr>
          <w:lang w:val="sr-Latn-CS"/>
        </w:rPr>
      </w:pPr>
      <w:r w:rsidRPr="00C57793">
        <w:rPr>
          <w:lang w:val="sr-Latn-CS"/>
        </w:rPr>
        <w:tab/>
      </w:r>
      <w:r w:rsidR="00C57793">
        <w:rPr>
          <w:lang w:val="sr-Latn-CS"/>
        </w:rPr>
        <w:t>Ova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uredba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stupa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na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snagu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osmog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dana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od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dana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objavljivanja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u</w:t>
      </w:r>
      <w:r w:rsidRPr="00C57793">
        <w:rPr>
          <w:lang w:val="sr-Latn-CS"/>
        </w:rPr>
        <w:t xml:space="preserve"> </w:t>
      </w:r>
      <w:r w:rsidR="00B445C7" w:rsidRPr="00C57793">
        <w:rPr>
          <w:lang w:val="sr-Latn-CS"/>
        </w:rPr>
        <w:t>„</w:t>
      </w:r>
      <w:r w:rsidR="00C57793">
        <w:rPr>
          <w:lang w:val="sr-Latn-CS"/>
        </w:rPr>
        <w:t>Službenom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glasniku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Republike</w:t>
      </w:r>
      <w:r w:rsidRPr="00C57793">
        <w:rPr>
          <w:lang w:val="sr-Latn-CS"/>
        </w:rPr>
        <w:t xml:space="preserve"> </w:t>
      </w:r>
      <w:r w:rsidR="00C57793">
        <w:rPr>
          <w:lang w:val="sr-Latn-CS"/>
        </w:rPr>
        <w:t>Srbije</w:t>
      </w:r>
      <w:r w:rsidR="002B21FC" w:rsidRPr="00C57793">
        <w:rPr>
          <w:lang w:val="sr-Latn-CS"/>
        </w:rPr>
        <w:t>”</w:t>
      </w:r>
      <w:r w:rsidRPr="00C57793">
        <w:rPr>
          <w:lang w:val="sr-Latn-CS"/>
        </w:rPr>
        <w:t>.</w:t>
      </w:r>
    </w:p>
    <w:p w:rsidR="00FC0206" w:rsidRPr="00C57793" w:rsidRDefault="00FC0206" w:rsidP="008575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FC0206" w:rsidRPr="00C57793" w:rsidRDefault="00EC15A0" w:rsidP="008D63C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05 </w:t>
      </w:r>
      <w:r w:rsid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:110-10109/2017-1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                </w:t>
      </w:r>
      <w:r w:rsidR="002B21FC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</w:p>
    <w:p w:rsidR="00DD16A5" w:rsidRPr="00C57793" w:rsidRDefault="00C57793" w:rsidP="009F530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Beogradu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231C14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oktobra</w:t>
      </w:r>
      <w:r w:rsidR="00174A18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DD16A5" w:rsidRPr="00C57793" w:rsidRDefault="00C57793" w:rsidP="00174A1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</w:t>
      </w:r>
      <w:r w:rsidR="007B53C6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</w:p>
    <w:p w:rsidR="00DD16A5" w:rsidRPr="00C57793" w:rsidRDefault="007B53C6" w:rsidP="00FB0C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                           </w:t>
      </w:r>
      <w:r w:rsidR="00174A18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               </w:t>
      </w:r>
      <w:r w:rsid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PREDSEDNIK</w:t>
      </w:r>
    </w:p>
    <w:p w:rsidR="00FB0C89" w:rsidRPr="00C57793" w:rsidRDefault="00FB0C89" w:rsidP="00FB0C8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DD16A5" w:rsidRPr="00C57793" w:rsidRDefault="009E2459" w:rsidP="006063D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  <w:t xml:space="preserve">        </w:t>
      </w:r>
      <w:r w:rsidR="00EC15A0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   </w:t>
      </w:r>
      <w:r w:rsid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Ana</w:t>
      </w:r>
      <w:r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Brnabić</w:t>
      </w:r>
      <w:r w:rsidR="00EC15A0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</w:t>
      </w:r>
      <w:r w:rsidR="00EC15A0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</w:t>
      </w:r>
      <w:r w:rsidR="00EC15A0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DD16A5" w:rsidRPr="00C57793" w:rsidRDefault="00DD16A5" w:rsidP="00DD16A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D5B75" w:rsidRPr="00C57793" w:rsidRDefault="00C57793" w:rsidP="008D5B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TARIFA</w:t>
      </w:r>
      <w:r w:rsidR="008D5B75" w:rsidRPr="00C5779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br/>
      </w:r>
    </w:p>
    <w:tbl>
      <w:tblPr>
        <w:tblW w:w="4909" w:type="pct"/>
        <w:jc w:val="center"/>
        <w:tblBorders>
          <w:top w:val="outset" w:sz="6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2"/>
        <w:gridCol w:w="4366"/>
        <w:gridCol w:w="2253"/>
        <w:gridCol w:w="1790"/>
      </w:tblGrid>
      <w:tr w:rsidR="008D5B75" w:rsidRPr="00C57793" w:rsidTr="0005548C">
        <w:trPr>
          <w:jc w:val="center"/>
        </w:trPr>
        <w:tc>
          <w:tcPr>
            <w:tcW w:w="536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bookmarkStart w:id="2" w:name="SADRZAJ_010"/>
            <w:r>
              <w:rPr>
                <w:lang w:val="sr-Latn-CS"/>
              </w:rPr>
              <w:t>Tarifni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lastRenderedPageBreak/>
              <w:t>broj</w:t>
            </w:r>
          </w:p>
        </w:tc>
        <w:tc>
          <w:tcPr>
            <w:tcW w:w="2345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ind w:right="-211"/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Vrsta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usluge</w:t>
            </w:r>
          </w:p>
        </w:tc>
        <w:tc>
          <w:tcPr>
            <w:tcW w:w="1219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Osnov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lastRenderedPageBreak/>
              <w:t>naknade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Visina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naknade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lastRenderedPageBreak/>
              <w:t>1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>2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>3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>4</w:t>
            </w:r>
          </w:p>
        </w:tc>
      </w:tr>
      <w:tr w:rsidR="008D5B75" w:rsidRPr="00C57793" w:rsidTr="0005548C">
        <w:trPr>
          <w:trHeight w:val="1109"/>
          <w:jc w:val="center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C57793" w:rsidP="005844B5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Bezgotovinska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plaćanja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preko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okviru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Uprave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elektronskim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putem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preko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elektronskog</w:t>
            </w:r>
            <w:r w:rsidR="009F530D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servisa</w:t>
            </w:r>
            <w:r w:rsidR="009F530D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platnog</w:t>
            </w:r>
            <w:r w:rsidR="009F530D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prometa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nalogu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0,20%, </w:t>
            </w:r>
            <w:r w:rsidR="00C57793">
              <w:rPr>
                <w:lang w:val="sr-Latn-CS"/>
              </w:rPr>
              <w:t>a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najviše</w:t>
            </w:r>
            <w:r w:rsidRPr="00C57793">
              <w:rPr>
                <w:lang w:val="sr-Latn-CS"/>
              </w:rPr>
              <w:t xml:space="preserve"> 10.600,00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trHeight w:val="1255"/>
          <w:jc w:val="center"/>
        </w:trPr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Bezgotovinska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plaćanja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preko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okviru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Uprave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osnovu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papirnog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naloga</w:t>
            </w:r>
            <w:r w:rsidR="008D5B75" w:rsidRPr="00C57793">
              <w:rPr>
                <w:lang w:val="sr-Latn-CS"/>
              </w:rPr>
              <w:t>/</w:t>
            </w:r>
            <w:r>
              <w:rPr>
                <w:lang w:val="sr-Latn-CS"/>
              </w:rPr>
              <w:t>instrukcije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nalogu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0,25%, </w:t>
            </w:r>
            <w:r w:rsidR="00C57793">
              <w:rPr>
                <w:lang w:val="sr-Latn-CS"/>
              </w:rPr>
              <w:t>a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najviše</w:t>
            </w:r>
            <w:r w:rsidRPr="00C57793">
              <w:rPr>
                <w:lang w:val="sr-Latn-CS"/>
              </w:rPr>
              <w:t xml:space="preserve"> 13.200,00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3.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Naknada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RTGS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nalozima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plaćanje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vremenskim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terminima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- </w:t>
            </w:r>
            <w:r w:rsidR="00C57793">
              <w:rPr>
                <w:lang w:val="sr-Latn-CS"/>
              </w:rPr>
              <w:t>od</w:t>
            </w:r>
            <w:r w:rsidRPr="00C57793">
              <w:rPr>
                <w:lang w:val="sr-Latn-CS"/>
              </w:rPr>
              <w:t xml:space="preserve"> 9,00 </w:t>
            </w:r>
            <w:r w:rsidR="00C57793">
              <w:rPr>
                <w:lang w:val="sr-Latn-CS"/>
              </w:rPr>
              <w:t>do</w:t>
            </w:r>
            <w:r w:rsidRPr="00C57793">
              <w:rPr>
                <w:lang w:val="sr-Latn-CS"/>
              </w:rPr>
              <w:t xml:space="preserve"> 14,00 </w:t>
            </w:r>
            <w:r w:rsidR="00C57793">
              <w:rPr>
                <w:lang w:val="sr-Latn-CS"/>
              </w:rPr>
              <w:t>časova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30,00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- </w:t>
            </w:r>
            <w:r w:rsidR="00C57793">
              <w:rPr>
                <w:lang w:val="sr-Latn-CS"/>
              </w:rPr>
              <w:t>od</w:t>
            </w:r>
            <w:r w:rsidRPr="00C57793">
              <w:rPr>
                <w:lang w:val="sr-Latn-CS"/>
              </w:rPr>
              <w:t xml:space="preserve"> 14,00 </w:t>
            </w:r>
            <w:r w:rsidR="00C57793">
              <w:rPr>
                <w:lang w:val="sr-Latn-CS"/>
              </w:rPr>
              <w:t>do</w:t>
            </w:r>
            <w:r w:rsidRPr="00C57793">
              <w:rPr>
                <w:lang w:val="sr-Latn-CS"/>
              </w:rPr>
              <w:t xml:space="preserve"> 16,30 </w:t>
            </w:r>
            <w:r w:rsidR="00C57793">
              <w:rPr>
                <w:lang w:val="sr-Latn-CS"/>
              </w:rPr>
              <w:t>časova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72,00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- </w:t>
            </w:r>
            <w:r w:rsidR="00C57793">
              <w:rPr>
                <w:lang w:val="sr-Latn-CS"/>
              </w:rPr>
              <w:t>posle</w:t>
            </w:r>
            <w:r w:rsidRPr="00C57793">
              <w:rPr>
                <w:lang w:val="sr-Latn-CS"/>
              </w:rPr>
              <w:t xml:space="preserve"> 16,30 </w:t>
            </w:r>
            <w:r w:rsidR="00C57793">
              <w:rPr>
                <w:lang w:val="sr-Latn-CS"/>
              </w:rPr>
              <w:t>časova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144,00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4.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Naknada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KLIRINGU</w:t>
            </w:r>
            <w:r w:rsidR="008D5B75" w:rsidRPr="00C57793">
              <w:rPr>
                <w:lang w:val="sr-Latn-CS"/>
              </w:rPr>
              <w:t>: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- </w:t>
            </w:r>
            <w:r w:rsidR="00C57793">
              <w:rPr>
                <w:lang w:val="sr-Latn-CS"/>
              </w:rPr>
              <w:t>obračunate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u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prvom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ciklusu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3,60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- </w:t>
            </w:r>
            <w:r w:rsidR="00C57793">
              <w:rPr>
                <w:lang w:val="sr-Latn-CS"/>
              </w:rPr>
              <w:t>obračunate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u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drugom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ciklusu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4,20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- </w:t>
            </w:r>
            <w:r w:rsidR="00C57793">
              <w:rPr>
                <w:lang w:val="sr-Latn-CS"/>
              </w:rPr>
              <w:t>obračunate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u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trećem</w:t>
            </w:r>
            <w:r w:rsidRPr="00C57793">
              <w:rPr>
                <w:lang w:val="sr-Latn-CS"/>
              </w:rPr>
              <w:t xml:space="preserve"> </w:t>
            </w:r>
            <w:r w:rsidR="00C57793">
              <w:rPr>
                <w:lang w:val="sr-Latn-CS"/>
              </w:rPr>
              <w:t>ciklusu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5,40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5.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Uplate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isplate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gotovom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novcu</w:t>
            </w:r>
            <w:r w:rsidR="008D5B75" w:rsidRPr="00C57793">
              <w:rPr>
                <w:lang w:val="sr-Latn-CS"/>
              </w:rPr>
              <w:t>: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A</w:t>
            </w:r>
            <w:r w:rsidR="008D5B75" w:rsidRPr="00C5779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uplate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uplate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>0,50%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B</w:t>
            </w:r>
            <w:r w:rsidR="008D5B75" w:rsidRPr="00C5779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isplate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isplate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>0,90%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 6.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Obračun</w:t>
            </w:r>
            <w:r w:rsidR="008D5B75" w:rsidRPr="00C5779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raspored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prenos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javnih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prihoda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korisnicima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tih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prihoda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37,00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7.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Prepis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platnog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prometa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28,00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trHeight w:val="888"/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8.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promenama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stanju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8D5B75" w:rsidRPr="00C57793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dnevni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kao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listing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neizvršenih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naloga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danu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41,00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9.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promenama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stanju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8D5B75" w:rsidRPr="00C57793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dnevni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elektronskim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putem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danu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11,00 </w:t>
            </w:r>
            <w:r w:rsidR="00C57793">
              <w:rPr>
                <w:lang w:val="sr-Latn-CS"/>
              </w:rPr>
              <w:t>dinara</w:t>
            </w:r>
          </w:p>
        </w:tc>
        <w:bookmarkEnd w:id="2"/>
      </w:tr>
      <w:tr w:rsidR="008D5B75" w:rsidRPr="00C57793" w:rsidTr="0005548C">
        <w:trPr>
          <w:trHeight w:val="467"/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10.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7172CD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promenama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stanju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računa</w:t>
            </w:r>
            <w:r w:rsidR="008D5B75" w:rsidRPr="00C57793">
              <w:rPr>
                <w:lang w:val="sr-Latn-CS"/>
              </w:rPr>
              <w:t xml:space="preserve"> (</w:t>
            </w:r>
            <w:r>
              <w:rPr>
                <w:lang w:val="sr-Latn-CS"/>
              </w:rPr>
              <w:t>dnevni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) </w:t>
            </w:r>
            <w:r>
              <w:rPr>
                <w:lang w:val="sr-Latn-CS"/>
              </w:rPr>
              <w:t>elektronskim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putem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korisnike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elektronskog</w:t>
            </w:r>
            <w:r w:rsidR="005844B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servisa</w:t>
            </w:r>
            <w:r w:rsidR="005844B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platnog</w:t>
            </w:r>
            <w:r w:rsidR="005844B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prometa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izvod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danu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5,00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lastRenderedPageBreak/>
              <w:t>11.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Raspored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sredstava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ugovoru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nalog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Ugovorena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naknada</w:t>
            </w:r>
            <w:r w:rsidR="008D5B75" w:rsidRPr="00C57793">
              <w:rPr>
                <w:lang w:val="sr-Latn-CS"/>
              </w:rPr>
              <w:t xml:space="preserve"> + </w:t>
            </w:r>
            <w:r>
              <w:rPr>
                <w:lang w:val="sr-Latn-CS"/>
              </w:rPr>
              <w:t>troškovi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međubankarskog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obračuna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12.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C57793" w:rsidP="009F530D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Priključenje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elektronski</w:t>
            </w:r>
            <w:r w:rsidR="005844B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servis</w:t>
            </w:r>
            <w:r w:rsidR="005844B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platnog</w:t>
            </w:r>
            <w:r w:rsidR="005844B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prometa</w:t>
            </w:r>
            <w:r w:rsidR="009F530D" w:rsidRPr="00C57793">
              <w:rPr>
                <w:lang w:val="sr-Latn-CS"/>
              </w:rPr>
              <w:t xml:space="preserve"> 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F530D" w:rsidRPr="00C57793" w:rsidRDefault="00C57793" w:rsidP="000C67A8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elektronski</w:t>
            </w:r>
            <w:r w:rsidR="009F530D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uređaj</w:t>
            </w:r>
          </w:p>
          <w:p w:rsidR="008D5B75" w:rsidRPr="00C57793" w:rsidRDefault="00C57793" w:rsidP="000C67A8">
            <w:pPr>
              <w:pStyle w:val="NoSpacing"/>
              <w:spacing w:line="276" w:lineRule="auto"/>
              <w:ind w:hanging="128"/>
              <w:jc w:val="center"/>
              <w:rPr>
                <w:lang w:val="sr-Latn-CS"/>
              </w:rPr>
            </w:pPr>
            <w:r>
              <w:rPr>
                <w:lang w:val="sr-Latn-CS"/>
              </w:rPr>
              <w:t>za</w:t>
            </w:r>
            <w:r w:rsidR="009F530D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autentifikaciju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</w:tcPr>
          <w:p w:rsidR="00817BDE" w:rsidRPr="00C57793" w:rsidRDefault="00817BDE" w:rsidP="00817BDE">
            <w:pPr>
              <w:pStyle w:val="NoSpacing"/>
              <w:spacing w:line="276" w:lineRule="auto"/>
              <w:rPr>
                <w:lang w:val="sr-Latn-CS"/>
              </w:rPr>
            </w:pPr>
          </w:p>
          <w:p w:rsidR="00817BDE" w:rsidRPr="00C57793" w:rsidRDefault="002E4C0A" w:rsidP="002E4C0A">
            <w:pPr>
              <w:pStyle w:val="NoSpacing"/>
              <w:spacing w:line="276" w:lineRule="auto"/>
              <w:ind w:hanging="151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  </w:t>
            </w:r>
            <w:r w:rsidR="008F2870" w:rsidRPr="00C57793">
              <w:rPr>
                <w:lang w:val="sr-Latn-CS"/>
              </w:rPr>
              <w:t xml:space="preserve">7.056,00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13.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color w:val="FF0000"/>
                <w:lang w:val="sr-Latn-CS"/>
              </w:rPr>
            </w:pPr>
            <w:r>
              <w:rPr>
                <w:lang w:val="sr-Latn-CS"/>
              </w:rPr>
              <w:t>Izdavanje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drugih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potvrda</w:t>
            </w:r>
            <w:r w:rsidR="008D5B75" w:rsidRPr="00C5779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izvoda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pr</w:t>
            </w:r>
            <w:r w:rsidR="008D5B75" w:rsidRPr="00C57793">
              <w:rPr>
                <w:lang w:val="sr-Latn-CS"/>
              </w:rPr>
              <w:t>e</w:t>
            </w:r>
            <w:r>
              <w:rPr>
                <w:lang w:val="sr-Latn-CS"/>
              </w:rPr>
              <w:t>pisa</w:t>
            </w:r>
            <w:r w:rsidR="008D5B75" w:rsidRPr="00C57793">
              <w:rPr>
                <w:lang w:val="sr-Latn-CS"/>
              </w:rPr>
              <w:t xml:space="preserve"> 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potvrda</w:t>
            </w:r>
            <w:r w:rsidR="008D5B75" w:rsidRPr="00C5779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izvod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99,00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14.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Izdavanje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podataka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iz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registra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zahtevu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trećih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lica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stranica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99,00 </w:t>
            </w:r>
            <w:r w:rsidR="00C57793">
              <w:rPr>
                <w:lang w:val="sr-Latn-CS"/>
              </w:rPr>
              <w:t>dinara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15. 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Realizacija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čekova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tekućim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računima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građana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iznos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po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specifikaciji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>0,15%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16.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Pružanje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informatičkih</w:t>
            </w:r>
          </w:p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usluga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drugih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usluga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</w:t>
            </w:r>
            <w:r w:rsidR="008D5B75" w:rsidRPr="00C57793">
              <w:rPr>
                <w:lang w:val="sr-Latn-CS"/>
              </w:rPr>
              <w:t xml:space="preserve">                   </w:t>
            </w:r>
          </w:p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skladu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sa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ugovorom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ugovor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outset" w:sz="6" w:space="0" w:color="111111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Ugovorena</w:t>
            </w:r>
            <w:r w:rsidR="008D5B75" w:rsidRPr="00C57793">
              <w:rPr>
                <w:lang w:val="sr-Latn-CS"/>
              </w:rPr>
              <w:t xml:space="preserve">             </w:t>
            </w:r>
            <w:r>
              <w:rPr>
                <w:lang w:val="sr-Latn-CS"/>
              </w:rPr>
              <w:t>naknada</w:t>
            </w:r>
          </w:p>
        </w:tc>
      </w:tr>
      <w:tr w:rsidR="008D5B75" w:rsidRPr="00C57793" w:rsidTr="0005548C">
        <w:trPr>
          <w:jc w:val="center"/>
        </w:trPr>
        <w:tc>
          <w:tcPr>
            <w:tcW w:w="536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rPr>
                <w:lang w:val="sr-Latn-CS"/>
              </w:rPr>
            </w:pPr>
            <w:r w:rsidRPr="00C57793">
              <w:rPr>
                <w:lang w:val="sr-Latn-CS"/>
              </w:rPr>
              <w:t>17.</w:t>
            </w:r>
          </w:p>
        </w:tc>
        <w:tc>
          <w:tcPr>
            <w:tcW w:w="2345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Upis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brisanje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menica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i</w:t>
            </w:r>
            <w:r w:rsidR="008D5B75" w:rsidRPr="00C57793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ovlašćenja</w:t>
            </w:r>
          </w:p>
        </w:tc>
        <w:tc>
          <w:tcPr>
            <w:tcW w:w="1219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C57793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menica</w:t>
            </w:r>
            <w:r w:rsidR="008D5B75" w:rsidRPr="00C57793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ovlašćenje</w:t>
            </w:r>
          </w:p>
        </w:tc>
        <w:tc>
          <w:tcPr>
            <w:tcW w:w="900" w:type="pct"/>
            <w:tcBorders>
              <w:top w:val="outset" w:sz="6" w:space="0" w:color="111111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D5B75" w:rsidRPr="00C57793" w:rsidRDefault="008D5B75" w:rsidP="0005548C">
            <w:pPr>
              <w:pStyle w:val="NoSpacing"/>
              <w:spacing w:line="276" w:lineRule="auto"/>
              <w:jc w:val="center"/>
              <w:rPr>
                <w:lang w:val="sr-Latn-CS"/>
              </w:rPr>
            </w:pPr>
            <w:r w:rsidRPr="00C57793">
              <w:rPr>
                <w:lang w:val="sr-Latn-CS"/>
              </w:rPr>
              <w:t xml:space="preserve">92,00 </w:t>
            </w:r>
            <w:r w:rsidR="00C57793">
              <w:rPr>
                <w:lang w:val="sr-Latn-CS"/>
              </w:rPr>
              <w:t>dinara</w:t>
            </w:r>
          </w:p>
        </w:tc>
      </w:tr>
    </w:tbl>
    <w:p w:rsidR="00192D44" w:rsidRPr="00C57793" w:rsidRDefault="00192D44" w:rsidP="00192D4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sectPr w:rsidR="00192D44" w:rsidRPr="00C57793" w:rsidSect="00FB0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AA" w:rsidRDefault="00AE2FAA" w:rsidP="005F12CC">
      <w:pPr>
        <w:spacing w:after="0" w:line="240" w:lineRule="auto"/>
      </w:pPr>
      <w:r>
        <w:separator/>
      </w:r>
    </w:p>
  </w:endnote>
  <w:endnote w:type="continuationSeparator" w:id="0">
    <w:p w:rsidR="00AE2FAA" w:rsidRDefault="00AE2FAA" w:rsidP="005F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3" w:rsidRDefault="00C577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3" w:rsidRDefault="00C577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3" w:rsidRDefault="00C57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AA" w:rsidRDefault="00AE2FAA" w:rsidP="005F12CC">
      <w:pPr>
        <w:spacing w:after="0" w:line="240" w:lineRule="auto"/>
      </w:pPr>
      <w:r>
        <w:separator/>
      </w:r>
    </w:p>
  </w:footnote>
  <w:footnote w:type="continuationSeparator" w:id="0">
    <w:p w:rsidR="00AE2FAA" w:rsidRDefault="00AE2FAA" w:rsidP="005F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3" w:rsidRDefault="00C577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3" w:rsidRDefault="00C577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93" w:rsidRDefault="00C57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E1"/>
    <w:multiLevelType w:val="multilevel"/>
    <w:tmpl w:val="0F5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5025E"/>
    <w:multiLevelType w:val="hybridMultilevel"/>
    <w:tmpl w:val="F81C0F18"/>
    <w:lvl w:ilvl="0" w:tplc="B6567026">
      <w:start w:val="5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255D0E5E"/>
    <w:multiLevelType w:val="hybridMultilevel"/>
    <w:tmpl w:val="0A0CACE4"/>
    <w:lvl w:ilvl="0" w:tplc="8FFE6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4B220A"/>
    <w:multiLevelType w:val="hybridMultilevel"/>
    <w:tmpl w:val="F6A6E660"/>
    <w:lvl w:ilvl="0" w:tplc="2F809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384F"/>
    <w:rsid w:val="000040EB"/>
    <w:rsid w:val="00007B37"/>
    <w:rsid w:val="00007DD1"/>
    <w:rsid w:val="0001313C"/>
    <w:rsid w:val="000138FF"/>
    <w:rsid w:val="00023A6A"/>
    <w:rsid w:val="000336F9"/>
    <w:rsid w:val="00034829"/>
    <w:rsid w:val="00035D27"/>
    <w:rsid w:val="000400FA"/>
    <w:rsid w:val="000408CD"/>
    <w:rsid w:val="00052FC8"/>
    <w:rsid w:val="000535EF"/>
    <w:rsid w:val="00056F07"/>
    <w:rsid w:val="00064602"/>
    <w:rsid w:val="00081539"/>
    <w:rsid w:val="00084965"/>
    <w:rsid w:val="000871AE"/>
    <w:rsid w:val="000874B8"/>
    <w:rsid w:val="00090D9C"/>
    <w:rsid w:val="00091AAA"/>
    <w:rsid w:val="00097ADF"/>
    <w:rsid w:val="000A5CDA"/>
    <w:rsid w:val="000B07B6"/>
    <w:rsid w:val="000B2C26"/>
    <w:rsid w:val="000B76DD"/>
    <w:rsid w:val="000C6706"/>
    <w:rsid w:val="000C67A8"/>
    <w:rsid w:val="000C6EF0"/>
    <w:rsid w:val="000D192D"/>
    <w:rsid w:val="000D347C"/>
    <w:rsid w:val="000D7900"/>
    <w:rsid w:val="000E00C1"/>
    <w:rsid w:val="000E0FCF"/>
    <w:rsid w:val="000E1393"/>
    <w:rsid w:val="000E2E41"/>
    <w:rsid w:val="000E4E73"/>
    <w:rsid w:val="000F501B"/>
    <w:rsid w:val="000F5D0D"/>
    <w:rsid w:val="001059A8"/>
    <w:rsid w:val="00111487"/>
    <w:rsid w:val="00112564"/>
    <w:rsid w:val="001145D1"/>
    <w:rsid w:val="00117472"/>
    <w:rsid w:val="00126907"/>
    <w:rsid w:val="00132BD6"/>
    <w:rsid w:val="00135582"/>
    <w:rsid w:val="00152A7D"/>
    <w:rsid w:val="00155BE0"/>
    <w:rsid w:val="00161389"/>
    <w:rsid w:val="00162E37"/>
    <w:rsid w:val="00166D96"/>
    <w:rsid w:val="00173735"/>
    <w:rsid w:val="00174A18"/>
    <w:rsid w:val="0017536C"/>
    <w:rsid w:val="001832A4"/>
    <w:rsid w:val="0018471B"/>
    <w:rsid w:val="00186233"/>
    <w:rsid w:val="0019056D"/>
    <w:rsid w:val="00190AAD"/>
    <w:rsid w:val="00192D44"/>
    <w:rsid w:val="00195313"/>
    <w:rsid w:val="001A0393"/>
    <w:rsid w:val="001A649E"/>
    <w:rsid w:val="001A6AC9"/>
    <w:rsid w:val="001B09B6"/>
    <w:rsid w:val="001B0A19"/>
    <w:rsid w:val="001B301A"/>
    <w:rsid w:val="001B4421"/>
    <w:rsid w:val="001C4CC9"/>
    <w:rsid w:val="001C708C"/>
    <w:rsid w:val="001D30F2"/>
    <w:rsid w:val="001E0F51"/>
    <w:rsid w:val="001E1E3E"/>
    <w:rsid w:val="001E2A55"/>
    <w:rsid w:val="00203DFE"/>
    <w:rsid w:val="00214E57"/>
    <w:rsid w:val="002176C2"/>
    <w:rsid w:val="00225D20"/>
    <w:rsid w:val="002307BA"/>
    <w:rsid w:val="00231C14"/>
    <w:rsid w:val="00241213"/>
    <w:rsid w:val="00243644"/>
    <w:rsid w:val="00244A9F"/>
    <w:rsid w:val="00247227"/>
    <w:rsid w:val="0025072F"/>
    <w:rsid w:val="0025082C"/>
    <w:rsid w:val="00252887"/>
    <w:rsid w:val="00264AD8"/>
    <w:rsid w:val="0026676C"/>
    <w:rsid w:val="00277A66"/>
    <w:rsid w:val="00280C9B"/>
    <w:rsid w:val="00297128"/>
    <w:rsid w:val="002A2219"/>
    <w:rsid w:val="002A2D79"/>
    <w:rsid w:val="002A3803"/>
    <w:rsid w:val="002B09D0"/>
    <w:rsid w:val="002B16D4"/>
    <w:rsid w:val="002B21FC"/>
    <w:rsid w:val="002C7C31"/>
    <w:rsid w:val="002D21DA"/>
    <w:rsid w:val="002D6646"/>
    <w:rsid w:val="002E3CB3"/>
    <w:rsid w:val="002E4C0A"/>
    <w:rsid w:val="002E7892"/>
    <w:rsid w:val="002E7DEC"/>
    <w:rsid w:val="002F40F9"/>
    <w:rsid w:val="00301263"/>
    <w:rsid w:val="00306581"/>
    <w:rsid w:val="00315CC6"/>
    <w:rsid w:val="00324390"/>
    <w:rsid w:val="00324EAE"/>
    <w:rsid w:val="0032793B"/>
    <w:rsid w:val="00343348"/>
    <w:rsid w:val="00345A09"/>
    <w:rsid w:val="00351D47"/>
    <w:rsid w:val="00354644"/>
    <w:rsid w:val="0036535A"/>
    <w:rsid w:val="00371042"/>
    <w:rsid w:val="00373395"/>
    <w:rsid w:val="00373D5C"/>
    <w:rsid w:val="00376E67"/>
    <w:rsid w:val="00383151"/>
    <w:rsid w:val="00387E83"/>
    <w:rsid w:val="0039150E"/>
    <w:rsid w:val="003B0C46"/>
    <w:rsid w:val="003B2123"/>
    <w:rsid w:val="003C66E7"/>
    <w:rsid w:val="003C68EC"/>
    <w:rsid w:val="003C7A71"/>
    <w:rsid w:val="003D3EB4"/>
    <w:rsid w:val="003D6A65"/>
    <w:rsid w:val="003D7790"/>
    <w:rsid w:val="003F332A"/>
    <w:rsid w:val="003F655F"/>
    <w:rsid w:val="00401B60"/>
    <w:rsid w:val="00402E91"/>
    <w:rsid w:val="00405591"/>
    <w:rsid w:val="0041302B"/>
    <w:rsid w:val="004136E0"/>
    <w:rsid w:val="004317D8"/>
    <w:rsid w:val="004341D9"/>
    <w:rsid w:val="00435744"/>
    <w:rsid w:val="004470EC"/>
    <w:rsid w:val="004537DC"/>
    <w:rsid w:val="004539ED"/>
    <w:rsid w:val="00455169"/>
    <w:rsid w:val="00465EA7"/>
    <w:rsid w:val="0046728D"/>
    <w:rsid w:val="00470492"/>
    <w:rsid w:val="00473D50"/>
    <w:rsid w:val="00473FBA"/>
    <w:rsid w:val="00475956"/>
    <w:rsid w:val="00475F15"/>
    <w:rsid w:val="004808D8"/>
    <w:rsid w:val="004A2813"/>
    <w:rsid w:val="004B45BC"/>
    <w:rsid w:val="004B58A3"/>
    <w:rsid w:val="004C1419"/>
    <w:rsid w:val="004C43E8"/>
    <w:rsid w:val="004C5383"/>
    <w:rsid w:val="004D70A8"/>
    <w:rsid w:val="004D723A"/>
    <w:rsid w:val="004D72A8"/>
    <w:rsid w:val="004E15D9"/>
    <w:rsid w:val="004E1762"/>
    <w:rsid w:val="004E4F0D"/>
    <w:rsid w:val="004F1379"/>
    <w:rsid w:val="005018CB"/>
    <w:rsid w:val="00501C95"/>
    <w:rsid w:val="00503A0E"/>
    <w:rsid w:val="005112A6"/>
    <w:rsid w:val="00514D6B"/>
    <w:rsid w:val="005209F7"/>
    <w:rsid w:val="00521405"/>
    <w:rsid w:val="005235F1"/>
    <w:rsid w:val="00523AC4"/>
    <w:rsid w:val="0052720E"/>
    <w:rsid w:val="00544ED0"/>
    <w:rsid w:val="005450D8"/>
    <w:rsid w:val="00545633"/>
    <w:rsid w:val="00546FAF"/>
    <w:rsid w:val="0054701D"/>
    <w:rsid w:val="005475E2"/>
    <w:rsid w:val="00555769"/>
    <w:rsid w:val="005563C6"/>
    <w:rsid w:val="00571A7E"/>
    <w:rsid w:val="00576F5C"/>
    <w:rsid w:val="00581968"/>
    <w:rsid w:val="005844B5"/>
    <w:rsid w:val="00586088"/>
    <w:rsid w:val="00593AE7"/>
    <w:rsid w:val="005A0BFE"/>
    <w:rsid w:val="005A1DD6"/>
    <w:rsid w:val="005A2611"/>
    <w:rsid w:val="005A2EB4"/>
    <w:rsid w:val="005A5968"/>
    <w:rsid w:val="005B37FA"/>
    <w:rsid w:val="005D138F"/>
    <w:rsid w:val="005E1D6D"/>
    <w:rsid w:val="005E4871"/>
    <w:rsid w:val="005E760B"/>
    <w:rsid w:val="005F12CC"/>
    <w:rsid w:val="005F272D"/>
    <w:rsid w:val="005F3B7B"/>
    <w:rsid w:val="005F6B53"/>
    <w:rsid w:val="00600040"/>
    <w:rsid w:val="00603B53"/>
    <w:rsid w:val="006063DD"/>
    <w:rsid w:val="00611319"/>
    <w:rsid w:val="00624BE2"/>
    <w:rsid w:val="0063410B"/>
    <w:rsid w:val="0064096E"/>
    <w:rsid w:val="00644F5F"/>
    <w:rsid w:val="00652B40"/>
    <w:rsid w:val="00660136"/>
    <w:rsid w:val="0066474A"/>
    <w:rsid w:val="00665B58"/>
    <w:rsid w:val="00666852"/>
    <w:rsid w:val="006672BF"/>
    <w:rsid w:val="0067343D"/>
    <w:rsid w:val="00674197"/>
    <w:rsid w:val="00674BA1"/>
    <w:rsid w:val="00686F02"/>
    <w:rsid w:val="006907C3"/>
    <w:rsid w:val="00690FE9"/>
    <w:rsid w:val="00695D83"/>
    <w:rsid w:val="00695F3D"/>
    <w:rsid w:val="00695F81"/>
    <w:rsid w:val="006A2C82"/>
    <w:rsid w:val="006A2D49"/>
    <w:rsid w:val="006A43C7"/>
    <w:rsid w:val="006B77C8"/>
    <w:rsid w:val="006C139C"/>
    <w:rsid w:val="006C7149"/>
    <w:rsid w:val="006E076F"/>
    <w:rsid w:val="006E3947"/>
    <w:rsid w:val="006F5294"/>
    <w:rsid w:val="006F6DB6"/>
    <w:rsid w:val="007008BC"/>
    <w:rsid w:val="00702056"/>
    <w:rsid w:val="00704A0F"/>
    <w:rsid w:val="00707923"/>
    <w:rsid w:val="00713515"/>
    <w:rsid w:val="00713518"/>
    <w:rsid w:val="00716173"/>
    <w:rsid w:val="007172CD"/>
    <w:rsid w:val="00721CD8"/>
    <w:rsid w:val="00722532"/>
    <w:rsid w:val="00723B21"/>
    <w:rsid w:val="00750104"/>
    <w:rsid w:val="007543AC"/>
    <w:rsid w:val="00757AD2"/>
    <w:rsid w:val="00767353"/>
    <w:rsid w:val="00771E28"/>
    <w:rsid w:val="00787DBF"/>
    <w:rsid w:val="007B2435"/>
    <w:rsid w:val="007B24F4"/>
    <w:rsid w:val="007B4736"/>
    <w:rsid w:val="007B53C6"/>
    <w:rsid w:val="007C081D"/>
    <w:rsid w:val="007C2531"/>
    <w:rsid w:val="007C4744"/>
    <w:rsid w:val="007C689F"/>
    <w:rsid w:val="007C75D7"/>
    <w:rsid w:val="007C7FA9"/>
    <w:rsid w:val="007D00A5"/>
    <w:rsid w:val="007D3EAE"/>
    <w:rsid w:val="007D549A"/>
    <w:rsid w:val="007D6689"/>
    <w:rsid w:val="007E1F51"/>
    <w:rsid w:val="007E45F0"/>
    <w:rsid w:val="007E6545"/>
    <w:rsid w:val="007F615D"/>
    <w:rsid w:val="008000D3"/>
    <w:rsid w:val="00810462"/>
    <w:rsid w:val="00813968"/>
    <w:rsid w:val="00817BDE"/>
    <w:rsid w:val="00825E1E"/>
    <w:rsid w:val="0083189E"/>
    <w:rsid w:val="008331F0"/>
    <w:rsid w:val="00833E14"/>
    <w:rsid w:val="0084083F"/>
    <w:rsid w:val="008466E2"/>
    <w:rsid w:val="00846F96"/>
    <w:rsid w:val="008470BA"/>
    <w:rsid w:val="008478AC"/>
    <w:rsid w:val="0085335A"/>
    <w:rsid w:val="008567E4"/>
    <w:rsid w:val="00857564"/>
    <w:rsid w:val="0086480A"/>
    <w:rsid w:val="0087060D"/>
    <w:rsid w:val="0088307C"/>
    <w:rsid w:val="00891F2A"/>
    <w:rsid w:val="008A37A0"/>
    <w:rsid w:val="008A788D"/>
    <w:rsid w:val="008B14E9"/>
    <w:rsid w:val="008B275E"/>
    <w:rsid w:val="008B7046"/>
    <w:rsid w:val="008C12D1"/>
    <w:rsid w:val="008C2A27"/>
    <w:rsid w:val="008D27F2"/>
    <w:rsid w:val="008D5B75"/>
    <w:rsid w:val="008D63CD"/>
    <w:rsid w:val="008E7ACC"/>
    <w:rsid w:val="008F2870"/>
    <w:rsid w:val="008F2B44"/>
    <w:rsid w:val="008F2D16"/>
    <w:rsid w:val="0090602F"/>
    <w:rsid w:val="009063AB"/>
    <w:rsid w:val="00924CDB"/>
    <w:rsid w:val="00930582"/>
    <w:rsid w:val="0093407E"/>
    <w:rsid w:val="00945766"/>
    <w:rsid w:val="00950FB0"/>
    <w:rsid w:val="009536B2"/>
    <w:rsid w:val="009650C0"/>
    <w:rsid w:val="00965D23"/>
    <w:rsid w:val="00966AFB"/>
    <w:rsid w:val="0097122A"/>
    <w:rsid w:val="00973993"/>
    <w:rsid w:val="00980BA8"/>
    <w:rsid w:val="00980BF9"/>
    <w:rsid w:val="00983609"/>
    <w:rsid w:val="00997580"/>
    <w:rsid w:val="009A299A"/>
    <w:rsid w:val="009A7436"/>
    <w:rsid w:val="009B1E3E"/>
    <w:rsid w:val="009B4FA6"/>
    <w:rsid w:val="009C0186"/>
    <w:rsid w:val="009C272E"/>
    <w:rsid w:val="009C4E14"/>
    <w:rsid w:val="009C691F"/>
    <w:rsid w:val="009D314C"/>
    <w:rsid w:val="009E02C1"/>
    <w:rsid w:val="009E05C4"/>
    <w:rsid w:val="009E068F"/>
    <w:rsid w:val="009E124D"/>
    <w:rsid w:val="009E1C49"/>
    <w:rsid w:val="009E2459"/>
    <w:rsid w:val="009E3A3C"/>
    <w:rsid w:val="009E7444"/>
    <w:rsid w:val="009E74D6"/>
    <w:rsid w:val="009F005B"/>
    <w:rsid w:val="009F530D"/>
    <w:rsid w:val="009F5C14"/>
    <w:rsid w:val="00A12974"/>
    <w:rsid w:val="00A12A8D"/>
    <w:rsid w:val="00A167D5"/>
    <w:rsid w:val="00A24E5E"/>
    <w:rsid w:val="00A31339"/>
    <w:rsid w:val="00A50510"/>
    <w:rsid w:val="00A51A85"/>
    <w:rsid w:val="00A51B1F"/>
    <w:rsid w:val="00A57A83"/>
    <w:rsid w:val="00A6151A"/>
    <w:rsid w:val="00A6214B"/>
    <w:rsid w:val="00A6752F"/>
    <w:rsid w:val="00A72CA7"/>
    <w:rsid w:val="00A774BC"/>
    <w:rsid w:val="00A803E8"/>
    <w:rsid w:val="00A83329"/>
    <w:rsid w:val="00A90034"/>
    <w:rsid w:val="00A9369C"/>
    <w:rsid w:val="00A93D70"/>
    <w:rsid w:val="00A95601"/>
    <w:rsid w:val="00AA12C8"/>
    <w:rsid w:val="00AC358C"/>
    <w:rsid w:val="00AD025F"/>
    <w:rsid w:val="00AD0A68"/>
    <w:rsid w:val="00AD4113"/>
    <w:rsid w:val="00AD5CB8"/>
    <w:rsid w:val="00AD75BE"/>
    <w:rsid w:val="00AE2FAA"/>
    <w:rsid w:val="00AE4F94"/>
    <w:rsid w:val="00AE5C45"/>
    <w:rsid w:val="00AF5131"/>
    <w:rsid w:val="00B0090A"/>
    <w:rsid w:val="00B01038"/>
    <w:rsid w:val="00B0105D"/>
    <w:rsid w:val="00B06E5A"/>
    <w:rsid w:val="00B11423"/>
    <w:rsid w:val="00B21797"/>
    <w:rsid w:val="00B24B6D"/>
    <w:rsid w:val="00B2794F"/>
    <w:rsid w:val="00B33294"/>
    <w:rsid w:val="00B33466"/>
    <w:rsid w:val="00B41ADC"/>
    <w:rsid w:val="00B44486"/>
    <w:rsid w:val="00B445C7"/>
    <w:rsid w:val="00B44B15"/>
    <w:rsid w:val="00B45A02"/>
    <w:rsid w:val="00B4657A"/>
    <w:rsid w:val="00B50568"/>
    <w:rsid w:val="00B72EF6"/>
    <w:rsid w:val="00B7452D"/>
    <w:rsid w:val="00B75B4A"/>
    <w:rsid w:val="00B779FB"/>
    <w:rsid w:val="00B84E0E"/>
    <w:rsid w:val="00B863B6"/>
    <w:rsid w:val="00B92CD8"/>
    <w:rsid w:val="00B94AB4"/>
    <w:rsid w:val="00BA1F9B"/>
    <w:rsid w:val="00BA36EB"/>
    <w:rsid w:val="00BC06F9"/>
    <w:rsid w:val="00BC1DD5"/>
    <w:rsid w:val="00BD7F42"/>
    <w:rsid w:val="00BE115F"/>
    <w:rsid w:val="00BE59A0"/>
    <w:rsid w:val="00BF7F27"/>
    <w:rsid w:val="00C00639"/>
    <w:rsid w:val="00C0183F"/>
    <w:rsid w:val="00C126E8"/>
    <w:rsid w:val="00C1293C"/>
    <w:rsid w:val="00C17CE3"/>
    <w:rsid w:val="00C20D3E"/>
    <w:rsid w:val="00C216BD"/>
    <w:rsid w:val="00C2384F"/>
    <w:rsid w:val="00C273B5"/>
    <w:rsid w:val="00C31FAB"/>
    <w:rsid w:val="00C4044D"/>
    <w:rsid w:val="00C40C1D"/>
    <w:rsid w:val="00C40CC4"/>
    <w:rsid w:val="00C45889"/>
    <w:rsid w:val="00C45CB3"/>
    <w:rsid w:val="00C5284B"/>
    <w:rsid w:val="00C53F7E"/>
    <w:rsid w:val="00C5703C"/>
    <w:rsid w:val="00C57793"/>
    <w:rsid w:val="00C66FFF"/>
    <w:rsid w:val="00C70FCE"/>
    <w:rsid w:val="00C77EDF"/>
    <w:rsid w:val="00C84AAC"/>
    <w:rsid w:val="00CA3B09"/>
    <w:rsid w:val="00CA547C"/>
    <w:rsid w:val="00CB00B2"/>
    <w:rsid w:val="00CB5A23"/>
    <w:rsid w:val="00CB5C1A"/>
    <w:rsid w:val="00CB7535"/>
    <w:rsid w:val="00CC1B45"/>
    <w:rsid w:val="00CC40A8"/>
    <w:rsid w:val="00CD5611"/>
    <w:rsid w:val="00CE0350"/>
    <w:rsid w:val="00CE3939"/>
    <w:rsid w:val="00CF10AB"/>
    <w:rsid w:val="00CF59E6"/>
    <w:rsid w:val="00CF701A"/>
    <w:rsid w:val="00CF73B1"/>
    <w:rsid w:val="00D002CC"/>
    <w:rsid w:val="00D10B96"/>
    <w:rsid w:val="00D10F64"/>
    <w:rsid w:val="00D12512"/>
    <w:rsid w:val="00D2312A"/>
    <w:rsid w:val="00D24344"/>
    <w:rsid w:val="00D25709"/>
    <w:rsid w:val="00D33E20"/>
    <w:rsid w:val="00D350C5"/>
    <w:rsid w:val="00D42DB6"/>
    <w:rsid w:val="00D46A70"/>
    <w:rsid w:val="00D50AC5"/>
    <w:rsid w:val="00D51D0B"/>
    <w:rsid w:val="00D5497F"/>
    <w:rsid w:val="00D61794"/>
    <w:rsid w:val="00D63FC5"/>
    <w:rsid w:val="00D66B2C"/>
    <w:rsid w:val="00D71DAA"/>
    <w:rsid w:val="00D73A1B"/>
    <w:rsid w:val="00D811FD"/>
    <w:rsid w:val="00D8193C"/>
    <w:rsid w:val="00D84D2F"/>
    <w:rsid w:val="00D9347E"/>
    <w:rsid w:val="00D94978"/>
    <w:rsid w:val="00DB57CD"/>
    <w:rsid w:val="00DB5DC2"/>
    <w:rsid w:val="00DB663B"/>
    <w:rsid w:val="00DB677C"/>
    <w:rsid w:val="00DC56FD"/>
    <w:rsid w:val="00DC6691"/>
    <w:rsid w:val="00DD0D6E"/>
    <w:rsid w:val="00DD16A5"/>
    <w:rsid w:val="00DD3102"/>
    <w:rsid w:val="00DE2B0B"/>
    <w:rsid w:val="00DF1B86"/>
    <w:rsid w:val="00DF2606"/>
    <w:rsid w:val="00E0400B"/>
    <w:rsid w:val="00E10697"/>
    <w:rsid w:val="00E1081B"/>
    <w:rsid w:val="00E1355C"/>
    <w:rsid w:val="00E222C1"/>
    <w:rsid w:val="00E261B1"/>
    <w:rsid w:val="00E41D0E"/>
    <w:rsid w:val="00E455E4"/>
    <w:rsid w:val="00E62EA5"/>
    <w:rsid w:val="00E80602"/>
    <w:rsid w:val="00E8216C"/>
    <w:rsid w:val="00E82F1D"/>
    <w:rsid w:val="00E92D9C"/>
    <w:rsid w:val="00E95F22"/>
    <w:rsid w:val="00E97B53"/>
    <w:rsid w:val="00EA2B53"/>
    <w:rsid w:val="00EA5D41"/>
    <w:rsid w:val="00EB1C68"/>
    <w:rsid w:val="00EB4729"/>
    <w:rsid w:val="00EC132F"/>
    <w:rsid w:val="00EC15A0"/>
    <w:rsid w:val="00EC1E21"/>
    <w:rsid w:val="00EC2399"/>
    <w:rsid w:val="00EC48BF"/>
    <w:rsid w:val="00EC5FE0"/>
    <w:rsid w:val="00EC76D7"/>
    <w:rsid w:val="00ED04BD"/>
    <w:rsid w:val="00ED5877"/>
    <w:rsid w:val="00EF01BF"/>
    <w:rsid w:val="00F028AE"/>
    <w:rsid w:val="00F029A9"/>
    <w:rsid w:val="00F03503"/>
    <w:rsid w:val="00F06E17"/>
    <w:rsid w:val="00F07CDF"/>
    <w:rsid w:val="00F1039E"/>
    <w:rsid w:val="00F12641"/>
    <w:rsid w:val="00F14B2E"/>
    <w:rsid w:val="00F164F1"/>
    <w:rsid w:val="00F221F0"/>
    <w:rsid w:val="00F23157"/>
    <w:rsid w:val="00F231AC"/>
    <w:rsid w:val="00F24436"/>
    <w:rsid w:val="00F312AB"/>
    <w:rsid w:val="00F31E30"/>
    <w:rsid w:val="00F32695"/>
    <w:rsid w:val="00F374CC"/>
    <w:rsid w:val="00F37FC6"/>
    <w:rsid w:val="00F43808"/>
    <w:rsid w:val="00F5413D"/>
    <w:rsid w:val="00F74FE8"/>
    <w:rsid w:val="00F806FE"/>
    <w:rsid w:val="00F80E73"/>
    <w:rsid w:val="00F81D00"/>
    <w:rsid w:val="00F8285D"/>
    <w:rsid w:val="00F926D1"/>
    <w:rsid w:val="00F92F63"/>
    <w:rsid w:val="00FA1258"/>
    <w:rsid w:val="00FA51AD"/>
    <w:rsid w:val="00FA734C"/>
    <w:rsid w:val="00FB0C89"/>
    <w:rsid w:val="00FB179A"/>
    <w:rsid w:val="00FB49BB"/>
    <w:rsid w:val="00FC0206"/>
    <w:rsid w:val="00FC59F1"/>
    <w:rsid w:val="00FC703B"/>
    <w:rsid w:val="00FD31F8"/>
    <w:rsid w:val="00FD4095"/>
    <w:rsid w:val="00FE0E94"/>
    <w:rsid w:val="00FF1B47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84F"/>
    <w:rPr>
      <w:color w:val="000080"/>
      <w:u w:val="single"/>
    </w:rPr>
  </w:style>
  <w:style w:type="paragraph" w:customStyle="1" w:styleId="1tekst">
    <w:name w:val="1tekst"/>
    <w:basedOn w:val="Normal"/>
    <w:rsid w:val="00C2384F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snovnitekst">
    <w:name w:val="osnovnitekst"/>
    <w:basedOn w:val="Normal"/>
    <w:rsid w:val="00C2384F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izmene">
    <w:name w:val="izmene"/>
    <w:basedOn w:val="Normal"/>
    <w:rsid w:val="00C2384F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2zakon">
    <w:name w:val="2zakon"/>
    <w:basedOn w:val="Normal"/>
    <w:rsid w:val="00C23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C2384F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3mesto">
    <w:name w:val="3mesto"/>
    <w:basedOn w:val="Normal"/>
    <w:rsid w:val="00C2384F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C2384F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all1">
    <w:name w:val="ball1"/>
    <w:basedOn w:val="DefaultParagraphFont"/>
    <w:rsid w:val="00C2384F"/>
  </w:style>
  <w:style w:type="character" w:customStyle="1" w:styleId="vidividi1">
    <w:name w:val="vidi_vidi1"/>
    <w:basedOn w:val="DefaultParagraphFont"/>
    <w:rsid w:val="00C2384F"/>
    <w:rPr>
      <w:b/>
      <w:bCs/>
      <w:color w:val="80000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C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CC"/>
  </w:style>
  <w:style w:type="paragraph" w:styleId="Footer">
    <w:name w:val="footer"/>
    <w:basedOn w:val="Normal"/>
    <w:link w:val="FooterChar"/>
    <w:uiPriority w:val="99"/>
    <w:unhideWhenUsed/>
    <w:rsid w:val="005F1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CC"/>
  </w:style>
  <w:style w:type="paragraph" w:styleId="ListParagraph">
    <w:name w:val="List Paragraph"/>
    <w:basedOn w:val="Normal"/>
    <w:uiPriority w:val="34"/>
    <w:qFormat/>
    <w:rsid w:val="00674BA1"/>
    <w:pPr>
      <w:ind w:left="720"/>
      <w:contextualSpacing/>
    </w:pPr>
  </w:style>
  <w:style w:type="character" w:customStyle="1" w:styleId="rvts3">
    <w:name w:val="rvts3"/>
    <w:rsid w:val="00D10F64"/>
    <w:rPr>
      <w:b w:val="0"/>
      <w:bCs w:val="0"/>
      <w:color w:val="000000"/>
      <w:sz w:val="20"/>
      <w:szCs w:val="20"/>
    </w:rPr>
  </w:style>
  <w:style w:type="character" w:customStyle="1" w:styleId="rvts2">
    <w:name w:val="rvts2"/>
    <w:rsid w:val="00D10F64"/>
    <w:rPr>
      <w:i/>
      <w:iCs/>
      <w:color w:val="000000"/>
      <w:sz w:val="20"/>
      <w:szCs w:val="20"/>
    </w:rPr>
  </w:style>
  <w:style w:type="paragraph" w:styleId="NoSpacing">
    <w:name w:val="No Spacing"/>
    <w:uiPriority w:val="1"/>
    <w:qFormat/>
    <w:rsid w:val="008D5B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750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0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94978"/>
    <w:pPr>
      <w:spacing w:after="0" w:line="259" w:lineRule="auto"/>
      <w:ind w:firstLine="1134"/>
      <w:jc w:val="both"/>
    </w:pPr>
    <w:rPr>
      <w:rFonts w:ascii="Times New Roman" w:eastAsiaTheme="minorHAnsi" w:hAnsi="Times New Roman"/>
      <w:sz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D94978"/>
    <w:rPr>
      <w:rFonts w:ascii="Times New Roman" w:eastAsiaTheme="minorHAnsi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97CA-89A1-4288-A654-015F715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Centrala</dc:creator>
  <cp:lastModifiedBy>jovan</cp:lastModifiedBy>
  <cp:revision>2</cp:revision>
  <cp:lastPrinted>2017-10-25T14:12:00Z</cp:lastPrinted>
  <dcterms:created xsi:type="dcterms:W3CDTF">2017-10-27T15:53:00Z</dcterms:created>
  <dcterms:modified xsi:type="dcterms:W3CDTF">2017-10-27T15:53:00Z</dcterms:modified>
</cp:coreProperties>
</file>