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7C" w:rsidRPr="00A34C64" w:rsidRDefault="0067630A" w:rsidP="00367F7C">
      <w:pPr>
        <w:rPr>
          <w:noProof/>
          <w:lang w:val="sr-Latn-CS"/>
        </w:rPr>
      </w:pPr>
      <w:bookmarkStart w:id="0" w:name="_GoBack"/>
      <w:bookmarkEnd w:id="0"/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="00367F7C"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="00367F7C"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="00367F7C"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="00367F7C"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="00367F7C"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="00367F7C"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="00367F7C"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="00367F7C"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="00367F7C"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="00367F7C"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="00367F7C"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="00367F7C"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="00367F7C"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="00367F7C"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="00367F7C"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="00367F7C"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="00367F7C"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="00367F7C"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="00367F7C"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="00367F7C"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="00367F7C"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="00367F7C"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="00367F7C"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Nikolić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spoljnih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poslova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multilateralnu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saradnju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119-1955/2015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Branimir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Filipović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spoljnih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poslova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bezbednosnu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politiku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119-1951/2015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Marina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Jovićević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spoljnih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poslova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Evropsku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uniju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119-1952/2015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Goran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Aleksić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spoljnih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poslova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bilateralnu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saradnju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119-1956/2015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b/>
          <w:noProof/>
          <w:lang w:val="sr-Latn-CS"/>
        </w:rPr>
      </w:pPr>
      <w:r w:rsidRPr="00A34C64">
        <w:rPr>
          <w:noProof/>
          <w:lang w:val="sr-Latn-CS"/>
        </w:rPr>
        <w:lastRenderedPageBreak/>
        <w:tab/>
      </w:r>
    </w:p>
    <w:p w:rsidR="00367F7C" w:rsidRPr="00A34C64" w:rsidRDefault="00367F7C" w:rsidP="00367F7C">
      <w:pPr>
        <w:ind w:firstLine="1260"/>
        <w:rPr>
          <w:noProof/>
          <w:lang w:val="sr-Latn-CS"/>
        </w:rPr>
      </w:pPr>
    </w:p>
    <w:p w:rsidR="00367F7C" w:rsidRPr="00A34C64" w:rsidRDefault="00A34C64" w:rsidP="00367F7C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67F7C" w:rsidRPr="00A34C64">
        <w:rPr>
          <w:noProof/>
          <w:lang w:val="sr-Latn-CS"/>
        </w:rPr>
        <w:t xml:space="preserve"> 4. </w:t>
      </w:r>
      <w:r>
        <w:rPr>
          <w:noProof/>
          <w:lang w:val="sr-Latn-CS"/>
        </w:rPr>
        <w:t>stav</w:t>
      </w:r>
      <w:r w:rsidR="00367F7C" w:rsidRPr="00A34C64">
        <w:rPr>
          <w:noProof/>
          <w:lang w:val="sr-Latn-CS"/>
        </w:rPr>
        <w:t xml:space="preserve"> 2. </w:t>
      </w:r>
      <w:r>
        <w:rPr>
          <w:noProof/>
          <w:lang w:val="sr-Latn-CS"/>
        </w:rPr>
        <w:t>Uredbe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367F7C" w:rsidRPr="00A34C64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67F7C" w:rsidRPr="00A34C64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67F7C" w:rsidRPr="00A34C64">
        <w:rPr>
          <w:noProof/>
          <w:lang w:val="sr-Latn-CS"/>
        </w:rPr>
        <w:t xml:space="preserve">. 126/07, 117/08, 42/10, 48/10 </w:t>
      </w:r>
      <w:r>
        <w:rPr>
          <w:noProof/>
          <w:lang w:val="sr-Latn-CS"/>
        </w:rPr>
        <w:t>i</w:t>
      </w:r>
      <w:r w:rsidR="00367F7C" w:rsidRPr="00A34C64">
        <w:rPr>
          <w:noProof/>
          <w:lang w:val="sr-Latn-CS"/>
        </w:rPr>
        <w:t xml:space="preserve"> 106/12) </w:t>
      </w:r>
      <w:r>
        <w:rPr>
          <w:noProof/>
          <w:lang w:val="sr-Latn-CS"/>
        </w:rPr>
        <w:t>i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67F7C" w:rsidRPr="00A34C64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367F7C" w:rsidRPr="00A34C64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367F7C" w:rsidRPr="00A34C64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67F7C" w:rsidRPr="00A34C64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67F7C" w:rsidRPr="00A34C64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367F7C" w:rsidRPr="00A34C64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367F7C" w:rsidRPr="00A34C64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67F7C"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ind w:firstLine="1260"/>
        <w:rPr>
          <w:noProof/>
          <w:lang w:val="sr-Latn-CS"/>
        </w:rPr>
      </w:pPr>
    </w:p>
    <w:p w:rsidR="00367F7C" w:rsidRPr="00A34C64" w:rsidRDefault="00A34C64" w:rsidP="00367F7C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b/>
          <w:noProof/>
          <w:lang w:val="sr-Latn-CS"/>
        </w:rPr>
        <w:t xml:space="preserve"> 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A34C64" w:rsidP="00367F7C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Razrešava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Ana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Ilić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367F7C" w:rsidRPr="00A34C64">
        <w:rPr>
          <w:noProof/>
          <w:lang w:val="sr-Latn-CS"/>
        </w:rPr>
        <w:t xml:space="preserve"> – </w:t>
      </w:r>
      <w:r>
        <w:rPr>
          <w:noProof/>
          <w:lang w:val="sr-Latn-CS"/>
        </w:rPr>
        <w:t>koordinatora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fondove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367F7C"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Ovo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objaviti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67F7C"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119-2006/2015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spacing w:after="240"/>
        <w:contextualSpacing/>
        <w:rPr>
          <w:b/>
          <w:noProof/>
          <w:lang w:val="sr-Latn-CS"/>
        </w:rPr>
      </w:pPr>
    </w:p>
    <w:p w:rsidR="00367F7C" w:rsidRPr="00A34C64" w:rsidRDefault="00367F7C" w:rsidP="00367F7C">
      <w:pPr>
        <w:spacing w:after="240"/>
        <w:contextualSpacing/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ind w:firstLine="1260"/>
        <w:rPr>
          <w:noProof/>
          <w:lang w:val="sr-Latn-CS"/>
        </w:rPr>
      </w:pPr>
    </w:p>
    <w:p w:rsidR="00367F7C" w:rsidRPr="00A34C64" w:rsidRDefault="00367F7C" w:rsidP="00367F7C">
      <w:pPr>
        <w:ind w:firstLine="1260"/>
        <w:rPr>
          <w:noProof/>
          <w:lang w:val="sr-Latn-CS"/>
        </w:rPr>
      </w:pPr>
    </w:p>
    <w:p w:rsidR="00367F7C" w:rsidRPr="00A34C64" w:rsidRDefault="00A34C64" w:rsidP="00367F7C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67F7C" w:rsidRPr="00A34C64">
        <w:rPr>
          <w:noProof/>
          <w:lang w:val="sr-Latn-CS"/>
        </w:rPr>
        <w:t xml:space="preserve"> 4. </w:t>
      </w:r>
      <w:r>
        <w:rPr>
          <w:noProof/>
          <w:lang w:val="sr-Latn-CS"/>
        </w:rPr>
        <w:t>stav</w:t>
      </w:r>
      <w:r w:rsidR="00367F7C" w:rsidRPr="00A34C64">
        <w:rPr>
          <w:noProof/>
          <w:lang w:val="sr-Latn-CS"/>
        </w:rPr>
        <w:t xml:space="preserve"> 2. </w:t>
      </w:r>
      <w:r>
        <w:rPr>
          <w:noProof/>
          <w:lang w:val="sr-Latn-CS"/>
        </w:rPr>
        <w:t>Uredbe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367F7C" w:rsidRPr="00A34C64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67F7C" w:rsidRPr="00A34C64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67F7C" w:rsidRPr="00A34C64">
        <w:rPr>
          <w:noProof/>
          <w:lang w:val="sr-Latn-CS"/>
        </w:rPr>
        <w:t xml:space="preserve">. 126/07, 117/08, 42/10, 48/10 </w:t>
      </w:r>
      <w:r>
        <w:rPr>
          <w:noProof/>
          <w:lang w:val="sr-Latn-CS"/>
        </w:rPr>
        <w:t>i</w:t>
      </w:r>
      <w:r w:rsidR="00367F7C" w:rsidRPr="00A34C64">
        <w:rPr>
          <w:noProof/>
          <w:lang w:val="sr-Latn-CS"/>
        </w:rPr>
        <w:t xml:space="preserve"> 106/12), </w:t>
      </w:r>
      <w:r>
        <w:rPr>
          <w:noProof/>
          <w:lang w:val="sr-Latn-CS"/>
        </w:rPr>
        <w:t>člana</w:t>
      </w:r>
      <w:r w:rsidR="00367F7C" w:rsidRPr="00A34C64">
        <w:rPr>
          <w:noProof/>
          <w:lang w:val="sr-Latn-CS"/>
        </w:rPr>
        <w:t xml:space="preserve"> 67</w:t>
      </w:r>
      <w:r>
        <w:rPr>
          <w:noProof/>
          <w:lang w:val="sr-Latn-CS"/>
        </w:rPr>
        <w:t>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službenicima</w:t>
      </w:r>
      <w:r w:rsidR="00367F7C" w:rsidRPr="00A34C64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67F7C" w:rsidRPr="00A34C64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67F7C" w:rsidRPr="00A34C64">
        <w:rPr>
          <w:noProof/>
          <w:lang w:val="sr-Latn-CS"/>
        </w:rPr>
        <w:t xml:space="preserve">. 79/05, 81/05 – </w:t>
      </w:r>
      <w:r>
        <w:rPr>
          <w:noProof/>
          <w:lang w:val="sr-Latn-CS"/>
        </w:rPr>
        <w:t>ispravka</w:t>
      </w:r>
      <w:r w:rsidR="00367F7C" w:rsidRPr="00A34C64">
        <w:rPr>
          <w:noProof/>
          <w:lang w:val="sr-Latn-CS"/>
        </w:rPr>
        <w:t xml:space="preserve">, 83/05 – </w:t>
      </w:r>
      <w:r>
        <w:rPr>
          <w:noProof/>
          <w:lang w:val="sr-Latn-CS"/>
        </w:rPr>
        <w:t>ispravka</w:t>
      </w:r>
      <w:r w:rsidR="00367F7C" w:rsidRPr="00A34C64">
        <w:rPr>
          <w:noProof/>
          <w:lang w:val="sr-Latn-CS"/>
        </w:rPr>
        <w:t xml:space="preserve">, 64/07, 67/07 – </w:t>
      </w:r>
      <w:r>
        <w:rPr>
          <w:noProof/>
          <w:lang w:val="sr-Latn-CS"/>
        </w:rPr>
        <w:t>ispravka</w:t>
      </w:r>
      <w:r w:rsidR="00367F7C" w:rsidRPr="00A34C64">
        <w:rPr>
          <w:noProof/>
          <w:lang w:val="sr-Latn-CS"/>
        </w:rPr>
        <w:t xml:space="preserve">, 116/08, 104/09 </w:t>
      </w:r>
      <w:r>
        <w:rPr>
          <w:noProof/>
          <w:lang w:val="sr-Latn-CS"/>
        </w:rPr>
        <w:t>i</w:t>
      </w:r>
      <w:r w:rsidR="00367F7C" w:rsidRPr="00A34C64">
        <w:rPr>
          <w:noProof/>
          <w:lang w:val="sr-Latn-CS"/>
        </w:rPr>
        <w:t xml:space="preserve"> 99/14) </w:t>
      </w:r>
      <w:r>
        <w:rPr>
          <w:noProof/>
          <w:lang w:val="sr-Latn-CS"/>
        </w:rPr>
        <w:t>i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67F7C" w:rsidRPr="00A34C64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367F7C" w:rsidRPr="00A34C64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367F7C" w:rsidRPr="00A34C64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67F7C" w:rsidRPr="00A34C64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67F7C" w:rsidRPr="00A34C64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367F7C" w:rsidRPr="00A34C64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367F7C" w:rsidRPr="00A34C64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67F7C"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ind w:firstLine="1260"/>
        <w:rPr>
          <w:noProof/>
          <w:lang w:val="sr-Latn-CS"/>
        </w:rPr>
      </w:pPr>
    </w:p>
    <w:p w:rsidR="00367F7C" w:rsidRPr="00A34C64" w:rsidRDefault="00A34C64" w:rsidP="00367F7C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b/>
          <w:noProof/>
          <w:lang w:val="sr-Latn-CS"/>
        </w:rPr>
        <w:t xml:space="preserve"> 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A34C64" w:rsidP="00367F7C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Postavlja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Ana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Ilić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vršioca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367F7C" w:rsidRPr="00A34C64">
        <w:rPr>
          <w:noProof/>
          <w:lang w:val="sr-Latn-CS"/>
        </w:rPr>
        <w:t xml:space="preserve"> – </w:t>
      </w:r>
      <w:r>
        <w:rPr>
          <w:noProof/>
          <w:lang w:val="sr-Latn-CS"/>
        </w:rPr>
        <w:t>koordinatora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fondove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367F7C" w:rsidRPr="00A34C64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367F7C"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Ovo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objaviti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67F7C"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119-2002/2015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spacing w:after="240"/>
        <w:contextualSpacing/>
        <w:rPr>
          <w:b/>
          <w:noProof/>
          <w:lang w:val="sr-Latn-CS"/>
        </w:rPr>
      </w:pPr>
    </w:p>
    <w:p w:rsidR="00367F7C" w:rsidRPr="00A34C64" w:rsidRDefault="00367F7C" w:rsidP="00367F7C">
      <w:pPr>
        <w:spacing w:after="240"/>
        <w:contextualSpacing/>
        <w:rPr>
          <w:b/>
          <w:noProof/>
          <w:lang w:val="sr-Latn-CS"/>
        </w:rPr>
      </w:pPr>
    </w:p>
    <w:p w:rsidR="00367F7C" w:rsidRPr="00A34C64" w:rsidRDefault="00A34C64" w:rsidP="00367F7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b/>
          <w:noProof/>
          <w:lang w:val="sr-Latn-CS"/>
        </w:rPr>
      </w:pPr>
      <w:r w:rsidRPr="00A34C64">
        <w:rPr>
          <w:b/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26.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Razrešava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Jasmina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Milošević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sekretara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zbog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postavljenja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položaj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sekretara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119-2022/2015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rFonts w:ascii="Calibri" w:eastAsia="Calibri" w:hAnsi="Calibri" w:cs="Calibri"/>
          <w:noProof/>
          <w:lang w:val="sr-Latn-CS"/>
        </w:rPr>
      </w:pPr>
    </w:p>
    <w:p w:rsidR="00367F7C" w:rsidRPr="00A34C64" w:rsidRDefault="00367F7C" w:rsidP="00367F7C">
      <w:pPr>
        <w:rPr>
          <w:rFonts w:ascii="Calibri" w:eastAsia="Calibri" w:hAnsi="Calibri" w:cs="Calibri"/>
          <w:noProof/>
          <w:lang w:val="sr-Latn-CS"/>
        </w:rPr>
      </w:pPr>
    </w:p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clear" w:pos="1418"/>
        </w:tabs>
        <w:jc w:val="left"/>
        <w:rPr>
          <w:noProof/>
          <w:lang w:val="sr-Latn-CS"/>
        </w:rPr>
        <w:sectPr w:rsidR="00367F7C" w:rsidRPr="00A34C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701" w:bottom="1418" w:left="1701" w:header="709" w:footer="709" w:gutter="0"/>
          <w:cols w:space="720"/>
        </w:sectPr>
      </w:pPr>
    </w:p>
    <w:p w:rsidR="00367F7C" w:rsidRPr="00A34C64" w:rsidRDefault="00367F7C" w:rsidP="00367F7C">
      <w:pPr>
        <w:spacing w:after="240"/>
        <w:contextualSpacing/>
        <w:jc w:val="right"/>
        <w:rPr>
          <w:noProof/>
          <w:lang w:val="sr-Latn-CS"/>
        </w:rPr>
      </w:pPr>
    </w:p>
    <w:p w:rsidR="00367F7C" w:rsidRPr="00A34C64" w:rsidRDefault="00367F7C" w:rsidP="00367F7C">
      <w:pPr>
        <w:spacing w:after="240"/>
        <w:contextualSpacing/>
        <w:jc w:val="right"/>
        <w:rPr>
          <w:noProof/>
          <w:lang w:val="sr-Latn-CS"/>
        </w:rPr>
      </w:pPr>
    </w:p>
    <w:p w:rsidR="00367F7C" w:rsidRPr="00A34C64" w:rsidRDefault="00367F7C" w:rsidP="00367F7C">
      <w:pPr>
        <w:ind w:right="68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33.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34.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1.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ˮ,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26.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ˮ,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</w:t>
      </w:r>
    </w:p>
    <w:p w:rsidR="00367F7C" w:rsidRPr="00A34C64" w:rsidRDefault="00367F7C" w:rsidP="00367F7C">
      <w:pPr>
        <w:spacing w:after="240"/>
        <w:ind w:right="68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  <w:r w:rsidRPr="00A34C64">
        <w:rPr>
          <w:noProof/>
          <w:lang w:val="sr-Latn-CS"/>
        </w:rPr>
        <w:t xml:space="preserve"> </w:t>
      </w:r>
    </w:p>
    <w:p w:rsidR="00367F7C" w:rsidRPr="00A34C64" w:rsidRDefault="00367F7C" w:rsidP="00367F7C">
      <w:pPr>
        <w:jc w:val="center"/>
        <w:rPr>
          <w:b/>
          <w:bCs/>
          <w:noProof/>
          <w:lang w:val="sr-Latn-CS"/>
        </w:rPr>
      </w:pPr>
    </w:p>
    <w:p w:rsidR="00367F7C" w:rsidRPr="00A34C64" w:rsidRDefault="00367F7C" w:rsidP="00367F7C">
      <w:pPr>
        <w:jc w:val="center"/>
        <w:rPr>
          <w:b/>
          <w:bCs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bCs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367F7C" w:rsidRPr="00A34C64" w:rsidRDefault="00367F7C" w:rsidP="00367F7C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color w:val="000000"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Jasmina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Milošević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položaj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sekretara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pet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godina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ab/>
      </w:r>
    </w:p>
    <w:p w:rsidR="00367F7C" w:rsidRPr="00A34C64" w:rsidRDefault="00367F7C" w:rsidP="00367F7C">
      <w:pPr>
        <w:spacing w:after="240"/>
        <w:contextualSpacing/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spacing w:after="240"/>
        <w:contextualSpacing/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119-2023/2015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56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rFonts w:ascii="Calibri" w:eastAsia="Calibri" w:hAnsi="Calibri" w:cs="Calibri"/>
          <w:noProof/>
          <w:lang w:val="sr-Latn-CS"/>
        </w:rPr>
      </w:pPr>
    </w:p>
    <w:p w:rsidR="00367F7C" w:rsidRPr="00A34C64" w:rsidRDefault="00367F7C" w:rsidP="00367F7C">
      <w:pPr>
        <w:tabs>
          <w:tab w:val="clear" w:pos="1418"/>
        </w:tabs>
        <w:jc w:val="left"/>
        <w:rPr>
          <w:noProof/>
          <w:lang w:val="sr-Latn-CS"/>
        </w:rPr>
        <w:sectPr w:rsidR="00367F7C" w:rsidRPr="00A34C64">
          <w:pgSz w:w="11907" w:h="16840"/>
          <w:pgMar w:top="1440" w:right="1440" w:bottom="1440" w:left="1440" w:header="709" w:footer="709" w:gutter="0"/>
          <w:cols w:space="720"/>
        </w:sect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lastRenderedPageBreak/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20.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4.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22.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javnim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službama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42/91, 71/94, 79/05 – </w:t>
      </w:r>
      <w:r w:rsidR="00A34C64">
        <w:rPr>
          <w:noProof/>
          <w:lang w:val="sr-Latn-CS"/>
        </w:rPr>
        <w:t>dr</w:t>
      </w:r>
      <w:r w:rsidRPr="00A34C64">
        <w:rPr>
          <w:noProof/>
          <w:lang w:val="sr-Latn-CS"/>
        </w:rPr>
        <w:t xml:space="preserve">. </w:t>
      </w:r>
      <w:r w:rsidR="00A34C64">
        <w:rPr>
          <w:noProof/>
          <w:lang w:val="sr-Latn-CS"/>
        </w:rPr>
        <w:t>zakon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83/14 – </w:t>
      </w:r>
      <w:r w:rsidR="00A34C64">
        <w:rPr>
          <w:noProof/>
          <w:lang w:val="sr-Latn-CS"/>
        </w:rPr>
        <w:t>dr</w:t>
      </w:r>
      <w:r w:rsidRPr="00A34C64">
        <w:rPr>
          <w:noProof/>
          <w:lang w:val="sr-Latn-CS"/>
        </w:rPr>
        <w:t xml:space="preserve">. </w:t>
      </w:r>
      <w:r w:rsidR="00A34C64">
        <w:rPr>
          <w:noProof/>
          <w:lang w:val="sr-Latn-CS"/>
        </w:rPr>
        <w:t>zakon</w:t>
      </w:r>
      <w:r w:rsidRPr="00A34C64">
        <w:rPr>
          <w:noProof/>
          <w:lang w:val="sr-Latn-CS"/>
        </w:rPr>
        <w:t xml:space="preserve">), 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vezi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članom</w:t>
      </w:r>
      <w:r w:rsidRPr="00A34C64">
        <w:rPr>
          <w:noProof/>
          <w:lang w:val="sr-Latn-CS"/>
        </w:rPr>
        <w:t xml:space="preserve"> 224.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socijalnoj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zaštiti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 xml:space="preserve"> 24/11)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,”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 </w:t>
      </w: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  </w:t>
      </w:r>
    </w:p>
    <w:p w:rsidR="00367F7C" w:rsidRPr="00A34C64" w:rsidRDefault="00367F7C" w:rsidP="00367F7C">
      <w:pPr>
        <w:tabs>
          <w:tab w:val="left" w:pos="1260"/>
        </w:tabs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tabs>
          <w:tab w:val="center" w:pos="5954"/>
        </w:tabs>
        <w:jc w:val="right"/>
        <w:rPr>
          <w:noProof/>
          <w:lang w:val="sr-Latn-CS"/>
        </w:rPr>
      </w:pPr>
    </w:p>
    <w:p w:rsidR="00367F7C" w:rsidRPr="00A34C64" w:rsidRDefault="00A34C64" w:rsidP="00367F7C">
      <w:pPr>
        <w:tabs>
          <w:tab w:val="center" w:pos="5954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tabs>
          <w:tab w:val="center" w:pos="5954"/>
        </w:tabs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tabs>
          <w:tab w:val="center" w:pos="5954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GERONTOLOŠKOG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ŠABAC</w:t>
      </w:r>
      <w:r w:rsidR="00367F7C" w:rsidRPr="00A34C64">
        <w:rPr>
          <w:b/>
          <w:noProof/>
          <w:lang w:val="sr-Latn-CS"/>
        </w:rPr>
        <w:t xml:space="preserve"> 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 xml:space="preserve"> I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Razrešavaju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odboru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Gerontološkog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centra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Šabac</w:t>
      </w:r>
      <w:r w:rsidRPr="00A34C64">
        <w:rPr>
          <w:noProof/>
          <w:lang w:val="sr-Latn-CS"/>
        </w:rPr>
        <w:t>: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left="1440"/>
        <w:rPr>
          <w:noProof/>
          <w:lang w:val="sr-Latn-CS"/>
        </w:rPr>
      </w:pPr>
      <w:r w:rsidRPr="00A34C64">
        <w:rPr>
          <w:noProof/>
          <w:lang w:val="sr-Latn-CS"/>
        </w:rPr>
        <w:t xml:space="preserve">1. </w:t>
      </w:r>
      <w:r w:rsidR="00A34C64">
        <w:rPr>
          <w:noProof/>
          <w:lang w:val="sr-Latn-CS"/>
        </w:rPr>
        <w:t>Biljana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Ignjatović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predsednik</w:t>
      </w:r>
      <w:r w:rsidRPr="00A34C64">
        <w:rPr>
          <w:noProof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lang w:val="sr-Latn-CS"/>
        </w:rPr>
      </w:pPr>
      <w:r w:rsidRPr="00A34C64">
        <w:rPr>
          <w:noProof/>
          <w:lang w:val="sr-Latn-CS"/>
        </w:rPr>
        <w:t xml:space="preserve">2. </w:t>
      </w:r>
      <w:r w:rsidR="00A34C64">
        <w:rPr>
          <w:noProof/>
          <w:lang w:val="sr-Latn-CS"/>
        </w:rPr>
        <w:t>Milan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Nikolić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član</w:t>
      </w:r>
      <w:r w:rsidRPr="00A34C64">
        <w:rPr>
          <w:noProof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lang w:val="sr-Latn-CS"/>
        </w:rPr>
      </w:pPr>
      <w:r w:rsidRPr="00A34C64">
        <w:rPr>
          <w:noProof/>
          <w:lang w:val="sr-Latn-CS"/>
        </w:rPr>
        <w:t xml:space="preserve">3. </w:t>
      </w:r>
      <w:r w:rsidR="00A34C64">
        <w:rPr>
          <w:noProof/>
          <w:lang w:val="sr-Latn-CS"/>
        </w:rPr>
        <w:t>Biljana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Popović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član</w:t>
      </w:r>
      <w:r w:rsidRPr="00A34C64">
        <w:rPr>
          <w:noProof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lang w:val="sr-Latn-CS"/>
        </w:rPr>
      </w:pPr>
      <w:r w:rsidRPr="00A34C64">
        <w:rPr>
          <w:noProof/>
          <w:lang w:val="sr-Latn-CS"/>
        </w:rPr>
        <w:t xml:space="preserve">4. </w:t>
      </w:r>
      <w:r w:rsidR="00A34C64">
        <w:rPr>
          <w:noProof/>
          <w:lang w:val="sr-Latn-CS"/>
        </w:rPr>
        <w:t>Zorica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Simeunović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član</w:t>
      </w:r>
      <w:r w:rsidRPr="00A34C64">
        <w:rPr>
          <w:noProof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lang w:val="sr-Latn-CS"/>
        </w:rPr>
      </w:pPr>
      <w:r w:rsidRPr="00A34C64">
        <w:rPr>
          <w:noProof/>
          <w:lang w:val="sr-Latn-CS"/>
        </w:rPr>
        <w:t xml:space="preserve">5. </w:t>
      </w:r>
      <w:r w:rsidR="00A34C64">
        <w:rPr>
          <w:noProof/>
          <w:lang w:val="sr-Latn-CS"/>
        </w:rPr>
        <w:t>Desanka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Jović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član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tabs>
          <w:tab w:val="center" w:pos="0"/>
        </w:tabs>
        <w:rPr>
          <w:noProof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Razrešavaju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Nadzornom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odboru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Gerontološkog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centra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Šabac</w:t>
      </w:r>
      <w:r w:rsidRPr="00A34C64">
        <w:rPr>
          <w:noProof/>
          <w:lang w:val="sr-Latn-CS"/>
        </w:rPr>
        <w:t>: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ind w:left="1425"/>
        <w:rPr>
          <w:noProof/>
          <w:lang w:val="sr-Latn-CS"/>
        </w:rPr>
      </w:pPr>
      <w:r w:rsidRPr="00A34C64">
        <w:rPr>
          <w:noProof/>
          <w:lang w:val="sr-Latn-CS"/>
        </w:rPr>
        <w:t xml:space="preserve">1. </w:t>
      </w:r>
      <w:r w:rsidR="00A34C64">
        <w:rPr>
          <w:noProof/>
          <w:lang w:val="sr-Latn-CS"/>
        </w:rPr>
        <w:t>Nevenka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Simić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predsednik</w:t>
      </w:r>
      <w:r w:rsidRPr="00A34C64">
        <w:rPr>
          <w:noProof/>
          <w:lang w:val="sr-Latn-CS"/>
        </w:rPr>
        <w:t>,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ind w:left="1425"/>
        <w:rPr>
          <w:noProof/>
          <w:lang w:val="sr-Latn-CS"/>
        </w:rPr>
      </w:pPr>
      <w:r w:rsidRPr="00A34C64">
        <w:rPr>
          <w:noProof/>
          <w:lang w:val="sr-Latn-CS"/>
        </w:rPr>
        <w:t xml:space="preserve">2. </w:t>
      </w:r>
      <w:r w:rsidR="00A34C64">
        <w:rPr>
          <w:noProof/>
          <w:lang w:val="sr-Latn-CS"/>
        </w:rPr>
        <w:t>Ivan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Lukić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član</w:t>
      </w:r>
      <w:r w:rsidRPr="00A34C64">
        <w:rPr>
          <w:noProof/>
          <w:lang w:val="sr-Latn-CS"/>
        </w:rPr>
        <w:t>,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ind w:left="1425"/>
        <w:rPr>
          <w:noProof/>
          <w:lang w:val="sr-Latn-CS"/>
        </w:rPr>
      </w:pPr>
      <w:r w:rsidRPr="00A34C64">
        <w:rPr>
          <w:noProof/>
          <w:lang w:val="sr-Latn-CS"/>
        </w:rPr>
        <w:t xml:space="preserve">3. </w:t>
      </w:r>
      <w:r w:rsidR="00A34C64">
        <w:rPr>
          <w:noProof/>
          <w:lang w:val="sr-Latn-CS"/>
        </w:rPr>
        <w:t>Danijela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Riznić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član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III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ˮ.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119-1967/2015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jc w:val="right"/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br w:type="page"/>
      </w: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ab/>
      </w:r>
      <w:r w:rsidRPr="00A34C64">
        <w:rPr>
          <w:noProof/>
          <w:sz w:val="22"/>
          <w:szCs w:val="22"/>
          <w:lang w:val="sr-Latn-CS"/>
        </w:rPr>
        <w:tab/>
      </w:r>
      <w:r w:rsidR="00A34C64">
        <w:rPr>
          <w:noProof/>
          <w:sz w:val="22"/>
          <w:szCs w:val="22"/>
          <w:lang w:val="sr-Latn-CS"/>
        </w:rPr>
        <w:t>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osnovu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člana</w:t>
      </w:r>
      <w:r w:rsidRPr="00A34C64">
        <w:rPr>
          <w:noProof/>
          <w:sz w:val="22"/>
          <w:szCs w:val="22"/>
          <w:lang w:val="sr-Latn-CS"/>
        </w:rPr>
        <w:t xml:space="preserve"> 20. </w:t>
      </w:r>
      <w:r w:rsidR="00A34C64">
        <w:rPr>
          <w:noProof/>
          <w:sz w:val="22"/>
          <w:szCs w:val="22"/>
          <w:lang w:val="sr-Latn-CS"/>
        </w:rPr>
        <w:t>stav</w:t>
      </w:r>
      <w:r w:rsidRPr="00A34C64">
        <w:rPr>
          <w:noProof/>
          <w:sz w:val="22"/>
          <w:szCs w:val="22"/>
          <w:lang w:val="sr-Latn-CS"/>
        </w:rPr>
        <w:t xml:space="preserve"> 4. </w:t>
      </w:r>
      <w:r w:rsidR="00A34C64">
        <w:rPr>
          <w:noProof/>
          <w:sz w:val="22"/>
          <w:szCs w:val="22"/>
          <w:lang w:val="sr-Latn-CS"/>
        </w:rPr>
        <w:t>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člana</w:t>
      </w:r>
      <w:r w:rsidRPr="00A34C64">
        <w:rPr>
          <w:noProof/>
          <w:sz w:val="22"/>
          <w:szCs w:val="22"/>
          <w:lang w:val="sr-Latn-CS"/>
        </w:rPr>
        <w:t xml:space="preserve"> 22. </w:t>
      </w:r>
      <w:r w:rsidR="00A34C64">
        <w:rPr>
          <w:noProof/>
          <w:sz w:val="22"/>
          <w:szCs w:val="22"/>
          <w:lang w:val="sr-Latn-CS"/>
        </w:rPr>
        <w:t>stav</w:t>
      </w:r>
      <w:r w:rsidRPr="00A34C64">
        <w:rPr>
          <w:noProof/>
          <w:sz w:val="22"/>
          <w:szCs w:val="22"/>
          <w:lang w:val="sr-Latn-CS"/>
        </w:rPr>
        <w:t xml:space="preserve"> 3. </w:t>
      </w:r>
      <w:r w:rsidR="00A34C64">
        <w:rPr>
          <w:noProof/>
          <w:sz w:val="22"/>
          <w:szCs w:val="22"/>
          <w:lang w:val="sr-Latn-CS"/>
        </w:rPr>
        <w:t>Zakona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javnim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službama</w:t>
      </w:r>
      <w:r w:rsidRPr="00A34C64">
        <w:rPr>
          <w:noProof/>
          <w:sz w:val="22"/>
          <w:szCs w:val="22"/>
          <w:lang w:val="sr-Latn-CS"/>
        </w:rPr>
        <w:t xml:space="preserve"> („</w:t>
      </w:r>
      <w:r w:rsidR="00A34C64">
        <w:rPr>
          <w:noProof/>
          <w:sz w:val="22"/>
          <w:szCs w:val="22"/>
          <w:lang w:val="sr-Latn-CS"/>
        </w:rPr>
        <w:t>Službeni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glasnik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RS</w:t>
      </w:r>
      <w:r w:rsidRPr="00A34C64">
        <w:rPr>
          <w:noProof/>
          <w:sz w:val="22"/>
          <w:szCs w:val="22"/>
          <w:lang w:val="sr-Latn-CS"/>
        </w:rPr>
        <w:t xml:space="preserve">”, </w:t>
      </w:r>
      <w:r w:rsidR="00A34C64">
        <w:rPr>
          <w:noProof/>
          <w:sz w:val="22"/>
          <w:szCs w:val="22"/>
          <w:lang w:val="sr-Latn-CS"/>
        </w:rPr>
        <w:t>br</w:t>
      </w:r>
      <w:r w:rsidRPr="00A34C64">
        <w:rPr>
          <w:noProof/>
          <w:sz w:val="22"/>
          <w:szCs w:val="22"/>
          <w:lang w:val="sr-Latn-CS"/>
        </w:rPr>
        <w:t xml:space="preserve">. 42/91, 71/94, 79/05 – </w:t>
      </w:r>
      <w:r w:rsidR="00A34C64">
        <w:rPr>
          <w:noProof/>
          <w:sz w:val="22"/>
          <w:szCs w:val="22"/>
          <w:lang w:val="sr-Latn-CS"/>
        </w:rPr>
        <w:t>dr</w:t>
      </w:r>
      <w:r w:rsidRPr="00A34C64">
        <w:rPr>
          <w:noProof/>
          <w:sz w:val="22"/>
          <w:szCs w:val="22"/>
          <w:lang w:val="sr-Latn-CS"/>
        </w:rPr>
        <w:t xml:space="preserve">. </w:t>
      </w:r>
      <w:r w:rsidR="00A34C64">
        <w:rPr>
          <w:noProof/>
          <w:sz w:val="22"/>
          <w:szCs w:val="22"/>
          <w:lang w:val="sr-Latn-CS"/>
        </w:rPr>
        <w:t>zakon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i</w:t>
      </w:r>
      <w:r w:rsidRPr="00A34C64">
        <w:rPr>
          <w:noProof/>
          <w:sz w:val="22"/>
          <w:szCs w:val="22"/>
          <w:lang w:val="sr-Latn-CS"/>
        </w:rPr>
        <w:t xml:space="preserve"> 83/14 – </w:t>
      </w:r>
      <w:r w:rsidR="00A34C64">
        <w:rPr>
          <w:noProof/>
          <w:sz w:val="22"/>
          <w:szCs w:val="22"/>
          <w:lang w:val="sr-Latn-CS"/>
        </w:rPr>
        <w:t>dr</w:t>
      </w:r>
      <w:r w:rsidRPr="00A34C64">
        <w:rPr>
          <w:noProof/>
          <w:sz w:val="22"/>
          <w:szCs w:val="22"/>
          <w:lang w:val="sr-Latn-CS"/>
        </w:rPr>
        <w:t xml:space="preserve">. </w:t>
      </w:r>
      <w:r w:rsidR="00A34C64">
        <w:rPr>
          <w:noProof/>
          <w:sz w:val="22"/>
          <w:szCs w:val="22"/>
          <w:lang w:val="sr-Latn-CS"/>
        </w:rPr>
        <w:t>zakon</w:t>
      </w:r>
      <w:r w:rsidRPr="00A34C64">
        <w:rPr>
          <w:noProof/>
          <w:sz w:val="22"/>
          <w:szCs w:val="22"/>
          <w:lang w:val="sr-Latn-CS"/>
        </w:rPr>
        <w:t xml:space="preserve">), </w:t>
      </w:r>
      <w:r w:rsidR="00A34C64">
        <w:rPr>
          <w:noProof/>
          <w:sz w:val="22"/>
          <w:szCs w:val="22"/>
          <w:lang w:val="sr-Latn-CS"/>
        </w:rPr>
        <w:t>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vezi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članom</w:t>
      </w:r>
      <w:r w:rsidRPr="00A34C64">
        <w:rPr>
          <w:noProof/>
          <w:sz w:val="22"/>
          <w:szCs w:val="22"/>
          <w:lang w:val="sr-Latn-CS"/>
        </w:rPr>
        <w:t xml:space="preserve"> 224. </w:t>
      </w:r>
      <w:r w:rsidR="00A34C64">
        <w:rPr>
          <w:noProof/>
          <w:sz w:val="22"/>
          <w:szCs w:val="22"/>
          <w:lang w:val="sr-Latn-CS"/>
        </w:rPr>
        <w:t>Zakona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socijalnoj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zaštiti</w:t>
      </w:r>
      <w:r w:rsidRPr="00A34C64">
        <w:rPr>
          <w:noProof/>
          <w:sz w:val="22"/>
          <w:szCs w:val="22"/>
          <w:lang w:val="sr-Latn-CS"/>
        </w:rPr>
        <w:t xml:space="preserve"> („</w:t>
      </w:r>
      <w:r w:rsidR="00A34C64">
        <w:rPr>
          <w:noProof/>
          <w:sz w:val="22"/>
          <w:szCs w:val="22"/>
          <w:lang w:val="sr-Latn-CS"/>
        </w:rPr>
        <w:t>Službeni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glasnik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RS</w:t>
      </w:r>
      <w:r w:rsidRPr="00A34C64">
        <w:rPr>
          <w:noProof/>
          <w:sz w:val="22"/>
          <w:szCs w:val="22"/>
          <w:lang w:val="sr-Latn-CS"/>
        </w:rPr>
        <w:t xml:space="preserve">”, </w:t>
      </w:r>
      <w:r w:rsidR="00A34C64">
        <w:rPr>
          <w:noProof/>
          <w:sz w:val="22"/>
          <w:szCs w:val="22"/>
          <w:lang w:val="sr-Latn-CS"/>
        </w:rPr>
        <w:t>broj</w:t>
      </w:r>
      <w:r w:rsidRPr="00A34C64">
        <w:rPr>
          <w:noProof/>
          <w:sz w:val="22"/>
          <w:szCs w:val="22"/>
          <w:lang w:val="sr-Latn-CS"/>
        </w:rPr>
        <w:t xml:space="preserve"> 24/11) </w:t>
      </w:r>
      <w:r w:rsidR="00A34C64">
        <w:rPr>
          <w:noProof/>
          <w:sz w:val="22"/>
          <w:szCs w:val="22"/>
          <w:lang w:val="sr-Latn-CS"/>
        </w:rPr>
        <w:t>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člana</w:t>
      </w:r>
      <w:r w:rsidRPr="00A34C64">
        <w:rPr>
          <w:noProof/>
          <w:sz w:val="22"/>
          <w:szCs w:val="22"/>
          <w:lang w:val="sr-Latn-CS"/>
        </w:rPr>
        <w:t xml:space="preserve">  43. </w:t>
      </w:r>
      <w:r w:rsidR="00A34C64">
        <w:rPr>
          <w:noProof/>
          <w:sz w:val="22"/>
          <w:szCs w:val="22"/>
          <w:lang w:val="sr-Latn-CS"/>
        </w:rPr>
        <w:t>stav</w:t>
      </w:r>
      <w:r w:rsidRPr="00A34C64">
        <w:rPr>
          <w:noProof/>
          <w:sz w:val="22"/>
          <w:szCs w:val="22"/>
          <w:lang w:val="sr-Latn-CS"/>
        </w:rPr>
        <w:t xml:space="preserve"> 2. </w:t>
      </w:r>
      <w:r w:rsidR="00A34C64">
        <w:rPr>
          <w:noProof/>
          <w:sz w:val="22"/>
          <w:szCs w:val="22"/>
          <w:lang w:val="sr-Latn-CS"/>
        </w:rPr>
        <w:t>Zakona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Vladi</w:t>
      </w:r>
      <w:r w:rsidRPr="00A34C64">
        <w:rPr>
          <w:noProof/>
          <w:sz w:val="22"/>
          <w:szCs w:val="22"/>
          <w:lang w:val="sr-Latn-CS"/>
        </w:rPr>
        <w:t xml:space="preserve"> („</w:t>
      </w:r>
      <w:r w:rsidR="00A34C64">
        <w:rPr>
          <w:noProof/>
          <w:sz w:val="22"/>
          <w:szCs w:val="22"/>
          <w:lang w:val="sr-Latn-CS"/>
        </w:rPr>
        <w:t>Službeni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glasnik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RS</w:t>
      </w:r>
      <w:r w:rsidRPr="00A34C64">
        <w:rPr>
          <w:noProof/>
          <w:sz w:val="22"/>
          <w:szCs w:val="22"/>
          <w:lang w:val="sr-Latn-CS"/>
        </w:rPr>
        <w:t xml:space="preserve">,” </w:t>
      </w:r>
      <w:r w:rsidR="00A34C64">
        <w:rPr>
          <w:noProof/>
          <w:sz w:val="22"/>
          <w:szCs w:val="22"/>
          <w:lang w:val="sr-Latn-CS"/>
        </w:rPr>
        <w:t>br</w:t>
      </w:r>
      <w:r w:rsidRPr="00A34C64">
        <w:rPr>
          <w:noProof/>
          <w:sz w:val="22"/>
          <w:szCs w:val="22"/>
          <w:lang w:val="sr-Latn-CS"/>
        </w:rPr>
        <w:t xml:space="preserve">. 55/05, 71/05 – </w:t>
      </w:r>
      <w:r w:rsidR="00A34C64">
        <w:rPr>
          <w:noProof/>
          <w:sz w:val="22"/>
          <w:szCs w:val="22"/>
          <w:lang w:val="sr-Latn-CS"/>
        </w:rPr>
        <w:t>ispravka</w:t>
      </w:r>
      <w:r w:rsidRPr="00A34C64">
        <w:rPr>
          <w:noProof/>
          <w:sz w:val="22"/>
          <w:szCs w:val="22"/>
          <w:lang w:val="sr-Latn-CS"/>
        </w:rPr>
        <w:t xml:space="preserve">, 101/07, 65/08, 16/11, 68/12 – </w:t>
      </w:r>
      <w:r w:rsidR="00A34C64">
        <w:rPr>
          <w:noProof/>
          <w:sz w:val="22"/>
          <w:szCs w:val="22"/>
          <w:lang w:val="sr-Latn-CS"/>
        </w:rPr>
        <w:t>US</w:t>
      </w:r>
      <w:r w:rsidRPr="00A34C64">
        <w:rPr>
          <w:noProof/>
          <w:sz w:val="22"/>
          <w:szCs w:val="22"/>
          <w:lang w:val="sr-Latn-CS"/>
        </w:rPr>
        <w:t xml:space="preserve">, 72/12, 7/14 – </w:t>
      </w:r>
      <w:r w:rsidR="00A34C64">
        <w:rPr>
          <w:noProof/>
          <w:sz w:val="22"/>
          <w:szCs w:val="22"/>
          <w:lang w:val="sr-Latn-CS"/>
        </w:rPr>
        <w:t>US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i</w:t>
      </w:r>
      <w:r w:rsidRPr="00A34C64">
        <w:rPr>
          <w:noProof/>
          <w:sz w:val="22"/>
          <w:szCs w:val="22"/>
          <w:lang w:val="sr-Latn-CS"/>
        </w:rPr>
        <w:t xml:space="preserve"> 44/14), </w:t>
      </w: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  </w:t>
      </w:r>
    </w:p>
    <w:p w:rsidR="00367F7C" w:rsidRPr="00A34C64" w:rsidRDefault="00367F7C" w:rsidP="00367F7C">
      <w:pPr>
        <w:tabs>
          <w:tab w:val="left" w:pos="1260"/>
        </w:tabs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ab/>
      </w:r>
      <w:r w:rsidRPr="00A34C64">
        <w:rPr>
          <w:noProof/>
          <w:sz w:val="22"/>
          <w:szCs w:val="22"/>
          <w:lang w:val="sr-Latn-CS"/>
        </w:rPr>
        <w:tab/>
      </w:r>
      <w:r w:rsidR="00A34C64">
        <w:rPr>
          <w:noProof/>
          <w:sz w:val="22"/>
          <w:szCs w:val="22"/>
          <w:lang w:val="sr-Latn-CS"/>
        </w:rPr>
        <w:t>Vlada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donosi</w:t>
      </w:r>
    </w:p>
    <w:p w:rsidR="00367F7C" w:rsidRPr="00A34C64" w:rsidRDefault="00367F7C" w:rsidP="00367F7C">
      <w:pPr>
        <w:tabs>
          <w:tab w:val="center" w:pos="5954"/>
        </w:tabs>
        <w:jc w:val="right"/>
        <w:rPr>
          <w:noProof/>
          <w:sz w:val="22"/>
          <w:szCs w:val="22"/>
          <w:lang w:val="sr-Latn-CS"/>
        </w:rPr>
      </w:pPr>
    </w:p>
    <w:p w:rsidR="00367F7C" w:rsidRPr="00A34C64" w:rsidRDefault="00A34C64" w:rsidP="00367F7C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367F7C" w:rsidRPr="00A34C64" w:rsidRDefault="00367F7C" w:rsidP="00367F7C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</w:p>
    <w:p w:rsidR="00367F7C" w:rsidRPr="00A34C64" w:rsidRDefault="00A34C64" w:rsidP="00367F7C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NADZORNOG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DOMA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DECU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OMLADINU</w:t>
      </w:r>
      <w:r w:rsidR="00367F7C" w:rsidRPr="00A34C64">
        <w:rPr>
          <w:b/>
          <w:noProof/>
          <w:sz w:val="22"/>
          <w:szCs w:val="22"/>
          <w:lang w:val="sr-Latn-CS"/>
        </w:rPr>
        <w:t xml:space="preserve"> „</w:t>
      </w:r>
      <w:r>
        <w:rPr>
          <w:b/>
          <w:noProof/>
          <w:sz w:val="22"/>
          <w:szCs w:val="22"/>
          <w:lang w:val="sr-Latn-CS"/>
        </w:rPr>
        <w:t>STANKO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PAUNOVIĆ</w:t>
      </w:r>
      <w:r w:rsidR="00367F7C" w:rsidRPr="00A34C64">
        <w:rPr>
          <w:b/>
          <w:noProof/>
          <w:sz w:val="22"/>
          <w:szCs w:val="22"/>
          <w:lang w:val="sr-Latn-CS"/>
        </w:rPr>
        <w:t xml:space="preserve">” </w:t>
      </w:r>
      <w:r>
        <w:rPr>
          <w:b/>
          <w:noProof/>
          <w:sz w:val="22"/>
          <w:szCs w:val="22"/>
          <w:lang w:val="sr-Latn-CS"/>
        </w:rPr>
        <w:t>NEGOTIN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b/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 I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ab/>
      </w:r>
      <w:r w:rsidRPr="00A34C64">
        <w:rPr>
          <w:noProof/>
          <w:sz w:val="22"/>
          <w:szCs w:val="22"/>
          <w:lang w:val="sr-Latn-CS"/>
        </w:rPr>
        <w:tab/>
      </w:r>
      <w:r w:rsidR="00A34C64">
        <w:rPr>
          <w:noProof/>
          <w:sz w:val="22"/>
          <w:szCs w:val="22"/>
          <w:lang w:val="sr-Latn-CS"/>
        </w:rPr>
        <w:t>Razrešavaju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se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dužnosti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Upravnom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odboru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Doma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za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decu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omladinu</w:t>
      </w:r>
      <w:r w:rsidRPr="00A34C64">
        <w:rPr>
          <w:noProof/>
          <w:sz w:val="22"/>
          <w:szCs w:val="22"/>
          <w:lang w:val="sr-Latn-CS"/>
        </w:rPr>
        <w:t xml:space="preserve"> „</w:t>
      </w:r>
      <w:r w:rsidR="00A34C64">
        <w:rPr>
          <w:noProof/>
          <w:sz w:val="22"/>
          <w:szCs w:val="22"/>
          <w:lang w:val="sr-Latn-CS"/>
        </w:rPr>
        <w:t>Stanko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Paunović</w:t>
      </w:r>
      <w:r w:rsidRPr="00A34C64">
        <w:rPr>
          <w:noProof/>
          <w:sz w:val="22"/>
          <w:szCs w:val="22"/>
          <w:lang w:val="sr-Latn-CS"/>
        </w:rPr>
        <w:t xml:space="preserve">” </w:t>
      </w:r>
      <w:r w:rsidR="00A34C64">
        <w:rPr>
          <w:noProof/>
          <w:sz w:val="22"/>
          <w:szCs w:val="22"/>
          <w:lang w:val="sr-Latn-CS"/>
        </w:rPr>
        <w:t>Negotin</w:t>
      </w:r>
      <w:r w:rsidRPr="00A34C64">
        <w:rPr>
          <w:noProof/>
          <w:sz w:val="22"/>
          <w:szCs w:val="22"/>
          <w:lang w:val="sr-Latn-CS"/>
        </w:rPr>
        <w:t>:</w:t>
      </w: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1. </w:t>
      </w:r>
      <w:r w:rsidR="00A34C64">
        <w:rPr>
          <w:noProof/>
          <w:sz w:val="22"/>
          <w:szCs w:val="22"/>
          <w:lang w:val="sr-Latn-CS"/>
        </w:rPr>
        <w:t>Zoran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Nikolić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predsednik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2. </w:t>
      </w:r>
      <w:r w:rsidR="00A34C64">
        <w:rPr>
          <w:noProof/>
          <w:sz w:val="22"/>
          <w:szCs w:val="22"/>
          <w:lang w:val="sr-Latn-CS"/>
        </w:rPr>
        <w:t>Živka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Maksimović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3. </w:t>
      </w:r>
      <w:r w:rsidR="00A34C64">
        <w:rPr>
          <w:noProof/>
          <w:sz w:val="22"/>
          <w:szCs w:val="22"/>
          <w:lang w:val="sr-Latn-CS"/>
        </w:rPr>
        <w:t>Branislav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Šucić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4. </w:t>
      </w:r>
      <w:r w:rsidR="00A34C64">
        <w:rPr>
          <w:noProof/>
          <w:sz w:val="22"/>
          <w:szCs w:val="22"/>
          <w:lang w:val="sr-Latn-CS"/>
        </w:rPr>
        <w:t>Branislava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Stevanović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5. </w:t>
      </w:r>
      <w:r w:rsidR="00A34C64">
        <w:rPr>
          <w:noProof/>
          <w:sz w:val="22"/>
          <w:szCs w:val="22"/>
          <w:lang w:val="sr-Latn-CS"/>
        </w:rPr>
        <w:t>Vesna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Lukić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6. </w:t>
      </w:r>
      <w:r w:rsidR="00A34C64">
        <w:rPr>
          <w:noProof/>
          <w:sz w:val="22"/>
          <w:szCs w:val="22"/>
          <w:lang w:val="sr-Latn-CS"/>
        </w:rPr>
        <w:t>Vojislav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Gergić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7. </w:t>
      </w:r>
      <w:r w:rsidR="00A34C64">
        <w:rPr>
          <w:noProof/>
          <w:sz w:val="22"/>
          <w:szCs w:val="22"/>
          <w:lang w:val="sr-Latn-CS"/>
        </w:rPr>
        <w:t>Cveta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Aleksić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.</w:t>
      </w:r>
    </w:p>
    <w:p w:rsidR="00367F7C" w:rsidRPr="00A34C64" w:rsidRDefault="00367F7C" w:rsidP="00367F7C">
      <w:pPr>
        <w:tabs>
          <w:tab w:val="center" w:pos="0"/>
        </w:tabs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>II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ab/>
      </w:r>
      <w:r w:rsidR="00A34C64">
        <w:rPr>
          <w:noProof/>
          <w:sz w:val="22"/>
          <w:szCs w:val="22"/>
          <w:lang w:val="sr-Latn-CS"/>
        </w:rPr>
        <w:t>Razrešavaju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se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dužnosti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Nadzornom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odboru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Doma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za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decu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omladinu</w:t>
      </w:r>
      <w:r w:rsidRPr="00A34C64">
        <w:rPr>
          <w:noProof/>
          <w:sz w:val="22"/>
          <w:szCs w:val="22"/>
          <w:lang w:val="sr-Latn-CS"/>
        </w:rPr>
        <w:t xml:space="preserve"> „</w:t>
      </w:r>
      <w:r w:rsidR="00A34C64">
        <w:rPr>
          <w:noProof/>
          <w:sz w:val="22"/>
          <w:szCs w:val="22"/>
          <w:lang w:val="sr-Latn-CS"/>
        </w:rPr>
        <w:t>Stanko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Paunović</w:t>
      </w:r>
      <w:r w:rsidRPr="00A34C64">
        <w:rPr>
          <w:noProof/>
          <w:sz w:val="22"/>
          <w:szCs w:val="22"/>
          <w:lang w:val="sr-Latn-CS"/>
        </w:rPr>
        <w:t xml:space="preserve">” </w:t>
      </w:r>
      <w:r w:rsidR="00A34C64">
        <w:rPr>
          <w:noProof/>
          <w:sz w:val="22"/>
          <w:szCs w:val="22"/>
          <w:lang w:val="sr-Latn-CS"/>
        </w:rPr>
        <w:t>Negotin</w:t>
      </w:r>
      <w:r w:rsidRPr="00A34C64">
        <w:rPr>
          <w:noProof/>
          <w:sz w:val="22"/>
          <w:szCs w:val="22"/>
          <w:lang w:val="sr-Latn-CS"/>
        </w:rPr>
        <w:t>: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1. </w:t>
      </w:r>
      <w:r w:rsidR="00A34C64">
        <w:rPr>
          <w:noProof/>
          <w:sz w:val="22"/>
          <w:szCs w:val="22"/>
          <w:lang w:val="sr-Latn-CS"/>
        </w:rPr>
        <w:t>Marina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Đorđević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predsednik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2. </w:t>
      </w:r>
      <w:r w:rsidR="00A34C64">
        <w:rPr>
          <w:noProof/>
          <w:sz w:val="22"/>
          <w:szCs w:val="22"/>
          <w:lang w:val="sr-Latn-CS"/>
        </w:rPr>
        <w:t>Branka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Predić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3. </w:t>
      </w:r>
      <w:r w:rsidR="00A34C64">
        <w:rPr>
          <w:noProof/>
          <w:sz w:val="22"/>
          <w:szCs w:val="22"/>
          <w:lang w:val="sr-Latn-CS"/>
        </w:rPr>
        <w:t>Dragana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Bikić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.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>III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ab/>
      </w:r>
      <w:r w:rsidRPr="00A34C64">
        <w:rPr>
          <w:noProof/>
          <w:sz w:val="22"/>
          <w:szCs w:val="22"/>
          <w:lang w:val="sr-Latn-CS"/>
        </w:rPr>
        <w:tab/>
      </w:r>
      <w:r w:rsidR="00A34C64">
        <w:rPr>
          <w:noProof/>
          <w:sz w:val="22"/>
          <w:szCs w:val="22"/>
          <w:lang w:val="sr-Latn-CS"/>
        </w:rPr>
        <w:t>Ovo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rešenje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objaviti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u</w:t>
      </w:r>
      <w:r w:rsidRPr="00A34C64">
        <w:rPr>
          <w:noProof/>
          <w:sz w:val="22"/>
          <w:szCs w:val="22"/>
          <w:lang w:val="sr-Latn-CS"/>
        </w:rPr>
        <w:t xml:space="preserve"> „</w:t>
      </w:r>
      <w:r w:rsidR="00A34C64">
        <w:rPr>
          <w:noProof/>
          <w:sz w:val="22"/>
          <w:szCs w:val="22"/>
          <w:lang w:val="sr-Latn-CS"/>
        </w:rPr>
        <w:t>Službenom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glasniku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Republike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Srbije</w:t>
      </w:r>
      <w:r w:rsidRPr="00A34C64">
        <w:rPr>
          <w:noProof/>
          <w:sz w:val="22"/>
          <w:szCs w:val="22"/>
          <w:lang w:val="sr-Latn-CS"/>
        </w:rPr>
        <w:t>ˮ.</w:t>
      </w: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24 </w:t>
      </w:r>
      <w:r w:rsidR="00A34C64">
        <w:rPr>
          <w:noProof/>
          <w:sz w:val="22"/>
          <w:szCs w:val="22"/>
          <w:lang w:val="sr-Latn-CS"/>
        </w:rPr>
        <w:t>Broj</w:t>
      </w:r>
      <w:r w:rsidRPr="00A34C64">
        <w:rPr>
          <w:noProof/>
          <w:sz w:val="22"/>
          <w:szCs w:val="22"/>
          <w:lang w:val="sr-Latn-CS"/>
        </w:rPr>
        <w:t>: 119-1968/2015</w:t>
      </w:r>
    </w:p>
    <w:p w:rsidR="00367F7C" w:rsidRPr="00A34C64" w:rsidRDefault="00A34C64" w:rsidP="00367F7C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367F7C" w:rsidRPr="00A34C6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367F7C" w:rsidRPr="00A34C64">
        <w:rPr>
          <w:noProof/>
          <w:sz w:val="22"/>
          <w:szCs w:val="22"/>
          <w:lang w:val="sr-Latn-CS"/>
        </w:rPr>
        <w:t xml:space="preserve">, 27. </w:t>
      </w:r>
      <w:r>
        <w:rPr>
          <w:noProof/>
          <w:sz w:val="22"/>
          <w:szCs w:val="22"/>
          <w:lang w:val="sr-Latn-CS"/>
        </w:rPr>
        <w:t>februara</w:t>
      </w:r>
      <w:r w:rsidR="00367F7C" w:rsidRPr="00A34C64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sz w:val="22"/>
          <w:szCs w:val="22"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367F7C" w:rsidRPr="00A34C6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367F7C" w:rsidRPr="00A34C6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367F7C" w:rsidRPr="00A34C6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367F7C" w:rsidRPr="00A34C64" w:rsidRDefault="00367F7C" w:rsidP="00367F7C">
      <w:pPr>
        <w:spacing w:after="240"/>
        <w:contextualSpacing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346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367F7C" w:rsidRPr="00A34C64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br w:type="page"/>
      </w: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ab/>
      </w:r>
      <w:r w:rsidRPr="00A34C64">
        <w:rPr>
          <w:noProof/>
          <w:sz w:val="22"/>
          <w:szCs w:val="22"/>
          <w:lang w:val="sr-Latn-CS"/>
        </w:rPr>
        <w:tab/>
      </w:r>
      <w:r w:rsidR="00A34C64">
        <w:rPr>
          <w:noProof/>
          <w:sz w:val="22"/>
          <w:szCs w:val="22"/>
          <w:lang w:val="sr-Latn-CS"/>
        </w:rPr>
        <w:t>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osnovu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člana</w:t>
      </w:r>
      <w:r w:rsidRPr="00A34C64">
        <w:rPr>
          <w:noProof/>
          <w:sz w:val="22"/>
          <w:szCs w:val="22"/>
          <w:lang w:val="sr-Latn-CS"/>
        </w:rPr>
        <w:t xml:space="preserve"> 20. </w:t>
      </w:r>
      <w:r w:rsidR="00A34C64">
        <w:rPr>
          <w:noProof/>
          <w:sz w:val="22"/>
          <w:szCs w:val="22"/>
          <w:lang w:val="sr-Latn-CS"/>
        </w:rPr>
        <w:t>stav</w:t>
      </w:r>
      <w:r w:rsidRPr="00A34C64">
        <w:rPr>
          <w:noProof/>
          <w:sz w:val="22"/>
          <w:szCs w:val="22"/>
          <w:lang w:val="sr-Latn-CS"/>
        </w:rPr>
        <w:t xml:space="preserve"> 4. </w:t>
      </w:r>
      <w:r w:rsidR="00A34C64">
        <w:rPr>
          <w:noProof/>
          <w:sz w:val="22"/>
          <w:szCs w:val="22"/>
          <w:lang w:val="sr-Latn-CS"/>
        </w:rPr>
        <w:t>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člana</w:t>
      </w:r>
      <w:r w:rsidRPr="00A34C64">
        <w:rPr>
          <w:noProof/>
          <w:sz w:val="22"/>
          <w:szCs w:val="22"/>
          <w:lang w:val="sr-Latn-CS"/>
        </w:rPr>
        <w:t xml:space="preserve"> 22. </w:t>
      </w:r>
      <w:r w:rsidR="00A34C64">
        <w:rPr>
          <w:noProof/>
          <w:sz w:val="22"/>
          <w:szCs w:val="22"/>
          <w:lang w:val="sr-Latn-CS"/>
        </w:rPr>
        <w:t>stav</w:t>
      </w:r>
      <w:r w:rsidRPr="00A34C64">
        <w:rPr>
          <w:noProof/>
          <w:sz w:val="22"/>
          <w:szCs w:val="22"/>
          <w:lang w:val="sr-Latn-CS"/>
        </w:rPr>
        <w:t xml:space="preserve"> 3. </w:t>
      </w:r>
      <w:r w:rsidR="00A34C64">
        <w:rPr>
          <w:noProof/>
          <w:sz w:val="22"/>
          <w:szCs w:val="22"/>
          <w:lang w:val="sr-Latn-CS"/>
        </w:rPr>
        <w:t>Zakona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javnim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službama</w:t>
      </w:r>
      <w:r w:rsidRPr="00A34C64">
        <w:rPr>
          <w:noProof/>
          <w:sz w:val="22"/>
          <w:szCs w:val="22"/>
          <w:lang w:val="sr-Latn-CS"/>
        </w:rPr>
        <w:t xml:space="preserve"> („</w:t>
      </w:r>
      <w:r w:rsidR="00A34C64">
        <w:rPr>
          <w:noProof/>
          <w:sz w:val="22"/>
          <w:szCs w:val="22"/>
          <w:lang w:val="sr-Latn-CS"/>
        </w:rPr>
        <w:t>Službeni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glasnik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RS</w:t>
      </w:r>
      <w:r w:rsidRPr="00A34C64">
        <w:rPr>
          <w:noProof/>
          <w:sz w:val="22"/>
          <w:szCs w:val="22"/>
          <w:lang w:val="sr-Latn-CS"/>
        </w:rPr>
        <w:t xml:space="preserve">”, </w:t>
      </w:r>
      <w:r w:rsidR="00A34C64">
        <w:rPr>
          <w:noProof/>
          <w:sz w:val="22"/>
          <w:szCs w:val="22"/>
          <w:lang w:val="sr-Latn-CS"/>
        </w:rPr>
        <w:t>br</w:t>
      </w:r>
      <w:r w:rsidRPr="00A34C64">
        <w:rPr>
          <w:noProof/>
          <w:sz w:val="22"/>
          <w:szCs w:val="22"/>
          <w:lang w:val="sr-Latn-CS"/>
        </w:rPr>
        <w:t xml:space="preserve">. 42/91, 71/94, 79/05 – </w:t>
      </w:r>
      <w:r w:rsidR="00A34C64">
        <w:rPr>
          <w:noProof/>
          <w:sz w:val="22"/>
          <w:szCs w:val="22"/>
          <w:lang w:val="sr-Latn-CS"/>
        </w:rPr>
        <w:t>dr</w:t>
      </w:r>
      <w:r w:rsidRPr="00A34C64">
        <w:rPr>
          <w:noProof/>
          <w:sz w:val="22"/>
          <w:szCs w:val="22"/>
          <w:lang w:val="sr-Latn-CS"/>
        </w:rPr>
        <w:t xml:space="preserve">. </w:t>
      </w:r>
      <w:r w:rsidR="00A34C64">
        <w:rPr>
          <w:noProof/>
          <w:sz w:val="22"/>
          <w:szCs w:val="22"/>
          <w:lang w:val="sr-Latn-CS"/>
        </w:rPr>
        <w:t>zakon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i</w:t>
      </w:r>
      <w:r w:rsidRPr="00A34C64">
        <w:rPr>
          <w:noProof/>
          <w:sz w:val="22"/>
          <w:szCs w:val="22"/>
          <w:lang w:val="sr-Latn-CS"/>
        </w:rPr>
        <w:t xml:space="preserve"> 83/14 – </w:t>
      </w:r>
      <w:r w:rsidR="00A34C64">
        <w:rPr>
          <w:noProof/>
          <w:sz w:val="22"/>
          <w:szCs w:val="22"/>
          <w:lang w:val="sr-Latn-CS"/>
        </w:rPr>
        <w:t>dr</w:t>
      </w:r>
      <w:r w:rsidRPr="00A34C64">
        <w:rPr>
          <w:noProof/>
          <w:sz w:val="22"/>
          <w:szCs w:val="22"/>
          <w:lang w:val="sr-Latn-CS"/>
        </w:rPr>
        <w:t xml:space="preserve">. </w:t>
      </w:r>
      <w:r w:rsidR="00A34C64">
        <w:rPr>
          <w:noProof/>
          <w:sz w:val="22"/>
          <w:szCs w:val="22"/>
          <w:lang w:val="sr-Latn-CS"/>
        </w:rPr>
        <w:t>zakon</w:t>
      </w:r>
      <w:r w:rsidRPr="00A34C64">
        <w:rPr>
          <w:noProof/>
          <w:sz w:val="22"/>
          <w:szCs w:val="22"/>
          <w:lang w:val="sr-Latn-CS"/>
        </w:rPr>
        <w:t xml:space="preserve">), </w:t>
      </w:r>
      <w:r w:rsidR="00A34C64">
        <w:rPr>
          <w:noProof/>
          <w:sz w:val="22"/>
          <w:szCs w:val="22"/>
          <w:lang w:val="sr-Latn-CS"/>
        </w:rPr>
        <w:t>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vezi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članom</w:t>
      </w:r>
      <w:r w:rsidRPr="00A34C64">
        <w:rPr>
          <w:noProof/>
          <w:sz w:val="22"/>
          <w:szCs w:val="22"/>
          <w:lang w:val="sr-Latn-CS"/>
        </w:rPr>
        <w:t xml:space="preserve"> 224. </w:t>
      </w:r>
      <w:r w:rsidR="00A34C64">
        <w:rPr>
          <w:noProof/>
          <w:sz w:val="22"/>
          <w:szCs w:val="22"/>
          <w:lang w:val="sr-Latn-CS"/>
        </w:rPr>
        <w:t>Zakona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socijalnoj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zaštiti</w:t>
      </w:r>
      <w:r w:rsidRPr="00A34C64">
        <w:rPr>
          <w:noProof/>
          <w:sz w:val="22"/>
          <w:szCs w:val="22"/>
          <w:lang w:val="sr-Latn-CS"/>
        </w:rPr>
        <w:t xml:space="preserve"> („</w:t>
      </w:r>
      <w:r w:rsidR="00A34C64">
        <w:rPr>
          <w:noProof/>
          <w:sz w:val="22"/>
          <w:szCs w:val="22"/>
          <w:lang w:val="sr-Latn-CS"/>
        </w:rPr>
        <w:t>Službeni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glasnik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RS</w:t>
      </w:r>
      <w:r w:rsidRPr="00A34C64">
        <w:rPr>
          <w:noProof/>
          <w:sz w:val="22"/>
          <w:szCs w:val="22"/>
          <w:lang w:val="sr-Latn-CS"/>
        </w:rPr>
        <w:t xml:space="preserve">”, </w:t>
      </w:r>
      <w:r w:rsidR="00A34C64">
        <w:rPr>
          <w:noProof/>
          <w:sz w:val="22"/>
          <w:szCs w:val="22"/>
          <w:lang w:val="sr-Latn-CS"/>
        </w:rPr>
        <w:t>broj</w:t>
      </w:r>
      <w:r w:rsidRPr="00A34C64">
        <w:rPr>
          <w:noProof/>
          <w:sz w:val="22"/>
          <w:szCs w:val="22"/>
          <w:lang w:val="sr-Latn-CS"/>
        </w:rPr>
        <w:t xml:space="preserve"> 24/11) </w:t>
      </w:r>
      <w:r w:rsidR="00A34C64">
        <w:rPr>
          <w:noProof/>
          <w:sz w:val="22"/>
          <w:szCs w:val="22"/>
          <w:lang w:val="sr-Latn-CS"/>
        </w:rPr>
        <w:t>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člana</w:t>
      </w:r>
      <w:r w:rsidRPr="00A34C64">
        <w:rPr>
          <w:noProof/>
          <w:sz w:val="22"/>
          <w:szCs w:val="22"/>
          <w:lang w:val="sr-Latn-CS"/>
        </w:rPr>
        <w:t xml:space="preserve">  43. </w:t>
      </w:r>
      <w:r w:rsidR="00A34C64">
        <w:rPr>
          <w:noProof/>
          <w:sz w:val="22"/>
          <w:szCs w:val="22"/>
          <w:lang w:val="sr-Latn-CS"/>
        </w:rPr>
        <w:t>stav</w:t>
      </w:r>
      <w:r w:rsidRPr="00A34C64">
        <w:rPr>
          <w:noProof/>
          <w:sz w:val="22"/>
          <w:szCs w:val="22"/>
          <w:lang w:val="sr-Latn-CS"/>
        </w:rPr>
        <w:t xml:space="preserve"> 2. </w:t>
      </w:r>
      <w:r w:rsidR="00A34C64">
        <w:rPr>
          <w:noProof/>
          <w:sz w:val="22"/>
          <w:szCs w:val="22"/>
          <w:lang w:val="sr-Latn-CS"/>
        </w:rPr>
        <w:t>Zakona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Vladi</w:t>
      </w:r>
      <w:r w:rsidRPr="00A34C64">
        <w:rPr>
          <w:noProof/>
          <w:sz w:val="22"/>
          <w:szCs w:val="22"/>
          <w:lang w:val="sr-Latn-CS"/>
        </w:rPr>
        <w:t xml:space="preserve"> („</w:t>
      </w:r>
      <w:r w:rsidR="00A34C64">
        <w:rPr>
          <w:noProof/>
          <w:sz w:val="22"/>
          <w:szCs w:val="22"/>
          <w:lang w:val="sr-Latn-CS"/>
        </w:rPr>
        <w:t>Službeni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glasnik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RS</w:t>
      </w:r>
      <w:r w:rsidRPr="00A34C64">
        <w:rPr>
          <w:noProof/>
          <w:sz w:val="22"/>
          <w:szCs w:val="22"/>
          <w:lang w:val="sr-Latn-CS"/>
        </w:rPr>
        <w:t xml:space="preserve">,” </w:t>
      </w:r>
      <w:r w:rsidR="00A34C64">
        <w:rPr>
          <w:noProof/>
          <w:sz w:val="22"/>
          <w:szCs w:val="22"/>
          <w:lang w:val="sr-Latn-CS"/>
        </w:rPr>
        <w:t>br</w:t>
      </w:r>
      <w:r w:rsidRPr="00A34C64">
        <w:rPr>
          <w:noProof/>
          <w:sz w:val="22"/>
          <w:szCs w:val="22"/>
          <w:lang w:val="sr-Latn-CS"/>
        </w:rPr>
        <w:t xml:space="preserve">. 55/05, 71/05 – </w:t>
      </w:r>
      <w:r w:rsidR="00A34C64">
        <w:rPr>
          <w:noProof/>
          <w:sz w:val="22"/>
          <w:szCs w:val="22"/>
          <w:lang w:val="sr-Latn-CS"/>
        </w:rPr>
        <w:t>ispravka</w:t>
      </w:r>
      <w:r w:rsidRPr="00A34C64">
        <w:rPr>
          <w:noProof/>
          <w:sz w:val="22"/>
          <w:szCs w:val="22"/>
          <w:lang w:val="sr-Latn-CS"/>
        </w:rPr>
        <w:t xml:space="preserve">, 101/07, 65/08, 16/11, 68/12 – </w:t>
      </w:r>
      <w:r w:rsidR="00A34C64">
        <w:rPr>
          <w:noProof/>
          <w:sz w:val="22"/>
          <w:szCs w:val="22"/>
          <w:lang w:val="sr-Latn-CS"/>
        </w:rPr>
        <w:t>US</w:t>
      </w:r>
      <w:r w:rsidRPr="00A34C64">
        <w:rPr>
          <w:noProof/>
          <w:sz w:val="22"/>
          <w:szCs w:val="22"/>
          <w:lang w:val="sr-Latn-CS"/>
        </w:rPr>
        <w:t xml:space="preserve">, 72/12, 7/14 – </w:t>
      </w:r>
      <w:r w:rsidR="00A34C64">
        <w:rPr>
          <w:noProof/>
          <w:sz w:val="22"/>
          <w:szCs w:val="22"/>
          <w:lang w:val="sr-Latn-CS"/>
        </w:rPr>
        <w:t>US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i</w:t>
      </w:r>
      <w:r w:rsidRPr="00A34C64">
        <w:rPr>
          <w:noProof/>
          <w:sz w:val="22"/>
          <w:szCs w:val="22"/>
          <w:lang w:val="sr-Latn-CS"/>
        </w:rPr>
        <w:t xml:space="preserve"> 44/14), </w:t>
      </w: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  </w:t>
      </w:r>
    </w:p>
    <w:p w:rsidR="00367F7C" w:rsidRPr="00A34C64" w:rsidRDefault="00367F7C" w:rsidP="00367F7C">
      <w:pPr>
        <w:tabs>
          <w:tab w:val="left" w:pos="1260"/>
        </w:tabs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ab/>
      </w:r>
      <w:r w:rsidRPr="00A34C64">
        <w:rPr>
          <w:noProof/>
          <w:sz w:val="22"/>
          <w:szCs w:val="22"/>
          <w:lang w:val="sr-Latn-CS"/>
        </w:rPr>
        <w:tab/>
      </w:r>
      <w:r w:rsidR="00A34C64">
        <w:rPr>
          <w:noProof/>
          <w:sz w:val="22"/>
          <w:szCs w:val="22"/>
          <w:lang w:val="sr-Latn-CS"/>
        </w:rPr>
        <w:t>Vlada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donosi</w:t>
      </w:r>
    </w:p>
    <w:p w:rsidR="00367F7C" w:rsidRPr="00A34C64" w:rsidRDefault="00367F7C" w:rsidP="00367F7C">
      <w:pPr>
        <w:tabs>
          <w:tab w:val="center" w:pos="5954"/>
        </w:tabs>
        <w:jc w:val="right"/>
        <w:rPr>
          <w:noProof/>
          <w:sz w:val="22"/>
          <w:szCs w:val="22"/>
          <w:lang w:val="sr-Latn-CS"/>
        </w:rPr>
      </w:pPr>
    </w:p>
    <w:p w:rsidR="00367F7C" w:rsidRPr="00A34C64" w:rsidRDefault="00A34C64" w:rsidP="00367F7C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367F7C" w:rsidRPr="00A34C64" w:rsidRDefault="00367F7C" w:rsidP="00367F7C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</w:p>
    <w:p w:rsidR="00367F7C" w:rsidRPr="00A34C64" w:rsidRDefault="00A34C64" w:rsidP="00367F7C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NADZORNOG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DOMA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SMEŠTAJ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ODRASLIH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LICA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KULINA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b/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 I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ab/>
      </w:r>
      <w:r w:rsidRPr="00A34C64">
        <w:rPr>
          <w:noProof/>
          <w:sz w:val="22"/>
          <w:szCs w:val="22"/>
          <w:lang w:val="sr-Latn-CS"/>
        </w:rPr>
        <w:tab/>
      </w:r>
      <w:r w:rsidR="00A34C64">
        <w:rPr>
          <w:noProof/>
          <w:sz w:val="22"/>
          <w:szCs w:val="22"/>
          <w:lang w:val="sr-Latn-CS"/>
        </w:rPr>
        <w:t>Razrešavaju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se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dužnosti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Upravnom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odboru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Doma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za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smeštaj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odraslih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lica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Kulina</w:t>
      </w:r>
      <w:r w:rsidRPr="00A34C64">
        <w:rPr>
          <w:noProof/>
          <w:sz w:val="22"/>
          <w:szCs w:val="22"/>
          <w:lang w:val="sr-Latn-CS"/>
        </w:rPr>
        <w:t>:</w:t>
      </w: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1. </w:t>
      </w:r>
      <w:r w:rsidR="00A34C64">
        <w:rPr>
          <w:noProof/>
          <w:sz w:val="22"/>
          <w:szCs w:val="22"/>
          <w:lang w:val="sr-Latn-CS"/>
        </w:rPr>
        <w:t>Milan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Veljković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predsednik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2. </w:t>
      </w:r>
      <w:r w:rsidR="00A34C64">
        <w:rPr>
          <w:noProof/>
          <w:sz w:val="22"/>
          <w:szCs w:val="22"/>
          <w:lang w:val="sr-Latn-CS"/>
        </w:rPr>
        <w:t>Aleksandar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Dačić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3. </w:t>
      </w:r>
      <w:r w:rsidR="00A34C64">
        <w:rPr>
          <w:noProof/>
          <w:sz w:val="22"/>
          <w:szCs w:val="22"/>
          <w:lang w:val="sr-Latn-CS"/>
        </w:rPr>
        <w:t>Slobodan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Stanojević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4. </w:t>
      </w:r>
      <w:r w:rsidR="00A34C64">
        <w:rPr>
          <w:noProof/>
          <w:sz w:val="22"/>
          <w:szCs w:val="22"/>
          <w:lang w:val="sr-Latn-CS"/>
        </w:rPr>
        <w:t>Goran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Milenković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5. </w:t>
      </w:r>
      <w:r w:rsidR="00A34C64">
        <w:rPr>
          <w:noProof/>
          <w:sz w:val="22"/>
          <w:szCs w:val="22"/>
          <w:lang w:val="sr-Latn-CS"/>
        </w:rPr>
        <w:t>Radica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Stojadinović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6. </w:t>
      </w:r>
      <w:r w:rsidR="00A34C64">
        <w:rPr>
          <w:noProof/>
          <w:sz w:val="22"/>
          <w:szCs w:val="22"/>
          <w:lang w:val="sr-Latn-CS"/>
        </w:rPr>
        <w:t>Ljubiša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Mihajlović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7. </w:t>
      </w:r>
      <w:r w:rsidR="00A34C64">
        <w:rPr>
          <w:noProof/>
          <w:sz w:val="22"/>
          <w:szCs w:val="22"/>
          <w:lang w:val="sr-Latn-CS"/>
        </w:rPr>
        <w:t>Lidija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Petrović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.</w:t>
      </w:r>
    </w:p>
    <w:p w:rsidR="00367F7C" w:rsidRPr="00A34C64" w:rsidRDefault="00367F7C" w:rsidP="00367F7C">
      <w:pPr>
        <w:tabs>
          <w:tab w:val="center" w:pos="0"/>
        </w:tabs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>II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ab/>
      </w:r>
      <w:r w:rsidR="00A34C64">
        <w:rPr>
          <w:noProof/>
          <w:sz w:val="22"/>
          <w:szCs w:val="22"/>
          <w:lang w:val="sr-Latn-CS"/>
        </w:rPr>
        <w:t>Razrešavaju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se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dužnosti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Nadzornom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odboru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Doma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za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smeštaj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odraslih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lica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Kulina</w:t>
      </w:r>
      <w:r w:rsidRPr="00A34C64">
        <w:rPr>
          <w:noProof/>
          <w:sz w:val="22"/>
          <w:szCs w:val="22"/>
          <w:lang w:val="sr-Latn-CS"/>
        </w:rPr>
        <w:t>: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1. </w:t>
      </w:r>
      <w:r w:rsidR="00A34C64">
        <w:rPr>
          <w:noProof/>
          <w:sz w:val="22"/>
          <w:szCs w:val="22"/>
          <w:lang w:val="sr-Latn-CS"/>
        </w:rPr>
        <w:t>Goran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Petković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predsednik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2. </w:t>
      </w:r>
      <w:r w:rsidR="00A34C64">
        <w:rPr>
          <w:noProof/>
          <w:sz w:val="22"/>
          <w:szCs w:val="22"/>
          <w:lang w:val="sr-Latn-CS"/>
        </w:rPr>
        <w:t>Ljiljana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Milojević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,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ind w:left="1440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3. </w:t>
      </w:r>
      <w:r w:rsidR="00A34C64">
        <w:rPr>
          <w:noProof/>
          <w:sz w:val="22"/>
          <w:szCs w:val="22"/>
          <w:lang w:val="sr-Latn-CS"/>
        </w:rPr>
        <w:t>Dragan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Stevanović</w:t>
      </w:r>
      <w:r w:rsidRPr="00A34C64">
        <w:rPr>
          <w:noProof/>
          <w:sz w:val="22"/>
          <w:szCs w:val="22"/>
          <w:lang w:val="sr-Latn-CS"/>
        </w:rPr>
        <w:t xml:space="preserve">, </w:t>
      </w:r>
      <w:r w:rsidR="00A34C64">
        <w:rPr>
          <w:noProof/>
          <w:sz w:val="22"/>
          <w:szCs w:val="22"/>
          <w:lang w:val="sr-Latn-CS"/>
        </w:rPr>
        <w:t>član</w:t>
      </w:r>
      <w:r w:rsidRPr="00A34C64">
        <w:rPr>
          <w:noProof/>
          <w:sz w:val="22"/>
          <w:szCs w:val="22"/>
          <w:lang w:val="sr-Latn-CS"/>
        </w:rPr>
        <w:t>.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>III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ab/>
      </w:r>
      <w:r w:rsidRPr="00A34C64">
        <w:rPr>
          <w:noProof/>
          <w:sz w:val="22"/>
          <w:szCs w:val="22"/>
          <w:lang w:val="sr-Latn-CS"/>
        </w:rPr>
        <w:tab/>
      </w:r>
      <w:r w:rsidR="00A34C64">
        <w:rPr>
          <w:noProof/>
          <w:sz w:val="22"/>
          <w:szCs w:val="22"/>
          <w:lang w:val="sr-Latn-CS"/>
        </w:rPr>
        <w:t>Ovo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rešenje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objaviti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u</w:t>
      </w:r>
      <w:r w:rsidRPr="00A34C64">
        <w:rPr>
          <w:noProof/>
          <w:sz w:val="22"/>
          <w:szCs w:val="22"/>
          <w:lang w:val="sr-Latn-CS"/>
        </w:rPr>
        <w:t xml:space="preserve"> „</w:t>
      </w:r>
      <w:r w:rsidR="00A34C64">
        <w:rPr>
          <w:noProof/>
          <w:sz w:val="22"/>
          <w:szCs w:val="22"/>
          <w:lang w:val="sr-Latn-CS"/>
        </w:rPr>
        <w:t>Službenom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glasniku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Republike</w:t>
      </w:r>
      <w:r w:rsidRPr="00A34C64">
        <w:rPr>
          <w:noProof/>
          <w:sz w:val="22"/>
          <w:szCs w:val="22"/>
          <w:lang w:val="sr-Latn-CS"/>
        </w:rPr>
        <w:t xml:space="preserve"> </w:t>
      </w:r>
      <w:r w:rsidR="00A34C64">
        <w:rPr>
          <w:noProof/>
          <w:sz w:val="22"/>
          <w:szCs w:val="22"/>
          <w:lang w:val="sr-Latn-CS"/>
        </w:rPr>
        <w:t>Srbije</w:t>
      </w:r>
      <w:r w:rsidRPr="00A34C64">
        <w:rPr>
          <w:noProof/>
          <w:sz w:val="22"/>
          <w:szCs w:val="22"/>
          <w:lang w:val="sr-Latn-CS"/>
        </w:rPr>
        <w:t>ˮ.</w:t>
      </w: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t xml:space="preserve">24 </w:t>
      </w:r>
      <w:r w:rsidR="00A34C64">
        <w:rPr>
          <w:noProof/>
          <w:sz w:val="22"/>
          <w:szCs w:val="22"/>
          <w:lang w:val="sr-Latn-CS"/>
        </w:rPr>
        <w:t>Broj</w:t>
      </w:r>
      <w:r w:rsidRPr="00A34C64">
        <w:rPr>
          <w:noProof/>
          <w:sz w:val="22"/>
          <w:szCs w:val="22"/>
          <w:lang w:val="sr-Latn-CS"/>
        </w:rPr>
        <w:t>: 119-1970/2015</w:t>
      </w:r>
    </w:p>
    <w:p w:rsidR="00367F7C" w:rsidRPr="00A34C64" w:rsidRDefault="00A34C64" w:rsidP="00367F7C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367F7C" w:rsidRPr="00A34C6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367F7C" w:rsidRPr="00A34C64">
        <w:rPr>
          <w:noProof/>
          <w:sz w:val="22"/>
          <w:szCs w:val="22"/>
          <w:lang w:val="sr-Latn-CS"/>
        </w:rPr>
        <w:t xml:space="preserve">, 27. </w:t>
      </w:r>
      <w:r>
        <w:rPr>
          <w:noProof/>
          <w:sz w:val="22"/>
          <w:szCs w:val="22"/>
          <w:lang w:val="sr-Latn-CS"/>
        </w:rPr>
        <w:t>februara</w:t>
      </w:r>
      <w:r w:rsidR="00367F7C" w:rsidRPr="00A34C64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sz w:val="22"/>
          <w:szCs w:val="22"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367F7C" w:rsidRPr="00A34C6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367F7C" w:rsidRPr="00A34C6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367F7C" w:rsidRPr="00A34C6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367F7C" w:rsidRPr="00A34C6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367F7C" w:rsidRPr="00A34C64" w:rsidRDefault="00367F7C" w:rsidP="00367F7C">
      <w:pPr>
        <w:spacing w:after="240"/>
        <w:contextualSpacing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346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367F7C" w:rsidRPr="00A34C64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22.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javnim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službama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42/91, 71/94, 79/05 – </w:t>
      </w:r>
      <w:r w:rsidR="00A34C64">
        <w:rPr>
          <w:noProof/>
          <w:lang w:val="sr-Latn-CS"/>
        </w:rPr>
        <w:t>dr</w:t>
      </w:r>
      <w:r w:rsidRPr="00A34C64">
        <w:rPr>
          <w:noProof/>
          <w:lang w:val="sr-Latn-CS"/>
        </w:rPr>
        <w:t xml:space="preserve">. </w:t>
      </w:r>
      <w:r w:rsidR="00A34C64">
        <w:rPr>
          <w:noProof/>
          <w:lang w:val="sr-Latn-CS"/>
        </w:rPr>
        <w:t>zakon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83/14 – </w:t>
      </w:r>
      <w:r w:rsidR="00A34C64">
        <w:rPr>
          <w:noProof/>
          <w:lang w:val="sr-Latn-CS"/>
        </w:rPr>
        <w:t>dr</w:t>
      </w:r>
      <w:r w:rsidRPr="00A34C64">
        <w:rPr>
          <w:noProof/>
          <w:lang w:val="sr-Latn-CS"/>
        </w:rPr>
        <w:t xml:space="preserve">. </w:t>
      </w:r>
      <w:r w:rsidR="00A34C64">
        <w:rPr>
          <w:noProof/>
          <w:lang w:val="sr-Latn-CS"/>
        </w:rPr>
        <w:t>zakon</w:t>
      </w:r>
      <w:r w:rsidRPr="00A34C64">
        <w:rPr>
          <w:noProof/>
          <w:lang w:val="sr-Latn-CS"/>
        </w:rPr>
        <w:t xml:space="preserve">), 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vezi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članom</w:t>
      </w:r>
      <w:r w:rsidRPr="00A34C64">
        <w:rPr>
          <w:noProof/>
          <w:lang w:val="sr-Latn-CS"/>
        </w:rPr>
        <w:t xml:space="preserve"> 224.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socijalnoj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zaštiti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 xml:space="preserve"> 24/11)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,”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 </w:t>
      </w: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  </w:t>
      </w:r>
    </w:p>
    <w:p w:rsidR="00367F7C" w:rsidRPr="00A34C64" w:rsidRDefault="00367F7C" w:rsidP="00367F7C">
      <w:pPr>
        <w:tabs>
          <w:tab w:val="left" w:pos="1260"/>
        </w:tabs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tabs>
          <w:tab w:val="center" w:pos="5954"/>
        </w:tabs>
        <w:jc w:val="right"/>
        <w:rPr>
          <w:noProof/>
          <w:lang w:val="sr-Latn-CS"/>
        </w:rPr>
      </w:pPr>
    </w:p>
    <w:p w:rsidR="00367F7C" w:rsidRPr="00A34C64" w:rsidRDefault="00A34C64" w:rsidP="00367F7C">
      <w:pPr>
        <w:tabs>
          <w:tab w:val="center" w:pos="5954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tabs>
          <w:tab w:val="center" w:pos="5954"/>
        </w:tabs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tabs>
          <w:tab w:val="center" w:pos="5954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DOMA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</w:p>
    <w:p w:rsidR="00367F7C" w:rsidRPr="00A34C64" w:rsidRDefault="00367F7C" w:rsidP="00367F7C">
      <w:pPr>
        <w:tabs>
          <w:tab w:val="center" w:pos="5954"/>
        </w:tabs>
        <w:jc w:val="center"/>
        <w:rPr>
          <w:b/>
          <w:noProof/>
          <w:lang w:val="sr-Latn-CS"/>
        </w:rPr>
      </w:pP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SMEŠTAJ</w:t>
      </w: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STARIH</w:t>
      </w: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LICA</w:t>
      </w: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SMEDEREVO</w:t>
      </w:r>
      <w:r w:rsidRPr="00A34C64">
        <w:rPr>
          <w:b/>
          <w:noProof/>
          <w:lang w:val="sr-Latn-CS"/>
        </w:rPr>
        <w:t xml:space="preserve"> 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 xml:space="preserve"> I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Razrešavaju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Nadzornog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odbora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Doma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smeštaj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starih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lica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Smederevo</w:t>
      </w:r>
      <w:r w:rsidRPr="00A34C64">
        <w:rPr>
          <w:noProof/>
          <w:lang w:val="sr-Latn-CS"/>
        </w:rPr>
        <w:t>: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left="1440"/>
        <w:rPr>
          <w:noProof/>
          <w:lang w:val="sr-Latn-CS"/>
        </w:rPr>
      </w:pPr>
      <w:r w:rsidRPr="00A34C64">
        <w:rPr>
          <w:noProof/>
          <w:lang w:val="sr-Latn-CS"/>
        </w:rPr>
        <w:t xml:space="preserve">1. </w:t>
      </w:r>
      <w:r w:rsidR="00A34C64">
        <w:rPr>
          <w:noProof/>
          <w:lang w:val="sr-Latn-CS"/>
        </w:rPr>
        <w:t>Dragan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Mišić</w:t>
      </w:r>
      <w:r w:rsidRPr="00A34C64">
        <w:rPr>
          <w:noProof/>
          <w:lang w:val="sr-Latn-CS"/>
        </w:rPr>
        <w:t>,</w:t>
      </w:r>
    </w:p>
    <w:p w:rsidR="00367F7C" w:rsidRPr="00A34C64" w:rsidRDefault="00367F7C" w:rsidP="00367F7C">
      <w:pPr>
        <w:ind w:left="1440"/>
        <w:rPr>
          <w:noProof/>
          <w:lang w:val="sr-Latn-CS"/>
        </w:rPr>
      </w:pPr>
      <w:r w:rsidRPr="00A34C64">
        <w:rPr>
          <w:noProof/>
          <w:lang w:val="sr-Latn-CS"/>
        </w:rPr>
        <w:t xml:space="preserve">2. </w:t>
      </w:r>
      <w:r w:rsidR="00A34C64">
        <w:rPr>
          <w:noProof/>
          <w:lang w:val="sr-Latn-CS"/>
        </w:rPr>
        <w:t>Dragana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Ilić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lang w:val="sr-Latn-CS"/>
        </w:rPr>
      </w:pPr>
    </w:p>
    <w:p w:rsidR="00367F7C" w:rsidRPr="00A34C64" w:rsidRDefault="00367F7C" w:rsidP="00367F7C">
      <w:pPr>
        <w:tabs>
          <w:tab w:val="center" w:pos="5954"/>
          <w:tab w:val="center" w:pos="6804"/>
        </w:tabs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tabs>
          <w:tab w:val="center" w:pos="5954"/>
          <w:tab w:val="center" w:pos="6804"/>
        </w:tabs>
        <w:rPr>
          <w:noProof/>
          <w:lang w:val="sr-Latn-CS"/>
        </w:rPr>
      </w:pPr>
      <w:r w:rsidRPr="00A34C64">
        <w:rPr>
          <w:noProof/>
          <w:lang w:val="sr-Latn-CS"/>
        </w:rPr>
        <w:tab/>
      </w: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ˮ.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119-1971/2015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52.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5.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visokom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obrazovanju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76/05, 100/07 – </w:t>
      </w:r>
      <w:r w:rsidR="00A34C64">
        <w:rPr>
          <w:noProof/>
          <w:lang w:val="sr-Latn-CS"/>
        </w:rPr>
        <w:t>autentično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tumačenje</w:t>
      </w:r>
      <w:r w:rsidRPr="00A34C64">
        <w:rPr>
          <w:noProof/>
          <w:lang w:val="sr-Latn-CS"/>
        </w:rPr>
        <w:t xml:space="preserve">, 97/08, 44/10, 93/12, 89/13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pStyle w:val="BodyText"/>
        <w:spacing w:after="240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A34C64" w:rsidP="00367F7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</w:p>
    <w:p w:rsidR="00367F7C" w:rsidRPr="00A34C64" w:rsidRDefault="00A34C64" w:rsidP="00367F7C">
      <w:pPr>
        <w:pStyle w:val="BodyText"/>
        <w:spacing w:after="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MEDICINSKOG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FAKULTETA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UNIVERZITETA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67F7C" w:rsidRPr="00A34C64" w:rsidRDefault="00367F7C" w:rsidP="00367F7C">
      <w:pPr>
        <w:spacing w:after="240"/>
        <w:contextualSpacing/>
        <w:jc w:val="center"/>
        <w:rPr>
          <w:noProof/>
          <w:lang w:val="sr-Latn-CS"/>
        </w:rPr>
      </w:pPr>
    </w:p>
    <w:p w:rsidR="00367F7C" w:rsidRPr="00A34C64" w:rsidRDefault="00367F7C" w:rsidP="00367F7C">
      <w:pPr>
        <w:spacing w:after="240"/>
        <w:contextualSpacing/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 xml:space="preserve">I </w:t>
      </w:r>
    </w:p>
    <w:p w:rsidR="00367F7C" w:rsidRPr="00A34C64" w:rsidRDefault="00367F7C" w:rsidP="00367F7C">
      <w:pPr>
        <w:pStyle w:val="BodyText"/>
        <w:spacing w:after="0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Razrešava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Zlatibor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Lončar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Saveta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Medicinskog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fakulteta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Univerziteta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Beogradu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kao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predstavnik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osnivača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lični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zahtev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spacing w:after="240"/>
        <w:contextualSpacing/>
        <w:jc w:val="center"/>
        <w:rPr>
          <w:noProof/>
          <w:lang w:val="sr-Latn-CS"/>
        </w:rPr>
      </w:pPr>
    </w:p>
    <w:p w:rsidR="00367F7C" w:rsidRPr="00A34C64" w:rsidRDefault="00367F7C" w:rsidP="00367F7C">
      <w:pPr>
        <w:spacing w:after="240"/>
        <w:contextualSpacing/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pStyle w:val="BodyText"/>
        <w:spacing w:after="0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spacing w:after="240"/>
        <w:contextualSpacing/>
        <w:jc w:val="center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119-2080/2015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rPr>
          <w:rFonts w:eastAsiaTheme="minorEastAsia"/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Đorđe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Milić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prostorno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planiranje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urbanizam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stanovanje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119-1942/2015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24.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4.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Srđan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Kokotović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državnog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sekretara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finansija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119-2114/2015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31.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Snežana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Veličković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direktora</w:t>
      </w:r>
      <w:r w:rsidRPr="00A34C64">
        <w:rPr>
          <w:noProof/>
          <w:lang w:val="sr-Latn-CS"/>
        </w:rPr>
        <w:t xml:space="preserve">  </w:t>
      </w:r>
      <w:r w:rsidR="00A34C64">
        <w:rPr>
          <w:noProof/>
          <w:lang w:val="sr-Latn-CS"/>
        </w:rPr>
        <w:t>Poreske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uprave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obrazovanje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komunikaciju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međunarodnu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saradnju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finansija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119-2112/2015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rFonts w:ascii="Calibri" w:eastAsia="Calibri" w:hAnsi="Calibri" w:cs="Calibr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67F7C" w:rsidRPr="00A34C64" w:rsidTr="00367F7C">
        <w:trPr>
          <w:trHeight w:val="674"/>
          <w:jc w:val="center"/>
        </w:trPr>
        <w:tc>
          <w:tcPr>
            <w:tcW w:w="4360" w:type="dxa"/>
          </w:tcPr>
          <w:p w:rsidR="00367F7C" w:rsidRPr="00A34C64" w:rsidRDefault="00367F7C">
            <w:pPr>
              <w:tabs>
                <w:tab w:val="left" w:pos="720"/>
              </w:tabs>
              <w:spacing w:after="200" w:line="276" w:lineRule="auto"/>
              <w:jc w:val="left"/>
              <w:rPr>
                <w:rFonts w:eastAsiaTheme="minorEastAsia"/>
                <w:noProof/>
                <w:lang w:val="sr-Latn-CS"/>
              </w:rPr>
            </w:pPr>
            <w:r w:rsidRPr="00A34C64">
              <w:rPr>
                <w:noProof/>
                <w:sz w:val="22"/>
                <w:szCs w:val="22"/>
                <w:lang w:val="sr-Latn-CS"/>
              </w:rPr>
              <w:br w:type="page"/>
            </w:r>
          </w:p>
        </w:tc>
        <w:tc>
          <w:tcPr>
            <w:tcW w:w="4360" w:type="dxa"/>
          </w:tcPr>
          <w:p w:rsidR="00367F7C" w:rsidRPr="00A34C64" w:rsidRDefault="00367F7C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</w:tbl>
    <w:p w:rsidR="00367F7C" w:rsidRPr="00A34C64" w:rsidRDefault="00367F7C" w:rsidP="00367F7C">
      <w:pPr>
        <w:jc w:val="right"/>
        <w:rPr>
          <w:rFonts w:eastAsiaTheme="minorEastAsia"/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clear" w:pos="1418"/>
        </w:tabs>
        <w:jc w:val="left"/>
        <w:rPr>
          <w:noProof/>
          <w:lang w:val="sr-Latn-CS"/>
        </w:rPr>
        <w:sectPr w:rsidR="00367F7C" w:rsidRPr="00A34C64">
          <w:pgSz w:w="11907" w:h="16840"/>
          <w:pgMar w:top="1418" w:right="1701" w:bottom="1418" w:left="1701" w:header="709" w:footer="709" w:gutter="0"/>
          <w:cols w:space="720"/>
        </w:sectPr>
      </w:pPr>
    </w:p>
    <w:p w:rsidR="00367F7C" w:rsidRPr="00A34C64" w:rsidRDefault="00367F7C" w:rsidP="00367F7C">
      <w:pPr>
        <w:jc w:val="right"/>
        <w:rPr>
          <w:noProof/>
          <w:lang w:val="sr-Latn-CS"/>
        </w:rPr>
      </w:pPr>
      <w:r w:rsidRPr="00A34C64">
        <w:rPr>
          <w:noProof/>
          <w:lang w:val="sr-Latn-CS"/>
        </w:rPr>
        <w:lastRenderedPageBreak/>
        <w:tab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>,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SAOBRAĆAJA</w:t>
      </w: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I</w:t>
      </w: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Razrešava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Zoran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Ilić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vazdušni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saobraćaj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119-2127/2015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tabs>
          <w:tab w:val="left" w:pos="720"/>
        </w:tabs>
        <w:jc w:val="left"/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Zoran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Ilić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vazdušni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saobraćaj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119-2124/2015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  <w:r w:rsidRPr="00A34C64">
        <w:rPr>
          <w:noProof/>
          <w:lang w:val="sr-Latn-CS"/>
        </w:rPr>
        <w:lastRenderedPageBreak/>
        <w:tab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>,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SAOBRAĆAJA</w:t>
      </w: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I</w:t>
      </w: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Razrešava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Leposava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Sojić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vodni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saobraćaj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bezbednost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plovidbe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119-2134/2015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tabs>
          <w:tab w:val="left" w:pos="720"/>
        </w:tabs>
        <w:jc w:val="lef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Leposava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Sojić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vodni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saobraćaj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bezbednost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plovidbe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119-2130/2015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  <w:r w:rsidRPr="00A34C64">
        <w:rPr>
          <w:noProof/>
          <w:lang w:val="sr-Latn-CS"/>
        </w:rPr>
        <w:lastRenderedPageBreak/>
        <w:tab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>,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SAOBRAĆAJA</w:t>
      </w: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I</w:t>
      </w: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Razrešava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Saša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Stojanović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drumski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transport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puteve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bezbednost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119-2135/2015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tabs>
          <w:tab w:val="left" w:pos="720"/>
        </w:tabs>
        <w:jc w:val="lef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Saša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Stojanović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drumski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transport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puteve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bezbednost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119-2139/2015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  <w:r w:rsidRPr="00A34C64">
        <w:rPr>
          <w:noProof/>
          <w:lang w:val="sr-Latn-CS"/>
        </w:rPr>
        <w:lastRenderedPageBreak/>
        <w:tab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>,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SAOBRAĆAJA</w:t>
      </w: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I</w:t>
      </w:r>
      <w:r w:rsidRPr="00A34C64">
        <w:rPr>
          <w:b/>
          <w:noProof/>
          <w:lang w:val="sr-Latn-CS"/>
        </w:rPr>
        <w:t xml:space="preserve"> </w:t>
      </w:r>
      <w:r w:rsidR="00A34C64"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Razrešava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Tatjana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Jovanović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međunarodnu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saradnju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evropske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integracije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119-2136/2015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tabs>
          <w:tab w:val="left" w:pos="720"/>
        </w:tabs>
        <w:jc w:val="lef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25.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Tatjana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Jovanović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 – </w:t>
      </w:r>
      <w:r w:rsidR="00A34C64">
        <w:rPr>
          <w:noProof/>
          <w:lang w:val="sr-Latn-CS"/>
        </w:rPr>
        <w:t>Sektor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međunarodnu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saradnju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evropske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integracije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119-2140/2015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  <w:r w:rsidRPr="00A34C64">
        <w:rPr>
          <w:noProof/>
          <w:lang w:val="sr-Latn-CS"/>
        </w:rPr>
        <w:lastRenderedPageBreak/>
        <w:tab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30.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VODNE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PUTEVE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Razrešava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Ljubiša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Mihajlović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direktora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Direkcije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vodne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puteve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119-2125/2015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tabs>
          <w:tab w:val="left" w:pos="720"/>
        </w:tabs>
        <w:jc w:val="lef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30.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VODNE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PUTEVE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Ljubiša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Mihajlović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direktora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Direkcije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vodne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puteve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119-2126/2015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spacing w:after="24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4C64">
        <w:rPr>
          <w:noProof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  <w:r w:rsidRPr="00A34C64">
        <w:rPr>
          <w:noProof/>
          <w:lang w:val="sr-Latn-CS"/>
        </w:rPr>
        <w:lastRenderedPageBreak/>
        <w:tab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31.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VODNE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PUTEVE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Razrešava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Borko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Drašković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direktora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Direkcije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vodne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puteve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119-2129/2015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tabs>
          <w:tab w:val="left" w:pos="720"/>
        </w:tabs>
        <w:jc w:val="left"/>
        <w:rPr>
          <w:noProof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br w:type="page"/>
      </w:r>
    </w:p>
    <w:p w:rsidR="00367F7C" w:rsidRPr="00A34C64" w:rsidRDefault="00367F7C" w:rsidP="00367F7C">
      <w:pPr>
        <w:jc w:val="right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31.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67</w:t>
      </w:r>
      <w:r w:rsidR="00A34C64">
        <w:rPr>
          <w:noProof/>
          <w:lang w:val="sr-Latn-CS"/>
        </w:rPr>
        <w:t>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43.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2.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Vladi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”,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55/05, 71/05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101/07, 65/08, 16/11, 68/12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, 72/12, 7/14 – </w:t>
      </w:r>
      <w:r w:rsidR="00A34C64">
        <w:rPr>
          <w:noProof/>
          <w:lang w:val="sr-Latn-CS"/>
        </w:rPr>
        <w:t>US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44/14),</w:t>
      </w: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VODNE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PUTEVE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jc w:val="center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Postavlja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Borko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Drašković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vršioca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dužnosti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direktora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Direkcije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vodne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puteve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šest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meseci</w:t>
      </w:r>
      <w:r w:rsidRPr="00A34C64">
        <w:rPr>
          <w:noProof/>
          <w:lang w:val="sr-Latn-CS"/>
        </w:rPr>
        <w:t>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ind w:firstLine="1080"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119-2133/2015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rPr>
          <w:noProof/>
          <w:sz w:val="22"/>
          <w:szCs w:val="22"/>
          <w:lang w:val="sr-Latn-CS"/>
        </w:rPr>
      </w:pPr>
    </w:p>
    <w:p w:rsidR="00367F7C" w:rsidRPr="00A34C64" w:rsidRDefault="00367F7C" w:rsidP="00367F7C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A34C64">
        <w:rPr>
          <w:noProof/>
          <w:sz w:val="22"/>
          <w:szCs w:val="22"/>
          <w:lang w:val="sr-Latn-CS"/>
        </w:rPr>
        <w:br w:type="page"/>
      </w:r>
    </w:p>
    <w:p w:rsidR="00367F7C" w:rsidRPr="00A34C64" w:rsidRDefault="00367F7C" w:rsidP="00367F7C">
      <w:pPr>
        <w:spacing w:after="240"/>
        <w:contextualSpacing/>
        <w:jc w:val="right"/>
        <w:rPr>
          <w:noProof/>
          <w:lang w:val="sr-Latn-CS"/>
        </w:rPr>
      </w:pPr>
    </w:p>
    <w:p w:rsidR="00367F7C" w:rsidRPr="00A34C64" w:rsidRDefault="00367F7C" w:rsidP="00367F7C">
      <w:pPr>
        <w:spacing w:after="240"/>
        <w:contextualSpacing/>
        <w:jc w:val="right"/>
        <w:rPr>
          <w:noProof/>
          <w:lang w:val="sr-Latn-CS"/>
        </w:rPr>
      </w:pPr>
    </w:p>
    <w:p w:rsidR="00367F7C" w:rsidRPr="00A34C64" w:rsidRDefault="00367F7C" w:rsidP="00367F7C">
      <w:pPr>
        <w:ind w:right="68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33.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34.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1.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ˮ,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30.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ˮ,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</w:t>
      </w:r>
    </w:p>
    <w:p w:rsidR="00367F7C" w:rsidRPr="00A34C64" w:rsidRDefault="00367F7C" w:rsidP="00367F7C">
      <w:pPr>
        <w:spacing w:after="240"/>
        <w:ind w:right="68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  <w:r w:rsidRPr="00A34C64">
        <w:rPr>
          <w:noProof/>
          <w:lang w:val="sr-Latn-CS"/>
        </w:rPr>
        <w:t xml:space="preserve"> </w:t>
      </w:r>
    </w:p>
    <w:p w:rsidR="00367F7C" w:rsidRPr="00A34C64" w:rsidRDefault="00367F7C" w:rsidP="00367F7C">
      <w:pPr>
        <w:jc w:val="center"/>
        <w:rPr>
          <w:b/>
          <w:bCs/>
          <w:noProof/>
          <w:lang w:val="sr-Latn-CS"/>
        </w:rPr>
      </w:pPr>
    </w:p>
    <w:p w:rsidR="00367F7C" w:rsidRPr="00A34C64" w:rsidRDefault="00367F7C" w:rsidP="00367F7C">
      <w:pPr>
        <w:jc w:val="center"/>
        <w:rPr>
          <w:b/>
          <w:bCs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bCs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NASTAVLJANJU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UPRAVE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UTVRĐIVANJE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SPOSOBNOSTI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BRODOVA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PLOVIDBU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367F7C" w:rsidRPr="00A34C64" w:rsidRDefault="00367F7C" w:rsidP="00367F7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367F7C" w:rsidRPr="00A34C64" w:rsidRDefault="00367F7C" w:rsidP="00367F7C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367F7C" w:rsidRPr="00A34C64" w:rsidRDefault="00367F7C" w:rsidP="00367F7C">
      <w:pPr>
        <w:pStyle w:val="BodyText2"/>
        <w:spacing w:after="0" w:line="240" w:lineRule="auto"/>
        <w:contextualSpacing/>
        <w:rPr>
          <w:noProof/>
          <w:color w:val="000000"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Slobodan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Milošević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direktor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utvrđivanje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sposobnosti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brodova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za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plovidbu</w:t>
      </w:r>
      <w:r w:rsidRPr="00A34C64">
        <w:rPr>
          <w:b/>
          <w:bCs/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rad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položaju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direktora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utvrđivanje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sposobnosti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brodova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za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plovidbu</w:t>
      </w:r>
      <w:r w:rsidRPr="00A34C64">
        <w:rPr>
          <w:b/>
          <w:bCs/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do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isteka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mandata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koji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postavljen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položaj</w:t>
      </w:r>
      <w:r w:rsidRPr="00A34C64">
        <w:rPr>
          <w:noProof/>
          <w:lang w:val="sr-Latn-CS"/>
        </w:rPr>
        <w:t xml:space="preserve"> 7. </w:t>
      </w:r>
      <w:r w:rsidR="00A34C64">
        <w:rPr>
          <w:noProof/>
          <w:lang w:val="sr-Latn-CS"/>
        </w:rPr>
        <w:t>marta</w:t>
      </w:r>
      <w:r w:rsidRPr="00A34C64">
        <w:rPr>
          <w:noProof/>
          <w:lang w:val="sr-Latn-CS"/>
        </w:rPr>
        <w:t xml:space="preserve"> 2012. </w:t>
      </w:r>
      <w:r w:rsidR="00A34C64">
        <w:rPr>
          <w:noProof/>
          <w:lang w:val="sr-Latn-CS"/>
        </w:rPr>
        <w:t>godine</w:t>
      </w:r>
      <w:r w:rsidRPr="00A34C64">
        <w:rPr>
          <w:noProof/>
          <w:lang w:val="sr-Latn-CS"/>
        </w:rPr>
        <w:t xml:space="preserve">. </w:t>
      </w: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ab/>
      </w:r>
    </w:p>
    <w:p w:rsidR="00367F7C" w:rsidRPr="00A34C64" w:rsidRDefault="00367F7C" w:rsidP="00367F7C">
      <w:pPr>
        <w:spacing w:after="240"/>
        <w:contextualSpacing/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spacing w:after="240"/>
        <w:contextualSpacing/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119-2128/2015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tabs>
          <w:tab w:val="clear" w:pos="1418"/>
        </w:tabs>
        <w:jc w:val="left"/>
        <w:rPr>
          <w:noProof/>
          <w:lang w:val="sr-Latn-CS"/>
        </w:rPr>
        <w:sectPr w:rsidR="00367F7C" w:rsidRPr="00A34C64">
          <w:pgSz w:w="11907" w:h="16840"/>
          <w:pgMar w:top="1418" w:right="1701" w:bottom="1418" w:left="1701" w:header="709" w:footer="709" w:gutter="0"/>
          <w:cols w:space="720"/>
        </w:sectPr>
      </w:pPr>
    </w:p>
    <w:p w:rsidR="00367F7C" w:rsidRPr="00A34C64" w:rsidRDefault="00367F7C" w:rsidP="00367F7C">
      <w:pPr>
        <w:ind w:right="68"/>
        <w:contextualSpacing/>
        <w:rPr>
          <w:noProof/>
          <w:lang w:val="sr-Latn-CS"/>
        </w:rPr>
      </w:pPr>
      <w:r w:rsidRPr="00A34C64">
        <w:rPr>
          <w:noProof/>
          <w:sz w:val="20"/>
          <w:szCs w:val="20"/>
          <w:lang w:val="sr-Latn-CS"/>
        </w:rPr>
        <w:lastRenderedPageBreak/>
        <w:tab/>
      </w: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osnovu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33.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34.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1.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državnim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službenicima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ˮ,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81/05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83/05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64/07, 67/07 – </w:t>
      </w:r>
      <w:r w:rsidR="00A34C64">
        <w:rPr>
          <w:noProof/>
          <w:lang w:val="sr-Latn-CS"/>
        </w:rPr>
        <w:t>ispravka</w:t>
      </w:r>
      <w:r w:rsidRPr="00A34C64">
        <w:rPr>
          <w:noProof/>
          <w:lang w:val="sr-Latn-CS"/>
        </w:rPr>
        <w:t xml:space="preserve">, 116/08, 104/09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člana</w:t>
      </w:r>
      <w:r w:rsidRPr="00A34C64">
        <w:rPr>
          <w:noProof/>
          <w:lang w:val="sr-Latn-CS"/>
        </w:rPr>
        <w:t xml:space="preserve"> 31. </w:t>
      </w:r>
      <w:r w:rsidR="00A34C64">
        <w:rPr>
          <w:noProof/>
          <w:lang w:val="sr-Latn-CS"/>
        </w:rPr>
        <w:t>stav</w:t>
      </w:r>
      <w:r w:rsidRPr="00A34C64">
        <w:rPr>
          <w:noProof/>
          <w:lang w:val="sr-Latn-CS"/>
        </w:rPr>
        <w:t xml:space="preserve"> 3. </w:t>
      </w:r>
      <w:r w:rsidR="00A34C64">
        <w:rPr>
          <w:noProof/>
          <w:lang w:val="sr-Latn-CS"/>
        </w:rPr>
        <w:t>Zakona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državnoj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upravi</w:t>
      </w:r>
      <w:r w:rsidRPr="00A34C64">
        <w:rPr>
          <w:noProof/>
          <w:lang w:val="sr-Latn-CS"/>
        </w:rPr>
        <w:t xml:space="preserve"> („</w:t>
      </w:r>
      <w:r w:rsidR="00A34C64">
        <w:rPr>
          <w:noProof/>
          <w:lang w:val="sr-Latn-CS"/>
        </w:rPr>
        <w:t>Službeni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RS</w:t>
      </w:r>
      <w:r w:rsidRPr="00A34C64">
        <w:rPr>
          <w:noProof/>
          <w:lang w:val="sr-Latn-CS"/>
        </w:rPr>
        <w:t xml:space="preserve">ˮ, </w:t>
      </w:r>
      <w:r w:rsidR="00A34C64">
        <w:rPr>
          <w:noProof/>
          <w:lang w:val="sr-Latn-CS"/>
        </w:rPr>
        <w:t>br</w:t>
      </w:r>
      <w:r w:rsidRPr="00A34C64">
        <w:rPr>
          <w:noProof/>
          <w:lang w:val="sr-Latn-CS"/>
        </w:rPr>
        <w:t xml:space="preserve">. 79/05, 101/07, 95/10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99/14),</w:t>
      </w:r>
    </w:p>
    <w:p w:rsidR="00367F7C" w:rsidRPr="00A34C64" w:rsidRDefault="00367F7C" w:rsidP="00367F7C">
      <w:pPr>
        <w:spacing w:after="240"/>
        <w:ind w:right="68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Vlada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donosi</w:t>
      </w:r>
      <w:r w:rsidRPr="00A34C64">
        <w:rPr>
          <w:noProof/>
          <w:lang w:val="sr-Latn-CS"/>
        </w:rPr>
        <w:t xml:space="preserve"> </w:t>
      </w:r>
    </w:p>
    <w:p w:rsidR="00367F7C" w:rsidRPr="00A34C64" w:rsidRDefault="00367F7C" w:rsidP="00367F7C">
      <w:pPr>
        <w:jc w:val="center"/>
        <w:rPr>
          <w:b/>
          <w:bCs/>
          <w:noProof/>
          <w:lang w:val="sr-Latn-CS"/>
        </w:rPr>
      </w:pPr>
    </w:p>
    <w:p w:rsidR="00367F7C" w:rsidRPr="00A34C64" w:rsidRDefault="00367F7C" w:rsidP="00367F7C">
      <w:pPr>
        <w:jc w:val="center"/>
        <w:rPr>
          <w:b/>
          <w:bCs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367F7C" w:rsidRPr="00A34C64" w:rsidRDefault="00367F7C" w:rsidP="00367F7C">
      <w:pPr>
        <w:jc w:val="center"/>
        <w:rPr>
          <w:b/>
          <w:bCs/>
          <w:noProof/>
          <w:lang w:val="sr-Latn-CS"/>
        </w:rPr>
      </w:pPr>
    </w:p>
    <w:p w:rsidR="00367F7C" w:rsidRPr="00A34C64" w:rsidRDefault="00A34C64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NASTAVLJANJU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UPRAVE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UTVRĐIVANJE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SPOSOBNOSTI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BRODOVA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PLOVIDBU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367F7C" w:rsidRPr="00A34C64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367F7C" w:rsidRPr="00A34C6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7F7C" w:rsidRPr="00A34C6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367F7C" w:rsidRPr="00A34C64" w:rsidRDefault="00367F7C" w:rsidP="00367F7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367F7C" w:rsidRPr="00A34C64" w:rsidRDefault="00367F7C" w:rsidP="00367F7C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</w:t>
      </w:r>
    </w:p>
    <w:p w:rsidR="00367F7C" w:rsidRPr="00A34C64" w:rsidRDefault="00367F7C" w:rsidP="00367F7C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367F7C" w:rsidRPr="00A34C64" w:rsidRDefault="00367F7C" w:rsidP="00367F7C">
      <w:pPr>
        <w:pStyle w:val="BodyText2"/>
        <w:spacing w:after="0" w:line="240" w:lineRule="auto"/>
        <w:contextualSpacing/>
        <w:rPr>
          <w:noProof/>
          <w:color w:val="000000"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Milenko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Rakčević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pomoćnik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direktora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utvrđivanje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sposobnosti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brodova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za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plovidbu</w:t>
      </w:r>
      <w:r w:rsidRPr="00A34C64">
        <w:rPr>
          <w:b/>
          <w:bCs/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nastavlja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rad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položaju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pomoćnika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direktora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Uprave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za</w:t>
      </w:r>
      <w:r w:rsidRPr="00A34C64">
        <w:rPr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utvrđivanje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sposobnosti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brodova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za</w:t>
      </w:r>
      <w:r w:rsidRPr="00A34C64">
        <w:rPr>
          <w:bCs/>
          <w:noProof/>
          <w:lang w:val="sr-Latn-CS"/>
        </w:rPr>
        <w:t xml:space="preserve"> </w:t>
      </w:r>
      <w:r w:rsidR="00A34C64">
        <w:rPr>
          <w:bCs/>
          <w:noProof/>
          <w:lang w:val="sr-Latn-CS"/>
        </w:rPr>
        <w:t>plovidbu</w:t>
      </w:r>
      <w:r w:rsidRPr="00A34C64">
        <w:rPr>
          <w:b/>
          <w:bCs/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Ministarstvu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građevinarstva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saobraćaja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infrastrukture</w:t>
      </w:r>
      <w:r w:rsidRPr="00A34C64">
        <w:rPr>
          <w:noProof/>
          <w:lang w:val="sr-Latn-CS"/>
        </w:rPr>
        <w:t xml:space="preserve">, </w:t>
      </w:r>
      <w:r w:rsidR="00A34C64">
        <w:rPr>
          <w:noProof/>
          <w:lang w:val="sr-Latn-CS"/>
        </w:rPr>
        <w:t>do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isteka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mandata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koji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postavljen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na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položaj</w:t>
      </w:r>
      <w:r w:rsidRPr="00A34C64">
        <w:rPr>
          <w:noProof/>
          <w:lang w:val="sr-Latn-CS"/>
        </w:rPr>
        <w:t xml:space="preserve"> 7. </w:t>
      </w:r>
      <w:r w:rsidR="00A34C64">
        <w:rPr>
          <w:noProof/>
          <w:lang w:val="sr-Latn-CS"/>
        </w:rPr>
        <w:t>marta</w:t>
      </w:r>
      <w:r w:rsidRPr="00A34C64">
        <w:rPr>
          <w:noProof/>
          <w:lang w:val="sr-Latn-CS"/>
        </w:rPr>
        <w:t xml:space="preserve"> 2012. </w:t>
      </w:r>
      <w:r w:rsidR="00A34C64">
        <w:rPr>
          <w:noProof/>
          <w:lang w:val="sr-Latn-CS"/>
        </w:rPr>
        <w:t>godine</w:t>
      </w:r>
      <w:r w:rsidRPr="00A34C64">
        <w:rPr>
          <w:noProof/>
          <w:lang w:val="sr-Latn-CS"/>
        </w:rPr>
        <w:t xml:space="preserve">. </w:t>
      </w: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ab/>
      </w:r>
    </w:p>
    <w:p w:rsidR="00367F7C" w:rsidRPr="00A34C64" w:rsidRDefault="00367F7C" w:rsidP="00367F7C">
      <w:pPr>
        <w:spacing w:after="240"/>
        <w:contextualSpacing/>
        <w:jc w:val="center"/>
        <w:rPr>
          <w:noProof/>
          <w:lang w:val="sr-Latn-CS"/>
        </w:rPr>
      </w:pPr>
      <w:r w:rsidRPr="00A34C64">
        <w:rPr>
          <w:noProof/>
          <w:lang w:val="sr-Latn-CS"/>
        </w:rPr>
        <w:t>II</w:t>
      </w:r>
    </w:p>
    <w:p w:rsidR="00367F7C" w:rsidRPr="00A34C64" w:rsidRDefault="00367F7C" w:rsidP="00367F7C">
      <w:pPr>
        <w:spacing w:after="240"/>
        <w:contextualSpacing/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  <w:r w:rsidRPr="00A34C64">
        <w:rPr>
          <w:noProof/>
          <w:lang w:val="sr-Latn-CS"/>
        </w:rPr>
        <w:tab/>
      </w:r>
      <w:r w:rsidR="00A34C64">
        <w:rPr>
          <w:noProof/>
          <w:lang w:val="sr-Latn-CS"/>
        </w:rPr>
        <w:t>Ovo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rešenje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objaviti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u</w:t>
      </w:r>
      <w:r w:rsidRPr="00A34C64">
        <w:rPr>
          <w:noProof/>
          <w:lang w:val="sr-Latn-CS"/>
        </w:rPr>
        <w:t xml:space="preserve"> „</w:t>
      </w:r>
      <w:r w:rsidR="00A34C64">
        <w:rPr>
          <w:noProof/>
          <w:lang w:val="sr-Latn-CS"/>
        </w:rPr>
        <w:t>Službenom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glasniku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Republike</w:t>
      </w:r>
      <w:r w:rsidRPr="00A34C64">
        <w:rPr>
          <w:noProof/>
          <w:lang w:val="sr-Latn-CS"/>
        </w:rPr>
        <w:t xml:space="preserve"> </w:t>
      </w:r>
      <w:r w:rsidR="00A34C64">
        <w:rPr>
          <w:noProof/>
          <w:lang w:val="sr-Latn-CS"/>
        </w:rPr>
        <w:t>Srbije</w:t>
      </w:r>
      <w:r w:rsidRPr="00A34C64">
        <w:rPr>
          <w:noProof/>
          <w:lang w:val="sr-Latn-CS"/>
        </w:rPr>
        <w:t>”.</w:t>
      </w: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</w:p>
    <w:p w:rsidR="00367F7C" w:rsidRPr="00A34C64" w:rsidRDefault="00367F7C" w:rsidP="00367F7C">
      <w:pPr>
        <w:spacing w:after="240"/>
        <w:ind w:firstLine="1080"/>
        <w:contextualSpacing/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  <w:r w:rsidRPr="00A34C64">
        <w:rPr>
          <w:noProof/>
          <w:lang w:val="sr-Latn-CS"/>
        </w:rPr>
        <w:t xml:space="preserve">24 </w:t>
      </w:r>
      <w:r w:rsidR="00A34C64">
        <w:rPr>
          <w:noProof/>
          <w:lang w:val="sr-Latn-CS"/>
        </w:rPr>
        <w:t>Broj</w:t>
      </w:r>
      <w:r w:rsidRPr="00A34C64">
        <w:rPr>
          <w:noProof/>
          <w:lang w:val="sr-Latn-CS"/>
        </w:rPr>
        <w:t>: 119-2132/2015</w:t>
      </w:r>
    </w:p>
    <w:p w:rsidR="00367F7C" w:rsidRPr="00A34C64" w:rsidRDefault="00A34C64" w:rsidP="00367F7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67F7C" w:rsidRPr="00A34C6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67F7C" w:rsidRPr="00A34C64">
        <w:rPr>
          <w:noProof/>
          <w:lang w:val="sr-Latn-CS"/>
        </w:rPr>
        <w:t xml:space="preserve">,  27. </w:t>
      </w:r>
      <w:r>
        <w:rPr>
          <w:noProof/>
          <w:lang w:val="sr-Latn-CS"/>
        </w:rPr>
        <w:t>februara</w:t>
      </w:r>
      <w:r w:rsidR="00367F7C" w:rsidRPr="00A34C6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367F7C" w:rsidP="00367F7C">
      <w:pPr>
        <w:rPr>
          <w:b/>
          <w:noProof/>
          <w:lang w:val="sr-Latn-CS"/>
        </w:rPr>
      </w:pPr>
    </w:p>
    <w:p w:rsidR="00367F7C" w:rsidRPr="00A34C64" w:rsidRDefault="00A34C64" w:rsidP="00367F7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7F7C" w:rsidRPr="00A34C6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p w:rsidR="00367F7C" w:rsidRPr="00A34C64" w:rsidRDefault="00367F7C" w:rsidP="00367F7C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367F7C" w:rsidRPr="00A34C64" w:rsidTr="00367F7C">
        <w:tc>
          <w:tcPr>
            <w:tcW w:w="4788" w:type="dxa"/>
          </w:tcPr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367F7C">
            <w:pPr>
              <w:jc w:val="center"/>
              <w:rPr>
                <w:noProof/>
                <w:lang w:val="sr-Latn-CS"/>
              </w:rPr>
            </w:pPr>
          </w:p>
          <w:p w:rsidR="00367F7C" w:rsidRPr="00A34C64" w:rsidRDefault="00A34C6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67F7C" w:rsidRPr="00A34C6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lang w:val="sr-Latn-CS"/>
        </w:rPr>
      </w:pPr>
    </w:p>
    <w:p w:rsidR="00367F7C" w:rsidRPr="00A34C64" w:rsidRDefault="00367F7C" w:rsidP="00367F7C">
      <w:pPr>
        <w:rPr>
          <w:noProof/>
          <w:sz w:val="20"/>
          <w:szCs w:val="20"/>
          <w:lang w:val="sr-Latn-CS"/>
        </w:rPr>
      </w:pPr>
    </w:p>
    <w:sectPr w:rsidR="00367F7C" w:rsidRPr="00A3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F9" w:rsidRDefault="00F10CF9" w:rsidP="00A34C64">
      <w:r>
        <w:separator/>
      </w:r>
    </w:p>
  </w:endnote>
  <w:endnote w:type="continuationSeparator" w:id="0">
    <w:p w:rsidR="00F10CF9" w:rsidRDefault="00F10CF9" w:rsidP="00A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4" w:rsidRDefault="00A34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4" w:rsidRDefault="00A34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4" w:rsidRDefault="00A34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F9" w:rsidRDefault="00F10CF9" w:rsidP="00A34C64">
      <w:r>
        <w:separator/>
      </w:r>
    </w:p>
  </w:footnote>
  <w:footnote w:type="continuationSeparator" w:id="0">
    <w:p w:rsidR="00F10CF9" w:rsidRDefault="00F10CF9" w:rsidP="00A3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4" w:rsidRDefault="00A34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4" w:rsidRDefault="00A34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4" w:rsidRDefault="00A34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707"/>
    <w:multiLevelType w:val="hybridMultilevel"/>
    <w:tmpl w:val="C5F26C76"/>
    <w:lvl w:ilvl="0" w:tplc="5618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D7088"/>
    <w:multiLevelType w:val="hybridMultilevel"/>
    <w:tmpl w:val="182220E4"/>
    <w:lvl w:ilvl="0" w:tplc="AB487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8DE"/>
    <w:multiLevelType w:val="hybridMultilevel"/>
    <w:tmpl w:val="636CBBF0"/>
    <w:lvl w:ilvl="0" w:tplc="917EF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38"/>
    <w:rsid w:val="0000688A"/>
    <w:rsid w:val="00017314"/>
    <w:rsid w:val="000E3ED3"/>
    <w:rsid w:val="00113908"/>
    <w:rsid w:val="001767D1"/>
    <w:rsid w:val="001B235D"/>
    <w:rsid w:val="001B4AB5"/>
    <w:rsid w:val="001D3368"/>
    <w:rsid w:val="002043D4"/>
    <w:rsid w:val="002522F3"/>
    <w:rsid w:val="00265E4D"/>
    <w:rsid w:val="002C7E55"/>
    <w:rsid w:val="00367F7C"/>
    <w:rsid w:val="003837CF"/>
    <w:rsid w:val="003D7818"/>
    <w:rsid w:val="003F52A0"/>
    <w:rsid w:val="004302E6"/>
    <w:rsid w:val="00430C49"/>
    <w:rsid w:val="004438D6"/>
    <w:rsid w:val="00484672"/>
    <w:rsid w:val="0058064B"/>
    <w:rsid w:val="005F1138"/>
    <w:rsid w:val="006112B0"/>
    <w:rsid w:val="00646458"/>
    <w:rsid w:val="0065370A"/>
    <w:rsid w:val="0067630A"/>
    <w:rsid w:val="00782342"/>
    <w:rsid w:val="007B6602"/>
    <w:rsid w:val="007C4ACC"/>
    <w:rsid w:val="007C5E1A"/>
    <w:rsid w:val="00867E4F"/>
    <w:rsid w:val="008C6DAD"/>
    <w:rsid w:val="00920C30"/>
    <w:rsid w:val="00953035"/>
    <w:rsid w:val="009875E9"/>
    <w:rsid w:val="00A34C64"/>
    <w:rsid w:val="00A82FAB"/>
    <w:rsid w:val="00AF4A70"/>
    <w:rsid w:val="00AF718F"/>
    <w:rsid w:val="00B63D82"/>
    <w:rsid w:val="00BA451F"/>
    <w:rsid w:val="00BC0852"/>
    <w:rsid w:val="00BC6178"/>
    <w:rsid w:val="00C41FA9"/>
    <w:rsid w:val="00C92CA4"/>
    <w:rsid w:val="00CC6B05"/>
    <w:rsid w:val="00EA5353"/>
    <w:rsid w:val="00EF6901"/>
    <w:rsid w:val="00F10CF9"/>
    <w:rsid w:val="00F71D03"/>
    <w:rsid w:val="00FD5AF5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1F4FC-B3C0-476F-A2E2-A0AABB8C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3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FA9"/>
    <w:pPr>
      <w:tabs>
        <w:tab w:val="clear" w:pos="141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FA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E1A"/>
    <w:pPr>
      <w:widowControl w:val="0"/>
      <w:tabs>
        <w:tab w:val="clear" w:pos="1418"/>
        <w:tab w:val="left" w:pos="1440"/>
      </w:tabs>
      <w:ind w:left="720"/>
      <w:contextualSpacing/>
    </w:pPr>
    <w:rPr>
      <w:rFonts w:ascii="CTimesRoman" w:hAnsi="CTimesRoman"/>
      <w:szCs w:val="20"/>
      <w:lang w:val="sr-Cyrl-CS"/>
    </w:rPr>
  </w:style>
  <w:style w:type="paragraph" w:styleId="NormalWeb">
    <w:name w:val="Normal (Web)"/>
    <w:basedOn w:val="Normal"/>
    <w:semiHidden/>
    <w:unhideWhenUsed/>
    <w:rsid w:val="00265E4D"/>
    <w:pPr>
      <w:tabs>
        <w:tab w:val="clear" w:pos="1418"/>
      </w:tabs>
      <w:jc w:val="center"/>
    </w:pPr>
  </w:style>
  <w:style w:type="paragraph" w:styleId="NoSpacing">
    <w:name w:val="No Spacing"/>
    <w:qFormat/>
    <w:rsid w:val="00265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265E4D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6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368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368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6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1D3368"/>
    <w:pPr>
      <w:tabs>
        <w:tab w:val="clear" w:pos="1418"/>
      </w:tabs>
      <w:spacing w:before="100" w:beforeAutospacing="1" w:after="100" w:afterAutospacing="1"/>
      <w:jc w:val="left"/>
    </w:pPr>
    <w:rPr>
      <w:lang w:val="sr-Latn-CS" w:eastAsia="sr-Latn-CS"/>
    </w:rPr>
  </w:style>
  <w:style w:type="paragraph" w:customStyle="1" w:styleId="msonormalcxspmiddlecxspmiddle">
    <w:name w:val="msonormalcxspmiddlecxspmiddle"/>
    <w:basedOn w:val="Normal"/>
    <w:rsid w:val="001D3368"/>
    <w:pPr>
      <w:tabs>
        <w:tab w:val="clear" w:pos="1418"/>
      </w:tabs>
      <w:spacing w:before="100" w:beforeAutospacing="1" w:after="100" w:afterAutospacing="1"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043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2043D4"/>
    <w:pPr>
      <w:tabs>
        <w:tab w:val="clear" w:pos="1418"/>
      </w:tabs>
      <w:jc w:val="left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043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tekst">
    <w:name w:val="1tekst"/>
    <w:basedOn w:val="Normal"/>
    <w:rsid w:val="002043D4"/>
    <w:pPr>
      <w:tabs>
        <w:tab w:val="clear" w:pos="1418"/>
      </w:tabs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04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">
    <w:name w:val="rvts1"/>
    <w:basedOn w:val="DefaultParagraphFont"/>
    <w:rsid w:val="002043D4"/>
    <w:rPr>
      <w:b w:val="0"/>
      <w:bCs w:val="0"/>
      <w:i/>
      <w:iCs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dcterms:created xsi:type="dcterms:W3CDTF">2015-03-04T08:42:00Z</dcterms:created>
  <dcterms:modified xsi:type="dcterms:W3CDTF">2015-03-04T08:42:00Z</dcterms:modified>
</cp:coreProperties>
</file>