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F1" w:rsidRPr="00665C7C" w:rsidRDefault="00B26CF1">
      <w:pPr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bookmarkStart w:id="0" w:name="_GoBack"/>
      <w:bookmarkEnd w:id="0"/>
    </w:p>
    <w:p w:rsidR="00711974" w:rsidRPr="00665C7C" w:rsidRDefault="00B26CF1" w:rsidP="00444210">
      <w:pPr>
        <w:spacing w:after="0" w:line="240" w:lineRule="auto"/>
        <w:ind w:right="375"/>
        <w:rPr>
          <w:rFonts w:ascii="Times New Roman" w:eastAsia="Times New Roman" w:hAnsi="Times New Roman" w:cs="Times New Roman"/>
          <w:noProof/>
          <w:lang w:val="sr-Latn-CS"/>
        </w:rPr>
      </w:pPr>
      <w:r w:rsidRPr="00665C7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br/>
      </w:r>
    </w:p>
    <w:p w:rsidR="00EB4477" w:rsidRPr="00665C7C" w:rsidRDefault="00665C7C" w:rsidP="0089508E">
      <w:pPr>
        <w:spacing w:after="0" w:line="240" w:lineRule="auto"/>
        <w:ind w:right="-45" w:firstLine="61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EB4477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EB4477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EB4477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B28BE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26</w:t>
      </w:r>
      <w:r w:rsidR="00EB4477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EB4477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</w:t>
      </w:r>
      <w:r w:rsidR="006C1B01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6C1B01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6C1B01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javnom</w:t>
      </w:r>
      <w:r w:rsidR="006C1B01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dugu</w:t>
      </w:r>
      <w:r w:rsidR="006C1B01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6C1B01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6C1B01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6C1B01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EB4477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</w:t>
      </w:r>
      <w:r w:rsidR="00EB4477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943C0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4477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61/05</w:t>
      </w:r>
      <w:r w:rsidR="00B83F09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943C0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B4477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107/09</w:t>
      </w:r>
      <w:r w:rsidR="002D7BBE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943C0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3F09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78/11</w:t>
      </w:r>
      <w:r w:rsidR="002D7BBE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D7BBE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68/15</w:t>
      </w:r>
      <w:r w:rsidR="00EB4477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), </w:t>
      </w:r>
    </w:p>
    <w:p w:rsidR="00EB4477" w:rsidRPr="00665C7C" w:rsidRDefault="00665C7C" w:rsidP="00EB4477">
      <w:pPr>
        <w:spacing w:after="0" w:line="240" w:lineRule="auto"/>
        <w:ind w:left="375" w:right="375" w:firstLine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Vlada</w:t>
      </w:r>
      <w:r w:rsidR="00EB4477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donosi</w:t>
      </w:r>
      <w:r w:rsidR="00EB4477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711974" w:rsidRPr="00665C7C" w:rsidRDefault="00711974" w:rsidP="00EB4477">
      <w:pPr>
        <w:spacing w:after="0" w:line="240" w:lineRule="auto"/>
        <w:ind w:left="375" w:right="375" w:firstLine="240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:rsidR="00EB4477" w:rsidRPr="00665C7C" w:rsidRDefault="00EB4477" w:rsidP="00EB4477">
      <w:pPr>
        <w:spacing w:after="0" w:line="240" w:lineRule="auto"/>
        <w:ind w:left="375" w:right="375" w:firstLine="240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:rsidR="003F17D9" w:rsidRPr="00665C7C" w:rsidRDefault="00665C7C" w:rsidP="00EB4477">
      <w:pPr>
        <w:spacing w:after="0" w:line="240" w:lineRule="auto"/>
        <w:ind w:left="375" w:right="375" w:firstLine="24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43C0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</w:t>
      </w:r>
      <w:r w:rsidR="00943C0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="00943C0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</w:t>
      </w:r>
      <w:r w:rsidR="00943C0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</w:t>
      </w:r>
      <w:r w:rsidR="00943C0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</w:p>
    <w:p w:rsidR="003F17D9" w:rsidRPr="00665C7C" w:rsidRDefault="003F17D9" w:rsidP="00EB4477">
      <w:pPr>
        <w:spacing w:after="0" w:line="240" w:lineRule="auto"/>
        <w:ind w:left="375" w:right="375" w:firstLine="24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EB4477" w:rsidRPr="00665C7C" w:rsidRDefault="00665C7C" w:rsidP="00EB4477">
      <w:pPr>
        <w:spacing w:after="0" w:line="240" w:lineRule="auto"/>
        <w:ind w:left="375" w:right="375" w:firstLine="24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EB4477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IZMENAMA</w:t>
      </w:r>
      <w:r w:rsidR="00EB4477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EB4477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DOPUNAMA</w:t>
      </w:r>
      <w:r w:rsidR="006C1B01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6C1B01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6C1B01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OPŠTIM</w:t>
      </w:r>
      <w:r w:rsidR="006C1B01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USLOVIMA</w:t>
      </w:r>
      <w:r w:rsidR="006C1B01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EB4477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EMISIJU</w:t>
      </w:r>
      <w:r w:rsidR="00EB4477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EB4477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PRODAJU</w:t>
      </w:r>
      <w:r w:rsidR="00EB4477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DRŽAVNIH</w:t>
      </w:r>
      <w:r w:rsidR="00EB4477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HARTIJA</w:t>
      </w:r>
      <w:r w:rsidR="00EB4477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EB4477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VREDNOSTI</w:t>
      </w:r>
      <w:r w:rsidR="00EB4477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EB4477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PRIMARNOM</w:t>
      </w:r>
      <w:r w:rsidR="00EB4477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TRŽIŠTU</w:t>
      </w:r>
    </w:p>
    <w:p w:rsidR="00EB4477" w:rsidRPr="00665C7C" w:rsidRDefault="00EB4477" w:rsidP="00EB4477">
      <w:pPr>
        <w:spacing w:after="0" w:line="240" w:lineRule="auto"/>
        <w:ind w:left="375" w:right="375" w:firstLine="240"/>
        <w:jc w:val="center"/>
        <w:rPr>
          <w:rFonts w:ascii="Times New Roman" w:eastAsia="Times New Roman" w:hAnsi="Times New Roman" w:cs="Times New Roman"/>
          <w:noProof/>
          <w:lang w:val="sr-Latn-CS"/>
        </w:rPr>
      </w:pPr>
    </w:p>
    <w:p w:rsidR="00EB4477" w:rsidRPr="00665C7C" w:rsidRDefault="00EB4477" w:rsidP="00AA65B1">
      <w:pPr>
        <w:spacing w:after="0" w:line="240" w:lineRule="auto"/>
        <w:ind w:left="375" w:right="49" w:firstLine="240"/>
        <w:jc w:val="right"/>
        <w:rPr>
          <w:rFonts w:ascii="Times New Roman" w:eastAsia="Times New Roman" w:hAnsi="Times New Roman" w:cs="Times New Roman"/>
          <w:noProof/>
          <w:lang w:val="sr-Latn-CS"/>
        </w:rPr>
      </w:pPr>
    </w:p>
    <w:p w:rsidR="00EB4477" w:rsidRPr="00665C7C" w:rsidRDefault="00665C7C" w:rsidP="00943C0B">
      <w:pPr>
        <w:spacing w:after="0" w:line="240" w:lineRule="auto"/>
        <w:ind w:right="37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EB4477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F72E9E" w:rsidRPr="00665C7C" w:rsidRDefault="00665C7C" w:rsidP="00D63BCA">
      <w:pPr>
        <w:tabs>
          <w:tab w:val="left" w:pos="9360"/>
        </w:tabs>
        <w:spacing w:after="0" w:line="240" w:lineRule="auto"/>
        <w:ind w:right="-45" w:firstLine="6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33B37" w:rsidRPr="00665C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Uredbi</w:t>
      </w:r>
      <w:r w:rsidR="00B33B37" w:rsidRPr="00665C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33B37" w:rsidRPr="00665C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opštim</w:t>
      </w:r>
      <w:r w:rsidR="00B33B37" w:rsidRPr="00665C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B33B37" w:rsidRPr="00665C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33B37" w:rsidRPr="00665C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emisiju</w:t>
      </w:r>
      <w:r w:rsidR="00B33B37" w:rsidRPr="00665C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33B37" w:rsidRPr="00665C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prodaju</w:t>
      </w:r>
      <w:r w:rsidR="00B33B37" w:rsidRPr="00665C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državnih</w:t>
      </w:r>
      <w:r w:rsidR="00B33B37" w:rsidRPr="00665C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hartija</w:t>
      </w:r>
      <w:r w:rsidR="00B33B37" w:rsidRPr="00665C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33B37" w:rsidRPr="00665C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B33B37" w:rsidRPr="00665C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33B37" w:rsidRPr="00665C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primarnom</w:t>
      </w:r>
      <w:r w:rsidR="00B33B37" w:rsidRPr="00665C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tržištu</w:t>
      </w:r>
      <w:r w:rsidR="00B33B37" w:rsidRPr="00665C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C1B01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6C1B01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6C1B01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6C1B01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B33B37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</w:t>
      </w:r>
      <w:r w:rsidR="00D40D6A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3F17D9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100/</w:t>
      </w:r>
      <w:r w:rsidR="00B83F09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14</w:t>
      </w:r>
      <w:r w:rsidR="00E034F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A2F41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43C0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78/</w:t>
      </w:r>
      <w:r w:rsidR="00E034F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17</w:t>
      </w:r>
      <w:r w:rsidR="00B33B37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3F17D9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3F17D9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</w:t>
      </w:r>
      <w:r w:rsidR="001D67B1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</w:t>
      </w:r>
      <w:r w:rsidR="00F72E9E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tačke</w:t>
      </w:r>
      <w:r w:rsidR="00F72E9E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</w:t>
      </w:r>
      <w:r w:rsidR="005A474C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5)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dodaju</w:t>
      </w:r>
      <w:r w:rsidR="00F72E9E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F72E9E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</w:t>
      </w:r>
      <w:r w:rsidR="005A474C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6C1B01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25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6C1B01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25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),</w:t>
      </w:r>
      <w:r w:rsidR="00F72E9E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F72E9E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glase</w:t>
      </w:r>
      <w:r w:rsidR="00F72E9E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E44DEB" w:rsidRPr="00665C7C" w:rsidRDefault="00F72E9E" w:rsidP="00E44DEB">
      <w:pPr>
        <w:spacing w:after="0" w:line="240" w:lineRule="auto"/>
        <w:ind w:right="-45" w:firstLine="6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25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Aukcijska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platforma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Centralnog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registra</w:t>
      </w:r>
      <w:r w:rsidR="006D1C8A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deo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jedinstvenog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informacionog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sistema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Centralnog</w:t>
      </w:r>
      <w:r w:rsidR="00943C0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registra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obezbeđuje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podrška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otkupu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državnih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hartija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roka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dospeća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elektronski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pristup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ovlašćenih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finansijskih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institucija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aukcijskoj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platformi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Centralnog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registra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njihovo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direktno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učestvovanje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aukcijama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realizaciju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otkupa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državnih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hartija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roka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dospeća</w:t>
      </w:r>
      <w:r w:rsidR="00E44DE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553F00" w:rsidRPr="00665C7C" w:rsidRDefault="00E44DEB" w:rsidP="00625686">
      <w:pPr>
        <w:spacing w:after="0" w:line="240" w:lineRule="auto"/>
        <w:ind w:right="-45" w:firstLine="6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25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</w:t>
      </w:r>
      <w:r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Pravila</w:t>
      </w:r>
      <w:r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poslovanja</w:t>
      </w:r>
      <w:r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Centralnog</w:t>
      </w:r>
      <w:r w:rsidR="00625686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registra</w:t>
      </w:r>
      <w:r w:rsidR="00504716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625686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opšti</w:t>
      </w:r>
      <w:r w:rsidR="00625686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</w:t>
      </w:r>
      <w:r w:rsidR="00625686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Centralnog</w:t>
      </w:r>
      <w:r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registra</w:t>
      </w:r>
      <w:r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uređuje</w:t>
      </w:r>
      <w:r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njegovo</w:t>
      </w:r>
      <w:r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poslovanje</w:t>
      </w:r>
      <w:r w:rsidR="00943C0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  <w:r w:rsidR="0032689A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ˮ</w:t>
      </w:r>
      <w:r w:rsidR="00553F00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04716" w:rsidRPr="00665C7C" w:rsidRDefault="00665C7C" w:rsidP="00625686">
      <w:pPr>
        <w:spacing w:after="0" w:line="240" w:lineRule="auto"/>
        <w:ind w:right="-45" w:firstLine="6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43C0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tački</w:t>
      </w:r>
      <w:r w:rsidR="00943C0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27)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zapeta</w:t>
      </w:r>
      <w:r w:rsidR="00943C0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43C0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="008873A8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504716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depoa</w:t>
      </w:r>
      <w:r w:rsidR="00504716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04716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kliringa</w:t>
      </w:r>
      <w:r w:rsidR="00504716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hartija</w:t>
      </w:r>
      <w:r w:rsidR="00504716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504716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vrednosti</w:t>
      </w:r>
      <w:r w:rsidR="00504716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04716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daljem</w:t>
      </w:r>
      <w:r w:rsidR="00943C0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tekstu</w:t>
      </w:r>
      <w:r w:rsidR="00943C0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Centralni</w:t>
      </w:r>
      <w:r w:rsidR="00943C0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registar</w:t>
      </w:r>
      <w:r w:rsidR="00943C0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</w:t>
      </w:r>
      <w:r w:rsidR="00504716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943C0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brišu</w:t>
      </w:r>
      <w:r w:rsidR="00504716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943C0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6816EA" w:rsidRPr="00665C7C" w:rsidRDefault="006816EA" w:rsidP="00D63BCA">
      <w:pPr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:rsidR="006816EA" w:rsidRPr="00665C7C" w:rsidRDefault="00665C7C" w:rsidP="00943C0B">
      <w:pPr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6816EA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:rsidR="0032689A" w:rsidRPr="00665C7C" w:rsidRDefault="00665C7C" w:rsidP="009400F5">
      <w:pPr>
        <w:spacing w:after="0" w:line="240" w:lineRule="auto"/>
        <w:ind w:right="-45" w:firstLine="6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6816EA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6816EA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39</w:t>
      </w:r>
      <w:r w:rsidR="006816EA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</w:t>
      </w:r>
      <w:r w:rsidR="005A2F41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5A2F41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dodaju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6D1C8A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novi</w:t>
      </w:r>
      <w:r w:rsidR="006D1C8A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="006D1C8A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943C0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2, 3, 4, 5,</w:t>
      </w:r>
      <w:r w:rsidR="00A65D96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6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A085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A2F41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7</w:t>
      </w:r>
      <w:r w:rsidR="00943C0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FA085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glase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9400F5" w:rsidRPr="00665C7C" w:rsidRDefault="0032689A" w:rsidP="009400F5">
      <w:pPr>
        <w:spacing w:after="0" w:line="240" w:lineRule="auto"/>
        <w:ind w:right="-45" w:firstLine="6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Otkup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državnih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hartija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roka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dospeća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vrši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putem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aukcija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organizovanih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strane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Uprave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dug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aukcijskoj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platformi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Centralnog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registra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9400F5" w:rsidRPr="00665C7C" w:rsidRDefault="00665C7C" w:rsidP="009400F5">
      <w:pPr>
        <w:spacing w:after="0" w:line="240" w:lineRule="auto"/>
        <w:ind w:right="-45" w:firstLine="6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</w:t>
      </w:r>
      <w:r w:rsidR="006D1C8A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finansijske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institucije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imaju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svojstvo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ovlašćenih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učesnika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direktno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učešće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aukcijama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državnih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hartija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</w:t>
      </w:r>
      <w:r w:rsidR="0037049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pristupiti</w:t>
      </w:r>
      <w:r w:rsidR="00AA35C6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aukcijskoj</w:t>
      </w:r>
      <w:r w:rsidR="00AA35C6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platformi</w:t>
      </w:r>
      <w:r w:rsidR="00AA35C6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Centralnog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registra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9400F5" w:rsidRPr="00665C7C" w:rsidRDefault="00665C7C" w:rsidP="009400F5">
      <w:pPr>
        <w:spacing w:after="0" w:line="240" w:lineRule="auto"/>
        <w:ind w:right="-45" w:firstLine="6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</w:t>
      </w:r>
      <w:r w:rsidR="0037049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ovlašćena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AA35C6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AA35C6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AA35C6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dobila</w:t>
      </w:r>
      <w:r w:rsidR="00AA35C6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saglasnost</w:t>
      </w:r>
      <w:r w:rsidR="00AA35C6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AA35C6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Uprave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dug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6D1C8A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ime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ovlašćenog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učesnika</w:t>
      </w:r>
      <w:r w:rsidR="006D1C8A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učestvuju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primarnom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trgovanju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državnim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hartijama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</w:t>
      </w:r>
      <w:r w:rsidR="006D1C8A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pristupiti</w:t>
      </w:r>
      <w:r w:rsidR="00AA35C6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aukcijskoj</w:t>
      </w:r>
      <w:r w:rsidR="00AA35C6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platformi</w:t>
      </w:r>
      <w:r w:rsidR="00AA35C6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Centralnog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registra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9400F5" w:rsidRPr="00665C7C" w:rsidRDefault="00665C7C" w:rsidP="009400F5">
      <w:pPr>
        <w:spacing w:after="0" w:line="240" w:lineRule="auto"/>
        <w:ind w:right="-45" w:firstLine="6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Pristup</w:t>
      </w:r>
      <w:r w:rsidR="00AA35C6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aukcijskoj</w:t>
      </w:r>
      <w:r w:rsidR="00AA35C6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platformi</w:t>
      </w:r>
      <w:r w:rsidR="00AA35C6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Centralnog</w:t>
      </w:r>
      <w:r w:rsidR="00AA35C6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registra</w:t>
      </w:r>
      <w:r w:rsidR="00AA35C6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regulisan</w:t>
      </w:r>
      <w:r w:rsidR="00AA35C6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AA35C6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Pravilima</w:t>
      </w:r>
      <w:r w:rsidR="00AA35C6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poslovanja</w:t>
      </w:r>
      <w:r w:rsidR="00AA35C6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Centralnog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registra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A0855" w:rsidRPr="00665C7C" w:rsidRDefault="00665C7C" w:rsidP="009400F5">
      <w:pPr>
        <w:spacing w:after="0" w:line="240" w:lineRule="auto"/>
        <w:ind w:right="-45" w:firstLine="6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Ovl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šć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snici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stvu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aukcijama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državnih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hartija</w:t>
      </w:r>
      <w:r w:rsidR="00AA65B1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AA65B1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otkup</w:t>
      </w:r>
      <w:r w:rsidR="006D1C8A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roka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dospeća</w:t>
      </w:r>
      <w:r w:rsidR="00943C0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</w:t>
      </w:r>
      <w:r w:rsidR="00943C0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</w:t>
      </w:r>
      <w:r w:rsidR="00AA65B1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</w:t>
      </w:r>
      <w:r w:rsidR="00AA65B1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nkur</w:t>
      </w:r>
      <w:r w:rsidR="00AA65B1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ntnim</w:t>
      </w:r>
      <w:r w:rsidR="00AA65B1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</w:t>
      </w:r>
      <w:r w:rsidR="00AA65B1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nud</w:t>
      </w:r>
      <w:r w:rsidR="00AA65B1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</w:t>
      </w:r>
      <w:r w:rsidR="00AA65B1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a,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pis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nih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trg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</w:t>
      </w:r>
      <w:r w:rsidR="009400F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e. </w:t>
      </w:r>
    </w:p>
    <w:p w:rsidR="00FA0855" w:rsidRPr="00665C7C" w:rsidRDefault="00943C0B" w:rsidP="00943C0B">
      <w:pPr>
        <w:tabs>
          <w:tab w:val="left" w:pos="9356"/>
        </w:tabs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         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Predmet</w:t>
      </w:r>
      <w:r w:rsidR="00FA085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otkupa</w:t>
      </w:r>
      <w:r w:rsidR="00FA085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državnih</w:t>
      </w:r>
      <w:r w:rsidR="00FA085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hartija</w:t>
      </w:r>
      <w:r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="006D1C8A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stava</w:t>
      </w:r>
      <w:r w:rsidR="006D1C8A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2.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ovog</w:t>
      </w:r>
      <w:r w:rsidR="006D1C8A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člana</w:t>
      </w:r>
      <w:r w:rsidR="00FA085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ne</w:t>
      </w:r>
      <w:r w:rsidR="00FA085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mogu</w:t>
      </w:r>
      <w:r w:rsidR="00FA085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biti</w:t>
      </w:r>
      <w:r w:rsidR="00FA085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založene</w:t>
      </w:r>
      <w:r w:rsidR="00FA085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državne</w:t>
      </w:r>
      <w:r w:rsidR="00FA085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hartije</w:t>
      </w:r>
      <w:r w:rsidR="00FA085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kao</w:t>
      </w:r>
      <w:r w:rsidR="00FA085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ni</w:t>
      </w:r>
      <w:r w:rsidR="00FA085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one</w:t>
      </w:r>
      <w:r w:rsidR="00FA085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državne</w:t>
      </w:r>
      <w:r w:rsidR="00FA085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hartije</w:t>
      </w:r>
      <w:r w:rsidR="00FA085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na</w:t>
      </w:r>
      <w:r w:rsidR="00FA085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kojima</w:t>
      </w:r>
      <w:r w:rsidR="00FA085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postoji</w:t>
      </w:r>
      <w:r w:rsidR="00FA085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upisana</w:t>
      </w:r>
      <w:r w:rsidR="00FA085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zabrana</w:t>
      </w:r>
      <w:r w:rsidR="00FA085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raspolaganja</w:t>
      </w:r>
      <w:r w:rsidR="00FA085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FA085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skladu</w:t>
      </w:r>
      <w:r w:rsidR="00FA085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sa</w:t>
      </w:r>
      <w:r w:rsidR="00FA085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zakonom</w:t>
      </w:r>
      <w:r w:rsidR="00FA085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.”</w:t>
      </w:r>
      <w:r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.</w:t>
      </w:r>
      <w:r w:rsidR="00FA085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</w:p>
    <w:p w:rsidR="00245880" w:rsidRPr="00665C7C" w:rsidRDefault="00665C7C" w:rsidP="00AA65B1">
      <w:pPr>
        <w:tabs>
          <w:tab w:val="left" w:pos="9356"/>
        </w:tabs>
        <w:spacing w:after="0" w:line="240" w:lineRule="auto"/>
        <w:ind w:left="375" w:right="-93" w:firstLine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Dosadašnji</w:t>
      </w:r>
      <w:r w:rsidR="00943C0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943C0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880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</w:t>
      </w:r>
      <w:r w:rsidR="00C61833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postaje</w:t>
      </w:r>
      <w:r w:rsidR="00245880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245880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8.</w:t>
      </w:r>
    </w:p>
    <w:p w:rsidR="00245880" w:rsidRPr="00665C7C" w:rsidRDefault="00665C7C" w:rsidP="00245880">
      <w:pPr>
        <w:spacing w:after="0" w:line="240" w:lineRule="auto"/>
        <w:ind w:right="-45" w:firstLine="6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43C0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dosadašnjem</w:t>
      </w:r>
      <w:r w:rsidR="00943C0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stavu</w:t>
      </w:r>
      <w:r w:rsidR="00943C0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3,</w:t>
      </w:r>
      <w:r w:rsidR="002B11A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721701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postaje</w:t>
      </w:r>
      <w:r w:rsidR="00943C0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943C0B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9,</w:t>
      </w:r>
      <w:r w:rsidR="00245880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="006F6916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  <w:r w:rsidR="00245880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245880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245880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2.”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zamenjuju</w:t>
      </w:r>
      <w:r w:rsidR="00245880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45880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rečima</w:t>
      </w:r>
      <w:r w:rsidR="006F6916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  <w:r w:rsidR="00245880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245880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245880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8.”</w:t>
      </w:r>
      <w:r w:rsidR="00721701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A0855" w:rsidRPr="00665C7C" w:rsidRDefault="00665C7C" w:rsidP="009400F5">
      <w:pPr>
        <w:spacing w:after="0" w:line="240" w:lineRule="auto"/>
        <w:ind w:right="-45" w:firstLine="6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U</w:t>
      </w:r>
      <w:r w:rsidR="0068038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dosadašnjem</w:t>
      </w:r>
      <w:r w:rsidR="006D1C8A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stavu</w:t>
      </w:r>
      <w:r w:rsidR="00721701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4,</w:t>
      </w:r>
      <w:r w:rsidR="006D1C8A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6D1C8A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postaje</w:t>
      </w:r>
      <w:r w:rsidR="006D1C8A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6D1C8A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</w:t>
      </w:r>
      <w:r w:rsidR="00721701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6D1C8A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</w:t>
      </w:r>
      <w:r w:rsidR="00717E3A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="006F6916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  <w:r w:rsidR="00717E3A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E3FB9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aukcijske</w:t>
      </w:r>
      <w:r w:rsidR="009E3FB9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platforme</w:t>
      </w:r>
      <w:r w:rsidR="009E3FB9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dodaju</w:t>
      </w:r>
      <w:r w:rsidR="0068038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68038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="006F6916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  <w:r w:rsidR="0068038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E3FB9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Centralnog</w:t>
      </w:r>
      <w:r w:rsidR="0068038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registra</w:t>
      </w:r>
      <w:r w:rsidR="009E3FB9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68038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21701" w:rsidRPr="00665C7C" w:rsidRDefault="00721701" w:rsidP="0072170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          </w:t>
      </w:r>
    </w:p>
    <w:p w:rsidR="00A65D96" w:rsidRPr="00665C7C" w:rsidRDefault="00721701" w:rsidP="00A1388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         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717E3A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dosadašnjem</w:t>
      </w:r>
      <w:r w:rsidR="00717E3A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stavu</w:t>
      </w:r>
      <w:r w:rsidR="00717E3A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5</w:t>
      </w:r>
      <w:r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koji</w:t>
      </w:r>
      <w:r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postaje</w:t>
      </w:r>
      <w:r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stav</w:t>
      </w:r>
      <w:r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11,</w:t>
      </w:r>
      <w:r w:rsidR="00717E3A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717E3A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uvodnoj</w:t>
      </w:r>
      <w:r w:rsidR="00717E3A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rečenici</w:t>
      </w:r>
      <w:r w:rsidR="00717E3A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reči</w:t>
      </w:r>
      <w:r w:rsidR="006F6916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:</w:t>
      </w:r>
      <w:r w:rsidR="00717E3A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9E3FB9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„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="006F6916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stava</w:t>
      </w:r>
      <w:r w:rsidR="009E3FB9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4.”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zamenjuju</w:t>
      </w:r>
      <w:r w:rsidR="006F6916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="006F6916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rečima</w:t>
      </w:r>
      <w:r w:rsidR="006F6916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:</w:t>
      </w:r>
      <w:r w:rsidR="00717E3A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9E3FB9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„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="006F6916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stava</w:t>
      </w:r>
      <w:r w:rsidR="00717E3A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10</w:t>
      </w:r>
      <w:r w:rsidR="006F6916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.</w:t>
      </w:r>
      <w:r w:rsidR="009E3FB9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”</w:t>
      </w:r>
      <w:r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.</w:t>
      </w:r>
      <w:r w:rsidR="00680385" w:rsidRPr="00665C7C"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 w:eastAsia="sr-Latn-RS"/>
        </w:rPr>
        <w:t xml:space="preserve"> </w:t>
      </w:r>
    </w:p>
    <w:p w:rsidR="00A13884" w:rsidRPr="00665C7C" w:rsidRDefault="00665C7C" w:rsidP="00A13884">
      <w:pPr>
        <w:spacing w:after="0" w:line="240" w:lineRule="auto"/>
        <w:ind w:left="375" w:firstLine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Dosadašnji</w:t>
      </w:r>
      <w:r w:rsidR="00A13884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stav</w:t>
      </w:r>
      <w:r w:rsidR="00A13884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postaje</w:t>
      </w:r>
      <w:r w:rsidR="00A13884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stav</w:t>
      </w:r>
      <w:r w:rsidR="00A13884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12.</w:t>
      </w:r>
    </w:p>
    <w:p w:rsidR="00A13884" w:rsidRPr="00665C7C" w:rsidRDefault="00A13884" w:rsidP="00A1388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        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dosadašnjem</w:t>
      </w:r>
      <w:r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stavu</w:t>
      </w:r>
      <w:r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7,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koji</w:t>
      </w:r>
      <w:r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postaje</w:t>
      </w:r>
      <w:r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stav</w:t>
      </w:r>
      <w:r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13,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posle</w:t>
      </w:r>
      <w:r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reči</w:t>
      </w:r>
      <w:r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: „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može</w:t>
      </w:r>
      <w:r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doneti</w:t>
      </w:r>
      <w:r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odluka</w:t>
      </w:r>
      <w:r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o</w:t>
      </w:r>
      <w:r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”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dodaje</w:t>
      </w:r>
      <w:r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reč</w:t>
      </w:r>
      <w:r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: „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poništenju</w:t>
      </w:r>
      <w:r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”. </w:t>
      </w:r>
    </w:p>
    <w:p w:rsidR="00A13884" w:rsidRPr="00665C7C" w:rsidRDefault="00665C7C" w:rsidP="00A13884">
      <w:pPr>
        <w:spacing w:after="0" w:line="240" w:lineRule="auto"/>
        <w:ind w:left="375" w:firstLine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Dosadašnji</w:t>
      </w:r>
      <w:r w:rsidR="00A13884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</w:t>
      </w:r>
      <w:r w:rsidR="00A13884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8.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A13884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9.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postaju</w:t>
      </w:r>
      <w:r w:rsidR="00A13884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st</w:t>
      </w:r>
      <w:r w:rsidR="00A13884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. 14.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A13884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15.</w:t>
      </w:r>
    </w:p>
    <w:p w:rsidR="00DD51D3" w:rsidRPr="00665C7C" w:rsidRDefault="00DD51D3" w:rsidP="00D63BCA">
      <w:pPr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:rsidR="00DD51D3" w:rsidRPr="00665C7C" w:rsidRDefault="00665C7C" w:rsidP="00721701">
      <w:pPr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720579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</w:t>
      </w:r>
    </w:p>
    <w:p w:rsidR="00FA0855" w:rsidRPr="00665C7C" w:rsidRDefault="00721701" w:rsidP="00721701">
      <w:pPr>
        <w:spacing w:after="0" w:line="240" w:lineRule="auto"/>
        <w:ind w:right="-45" w:firstLine="6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</w:t>
      </w:r>
      <w:r w:rsidR="00720579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720579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A085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39</w:t>
      </w:r>
      <w:r w:rsidR="00720579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dodaje</w:t>
      </w:r>
      <w:r w:rsidR="00720579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720579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FA0855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39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631B3D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631B3D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="00631B3D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B11B9A" w:rsidRPr="00665C7C" w:rsidRDefault="00631B3D" w:rsidP="00721701">
      <w:pPr>
        <w:pStyle w:val="stil1tekst"/>
        <w:ind w:left="0" w:right="-45" w:firstLine="0"/>
        <w:jc w:val="center"/>
        <w:rPr>
          <w:noProof/>
          <w:lang w:val="sr-Latn-CS"/>
        </w:rPr>
      </w:pPr>
      <w:r w:rsidRPr="00665C7C">
        <w:rPr>
          <w:noProof/>
          <w:lang w:val="sr-Latn-CS"/>
        </w:rPr>
        <w:t>„</w:t>
      </w:r>
      <w:r w:rsidR="00665C7C">
        <w:rPr>
          <w:noProof/>
          <w:lang w:val="sr-Latn-CS"/>
        </w:rPr>
        <w:t>Član</w:t>
      </w:r>
      <w:r w:rsidR="00B11B9A" w:rsidRPr="00665C7C">
        <w:rPr>
          <w:noProof/>
          <w:lang w:val="sr-Latn-CS"/>
        </w:rPr>
        <w:t xml:space="preserve"> </w:t>
      </w:r>
      <w:r w:rsidR="00FA0855" w:rsidRPr="00665C7C">
        <w:rPr>
          <w:noProof/>
          <w:lang w:val="sr-Latn-CS"/>
        </w:rPr>
        <w:t>39</w:t>
      </w:r>
      <w:r w:rsidR="00665C7C">
        <w:rPr>
          <w:noProof/>
          <w:lang w:val="sr-Latn-CS"/>
        </w:rPr>
        <w:t>a</w:t>
      </w:r>
    </w:p>
    <w:p w:rsidR="00FA0855" w:rsidRPr="00665C7C" w:rsidRDefault="00721701" w:rsidP="0072170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</w:pPr>
      <w:r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          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Sporazumom</w:t>
      </w:r>
      <w:r w:rsidR="00732FDB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zaključenim</w:t>
      </w:r>
      <w:r w:rsidR="00732FDB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između</w:t>
      </w:r>
      <w:r w:rsidR="00732FDB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Uprave</w:t>
      </w:r>
      <w:r w:rsidR="00732FDB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za</w:t>
      </w:r>
      <w:r w:rsidR="00732FDB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javni</w:t>
      </w:r>
      <w:r w:rsidR="00732FDB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dug</w:t>
      </w:r>
      <w:r w:rsidR="00732FDB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i</w:t>
      </w:r>
      <w:r w:rsidR="00732FDB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Centralnog</w:t>
      </w:r>
      <w:r w:rsidR="00732FDB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registra</w:t>
      </w:r>
      <w:r w:rsidR="00732FDB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bliže</w:t>
      </w:r>
      <w:r w:rsidR="00732FDB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se</w:t>
      </w:r>
      <w:r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regulišu</w:t>
      </w:r>
      <w:r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postupanja</w:t>
      </w:r>
      <w:r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,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obaveze</w:t>
      </w:r>
      <w:r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i</w:t>
      </w:r>
      <w:r w:rsidR="00732FDB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odgovornosti</w:t>
      </w:r>
      <w:r w:rsidR="00732FDB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,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kao</w:t>
      </w:r>
      <w:r w:rsidR="00732FDB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i</w:t>
      </w:r>
      <w:r w:rsidR="00732FDB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naknade</w:t>
      </w:r>
      <w:r w:rsidR="00732FDB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troškova</w:t>
      </w:r>
      <w:r w:rsidR="00732FDB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u</w:t>
      </w:r>
      <w:r w:rsidR="00732FDB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vezi</w:t>
      </w:r>
      <w:r w:rsidR="0069066F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sa</w:t>
      </w:r>
      <w:r w:rsidR="0069066F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realizacijom</w:t>
      </w:r>
      <w:r w:rsidR="00732FDB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aukcija</w:t>
      </w:r>
      <w:r w:rsidR="00732FDB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državnih</w:t>
      </w:r>
      <w:r w:rsidR="00732FDB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hartija</w:t>
      </w:r>
      <w:r w:rsidR="006F6916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za</w:t>
      </w:r>
      <w:r w:rsidR="006F6916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otkup</w:t>
      </w:r>
      <w:r w:rsidR="00732FDB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pre</w:t>
      </w:r>
      <w:r w:rsidR="00732FDB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roka</w:t>
      </w:r>
      <w:r w:rsidR="00732FDB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dospeća</w:t>
      </w:r>
      <w:r w:rsidR="00732FDB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na</w:t>
      </w:r>
      <w:r w:rsidR="00732FDB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aukcijskoj</w:t>
      </w:r>
      <w:r w:rsidR="00732FDB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platformi</w:t>
      </w:r>
      <w:r w:rsidR="00732FDB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Centralnog</w:t>
      </w:r>
      <w:r w:rsidR="00732FDB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registra</w:t>
      </w:r>
      <w:r w:rsidR="00732FDB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.”</w:t>
      </w:r>
      <w:r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.</w:t>
      </w:r>
    </w:p>
    <w:p w:rsidR="00B11B9A" w:rsidRPr="00665C7C" w:rsidRDefault="00B11B9A" w:rsidP="0096287D">
      <w:pPr>
        <w:pStyle w:val="stil1tekst"/>
        <w:ind w:left="0" w:right="-142" w:firstLine="0"/>
        <w:rPr>
          <w:noProof/>
          <w:lang w:val="sr-Latn-CS"/>
        </w:rPr>
      </w:pPr>
    </w:p>
    <w:p w:rsidR="00E022BA" w:rsidRPr="00665C7C" w:rsidRDefault="00665C7C" w:rsidP="00721701">
      <w:pPr>
        <w:spacing w:after="0" w:line="240" w:lineRule="auto"/>
        <w:ind w:right="-142"/>
        <w:jc w:val="center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</w:t>
      </w:r>
      <w:r w:rsidR="00E022BA"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732FDB"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4</w:t>
      </w:r>
      <w:r w:rsidR="00E022BA"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6F6916" w:rsidRPr="00665C7C" w:rsidRDefault="00721701" w:rsidP="0072170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</w:pPr>
      <w:r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          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U</w:t>
      </w:r>
      <w:r w:rsidR="006725B9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članu</w:t>
      </w:r>
      <w:r w:rsidR="006725B9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40.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stav</w:t>
      </w:r>
      <w:r w:rsidR="006725B9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1.</w:t>
      </w:r>
      <w:r w:rsidR="00F83930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u</w:t>
      </w:r>
      <w:r w:rsidR="00F83930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uvodnoj</w:t>
      </w:r>
      <w:r w:rsidR="00F83930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rečenici</w:t>
      </w:r>
      <w:r w:rsidR="006725B9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posle</w:t>
      </w:r>
      <w:r w:rsidR="00213357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reči</w:t>
      </w:r>
      <w:r w:rsidR="00213357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: „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aukcijske</w:t>
      </w:r>
      <w:r w:rsidR="00213357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platforme</w:t>
      </w:r>
      <w:r w:rsidR="00213357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”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dodaju</w:t>
      </w:r>
      <w:r w:rsidR="00213357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se</w:t>
      </w:r>
      <w:r w:rsidR="00213357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reči</w:t>
      </w:r>
      <w:r w:rsidR="00213357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: „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Centralnog</w:t>
      </w:r>
      <w:r w:rsidR="00213357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registra</w:t>
      </w:r>
      <w:r w:rsidR="00213357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”. </w:t>
      </w:r>
    </w:p>
    <w:p w:rsidR="00721701" w:rsidRPr="00665C7C" w:rsidRDefault="00721701" w:rsidP="0072170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</w:pPr>
    </w:p>
    <w:p w:rsidR="00CA3CC3" w:rsidRPr="00665C7C" w:rsidRDefault="00665C7C" w:rsidP="00F83930">
      <w:pPr>
        <w:spacing w:after="0" w:line="240" w:lineRule="auto"/>
        <w:ind w:right="-142"/>
        <w:jc w:val="center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</w:t>
      </w:r>
      <w:r w:rsidR="00CA3CC3"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5.</w:t>
      </w:r>
    </w:p>
    <w:p w:rsidR="00FF4437" w:rsidRPr="00665C7C" w:rsidRDefault="00FF4437" w:rsidP="00FF4437">
      <w:pPr>
        <w:spacing w:after="0" w:line="240" w:lineRule="auto"/>
        <w:ind w:right="-142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ab/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Prijavi</w:t>
      </w:r>
      <w:r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učešće</w:t>
      </w:r>
      <w:r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aukcijama</w:t>
      </w:r>
      <w:r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državnih</w:t>
      </w:r>
      <w:r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hartija</w:t>
      </w:r>
      <w:r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</w:t>
      </w:r>
      <w:r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vrednosti</w:t>
      </w:r>
      <w:r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posredstvom</w:t>
      </w:r>
      <w:r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aukcijske</w:t>
      </w:r>
      <w:r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platforme</w:t>
      </w:r>
      <w:r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, 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koja</w:t>
      </w:r>
      <w:r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je</w:t>
      </w:r>
      <w:r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odštampana</w:t>
      </w:r>
      <w:r w:rsidR="00CA3CC3"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i</w:t>
      </w:r>
      <w:r w:rsidR="00CA3CC3"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čini</w:t>
      </w:r>
      <w:r w:rsidR="00CA3CC3"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sastavni</w:t>
      </w:r>
      <w:r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deo</w:t>
      </w:r>
      <w:r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Pr="00665C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65C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noProof/>
          <w:sz w:val="24"/>
          <w:szCs w:val="24"/>
          <w:lang w:val="sr-Latn-CS"/>
        </w:rPr>
        <w:t>opštim</w:t>
      </w:r>
      <w:r w:rsidRPr="00665C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Pr="00665C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65C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noProof/>
          <w:sz w:val="24"/>
          <w:szCs w:val="24"/>
          <w:lang w:val="sr-Latn-CS"/>
        </w:rPr>
        <w:t>emisiju</w:t>
      </w:r>
      <w:r w:rsidRPr="00665C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65C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noProof/>
          <w:sz w:val="24"/>
          <w:szCs w:val="24"/>
          <w:lang w:val="sr-Latn-CS"/>
        </w:rPr>
        <w:t>prodaju</w:t>
      </w:r>
      <w:r w:rsidRPr="00665C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noProof/>
          <w:sz w:val="24"/>
          <w:szCs w:val="24"/>
          <w:lang w:val="sr-Latn-CS"/>
        </w:rPr>
        <w:t>državnih</w:t>
      </w:r>
      <w:r w:rsidRPr="00665C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noProof/>
          <w:sz w:val="24"/>
          <w:szCs w:val="24"/>
          <w:lang w:val="sr-Latn-CS"/>
        </w:rPr>
        <w:t>hartija</w:t>
      </w:r>
      <w:r w:rsidRPr="00665C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65C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Pr="00665C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65C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noProof/>
          <w:sz w:val="24"/>
          <w:szCs w:val="24"/>
          <w:lang w:val="sr-Latn-CS"/>
        </w:rPr>
        <w:t>primarnom</w:t>
      </w:r>
      <w:r w:rsidRPr="00665C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noProof/>
          <w:sz w:val="24"/>
          <w:szCs w:val="24"/>
          <w:lang w:val="sr-Latn-CS"/>
        </w:rPr>
        <w:t>tržištu</w:t>
      </w:r>
      <w:r w:rsidR="00F010C0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(„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F010C0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F010C0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F010C0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</w:t>
      </w:r>
      <w:r w:rsidR="00F010C0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100/14 </w:t>
      </w:r>
      <w:r w:rsid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010C0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83930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78/</w:t>
      </w:r>
      <w:r w:rsidR="00F010C0" w:rsidRPr="00665C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17) 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</w:t>
      </w:r>
      <w:r w:rsidR="00CA3CC3"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Spisku</w:t>
      </w:r>
      <w:r w:rsidR="00F83930"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dokumenata</w:t>
      </w:r>
      <w:r w:rsidR="00F83930"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koji</w:t>
      </w:r>
      <w:r w:rsidR="00F83930"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F83930"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podnose</w:t>
      </w:r>
      <w:r w:rsidR="00F83930"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uz</w:t>
      </w:r>
      <w:r w:rsidR="00F83930"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</w:t>
      </w:r>
      <w:r w:rsidR="00F010C0"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j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avu</w:t>
      </w:r>
      <w:r w:rsidR="00F010C0"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,</w:t>
      </w:r>
      <w:r w:rsidR="00CA3CC3"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koji</w:t>
      </w:r>
      <w:r w:rsidR="00F010C0"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je</w:t>
      </w:r>
      <w:r w:rsidR="00F010C0"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sastavni</w:t>
      </w:r>
      <w:r w:rsidR="00F010C0"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deo</w:t>
      </w:r>
      <w:r w:rsidR="00F010C0"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Prijave</w:t>
      </w:r>
      <w:r w:rsidR="00F010C0"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za</w:t>
      </w:r>
      <w:r w:rsidR="00F010C0"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učešće</w:t>
      </w:r>
      <w:r w:rsidR="00F010C0"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na</w:t>
      </w:r>
      <w:r w:rsidR="00F010C0"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aukcijama</w:t>
      </w:r>
      <w:r w:rsidR="00F010C0"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državnih</w:t>
      </w:r>
      <w:r w:rsidR="00F010C0"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hartija</w:t>
      </w:r>
      <w:r w:rsidR="00F010C0"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od</w:t>
      </w:r>
      <w:r w:rsidR="00F010C0"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vrednosti</w:t>
      </w:r>
      <w:r w:rsidR="00F010C0"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posredstvom</w:t>
      </w:r>
      <w:r w:rsidR="00F010C0"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aukcijske</w:t>
      </w:r>
      <w:r w:rsidR="00F010C0"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platforme</w:t>
      </w:r>
      <w:r w:rsidR="00F83930"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,</w:t>
      </w:r>
      <w:r w:rsidR="00F010C0"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oznaka</w:t>
      </w:r>
      <w:r w:rsidR="00CA3CC3" w:rsidRPr="00665C7C">
        <w:rPr>
          <w:rFonts w:ascii="Times New Roman" w:hAnsi="Times New Roman" w:cs="Times New Roman"/>
          <w:iCs/>
          <w:noProof/>
          <w:sz w:val="28"/>
          <w:szCs w:val="24"/>
          <w:lang w:val="sr-Latn-CS"/>
        </w:rPr>
        <w:t>:</w:t>
      </w:r>
      <w:r w:rsidR="00CA3CC3"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„</w:t>
      </w:r>
      <w:r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M</w:t>
      </w:r>
      <w:r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P</w:t>
      </w:r>
      <w:r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  <w:r w:rsidR="00F010C0"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”</w:t>
      </w:r>
      <w:r w:rsidR="00CA3CC3"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briše</w:t>
      </w:r>
      <w:r w:rsidR="00CA3CC3"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</w:t>
      </w:r>
      <w:r w:rsid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se</w:t>
      </w:r>
      <w:r w:rsidR="00CA3CC3"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F83930" w:rsidRPr="00665C7C" w:rsidRDefault="00F83930" w:rsidP="00FF4437">
      <w:pPr>
        <w:spacing w:after="0" w:line="240" w:lineRule="auto"/>
        <w:ind w:right="-142"/>
        <w:jc w:val="both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</w:p>
    <w:p w:rsidR="00FF4437" w:rsidRPr="00665C7C" w:rsidRDefault="00665C7C" w:rsidP="00F83930">
      <w:pPr>
        <w:spacing w:after="0" w:line="240" w:lineRule="auto"/>
        <w:ind w:right="-142"/>
        <w:jc w:val="center"/>
        <w:rPr>
          <w:rFonts w:ascii="Times New Roman" w:hAnsi="Times New Roman" w:cs="Times New Roman"/>
          <w:i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Član</w:t>
      </w:r>
      <w:r w:rsidR="00CA3CC3"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 xml:space="preserve"> 6</w:t>
      </w:r>
      <w:r w:rsidR="00FF4437" w:rsidRPr="00665C7C">
        <w:rPr>
          <w:rFonts w:ascii="Times New Roman" w:hAnsi="Times New Roman" w:cs="Times New Roman"/>
          <w:iCs/>
          <w:noProof/>
          <w:sz w:val="24"/>
          <w:szCs w:val="24"/>
          <w:lang w:val="sr-Latn-CS"/>
        </w:rPr>
        <w:t>.</w:t>
      </w:r>
    </w:p>
    <w:p w:rsidR="002C1286" w:rsidRPr="00665C7C" w:rsidRDefault="00F83930" w:rsidP="00F8393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</w:pPr>
      <w:r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           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Ova</w:t>
      </w:r>
      <w:r w:rsidR="00217557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uredba</w:t>
      </w:r>
      <w:r w:rsidR="00217557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stupa</w:t>
      </w:r>
      <w:r w:rsidR="00217557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na</w:t>
      </w:r>
      <w:r w:rsidR="00217557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snagu</w:t>
      </w:r>
      <w:r w:rsidR="00217557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osmog</w:t>
      </w:r>
      <w:r w:rsidR="001D67B1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dana</w:t>
      </w:r>
      <w:r w:rsidR="001D67B1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od</w:t>
      </w:r>
      <w:r w:rsidR="001D67B1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dana</w:t>
      </w:r>
      <w:r w:rsidR="001D67B1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objavljivanja</w:t>
      </w:r>
      <w:r w:rsidR="001D67B1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u</w:t>
      </w:r>
      <w:r w:rsidR="001D67B1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„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Službenom</w:t>
      </w:r>
      <w:r w:rsidR="001D67B1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glasniku</w:t>
      </w:r>
      <w:r w:rsidR="001D67B1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Republike</w:t>
      </w:r>
      <w:r w:rsidR="001D67B1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 xml:space="preserve"> </w:t>
      </w:r>
      <w:r w:rsid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Srbije</w:t>
      </w:r>
      <w:r w:rsidR="001D67B1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ˮ</w:t>
      </w:r>
      <w:r w:rsidR="000E2595" w:rsidRPr="00665C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  <w:t>.</w:t>
      </w:r>
    </w:p>
    <w:p w:rsidR="00C76CEF" w:rsidRPr="00665C7C" w:rsidRDefault="00C76CEF" w:rsidP="0096287D">
      <w:pPr>
        <w:spacing w:after="0" w:line="240" w:lineRule="auto"/>
        <w:ind w:left="375" w:right="-142" w:firstLine="345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CS" w:eastAsia="sr-Latn-RS"/>
        </w:rPr>
      </w:pPr>
    </w:p>
    <w:p w:rsidR="00217557" w:rsidRPr="00665C7C" w:rsidRDefault="00217557" w:rsidP="00D63BCA">
      <w:pPr>
        <w:pStyle w:val="Default"/>
        <w:tabs>
          <w:tab w:val="left" w:pos="5205"/>
        </w:tabs>
        <w:spacing w:after="0" w:afterAutospacing="0" w:line="240" w:lineRule="auto"/>
        <w:ind w:left="0" w:right="-45"/>
        <w:jc w:val="left"/>
        <w:rPr>
          <w:rFonts w:ascii="Times New Roman" w:hAnsi="Times New Roman" w:cs="Times New Roman"/>
          <w:noProof/>
          <w:lang w:val="sr-Latn-CS"/>
        </w:rPr>
      </w:pPr>
    </w:p>
    <w:p w:rsidR="00C76CEF" w:rsidRPr="00665C7C" w:rsidRDefault="00C76CEF" w:rsidP="00D63BCA">
      <w:pPr>
        <w:pStyle w:val="Default"/>
        <w:spacing w:after="0" w:afterAutospacing="0" w:line="240" w:lineRule="auto"/>
        <w:ind w:left="0" w:right="-45"/>
        <w:rPr>
          <w:rFonts w:ascii="Times New Roman" w:hAnsi="Times New Roman" w:cs="Times New Roman"/>
          <w:noProof/>
          <w:color w:val="auto"/>
          <w:lang w:val="sr-Latn-CS"/>
        </w:rPr>
      </w:pPr>
      <w:r w:rsidRPr="00665C7C">
        <w:rPr>
          <w:rFonts w:ascii="Times New Roman" w:hAnsi="Times New Roman" w:cs="Times New Roman"/>
          <w:noProof/>
          <w:color w:val="auto"/>
          <w:lang w:val="sr-Latn-CS"/>
        </w:rPr>
        <w:t xml:space="preserve">05 </w:t>
      </w:r>
      <w:r w:rsidR="00665C7C">
        <w:rPr>
          <w:rFonts w:ascii="Times New Roman" w:hAnsi="Times New Roman" w:cs="Times New Roman"/>
          <w:noProof/>
          <w:color w:val="auto"/>
          <w:lang w:val="sr-Latn-CS"/>
        </w:rPr>
        <w:t>Broj</w:t>
      </w:r>
      <w:r w:rsidRPr="00665C7C">
        <w:rPr>
          <w:rFonts w:ascii="Times New Roman" w:hAnsi="Times New Roman" w:cs="Times New Roman"/>
          <w:noProof/>
          <w:color w:val="auto"/>
          <w:lang w:val="sr-Latn-CS"/>
        </w:rPr>
        <w:t>:</w:t>
      </w:r>
      <w:r w:rsidR="008335CA" w:rsidRPr="00665C7C">
        <w:rPr>
          <w:rFonts w:ascii="Times New Roman" w:hAnsi="Times New Roman" w:cs="Times New Roman"/>
          <w:noProof/>
          <w:color w:val="auto"/>
          <w:lang w:val="sr-Latn-CS"/>
        </w:rPr>
        <w:t xml:space="preserve"> 110-7948/2018-1</w:t>
      </w:r>
    </w:p>
    <w:p w:rsidR="00C76CEF" w:rsidRPr="00665C7C" w:rsidRDefault="00665C7C" w:rsidP="00217557">
      <w:pPr>
        <w:pStyle w:val="Default"/>
        <w:spacing w:after="0" w:afterAutospacing="0" w:line="240" w:lineRule="auto"/>
        <w:ind w:left="0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U</w:t>
      </w:r>
      <w:r w:rsidR="00F83930" w:rsidRPr="00665C7C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Beogradu</w:t>
      </w:r>
      <w:r w:rsidR="00F83930" w:rsidRPr="00665C7C">
        <w:rPr>
          <w:rFonts w:ascii="Times New Roman" w:hAnsi="Times New Roman" w:cs="Times New Roman"/>
          <w:noProof/>
          <w:color w:val="auto"/>
          <w:lang w:val="sr-Latn-CS"/>
        </w:rPr>
        <w:t xml:space="preserve">,  </w:t>
      </w:r>
      <w:r w:rsidR="008335CA" w:rsidRPr="00665C7C">
        <w:rPr>
          <w:rFonts w:ascii="Times New Roman" w:hAnsi="Times New Roman" w:cs="Times New Roman"/>
          <w:noProof/>
          <w:color w:val="auto"/>
          <w:lang w:val="sr-Latn-CS"/>
        </w:rPr>
        <w:t>28.</w:t>
      </w:r>
      <w:r w:rsidR="00F83930" w:rsidRPr="00665C7C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avgusta</w:t>
      </w:r>
      <w:r w:rsidR="00F83930" w:rsidRPr="00665C7C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C76CEF" w:rsidRPr="00665C7C">
        <w:rPr>
          <w:rFonts w:ascii="Times New Roman" w:hAnsi="Times New Roman" w:cs="Times New Roman"/>
          <w:noProof/>
          <w:color w:val="auto"/>
          <w:lang w:val="sr-Latn-CS"/>
        </w:rPr>
        <w:t>201</w:t>
      </w:r>
      <w:r w:rsidR="00732FDB" w:rsidRPr="00665C7C">
        <w:rPr>
          <w:rFonts w:ascii="Times New Roman" w:hAnsi="Times New Roman" w:cs="Times New Roman"/>
          <w:noProof/>
          <w:color w:val="auto"/>
          <w:lang w:val="sr-Latn-CS"/>
        </w:rPr>
        <w:t>8</w:t>
      </w:r>
      <w:r w:rsidR="00C76CEF" w:rsidRPr="00665C7C">
        <w:rPr>
          <w:rFonts w:ascii="Times New Roman" w:hAnsi="Times New Roman" w:cs="Times New Roman"/>
          <w:noProof/>
          <w:color w:val="auto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auto"/>
          <w:lang w:val="sr-Latn-CS"/>
        </w:rPr>
        <w:t>godine</w:t>
      </w:r>
      <w:r w:rsidR="00C76CEF" w:rsidRPr="00665C7C">
        <w:rPr>
          <w:rFonts w:ascii="Times New Roman" w:hAnsi="Times New Roman" w:cs="Times New Roman"/>
          <w:noProof/>
          <w:color w:val="auto"/>
          <w:lang w:val="sr-Latn-CS"/>
        </w:rPr>
        <w:t xml:space="preserve">                                                                                 </w:t>
      </w:r>
    </w:p>
    <w:p w:rsidR="00F83930" w:rsidRPr="00665C7C" w:rsidRDefault="00F83930" w:rsidP="00F83930">
      <w:pPr>
        <w:pStyle w:val="Default"/>
        <w:spacing w:after="0" w:afterAutospacing="0" w:line="240" w:lineRule="auto"/>
        <w:ind w:left="0"/>
        <w:rPr>
          <w:rFonts w:ascii="Times New Roman" w:hAnsi="Times New Roman" w:cs="Times New Roman"/>
          <w:noProof/>
          <w:color w:val="auto"/>
          <w:lang w:val="sr-Latn-CS"/>
        </w:rPr>
      </w:pPr>
    </w:p>
    <w:p w:rsidR="00B11B9A" w:rsidRPr="00665C7C" w:rsidRDefault="00665C7C" w:rsidP="00F83930">
      <w:pPr>
        <w:pStyle w:val="Default"/>
        <w:spacing w:after="0" w:afterAutospacing="0" w:line="240" w:lineRule="auto"/>
        <w:ind w:left="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>
        <w:rPr>
          <w:rFonts w:ascii="Times New Roman" w:hAnsi="Times New Roman" w:cs="Times New Roman"/>
          <w:noProof/>
          <w:color w:val="auto"/>
          <w:lang w:val="sr-Latn-CS"/>
        </w:rPr>
        <w:t>V</w:t>
      </w:r>
      <w:r w:rsidR="00C76CEF" w:rsidRPr="00665C7C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L</w:t>
      </w:r>
      <w:r w:rsidR="00C76CEF" w:rsidRPr="00665C7C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C76CEF" w:rsidRPr="00665C7C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D</w:t>
      </w:r>
      <w:r w:rsidR="00C76CEF" w:rsidRPr="00665C7C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lang w:val="sr-Latn-CS"/>
        </w:rPr>
        <w:t>A</w:t>
      </w:r>
      <w:r w:rsidR="00F83930" w:rsidRPr="00665C7C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</w:p>
    <w:p w:rsidR="00F83930" w:rsidRPr="00665C7C" w:rsidRDefault="00F83930" w:rsidP="00F83930">
      <w:pPr>
        <w:pStyle w:val="Default"/>
        <w:spacing w:after="0" w:afterAutospacing="0" w:line="240" w:lineRule="auto"/>
        <w:ind w:left="0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</w:p>
    <w:p w:rsidR="00217557" w:rsidRPr="00665C7C" w:rsidRDefault="00217557" w:rsidP="002C1286">
      <w:pPr>
        <w:pStyle w:val="Default"/>
        <w:spacing w:after="0" w:afterAutospacing="0" w:line="240" w:lineRule="auto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</w:p>
    <w:p w:rsidR="00C76CEF" w:rsidRPr="00665C7C" w:rsidRDefault="00EF01A7" w:rsidP="00C922F2">
      <w:pPr>
        <w:pStyle w:val="Default"/>
        <w:spacing w:after="0" w:afterAutospacing="0" w:line="240" w:lineRule="auto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 w:rsidRPr="00665C7C">
        <w:rPr>
          <w:rFonts w:ascii="Times New Roman" w:hAnsi="Times New Roman" w:cs="Times New Roman"/>
          <w:noProof/>
          <w:color w:val="auto"/>
          <w:sz w:val="22"/>
          <w:szCs w:val="22"/>
          <w:lang w:val="sr-Latn-CS"/>
        </w:rPr>
        <w:t xml:space="preserve">                                                                                                        </w:t>
      </w:r>
      <w:r w:rsidR="00665C7C">
        <w:rPr>
          <w:rFonts w:ascii="Times New Roman" w:hAnsi="Times New Roman" w:cs="Times New Roman"/>
          <w:noProof/>
          <w:color w:val="auto"/>
          <w:lang w:val="sr-Latn-CS"/>
        </w:rPr>
        <w:t>PREDSEDNIK</w:t>
      </w:r>
      <w:r w:rsidR="00217557" w:rsidRPr="00665C7C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</w:p>
    <w:p w:rsidR="00C76CEF" w:rsidRPr="00665C7C" w:rsidRDefault="00C76CEF" w:rsidP="00B11B9A">
      <w:pPr>
        <w:pStyle w:val="Default"/>
        <w:spacing w:after="0" w:afterAutospacing="0" w:line="240" w:lineRule="auto"/>
        <w:rPr>
          <w:rFonts w:ascii="Times New Roman" w:hAnsi="Times New Roman" w:cs="Times New Roman"/>
          <w:noProof/>
          <w:color w:val="auto"/>
          <w:lang w:val="sr-Latn-CS"/>
        </w:rPr>
      </w:pPr>
    </w:p>
    <w:p w:rsidR="0093320F" w:rsidRPr="00665C7C" w:rsidRDefault="00EF01A7" w:rsidP="00746037">
      <w:pPr>
        <w:pStyle w:val="Default"/>
        <w:spacing w:after="0" w:afterAutospacing="0" w:line="240" w:lineRule="auto"/>
        <w:jc w:val="center"/>
        <w:rPr>
          <w:rFonts w:ascii="Times New Roman" w:hAnsi="Times New Roman" w:cs="Times New Roman"/>
          <w:noProof/>
          <w:color w:val="auto"/>
          <w:lang w:val="sr-Latn-CS"/>
        </w:rPr>
      </w:pPr>
      <w:r w:rsidRPr="00665C7C">
        <w:rPr>
          <w:rFonts w:ascii="Times New Roman" w:hAnsi="Times New Roman" w:cs="Times New Roman"/>
          <w:noProof/>
          <w:color w:val="auto"/>
          <w:lang w:val="sr-Latn-CS"/>
        </w:rPr>
        <w:t xml:space="preserve">                                   </w:t>
      </w:r>
      <w:r w:rsidR="00245F80" w:rsidRPr="00665C7C">
        <w:rPr>
          <w:rFonts w:ascii="Times New Roman" w:hAnsi="Times New Roman" w:cs="Times New Roman"/>
          <w:noProof/>
          <w:color w:val="auto"/>
          <w:lang w:val="sr-Latn-CS"/>
        </w:rPr>
        <w:t xml:space="preserve">                                                   </w:t>
      </w:r>
      <w:r w:rsidR="00F83930" w:rsidRPr="00665C7C">
        <w:rPr>
          <w:rFonts w:ascii="Times New Roman" w:hAnsi="Times New Roman" w:cs="Times New Roman"/>
          <w:noProof/>
          <w:color w:val="auto"/>
          <w:lang w:val="sr-Latn-CS"/>
        </w:rPr>
        <w:t xml:space="preserve">         </w:t>
      </w:r>
      <w:r w:rsidR="00665C7C">
        <w:rPr>
          <w:rFonts w:ascii="Times New Roman" w:hAnsi="Times New Roman" w:cs="Times New Roman"/>
          <w:noProof/>
          <w:color w:val="auto"/>
          <w:lang w:val="sr-Latn-CS"/>
        </w:rPr>
        <w:t>Ana</w:t>
      </w:r>
      <w:r w:rsidR="00245F80" w:rsidRPr="00665C7C">
        <w:rPr>
          <w:rFonts w:ascii="Times New Roman" w:hAnsi="Times New Roman" w:cs="Times New Roman"/>
          <w:noProof/>
          <w:color w:val="auto"/>
          <w:lang w:val="sr-Latn-CS"/>
        </w:rPr>
        <w:t xml:space="preserve"> </w:t>
      </w:r>
      <w:r w:rsidR="00665C7C">
        <w:rPr>
          <w:rFonts w:ascii="Times New Roman" w:hAnsi="Times New Roman" w:cs="Times New Roman"/>
          <w:noProof/>
          <w:color w:val="auto"/>
          <w:lang w:val="sr-Latn-CS"/>
        </w:rPr>
        <w:t>Brnabić</w:t>
      </w:r>
      <w:r w:rsidR="008335CA" w:rsidRPr="00665C7C">
        <w:rPr>
          <w:rFonts w:ascii="Times New Roman" w:hAnsi="Times New Roman" w:cs="Times New Roman"/>
          <w:noProof/>
          <w:color w:val="auto"/>
          <w:lang w:val="sr-Latn-CS"/>
        </w:rPr>
        <w:t xml:space="preserve">, </w:t>
      </w:r>
      <w:r w:rsidR="00665C7C">
        <w:rPr>
          <w:rFonts w:ascii="Times New Roman" w:hAnsi="Times New Roman" w:cs="Times New Roman"/>
          <w:noProof/>
          <w:color w:val="auto"/>
          <w:lang w:val="sr-Latn-CS"/>
        </w:rPr>
        <w:t>s</w:t>
      </w:r>
      <w:r w:rsidR="008335CA" w:rsidRPr="00665C7C">
        <w:rPr>
          <w:rFonts w:ascii="Times New Roman" w:hAnsi="Times New Roman" w:cs="Times New Roman"/>
          <w:noProof/>
          <w:color w:val="auto"/>
          <w:lang w:val="sr-Latn-CS"/>
        </w:rPr>
        <w:t>.</w:t>
      </w:r>
      <w:r w:rsidR="00665C7C">
        <w:rPr>
          <w:rFonts w:ascii="Times New Roman" w:hAnsi="Times New Roman" w:cs="Times New Roman"/>
          <w:noProof/>
          <w:color w:val="auto"/>
          <w:lang w:val="sr-Latn-CS"/>
        </w:rPr>
        <w:t>r</w:t>
      </w:r>
      <w:r w:rsidR="008335CA" w:rsidRPr="00665C7C">
        <w:rPr>
          <w:rFonts w:ascii="Times New Roman" w:hAnsi="Times New Roman" w:cs="Times New Roman"/>
          <w:noProof/>
          <w:color w:val="auto"/>
          <w:lang w:val="sr-Latn-CS"/>
        </w:rPr>
        <w:t>.</w:t>
      </w:r>
      <w:r w:rsidRPr="00665C7C">
        <w:rPr>
          <w:rFonts w:ascii="Times New Roman" w:hAnsi="Times New Roman" w:cs="Times New Roman"/>
          <w:noProof/>
          <w:color w:val="auto"/>
          <w:lang w:val="sr-Latn-CS"/>
        </w:rPr>
        <w:t xml:space="preserve">                                      </w:t>
      </w:r>
      <w:r w:rsidR="001D67B1" w:rsidRPr="00665C7C">
        <w:rPr>
          <w:rFonts w:ascii="Times New Roman" w:hAnsi="Times New Roman" w:cs="Times New Roman"/>
          <w:noProof/>
          <w:color w:val="auto"/>
          <w:lang w:val="sr-Latn-CS"/>
        </w:rPr>
        <w:t xml:space="preserve">           </w:t>
      </w:r>
    </w:p>
    <w:sectPr w:rsidR="0093320F" w:rsidRPr="00665C7C" w:rsidSect="006803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6" w:right="1467" w:bottom="113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571" w:rsidRDefault="00D06571" w:rsidP="00665C7C">
      <w:pPr>
        <w:spacing w:after="0" w:line="240" w:lineRule="auto"/>
      </w:pPr>
      <w:r>
        <w:separator/>
      </w:r>
    </w:p>
  </w:endnote>
  <w:endnote w:type="continuationSeparator" w:id="0">
    <w:p w:rsidR="00D06571" w:rsidRDefault="00D06571" w:rsidP="0066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C7C" w:rsidRDefault="00665C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C7C" w:rsidRDefault="00665C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C7C" w:rsidRDefault="00665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571" w:rsidRDefault="00D06571" w:rsidP="00665C7C">
      <w:pPr>
        <w:spacing w:after="0" w:line="240" w:lineRule="auto"/>
      </w:pPr>
      <w:r>
        <w:separator/>
      </w:r>
    </w:p>
  </w:footnote>
  <w:footnote w:type="continuationSeparator" w:id="0">
    <w:p w:rsidR="00D06571" w:rsidRDefault="00D06571" w:rsidP="00665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C7C" w:rsidRDefault="00665C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C7C" w:rsidRDefault="00665C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C7C" w:rsidRDefault="00665C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A4F45"/>
    <w:multiLevelType w:val="hybridMultilevel"/>
    <w:tmpl w:val="98149F56"/>
    <w:lvl w:ilvl="0" w:tplc="9DFE9702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B230BC1"/>
    <w:multiLevelType w:val="hybridMultilevel"/>
    <w:tmpl w:val="688AF0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91F62"/>
    <w:multiLevelType w:val="hybridMultilevel"/>
    <w:tmpl w:val="A6CC8548"/>
    <w:lvl w:ilvl="0" w:tplc="F2F2DD0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CF2840"/>
    <w:multiLevelType w:val="hybridMultilevel"/>
    <w:tmpl w:val="930E16E2"/>
    <w:lvl w:ilvl="0" w:tplc="772AFA5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94" w:hanging="360"/>
      </w:pPr>
    </w:lvl>
    <w:lvl w:ilvl="2" w:tplc="241A001B" w:tentative="1">
      <w:start w:val="1"/>
      <w:numFmt w:val="lowerRoman"/>
      <w:lvlText w:val="%3."/>
      <w:lvlJc w:val="right"/>
      <w:pPr>
        <w:ind w:left="2514" w:hanging="180"/>
      </w:pPr>
    </w:lvl>
    <w:lvl w:ilvl="3" w:tplc="241A000F" w:tentative="1">
      <w:start w:val="1"/>
      <w:numFmt w:val="decimal"/>
      <w:lvlText w:val="%4."/>
      <w:lvlJc w:val="left"/>
      <w:pPr>
        <w:ind w:left="3234" w:hanging="360"/>
      </w:pPr>
    </w:lvl>
    <w:lvl w:ilvl="4" w:tplc="241A0019" w:tentative="1">
      <w:start w:val="1"/>
      <w:numFmt w:val="lowerLetter"/>
      <w:lvlText w:val="%5."/>
      <w:lvlJc w:val="left"/>
      <w:pPr>
        <w:ind w:left="3954" w:hanging="360"/>
      </w:pPr>
    </w:lvl>
    <w:lvl w:ilvl="5" w:tplc="241A001B" w:tentative="1">
      <w:start w:val="1"/>
      <w:numFmt w:val="lowerRoman"/>
      <w:lvlText w:val="%6."/>
      <w:lvlJc w:val="right"/>
      <w:pPr>
        <w:ind w:left="4674" w:hanging="180"/>
      </w:pPr>
    </w:lvl>
    <w:lvl w:ilvl="6" w:tplc="241A000F" w:tentative="1">
      <w:start w:val="1"/>
      <w:numFmt w:val="decimal"/>
      <w:lvlText w:val="%7."/>
      <w:lvlJc w:val="left"/>
      <w:pPr>
        <w:ind w:left="5394" w:hanging="360"/>
      </w:pPr>
    </w:lvl>
    <w:lvl w:ilvl="7" w:tplc="241A0019" w:tentative="1">
      <w:start w:val="1"/>
      <w:numFmt w:val="lowerLetter"/>
      <w:lvlText w:val="%8."/>
      <w:lvlJc w:val="left"/>
      <w:pPr>
        <w:ind w:left="6114" w:hanging="360"/>
      </w:pPr>
    </w:lvl>
    <w:lvl w:ilvl="8" w:tplc="2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6A574F90"/>
    <w:multiLevelType w:val="hybridMultilevel"/>
    <w:tmpl w:val="2D627B24"/>
    <w:lvl w:ilvl="0" w:tplc="887A2C5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241A0019">
      <w:start w:val="1"/>
      <w:numFmt w:val="lowerLetter"/>
      <w:lvlText w:val="%2."/>
      <w:lvlJc w:val="left"/>
      <w:pPr>
        <w:ind w:left="1794" w:hanging="360"/>
      </w:pPr>
    </w:lvl>
    <w:lvl w:ilvl="2" w:tplc="241A001B" w:tentative="1">
      <w:start w:val="1"/>
      <w:numFmt w:val="lowerRoman"/>
      <w:lvlText w:val="%3."/>
      <w:lvlJc w:val="right"/>
      <w:pPr>
        <w:ind w:left="2514" w:hanging="180"/>
      </w:pPr>
    </w:lvl>
    <w:lvl w:ilvl="3" w:tplc="241A000F" w:tentative="1">
      <w:start w:val="1"/>
      <w:numFmt w:val="decimal"/>
      <w:lvlText w:val="%4."/>
      <w:lvlJc w:val="left"/>
      <w:pPr>
        <w:ind w:left="3234" w:hanging="360"/>
      </w:pPr>
    </w:lvl>
    <w:lvl w:ilvl="4" w:tplc="241A0019" w:tentative="1">
      <w:start w:val="1"/>
      <w:numFmt w:val="lowerLetter"/>
      <w:lvlText w:val="%5."/>
      <w:lvlJc w:val="left"/>
      <w:pPr>
        <w:ind w:left="3954" w:hanging="360"/>
      </w:pPr>
    </w:lvl>
    <w:lvl w:ilvl="5" w:tplc="241A001B" w:tentative="1">
      <w:start w:val="1"/>
      <w:numFmt w:val="lowerRoman"/>
      <w:lvlText w:val="%6."/>
      <w:lvlJc w:val="right"/>
      <w:pPr>
        <w:ind w:left="4674" w:hanging="180"/>
      </w:pPr>
    </w:lvl>
    <w:lvl w:ilvl="6" w:tplc="241A000F" w:tentative="1">
      <w:start w:val="1"/>
      <w:numFmt w:val="decimal"/>
      <w:lvlText w:val="%7."/>
      <w:lvlJc w:val="left"/>
      <w:pPr>
        <w:ind w:left="5394" w:hanging="360"/>
      </w:pPr>
    </w:lvl>
    <w:lvl w:ilvl="7" w:tplc="241A0019" w:tentative="1">
      <w:start w:val="1"/>
      <w:numFmt w:val="lowerLetter"/>
      <w:lvlText w:val="%8."/>
      <w:lvlJc w:val="left"/>
      <w:pPr>
        <w:ind w:left="6114" w:hanging="360"/>
      </w:pPr>
    </w:lvl>
    <w:lvl w:ilvl="8" w:tplc="241A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77"/>
    <w:rsid w:val="00001E81"/>
    <w:rsid w:val="0000200A"/>
    <w:rsid w:val="00020BAF"/>
    <w:rsid w:val="00024C9E"/>
    <w:rsid w:val="0002756A"/>
    <w:rsid w:val="000315D7"/>
    <w:rsid w:val="00040F72"/>
    <w:rsid w:val="00043DCA"/>
    <w:rsid w:val="00052C4F"/>
    <w:rsid w:val="00077B30"/>
    <w:rsid w:val="0009458D"/>
    <w:rsid w:val="00094E03"/>
    <w:rsid w:val="000B28BE"/>
    <w:rsid w:val="000E094C"/>
    <w:rsid w:val="000E2595"/>
    <w:rsid w:val="000E7BB2"/>
    <w:rsid w:val="000F5803"/>
    <w:rsid w:val="000F6ED8"/>
    <w:rsid w:val="000F7C27"/>
    <w:rsid w:val="00101271"/>
    <w:rsid w:val="00101CB5"/>
    <w:rsid w:val="0011239C"/>
    <w:rsid w:val="00116230"/>
    <w:rsid w:val="00132933"/>
    <w:rsid w:val="00136E1D"/>
    <w:rsid w:val="00142E0E"/>
    <w:rsid w:val="00151F77"/>
    <w:rsid w:val="00155807"/>
    <w:rsid w:val="00160E5B"/>
    <w:rsid w:val="0017462B"/>
    <w:rsid w:val="00192A30"/>
    <w:rsid w:val="0019396D"/>
    <w:rsid w:val="001A0B37"/>
    <w:rsid w:val="001B2420"/>
    <w:rsid w:val="001B6F09"/>
    <w:rsid w:val="001C32ED"/>
    <w:rsid w:val="001C568D"/>
    <w:rsid w:val="001C5EFE"/>
    <w:rsid w:val="001D67B1"/>
    <w:rsid w:val="001E136B"/>
    <w:rsid w:val="00200D68"/>
    <w:rsid w:val="002039F8"/>
    <w:rsid w:val="00213357"/>
    <w:rsid w:val="00217557"/>
    <w:rsid w:val="00227B21"/>
    <w:rsid w:val="00245880"/>
    <w:rsid w:val="00245F80"/>
    <w:rsid w:val="00274197"/>
    <w:rsid w:val="002869A9"/>
    <w:rsid w:val="002911AC"/>
    <w:rsid w:val="00292482"/>
    <w:rsid w:val="00292B14"/>
    <w:rsid w:val="00293FDB"/>
    <w:rsid w:val="0029418B"/>
    <w:rsid w:val="002969BB"/>
    <w:rsid w:val="002B11A5"/>
    <w:rsid w:val="002C1286"/>
    <w:rsid w:val="002C3588"/>
    <w:rsid w:val="002C4D5D"/>
    <w:rsid w:val="002C7D46"/>
    <w:rsid w:val="002D043C"/>
    <w:rsid w:val="002D29A7"/>
    <w:rsid w:val="002D5F50"/>
    <w:rsid w:val="002D6131"/>
    <w:rsid w:val="002D7192"/>
    <w:rsid w:val="002D7BBE"/>
    <w:rsid w:val="002E33EE"/>
    <w:rsid w:val="002E4A45"/>
    <w:rsid w:val="002E5D31"/>
    <w:rsid w:val="002F469F"/>
    <w:rsid w:val="00307E56"/>
    <w:rsid w:val="003132EC"/>
    <w:rsid w:val="0031512A"/>
    <w:rsid w:val="003239E7"/>
    <w:rsid w:val="00324333"/>
    <w:rsid w:val="0032689A"/>
    <w:rsid w:val="00340472"/>
    <w:rsid w:val="00344F3F"/>
    <w:rsid w:val="00370495"/>
    <w:rsid w:val="003845B1"/>
    <w:rsid w:val="00390A69"/>
    <w:rsid w:val="00391C2D"/>
    <w:rsid w:val="003A419A"/>
    <w:rsid w:val="003A5873"/>
    <w:rsid w:val="003B0AC0"/>
    <w:rsid w:val="003B27CD"/>
    <w:rsid w:val="003B54D2"/>
    <w:rsid w:val="003C06C6"/>
    <w:rsid w:val="003F17D9"/>
    <w:rsid w:val="00403F40"/>
    <w:rsid w:val="00410C38"/>
    <w:rsid w:val="00412026"/>
    <w:rsid w:val="00422EC0"/>
    <w:rsid w:val="00423F0B"/>
    <w:rsid w:val="00424021"/>
    <w:rsid w:val="00430CF5"/>
    <w:rsid w:val="004320AD"/>
    <w:rsid w:val="00444210"/>
    <w:rsid w:val="00446890"/>
    <w:rsid w:val="004538B2"/>
    <w:rsid w:val="00454FD5"/>
    <w:rsid w:val="004831E8"/>
    <w:rsid w:val="00484C50"/>
    <w:rsid w:val="004932FF"/>
    <w:rsid w:val="00496ED6"/>
    <w:rsid w:val="004C0885"/>
    <w:rsid w:val="004C096C"/>
    <w:rsid w:val="004C16CE"/>
    <w:rsid w:val="004D3D37"/>
    <w:rsid w:val="00500918"/>
    <w:rsid w:val="00503C4B"/>
    <w:rsid w:val="00504716"/>
    <w:rsid w:val="0051344C"/>
    <w:rsid w:val="005174B3"/>
    <w:rsid w:val="00520A18"/>
    <w:rsid w:val="00522FCA"/>
    <w:rsid w:val="0052355B"/>
    <w:rsid w:val="005264D4"/>
    <w:rsid w:val="00531EA2"/>
    <w:rsid w:val="00542DCF"/>
    <w:rsid w:val="00553F00"/>
    <w:rsid w:val="00554FC7"/>
    <w:rsid w:val="00556C51"/>
    <w:rsid w:val="00566645"/>
    <w:rsid w:val="005726C0"/>
    <w:rsid w:val="00572F89"/>
    <w:rsid w:val="0057325A"/>
    <w:rsid w:val="00573A71"/>
    <w:rsid w:val="00575278"/>
    <w:rsid w:val="00582D29"/>
    <w:rsid w:val="00583AB9"/>
    <w:rsid w:val="00585476"/>
    <w:rsid w:val="00595BDD"/>
    <w:rsid w:val="005A1079"/>
    <w:rsid w:val="005A2F41"/>
    <w:rsid w:val="005A474C"/>
    <w:rsid w:val="005B3CF7"/>
    <w:rsid w:val="005E4E7F"/>
    <w:rsid w:val="005F133D"/>
    <w:rsid w:val="006002DF"/>
    <w:rsid w:val="00600BF3"/>
    <w:rsid w:val="00603557"/>
    <w:rsid w:val="00623EE3"/>
    <w:rsid w:val="00625686"/>
    <w:rsid w:val="00626EDC"/>
    <w:rsid w:val="00631B3D"/>
    <w:rsid w:val="00633D18"/>
    <w:rsid w:val="006412EC"/>
    <w:rsid w:val="00655488"/>
    <w:rsid w:val="00663FBA"/>
    <w:rsid w:val="00665C7C"/>
    <w:rsid w:val="00666D04"/>
    <w:rsid w:val="006725B9"/>
    <w:rsid w:val="00680385"/>
    <w:rsid w:val="00680F13"/>
    <w:rsid w:val="00681138"/>
    <w:rsid w:val="006816EA"/>
    <w:rsid w:val="006847E5"/>
    <w:rsid w:val="00686B9C"/>
    <w:rsid w:val="0069066F"/>
    <w:rsid w:val="006A6860"/>
    <w:rsid w:val="006B33E6"/>
    <w:rsid w:val="006B4607"/>
    <w:rsid w:val="006B7299"/>
    <w:rsid w:val="006C1B01"/>
    <w:rsid w:val="006D1C8A"/>
    <w:rsid w:val="006D4741"/>
    <w:rsid w:val="006E2C40"/>
    <w:rsid w:val="006F6916"/>
    <w:rsid w:val="007005D7"/>
    <w:rsid w:val="00702556"/>
    <w:rsid w:val="00705C0B"/>
    <w:rsid w:val="007064AC"/>
    <w:rsid w:val="00711260"/>
    <w:rsid w:val="00711974"/>
    <w:rsid w:val="00717E3A"/>
    <w:rsid w:val="00720579"/>
    <w:rsid w:val="00721701"/>
    <w:rsid w:val="0072317A"/>
    <w:rsid w:val="0072430B"/>
    <w:rsid w:val="00727FD1"/>
    <w:rsid w:val="00730C8F"/>
    <w:rsid w:val="00732FDB"/>
    <w:rsid w:val="00743C7A"/>
    <w:rsid w:val="00746037"/>
    <w:rsid w:val="00747EF6"/>
    <w:rsid w:val="00750F88"/>
    <w:rsid w:val="00755F1C"/>
    <w:rsid w:val="00771FE1"/>
    <w:rsid w:val="00784FBD"/>
    <w:rsid w:val="00790E74"/>
    <w:rsid w:val="00792EB9"/>
    <w:rsid w:val="00793AA0"/>
    <w:rsid w:val="007976BC"/>
    <w:rsid w:val="00797804"/>
    <w:rsid w:val="007A5268"/>
    <w:rsid w:val="007B5D3F"/>
    <w:rsid w:val="007D424D"/>
    <w:rsid w:val="007D6106"/>
    <w:rsid w:val="007D6A33"/>
    <w:rsid w:val="007E3B66"/>
    <w:rsid w:val="007F5794"/>
    <w:rsid w:val="00802BC5"/>
    <w:rsid w:val="00805C3D"/>
    <w:rsid w:val="008143F0"/>
    <w:rsid w:val="00825C0A"/>
    <w:rsid w:val="00825F6F"/>
    <w:rsid w:val="008335CA"/>
    <w:rsid w:val="00837507"/>
    <w:rsid w:val="00837D6A"/>
    <w:rsid w:val="00853169"/>
    <w:rsid w:val="00853DBD"/>
    <w:rsid w:val="00853EC8"/>
    <w:rsid w:val="008642FD"/>
    <w:rsid w:val="00875EE2"/>
    <w:rsid w:val="008873A8"/>
    <w:rsid w:val="00887C0F"/>
    <w:rsid w:val="008928A2"/>
    <w:rsid w:val="0089508E"/>
    <w:rsid w:val="00895C2A"/>
    <w:rsid w:val="008B3B2E"/>
    <w:rsid w:val="008D004D"/>
    <w:rsid w:val="008D2DA3"/>
    <w:rsid w:val="008D3808"/>
    <w:rsid w:val="008D60EE"/>
    <w:rsid w:val="008E4766"/>
    <w:rsid w:val="008F61D4"/>
    <w:rsid w:val="00902F0A"/>
    <w:rsid w:val="009325DB"/>
    <w:rsid w:val="0093320F"/>
    <w:rsid w:val="009400F5"/>
    <w:rsid w:val="00943C0B"/>
    <w:rsid w:val="00946325"/>
    <w:rsid w:val="00947E53"/>
    <w:rsid w:val="00960306"/>
    <w:rsid w:val="0096287D"/>
    <w:rsid w:val="00965D64"/>
    <w:rsid w:val="0096668E"/>
    <w:rsid w:val="00974CE0"/>
    <w:rsid w:val="00980286"/>
    <w:rsid w:val="009928D6"/>
    <w:rsid w:val="00995058"/>
    <w:rsid w:val="00997A95"/>
    <w:rsid w:val="009A10E0"/>
    <w:rsid w:val="009C2FC9"/>
    <w:rsid w:val="009C5606"/>
    <w:rsid w:val="009D1066"/>
    <w:rsid w:val="009D444A"/>
    <w:rsid w:val="009E2E76"/>
    <w:rsid w:val="009E3FB9"/>
    <w:rsid w:val="00A0699F"/>
    <w:rsid w:val="00A10DE9"/>
    <w:rsid w:val="00A11005"/>
    <w:rsid w:val="00A13884"/>
    <w:rsid w:val="00A22D55"/>
    <w:rsid w:val="00A244BF"/>
    <w:rsid w:val="00A25AA5"/>
    <w:rsid w:val="00A337EF"/>
    <w:rsid w:val="00A34308"/>
    <w:rsid w:val="00A504B2"/>
    <w:rsid w:val="00A53410"/>
    <w:rsid w:val="00A6277A"/>
    <w:rsid w:val="00A62F57"/>
    <w:rsid w:val="00A648FF"/>
    <w:rsid w:val="00A65D96"/>
    <w:rsid w:val="00A67787"/>
    <w:rsid w:val="00A72862"/>
    <w:rsid w:val="00A926ED"/>
    <w:rsid w:val="00A93871"/>
    <w:rsid w:val="00AA35C6"/>
    <w:rsid w:val="00AA42C9"/>
    <w:rsid w:val="00AA4494"/>
    <w:rsid w:val="00AA5147"/>
    <w:rsid w:val="00AA65B1"/>
    <w:rsid w:val="00AB2568"/>
    <w:rsid w:val="00AB2C95"/>
    <w:rsid w:val="00AC5BA1"/>
    <w:rsid w:val="00AC7BF8"/>
    <w:rsid w:val="00AD6F07"/>
    <w:rsid w:val="00AF6409"/>
    <w:rsid w:val="00B0535A"/>
    <w:rsid w:val="00B06CBD"/>
    <w:rsid w:val="00B11B9A"/>
    <w:rsid w:val="00B145AA"/>
    <w:rsid w:val="00B14A05"/>
    <w:rsid w:val="00B211B2"/>
    <w:rsid w:val="00B2435E"/>
    <w:rsid w:val="00B25E39"/>
    <w:rsid w:val="00B26CF1"/>
    <w:rsid w:val="00B33B37"/>
    <w:rsid w:val="00B510BD"/>
    <w:rsid w:val="00B51CF0"/>
    <w:rsid w:val="00B53169"/>
    <w:rsid w:val="00B83F09"/>
    <w:rsid w:val="00BA3870"/>
    <w:rsid w:val="00BA5D02"/>
    <w:rsid w:val="00BC08AF"/>
    <w:rsid w:val="00BC09E9"/>
    <w:rsid w:val="00BC4D42"/>
    <w:rsid w:val="00BC73E7"/>
    <w:rsid w:val="00BF164C"/>
    <w:rsid w:val="00BF204B"/>
    <w:rsid w:val="00BF20C2"/>
    <w:rsid w:val="00C02C29"/>
    <w:rsid w:val="00C167A3"/>
    <w:rsid w:val="00C21118"/>
    <w:rsid w:val="00C22B66"/>
    <w:rsid w:val="00C2469E"/>
    <w:rsid w:val="00C60867"/>
    <w:rsid w:val="00C61833"/>
    <w:rsid w:val="00C76CEF"/>
    <w:rsid w:val="00C76F58"/>
    <w:rsid w:val="00C922F2"/>
    <w:rsid w:val="00C93F57"/>
    <w:rsid w:val="00C960E6"/>
    <w:rsid w:val="00C96486"/>
    <w:rsid w:val="00CA3CC3"/>
    <w:rsid w:val="00CA73A5"/>
    <w:rsid w:val="00CB3F2E"/>
    <w:rsid w:val="00CC028C"/>
    <w:rsid w:val="00CC085F"/>
    <w:rsid w:val="00CE5BC8"/>
    <w:rsid w:val="00CF04B1"/>
    <w:rsid w:val="00CF6F7D"/>
    <w:rsid w:val="00D05EE3"/>
    <w:rsid w:val="00D06571"/>
    <w:rsid w:val="00D116F0"/>
    <w:rsid w:val="00D15048"/>
    <w:rsid w:val="00D22E64"/>
    <w:rsid w:val="00D26066"/>
    <w:rsid w:val="00D27601"/>
    <w:rsid w:val="00D34456"/>
    <w:rsid w:val="00D36116"/>
    <w:rsid w:val="00D3798B"/>
    <w:rsid w:val="00D40D6A"/>
    <w:rsid w:val="00D417D7"/>
    <w:rsid w:val="00D44547"/>
    <w:rsid w:val="00D472A1"/>
    <w:rsid w:val="00D52DBB"/>
    <w:rsid w:val="00D63BCA"/>
    <w:rsid w:val="00D67415"/>
    <w:rsid w:val="00D758B1"/>
    <w:rsid w:val="00D77320"/>
    <w:rsid w:val="00D8289F"/>
    <w:rsid w:val="00DA2482"/>
    <w:rsid w:val="00DA60F7"/>
    <w:rsid w:val="00DC6EE7"/>
    <w:rsid w:val="00DD1BC3"/>
    <w:rsid w:val="00DD51D3"/>
    <w:rsid w:val="00DE37DD"/>
    <w:rsid w:val="00DE701C"/>
    <w:rsid w:val="00DF6B0C"/>
    <w:rsid w:val="00DF6C3E"/>
    <w:rsid w:val="00E022BA"/>
    <w:rsid w:val="00E034FB"/>
    <w:rsid w:val="00E10BA3"/>
    <w:rsid w:val="00E12B8D"/>
    <w:rsid w:val="00E1740A"/>
    <w:rsid w:val="00E357EF"/>
    <w:rsid w:val="00E36197"/>
    <w:rsid w:val="00E411D1"/>
    <w:rsid w:val="00E44668"/>
    <w:rsid w:val="00E44DEB"/>
    <w:rsid w:val="00E62412"/>
    <w:rsid w:val="00E766DE"/>
    <w:rsid w:val="00E859F6"/>
    <w:rsid w:val="00E9632E"/>
    <w:rsid w:val="00EA0C1A"/>
    <w:rsid w:val="00EA2083"/>
    <w:rsid w:val="00EA663D"/>
    <w:rsid w:val="00EB204B"/>
    <w:rsid w:val="00EB4477"/>
    <w:rsid w:val="00EB5413"/>
    <w:rsid w:val="00EC1315"/>
    <w:rsid w:val="00ED2410"/>
    <w:rsid w:val="00EF01A7"/>
    <w:rsid w:val="00EF07DD"/>
    <w:rsid w:val="00F010C0"/>
    <w:rsid w:val="00F209A8"/>
    <w:rsid w:val="00F2506F"/>
    <w:rsid w:val="00F30080"/>
    <w:rsid w:val="00F30CD9"/>
    <w:rsid w:val="00F40F4E"/>
    <w:rsid w:val="00F51D64"/>
    <w:rsid w:val="00F61004"/>
    <w:rsid w:val="00F72E9E"/>
    <w:rsid w:val="00F814C6"/>
    <w:rsid w:val="00F83930"/>
    <w:rsid w:val="00F83B0F"/>
    <w:rsid w:val="00F8445A"/>
    <w:rsid w:val="00F873A0"/>
    <w:rsid w:val="00F87E8A"/>
    <w:rsid w:val="00FA0855"/>
    <w:rsid w:val="00FA6AB9"/>
    <w:rsid w:val="00FB3541"/>
    <w:rsid w:val="00FB5BE7"/>
    <w:rsid w:val="00FB6812"/>
    <w:rsid w:val="00FD4812"/>
    <w:rsid w:val="00FE0028"/>
    <w:rsid w:val="00FE3AE8"/>
    <w:rsid w:val="00FE68E9"/>
    <w:rsid w:val="00FE732F"/>
    <w:rsid w:val="00FF0056"/>
    <w:rsid w:val="00FF4437"/>
    <w:rsid w:val="00FF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19B15E-D514-427E-BE9E-A6CF39C3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C7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6CEF"/>
    <w:pPr>
      <w:widowControl w:val="0"/>
      <w:autoSpaceDE w:val="0"/>
      <w:autoSpaceDN w:val="0"/>
      <w:adjustRightInd w:val="0"/>
      <w:spacing w:after="100" w:afterAutospacing="1" w:line="196" w:lineRule="atLeast"/>
      <w:ind w:left="425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M15">
    <w:name w:val="CM15"/>
    <w:basedOn w:val="Default"/>
    <w:next w:val="Default"/>
    <w:rsid w:val="000315D7"/>
    <w:rPr>
      <w:color w:val="auto"/>
    </w:rPr>
  </w:style>
  <w:style w:type="paragraph" w:customStyle="1" w:styleId="CM54">
    <w:name w:val="CM54"/>
    <w:basedOn w:val="Default"/>
    <w:next w:val="Default"/>
    <w:rsid w:val="000315D7"/>
    <w:pPr>
      <w:spacing w:after="198"/>
    </w:pPr>
    <w:rPr>
      <w:color w:val="auto"/>
    </w:rPr>
  </w:style>
  <w:style w:type="paragraph" w:customStyle="1" w:styleId="stil1tekst">
    <w:name w:val="stil_1tekst"/>
    <w:basedOn w:val="Normal"/>
    <w:rsid w:val="00B11B9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B3B2E"/>
    <w:pPr>
      <w:spacing w:after="0" w:line="240" w:lineRule="auto"/>
    </w:pPr>
  </w:style>
  <w:style w:type="character" w:customStyle="1" w:styleId="CommentTextChar">
    <w:name w:val="Comment Text Char"/>
    <w:link w:val="CommentText"/>
    <w:uiPriority w:val="99"/>
    <w:rsid w:val="00520A18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20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20A18"/>
    <w:rPr>
      <w:sz w:val="20"/>
      <w:szCs w:val="20"/>
    </w:rPr>
  </w:style>
  <w:style w:type="paragraph" w:customStyle="1" w:styleId="stil6naslov">
    <w:name w:val="stil_6naslov"/>
    <w:basedOn w:val="Normal"/>
    <w:uiPriority w:val="99"/>
    <w:rsid w:val="00520A1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pacing w:val="20"/>
      <w:sz w:val="36"/>
      <w:szCs w:val="36"/>
    </w:rPr>
  </w:style>
  <w:style w:type="paragraph" w:customStyle="1" w:styleId="stil4clan">
    <w:name w:val="stil_4clan"/>
    <w:basedOn w:val="Normal"/>
    <w:uiPriority w:val="99"/>
    <w:rsid w:val="00520A1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vidividi1">
    <w:name w:val="vidi_vidi1"/>
    <w:rsid w:val="00520A18"/>
    <w:rPr>
      <w:b/>
      <w:bCs/>
      <w:color w:val="800000"/>
      <w:sz w:val="24"/>
      <w:szCs w:val="24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A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33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7podnas">
    <w:name w:val="stil_7podnas"/>
    <w:basedOn w:val="Normal"/>
    <w:uiPriority w:val="99"/>
    <w:rsid w:val="0093320F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554FC7"/>
    <w:rPr>
      <w:color w:val="808080"/>
    </w:rPr>
  </w:style>
  <w:style w:type="character" w:styleId="Emphasis">
    <w:name w:val="Emphasis"/>
    <w:basedOn w:val="DefaultParagraphFont"/>
    <w:uiPriority w:val="20"/>
    <w:qFormat/>
    <w:rsid w:val="00FB681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65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C7C"/>
  </w:style>
  <w:style w:type="paragraph" w:styleId="Footer">
    <w:name w:val="footer"/>
    <w:basedOn w:val="Normal"/>
    <w:link w:val="FooterChar"/>
    <w:uiPriority w:val="99"/>
    <w:unhideWhenUsed/>
    <w:rsid w:val="00665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27529-2395-4BB2-90D2-0F97D9BA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Trezor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Centrala</dc:creator>
  <cp:lastModifiedBy>Jovan Stojanovic</cp:lastModifiedBy>
  <cp:revision>2</cp:revision>
  <cp:lastPrinted>2018-08-15T08:26:00Z</cp:lastPrinted>
  <dcterms:created xsi:type="dcterms:W3CDTF">2018-08-29T13:49:00Z</dcterms:created>
  <dcterms:modified xsi:type="dcterms:W3CDTF">2018-08-29T13:49:00Z</dcterms:modified>
</cp:coreProperties>
</file>