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PREDLOG</w:t>
      </w:r>
      <w:r w:rsidR="009A0605"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CARINSKOG</w:t>
      </w:r>
      <w:r w:rsidR="009A0605"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ZAKONA</w:t>
      </w:r>
    </w:p>
    <w:p w:rsidR="009A0605" w:rsidRPr="00F11F59" w:rsidRDefault="009A0605" w:rsidP="00723D94">
      <w:pPr>
        <w:spacing w:after="0" w:line="240" w:lineRule="auto"/>
        <w:ind w:firstLine="720"/>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TITLE I</w:t>
      </w:r>
      <w:r w:rsidRPr="00F11F59">
        <w:rPr>
          <w:rFonts w:ascii="Courier New" w:eastAsia="Arial Unicode MS" w:hAnsi="Courier New" w:cs="Times New Roman"/>
          <w:noProof/>
          <w:vanish/>
          <w:color w:val="000000" w:themeColor="text1"/>
          <w:sz w:val="24"/>
          <w:szCs w:val="24"/>
          <w:vertAlign w:val="subscript"/>
          <w:lang w:val="sr-Latn-CS"/>
        </w:rPr>
        <w:t>&lt;}100{&gt;</w:t>
      </w:r>
      <w:r w:rsidRPr="00F11F59">
        <w:rPr>
          <w:rFonts w:ascii="Times New Roman" w:eastAsia="Arial Unicode MS" w:hAnsi="Times New Roman" w:cs="Times New Roman"/>
          <w:b/>
          <w:noProof/>
          <w:color w:val="000000" w:themeColor="text1"/>
          <w:sz w:val="24"/>
          <w:szCs w:val="24"/>
          <w:lang w:val="sr-Latn-CS" w:eastAsia="zh-CN"/>
        </w:rPr>
        <w:t xml:space="preserve"> </w:t>
      </w:r>
      <w:r w:rsidR="00F11F59">
        <w:rPr>
          <w:rFonts w:ascii="Times New Roman" w:eastAsia="Arial Unicode MS" w:hAnsi="Times New Roman" w:cs="Times New Roman"/>
          <w:b/>
          <w:noProof/>
          <w:color w:val="000000" w:themeColor="text1"/>
          <w:sz w:val="24"/>
          <w:szCs w:val="24"/>
          <w:lang w:val="sr-Latn-CS" w:eastAsia="zh-CN"/>
        </w:rPr>
        <w:t>DEO</w:t>
      </w:r>
      <w:r w:rsidRPr="00F11F59">
        <w:rPr>
          <w:rFonts w:ascii="Times New Roman" w:eastAsia="Arial Unicode MS" w:hAnsi="Times New Roman" w:cs="Times New Roman"/>
          <w:b/>
          <w:noProof/>
          <w:color w:val="000000" w:themeColor="text1"/>
          <w:sz w:val="24"/>
          <w:szCs w:val="24"/>
          <w:lang w:val="sr-Latn-CS" w:eastAsia="zh-CN"/>
        </w:rPr>
        <w:t xml:space="preserve"> </w:t>
      </w:r>
      <w:r w:rsidR="00F11F59">
        <w:rPr>
          <w:rFonts w:ascii="Times New Roman" w:eastAsia="Arial Unicode MS" w:hAnsi="Times New Roman" w:cs="Times New Roman"/>
          <w:b/>
          <w:noProof/>
          <w:color w:val="000000" w:themeColor="text1"/>
          <w:sz w:val="24"/>
          <w:szCs w:val="24"/>
          <w:lang w:val="sr-Latn-CS" w:eastAsia="zh-CN"/>
        </w:rPr>
        <w:t>PRVI</w:t>
      </w:r>
    </w:p>
    <w:p w:rsidR="00B76A47" w:rsidRPr="00F11F59" w:rsidRDefault="00B76A47"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GENERAL PROVISIONS</w:t>
      </w:r>
      <w:r w:rsidRPr="00F11F59">
        <w:rPr>
          <w:rFonts w:ascii="Courier New" w:eastAsia="Arial Unicode MS" w:hAnsi="Courier New" w:cs="Times New Roman"/>
          <w:noProof/>
          <w:vanish/>
          <w:color w:val="000000" w:themeColor="text1"/>
          <w:sz w:val="24"/>
          <w:szCs w:val="24"/>
          <w:vertAlign w:val="subscript"/>
          <w:lang w:val="sr-Latn-CS"/>
        </w:rPr>
        <w:t>&lt;}100{&gt;</w:t>
      </w:r>
      <w:r w:rsidR="00F11F59">
        <w:rPr>
          <w:rFonts w:ascii="Times New Roman" w:eastAsia="Arial Unicode MS" w:hAnsi="Times New Roman" w:cs="Times New Roman"/>
          <w:b/>
          <w:noProof/>
          <w:color w:val="000000" w:themeColor="text1"/>
          <w:sz w:val="24"/>
          <w:szCs w:val="24"/>
          <w:lang w:val="sr-Latn-CS"/>
        </w:rPr>
        <w:t>UVODNE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ODREDBE</w:t>
      </w: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1</w:t>
      </w:r>
      <w:r w:rsidRPr="00F11F59">
        <w:rPr>
          <w:rFonts w:ascii="Courier New" w:eastAsia="Arial Unicode MS" w:hAnsi="Courier New" w:cs="Times New Roman"/>
          <w:noProof/>
          <w:vanish/>
          <w:color w:val="000000" w:themeColor="text1"/>
          <w:sz w:val="24"/>
          <w:szCs w:val="24"/>
          <w:vertAlign w:val="subscript"/>
          <w:lang w:val="sr-Latn-CS"/>
        </w:rPr>
        <w:t>&lt;}100{&gt;</w:t>
      </w:r>
      <w:r w:rsidRPr="00F11F59">
        <w:rPr>
          <w:rFonts w:ascii="Times New Roman" w:eastAsia="Arial Unicode MS" w:hAnsi="Times New Roman" w:cs="Times New Roman"/>
          <w:i/>
          <w:noProof/>
          <w:color w:val="000000" w:themeColor="text1"/>
          <w:sz w:val="24"/>
          <w:szCs w:val="24"/>
          <w:lang w:val="sr-Latn-CS" w:eastAsia="zh-CN"/>
        </w:rPr>
        <w:t xml:space="preserve"> </w:t>
      </w:r>
      <w:r w:rsidR="00F11F59">
        <w:rPr>
          <w:rFonts w:ascii="Times New Roman" w:eastAsia="Arial Unicode MS" w:hAnsi="Times New Roman" w:cs="Times New Roman"/>
          <w:i/>
          <w:noProof/>
          <w:color w:val="000000" w:themeColor="text1"/>
          <w:sz w:val="24"/>
          <w:szCs w:val="24"/>
          <w:lang w:val="sr-Latn-CS" w:eastAsia="zh-CN"/>
        </w:rPr>
        <w:t>GLAVA</w:t>
      </w:r>
      <w:r w:rsidRPr="00F11F59">
        <w:rPr>
          <w:rFonts w:ascii="Times New Roman" w:eastAsia="Arial Unicode MS" w:hAnsi="Times New Roman" w:cs="Times New Roman"/>
          <w:i/>
          <w:noProof/>
          <w:color w:val="000000" w:themeColor="text1"/>
          <w:sz w:val="24"/>
          <w:szCs w:val="24"/>
          <w:lang w:val="sr-Latn-CS" w:eastAsia="zh-CN"/>
        </w:rPr>
        <w:t xml:space="preserve"> I</w:t>
      </w:r>
    </w:p>
    <w:p w:rsidR="00B76A47" w:rsidRPr="00F11F59" w:rsidRDefault="00B76A47"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i/>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Scope of the customs legislation, mission of customs and definitions</w:t>
      </w:r>
      <w:r w:rsidRPr="00F11F59">
        <w:rPr>
          <w:rFonts w:ascii="Courier New" w:eastAsia="Arial Unicode MS" w:hAnsi="Courier New" w:cs="Times New Roman"/>
          <w:i/>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OBLAST</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PRIMENE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CARINSKIH</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PROPISA</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MISIJA</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CARINE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DEFINICIJ</w:t>
      </w:r>
      <w:bookmarkStart w:id="0" w:name="bookmark3"/>
      <w:bookmarkEnd w:id="0"/>
      <w:r w:rsidR="00F11F59">
        <w:rPr>
          <w:rFonts w:ascii="Times New Roman" w:eastAsia="Arial Unicode MS" w:hAnsi="Times New Roman" w:cs="Times New Roman"/>
          <w:i/>
          <w:noProof/>
          <w:color w:val="000000" w:themeColor="text1"/>
          <w:sz w:val="24"/>
          <w:szCs w:val="24"/>
          <w:lang w:val="sr-Latn-CS"/>
        </w:rPr>
        <w:t>E</w:t>
      </w:r>
    </w:p>
    <w:p w:rsidR="00B76A47" w:rsidRPr="00F11F59" w:rsidRDefault="00B76A47"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Sadržaj</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primena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zakona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1. </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Ovim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uređuju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opšta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pravila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postupci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Ovaj</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primenjuje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promet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između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ostalih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oblasti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trgovinu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robom</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uređuje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proističu</w:t>
      </w:r>
      <w:r w:rsidRPr="00F11F59">
        <w:rPr>
          <w:rFonts w:ascii="Times New Roman" w:hAnsi="Times New Roman" w:cs="Times New Roman"/>
          <w:noProof/>
          <w:color w:val="000000" w:themeColor="text1"/>
          <w:sz w:val="24"/>
          <w:szCs w:val="24"/>
          <w:lang w:val="sr-Latn-CS"/>
        </w:rPr>
        <w:t>;</w:t>
      </w:r>
    </w:p>
    <w:p w:rsidR="00722A2B"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primenjuje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jedinstveno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celom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drugačije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međunarodnim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sporazumom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potvrdila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Srbija</w:t>
      </w:r>
      <w:r w:rsidR="00722A2B" w:rsidRPr="00F11F59">
        <w:rPr>
          <w:rFonts w:ascii="Times New Roman" w:hAnsi="Times New Roman" w:cs="Times New Roman"/>
          <w:noProof/>
          <w:color w:val="000000" w:themeColor="text1"/>
          <w:sz w:val="24"/>
          <w:szCs w:val="24"/>
          <w:lang w:val="sr-Latn-CS"/>
        </w:rPr>
        <w:t>;</w:t>
      </w:r>
    </w:p>
    <w:p w:rsidR="00722A2B" w:rsidRPr="00F11F59" w:rsidRDefault="00722A2B"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odredbe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primenjivati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međunarodnim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sporazumom</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Cilj</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zakona</w:t>
      </w:r>
      <w:r w:rsidR="00B76A47" w:rsidRPr="00F11F59">
        <w:rPr>
          <w:rFonts w:ascii="Times New Roman" w:hAnsi="Times New Roman" w:cs="Times New Roman"/>
          <w:b/>
          <w:noProof/>
          <w:color w:val="000000" w:themeColor="text1"/>
          <w:sz w:val="24"/>
          <w:szCs w:val="24"/>
          <w:lang w:val="sr-Latn-CS"/>
        </w:rPr>
        <w:t xml:space="preserve"> </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C4712F" w:rsidRPr="00F11F59">
        <w:rPr>
          <w:rFonts w:ascii="Times New Roman" w:hAnsi="Times New Roman" w:cs="Times New Roman"/>
          <w:noProof/>
          <w:color w:val="000000" w:themeColor="text1"/>
          <w:sz w:val="24"/>
          <w:szCs w:val="24"/>
          <w:lang w:val="sr-Latn-CS"/>
        </w:rPr>
        <w:t>2.</w:t>
      </w:r>
    </w:p>
    <w:p w:rsidR="00B76A47" w:rsidRPr="00F11F59" w:rsidRDefault="00F11F59" w:rsidP="00723D94">
      <w:pPr>
        <w:tabs>
          <w:tab w:val="left" w:pos="720"/>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kontroliše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međunarodni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doprinoseći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slobodnoj</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trgovini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sprovođenju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spoljašnjih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aspekata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domaćeg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tržišta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principa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trgovinu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opštoj</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bezbednosti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lancu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trgovine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mere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cilj</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naročito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sledeće</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zaštitu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finansijskih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interesa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zaštitu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nefer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nelegalne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trgovine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čemu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podržava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zakonito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poslovanje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obezbeđivanje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sigurnosti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bezbednosti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stanovnika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zaštite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životne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bliskoj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saradnji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ostalim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održavanje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ravnoteže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između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olakšavanja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zakonite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trgovine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Carinsko</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područje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Republike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Srbije</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C4712F" w:rsidRPr="00F11F59">
        <w:rPr>
          <w:rFonts w:ascii="Times New Roman" w:hAnsi="Times New Roman" w:cs="Times New Roman"/>
          <w:noProof/>
          <w:color w:val="000000" w:themeColor="text1"/>
          <w:sz w:val="24"/>
          <w:szCs w:val="24"/>
          <w:lang w:val="sr-Latn-CS"/>
        </w:rPr>
        <w:t>3.</w:t>
      </w:r>
      <w:r w:rsidR="00B76A47" w:rsidRPr="00F11F59">
        <w:rPr>
          <w:rFonts w:ascii="Times New Roman"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obuhvata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teritoriju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unutrašnje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vode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vazdušni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prostor</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iznad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ograničeno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linijom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istovetna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granicom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w:t>
      </w:r>
    </w:p>
    <w:p w:rsidR="00723D94" w:rsidRPr="00F11F59" w:rsidRDefault="00723D94" w:rsidP="00723D94">
      <w:pPr>
        <w:spacing w:after="0" w:line="240" w:lineRule="auto"/>
        <w:jc w:val="center"/>
        <w:rPr>
          <w:rFonts w:ascii="Times New Roman" w:hAnsi="Times New Roman" w:cs="Times New Roman"/>
          <w:b/>
          <w:noProof/>
          <w:color w:val="000000" w:themeColor="text1"/>
          <w:sz w:val="24"/>
          <w:szCs w:val="24"/>
          <w:lang w:val="sr-Latn-CS"/>
        </w:rPr>
      </w:pPr>
    </w:p>
    <w:p w:rsidR="00723D94" w:rsidRPr="00F11F59" w:rsidRDefault="00723D94" w:rsidP="00723D94">
      <w:pPr>
        <w:spacing w:after="0" w:line="240" w:lineRule="auto"/>
        <w:jc w:val="center"/>
        <w:rPr>
          <w:rFonts w:ascii="Times New Roman" w:hAnsi="Times New Roman" w:cs="Times New Roman"/>
          <w:b/>
          <w:noProof/>
          <w:color w:val="000000" w:themeColor="text1"/>
          <w:sz w:val="24"/>
          <w:szCs w:val="24"/>
          <w:lang w:val="sr-Latn-CS"/>
        </w:rPr>
      </w:pPr>
    </w:p>
    <w:p w:rsidR="00723D94" w:rsidRPr="00F11F59" w:rsidRDefault="00723D94" w:rsidP="00723D94">
      <w:pPr>
        <w:spacing w:after="0" w:line="240" w:lineRule="auto"/>
        <w:jc w:val="center"/>
        <w:rPr>
          <w:rFonts w:ascii="Times New Roman" w:hAnsi="Times New Roman" w:cs="Times New Roman"/>
          <w:b/>
          <w:noProof/>
          <w:color w:val="000000" w:themeColor="text1"/>
          <w:sz w:val="24"/>
          <w:szCs w:val="24"/>
          <w:lang w:val="sr-Latn-CS"/>
        </w:rPr>
      </w:pPr>
    </w:p>
    <w:p w:rsidR="00723D94" w:rsidRPr="00F11F59" w:rsidRDefault="00723D94" w:rsidP="00723D94">
      <w:pPr>
        <w:spacing w:after="0" w:line="240" w:lineRule="auto"/>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Definicije</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DF1B21" w:rsidRPr="00F11F59">
        <w:rPr>
          <w:rFonts w:ascii="Times New Roman" w:hAnsi="Times New Roman" w:cs="Times New Roman"/>
          <w:noProof/>
          <w:color w:val="000000" w:themeColor="text1"/>
          <w:sz w:val="24"/>
          <w:szCs w:val="24"/>
          <w:lang w:val="sr-Latn-CS"/>
        </w:rPr>
        <w:t>4.</w:t>
      </w:r>
      <w:r w:rsidR="00B76A47" w:rsidRPr="00F11F59">
        <w:rPr>
          <w:rFonts w:ascii="Times New Roman"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Pojedini</w:t>
      </w:r>
      <w:r w:rsidR="00C402D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pojmovi</w:t>
      </w:r>
      <w:r w:rsidR="00C402D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C402D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smislu</w:t>
      </w:r>
      <w:r w:rsidR="00C402D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C402D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C402D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imaju</w:t>
      </w:r>
      <w:r w:rsidR="00C402D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sledeća</w:t>
      </w:r>
      <w:r w:rsidR="00C402D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značenja</w:t>
      </w:r>
      <w:r w:rsidR="00C402DC"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lastRenderedPageBreak/>
        <w:t>1)„</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Uprava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organizacione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jedinice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nadležne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ostalih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ovlašćeni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službenik</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w:t>
      </w:r>
      <w:r w:rsidRPr="00F11F59">
        <w:rPr>
          <w:rFonts w:ascii="Times New Roman" w:hAnsi="Times New Roman" w:cs="Times New Roman"/>
          <w:noProof/>
          <w:color w:val="000000" w:themeColor="text1"/>
          <w:sz w:val="24"/>
          <w:szCs w:val="24"/>
          <w:lang w:val="sr-Latn-CS"/>
        </w:rPr>
        <w:t xml:space="preserve">ˮ </w:t>
      </w:r>
      <w:r w:rsidR="00F11F59">
        <w:rPr>
          <w:rFonts w:ascii="Times New Roman" w:hAnsi="Times New Roman" w:cs="Times New Roman"/>
          <w:noProof/>
          <w:color w:val="000000" w:themeColor="text1"/>
          <w:sz w:val="24"/>
          <w:szCs w:val="24"/>
          <w:lang w:val="sr-Latn-CS"/>
        </w:rPr>
        <w:t>obuhvataju</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ovaj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donete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osnovu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sprovođenja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Zakon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tarifi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donete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sprovođenja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međunarodne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sporazume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donete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njihovog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sprovođenja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carinska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kontrola</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određene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sprovodi</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cilju</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obezbeđivanja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pravilne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carinskih</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drugih</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propisuju</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ulazak</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izlazak</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kretanje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kreće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između</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zemalja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teritorija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tog</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prisustvo</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kretanje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unutar</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00F625B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4)</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fizičko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preduzetnik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udruženje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priznata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sposobnost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radnji</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5)</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privredni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subjekat</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svako</w:t>
      </w:r>
      <w:r w:rsidR="00E009BF"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pravno</w:t>
      </w:r>
      <w:r w:rsidR="00E009BF"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E009BF"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fizičko</w:t>
      </w:r>
      <w:r w:rsidR="00E009BF"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obavljanja</w:t>
      </w:r>
      <w:r w:rsidR="00AD0AD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delatnosti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uključeno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obuhvaćene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propisima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6)</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zastupnik</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svako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imenovano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preduzima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formalnosti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organima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7)</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rizik</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verovatnoća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nastajanja</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6911E0"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uticaj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događaja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vezi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unošenjem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iznošenjem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kretanjem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kreće</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između</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zemalja</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teritorija</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tog</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006911E0"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prisustvom</w:t>
      </w:r>
      <w:r w:rsidR="0097280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strane</w:t>
      </w:r>
      <w:r w:rsidR="0097280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00DD1CDB" w:rsidRPr="00F11F59">
        <w:rPr>
          <w:noProof/>
          <w:color w:val="000000" w:themeColor="text1"/>
          <w:lang w:val="sr-Latn-CS"/>
        </w:rPr>
        <w:t xml:space="preserve"> </w:t>
      </w:r>
      <w:r w:rsidR="00F11F59">
        <w:rPr>
          <w:rFonts w:ascii="Times New Roman" w:hAnsi="Times New Roman" w:cs="Times New Roman"/>
          <w:noProof/>
          <w:color w:val="000000" w:themeColor="text1"/>
          <w:sz w:val="24"/>
          <w:szCs w:val="24"/>
          <w:lang w:val="sr-Latn-CS"/>
        </w:rPr>
        <w:t>području</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00DD1CD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sledećih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posledica</w:t>
      </w:r>
      <w:r w:rsidRPr="00F11F59">
        <w:rPr>
          <w:rFonts w:ascii="Times New Roman"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sprečavanje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pravilne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ugrožavanje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finansijskih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interesa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predstavlja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pretnju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bezbednost</w:t>
      </w:r>
      <w:r w:rsidR="00D80F8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D80F8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sigurnost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građana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javni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moral</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zdravlje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ljudi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životinja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biljaka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nacionalno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blago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istorijske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umetničke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arheološke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vrednosti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intelektualne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potrošača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životnu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sredinu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8)„</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formalnosti</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aktivnosti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preduzimaju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cilju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9)„</w:t>
      </w:r>
      <w:r w:rsidR="00F11F59">
        <w:rPr>
          <w:rFonts w:ascii="Times New Roman" w:hAnsi="Times New Roman" w:cs="Times New Roman"/>
          <w:noProof/>
          <w:color w:val="000000" w:themeColor="text1"/>
          <w:sz w:val="24"/>
          <w:szCs w:val="24"/>
          <w:lang w:val="sr-Latn-CS"/>
        </w:rPr>
        <w:t>ulazna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izjava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obliku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10)„</w:t>
      </w:r>
      <w:r w:rsidR="00F11F59">
        <w:rPr>
          <w:rFonts w:ascii="Times New Roman" w:hAnsi="Times New Roman" w:cs="Times New Roman"/>
          <w:noProof/>
          <w:color w:val="000000" w:themeColor="text1"/>
          <w:sz w:val="24"/>
          <w:szCs w:val="24"/>
          <w:lang w:val="sr-Latn-CS"/>
        </w:rPr>
        <w:t>izlazna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izjava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obliku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11)</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izjava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obliku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12)</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carinska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ˮ </w:t>
      </w:r>
      <w:r w:rsidRPr="00F11F59">
        <w:rPr>
          <w:rFonts w:ascii="Times New Roman" w:eastAsia="Arial Unicode MS" w:hAnsi="Times New Roman" w:cs="Times New Roman"/>
          <w:noProof/>
          <w:color w:val="000000" w:themeColor="text1"/>
          <w:sz w:val="24"/>
          <w:szCs w:val="24"/>
          <w:lang w:val="sr-Latn-CS" w:eastAsia="zh-CN"/>
        </w:rPr>
        <w:t>(</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daljem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tekstu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deklaracija</w:t>
      </w:r>
      <w:r w:rsidRPr="00F11F59">
        <w:rPr>
          <w:rFonts w:ascii="Times New Roman" w:eastAsia="Arial Unicode MS" w:hAnsi="Times New Roman" w:cs="Times New Roman"/>
          <w:noProof/>
          <w:color w:val="000000" w:themeColor="text1"/>
          <w:sz w:val="24"/>
          <w:szCs w:val="24"/>
          <w:lang w:val="sr-Latn-CS" w:eastAsia="zh-CN"/>
        </w:rPr>
        <w:t>)</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izjava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obliku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naznakom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13)„</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ponovni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izjava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obliku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lastRenderedPageBreak/>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14)</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obaveštenje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ponovnom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izvozu</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radnja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obliku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15)„</w:t>
      </w:r>
      <w:r w:rsidR="00F11F59">
        <w:rPr>
          <w:rFonts w:ascii="Times New Roman" w:hAnsi="Times New Roman" w:cs="Times New Roman"/>
          <w:noProof/>
          <w:color w:val="000000" w:themeColor="text1"/>
          <w:sz w:val="24"/>
          <w:szCs w:val="24"/>
          <w:lang w:val="sr-Latn-CS"/>
        </w:rPr>
        <w:t>deklarant</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izlaznu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ponovni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ponovnom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takva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obaveštenje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16)</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ˮ</w:t>
      </w:r>
      <w:r w:rsidR="0054076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stavljanje</w:t>
      </w:r>
      <w:r w:rsidR="0054076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promet</w:t>
      </w:r>
      <w:r w:rsidR="00540761"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posebni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postupci</w:t>
      </w:r>
      <w:r w:rsidR="00540761"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izvoz</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17)</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stavljanje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periodu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između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ponovni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18)</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dug</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obaveza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primenjuje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propisima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19)</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dužnik</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svako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odgovorno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dug</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20)</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uvozne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dažbine</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21)</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izvozne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dažbine</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22)</w:t>
      </w:r>
      <w:r w:rsidRPr="00F11F59" w:rsidDel="001356C5">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23)</w:t>
      </w:r>
      <w:r w:rsidR="00540761"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domaća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ˮ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potpunosti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uključuje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uvezenu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zemalja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teritorija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00931A8A"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zemalja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teritorija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promet</w:t>
      </w:r>
      <w:r w:rsidR="00931A8A"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proizvedena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eastAsia="zh-CN"/>
        </w:rPr>
        <w:t>samo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podtačke</w:t>
      </w:r>
      <w:r w:rsidRPr="00F11F59">
        <w:rPr>
          <w:rFonts w:ascii="Times New Roman" w:eastAsia="Arial Unicode MS" w:hAnsi="Times New Roman" w:cs="Times New Roman"/>
          <w:noProof/>
          <w:color w:val="000000" w:themeColor="text1"/>
          <w:sz w:val="24"/>
          <w:szCs w:val="24"/>
          <w:lang w:val="sr-Latn-CS" w:eastAsia="zh-CN"/>
        </w:rPr>
        <w:t xml:space="preserve"> (2),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podt</w:t>
      </w:r>
      <w:r w:rsidRPr="00F11F59">
        <w:rPr>
          <w:rFonts w:ascii="Times New Roman" w:eastAsia="Arial Unicode MS" w:hAnsi="Times New Roman" w:cs="Times New Roman"/>
          <w:noProof/>
          <w:color w:val="000000" w:themeColor="text1"/>
          <w:sz w:val="24"/>
          <w:szCs w:val="24"/>
          <w:lang w:val="sr-Latn-CS" w:eastAsia="zh-CN"/>
        </w:rPr>
        <w:t xml:space="preserve">. (1)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(2)</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24) „</w:t>
      </w:r>
      <w:r w:rsidR="00F11F59">
        <w:rPr>
          <w:rFonts w:ascii="Times New Roman" w:hAnsi="Times New Roman" w:cs="Times New Roman"/>
          <w:noProof/>
          <w:color w:val="000000" w:themeColor="text1"/>
          <w:sz w:val="24"/>
          <w:szCs w:val="24"/>
          <w:lang w:val="sr-Latn-CS"/>
        </w:rPr>
        <w:t>strana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sva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931A8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tačke</w:t>
      </w:r>
      <w:r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2</w:t>
      </w:r>
      <w:r w:rsidR="00E931D5" w:rsidRPr="00F11F59">
        <w:rPr>
          <w:rFonts w:ascii="Times New Roman" w:hAnsi="Times New Roman" w:cs="Times New Roman"/>
          <w:noProof/>
          <w:color w:val="000000" w:themeColor="text1"/>
          <w:sz w:val="24"/>
          <w:szCs w:val="24"/>
          <w:lang w:val="sr-Latn-CS"/>
        </w:rPr>
        <w:t>3</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izgubila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 25) „</w:t>
      </w:r>
      <w:r w:rsidR="00F11F59">
        <w:rPr>
          <w:rFonts w:ascii="Times New Roman" w:hAnsi="Times New Roman" w:cs="Times New Roman"/>
          <w:noProof/>
          <w:color w:val="000000" w:themeColor="text1"/>
          <w:sz w:val="24"/>
          <w:szCs w:val="24"/>
          <w:lang w:val="sr-Latn-CS"/>
        </w:rPr>
        <w:t>upravljanje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rizikom</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sistematsko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utvrđivanje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rizika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uključujući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nasumične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provere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sprovođenje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ograničenje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izloženosti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riziku</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lastRenderedPageBreak/>
        <w:t>26)</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puštanje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radnja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raspolaganje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27)</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radnja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uobičajeno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preduzima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cilju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obezbeđenja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poštovanja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ostalih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primenljivih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takve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28)</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povraćaj</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vraćanje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plaćen</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29)</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otpust</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odustajanje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naplate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plaćen</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30)</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dobijeni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proizvodi</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oplemenjivanja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prošla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radnje</w:t>
      </w:r>
      <w:r w:rsidR="00EA137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prerade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31)</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00931A8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osnovano</w:t>
      </w:r>
      <w:r w:rsidR="00931A8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registrovano</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daljem</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tekstu</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nastanjeno</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ˮ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fizičkog</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00B27969"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bCs/>
          <w:noProof/>
          <w:color w:val="000000" w:themeColor="text1"/>
          <w:sz w:val="24"/>
          <w:szCs w:val="24"/>
          <w:lang w:val="sr-Latn-CS" w:eastAsia="zh-CN"/>
        </w:rPr>
        <w:t>na</w:t>
      </w:r>
      <w:r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carinskom</w:t>
      </w:r>
      <w:r w:rsidR="0020531D"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području</w:t>
      </w:r>
      <w:r w:rsidR="0020531D"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Republike</w:t>
      </w:r>
      <w:r w:rsidR="0020531D"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Srbije</w:t>
      </w:r>
      <w:r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ima</w:t>
      </w:r>
      <w:r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prebivalište</w:t>
      </w:r>
      <w:r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ili</w:t>
      </w:r>
      <w:r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centar</w:t>
      </w:r>
      <w:r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poslovnih</w:t>
      </w:r>
      <w:r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i</w:t>
      </w:r>
      <w:r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životnih</w:t>
      </w:r>
      <w:r w:rsidRPr="00F11F59">
        <w:rPr>
          <w:rFonts w:ascii="Times New Roman" w:eastAsia="Arial Unicode MS" w:hAnsi="Times New Roman" w:cs="Times New Roman"/>
          <w:bCs/>
          <w:noProof/>
          <w:color w:val="000000" w:themeColor="text1"/>
          <w:sz w:val="24"/>
          <w:szCs w:val="24"/>
          <w:lang w:val="sr-Latn-CS" w:eastAsia="zh-CN"/>
        </w:rPr>
        <w:t xml:space="preserve"> </w:t>
      </w:r>
      <w:r w:rsidR="00F11F59">
        <w:rPr>
          <w:rFonts w:ascii="Times New Roman" w:eastAsia="Arial Unicode MS" w:hAnsi="Times New Roman" w:cs="Times New Roman"/>
          <w:bCs/>
          <w:noProof/>
          <w:color w:val="000000" w:themeColor="text1"/>
          <w:sz w:val="24"/>
          <w:szCs w:val="24"/>
          <w:lang w:val="sr-Latn-CS" w:eastAsia="zh-CN"/>
        </w:rPr>
        <w:t>interesa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pravnog</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udruženja</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00B27969"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sedište</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registrovani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ogranak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predstavništvo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mesto</w:t>
      </w:r>
      <w:r w:rsidR="007A3A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stalnog</w:t>
      </w:r>
      <w:r w:rsidR="007A3A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poslovnog</w:t>
      </w:r>
      <w:r w:rsidR="007A3A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32) „</w:t>
      </w:r>
      <w:r w:rsidR="00F11F59">
        <w:rPr>
          <w:rFonts w:ascii="Times New Roman" w:hAnsi="Times New Roman" w:cs="Times New Roman"/>
          <w:noProof/>
          <w:color w:val="000000" w:themeColor="text1"/>
          <w:sz w:val="24"/>
          <w:szCs w:val="24"/>
          <w:lang w:val="sr-Latn-CS"/>
        </w:rPr>
        <w:t>mesto</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stalnog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nastanjenja</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utvrđeno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ljudskim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tehničkim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resursima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obuhvaćeno</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propisima</w:t>
      </w:r>
      <w:r w:rsidR="00B2796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potpunosti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delimično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sprovodi</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33)</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dopremanje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00DF1B2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obaveštenje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dolasku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naznačio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raspoloživost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34)</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držalac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vlasnik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slična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raspolaganja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fizičku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robom</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35)</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nosilac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postupka</w:t>
      </w:r>
      <w:r w:rsidRPr="00F11F59">
        <w:rPr>
          <w:rFonts w:ascii="Times New Roman" w:hAnsi="Times New Roman" w:cs="Times New Roman"/>
          <w:noProof/>
          <w:color w:val="000000" w:themeColor="text1"/>
          <w:sz w:val="24"/>
          <w:szCs w:val="24"/>
          <w:lang w:val="sr-Latn-CS"/>
        </w:rPr>
        <w:t xml:space="preserve">ˮ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račun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vezi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postupkom</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36)</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mere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trgovinske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politike</w:t>
      </w:r>
      <w:r w:rsidRPr="00F11F59">
        <w:rPr>
          <w:rFonts w:ascii="Times New Roman" w:hAnsi="Times New Roman" w:cs="Times New Roman"/>
          <w:noProof/>
          <w:color w:val="000000" w:themeColor="text1"/>
          <w:sz w:val="24"/>
          <w:szCs w:val="24"/>
          <w:lang w:val="sr-Latn-CS"/>
        </w:rPr>
        <w:t xml:space="preserve">ˮ – </w:t>
      </w:r>
      <w:r w:rsidR="00F11F59">
        <w:rPr>
          <w:rFonts w:ascii="Times New Roman" w:eastAsia="Arial Unicode MS" w:hAnsi="Times New Roman" w:cs="Times New Roman"/>
          <w:noProof/>
          <w:color w:val="000000" w:themeColor="text1"/>
          <w:sz w:val="24"/>
          <w:szCs w:val="24"/>
          <w:lang w:val="sr-Latn-CS"/>
        </w:rPr>
        <w:t>netarifne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37) „</w:t>
      </w:r>
      <w:r w:rsidR="00F11F59">
        <w:rPr>
          <w:rFonts w:ascii="Times New Roman" w:hAnsi="Times New Roman" w:cs="Times New Roman"/>
          <w:noProof/>
          <w:color w:val="000000" w:themeColor="text1"/>
          <w:sz w:val="24"/>
          <w:szCs w:val="24"/>
          <w:lang w:val="sr-Latn-CS"/>
        </w:rPr>
        <w:t>radnje</w:t>
      </w:r>
      <w:r w:rsidR="00EA137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prerade</w:t>
      </w:r>
      <w:r w:rsidRPr="00F11F59">
        <w:rPr>
          <w:rFonts w:ascii="Times New Roman" w:hAnsi="Times New Roman" w:cs="Times New Roman"/>
          <w:noProof/>
          <w:color w:val="000000" w:themeColor="text1"/>
          <w:sz w:val="24"/>
          <w:szCs w:val="24"/>
          <w:lang w:val="sr-Latn-CS"/>
        </w:rPr>
        <w:t xml:space="preserve">ˮ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obrada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uključujući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montažu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sklapanje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ugradnju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prerada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uništavanje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popravka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uključujući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obnavljanje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osposobljavanje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upotrebu</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(5) </w:t>
      </w:r>
      <w:r w:rsidR="00F11F59">
        <w:rPr>
          <w:rFonts w:ascii="Times New Roman" w:hAnsi="Times New Roman" w:cs="Times New Roman"/>
          <w:noProof/>
          <w:color w:val="000000" w:themeColor="text1"/>
          <w:sz w:val="24"/>
          <w:szCs w:val="24"/>
          <w:lang w:val="sr-Latn-CS"/>
        </w:rPr>
        <w:t>upotreba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nađe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dobijenim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omogućava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olakšava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AD0AD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potpunosti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delimično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procesu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pomoćna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proizvodnji</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38)</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normativ</w:t>
      </w:r>
      <w:r w:rsidRPr="00F11F59">
        <w:rPr>
          <w:rFonts w:ascii="Times New Roman" w:hAnsi="Times New Roman" w:cs="Times New Roman"/>
          <w:noProof/>
          <w:color w:val="000000" w:themeColor="text1"/>
          <w:sz w:val="24"/>
          <w:szCs w:val="24"/>
          <w:lang w:val="sr-Latn-CS"/>
        </w:rPr>
        <w:t xml:space="preserve">ˮ </w:t>
      </w:r>
      <w:r w:rsidR="00DF1B21"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količina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procenat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dobijenih</w:t>
      </w:r>
      <w:r w:rsidR="0091597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009A0D8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9A0D8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dobija</w:t>
      </w:r>
      <w:r w:rsidR="009A0D8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radnjama</w:t>
      </w:r>
      <w:r w:rsidR="00F70359"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prerade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količina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oplemenjivanja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lastRenderedPageBreak/>
        <w:t>39)</w:t>
      </w:r>
      <w:r w:rsidRPr="00F11F59" w:rsidDel="004D1C30">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odluka</w:t>
      </w:r>
      <w:r w:rsidRPr="00F11F59">
        <w:rPr>
          <w:rFonts w:ascii="Times New Roman" w:hAnsi="Times New Roman" w:cs="Times New Roman"/>
          <w:noProof/>
          <w:color w:val="000000" w:themeColor="text1"/>
          <w:sz w:val="24"/>
          <w:szCs w:val="24"/>
          <w:lang w:val="sr-Latn-CS"/>
        </w:rPr>
        <w:t xml:space="preserve">ˮ </w:t>
      </w:r>
      <w:r w:rsidR="00DF1B21"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stvari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dejstvo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zainteresovano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40)„</w:t>
      </w:r>
      <w:r w:rsidR="00F11F59">
        <w:rPr>
          <w:rFonts w:ascii="Times New Roman" w:hAnsi="Times New Roman" w:cs="Times New Roman"/>
          <w:noProof/>
          <w:color w:val="000000" w:themeColor="text1"/>
          <w:sz w:val="24"/>
          <w:szCs w:val="24"/>
          <w:lang w:val="sr-Latn-CS"/>
        </w:rPr>
        <w:t>prevoznik</w:t>
      </w:r>
      <w:r w:rsidRPr="00F11F59">
        <w:rPr>
          <w:rFonts w:ascii="Times New Roman" w:hAnsi="Times New Roman" w:cs="Times New Roman"/>
          <w:noProof/>
          <w:color w:val="000000" w:themeColor="text1"/>
          <w:sz w:val="24"/>
          <w:szCs w:val="24"/>
          <w:lang w:val="sr-Latn-CS"/>
        </w:rPr>
        <w:t>ˮ:</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prilikom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00DF1B21"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preuzima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odgovornost</w:t>
      </w:r>
      <w:r w:rsidR="00ED391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00ED391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w:t>
      </w:r>
      <w:r w:rsidR="00ED391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ED391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Izuzetno</w:t>
      </w:r>
      <w:r w:rsidR="00ED3911"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 -</w:t>
      </w:r>
      <w:r w:rsidRPr="00F11F59" w:rsidDel="004D1C30">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kombinovanog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transporta</w:t>
      </w:r>
      <w:r w:rsidR="00DF1B21"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upravlja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uđe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kretati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samostalno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aktivno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sredstvo</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 -</w:t>
      </w:r>
      <w:r w:rsidRPr="00F11F59" w:rsidDel="004D1C30">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vodnog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vazdušnog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saobraćaja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okviru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zajedničkog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plovila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ugovornog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aranžmana</w:t>
      </w:r>
      <w:r w:rsidRPr="00F11F59">
        <w:rPr>
          <w:rFonts w:ascii="Times New Roman" w:hAnsi="Times New Roman" w:cs="Times New Roman"/>
          <w:noProof/>
          <w:color w:val="000000" w:themeColor="text1"/>
          <w:sz w:val="24"/>
          <w:szCs w:val="24"/>
          <w:lang w:val="sr-Latn-CS"/>
        </w:rPr>
        <w:t xml:space="preserve"> (vessel-sharing or contracting arrangement) </w:t>
      </w:r>
      <w:r w:rsidR="00DF1B21"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zaključuje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ugovor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izdaje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teretnicu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vazduhoplovni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tovarni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konkretni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prilikom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izlaska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00DF1B21"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preuzima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odgovornost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Izuzetno</w:t>
      </w:r>
      <w:r w:rsidRPr="00F11F59">
        <w:rPr>
          <w:rFonts w:ascii="Times New Roman"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 -</w:t>
      </w:r>
      <w:r w:rsidRPr="00F11F59" w:rsidDel="004D1C30">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kombinovanog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transporta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čemu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aktivno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napušta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samo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dolaska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aktivnog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odredište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samostalno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kretati</w:t>
      </w:r>
      <w:r w:rsidR="00DF1B2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00DF1B2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aktivno</w:t>
      </w:r>
      <w:r w:rsidR="00DF1B2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w:t>
      </w:r>
      <w:r w:rsidR="00DF1B2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sredstvo</w:t>
      </w:r>
      <w:r w:rsidRPr="00F11F59">
        <w:rPr>
          <w:rFonts w:ascii="Times New Roman" w:hAnsi="Times New Roman" w:cs="Times New Roman"/>
          <w:noProof/>
          <w:color w:val="000000" w:themeColor="text1"/>
          <w:sz w:val="24"/>
          <w:szCs w:val="24"/>
          <w:lang w:val="sr-Latn-CS"/>
        </w:rPr>
        <w:t xml:space="preserve"> </w:t>
      </w:r>
      <w:r w:rsidR="00DF1B2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upravljati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samostalno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kretati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napušta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stiglo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odredište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 -</w:t>
      </w:r>
      <w:r w:rsidRPr="00F11F59" w:rsidDel="004D1C30">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vodnog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vazdušnog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saobraćaja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okviru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zajedničkog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plovila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ugovornog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aranžmana</w:t>
      </w:r>
      <w:r w:rsidR="00DF1B21"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zaključuje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ugovor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izdaje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teretnicu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vazduhoplovni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tovarni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konkretni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41) „</w:t>
      </w:r>
      <w:r w:rsidR="00F11F59">
        <w:rPr>
          <w:rFonts w:ascii="Times New Roman" w:hAnsi="Times New Roman" w:cs="Times New Roman"/>
          <w:noProof/>
          <w:color w:val="000000" w:themeColor="text1"/>
          <w:sz w:val="24"/>
          <w:szCs w:val="24"/>
          <w:lang w:val="sr-Latn-CS"/>
        </w:rPr>
        <w:t>kupovna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provizija</w:t>
      </w:r>
      <w:r w:rsidRPr="00F11F59">
        <w:rPr>
          <w:rFonts w:ascii="Times New Roman" w:hAnsi="Times New Roman" w:cs="Times New Roman"/>
          <w:noProof/>
          <w:color w:val="000000" w:themeColor="text1"/>
          <w:sz w:val="24"/>
          <w:szCs w:val="24"/>
          <w:lang w:val="sr-Latn-CS"/>
        </w:rPr>
        <w:t xml:space="preserve">ˮ – </w:t>
      </w:r>
      <w:r w:rsidR="00F11F59">
        <w:rPr>
          <w:rFonts w:ascii="Times New Roman" w:hAnsi="Times New Roman" w:cs="Times New Roman"/>
          <w:noProof/>
          <w:color w:val="000000" w:themeColor="text1"/>
          <w:sz w:val="24"/>
          <w:szCs w:val="24"/>
          <w:lang w:val="sr-Latn-CS"/>
        </w:rPr>
        <w:t>naknada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zastupniku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00FE67C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usluge</w:t>
      </w:r>
      <w:r w:rsidR="00FE67C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zastupanja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prilikom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kupovine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vrednost</w:t>
      </w:r>
      <w:r w:rsidRPr="00F11F59">
        <w:rPr>
          <w:rFonts w:ascii="Times New Roman" w:hAnsi="Times New Roman" w:cs="Times New Roman"/>
          <w:noProof/>
          <w:color w:val="000000" w:themeColor="text1"/>
          <w:sz w:val="24"/>
          <w:szCs w:val="24"/>
          <w:lang w:val="sr-Latn-CS"/>
        </w:rPr>
        <w:t>.</w:t>
      </w:r>
    </w:p>
    <w:p w:rsidR="00B03D33" w:rsidRPr="00F11F59" w:rsidRDefault="00B03D33" w:rsidP="00723D94">
      <w:pPr>
        <w:spacing w:after="0" w:line="240" w:lineRule="auto"/>
        <w:jc w:val="center"/>
        <w:rPr>
          <w:rFonts w:ascii="Times New Roman" w:hAnsi="Times New Roman" w:cs="Times New Roman"/>
          <w:b/>
          <w:noProof/>
          <w:color w:val="000000" w:themeColor="text1"/>
          <w:sz w:val="24"/>
          <w:szCs w:val="24"/>
          <w:lang w:val="sr-Latn-CS"/>
        </w:rPr>
      </w:pPr>
    </w:p>
    <w:p w:rsidR="00B03D33" w:rsidRPr="00F11F59" w:rsidRDefault="00B03D33" w:rsidP="00723D94">
      <w:pPr>
        <w:spacing w:after="0" w:line="240" w:lineRule="auto"/>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i/>
          <w:noProof/>
          <w:color w:val="000000" w:themeColor="text1"/>
          <w:sz w:val="24"/>
          <w:szCs w:val="24"/>
          <w:lang w:val="sr-Latn-CS" w:eastAsia="zh-CN"/>
        </w:rPr>
        <w:t>GLAVA</w:t>
      </w:r>
      <w:r w:rsidR="00B76A47" w:rsidRPr="00F11F59">
        <w:rPr>
          <w:rFonts w:ascii="Times New Roman" w:eastAsia="Arial Unicode MS" w:hAnsi="Times New Roman" w:cs="Times New Roman"/>
          <w:i/>
          <w:noProof/>
          <w:color w:val="000000" w:themeColor="text1"/>
          <w:sz w:val="24"/>
          <w:szCs w:val="24"/>
          <w:lang w:val="sr-Latn-CS" w:eastAsia="zh-CN"/>
        </w:rPr>
        <w:t xml:space="preserve"> II</w:t>
      </w:r>
    </w:p>
    <w:p w:rsidR="00B76A47" w:rsidRPr="00F11F59" w:rsidRDefault="00F11F59" w:rsidP="00723D94">
      <w:pPr>
        <w:spacing w:after="0" w:line="240" w:lineRule="auto"/>
        <w:jc w:val="center"/>
        <w:rPr>
          <w:rFonts w:ascii="Times New Roman" w:hAnsi="Times New Roman" w:cs="Times New Roman"/>
          <w:i/>
          <w:noProof/>
          <w:color w:val="000000" w:themeColor="text1"/>
          <w:sz w:val="24"/>
          <w:szCs w:val="24"/>
          <w:lang w:val="sr-Latn-CS"/>
        </w:rPr>
      </w:pPr>
      <w:r>
        <w:rPr>
          <w:rFonts w:ascii="Times New Roman" w:hAnsi="Times New Roman" w:cs="Times New Roman"/>
          <w:i/>
          <w:noProof/>
          <w:color w:val="000000" w:themeColor="text1"/>
          <w:sz w:val="24"/>
          <w:szCs w:val="24"/>
          <w:lang w:val="sr-Latn-CS"/>
        </w:rPr>
        <w:t>PRAVA</w:t>
      </w:r>
      <w:r w:rsidR="00B76A47" w:rsidRPr="00F11F59">
        <w:rPr>
          <w:rFonts w:ascii="Times New Roman" w:hAnsi="Times New Roman" w:cs="Times New Roman"/>
          <w:i/>
          <w:noProof/>
          <w:color w:val="000000" w:themeColor="text1"/>
          <w:sz w:val="24"/>
          <w:szCs w:val="24"/>
          <w:lang w:val="sr-Latn-CS"/>
        </w:rPr>
        <w:t xml:space="preserve"> </w:t>
      </w:r>
      <w:r>
        <w:rPr>
          <w:rFonts w:ascii="Times New Roman" w:hAnsi="Times New Roman" w:cs="Times New Roman"/>
          <w:i/>
          <w:noProof/>
          <w:color w:val="000000" w:themeColor="text1"/>
          <w:sz w:val="24"/>
          <w:szCs w:val="24"/>
          <w:lang w:val="sr-Latn-CS"/>
        </w:rPr>
        <w:t>I</w:t>
      </w:r>
      <w:r w:rsidR="00B76A47" w:rsidRPr="00F11F59">
        <w:rPr>
          <w:rFonts w:ascii="Times New Roman" w:hAnsi="Times New Roman" w:cs="Times New Roman"/>
          <w:i/>
          <w:noProof/>
          <w:color w:val="000000" w:themeColor="text1"/>
          <w:sz w:val="24"/>
          <w:szCs w:val="24"/>
          <w:lang w:val="sr-Latn-CS"/>
        </w:rPr>
        <w:t xml:space="preserve"> </w:t>
      </w:r>
      <w:r>
        <w:rPr>
          <w:rFonts w:ascii="Times New Roman" w:hAnsi="Times New Roman" w:cs="Times New Roman"/>
          <w:i/>
          <w:noProof/>
          <w:color w:val="000000" w:themeColor="text1"/>
          <w:sz w:val="24"/>
          <w:szCs w:val="24"/>
          <w:lang w:val="sr-Latn-CS"/>
        </w:rPr>
        <w:t>OBAVEZE</w:t>
      </w:r>
      <w:r w:rsidR="00B76A47" w:rsidRPr="00F11F59">
        <w:rPr>
          <w:rFonts w:ascii="Times New Roman" w:hAnsi="Times New Roman" w:cs="Times New Roman"/>
          <w:i/>
          <w:noProof/>
          <w:color w:val="000000" w:themeColor="text1"/>
          <w:sz w:val="24"/>
          <w:szCs w:val="24"/>
          <w:lang w:val="sr-Latn-CS"/>
        </w:rPr>
        <w:t xml:space="preserve"> </w:t>
      </w:r>
      <w:r>
        <w:rPr>
          <w:rFonts w:ascii="Times New Roman" w:hAnsi="Times New Roman" w:cs="Times New Roman"/>
          <w:i/>
          <w:noProof/>
          <w:color w:val="000000" w:themeColor="text1"/>
          <w:sz w:val="24"/>
          <w:szCs w:val="24"/>
          <w:lang w:val="sr-Latn-CS"/>
        </w:rPr>
        <w:t>LICA</w:t>
      </w:r>
      <w:r w:rsidR="00B76A47" w:rsidRPr="00F11F59">
        <w:rPr>
          <w:rFonts w:ascii="Times New Roman" w:hAnsi="Times New Roman" w:cs="Times New Roman"/>
          <w:i/>
          <w:noProof/>
          <w:color w:val="000000" w:themeColor="text1"/>
          <w:sz w:val="24"/>
          <w:szCs w:val="24"/>
          <w:lang w:val="sr-Latn-CS"/>
        </w:rPr>
        <w:t xml:space="preserve"> </w:t>
      </w:r>
      <w:r>
        <w:rPr>
          <w:rFonts w:ascii="Times New Roman" w:hAnsi="Times New Roman" w:cs="Times New Roman"/>
          <w:i/>
          <w:noProof/>
          <w:color w:val="000000" w:themeColor="text1"/>
          <w:sz w:val="24"/>
          <w:szCs w:val="24"/>
          <w:lang w:val="sr-Latn-CS"/>
        </w:rPr>
        <w:t>U</w:t>
      </w:r>
      <w:r w:rsidR="00B76A47" w:rsidRPr="00F11F59">
        <w:rPr>
          <w:rFonts w:ascii="Times New Roman" w:hAnsi="Times New Roman" w:cs="Times New Roman"/>
          <w:i/>
          <w:noProof/>
          <w:color w:val="000000" w:themeColor="text1"/>
          <w:sz w:val="24"/>
          <w:szCs w:val="24"/>
          <w:lang w:val="sr-Latn-CS"/>
        </w:rPr>
        <w:t xml:space="preserve"> </w:t>
      </w:r>
      <w:r>
        <w:rPr>
          <w:rFonts w:ascii="Times New Roman" w:hAnsi="Times New Roman" w:cs="Times New Roman"/>
          <w:i/>
          <w:noProof/>
          <w:color w:val="000000" w:themeColor="text1"/>
          <w:sz w:val="24"/>
          <w:szCs w:val="24"/>
          <w:lang w:val="sr-Latn-CS"/>
        </w:rPr>
        <w:t>VEZI</w:t>
      </w:r>
      <w:r w:rsidR="00DF1B21" w:rsidRPr="00F11F59">
        <w:rPr>
          <w:rFonts w:ascii="Times New Roman" w:hAnsi="Times New Roman" w:cs="Times New Roman"/>
          <w:i/>
          <w:noProof/>
          <w:color w:val="000000" w:themeColor="text1"/>
          <w:sz w:val="24"/>
          <w:szCs w:val="24"/>
          <w:lang w:val="sr-Latn-CS"/>
        </w:rPr>
        <w:t xml:space="preserve"> </w:t>
      </w:r>
      <w:r>
        <w:rPr>
          <w:rFonts w:ascii="Times New Roman" w:hAnsi="Times New Roman" w:cs="Times New Roman"/>
          <w:i/>
          <w:noProof/>
          <w:color w:val="000000" w:themeColor="text1"/>
          <w:sz w:val="24"/>
          <w:szCs w:val="24"/>
          <w:lang w:val="sr-Latn-CS"/>
        </w:rPr>
        <w:t>SA</w:t>
      </w:r>
      <w:r w:rsidR="00DF1B21" w:rsidRPr="00F11F59">
        <w:rPr>
          <w:rFonts w:ascii="Times New Roman" w:hAnsi="Times New Roman" w:cs="Times New Roman"/>
          <w:i/>
          <w:noProof/>
          <w:color w:val="000000" w:themeColor="text1"/>
          <w:sz w:val="24"/>
          <w:szCs w:val="24"/>
          <w:lang w:val="sr-Latn-CS"/>
        </w:rPr>
        <w:t xml:space="preserve"> </w:t>
      </w:r>
      <w:r>
        <w:rPr>
          <w:rFonts w:ascii="Times New Roman" w:hAnsi="Times New Roman" w:cs="Times New Roman"/>
          <w:i/>
          <w:noProof/>
          <w:color w:val="000000" w:themeColor="text1"/>
          <w:sz w:val="24"/>
          <w:szCs w:val="24"/>
          <w:lang w:val="sr-Latn-CS"/>
        </w:rPr>
        <w:t>CARINSKIM</w:t>
      </w:r>
      <w:r w:rsidR="00B76A47" w:rsidRPr="00F11F59">
        <w:rPr>
          <w:rFonts w:ascii="Times New Roman" w:hAnsi="Times New Roman" w:cs="Times New Roman"/>
          <w:i/>
          <w:noProof/>
          <w:color w:val="000000" w:themeColor="text1"/>
          <w:sz w:val="24"/>
          <w:szCs w:val="24"/>
          <w:lang w:val="sr-Latn-CS"/>
        </w:rPr>
        <w:t xml:space="preserve"> </w:t>
      </w:r>
      <w:r>
        <w:rPr>
          <w:rFonts w:ascii="Times New Roman" w:hAnsi="Times New Roman" w:cs="Times New Roman"/>
          <w:i/>
          <w:noProof/>
          <w:color w:val="000000" w:themeColor="text1"/>
          <w:sz w:val="24"/>
          <w:szCs w:val="24"/>
          <w:lang w:val="sr-Latn-CS"/>
        </w:rPr>
        <w:t>PROPISIMA</w:t>
      </w:r>
    </w:p>
    <w:p w:rsidR="00B76A47" w:rsidRPr="00F11F59" w:rsidRDefault="00B76A47" w:rsidP="00723D94">
      <w:pPr>
        <w:spacing w:after="0" w:line="240" w:lineRule="auto"/>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ODELJAK</w:t>
      </w:r>
      <w:r w:rsidR="009F7021" w:rsidRPr="00F11F59">
        <w:rPr>
          <w:rFonts w:ascii="Times New Roman" w:hAnsi="Times New Roman" w:cs="Times New Roman"/>
          <w:noProof/>
          <w:color w:val="000000" w:themeColor="text1"/>
          <w:sz w:val="24"/>
          <w:szCs w:val="24"/>
          <w:lang w:val="sr-Latn-CS"/>
        </w:rPr>
        <w:t xml:space="preserve"> 1</w:t>
      </w: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noProof/>
          <w:color w:val="000000" w:themeColor="text1"/>
          <w:sz w:val="24"/>
          <w:szCs w:val="24"/>
          <w:lang w:val="sr-Latn-CS"/>
        </w:rPr>
        <w:t>PRUŽANJE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INFORMACIJA</w:t>
      </w:r>
    </w:p>
    <w:p w:rsidR="00B76A47" w:rsidRPr="00F11F59" w:rsidRDefault="00B76A47" w:rsidP="00723D94">
      <w:pPr>
        <w:spacing w:after="0" w:line="240" w:lineRule="auto"/>
        <w:jc w:val="center"/>
        <w:rPr>
          <w:rFonts w:ascii="Times New Roman" w:hAnsi="Times New Roman" w:cs="Times New Roman"/>
          <w:b/>
          <w:noProof/>
          <w:color w:val="000000" w:themeColor="text1"/>
          <w:sz w:val="24"/>
          <w:szCs w:val="24"/>
          <w:lang w:val="sr-Latn-CS"/>
        </w:rPr>
      </w:pPr>
    </w:p>
    <w:p w:rsidR="00B93B8E"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Sredstva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razmenu</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čuvanje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informacija</w:t>
      </w:r>
    </w:p>
    <w:p w:rsidR="00B76A47" w:rsidRPr="00F11F59" w:rsidRDefault="00B76A47" w:rsidP="00723D94">
      <w:pPr>
        <w:spacing w:after="0" w:line="240" w:lineRule="auto"/>
        <w:jc w:val="center"/>
        <w:rPr>
          <w:rFonts w:ascii="Times New Roman" w:hAnsi="Times New Roman" w:cs="Times New Roman"/>
          <w:b/>
          <w:noProof/>
          <w:color w:val="000000" w:themeColor="text1"/>
          <w:sz w:val="24"/>
          <w:szCs w:val="24"/>
          <w:lang w:val="sr-Latn-CS"/>
        </w:rPr>
      </w:pP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zahtevi</w:t>
      </w:r>
      <w:r w:rsidR="00542364"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koji</w:t>
      </w:r>
      <w:r w:rsidR="00542364"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se</w:t>
      </w:r>
      <w:r w:rsidR="00542364"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odnose</w:t>
      </w:r>
      <w:r w:rsidR="00542364"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na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podatke</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DF1B21" w:rsidRPr="00F11F59">
        <w:rPr>
          <w:rFonts w:ascii="Times New Roman" w:hAnsi="Times New Roman" w:cs="Times New Roman"/>
          <w:noProof/>
          <w:color w:val="000000" w:themeColor="text1"/>
          <w:sz w:val="24"/>
          <w:szCs w:val="24"/>
          <w:lang w:val="sr-Latn-CS"/>
        </w:rPr>
        <w:t>5.</w:t>
      </w:r>
      <w:r w:rsidR="00B76A47" w:rsidRPr="00F11F59">
        <w:rPr>
          <w:rFonts w:ascii="Times New Roman"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Razmene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zahtevi</w:t>
      </w:r>
      <w:r w:rsidR="00F32AC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F32AC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F32AC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između</w:t>
      </w:r>
      <w:r w:rsidR="00F32AC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između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privrednih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subjekata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čuvanje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vrše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tehnika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elektronske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Zahtevi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vrstu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oblik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strukturu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šifre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definišu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razmene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čuvanja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Sredstva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razmenu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čuvanje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tehnika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elektronske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koristiti</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lastRenderedPageBreak/>
        <w:t xml:space="preserve">1) </w:t>
      </w:r>
      <w:r w:rsidR="00F11F59">
        <w:rPr>
          <w:rFonts w:ascii="Times New Roman" w:hAnsi="Times New Roman" w:cs="Times New Roman"/>
          <w:noProof/>
          <w:color w:val="000000" w:themeColor="text1"/>
          <w:sz w:val="24"/>
          <w:szCs w:val="24"/>
          <w:lang w:val="sr-Latn-CS"/>
        </w:rPr>
        <w:t>stalno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naročito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opravdana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vrstom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saobraćaja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tehnika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elektronske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obrade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odgovarajuća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formalnosti</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privremeno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kvara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računarskog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sistema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subjekata</w:t>
      </w:r>
      <w:r w:rsidRPr="00F11F59">
        <w:rPr>
          <w:rFonts w:ascii="Times New Roman" w:hAnsi="Times New Roman" w:cs="Times New Roman"/>
          <w:noProof/>
          <w:color w:val="000000" w:themeColor="text1"/>
          <w:sz w:val="24"/>
          <w:szCs w:val="24"/>
          <w:lang w:val="sr-Latn-CS"/>
        </w:rPr>
        <w:t>.</w:t>
      </w:r>
    </w:p>
    <w:p w:rsidR="00B93B8E"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određuje</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uslove</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kojima</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privredni</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subjekti</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obraćaju</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tom</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organu</w:t>
      </w:r>
      <w:r w:rsidR="00B93B8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upotrebom</w:t>
      </w:r>
      <w:r w:rsidR="00136C4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tehnika</w:t>
      </w:r>
      <w:r w:rsidR="00136C4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elektronske</w:t>
      </w:r>
      <w:r w:rsidR="00136C4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obrade</w:t>
      </w:r>
      <w:r w:rsidR="00136C4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B93B8E"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Courier New" w:eastAsia="Arial Unicode MS" w:hAnsi="Courier New" w:cs="Times New Roman"/>
          <w:noProof/>
          <w:color w:val="000000" w:themeColor="text1"/>
          <w:sz w:val="24"/>
          <w:szCs w:val="24"/>
          <w:vertAlign w:val="subscript"/>
          <w:lang w:val="sr-Latn-CS"/>
        </w:rPr>
      </w:pPr>
      <w:r w:rsidRPr="00F11F59">
        <w:rPr>
          <w:rFonts w:ascii="Times New Roman"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Ovlašćenja</w:t>
      </w:r>
      <w:r w:rsidR="00B23129"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r w:rsidR="009A0605"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w:t>
      </w:r>
      <w:r w:rsidR="009A0605"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ministra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6.</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Commission shall be empowered to adopt delegated acts, in accordance with Article 284, in order to determine the following:</w:t>
      </w:r>
      <w:r w:rsidRPr="00F11F59">
        <w:rPr>
          <w:rFonts w:ascii="Courier New" w:eastAsia="Arial Unicode MS" w:hAnsi="Courier New" w:cs="Times New Roman"/>
          <w:noProof/>
          <w:vanish/>
          <w:color w:val="000000" w:themeColor="text1"/>
          <w:sz w:val="24"/>
          <w:szCs w:val="24"/>
          <w:vertAlign w:val="subscript"/>
          <w:lang w:val="sr-Latn-CS"/>
        </w:rPr>
        <w:t>&lt;}85{&gt;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8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specific cases where means for the exchange and storage of information, other than electronic data-processing techniques, may be used in accordance with point (a) of Article 6(3);</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sredstva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čuvanje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tehnika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elektronske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9567E3"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C11F5E" w:rsidRPr="00F11F59">
        <w:rPr>
          <w:rFonts w:ascii="Times New Roman" w:eastAsia="Arial Unicode MS" w:hAnsi="Times New Roman" w:cs="Times New Roman"/>
          <w:noProof/>
          <w:sz w:val="24"/>
          <w:szCs w:val="24"/>
          <w:lang w:val="sr-Latn-CS"/>
        </w:rPr>
        <w:t>5</w:t>
      </w:r>
      <w:r w:rsidRPr="00F11F59">
        <w:rPr>
          <w:rFonts w:ascii="Times New Roman" w:eastAsia="Arial Unicode MS" w:hAnsi="Times New Roman" w:cs="Times New Roman"/>
          <w:noProof/>
          <w:sz w:val="24"/>
          <w:szCs w:val="24"/>
          <w:lang w:val="sr-Latn-CS"/>
        </w:rPr>
        <w: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8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type of information and the particulars that are to be contained in the records referred to in Articles 148(4) and 214(1).</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vrste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uneti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evidenciju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131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w:t>
      </w:r>
      <w:r w:rsidR="0086122D" w:rsidRPr="00F11F59">
        <w:rPr>
          <w:rFonts w:ascii="Times New Roman" w:eastAsia="Arial Unicode MS" w:hAnsi="Times New Roman" w:cs="Times New Roman"/>
          <w:noProof/>
          <w:color w:val="000000" w:themeColor="text1"/>
          <w:sz w:val="24"/>
          <w:szCs w:val="24"/>
          <w:lang w:val="sr-Latn-CS"/>
        </w:rPr>
        <w:t>6</w:t>
      </w:r>
      <w:r w:rsidR="00AC5307" w:rsidRPr="00F11F59">
        <w:rPr>
          <w:rFonts w:ascii="Times New Roman" w:eastAsia="Arial Unicode MS" w:hAnsi="Times New Roman" w:cs="Times New Roman"/>
          <w:noProof/>
          <w:color w:val="000000" w:themeColor="text1"/>
          <w:sz w:val="24"/>
          <w:szCs w:val="24"/>
          <w:lang w:val="sr-Latn-CS"/>
        </w:rPr>
        <w:t xml:space="preserve"> </w:t>
      </w:r>
      <w:r w:rsidR="0086122D" w:rsidRPr="00F11F59">
        <w:rPr>
          <w:rFonts w:ascii="Times New Roman" w:eastAsia="Arial Unicode MS" w:hAnsi="Times New Roman" w:cs="Times New Roman"/>
          <w:noProof/>
          <w:color w:val="000000" w:themeColor="text1"/>
          <w:sz w:val="24"/>
          <w:szCs w:val="24"/>
          <w:lang w:val="sr-Latn-CS"/>
        </w:rPr>
        <w:t>-</w:t>
      </w:r>
      <w:r w:rsidR="00AC5307" w:rsidRPr="00F11F59">
        <w:rPr>
          <w:rFonts w:ascii="Times New Roman" w:eastAsia="Arial Unicode MS" w:hAnsi="Times New Roman" w:cs="Times New Roman"/>
          <w:noProof/>
          <w:color w:val="000000" w:themeColor="text1"/>
          <w:sz w:val="24"/>
          <w:szCs w:val="24"/>
          <w:lang w:val="sr-Latn-CS"/>
        </w:rPr>
        <w:t xml:space="preserve"> </w:t>
      </w:r>
      <w:r w:rsidRPr="00F11F59">
        <w:rPr>
          <w:rFonts w:ascii="Times New Roman" w:eastAsia="Arial Unicode MS" w:hAnsi="Times New Roman" w:cs="Times New Roman"/>
          <w:noProof/>
          <w:color w:val="000000" w:themeColor="text1"/>
          <w:sz w:val="24"/>
          <w:szCs w:val="24"/>
          <w:lang w:val="sr-Latn-CS"/>
        </w:rPr>
        <w:t xml:space="preserve">8.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186</w:t>
      </w:r>
      <w:r w:rsidR="00ED391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00ED3911"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w:t>
      </w:r>
      <w:r w:rsidR="00ED3911"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00ED391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00ED3911"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bookmarkStart w:id="1" w:name="bookmark13"/>
      <w:bookmarkEnd w:id="1"/>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procedural rules on the exchange and storage of information which can be made by means other than the electronic data-processing techniques referred to in Article 6(3).</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proceduralna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čuvanju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sredstvima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tehnike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elektronske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A21EA" w:rsidRPr="00F11F59">
        <w:rPr>
          <w:rFonts w:ascii="Times New Roman" w:eastAsia="Arial Unicode MS" w:hAnsi="Times New Roman" w:cs="Times New Roman"/>
          <w:noProof/>
          <w:sz w:val="24"/>
          <w:szCs w:val="24"/>
          <w:lang w:val="sr-Latn-CS"/>
        </w:rPr>
        <w:t>5</w:t>
      </w:r>
      <w:r w:rsidRPr="00F11F59">
        <w:rPr>
          <w:rFonts w:ascii="Times New Roman" w:eastAsia="Arial Unicode MS" w:hAnsi="Times New Roman" w:cs="Times New Roman"/>
          <w:noProof/>
          <w:sz w:val="24"/>
          <w:szCs w:val="24"/>
          <w:lang w:val="sr-Latn-CS"/>
        </w:rPr>
        <w: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F11F59" w:rsidP="00723D94">
      <w:pPr>
        <w:tabs>
          <w:tab w:val="left" w:pos="283"/>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Ministar</w:t>
      </w:r>
      <w:r w:rsidR="00C8022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nadležan</w:t>
      </w:r>
      <w:r w:rsidR="00C8022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C8022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poslove</w:t>
      </w:r>
      <w:r w:rsidR="00C8022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finansija</w:t>
      </w:r>
      <w:r w:rsidR="00C8022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C8022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daljem</w:t>
      </w:r>
      <w:r w:rsidR="00C8022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tekstu</w:t>
      </w:r>
      <w:r w:rsidR="00C8022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ministar</w:t>
      </w:r>
      <w:r w:rsidR="00C80228" w:rsidRPr="00F11F59">
        <w:rPr>
          <w:rFonts w:ascii="Times New Roman" w:hAnsi="Times New Roman" w:cs="Times New Roman"/>
          <w:noProof/>
          <w:color w:val="000000" w:themeColor="text1"/>
          <w:sz w:val="24"/>
          <w:szCs w:val="24"/>
          <w:lang w:val="sr-Latn-CS"/>
        </w:rPr>
        <w:t xml:space="preserve">) </w:t>
      </w:r>
      <w:r w:rsidR="00736BB2"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propisuje</w:t>
      </w:r>
      <w:r w:rsidR="00B76A47" w:rsidRPr="00F11F59">
        <w:rPr>
          <w:rFonts w:ascii="Times New Roman" w:eastAsia="Arial Unicode MS" w:hAnsi="Times New Roman" w:cs="Times New Roman"/>
          <w:noProof/>
          <w:color w:val="000000" w:themeColor="text1"/>
          <w:sz w:val="24"/>
          <w:szCs w:val="24"/>
          <w:lang w:val="sr-Latn-CS"/>
        </w:rPr>
        <w:t xml:space="preserve"> </w:t>
      </w:r>
      <w:r w:rsidR="00B76A47" w:rsidRPr="00F11F59">
        <w:rPr>
          <w:rFonts w:ascii="Times New Roman" w:eastAsia="Arial Unicode MS" w:hAnsi="Times New Roman" w:cs="Times New Roman"/>
          <w:noProof/>
          <w:vanish/>
          <w:color w:val="000000" w:themeColor="text1"/>
          <w:sz w:val="24"/>
          <w:szCs w:val="24"/>
          <w:vertAlign w:val="subscript"/>
          <w:lang w:val="sr-Latn-CS"/>
        </w:rPr>
        <w:t>{0&gt;</w:t>
      </w:r>
      <w:r w:rsidR="00B76A47" w:rsidRPr="00F11F59">
        <w:rPr>
          <w:rFonts w:ascii="Times New Roman" w:eastAsia="Arial Unicode MS" w:hAnsi="Times New Roman" w:cs="Times New Roman"/>
          <w:noProof/>
          <w:vanish/>
          <w:color w:val="000000" w:themeColor="text1"/>
          <w:sz w:val="24"/>
          <w:szCs w:val="24"/>
          <w:lang w:val="sr-Latn-CS" w:eastAsia="zh-CN"/>
        </w:rPr>
        <w:t>(a)</w:t>
      </w:r>
      <w:r w:rsidR="00B76A47" w:rsidRPr="00F11F59">
        <w:rPr>
          <w:rFonts w:ascii="Times New Roman" w:eastAsia="Arial Unicode MS" w:hAnsi="Times New Roman" w:cs="Times New Roman"/>
          <w:noProof/>
          <w:vanish/>
          <w:color w:val="000000" w:themeColor="text1"/>
          <w:sz w:val="24"/>
          <w:szCs w:val="24"/>
          <w:lang w:val="sr-Latn-CS" w:eastAsia="zh-CN"/>
        </w:rPr>
        <w:tab/>
        <w:t>the common data requirements referred to in Article 6(2), taking into account the need to accomplish the customs formalities laid down in the customs legislation and the nature and purpose of the exchange and storage of information referred to in Article 6(1);</w:t>
      </w:r>
      <w:r w:rsidR="00B76A47" w:rsidRPr="00F11F59">
        <w:rPr>
          <w:rFonts w:ascii="Times New Roman" w:eastAsia="Arial Unicode MS" w:hAnsi="Times New Roman" w:cs="Times New Roman"/>
          <w:noProof/>
          <w:vanish/>
          <w:color w:val="000000" w:themeColor="text1"/>
          <w:sz w:val="24"/>
          <w:szCs w:val="24"/>
          <w:vertAlign w:val="subscript"/>
          <w:lang w:val="sr-Latn-CS"/>
        </w:rPr>
        <w:t>&lt;}0{&gt;</w:t>
      </w:r>
      <w:r>
        <w:rPr>
          <w:rFonts w:ascii="Times New Roman" w:eastAsia="Arial Unicode MS" w:hAnsi="Times New Roman" w:cs="Times New Roman"/>
          <w:noProof/>
          <w:color w:val="000000" w:themeColor="text1"/>
          <w:sz w:val="24"/>
          <w:szCs w:val="24"/>
          <w:lang w:val="sr-Latn-CS"/>
        </w:rPr>
        <w:t>zahteve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vrstu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oblik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strukturu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šifre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5</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w:t>
      </w:r>
      <w:r w:rsidR="00B76A47" w:rsidRPr="00F11F59">
        <w:rPr>
          <w:rFonts w:ascii="Times New Roman" w:eastAsia="Arial Unicode MS" w:hAnsi="Times New Roman" w:cs="Times New Roman"/>
          <w:noProof/>
          <w:color w:val="000000" w:themeColor="text1"/>
          <w:sz w:val="24"/>
          <w:szCs w:val="24"/>
          <w:lang w:val="sr-Latn-CS"/>
        </w:rPr>
        <w:t xml:space="preserve"> 2.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uzimajući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obzir</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neophodnost</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ispunjavanja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formalnosti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utvrđenih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propisima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prirodu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svrhu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razmene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čuvanja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informacija</w:t>
      </w:r>
      <w:r w:rsidR="0098483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98483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5</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w:t>
      </w:r>
      <w:r w:rsidR="00B76A47" w:rsidRPr="00F11F59">
        <w:rPr>
          <w:rFonts w:ascii="Times New Roman" w:eastAsia="Arial Unicode MS" w:hAnsi="Times New Roman" w:cs="Times New Roman"/>
          <w:noProof/>
          <w:color w:val="000000" w:themeColor="text1"/>
          <w:sz w:val="24"/>
          <w:szCs w:val="24"/>
          <w:lang w:val="sr-Latn-CS"/>
        </w:rPr>
        <w:t xml:space="preserve"> 1.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Registracija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7.</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Privredni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subjekti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poslovno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nastanjeni</w:t>
      </w:r>
      <w:r w:rsidR="002A16F4"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registruju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nadležnog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osnovani</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tabs>
          <w:tab w:val="left" w:pos="450"/>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privredni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subjekti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poslovno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nastanjeni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registruju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nadležnog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prvi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podnesu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podnesu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privredni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subjekti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registruju</w:t>
      </w:r>
      <w:r w:rsidR="00AC7439"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ukoliko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propisano</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3.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AC7439"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kojih</w:t>
      </w:r>
      <w:r w:rsidR="00AC7439"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AC7439"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registruju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dužna</w:t>
      </w:r>
      <w:r w:rsidR="00AC7439"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287961"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nastanjena</w:t>
      </w:r>
      <w:r w:rsidR="002A16F4"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teritoriji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BE1E73"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registruju</w:t>
      </w:r>
      <w:r w:rsidR="00CE513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nadležnog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nastanjena</w:t>
      </w:r>
      <w:r w:rsidR="002A16F4"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00BE1E73"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registruju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nadležnog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w:t>
      </w:r>
    </w:p>
    <w:p w:rsidR="008F4AA4" w:rsidRPr="00F11F59" w:rsidRDefault="008F4AA4" w:rsidP="00723D94">
      <w:pPr>
        <w:spacing w:after="0" w:line="240" w:lineRule="auto"/>
        <w:jc w:val="center"/>
        <w:rPr>
          <w:rFonts w:ascii="Times New Roman" w:hAnsi="Times New Roman" w:cs="Times New Roman"/>
          <w:b/>
          <w:noProof/>
          <w:color w:val="000000" w:themeColor="text1"/>
          <w:sz w:val="24"/>
          <w:szCs w:val="24"/>
          <w:lang w:val="sr-Latn-CS"/>
        </w:rPr>
      </w:pPr>
    </w:p>
    <w:p w:rsidR="00723D94" w:rsidRPr="00F11F59" w:rsidRDefault="00723D94" w:rsidP="00723D94">
      <w:pPr>
        <w:spacing w:after="0" w:line="240" w:lineRule="auto"/>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Ovlašćenja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Vlade</w:t>
      </w: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8.</w:t>
      </w:r>
      <w:r w:rsidR="00B76A47" w:rsidRPr="00F11F59">
        <w:rPr>
          <w:rFonts w:ascii="Times New Roman" w:hAnsi="Times New Roman" w:cs="Times New Roman"/>
          <w:noProof/>
          <w:color w:val="000000" w:themeColor="text1"/>
          <w:sz w:val="24"/>
          <w:szCs w:val="24"/>
          <w:lang w:val="sr-Latn-CS"/>
        </w:rPr>
        <w:t xml:space="preserve"> </w:t>
      </w:r>
    </w:p>
    <w:p w:rsidR="000408AD"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Vlada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0408AD" w:rsidRPr="00F11F59">
        <w:rPr>
          <w:rFonts w:ascii="Times New Roman" w:hAnsi="Times New Roman" w:cs="Times New Roman"/>
          <w:noProof/>
          <w:color w:val="000000" w:themeColor="text1"/>
          <w:sz w:val="24"/>
          <w:szCs w:val="24"/>
          <w:lang w:val="sr-Latn-CS"/>
        </w:rPr>
        <w:t>:</w:t>
      </w:r>
    </w:p>
    <w:p w:rsidR="000408AD" w:rsidRPr="00F11F59" w:rsidRDefault="000408AD"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slučajeve</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7</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privrednih</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subjekata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nisu</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nastanjeni</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registruju</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kod</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00B76A47" w:rsidRPr="00F11F59">
        <w:rPr>
          <w:rFonts w:ascii="Times New Roman" w:hAnsi="Times New Roman" w:cs="Times New Roman"/>
          <w:noProof/>
          <w:color w:val="000000" w:themeColor="text1"/>
          <w:sz w:val="24"/>
          <w:szCs w:val="24"/>
          <w:lang w:val="sr-Latn-CS"/>
        </w:rPr>
        <w:t>;</w:t>
      </w:r>
    </w:p>
    <w:p w:rsidR="000408AD" w:rsidRPr="00F11F59" w:rsidRDefault="000408AD"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slučajeve</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7</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nisu</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privredni</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subjekti</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registruju</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kod</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00B76A47" w:rsidRPr="00F11F59">
        <w:rPr>
          <w:rFonts w:ascii="Times New Roman" w:hAnsi="Times New Roman" w:cs="Times New Roman"/>
          <w:noProof/>
          <w:color w:val="000000" w:themeColor="text1"/>
          <w:sz w:val="24"/>
          <w:szCs w:val="24"/>
          <w:lang w:val="sr-Latn-CS"/>
        </w:rPr>
        <w:t xml:space="preserve">; </w:t>
      </w:r>
    </w:p>
    <w:p w:rsidR="000408AD" w:rsidRPr="00F11F59" w:rsidRDefault="000408AD"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w:t>
      </w:r>
      <w:r w:rsidR="008138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slučajeve</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7</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w:t>
      </w:r>
      <w:r w:rsidR="009A0605" w:rsidRPr="00F11F59">
        <w:rPr>
          <w:rFonts w:ascii="Times New Roman" w:hAnsi="Times New Roman" w:cs="Times New Roman"/>
          <w:noProof/>
          <w:color w:val="000000" w:themeColor="text1"/>
          <w:sz w:val="24"/>
          <w:szCs w:val="24"/>
          <w:lang w:val="sr-Latn-CS"/>
        </w:rPr>
        <w:t>4</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poništava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registraciju</w:t>
      </w:r>
      <w:r w:rsidRPr="00F11F59">
        <w:rPr>
          <w:rFonts w:ascii="Times New Roman" w:hAnsi="Times New Roman" w:cs="Times New Roman"/>
          <w:noProof/>
          <w:color w:val="000000" w:themeColor="text1"/>
          <w:sz w:val="24"/>
          <w:szCs w:val="24"/>
          <w:lang w:val="sr-Latn-CS"/>
        </w:rPr>
        <w:t>;</w:t>
      </w:r>
    </w:p>
    <w:p w:rsidR="00B76A47" w:rsidRPr="00F11F59" w:rsidRDefault="000408AD" w:rsidP="00723D94">
      <w:pPr>
        <w:tabs>
          <w:tab w:val="left" w:pos="720"/>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4)</w:t>
      </w:r>
      <w:r w:rsidR="008138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dan</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početka</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primene</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obavezne</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registracije</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privrednih</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subjekata</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008C040E" w:rsidRPr="00F11F59">
        <w:rPr>
          <w:rFonts w:ascii="Times New Roman" w:hAnsi="Times New Roman" w:cs="Times New Roman"/>
          <w:noProof/>
          <w:color w:val="000000" w:themeColor="text1"/>
          <w:sz w:val="24"/>
          <w:szCs w:val="24"/>
          <w:lang w:val="sr-Latn-CS"/>
        </w:rPr>
        <w:t xml:space="preserve"> 7. </w:t>
      </w:r>
      <w:r w:rsidR="00F11F59">
        <w:rPr>
          <w:rFonts w:ascii="Times New Roman" w:hAnsi="Times New Roman" w:cs="Times New Roman"/>
          <w:noProof/>
          <w:color w:val="000000" w:themeColor="text1"/>
          <w:sz w:val="24"/>
          <w:szCs w:val="24"/>
          <w:lang w:val="sr-Latn-CS"/>
        </w:rPr>
        <w:t>ovog</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8C040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nadležan</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registraciju</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C51898" w:rsidRPr="00F11F59">
        <w:rPr>
          <w:rFonts w:ascii="Times New Roman" w:hAnsi="Times New Roman" w:cs="Times New Roman"/>
          <w:noProof/>
          <w:sz w:val="24"/>
          <w:szCs w:val="24"/>
          <w:lang w:val="sr-Latn-CS"/>
        </w:rPr>
        <w:t>7</w:t>
      </w:r>
      <w:r w:rsidR="00B76A47" w:rsidRPr="00F11F59">
        <w:rPr>
          <w:rFonts w:ascii="Times New Roman" w:hAnsi="Times New Roman" w:cs="Times New Roman"/>
          <w:noProof/>
          <w:sz w:val="24"/>
          <w:szCs w:val="24"/>
          <w:lang w:val="sr-Latn-CS"/>
        </w:rPr>
        <w:t>.</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Saopštavanje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informacija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zaštita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podataka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9.</w:t>
      </w:r>
      <w:r w:rsidR="00B76A47" w:rsidRPr="00F11F59">
        <w:rPr>
          <w:rFonts w:ascii="Times New Roman"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rinski</w:t>
      </w:r>
      <w:r w:rsidR="00B76A47"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rg</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cim</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oj</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sv</w:t>
      </w:r>
      <w:r w:rsidR="00B76A47" w:rsidRPr="00F11F59">
        <w:rPr>
          <w:rFonts w:ascii="Times New Roman" w:hAnsi="Times New Roman" w:cs="Times New Roman"/>
          <w:noProof/>
          <w:color w:val="000000" w:themeColor="text1"/>
          <w:sz w:val="24"/>
          <w:szCs w:val="24"/>
          <w:lang w:val="sr-Latn-CS"/>
        </w:rPr>
        <w:t xml:space="preserve">ojoj </w:t>
      </w:r>
      <w:r>
        <w:rPr>
          <w:rFonts w:ascii="Times New Roman" w:hAnsi="Times New Roman" w:cs="Times New Roman"/>
          <w:noProof/>
          <w:color w:val="000000" w:themeColor="text1"/>
          <w:sz w:val="24"/>
          <w:szCs w:val="24"/>
          <w:lang w:val="sr-Latn-CS"/>
        </w:rPr>
        <w:t>prir</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di</w:t>
      </w:r>
      <w:r w:rsidR="00B76A47" w:rsidRPr="00F11F59">
        <w:rPr>
          <w:rFonts w:ascii="Times New Roman" w:hAnsi="Times New Roman" w:cs="Times New Roman"/>
          <w:noProof/>
          <w:color w:val="000000" w:themeColor="text1"/>
          <w:sz w:val="24"/>
          <w:szCs w:val="24"/>
          <w:lang w:val="sr-Latn-CS"/>
        </w:rPr>
        <w:t>, o</w:t>
      </w:r>
      <w:r>
        <w:rPr>
          <w:rFonts w:ascii="Times New Roman" w:hAnsi="Times New Roman" w:cs="Times New Roman"/>
          <w:noProof/>
          <w:color w:val="000000" w:themeColor="text1"/>
          <w:sz w:val="24"/>
          <w:szCs w:val="24"/>
          <w:lang w:val="sr-Latn-CS"/>
        </w:rPr>
        <w:t>dn</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sn</w:t>
      </w:r>
      <w:r w:rsidR="00B76A47"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činu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prib</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nj</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t</w:t>
      </w:r>
      <w:r w:rsidR="00B76A47" w:rsidRPr="00F11F59">
        <w:rPr>
          <w:rFonts w:ascii="Times New Roman" w:hAnsi="Times New Roman" w:cs="Times New Roman"/>
          <w:noProof/>
          <w:color w:val="000000" w:themeColor="text1"/>
          <w:sz w:val="24"/>
          <w:szCs w:val="24"/>
          <w:lang w:val="sr-Latn-CS"/>
        </w:rPr>
        <w:t>aj</w:t>
      </w:r>
      <w:r>
        <w:rPr>
          <w:rFonts w:ascii="Times New Roman" w:hAnsi="Times New Roman" w:cs="Times New Roman"/>
          <w:noProof/>
          <w:color w:val="000000" w:themeColor="text1"/>
          <w:sz w:val="24"/>
          <w:szCs w:val="24"/>
          <w:lang w:val="sr-Latn-CS"/>
        </w:rPr>
        <w:t>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stup</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pr</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pisim</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oj</w:t>
      </w:r>
      <w:r>
        <w:rPr>
          <w:rFonts w:ascii="Times New Roman" w:hAnsi="Times New Roman" w:cs="Times New Roman"/>
          <w:noProof/>
          <w:color w:val="000000" w:themeColor="text1"/>
          <w:sz w:val="24"/>
          <w:szCs w:val="24"/>
          <w:lang w:val="sr-Latn-CS"/>
        </w:rPr>
        <w:t>im</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ur</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đu</w:t>
      </w:r>
      <w:r w:rsidR="00B76A47" w:rsidRPr="00F11F59">
        <w:rPr>
          <w:rFonts w:ascii="Times New Roman" w:hAnsi="Times New Roman" w:cs="Times New Roman"/>
          <w:noProof/>
          <w:color w:val="000000" w:themeColor="text1"/>
          <w:sz w:val="24"/>
          <w:szCs w:val="24"/>
          <w:lang w:val="sr-Latn-CS"/>
        </w:rPr>
        <w:t xml:space="preserve">je </w:t>
      </w:r>
      <w:r>
        <w:rPr>
          <w:rFonts w:ascii="Times New Roman" w:hAnsi="Times New Roman" w:cs="Times New Roman"/>
          <w:noProof/>
          <w:color w:val="000000" w:themeColor="text1"/>
          <w:sz w:val="24"/>
          <w:szCs w:val="24"/>
          <w:lang w:val="sr-Latn-CS"/>
        </w:rPr>
        <w:t>t</w:t>
      </w:r>
      <w:r w:rsidR="00B76A47" w:rsidRPr="00F11F59">
        <w:rPr>
          <w:rFonts w:ascii="Times New Roman" w:hAnsi="Times New Roman" w:cs="Times New Roman"/>
          <w:noProof/>
          <w:color w:val="000000" w:themeColor="text1"/>
          <w:sz w:val="24"/>
          <w:szCs w:val="24"/>
          <w:lang w:val="sr-Latn-CS"/>
        </w:rPr>
        <w:t>aj</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t</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štit</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sl</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vn</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t</w:t>
      </w:r>
      <w:r w:rsidR="00B76A47" w:rsidRPr="00F11F59">
        <w:rPr>
          <w:rFonts w:ascii="Times New Roman" w:hAnsi="Times New Roman" w:cs="Times New Roman"/>
          <w:noProof/>
          <w:color w:val="000000" w:themeColor="text1"/>
          <w:sz w:val="24"/>
          <w:szCs w:val="24"/>
          <w:lang w:val="sr-Latn-CS"/>
        </w:rPr>
        <w:t>aj</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e. </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ci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oj</w:t>
      </w:r>
      <w:r>
        <w:rPr>
          <w:rFonts w:ascii="Times New Roman" w:hAnsi="Times New Roman" w:cs="Times New Roman"/>
          <w:noProof/>
          <w:color w:val="000000" w:themeColor="text1"/>
          <w:sz w:val="24"/>
          <w:szCs w:val="24"/>
          <w:lang w:val="sr-Latn-CS"/>
        </w:rPr>
        <w:t>e</w:t>
      </w:r>
      <w:r w:rsidR="003F4B7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duje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rinski</w:t>
      </w:r>
      <w:r w:rsidR="003F4B78"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rg</w:t>
      </w:r>
      <w:r w:rsidR="003F4B78"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a </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oj</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B76A47"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zn</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č</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kim</w:t>
      </w:r>
      <w:r w:rsidR="00B76A47"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t</w:t>
      </w:r>
      <w:r w:rsidR="00B76A47" w:rsidRPr="00F11F59">
        <w:rPr>
          <w:rFonts w:ascii="Times New Roman" w:hAnsi="Times New Roman" w:cs="Times New Roman"/>
          <w:noProof/>
          <w:color w:val="000000" w:themeColor="text1"/>
          <w:sz w:val="24"/>
          <w:szCs w:val="24"/>
          <w:lang w:val="sr-Latn-CS"/>
        </w:rPr>
        <w:t>aj</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gu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učiniti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stupnim</w:t>
      </w:r>
      <w:r w:rsidR="00B76A47" w:rsidRPr="00F11F59">
        <w:rPr>
          <w:rFonts w:ascii="Times New Roman" w:hAnsi="Times New Roman" w:cs="Times New Roman"/>
          <w:noProof/>
          <w:color w:val="000000" w:themeColor="text1"/>
          <w:sz w:val="24"/>
          <w:szCs w:val="24"/>
          <w:lang w:val="sr-Latn-CS"/>
        </w:rPr>
        <w:t xml:space="preserve"> ja</w:t>
      </w:r>
      <w:r>
        <w:rPr>
          <w:rFonts w:ascii="Times New Roman" w:hAnsi="Times New Roman" w:cs="Times New Roman"/>
          <w:noProof/>
          <w:color w:val="000000" w:themeColor="text1"/>
          <w:sz w:val="24"/>
          <w:szCs w:val="24"/>
          <w:lang w:val="sr-Latn-CS"/>
        </w:rPr>
        <w:t>vn</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oj</w:t>
      </w:r>
      <w:r>
        <w:rPr>
          <w:rFonts w:ascii="Times New Roman" w:hAnsi="Times New Roman" w:cs="Times New Roman"/>
          <w:noProof/>
          <w:color w:val="000000" w:themeColor="text1"/>
          <w:sz w:val="24"/>
          <w:szCs w:val="24"/>
          <w:lang w:val="sr-Latn-CS"/>
        </w:rPr>
        <w:t>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ur</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đu</w:t>
      </w:r>
      <w:r w:rsidR="00B76A47" w:rsidRPr="00F11F59">
        <w:rPr>
          <w:rFonts w:ascii="Times New Roman" w:hAnsi="Times New Roman" w:cs="Times New Roman"/>
          <w:noProof/>
          <w:color w:val="000000" w:themeColor="text1"/>
          <w:sz w:val="24"/>
          <w:szCs w:val="24"/>
          <w:lang w:val="sr-Latn-CS"/>
        </w:rPr>
        <w:t xml:space="preserve">je </w:t>
      </w:r>
      <w:r>
        <w:rPr>
          <w:rFonts w:ascii="Times New Roman" w:hAnsi="Times New Roman" w:cs="Times New Roman"/>
          <w:noProof/>
          <w:color w:val="000000" w:themeColor="text1"/>
          <w:sz w:val="24"/>
          <w:szCs w:val="24"/>
          <w:lang w:val="sr-Latn-CS"/>
        </w:rPr>
        <w:t>sl</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pristup</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rm</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ci</w:t>
      </w:r>
      <w:r w:rsidR="00B76A47" w:rsidRPr="00F11F59">
        <w:rPr>
          <w:rFonts w:ascii="Times New Roman" w:hAnsi="Times New Roman" w:cs="Times New Roman"/>
          <w:noProof/>
          <w:color w:val="000000" w:themeColor="text1"/>
          <w:sz w:val="24"/>
          <w:szCs w:val="24"/>
          <w:lang w:val="sr-Latn-CS"/>
        </w:rPr>
        <w:t>ja</w:t>
      </w:r>
      <w:r>
        <w:rPr>
          <w:rFonts w:ascii="Times New Roman" w:hAnsi="Times New Roman" w:cs="Times New Roman"/>
          <w:noProof/>
          <w:color w:val="000000" w:themeColor="text1"/>
          <w:sz w:val="24"/>
          <w:szCs w:val="24"/>
          <w:lang w:val="sr-Latn-CS"/>
        </w:rPr>
        <w:t>m</w:t>
      </w:r>
      <w:r w:rsidR="00B76A47" w:rsidRPr="00F11F59">
        <w:rPr>
          <w:rFonts w:ascii="Times New Roman" w:hAnsi="Times New Roman" w:cs="Times New Roman"/>
          <w:noProof/>
          <w:color w:val="000000" w:themeColor="text1"/>
          <w:sz w:val="24"/>
          <w:szCs w:val="24"/>
          <w:lang w:val="sr-Latn-CS"/>
        </w:rPr>
        <w:t>a o</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 xml:space="preserve"> ja</w:t>
      </w:r>
      <w:r>
        <w:rPr>
          <w:rFonts w:ascii="Times New Roman" w:hAnsi="Times New Roman" w:cs="Times New Roman"/>
          <w:noProof/>
          <w:color w:val="000000" w:themeColor="text1"/>
          <w:sz w:val="24"/>
          <w:szCs w:val="24"/>
          <w:lang w:val="sr-Latn-CS"/>
        </w:rPr>
        <w:t>vn</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zn</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č</w:t>
      </w:r>
      <w:r w:rsidR="00B76A47" w:rsidRPr="00F11F59">
        <w:rPr>
          <w:rFonts w:ascii="Times New Roman" w:hAnsi="Times New Roman" w:cs="Times New Roman"/>
          <w:noProof/>
          <w:color w:val="000000" w:themeColor="text1"/>
          <w:sz w:val="24"/>
          <w:szCs w:val="24"/>
          <w:lang w:val="sr-Latn-CS"/>
        </w:rPr>
        <w:t>aja.</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br</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d</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ličnih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d</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t</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k</w:t>
      </w:r>
      <w:r w:rsidRPr="00F11F59">
        <w:rPr>
          <w:rFonts w:ascii="Times New Roman" w:eastAsia="Arial Unicode MS" w:hAnsi="Times New Roman" w:cs="Times New Roman"/>
          <w:noProof/>
          <w:color w:val="000000" w:themeColor="text1"/>
          <w:sz w:val="24"/>
          <w:szCs w:val="24"/>
          <w:lang w:val="sr-Latn-CS" w:eastAsia="zh-CN"/>
        </w:rPr>
        <w:t>a o</w:t>
      </w:r>
      <w:r w:rsidR="00F11F59">
        <w:rPr>
          <w:rFonts w:ascii="Times New Roman" w:eastAsia="Arial Unicode MS" w:hAnsi="Times New Roman" w:cs="Times New Roman"/>
          <w:noProof/>
          <w:color w:val="000000" w:themeColor="text1"/>
          <w:sz w:val="24"/>
          <w:szCs w:val="24"/>
          <w:lang w:val="sr-Latn-CS" w:eastAsia="zh-CN"/>
        </w:rPr>
        <w:t>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str</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n</w:t>
      </w:r>
      <w:r w:rsidRPr="00F11F59">
        <w:rPr>
          <w:rFonts w:ascii="Times New Roman" w:eastAsia="Arial Unicode MS" w:hAnsi="Times New Roman" w:cs="Times New Roman"/>
          <w:noProof/>
          <w:color w:val="000000" w:themeColor="text1"/>
          <w:sz w:val="24"/>
          <w:szCs w:val="24"/>
          <w:lang w:val="sr-Latn-CS" w:eastAsia="zh-CN"/>
        </w:rPr>
        <w:t xml:space="preserve">e </w:t>
      </w:r>
      <w:r w:rsidR="00F11F59">
        <w:rPr>
          <w:rFonts w:ascii="Times New Roman" w:eastAsia="Arial Unicode MS" w:hAnsi="Times New Roman" w:cs="Times New Roman"/>
          <w:noProof/>
          <w:color w:val="000000" w:themeColor="text1"/>
          <w:sz w:val="24"/>
          <w:szCs w:val="24"/>
          <w:lang w:val="sr-Latn-CS" w:eastAsia="zh-CN"/>
        </w:rPr>
        <w:t>c</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rinsk</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g</w:t>
      </w:r>
      <w:r w:rsidRPr="00F11F59">
        <w:rPr>
          <w:rFonts w:ascii="Times New Roman" w:eastAsia="Arial Unicode MS" w:hAnsi="Times New Roman" w:cs="Times New Roman"/>
          <w:noProof/>
          <w:color w:val="000000" w:themeColor="text1"/>
          <w:sz w:val="24"/>
          <w:szCs w:val="24"/>
          <w:lang w:val="sr-Latn-CS" w:eastAsia="zh-CN"/>
        </w:rPr>
        <w:t xml:space="preserve"> o</w:t>
      </w:r>
      <w:r w:rsidR="00F11F59">
        <w:rPr>
          <w:rFonts w:ascii="Times New Roman" w:eastAsia="Arial Unicode MS" w:hAnsi="Times New Roman" w:cs="Times New Roman"/>
          <w:noProof/>
          <w:color w:val="000000" w:themeColor="text1"/>
          <w:sz w:val="24"/>
          <w:szCs w:val="24"/>
          <w:lang w:val="sr-Latn-CS" w:eastAsia="zh-CN"/>
        </w:rPr>
        <w:t>rg</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n</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vrši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w:t>
      </w:r>
      <w:r w:rsidRPr="00F11F59">
        <w:rPr>
          <w:rFonts w:ascii="Times New Roman" w:eastAsia="Arial Unicode MS" w:hAnsi="Times New Roman" w:cs="Times New Roman"/>
          <w:noProof/>
          <w:color w:val="000000" w:themeColor="text1"/>
          <w:sz w:val="24"/>
          <w:szCs w:val="24"/>
          <w:lang w:val="sr-Latn-CS" w:eastAsia="zh-CN"/>
        </w:rPr>
        <w:t xml:space="preserve">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skl</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du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z</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k</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n</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w:t>
      </w:r>
      <w:r w:rsidRPr="00F11F59">
        <w:rPr>
          <w:rFonts w:ascii="Times New Roman" w:eastAsia="Arial Unicode MS" w:hAnsi="Times New Roman" w:cs="Times New Roman"/>
          <w:noProof/>
          <w:color w:val="000000" w:themeColor="text1"/>
          <w:sz w:val="24"/>
          <w:szCs w:val="24"/>
          <w:lang w:val="sr-Latn-CS" w:eastAsia="zh-CN"/>
        </w:rPr>
        <w:t>oj</w:t>
      </w:r>
      <w:r w:rsidR="00F11F59">
        <w:rPr>
          <w:rFonts w:ascii="Times New Roman" w:eastAsia="Arial Unicode MS" w:hAnsi="Times New Roman" w:cs="Times New Roman"/>
          <w:noProof/>
          <w:color w:val="000000" w:themeColor="text1"/>
          <w:sz w:val="24"/>
          <w:szCs w:val="24"/>
          <w:lang w:val="sr-Latn-CS" w:eastAsia="zh-CN"/>
        </w:rPr>
        <w:t>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w:t>
      </w:r>
      <w:r w:rsidRPr="00F11F59">
        <w:rPr>
          <w:rFonts w:ascii="Times New Roman" w:eastAsia="Arial Unicode MS" w:hAnsi="Times New Roman" w:cs="Times New Roman"/>
          <w:noProof/>
          <w:color w:val="000000" w:themeColor="text1"/>
          <w:sz w:val="24"/>
          <w:szCs w:val="24"/>
          <w:lang w:val="sr-Latn-CS" w:eastAsia="zh-CN"/>
        </w:rPr>
        <w:t xml:space="preserve">e </w:t>
      </w:r>
      <w:r w:rsidR="00F11F59">
        <w:rPr>
          <w:rFonts w:ascii="Times New Roman" w:eastAsia="Arial Unicode MS" w:hAnsi="Times New Roman" w:cs="Times New Roman"/>
          <w:noProof/>
          <w:color w:val="000000" w:themeColor="text1"/>
          <w:sz w:val="24"/>
          <w:szCs w:val="24"/>
          <w:lang w:val="sr-Latn-CS" w:eastAsia="zh-CN"/>
        </w:rPr>
        <w:t>ur</w:t>
      </w:r>
      <w:r w:rsidRPr="00F11F59">
        <w:rPr>
          <w:rFonts w:ascii="Times New Roman" w:eastAsia="Arial Unicode MS" w:hAnsi="Times New Roman" w:cs="Times New Roman"/>
          <w:noProof/>
          <w:color w:val="000000" w:themeColor="text1"/>
          <w:sz w:val="24"/>
          <w:szCs w:val="24"/>
          <w:lang w:val="sr-Latn-CS" w:eastAsia="zh-CN"/>
        </w:rPr>
        <w:t>e</w:t>
      </w:r>
      <w:r w:rsidR="00F11F59">
        <w:rPr>
          <w:rFonts w:ascii="Times New Roman" w:eastAsia="Arial Unicode MS" w:hAnsi="Times New Roman" w:cs="Times New Roman"/>
          <w:noProof/>
          <w:color w:val="000000" w:themeColor="text1"/>
          <w:sz w:val="24"/>
          <w:szCs w:val="24"/>
          <w:lang w:val="sr-Latn-CS" w:eastAsia="zh-CN"/>
        </w:rPr>
        <w:t>đu</w:t>
      </w:r>
      <w:r w:rsidRPr="00F11F59">
        <w:rPr>
          <w:rFonts w:ascii="Times New Roman" w:eastAsia="Arial Unicode MS" w:hAnsi="Times New Roman" w:cs="Times New Roman"/>
          <w:noProof/>
          <w:color w:val="000000" w:themeColor="text1"/>
          <w:sz w:val="24"/>
          <w:szCs w:val="24"/>
          <w:lang w:val="sr-Latn-CS" w:eastAsia="zh-CN"/>
        </w:rPr>
        <w:t xml:space="preserve">je </w:t>
      </w:r>
      <w:r w:rsidR="00F11F59">
        <w:rPr>
          <w:rFonts w:ascii="Times New Roman" w:eastAsia="Arial Unicode MS" w:hAnsi="Times New Roman" w:cs="Times New Roman"/>
          <w:noProof/>
          <w:color w:val="000000" w:themeColor="text1"/>
          <w:sz w:val="24"/>
          <w:szCs w:val="24"/>
          <w:lang w:val="sr-Latn-CS" w:eastAsia="zh-CN"/>
        </w:rPr>
        <w:t>z</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štit</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p</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d</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t</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k</w:t>
      </w:r>
      <w:r w:rsidRPr="00F11F59">
        <w:rPr>
          <w:rFonts w:ascii="Times New Roman" w:eastAsia="Arial Unicode MS" w:hAnsi="Times New Roman" w:cs="Times New Roman"/>
          <w:noProof/>
          <w:color w:val="000000" w:themeColor="text1"/>
          <w:sz w:val="24"/>
          <w:szCs w:val="24"/>
          <w:lang w:val="sr-Latn-CS" w:eastAsia="zh-CN"/>
        </w:rPr>
        <w:t xml:space="preserve">a o </w:t>
      </w:r>
      <w:r w:rsidR="00F11F59">
        <w:rPr>
          <w:rFonts w:ascii="Times New Roman" w:eastAsia="Arial Unicode MS" w:hAnsi="Times New Roman" w:cs="Times New Roman"/>
          <w:noProof/>
          <w:color w:val="000000" w:themeColor="text1"/>
          <w:sz w:val="24"/>
          <w:szCs w:val="24"/>
          <w:lang w:val="sr-Latn-CS" w:eastAsia="zh-CN"/>
        </w:rPr>
        <w:t>ličn</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sti</w:t>
      </w:r>
      <w:r w:rsidRPr="00F11F59">
        <w:rPr>
          <w:rFonts w:ascii="Times New Roman" w:eastAsia="Arial Unicode MS" w:hAnsi="Times New Roman" w:cs="Times New Roman"/>
          <w:noProof/>
          <w:color w:val="000000" w:themeColor="text1"/>
          <w:sz w:val="24"/>
          <w:szCs w:val="24"/>
          <w:lang w:val="sr-Latn-CS" w:eastAsia="zh-CN"/>
        </w:rPr>
        <w:t xml:space="preserve">. </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br</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d</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ličnih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d</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t</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k</w:t>
      </w:r>
      <w:r w:rsidRPr="00F11F59">
        <w:rPr>
          <w:rFonts w:ascii="Times New Roman" w:eastAsia="Arial Unicode MS" w:hAnsi="Times New Roman" w:cs="Times New Roman"/>
          <w:noProof/>
          <w:color w:val="000000" w:themeColor="text1"/>
          <w:sz w:val="24"/>
          <w:szCs w:val="24"/>
          <w:lang w:val="sr-Latn-CS" w:eastAsia="zh-CN"/>
        </w:rPr>
        <w:t>a o</w:t>
      </w:r>
      <w:r w:rsidR="00F11F59">
        <w:rPr>
          <w:rFonts w:ascii="Times New Roman" w:eastAsia="Arial Unicode MS" w:hAnsi="Times New Roman" w:cs="Times New Roman"/>
          <w:noProof/>
          <w:color w:val="000000" w:themeColor="text1"/>
          <w:sz w:val="24"/>
          <w:szCs w:val="24"/>
          <w:lang w:val="sr-Latn-CS" w:eastAsia="zh-CN"/>
        </w:rPr>
        <w:t>s</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b</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s</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inv</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lidit</w:t>
      </w:r>
      <w:r w:rsidRPr="00F11F59">
        <w:rPr>
          <w:rFonts w:ascii="Times New Roman" w:eastAsia="Arial Unicode MS" w:hAnsi="Times New Roman" w:cs="Times New Roman"/>
          <w:noProof/>
          <w:color w:val="000000" w:themeColor="text1"/>
          <w:sz w:val="24"/>
          <w:szCs w:val="24"/>
          <w:lang w:val="sr-Latn-CS" w:eastAsia="zh-CN"/>
        </w:rPr>
        <w:t>e</w:t>
      </w:r>
      <w:r w:rsidR="00F11F59">
        <w:rPr>
          <w:rFonts w:ascii="Times New Roman" w:eastAsia="Arial Unicode MS" w:hAnsi="Times New Roman" w:cs="Times New Roman"/>
          <w:noProof/>
          <w:color w:val="000000" w:themeColor="text1"/>
          <w:sz w:val="24"/>
          <w:szCs w:val="24"/>
          <w:lang w:val="sr-Latn-CS" w:eastAsia="zh-CN"/>
        </w:rPr>
        <w:t>t</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sluč</w:t>
      </w:r>
      <w:r w:rsidRPr="00F11F59">
        <w:rPr>
          <w:rFonts w:ascii="Times New Roman" w:eastAsia="Arial Unicode MS" w:hAnsi="Times New Roman" w:cs="Times New Roman"/>
          <w:noProof/>
          <w:color w:val="000000" w:themeColor="text1"/>
          <w:sz w:val="24"/>
          <w:szCs w:val="24"/>
          <w:lang w:val="sr-Latn-CS" w:eastAsia="zh-CN"/>
        </w:rPr>
        <w:t>aj</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dn</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š</w:t>
      </w:r>
      <w:r w:rsidRPr="00F11F59">
        <w:rPr>
          <w:rFonts w:ascii="Times New Roman" w:eastAsia="Arial Unicode MS" w:hAnsi="Times New Roman" w:cs="Times New Roman"/>
          <w:noProof/>
          <w:color w:val="000000" w:themeColor="text1"/>
          <w:sz w:val="24"/>
          <w:szCs w:val="24"/>
          <w:lang w:val="sr-Latn-CS" w:eastAsia="zh-CN"/>
        </w:rPr>
        <w:t>e</w:t>
      </w:r>
      <w:r w:rsidR="00F11F59">
        <w:rPr>
          <w:rFonts w:ascii="Times New Roman" w:eastAsia="Arial Unicode MS" w:hAnsi="Times New Roman" w:cs="Times New Roman"/>
          <w:noProof/>
          <w:color w:val="000000" w:themeColor="text1"/>
          <w:sz w:val="24"/>
          <w:szCs w:val="24"/>
          <w:lang w:val="sr-Latn-CS" w:eastAsia="zh-CN"/>
        </w:rPr>
        <w:t>nj</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z</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ht</w:t>
      </w:r>
      <w:r w:rsidRPr="00F11F59">
        <w:rPr>
          <w:rFonts w:ascii="Times New Roman" w:eastAsia="Arial Unicode MS" w:hAnsi="Times New Roman" w:cs="Times New Roman"/>
          <w:noProof/>
          <w:color w:val="000000" w:themeColor="text1"/>
          <w:sz w:val="24"/>
          <w:szCs w:val="24"/>
          <w:lang w:val="sr-Latn-CS" w:eastAsia="zh-CN"/>
        </w:rPr>
        <w:t>e</w:t>
      </w:r>
      <w:r w:rsidR="00F11F59">
        <w:rPr>
          <w:rFonts w:ascii="Times New Roman" w:eastAsia="Arial Unicode MS" w:hAnsi="Times New Roman" w:cs="Times New Roman"/>
          <w:noProof/>
          <w:color w:val="000000" w:themeColor="text1"/>
          <w:sz w:val="24"/>
          <w:szCs w:val="24"/>
          <w:lang w:val="sr-Latn-CS" w:eastAsia="zh-CN"/>
        </w:rPr>
        <w:t>v</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z</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k</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rišć</w:t>
      </w:r>
      <w:r w:rsidRPr="00F11F59">
        <w:rPr>
          <w:rFonts w:ascii="Times New Roman" w:eastAsia="Arial Unicode MS" w:hAnsi="Times New Roman" w:cs="Times New Roman"/>
          <w:noProof/>
          <w:color w:val="000000" w:themeColor="text1"/>
          <w:sz w:val="24"/>
          <w:szCs w:val="24"/>
          <w:lang w:val="sr-Latn-CS" w:eastAsia="zh-CN"/>
        </w:rPr>
        <w:t>e</w:t>
      </w:r>
      <w:r w:rsidR="00F11F59">
        <w:rPr>
          <w:rFonts w:ascii="Times New Roman" w:eastAsia="Arial Unicode MS" w:hAnsi="Times New Roman" w:cs="Times New Roman"/>
          <w:noProof/>
          <w:color w:val="000000" w:themeColor="text1"/>
          <w:sz w:val="24"/>
          <w:szCs w:val="24"/>
          <w:lang w:val="sr-Latn-CS" w:eastAsia="zh-CN"/>
        </w:rPr>
        <w:t>nj</w:t>
      </w:r>
      <w:r w:rsidRPr="00F11F59">
        <w:rPr>
          <w:rFonts w:ascii="Times New Roman" w:eastAsia="Arial Unicode MS" w:hAnsi="Times New Roman" w:cs="Times New Roman"/>
          <w:noProof/>
          <w:color w:val="000000" w:themeColor="text1"/>
          <w:sz w:val="24"/>
          <w:szCs w:val="24"/>
          <w:lang w:val="sr-Latn-CS" w:eastAsia="zh-CN"/>
        </w:rPr>
        <w:t xml:space="preserve">e </w:t>
      </w:r>
      <w:r w:rsidR="00F11F59">
        <w:rPr>
          <w:rFonts w:ascii="Times New Roman" w:eastAsia="Arial Unicode MS" w:hAnsi="Times New Roman" w:cs="Times New Roman"/>
          <w:noProof/>
          <w:color w:val="000000" w:themeColor="text1"/>
          <w:sz w:val="24"/>
          <w:szCs w:val="24"/>
          <w:lang w:val="sr-Latn-CS" w:eastAsia="zh-CN"/>
        </w:rPr>
        <w:t>c</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rinsk</w:t>
      </w:r>
      <w:r w:rsidRPr="00F11F59">
        <w:rPr>
          <w:rFonts w:ascii="Times New Roman" w:eastAsia="Arial Unicode MS" w:hAnsi="Times New Roman" w:cs="Times New Roman"/>
          <w:noProof/>
          <w:color w:val="000000" w:themeColor="text1"/>
          <w:sz w:val="24"/>
          <w:szCs w:val="24"/>
          <w:lang w:val="sr-Latn-CS" w:eastAsia="zh-CN"/>
        </w:rPr>
        <w:t xml:space="preserve">e </w:t>
      </w:r>
      <w:r w:rsidR="00F11F59">
        <w:rPr>
          <w:rFonts w:ascii="Times New Roman" w:eastAsia="Arial Unicode MS" w:hAnsi="Times New Roman" w:cs="Times New Roman"/>
          <w:noProof/>
          <w:color w:val="000000" w:themeColor="text1"/>
          <w:sz w:val="24"/>
          <w:szCs w:val="24"/>
          <w:lang w:val="sr-Latn-CS" w:eastAsia="zh-CN"/>
        </w:rPr>
        <w:t>p</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vl</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stic</w:t>
      </w:r>
      <w:r w:rsidRPr="00F11F59">
        <w:rPr>
          <w:rFonts w:ascii="Times New Roman" w:eastAsia="Arial Unicode MS" w:hAnsi="Times New Roman" w:cs="Times New Roman"/>
          <w:noProof/>
          <w:color w:val="000000" w:themeColor="text1"/>
          <w:sz w:val="24"/>
          <w:szCs w:val="24"/>
          <w:lang w:val="sr-Latn-CS" w:eastAsia="zh-CN"/>
        </w:rPr>
        <w:t>e, o</w:t>
      </w:r>
      <w:r w:rsidR="00F11F59">
        <w:rPr>
          <w:rFonts w:ascii="Times New Roman" w:eastAsia="Arial Unicode MS" w:hAnsi="Times New Roman" w:cs="Times New Roman"/>
          <w:noProof/>
          <w:color w:val="000000" w:themeColor="text1"/>
          <w:sz w:val="24"/>
          <w:szCs w:val="24"/>
          <w:lang w:val="sr-Latn-CS" w:eastAsia="zh-CN"/>
        </w:rPr>
        <w:t>dn</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si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w:t>
      </w:r>
      <w:r w:rsidRPr="00F11F59">
        <w:rPr>
          <w:rFonts w:ascii="Times New Roman" w:eastAsia="Arial Unicode MS" w:hAnsi="Times New Roman" w:cs="Times New Roman"/>
          <w:noProof/>
          <w:color w:val="000000" w:themeColor="text1"/>
          <w:sz w:val="24"/>
          <w:szCs w:val="24"/>
          <w:lang w:val="sr-Latn-CS" w:eastAsia="zh-CN"/>
        </w:rPr>
        <w:t xml:space="preserve">e </w:t>
      </w:r>
      <w:r w:rsidR="00F11F59">
        <w:rPr>
          <w:rFonts w:ascii="Times New Roman" w:eastAsia="Arial Unicode MS" w:hAnsi="Times New Roman" w:cs="Times New Roman"/>
          <w:noProof/>
          <w:color w:val="000000" w:themeColor="text1"/>
          <w:sz w:val="24"/>
          <w:szCs w:val="24"/>
          <w:lang w:val="sr-Latn-CS" w:eastAsia="zh-CN"/>
        </w:rPr>
        <w:t>isključiv</w:t>
      </w:r>
      <w:r w:rsidRPr="00F11F59">
        <w:rPr>
          <w:rFonts w:ascii="Times New Roman" w:eastAsia="Arial Unicode MS" w:hAnsi="Times New Roman" w:cs="Times New Roman"/>
          <w:noProof/>
          <w:color w:val="000000" w:themeColor="text1"/>
          <w:sz w:val="24"/>
          <w:szCs w:val="24"/>
          <w:lang w:val="sr-Latn-CS" w:eastAsia="zh-CN"/>
        </w:rPr>
        <w:t xml:space="preserve">o </w:t>
      </w:r>
      <w:r w:rsidR="00F11F59">
        <w:rPr>
          <w:rFonts w:ascii="Times New Roman" w:eastAsia="Arial Unicode MS" w:hAnsi="Times New Roman" w:cs="Times New Roman"/>
          <w:noProof/>
          <w:color w:val="000000" w:themeColor="text1"/>
          <w:sz w:val="24"/>
          <w:szCs w:val="24"/>
          <w:lang w:val="sr-Latn-CS" w:eastAsia="zh-CN"/>
        </w:rPr>
        <w:t>n</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id</w:t>
      </w:r>
      <w:r w:rsidRPr="00F11F59">
        <w:rPr>
          <w:rFonts w:ascii="Times New Roman" w:eastAsia="Arial Unicode MS" w:hAnsi="Times New Roman" w:cs="Times New Roman"/>
          <w:noProof/>
          <w:color w:val="000000" w:themeColor="text1"/>
          <w:sz w:val="24"/>
          <w:szCs w:val="24"/>
          <w:lang w:val="sr-Latn-CS" w:eastAsia="zh-CN"/>
        </w:rPr>
        <w:t>e</w:t>
      </w:r>
      <w:r w:rsidR="00F11F59">
        <w:rPr>
          <w:rFonts w:ascii="Times New Roman" w:eastAsia="Arial Unicode MS" w:hAnsi="Times New Roman" w:cs="Times New Roman"/>
          <w:noProof/>
          <w:color w:val="000000" w:themeColor="text1"/>
          <w:sz w:val="24"/>
          <w:szCs w:val="24"/>
          <w:lang w:val="sr-Latn-CS" w:eastAsia="zh-CN"/>
        </w:rPr>
        <w:t>ntifik</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ci</w:t>
      </w:r>
      <w:r w:rsidRPr="00F11F59">
        <w:rPr>
          <w:rFonts w:ascii="Times New Roman" w:eastAsia="Arial Unicode MS" w:hAnsi="Times New Roman" w:cs="Times New Roman"/>
          <w:noProof/>
          <w:color w:val="000000" w:themeColor="text1"/>
          <w:sz w:val="24"/>
          <w:szCs w:val="24"/>
          <w:lang w:val="sr-Latn-CS" w:eastAsia="zh-CN"/>
        </w:rPr>
        <w:t>j</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a</w:t>
      </w:r>
      <w:r w:rsidR="00F11F59">
        <w:rPr>
          <w:rFonts w:ascii="Times New Roman" w:eastAsia="Arial Unicode MS" w:hAnsi="Times New Roman" w:cs="Times New Roman"/>
          <w:noProof/>
          <w:color w:val="000000" w:themeColor="text1"/>
          <w:sz w:val="24"/>
          <w:szCs w:val="24"/>
          <w:lang w:val="sr-Latn-CS" w:eastAsia="zh-CN"/>
        </w:rPr>
        <w:t>kt</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n</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dl</w:t>
      </w:r>
      <w:r w:rsidRPr="00F11F59">
        <w:rPr>
          <w:rFonts w:ascii="Times New Roman" w:eastAsia="Arial Unicode MS" w:hAnsi="Times New Roman" w:cs="Times New Roman"/>
          <w:noProof/>
          <w:color w:val="000000" w:themeColor="text1"/>
          <w:sz w:val="24"/>
          <w:szCs w:val="24"/>
          <w:lang w:val="sr-Latn-CS" w:eastAsia="zh-CN"/>
        </w:rPr>
        <w:t>e</w:t>
      </w:r>
      <w:r w:rsidR="00F11F59">
        <w:rPr>
          <w:rFonts w:ascii="Times New Roman" w:eastAsia="Arial Unicode MS" w:hAnsi="Times New Roman" w:cs="Times New Roman"/>
          <w:noProof/>
          <w:color w:val="000000" w:themeColor="text1"/>
          <w:sz w:val="24"/>
          <w:szCs w:val="24"/>
          <w:lang w:val="sr-Latn-CS" w:eastAsia="zh-CN"/>
        </w:rPr>
        <w:t>žn</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g</w:t>
      </w:r>
      <w:r w:rsidRPr="00F11F59">
        <w:rPr>
          <w:rFonts w:ascii="Times New Roman" w:eastAsia="Arial Unicode MS" w:hAnsi="Times New Roman" w:cs="Times New Roman"/>
          <w:noProof/>
          <w:color w:val="000000" w:themeColor="text1"/>
          <w:sz w:val="24"/>
          <w:szCs w:val="24"/>
          <w:lang w:val="sr-Latn-CS" w:eastAsia="zh-CN"/>
        </w:rPr>
        <w:t xml:space="preserve"> o</w:t>
      </w:r>
      <w:r w:rsidR="00F11F59">
        <w:rPr>
          <w:rFonts w:ascii="Times New Roman" w:eastAsia="Arial Unicode MS" w:hAnsi="Times New Roman" w:cs="Times New Roman"/>
          <w:noProof/>
          <w:color w:val="000000" w:themeColor="text1"/>
          <w:sz w:val="24"/>
          <w:szCs w:val="24"/>
          <w:lang w:val="sr-Latn-CS" w:eastAsia="zh-CN"/>
        </w:rPr>
        <w:t>rg</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n</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m</w:t>
      </w:r>
      <w:r w:rsidRPr="00F11F59">
        <w:rPr>
          <w:rFonts w:ascii="Times New Roman" w:eastAsia="Arial Unicode MS" w:hAnsi="Times New Roman" w:cs="Times New Roman"/>
          <w:noProof/>
          <w:color w:val="000000" w:themeColor="text1"/>
          <w:sz w:val="24"/>
          <w:szCs w:val="24"/>
          <w:lang w:val="sr-Latn-CS" w:eastAsia="zh-CN"/>
        </w:rPr>
        <w:t>e</w:t>
      </w:r>
      <w:r w:rsidR="00F11F59">
        <w:rPr>
          <w:rFonts w:ascii="Times New Roman" w:eastAsia="Arial Unicode MS" w:hAnsi="Times New Roman" w:cs="Times New Roman"/>
          <w:noProof/>
          <w:color w:val="000000" w:themeColor="text1"/>
          <w:sz w:val="24"/>
          <w:szCs w:val="24"/>
          <w:lang w:val="sr-Latn-CS" w:eastAsia="zh-CN"/>
        </w:rPr>
        <w:t>dicinsk</w:t>
      </w:r>
      <w:r w:rsidRPr="00F11F59">
        <w:rPr>
          <w:rFonts w:ascii="Times New Roman" w:eastAsia="Arial Unicode MS" w:hAnsi="Times New Roman" w:cs="Times New Roman"/>
          <w:noProof/>
          <w:color w:val="000000" w:themeColor="text1"/>
          <w:sz w:val="24"/>
          <w:szCs w:val="24"/>
          <w:lang w:val="sr-Latn-CS" w:eastAsia="zh-CN"/>
        </w:rPr>
        <w:t xml:space="preserve">e </w:t>
      </w:r>
      <w:r w:rsidR="00F11F59">
        <w:rPr>
          <w:rFonts w:ascii="Times New Roman" w:eastAsia="Arial Unicode MS" w:hAnsi="Times New Roman" w:cs="Times New Roman"/>
          <w:noProof/>
          <w:color w:val="000000" w:themeColor="text1"/>
          <w:sz w:val="24"/>
          <w:szCs w:val="24"/>
          <w:lang w:val="sr-Latn-CS" w:eastAsia="zh-CN"/>
        </w:rPr>
        <w:t>ust</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n</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v</w:t>
      </w:r>
      <w:r w:rsidRPr="00F11F59">
        <w:rPr>
          <w:rFonts w:ascii="Times New Roman" w:eastAsia="Arial Unicode MS" w:hAnsi="Times New Roman" w:cs="Times New Roman"/>
          <w:noProof/>
          <w:color w:val="000000" w:themeColor="text1"/>
          <w:sz w:val="24"/>
          <w:szCs w:val="24"/>
          <w:lang w:val="sr-Latn-CS" w:eastAsia="zh-CN"/>
        </w:rPr>
        <w:t>e, o</w:t>
      </w:r>
      <w:r w:rsidR="00F11F59">
        <w:rPr>
          <w:rFonts w:ascii="Times New Roman" w:eastAsia="Arial Unicode MS" w:hAnsi="Times New Roman" w:cs="Times New Roman"/>
          <w:noProof/>
          <w:color w:val="000000" w:themeColor="text1"/>
          <w:sz w:val="24"/>
          <w:szCs w:val="24"/>
          <w:lang w:val="sr-Latn-CS" w:eastAsia="zh-CN"/>
        </w:rPr>
        <w:t>dn</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sn</w:t>
      </w:r>
      <w:r w:rsidRPr="00F11F59">
        <w:rPr>
          <w:rFonts w:ascii="Times New Roman" w:eastAsia="Arial Unicode MS" w:hAnsi="Times New Roman" w:cs="Times New Roman"/>
          <w:noProof/>
          <w:color w:val="000000" w:themeColor="text1"/>
          <w:sz w:val="24"/>
          <w:szCs w:val="24"/>
          <w:lang w:val="sr-Latn-CS" w:eastAsia="zh-CN"/>
        </w:rPr>
        <w:t xml:space="preserve">o </w:t>
      </w:r>
      <w:r w:rsidR="00F11F59">
        <w:rPr>
          <w:rFonts w:ascii="Times New Roman" w:eastAsia="Arial Unicode MS" w:hAnsi="Times New Roman" w:cs="Times New Roman"/>
          <w:noProof/>
          <w:color w:val="000000" w:themeColor="text1"/>
          <w:sz w:val="24"/>
          <w:szCs w:val="24"/>
          <w:lang w:val="sr-Latn-CS" w:eastAsia="zh-CN"/>
        </w:rPr>
        <w:t>l</w:t>
      </w:r>
      <w:r w:rsidRPr="00F11F59">
        <w:rPr>
          <w:rFonts w:ascii="Times New Roman" w:eastAsia="Arial Unicode MS" w:hAnsi="Times New Roman" w:cs="Times New Roman"/>
          <w:noProof/>
          <w:color w:val="000000" w:themeColor="text1"/>
          <w:sz w:val="24"/>
          <w:szCs w:val="24"/>
          <w:lang w:val="sr-Latn-CS" w:eastAsia="zh-CN"/>
        </w:rPr>
        <w:t>e</w:t>
      </w:r>
      <w:r w:rsidR="00F11F59">
        <w:rPr>
          <w:rFonts w:ascii="Times New Roman" w:eastAsia="Arial Unicode MS" w:hAnsi="Times New Roman" w:cs="Times New Roman"/>
          <w:noProof/>
          <w:color w:val="000000" w:themeColor="text1"/>
          <w:sz w:val="24"/>
          <w:szCs w:val="24"/>
          <w:lang w:val="sr-Latn-CS" w:eastAsia="zh-CN"/>
        </w:rPr>
        <w:t>k</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r</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sp</w:t>
      </w:r>
      <w:r w:rsidRPr="00F11F59">
        <w:rPr>
          <w:rFonts w:ascii="Times New Roman" w:eastAsia="Arial Unicode MS" w:hAnsi="Times New Roman" w:cs="Times New Roman"/>
          <w:noProof/>
          <w:color w:val="000000" w:themeColor="text1"/>
          <w:sz w:val="24"/>
          <w:szCs w:val="24"/>
          <w:lang w:val="sr-Latn-CS" w:eastAsia="zh-CN"/>
        </w:rPr>
        <w:t>e</w:t>
      </w:r>
      <w:r w:rsidR="00F11F59">
        <w:rPr>
          <w:rFonts w:ascii="Times New Roman" w:eastAsia="Arial Unicode MS" w:hAnsi="Times New Roman" w:cs="Times New Roman"/>
          <w:noProof/>
          <w:color w:val="000000" w:themeColor="text1"/>
          <w:sz w:val="24"/>
          <w:szCs w:val="24"/>
          <w:lang w:val="sr-Latn-CS" w:eastAsia="zh-CN"/>
        </w:rPr>
        <w:t>ci</w:t>
      </w:r>
      <w:r w:rsidRPr="00F11F59">
        <w:rPr>
          <w:rFonts w:ascii="Times New Roman" w:eastAsia="Arial Unicode MS" w:hAnsi="Times New Roman" w:cs="Times New Roman"/>
          <w:noProof/>
          <w:color w:val="000000" w:themeColor="text1"/>
          <w:sz w:val="24"/>
          <w:szCs w:val="24"/>
          <w:lang w:val="sr-Latn-CS" w:eastAsia="zh-CN"/>
        </w:rPr>
        <w:t>ja</w:t>
      </w:r>
      <w:r w:rsidR="00F11F59">
        <w:rPr>
          <w:rFonts w:ascii="Times New Roman" w:eastAsia="Arial Unicode MS" w:hAnsi="Times New Roman" w:cs="Times New Roman"/>
          <w:noProof/>
          <w:color w:val="000000" w:themeColor="text1"/>
          <w:sz w:val="24"/>
          <w:szCs w:val="24"/>
          <w:lang w:val="sr-Latn-CS" w:eastAsia="zh-CN"/>
        </w:rPr>
        <w:t>list</w:t>
      </w:r>
      <w:r w:rsidRPr="00F11F59">
        <w:rPr>
          <w:rFonts w:ascii="Times New Roman" w:eastAsia="Arial Unicode MS" w:hAnsi="Times New Roman" w:cs="Times New Roman"/>
          <w:noProof/>
          <w:color w:val="000000" w:themeColor="text1"/>
          <w:sz w:val="24"/>
          <w:szCs w:val="24"/>
          <w:lang w:val="sr-Latn-CS" w:eastAsia="zh-CN"/>
        </w:rPr>
        <w:t xml:space="preserve">e </w:t>
      </w:r>
      <w:r w:rsidR="00F11F59">
        <w:rPr>
          <w:rFonts w:ascii="Times New Roman" w:eastAsia="Arial Unicode MS" w:hAnsi="Times New Roman" w:cs="Times New Roman"/>
          <w:noProof/>
          <w:color w:val="000000" w:themeColor="text1"/>
          <w:sz w:val="24"/>
          <w:szCs w:val="24"/>
          <w:lang w:val="sr-Latn-CS" w:eastAsia="zh-CN"/>
        </w:rPr>
        <w:t>k</w:t>
      </w:r>
      <w:r w:rsidRPr="00F11F59">
        <w:rPr>
          <w:rFonts w:ascii="Times New Roman" w:eastAsia="Arial Unicode MS" w:hAnsi="Times New Roman" w:cs="Times New Roman"/>
          <w:noProof/>
          <w:color w:val="000000" w:themeColor="text1"/>
          <w:sz w:val="24"/>
          <w:szCs w:val="24"/>
          <w:lang w:val="sr-Latn-CS" w:eastAsia="zh-CN"/>
        </w:rPr>
        <w:t>oj</w:t>
      </w:r>
      <w:r w:rsidR="00F11F59">
        <w:rPr>
          <w:rFonts w:ascii="Times New Roman" w:eastAsia="Arial Unicode MS" w:hAnsi="Times New Roman" w:cs="Times New Roman"/>
          <w:noProof/>
          <w:color w:val="000000" w:themeColor="text1"/>
          <w:sz w:val="24"/>
          <w:szCs w:val="24"/>
          <w:lang w:val="sr-Latn-CS" w:eastAsia="zh-CN"/>
        </w:rPr>
        <w:t>im</w:t>
      </w:r>
      <w:r w:rsidRPr="00F11F59">
        <w:rPr>
          <w:rFonts w:ascii="Times New Roman" w:eastAsia="Arial Unicode MS" w:hAnsi="Times New Roman" w:cs="Times New Roman"/>
          <w:noProof/>
          <w:color w:val="000000" w:themeColor="text1"/>
          <w:sz w:val="24"/>
          <w:szCs w:val="24"/>
          <w:lang w:val="sr-Latn-CS" w:eastAsia="zh-CN"/>
        </w:rPr>
        <w:t xml:space="preserve"> je </w:t>
      </w:r>
      <w:r w:rsidR="00F11F59">
        <w:rPr>
          <w:rFonts w:ascii="Times New Roman" w:eastAsia="Arial Unicode MS" w:hAnsi="Times New Roman" w:cs="Times New Roman"/>
          <w:noProof/>
          <w:color w:val="000000" w:themeColor="text1"/>
          <w:sz w:val="24"/>
          <w:szCs w:val="24"/>
          <w:lang w:val="sr-Latn-CS" w:eastAsia="zh-CN"/>
        </w:rPr>
        <w:t>utvrđ</w:t>
      </w:r>
      <w:r w:rsidRPr="00F11F59">
        <w:rPr>
          <w:rFonts w:ascii="Times New Roman" w:eastAsia="Arial Unicode MS" w:hAnsi="Times New Roman" w:cs="Times New Roman"/>
          <w:noProof/>
          <w:color w:val="000000" w:themeColor="text1"/>
          <w:sz w:val="24"/>
          <w:szCs w:val="24"/>
          <w:lang w:val="sr-Latn-CS" w:eastAsia="zh-CN"/>
        </w:rPr>
        <w:t>e</w:t>
      </w:r>
      <w:r w:rsidR="00F11F59">
        <w:rPr>
          <w:rFonts w:ascii="Times New Roman" w:eastAsia="Arial Unicode MS" w:hAnsi="Times New Roman" w:cs="Times New Roman"/>
          <w:noProof/>
          <w:color w:val="000000" w:themeColor="text1"/>
          <w:sz w:val="24"/>
          <w:szCs w:val="24"/>
          <w:lang w:val="sr-Latn-CS" w:eastAsia="zh-CN"/>
        </w:rPr>
        <w:t>n</w:t>
      </w:r>
      <w:r w:rsidRPr="00F11F59">
        <w:rPr>
          <w:rFonts w:ascii="Times New Roman" w:eastAsia="Arial Unicode MS" w:hAnsi="Times New Roman" w:cs="Times New Roman"/>
          <w:noProof/>
          <w:color w:val="000000" w:themeColor="text1"/>
          <w:sz w:val="24"/>
          <w:szCs w:val="24"/>
          <w:lang w:val="sr-Latn-CS" w:eastAsia="zh-CN"/>
        </w:rPr>
        <w:t xml:space="preserve">a </w:t>
      </w:r>
      <w:r w:rsidR="00F11F59">
        <w:rPr>
          <w:rFonts w:ascii="Times New Roman" w:eastAsia="Arial Unicode MS" w:hAnsi="Times New Roman" w:cs="Times New Roman"/>
          <w:noProof/>
          <w:color w:val="000000" w:themeColor="text1"/>
          <w:sz w:val="24"/>
          <w:szCs w:val="24"/>
          <w:lang w:val="sr-Latn-CS" w:eastAsia="zh-CN"/>
        </w:rPr>
        <w:t>inv</w:t>
      </w:r>
      <w:r w:rsidRP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eastAsia="zh-CN"/>
        </w:rPr>
        <w:t>lidn</w:t>
      </w: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st</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03D33"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bookmarkStart w:id="2" w:name="str_33"/>
      <w:bookmarkEnd w:id="2"/>
      <w:r>
        <w:rPr>
          <w:rFonts w:ascii="Times New Roman" w:hAnsi="Times New Roman" w:cs="Times New Roman"/>
          <w:b/>
          <w:noProof/>
          <w:color w:val="000000" w:themeColor="text1"/>
          <w:sz w:val="24"/>
          <w:szCs w:val="24"/>
          <w:lang w:val="sr-Latn-CS"/>
        </w:rPr>
        <w:t>Razmena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dodatnih</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informacija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između</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carinskog</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organa</w:t>
      </w:r>
    </w:p>
    <w:p w:rsidR="00B76A47" w:rsidRPr="00F11F59" w:rsidRDefault="00B76A47" w:rsidP="00723D94">
      <w:pPr>
        <w:spacing w:after="0" w:line="240" w:lineRule="auto"/>
        <w:jc w:val="center"/>
        <w:rPr>
          <w:rFonts w:ascii="Times New Roman" w:hAnsi="Times New Roman" w:cs="Times New Roman"/>
          <w:b/>
          <w:noProof/>
          <w:color w:val="000000" w:themeColor="text1"/>
          <w:sz w:val="24"/>
          <w:szCs w:val="24"/>
          <w:lang w:val="sr-Latn-CS"/>
        </w:rPr>
      </w:pP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privrednih</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subjekata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10.</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privredni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subjekti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razmene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naročito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uzajamne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saradnje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prepoznavanju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delovanju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smanjenju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rizika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razmena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odvijati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pisanim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sporazumom</w:t>
      </w:r>
      <w:r w:rsidR="007D037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između</w:t>
      </w:r>
      <w:r w:rsidR="007D037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uključiti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pristup</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računarskim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sistemima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privrednih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subjekata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Informacije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pružila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jedna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drugoj</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saradnje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poverljive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dogovore</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Pružanje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informacija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strane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carinskih</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organa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11.</w:t>
      </w:r>
      <w:r w:rsidR="00B76A47" w:rsidRPr="00F11F59">
        <w:rPr>
          <w:rFonts w:ascii="Times New Roman"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rinski</w:t>
      </w:r>
      <w:r w:rsidR="00B76A47"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rg</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4F7AB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w:t>
      </w:r>
      <w:r w:rsidR="004F7ABE"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z</w:t>
      </w:r>
      <w:r w:rsidR="004F7ABE"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ht</w:t>
      </w:r>
      <w:r w:rsidR="004F7ABE"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v</w:t>
      </w:r>
      <w:r w:rsidR="004F7AB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w:t>
      </w:r>
      <w:r w:rsidR="004F7ABE"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int</w:t>
      </w:r>
      <w:r w:rsidR="004F7ABE"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r</w:t>
      </w:r>
      <w:r w:rsidR="004F7ABE"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s</w:t>
      </w:r>
      <w:r w:rsidR="004F7ABE"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v</w:t>
      </w:r>
      <w:r w:rsidR="004F7ABE"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4F7ABE"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g</w:t>
      </w:r>
      <w:r w:rsidR="004F7AB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w:t>
      </w:r>
      <w:r w:rsidR="004F7ABE" w:rsidRPr="00F11F59">
        <w:rPr>
          <w:rFonts w:ascii="Times New Roman" w:hAnsi="Times New Roman" w:cs="Times New Roman"/>
          <w:noProof/>
          <w:color w:val="000000" w:themeColor="text1"/>
          <w:sz w:val="24"/>
          <w:szCs w:val="24"/>
          <w:lang w:val="sr-Latn-CS"/>
        </w:rPr>
        <w: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pruža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informaciju</w:t>
      </w:r>
      <w:r w:rsidR="00B76A47" w:rsidRPr="00F11F59">
        <w:rPr>
          <w:rFonts w:ascii="Times New Roman" w:hAnsi="Times New Roman" w:cs="Times New Roman"/>
          <w:noProof/>
          <w:color w:val="000000" w:themeColor="text1"/>
          <w:sz w:val="24"/>
          <w:szCs w:val="24"/>
          <w:lang w:val="sr-Latn-CS"/>
        </w:rPr>
        <w:t xml:space="preserve"> o </w:t>
      </w:r>
      <w:r>
        <w:rPr>
          <w:rFonts w:ascii="Times New Roman" w:hAnsi="Times New Roman" w:cs="Times New Roman"/>
          <w:noProof/>
          <w:color w:val="000000" w:themeColor="text1"/>
          <w:sz w:val="24"/>
          <w:szCs w:val="24"/>
          <w:lang w:val="sr-Latn-CS"/>
        </w:rPr>
        <w:t>prim</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pis</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ku</w:t>
      </w:r>
      <w:r w:rsidR="00B76A47"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 xml:space="preserve"> 30 </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a o</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dn</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š</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nj</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ht</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v</w:t>
      </w:r>
      <w:r w:rsidR="00B76A47" w:rsidRPr="00F11F59">
        <w:rPr>
          <w:rFonts w:ascii="Times New Roman" w:hAnsi="Times New Roman" w:cs="Times New Roman"/>
          <w:noProof/>
          <w:color w:val="000000" w:themeColor="text1"/>
          <w:sz w:val="24"/>
          <w:szCs w:val="24"/>
          <w:lang w:val="sr-Latn-CS"/>
        </w:rPr>
        <w:t>a.</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Svako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tražiti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Takav</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odbijen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vezi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međunarodnom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trgovinom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zaista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planirana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F62831"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F62831"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održava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redovnu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komunikaciju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privrednim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subjektima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ostalim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uključenim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međunarodnu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trgovinu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lastRenderedPageBreak/>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opšte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upravne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obrasci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dostupni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moguće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naplate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interneta</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Pružanje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informacija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carinskom</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organu</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12.</w:t>
      </w:r>
    </w:p>
    <w:p w:rsidR="00B76A47" w:rsidRPr="00F11F59" w:rsidRDefault="00F11F59" w:rsidP="00723D94">
      <w:pPr>
        <w:tabs>
          <w:tab w:val="left" w:pos="630"/>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Svako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neposredno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posredno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uključeno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obavljanje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formalnosti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kontrole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B3326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3326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odredi</w:t>
      </w:r>
      <w:r w:rsidR="00B3326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3326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pruža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neophodne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isprave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odgovarajućem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obliku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neophodnu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pomoć</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okončanje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formalnosti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kontrola</w:t>
      </w:r>
      <w:r w:rsidR="00B76A47" w:rsidRPr="00F11F59">
        <w:rPr>
          <w:rFonts w:ascii="Times New Roman" w:hAnsi="Times New Roman" w:cs="Times New Roman"/>
          <w:noProof/>
          <w:color w:val="000000" w:themeColor="text1"/>
          <w:sz w:val="24"/>
          <w:szCs w:val="24"/>
          <w:lang w:val="sr-Latn-CS"/>
        </w:rPr>
        <w:t>.</w:t>
      </w:r>
    </w:p>
    <w:p w:rsidR="003B3B5E" w:rsidRPr="00F11F59" w:rsidRDefault="00F11F59" w:rsidP="00723D94">
      <w:pPr>
        <w:tabs>
          <w:tab w:val="left" w:pos="630"/>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Smatra</w:t>
      </w:r>
      <w:r w:rsidR="003C118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3C118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3C118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3C118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3C118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3C1185"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3C118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organu</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pružilo</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potrebne</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informacije</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unosi</w:t>
      </w:r>
      <w:r w:rsidR="00AD1B04"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odnosno</w:t>
      </w:r>
      <w:r w:rsidR="00623CF4"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iznosi</w:t>
      </w:r>
      <w:r w:rsidR="00AD1B04"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23CF4"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23CF4"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područja</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van</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graničnog</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prelaza</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van</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radnog</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vremena</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graničnog</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prelaza</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odnosno</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unosi</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iznosi</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skrivenu</w:t>
      </w:r>
      <w:r w:rsidR="003B3B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3B3B5E" w:rsidRPr="00F11F59">
        <w:rPr>
          <w:rFonts w:ascii="Times New Roman" w:hAnsi="Times New Roman" w:cs="Times New Roman"/>
          <w:noProof/>
          <w:color w:val="000000" w:themeColor="text1"/>
          <w:sz w:val="24"/>
          <w:szCs w:val="24"/>
          <w:lang w:val="sr-Latn-CS"/>
        </w:rPr>
        <w:t>.</w:t>
      </w:r>
      <w:r w:rsidR="00AD1B04" w:rsidRPr="00F11F59">
        <w:rPr>
          <w:rFonts w:ascii="Times New Roman"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Podnosilac</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ulazne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sažete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izlazne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sažete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deklaracije</w:t>
      </w:r>
      <w:r w:rsidR="0085009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deklaracije</w:t>
      </w:r>
      <w:r w:rsidR="0085009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85009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ponovni</w:t>
      </w:r>
      <w:r w:rsidR="0085009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izvoz</w:t>
      </w:r>
      <w:r w:rsidR="0085009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obaveštenja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ponovnom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izvozu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izdavanje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odgovoran</w:t>
      </w:r>
      <w:r w:rsidR="0027044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tačnost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potpunost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obaveštenju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zahtevu</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verodostojnost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tačnost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punovažnost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poštovanje</w:t>
      </w:r>
      <w:r w:rsidR="008F4AA4"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sprovođenje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aktivnosti</w:t>
      </w:r>
      <w:r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Odredba</w:t>
      </w:r>
      <w:r w:rsidR="00844AD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w:t>
      </w:r>
      <w:r w:rsidR="001745DC" w:rsidRPr="00F11F59">
        <w:rPr>
          <w:rFonts w:ascii="Times New Roman" w:hAnsi="Times New Roman" w:cs="Times New Roman"/>
          <w:noProof/>
          <w:color w:val="000000" w:themeColor="text1"/>
          <w:sz w:val="24"/>
          <w:szCs w:val="24"/>
          <w:lang w:val="sr-Latn-CS"/>
        </w:rPr>
        <w:t>3</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primenjuje</w:t>
      </w:r>
      <w:r w:rsidR="00844AD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obliku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pružaju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taj</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zastupnik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podnese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pruži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odredbom</w:t>
      </w:r>
      <w:r w:rsidR="00844AD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13</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taj</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zastupnik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podleže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obavezama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w:t>
      </w:r>
      <w:r w:rsidR="001745DC" w:rsidRPr="00F11F59">
        <w:rPr>
          <w:rFonts w:ascii="Times New Roman" w:hAnsi="Times New Roman" w:cs="Times New Roman"/>
          <w:noProof/>
          <w:color w:val="000000" w:themeColor="text1"/>
          <w:sz w:val="24"/>
          <w:szCs w:val="24"/>
          <w:lang w:val="sr-Latn-CS"/>
        </w:rPr>
        <w:t>3</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ODELJAK</w:t>
      </w:r>
      <w:r w:rsidR="00B76A47" w:rsidRPr="00F11F59">
        <w:rPr>
          <w:rFonts w:ascii="Times New Roman" w:hAnsi="Times New Roman" w:cs="Times New Roman"/>
          <w:noProof/>
          <w:color w:val="000000" w:themeColor="text1"/>
          <w:sz w:val="24"/>
          <w:szCs w:val="24"/>
          <w:lang w:val="sr-Latn-CS"/>
        </w:rPr>
        <w:t xml:space="preserve"> 2</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p>
    <w:p w:rsidR="00B76A47" w:rsidRPr="00F11F59" w:rsidRDefault="00B76A47" w:rsidP="00723D94">
      <w:pPr>
        <w:spacing w:after="0" w:line="240" w:lineRule="auto"/>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Carinski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zastupnik</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13.</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Svako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imenuje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zastupnika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Zastupanje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bude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neposredno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zastupnik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račun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posredno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zastupnik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račun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zastupnik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poslovno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nastanjen</w:t>
      </w:r>
      <w:r w:rsidR="002F3F6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zastupnik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bude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poslovno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nastanjen</w:t>
      </w:r>
      <w:r w:rsidR="002F3F6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račun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budu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poslovno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nastanjena</w:t>
      </w:r>
      <w:r w:rsidR="002F3F6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2F3F6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2F3F6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ovim</w:t>
      </w:r>
      <w:r w:rsidR="002F3F6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zakonom</w:t>
      </w:r>
      <w:r w:rsidR="002F3F6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2F3F6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2F3F6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propisano</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tabs>
          <w:tab w:val="left" w:pos="540"/>
          <w:tab w:val="left" w:pos="630"/>
          <w:tab w:val="left" w:pos="720"/>
        </w:tabs>
        <w:spacing w:after="0" w:line="240" w:lineRule="auto"/>
        <w:ind w:firstLine="720"/>
        <w:jc w:val="center"/>
        <w:rPr>
          <w:rFonts w:ascii="Times New Roman" w:hAnsi="Times New Roman" w:cs="Times New Roman"/>
          <w:noProof/>
          <w:color w:val="000000" w:themeColor="text1"/>
          <w:sz w:val="24"/>
          <w:szCs w:val="24"/>
          <w:lang w:val="sr-Latn-CS"/>
        </w:rPr>
      </w:pPr>
    </w:p>
    <w:p w:rsidR="00B76A47" w:rsidRPr="00F11F59" w:rsidRDefault="00B76A47"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Empowerment</w:t>
      </w:r>
      <w:r w:rsidRPr="00F11F59">
        <w:rPr>
          <w:rFonts w:ascii="Times New Roman" w:eastAsia="Arial Unicode MS" w:hAnsi="Times New Roman"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Davanje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ovlašćenja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carinskom</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zastupniku</w:t>
      </w: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Article 19</w:t>
      </w:r>
      <w:r w:rsidRPr="00F11F59">
        <w:rPr>
          <w:rFonts w:ascii="Courier New" w:eastAsia="Arial Unicode MS" w:hAnsi="Courier New" w:cs="Times New Roman"/>
          <w:noProof/>
          <w:vanish/>
          <w:color w:val="000000" w:themeColor="text1"/>
          <w:sz w:val="24"/>
          <w:szCs w:val="24"/>
          <w:vertAlign w:val="subscript"/>
          <w:lang w:val="sr-Latn-CS"/>
        </w:rPr>
        <w:t>&lt;}100{&gt;</w:t>
      </w:r>
      <w:r w:rsidR="00F11F59">
        <w:rPr>
          <w:rFonts w:ascii="Times New Roman" w:eastAsia="Arial Unicode MS" w:hAnsi="Times New Roman" w:cs="Times New Roman"/>
          <w:noProof/>
          <w:color w:val="000000" w:themeColor="text1"/>
          <w:sz w:val="24"/>
          <w:szCs w:val="24"/>
          <w:lang w:val="sr-Latn-CS"/>
        </w:rPr>
        <w:t>Član</w:t>
      </w:r>
      <w:r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14.</w:t>
      </w:r>
      <w:r w:rsidRPr="00F11F59">
        <w:rPr>
          <w:rFonts w:ascii="Times New Roman"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lastRenderedPageBreak/>
        <w:t>Carinski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w:t>
      </w:r>
      <w:r w:rsidR="00B76A47" w:rsidRPr="00F11F59">
        <w:rPr>
          <w:rFonts w:ascii="Times New Roman" w:eastAsia="Arial Unicode MS" w:hAnsi="Times New Roman" w:cs="Times New Roman"/>
          <w:noProof/>
          <w:color w:val="000000" w:themeColor="text1"/>
          <w:sz w:val="24"/>
          <w:szCs w:val="24"/>
          <w:lang w:val="sr-Latn-CS"/>
        </w:rPr>
        <w:t>a</w:t>
      </w:r>
      <w:r>
        <w:rPr>
          <w:rFonts w:ascii="Times New Roman" w:eastAsia="Arial Unicode MS" w:hAnsi="Times New Roman" w:cs="Times New Roman"/>
          <w:noProof/>
          <w:color w:val="000000" w:themeColor="text1"/>
          <w:sz w:val="24"/>
          <w:szCs w:val="24"/>
          <w:lang w:val="sr-Latn-CS"/>
        </w:rPr>
        <w:t>stupnik</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w:t>
      </w:r>
      <w:r w:rsidR="00B76A47" w:rsidRPr="00F11F59">
        <w:rPr>
          <w:rFonts w:ascii="Times New Roman" w:eastAsia="Arial Unicode MS" w:hAnsi="Times New Roman" w:cs="Times New Roman"/>
          <w:noProof/>
          <w:color w:val="000000" w:themeColor="text1"/>
          <w:sz w:val="24"/>
          <w:szCs w:val="24"/>
          <w:lang w:val="sr-Latn-CS"/>
        </w:rPr>
        <w:t xml:space="preserve">e </w:t>
      </w:r>
      <w:r>
        <w:rPr>
          <w:rFonts w:ascii="Times New Roman" w:eastAsia="Arial Unicode MS" w:hAnsi="Times New Roman" w:cs="Times New Roman"/>
          <w:noProof/>
          <w:color w:val="000000" w:themeColor="text1"/>
          <w:sz w:val="24"/>
          <w:szCs w:val="24"/>
          <w:lang w:val="sr-Latn-CS"/>
        </w:rPr>
        <w:t>m</w:t>
      </w:r>
      <w:r w:rsidR="00B76A47" w:rsidRPr="00F11F59">
        <w:rPr>
          <w:rFonts w:ascii="Times New Roman" w:eastAsia="Arial Unicode MS" w:hAnsi="Times New Roman" w:cs="Times New Roman"/>
          <w:noProof/>
          <w:color w:val="000000" w:themeColor="text1"/>
          <w:sz w:val="24"/>
          <w:szCs w:val="24"/>
          <w:lang w:val="sr-Latn-CS"/>
        </w:rPr>
        <w:t>o</w:t>
      </w:r>
      <w:r>
        <w:rPr>
          <w:rFonts w:ascii="Times New Roman" w:eastAsia="Arial Unicode MS" w:hAnsi="Times New Roman" w:cs="Times New Roman"/>
          <w:noProof/>
          <w:color w:val="000000" w:themeColor="text1"/>
          <w:sz w:val="24"/>
          <w:szCs w:val="24"/>
          <w:lang w:val="sr-Latn-CS"/>
        </w:rPr>
        <w:t>r</w:t>
      </w:r>
      <w:r w:rsidR="00B76A47" w:rsidRPr="00F11F59">
        <w:rPr>
          <w:rFonts w:ascii="Times New Roman" w:eastAsia="Arial Unicode MS" w:hAnsi="Times New Roman" w:cs="Times New Roman"/>
          <w:noProof/>
          <w:color w:val="000000" w:themeColor="text1"/>
          <w:sz w:val="24"/>
          <w:szCs w:val="24"/>
          <w:lang w:val="sr-Latn-CS"/>
        </w:rPr>
        <w:t xml:space="preserve">a </w:t>
      </w:r>
      <w:r>
        <w:rPr>
          <w:rFonts w:ascii="Times New Roman" w:eastAsia="Arial Unicode MS" w:hAnsi="Times New Roman" w:cs="Times New Roman"/>
          <w:noProof/>
          <w:color w:val="000000" w:themeColor="text1"/>
          <w:sz w:val="24"/>
          <w:szCs w:val="24"/>
          <w:lang w:val="sr-Latn-CS"/>
        </w:rPr>
        <w:t>iz</w:t>
      </w:r>
      <w:r w:rsidR="00B76A47" w:rsidRPr="00F11F59">
        <w:rPr>
          <w:rFonts w:ascii="Times New Roman" w:eastAsia="Arial Unicode MS" w:hAnsi="Times New Roman" w:cs="Times New Roman"/>
          <w:noProof/>
          <w:color w:val="000000" w:themeColor="text1"/>
          <w:sz w:val="24"/>
          <w:szCs w:val="24"/>
          <w:lang w:val="sr-Latn-CS"/>
        </w:rPr>
        <w:t>ja</w:t>
      </w:r>
      <w:r>
        <w:rPr>
          <w:rFonts w:ascii="Times New Roman" w:eastAsia="Arial Unicode MS" w:hAnsi="Times New Roman" w:cs="Times New Roman"/>
          <w:noProof/>
          <w:color w:val="000000" w:themeColor="text1"/>
          <w:sz w:val="24"/>
          <w:szCs w:val="24"/>
          <w:lang w:val="sr-Latn-CS"/>
        </w:rPr>
        <w:t>sniti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w:t>
      </w:r>
      <w:r w:rsidR="00B76A47" w:rsidRPr="00F11F59">
        <w:rPr>
          <w:rFonts w:ascii="Times New Roman" w:eastAsia="Arial Unicode MS" w:hAnsi="Times New Roman" w:cs="Times New Roman"/>
          <w:noProof/>
          <w:color w:val="000000" w:themeColor="text1"/>
          <w:sz w:val="24"/>
          <w:szCs w:val="24"/>
          <w:lang w:val="sr-Latn-CS"/>
        </w:rPr>
        <w:t>e</w:t>
      </w:r>
      <w:r>
        <w:rPr>
          <w:rFonts w:ascii="Times New Roman" w:eastAsia="Arial Unicode MS" w:hAnsi="Times New Roman" w:cs="Times New Roman"/>
          <w:noProof/>
          <w:color w:val="000000" w:themeColor="text1"/>
          <w:sz w:val="24"/>
          <w:szCs w:val="24"/>
          <w:lang w:val="sr-Latn-CS"/>
        </w:rPr>
        <w:t>d</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w:t>
      </w:r>
      <w:r w:rsidR="00B76A47" w:rsidRPr="00F11F59">
        <w:rPr>
          <w:rFonts w:ascii="Times New Roman" w:eastAsia="Arial Unicode MS" w:hAnsi="Times New Roman" w:cs="Times New Roman"/>
          <w:noProof/>
          <w:color w:val="000000" w:themeColor="text1"/>
          <w:sz w:val="24"/>
          <w:szCs w:val="24"/>
          <w:lang w:val="sr-Latn-CS"/>
        </w:rPr>
        <w:t>a</w:t>
      </w:r>
      <w:r>
        <w:rPr>
          <w:rFonts w:ascii="Times New Roman" w:eastAsia="Arial Unicode MS" w:hAnsi="Times New Roman" w:cs="Times New Roman"/>
          <w:noProof/>
          <w:color w:val="000000" w:themeColor="text1"/>
          <w:sz w:val="24"/>
          <w:szCs w:val="24"/>
          <w:lang w:val="sr-Latn-CS"/>
        </w:rPr>
        <w:t>rinskim</w:t>
      </w:r>
      <w:r w:rsidR="00B76A47" w:rsidRPr="00F11F59">
        <w:rPr>
          <w:rFonts w:ascii="Times New Roman" w:eastAsia="Arial Unicode MS" w:hAnsi="Times New Roman" w:cs="Times New Roman"/>
          <w:noProof/>
          <w:color w:val="000000" w:themeColor="text1"/>
          <w:sz w:val="24"/>
          <w:szCs w:val="24"/>
          <w:lang w:val="sr-Latn-CS"/>
        </w:rPr>
        <w:t xml:space="preserve"> o</w:t>
      </w:r>
      <w:r>
        <w:rPr>
          <w:rFonts w:ascii="Times New Roman" w:eastAsia="Arial Unicode MS" w:hAnsi="Times New Roman" w:cs="Times New Roman"/>
          <w:noProof/>
          <w:color w:val="000000" w:themeColor="text1"/>
          <w:sz w:val="24"/>
          <w:szCs w:val="24"/>
          <w:lang w:val="sr-Latn-CS"/>
        </w:rPr>
        <w:t>rg</w:t>
      </w:r>
      <w:r w:rsidR="00B76A47" w:rsidRPr="00F11F59">
        <w:rPr>
          <w:rFonts w:ascii="Times New Roman" w:eastAsia="Arial Unicode MS" w:hAnsi="Times New Roman" w:cs="Times New Roman"/>
          <w:noProof/>
          <w:color w:val="000000" w:themeColor="text1"/>
          <w:sz w:val="24"/>
          <w:szCs w:val="24"/>
          <w:lang w:val="sr-Latn-CS"/>
        </w:rPr>
        <w:t>a</w:t>
      </w:r>
      <w:r>
        <w:rPr>
          <w:rFonts w:ascii="Times New Roman" w:eastAsia="Arial Unicode MS" w:hAnsi="Times New Roman" w:cs="Times New Roman"/>
          <w:noProof/>
          <w:color w:val="000000" w:themeColor="text1"/>
          <w:sz w:val="24"/>
          <w:szCs w:val="24"/>
          <w:lang w:val="sr-Latn-CS"/>
        </w:rPr>
        <w:t>n</w:t>
      </w:r>
      <w:r w:rsidR="00B76A47" w:rsidRPr="00F11F59">
        <w:rPr>
          <w:rFonts w:ascii="Times New Roman" w:eastAsia="Arial Unicode MS" w:hAnsi="Times New Roman" w:cs="Times New Roman"/>
          <w:noProof/>
          <w:color w:val="000000" w:themeColor="text1"/>
          <w:sz w:val="24"/>
          <w:szCs w:val="24"/>
          <w:lang w:val="sr-Latn-CS"/>
        </w:rPr>
        <w:t>o</w:t>
      </w:r>
      <w:r>
        <w:rPr>
          <w:rFonts w:ascii="Times New Roman" w:eastAsia="Arial Unicode MS" w:hAnsi="Times New Roman" w:cs="Times New Roman"/>
          <w:noProof/>
          <w:color w:val="000000" w:themeColor="text1"/>
          <w:sz w:val="24"/>
          <w:szCs w:val="24"/>
          <w:lang w:val="sr-Latn-CS"/>
        </w:rPr>
        <w:t>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w:t>
      </w:r>
      <w:r w:rsidR="00B76A47" w:rsidRPr="00F11F59">
        <w:rPr>
          <w:rFonts w:ascii="Times New Roman" w:eastAsia="Arial Unicode MS" w:hAnsi="Times New Roman" w:cs="Times New Roman"/>
          <w:noProof/>
          <w:color w:val="000000" w:themeColor="text1"/>
          <w:sz w:val="24"/>
          <w:szCs w:val="24"/>
          <w:lang w:val="sr-Latn-CS"/>
        </w:rPr>
        <w:t xml:space="preserve">oje </w:t>
      </w:r>
      <w:r>
        <w:rPr>
          <w:rFonts w:ascii="Times New Roman" w:eastAsia="Arial Unicode MS" w:hAnsi="Times New Roman" w:cs="Times New Roman"/>
          <w:noProof/>
          <w:color w:val="000000" w:themeColor="text1"/>
          <w:sz w:val="24"/>
          <w:szCs w:val="24"/>
          <w:lang w:val="sr-Latn-CS"/>
        </w:rPr>
        <w:t>lic</w:t>
      </w:r>
      <w:r w:rsidR="00B76A47" w:rsidRPr="00F11F59">
        <w:rPr>
          <w:rFonts w:ascii="Times New Roman" w:eastAsia="Arial Unicode MS" w:hAnsi="Times New Roman" w:cs="Times New Roman"/>
          <w:noProof/>
          <w:color w:val="000000" w:themeColor="text1"/>
          <w:sz w:val="24"/>
          <w:szCs w:val="24"/>
          <w:lang w:val="sr-Latn-CS"/>
        </w:rPr>
        <w:t xml:space="preserve">e </w:t>
      </w:r>
      <w:r>
        <w:rPr>
          <w:rFonts w:ascii="Times New Roman" w:eastAsia="Arial Unicode MS" w:hAnsi="Times New Roman" w:cs="Times New Roman"/>
          <w:noProof/>
          <w:color w:val="000000" w:themeColor="text1"/>
          <w:sz w:val="24"/>
          <w:szCs w:val="24"/>
          <w:lang w:val="sr-Latn-CS"/>
        </w:rPr>
        <w:t>z</w:t>
      </w:r>
      <w:r w:rsidR="00B76A47" w:rsidRPr="00F11F59">
        <w:rPr>
          <w:rFonts w:ascii="Times New Roman" w:eastAsia="Arial Unicode MS" w:hAnsi="Times New Roman" w:cs="Times New Roman"/>
          <w:noProof/>
          <w:color w:val="000000" w:themeColor="text1"/>
          <w:sz w:val="24"/>
          <w:szCs w:val="24"/>
          <w:lang w:val="sr-Latn-CS"/>
        </w:rPr>
        <w:t>a</w:t>
      </w:r>
      <w:r>
        <w:rPr>
          <w:rFonts w:ascii="Times New Roman" w:eastAsia="Arial Unicode MS" w:hAnsi="Times New Roman" w:cs="Times New Roman"/>
          <w:noProof/>
          <w:color w:val="000000" w:themeColor="text1"/>
          <w:sz w:val="24"/>
          <w:szCs w:val="24"/>
          <w:lang w:val="sr-Latn-CS"/>
        </w:rPr>
        <w:t>stup</w:t>
      </w:r>
      <w:r w:rsidR="00B76A47" w:rsidRPr="00F11F59">
        <w:rPr>
          <w:rFonts w:ascii="Times New Roman" w:eastAsia="Arial Unicode MS" w:hAnsi="Times New Roman" w:cs="Times New Roman"/>
          <w:noProof/>
          <w:color w:val="000000" w:themeColor="text1"/>
          <w:sz w:val="24"/>
          <w:szCs w:val="24"/>
          <w:lang w:val="sr-Latn-CS"/>
        </w:rPr>
        <w:t>a</w:t>
      </w:r>
      <w:r w:rsidR="003262C2" w:rsidRPr="00F11F59">
        <w:rPr>
          <w:rFonts w:ascii="Times New Roman" w:eastAsia="Arial Unicode MS" w:hAnsi="Times New Roman" w:cs="Times New Roman"/>
          <w:noProof/>
          <w:color w:val="000000" w:themeColor="text1"/>
          <w:sz w:val="24"/>
          <w:szCs w:val="24"/>
          <w:lang w:val="sr-Latn-CS"/>
        </w:rPr>
        <w:t>,</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kao</w:t>
      </w:r>
      <w:r w:rsidR="00FA522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w:t>
      </w:r>
      <w:r w:rsidR="00B76A47" w:rsidRPr="00F11F59">
        <w:rPr>
          <w:rFonts w:ascii="Times New Roman" w:eastAsia="Arial Unicode MS" w:hAnsi="Times New Roman" w:cs="Times New Roman"/>
          <w:noProof/>
          <w:color w:val="000000" w:themeColor="text1"/>
          <w:sz w:val="24"/>
          <w:szCs w:val="24"/>
          <w:lang w:val="sr-Latn-CS"/>
        </w:rPr>
        <w:t xml:space="preserve">a </w:t>
      </w:r>
      <w:r>
        <w:rPr>
          <w:rFonts w:ascii="Times New Roman" w:eastAsia="Arial Unicode MS" w:hAnsi="Times New Roman" w:cs="Times New Roman"/>
          <w:noProof/>
          <w:color w:val="000000" w:themeColor="text1"/>
          <w:sz w:val="24"/>
          <w:szCs w:val="24"/>
          <w:lang w:val="sr-Latn-CS"/>
        </w:rPr>
        <w:t>li</w:t>
      </w:r>
      <w:r w:rsidR="00B76A47" w:rsidRPr="00F11F59">
        <w:rPr>
          <w:rFonts w:ascii="Times New Roman" w:eastAsia="Arial Unicode MS" w:hAnsi="Times New Roman" w:cs="Times New Roman"/>
          <w:noProof/>
          <w:color w:val="000000" w:themeColor="text1"/>
          <w:sz w:val="24"/>
          <w:szCs w:val="24"/>
          <w:lang w:val="sr-Latn-CS"/>
        </w:rPr>
        <w:t xml:space="preserve"> je </w:t>
      </w:r>
      <w:r>
        <w:rPr>
          <w:rFonts w:ascii="Times New Roman" w:eastAsia="Arial Unicode MS" w:hAnsi="Times New Roman" w:cs="Times New Roman"/>
          <w:noProof/>
          <w:color w:val="000000" w:themeColor="text1"/>
          <w:sz w:val="24"/>
          <w:szCs w:val="24"/>
          <w:lang w:val="sr-Latn-CS"/>
        </w:rPr>
        <w:t>z</w:t>
      </w:r>
      <w:r w:rsidR="00B76A47" w:rsidRPr="00F11F59">
        <w:rPr>
          <w:rFonts w:ascii="Times New Roman" w:eastAsia="Arial Unicode MS" w:hAnsi="Times New Roman" w:cs="Times New Roman"/>
          <w:noProof/>
          <w:color w:val="000000" w:themeColor="text1"/>
          <w:sz w:val="24"/>
          <w:szCs w:val="24"/>
          <w:lang w:val="sr-Latn-CS"/>
        </w:rPr>
        <w:t>a</w:t>
      </w:r>
      <w:r>
        <w:rPr>
          <w:rFonts w:ascii="Times New Roman" w:eastAsia="Arial Unicode MS" w:hAnsi="Times New Roman" w:cs="Times New Roman"/>
          <w:noProof/>
          <w:color w:val="000000" w:themeColor="text1"/>
          <w:sz w:val="24"/>
          <w:szCs w:val="24"/>
          <w:lang w:val="sr-Latn-CS"/>
        </w:rPr>
        <w:t>stup</w:t>
      </w:r>
      <w:r w:rsidR="00FA522D" w:rsidRPr="00F11F59">
        <w:rPr>
          <w:rFonts w:ascii="Times New Roman" w:eastAsia="Arial Unicode MS" w:hAnsi="Times New Roman" w:cs="Times New Roman"/>
          <w:noProof/>
          <w:color w:val="000000" w:themeColor="text1"/>
          <w:sz w:val="24"/>
          <w:szCs w:val="24"/>
          <w:lang w:val="sr-Latn-CS"/>
        </w:rPr>
        <w:t>a</w:t>
      </w:r>
      <w:r>
        <w:rPr>
          <w:rFonts w:ascii="Times New Roman" w:eastAsia="Arial Unicode MS" w:hAnsi="Times New Roman" w:cs="Times New Roman"/>
          <w:noProof/>
          <w:color w:val="000000" w:themeColor="text1"/>
          <w:sz w:val="24"/>
          <w:szCs w:val="24"/>
          <w:lang w:val="sr-Latn-CS"/>
        </w:rPr>
        <w:t>nj</w:t>
      </w:r>
      <w:r w:rsidR="00FA522D" w:rsidRPr="00F11F59">
        <w:rPr>
          <w:rFonts w:ascii="Times New Roman" w:eastAsia="Arial Unicode MS" w:hAnsi="Times New Roman" w:cs="Times New Roman"/>
          <w:noProof/>
          <w:color w:val="000000" w:themeColor="text1"/>
          <w:sz w:val="24"/>
          <w:szCs w:val="24"/>
          <w:lang w:val="sr-Latn-CS"/>
        </w:rPr>
        <w:t xml:space="preserve">e </w:t>
      </w:r>
      <w:r>
        <w:rPr>
          <w:rFonts w:ascii="Times New Roman" w:eastAsia="Arial Unicode MS" w:hAnsi="Times New Roman" w:cs="Times New Roman"/>
          <w:noProof/>
          <w:color w:val="000000" w:themeColor="text1"/>
          <w:sz w:val="24"/>
          <w:szCs w:val="24"/>
          <w:lang w:val="sr-Latn-CS"/>
        </w:rPr>
        <w:t>n</w:t>
      </w:r>
      <w:r w:rsidR="00FA522D" w:rsidRPr="00F11F59">
        <w:rPr>
          <w:rFonts w:ascii="Times New Roman" w:eastAsia="Arial Unicode MS" w:hAnsi="Times New Roman" w:cs="Times New Roman"/>
          <w:noProof/>
          <w:color w:val="000000" w:themeColor="text1"/>
          <w:sz w:val="24"/>
          <w:szCs w:val="24"/>
          <w:lang w:val="sr-Latn-CS"/>
        </w:rPr>
        <w:t>e</w:t>
      </w:r>
      <w:r>
        <w:rPr>
          <w:rFonts w:ascii="Times New Roman" w:eastAsia="Arial Unicode MS" w:hAnsi="Times New Roman" w:cs="Times New Roman"/>
          <w:noProof/>
          <w:color w:val="000000" w:themeColor="text1"/>
          <w:sz w:val="24"/>
          <w:szCs w:val="24"/>
          <w:lang w:val="sr-Latn-CS"/>
        </w:rPr>
        <w:t>p</w:t>
      </w:r>
      <w:r w:rsidR="00FA522D" w:rsidRPr="00F11F59">
        <w:rPr>
          <w:rFonts w:ascii="Times New Roman" w:eastAsia="Arial Unicode MS" w:hAnsi="Times New Roman" w:cs="Times New Roman"/>
          <w:noProof/>
          <w:color w:val="000000" w:themeColor="text1"/>
          <w:sz w:val="24"/>
          <w:szCs w:val="24"/>
          <w:lang w:val="sr-Latn-CS"/>
        </w:rPr>
        <w:t>o</w:t>
      </w:r>
      <w:r>
        <w:rPr>
          <w:rFonts w:ascii="Times New Roman" w:eastAsia="Arial Unicode MS" w:hAnsi="Times New Roman" w:cs="Times New Roman"/>
          <w:noProof/>
          <w:color w:val="000000" w:themeColor="text1"/>
          <w:sz w:val="24"/>
          <w:szCs w:val="24"/>
          <w:lang w:val="sr-Latn-CS"/>
        </w:rPr>
        <w:t>sr</w:t>
      </w:r>
      <w:r w:rsidR="00FA522D" w:rsidRPr="00F11F59">
        <w:rPr>
          <w:rFonts w:ascii="Times New Roman" w:eastAsia="Arial Unicode MS" w:hAnsi="Times New Roman" w:cs="Times New Roman"/>
          <w:noProof/>
          <w:color w:val="000000" w:themeColor="text1"/>
          <w:sz w:val="24"/>
          <w:szCs w:val="24"/>
          <w:lang w:val="sr-Latn-CS"/>
        </w:rPr>
        <w:t>e</w:t>
      </w:r>
      <w:r>
        <w:rPr>
          <w:rFonts w:ascii="Times New Roman" w:eastAsia="Arial Unicode MS" w:hAnsi="Times New Roman" w:cs="Times New Roman"/>
          <w:noProof/>
          <w:color w:val="000000" w:themeColor="text1"/>
          <w:sz w:val="24"/>
          <w:szCs w:val="24"/>
          <w:lang w:val="sr-Latn-CS"/>
        </w:rPr>
        <w:t>dn</w:t>
      </w:r>
      <w:r w:rsidR="00FA522D" w:rsidRPr="00F11F59">
        <w:rPr>
          <w:rFonts w:ascii="Times New Roman" w:eastAsia="Arial Unicode MS" w:hAnsi="Times New Roman" w:cs="Times New Roman"/>
          <w:noProof/>
          <w:color w:val="000000" w:themeColor="text1"/>
          <w:sz w:val="24"/>
          <w:szCs w:val="24"/>
          <w:lang w:val="sr-Latn-CS"/>
        </w:rPr>
        <w:t xml:space="preserve">o </w:t>
      </w:r>
      <w:r>
        <w:rPr>
          <w:rFonts w:ascii="Times New Roman" w:eastAsia="Arial Unicode MS" w:hAnsi="Times New Roman" w:cs="Times New Roman"/>
          <w:noProof/>
          <w:color w:val="000000" w:themeColor="text1"/>
          <w:sz w:val="24"/>
          <w:szCs w:val="24"/>
          <w:lang w:val="sr-Latn-CS"/>
        </w:rPr>
        <w:t>ili</w:t>
      </w:r>
      <w:r w:rsidR="00FA522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w:t>
      </w:r>
      <w:r w:rsidR="00FA522D" w:rsidRPr="00F11F59">
        <w:rPr>
          <w:rFonts w:ascii="Times New Roman" w:eastAsia="Arial Unicode MS" w:hAnsi="Times New Roman" w:cs="Times New Roman"/>
          <w:noProof/>
          <w:color w:val="000000" w:themeColor="text1"/>
          <w:sz w:val="24"/>
          <w:szCs w:val="24"/>
          <w:lang w:val="sr-Latn-CS"/>
        </w:rPr>
        <w:t>o</w:t>
      </w:r>
      <w:r>
        <w:rPr>
          <w:rFonts w:ascii="Times New Roman" w:eastAsia="Arial Unicode MS" w:hAnsi="Times New Roman" w:cs="Times New Roman"/>
          <w:noProof/>
          <w:color w:val="000000" w:themeColor="text1"/>
          <w:sz w:val="24"/>
          <w:szCs w:val="24"/>
          <w:lang w:val="sr-Latn-CS"/>
        </w:rPr>
        <w:t>sr</w:t>
      </w:r>
      <w:r w:rsidR="00FA522D" w:rsidRPr="00F11F59">
        <w:rPr>
          <w:rFonts w:ascii="Times New Roman" w:eastAsia="Arial Unicode MS" w:hAnsi="Times New Roman" w:cs="Times New Roman"/>
          <w:noProof/>
          <w:color w:val="000000" w:themeColor="text1"/>
          <w:sz w:val="24"/>
          <w:szCs w:val="24"/>
          <w:lang w:val="sr-Latn-CS"/>
        </w:rPr>
        <w:t>e</w:t>
      </w:r>
      <w:r>
        <w:rPr>
          <w:rFonts w:ascii="Times New Roman" w:eastAsia="Arial Unicode MS" w:hAnsi="Times New Roman" w:cs="Times New Roman"/>
          <w:noProof/>
          <w:color w:val="000000" w:themeColor="text1"/>
          <w:sz w:val="24"/>
          <w:szCs w:val="24"/>
          <w:lang w:val="sr-Latn-CS"/>
        </w:rPr>
        <w:t>dn</w:t>
      </w:r>
      <w:r w:rsidR="00FA522D" w:rsidRPr="00F11F59">
        <w:rPr>
          <w:rFonts w:ascii="Times New Roman" w:eastAsia="Arial Unicode MS" w:hAnsi="Times New Roman" w:cs="Times New Roman"/>
          <w:noProof/>
          <w:color w:val="000000" w:themeColor="text1"/>
          <w:sz w:val="24"/>
          <w:szCs w:val="24"/>
          <w:lang w:val="sr-Latn-CS"/>
        </w:rPr>
        <w:t>o.</w:t>
      </w:r>
    </w:p>
    <w:p w:rsidR="00B76A47" w:rsidRPr="00F11F59" w:rsidRDefault="00F11F59"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Lice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izjasni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postupa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kao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zastupnik</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izjasni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postupa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kao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zastupnik</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nije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ovlašćen</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smatra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licem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postupa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svoje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ime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svoj</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račun</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2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The customs authorities may require persons stating that they are acting as a customs representative to provide evidence of their empowerment by the person represented.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izjašnjava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zastupnik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zastupa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specific cases, the customs authorities shall not require such evidence to be provided.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003262C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003262C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propiše</w:t>
      </w:r>
      <w:r w:rsidR="003262C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F414AF" w:rsidRPr="00F11F59" w:rsidRDefault="00B76A47" w:rsidP="00723D94">
      <w:pPr>
        <w:tabs>
          <w:tab w:val="left" w:pos="42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3.</w:t>
      </w:r>
      <w:r w:rsidRPr="00F11F59">
        <w:rPr>
          <w:rFonts w:ascii="Times New Roman" w:eastAsia="Arial Unicode MS" w:hAnsi="Times New Roman" w:cs="Times New Roman"/>
          <w:noProof/>
          <w:vanish/>
          <w:color w:val="000000" w:themeColor="text1"/>
          <w:sz w:val="24"/>
          <w:szCs w:val="24"/>
          <w:lang w:val="sr-Latn-CS" w:eastAsia="zh-CN"/>
        </w:rPr>
        <w:tab/>
        <w:t>The customs authorities shall not require a person acting as a customs representative, carrying out acts and formalities on a regular basis, to produce on every occasion evidence of empowerment, provided that such person is in a position to produce such evidence on request by the customs authorities.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zastupnik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redovno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formalnosti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svaki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takav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tabs>
          <w:tab w:val="left" w:pos="42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&lt;0}</w:t>
      </w:r>
    </w:p>
    <w:p w:rsidR="00B569D5"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Posredno</w:t>
      </w:r>
      <w:r w:rsidR="00B569D5"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zastupanje</w:t>
      </w:r>
      <w:r w:rsidR="00B569D5" w:rsidRPr="00F11F59">
        <w:rPr>
          <w:rFonts w:ascii="Times New Roman" w:hAnsi="Times New Roman" w:cs="Times New Roman"/>
          <w:b/>
          <w:noProof/>
          <w:color w:val="000000" w:themeColor="text1"/>
          <w:sz w:val="24"/>
          <w:szCs w:val="24"/>
          <w:lang w:val="sr-Latn-CS"/>
        </w:rPr>
        <w:t xml:space="preserve"> </w:t>
      </w:r>
    </w:p>
    <w:p w:rsidR="00B569D5"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569D5"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15.</w:t>
      </w:r>
    </w:p>
    <w:p w:rsidR="00B569D5"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Posredno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smislu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569D5"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13</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obavlja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B569D5" w:rsidRPr="00F11F59">
        <w:rPr>
          <w:rFonts w:ascii="Times New Roman" w:hAnsi="Times New Roman" w:cs="Times New Roman"/>
          <w:noProof/>
          <w:color w:val="000000" w:themeColor="text1"/>
          <w:sz w:val="24"/>
          <w:szCs w:val="24"/>
          <w:lang w:val="sr-Latn-CS"/>
        </w:rPr>
        <w:t>:</w:t>
      </w:r>
    </w:p>
    <w:p w:rsidR="00B569D5" w:rsidRPr="00F11F59" w:rsidRDefault="00B569D5"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registrovano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sedište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B569D5" w:rsidRPr="00F11F59" w:rsidRDefault="00B569D5"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registrovano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međunarodne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špedicije</w:t>
      </w:r>
      <w:r w:rsidRPr="00F11F59">
        <w:rPr>
          <w:rFonts w:ascii="Times New Roman" w:hAnsi="Times New Roman" w:cs="Times New Roman"/>
          <w:noProof/>
          <w:color w:val="000000" w:themeColor="text1"/>
          <w:sz w:val="24"/>
          <w:szCs w:val="24"/>
          <w:lang w:val="sr-Latn-CS"/>
        </w:rPr>
        <w:t>,</w:t>
      </w:r>
    </w:p>
    <w:p w:rsidR="00B569D5" w:rsidRPr="00F11F59" w:rsidRDefault="00B569D5"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najmanje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zaposlenog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dozvolom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zastupanje</w:t>
      </w:r>
      <w:r w:rsidRPr="00F11F59">
        <w:rPr>
          <w:rFonts w:ascii="Times New Roman" w:hAnsi="Times New Roman" w:cs="Times New Roman"/>
          <w:noProof/>
          <w:color w:val="000000" w:themeColor="text1"/>
          <w:sz w:val="24"/>
          <w:szCs w:val="24"/>
          <w:lang w:val="sr-Latn-CS"/>
        </w:rPr>
        <w:t>.</w:t>
      </w:r>
    </w:p>
    <w:p w:rsidR="00B569D5"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Dozvola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izdati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fizičkom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zaposlenom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kod</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pravnog</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ovlašćenje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posredno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569D5" w:rsidRPr="00F11F59">
        <w:rPr>
          <w:rFonts w:ascii="Times New Roman" w:hAnsi="Times New Roman" w:cs="Times New Roman"/>
          <w:noProof/>
          <w:color w:val="000000" w:themeColor="text1"/>
          <w:sz w:val="24"/>
          <w:szCs w:val="24"/>
          <w:lang w:val="sr-Latn-CS"/>
        </w:rPr>
        <w:t>:</w:t>
      </w:r>
    </w:p>
    <w:p w:rsidR="00B569D5" w:rsidRPr="00F11F59" w:rsidRDefault="00B569D5"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carinjenja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najmanje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šest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meseci</w:t>
      </w:r>
      <w:r w:rsidRPr="00F11F59">
        <w:rPr>
          <w:rFonts w:ascii="Times New Roman" w:hAnsi="Times New Roman" w:cs="Times New Roman"/>
          <w:noProof/>
          <w:color w:val="000000" w:themeColor="text1"/>
          <w:sz w:val="24"/>
          <w:szCs w:val="24"/>
          <w:lang w:val="sr-Latn-CS"/>
        </w:rPr>
        <w:t>,</w:t>
      </w:r>
    </w:p>
    <w:p w:rsidR="00B569D5" w:rsidRPr="00F11F59" w:rsidRDefault="00B569D5"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najmanje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stručnu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spremu</w:t>
      </w:r>
      <w:r w:rsidRPr="00F11F59">
        <w:rPr>
          <w:rFonts w:ascii="Times New Roman" w:hAnsi="Times New Roman" w:cs="Times New Roman"/>
          <w:noProof/>
          <w:color w:val="000000" w:themeColor="text1"/>
          <w:sz w:val="24"/>
          <w:szCs w:val="24"/>
          <w:lang w:val="sr-Latn-CS"/>
        </w:rPr>
        <w:t>,</w:t>
      </w:r>
    </w:p>
    <w:p w:rsidR="00B569D5" w:rsidRPr="00F11F59" w:rsidRDefault="00B569D5"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položilo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stručni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ispit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zastupanje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p>
    <w:p w:rsidR="00B569D5" w:rsidRPr="00F11F59" w:rsidRDefault="00B569D5"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pravnosnažno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osuđivano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kažnjavano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krivična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prekršaje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spoljnotrgovinskih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deviznih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poreskih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w:t>
      </w:r>
      <w:r w:rsidRPr="00F11F59">
        <w:rPr>
          <w:rFonts w:ascii="Times New Roman" w:hAnsi="Times New Roman" w:cs="Times New Roman"/>
          <w:noProof/>
          <w:color w:val="000000" w:themeColor="text1"/>
          <w:sz w:val="24"/>
          <w:szCs w:val="24"/>
          <w:lang w:val="sr-Latn-CS"/>
        </w:rPr>
        <w:t>.</w:t>
      </w:r>
    </w:p>
    <w:p w:rsidR="00B569D5"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Ministar</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program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sadržinu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posebnog</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stručnog</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ispita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569D5" w:rsidRPr="00F11F59">
        <w:rPr>
          <w:rFonts w:ascii="Times New Roman" w:hAnsi="Times New Roman" w:cs="Times New Roman"/>
          <w:noProof/>
          <w:color w:val="000000" w:themeColor="text1"/>
          <w:sz w:val="24"/>
          <w:szCs w:val="24"/>
          <w:lang w:val="sr-Latn-CS"/>
        </w:rPr>
        <w:t>, </w:t>
      </w:r>
      <w:r>
        <w:rPr>
          <w:rFonts w:ascii="Times New Roman" w:hAnsi="Times New Roman" w:cs="Times New Roman"/>
          <w:noProof/>
          <w:color w:val="000000" w:themeColor="text1"/>
          <w:sz w:val="24"/>
          <w:szCs w:val="24"/>
          <w:lang w:val="sr-Latn-CS"/>
        </w:rPr>
        <w:t>kao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izdavanja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oduzimanja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569D5" w:rsidRPr="00F11F59">
        <w:rPr>
          <w:rFonts w:ascii="Times New Roman" w:hAnsi="Times New Roman" w:cs="Times New Roman"/>
          <w:noProof/>
          <w:color w:val="000000" w:themeColor="text1"/>
          <w:sz w:val="24"/>
          <w:szCs w:val="24"/>
          <w:lang w:val="sr-Latn-CS"/>
        </w:rPr>
        <w:t>.</w:t>
      </w:r>
    </w:p>
    <w:p w:rsidR="00B569D5"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Posebni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stručni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ispit</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polaže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ispitnom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komisijom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obrazuje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ministar</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predlog</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direktora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Uprave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w:t>
      </w:r>
      <w:r w:rsidR="00B569D5" w:rsidRPr="00F11F59">
        <w:rPr>
          <w:rFonts w:ascii="Times New Roman" w:hAnsi="Times New Roman" w:cs="Times New Roman"/>
          <w:noProof/>
          <w:color w:val="000000" w:themeColor="text1"/>
          <w:sz w:val="24"/>
          <w:szCs w:val="24"/>
          <w:lang w:val="sr-Latn-CS"/>
        </w:rPr>
        <w:t>.</w:t>
      </w:r>
    </w:p>
    <w:p w:rsidR="00B569D5"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Uprava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izdaje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oduzima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569D5" w:rsidRPr="00F11F59">
        <w:rPr>
          <w:rFonts w:ascii="Times New Roman" w:hAnsi="Times New Roman" w:cs="Times New Roman"/>
          <w:noProof/>
          <w:color w:val="000000" w:themeColor="text1"/>
          <w:sz w:val="24"/>
          <w:szCs w:val="24"/>
          <w:lang w:val="sr-Latn-CS"/>
        </w:rPr>
        <w:t>.</w:t>
      </w:r>
    </w:p>
    <w:p w:rsidR="00B569D5"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Uprava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oduzima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obavlja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nezakonit</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neispravan</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neprofesionalan</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zastupnik</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obavešten</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ovome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pismenom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obliku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postoje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takvo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upozorenje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smislu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nezakonitog</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neispravnog</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neprofesionalnog</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obavljanja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aktivnosti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poslednje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godine</w:t>
      </w:r>
      <w:r w:rsidR="00B569D5" w:rsidRPr="00F11F59">
        <w:rPr>
          <w:rFonts w:ascii="Times New Roman" w:hAnsi="Times New Roman" w:cs="Times New Roman"/>
          <w:noProof/>
          <w:color w:val="000000" w:themeColor="text1"/>
          <w:sz w:val="24"/>
          <w:szCs w:val="24"/>
          <w:lang w:val="sr-Latn-CS"/>
        </w:rPr>
        <w:t>.</w:t>
      </w:r>
    </w:p>
    <w:p w:rsidR="00B569D5"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Uprava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oduzima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izdavanja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okolnosti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569D5"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tačka</w:t>
      </w:r>
      <w:r w:rsidR="00B569D5" w:rsidRPr="00F11F59">
        <w:rPr>
          <w:rFonts w:ascii="Times New Roman" w:hAnsi="Times New Roman" w:cs="Times New Roman"/>
          <w:noProof/>
          <w:color w:val="000000" w:themeColor="text1"/>
          <w:sz w:val="24"/>
          <w:szCs w:val="24"/>
          <w:lang w:val="sr-Latn-CS"/>
        </w:rPr>
        <w:t xml:space="preserve"> 4) </w:t>
      </w:r>
      <w:r>
        <w:rPr>
          <w:rFonts w:ascii="Times New Roman" w:hAnsi="Times New Roman" w:cs="Times New Roman"/>
          <w:noProof/>
          <w:color w:val="000000" w:themeColor="text1"/>
          <w:sz w:val="24"/>
          <w:szCs w:val="24"/>
          <w:lang w:val="sr-Latn-CS"/>
        </w:rPr>
        <w:t>ovog</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569D5" w:rsidRPr="00F11F59">
        <w:rPr>
          <w:rFonts w:ascii="Times New Roman" w:hAnsi="Times New Roman" w:cs="Times New Roman"/>
          <w:noProof/>
          <w:color w:val="000000" w:themeColor="text1"/>
          <w:sz w:val="24"/>
          <w:szCs w:val="24"/>
          <w:lang w:val="sr-Latn-CS"/>
        </w:rPr>
        <w:t>.</w:t>
      </w:r>
    </w:p>
    <w:p w:rsidR="00B569D5"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Uprava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neće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izdati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službeniku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dobio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otkaz</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službeniku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lastRenderedPageBreak/>
        <w:t>otkaz</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penzionisan</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Uprava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izdati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isteka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dve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nakon</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napuštanja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službe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odlaska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penziju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uslovima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569D5"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569D5" w:rsidRPr="00F11F59">
        <w:rPr>
          <w:rFonts w:ascii="Times New Roman" w:hAnsi="Times New Roman" w:cs="Times New Roman"/>
          <w:noProof/>
          <w:color w:val="000000" w:themeColor="text1"/>
          <w:sz w:val="24"/>
          <w:szCs w:val="24"/>
          <w:lang w:val="sr-Latn-CS"/>
        </w:rPr>
        <w:t>.</w:t>
      </w:r>
    </w:p>
    <w:p w:rsidR="00B569D5"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Kada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oduzme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stavom</w:t>
      </w:r>
      <w:r w:rsidR="00B569D5" w:rsidRPr="00F11F59">
        <w:rPr>
          <w:rFonts w:ascii="Times New Roman" w:hAnsi="Times New Roman" w:cs="Times New Roman"/>
          <w:noProof/>
          <w:color w:val="000000" w:themeColor="text1"/>
          <w:sz w:val="24"/>
          <w:szCs w:val="24"/>
          <w:lang w:val="sr-Latn-CS"/>
        </w:rPr>
        <w:t xml:space="preserve"> 6. </w:t>
      </w:r>
      <w:r>
        <w:rPr>
          <w:rFonts w:ascii="Times New Roman" w:hAnsi="Times New Roman" w:cs="Times New Roman"/>
          <w:noProof/>
          <w:color w:val="000000" w:themeColor="text1"/>
          <w:sz w:val="24"/>
          <w:szCs w:val="24"/>
          <w:lang w:val="sr-Latn-CS"/>
        </w:rPr>
        <w:t>ovog</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oduzeta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stiču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polažu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stručni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ispit</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isteku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dve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oduzimanja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oduzeta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dva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nema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polaže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stručni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ispit</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zastupanje</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Uprava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pazi</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službenoj</w:t>
      </w:r>
      <w:r w:rsidR="00B569D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dužnosti</w:t>
      </w:r>
      <w:r w:rsidR="00B569D5" w:rsidRPr="00F11F59">
        <w:rPr>
          <w:rFonts w:ascii="Times New Roman" w:hAnsi="Times New Roman" w:cs="Times New Roman"/>
          <w:noProof/>
          <w:color w:val="000000" w:themeColor="text1"/>
          <w:sz w:val="24"/>
          <w:szCs w:val="24"/>
          <w:lang w:val="sr-Latn-CS"/>
        </w:rPr>
        <w:t>.</w:t>
      </w:r>
    </w:p>
    <w:p w:rsidR="00B569D5" w:rsidRPr="00F11F59" w:rsidRDefault="00B569D5"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F11F59" w:rsidP="00723D94">
      <w:pPr>
        <w:tabs>
          <w:tab w:val="left" w:pos="540"/>
          <w:tab w:val="left" w:pos="630"/>
          <w:tab w:val="left" w:pos="720"/>
        </w:tabs>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Ovlašćenja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Vlade</w:t>
      </w:r>
    </w:p>
    <w:p w:rsidR="00B76A47" w:rsidRPr="00F11F59" w:rsidRDefault="00F11F59" w:rsidP="00723D94">
      <w:pPr>
        <w:tabs>
          <w:tab w:val="left" w:pos="540"/>
          <w:tab w:val="left" w:pos="630"/>
          <w:tab w:val="left" w:pos="720"/>
        </w:tabs>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16.</w:t>
      </w:r>
    </w:p>
    <w:p w:rsidR="00B76A47" w:rsidRPr="00F11F59" w:rsidRDefault="00F11F59" w:rsidP="00723D94">
      <w:pPr>
        <w:tabs>
          <w:tab w:val="left" w:pos="540"/>
          <w:tab w:val="left" w:pos="630"/>
          <w:tab w:val="left" w:pos="720"/>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tabs>
          <w:tab w:val="left" w:pos="540"/>
          <w:tab w:val="left" w:pos="630"/>
          <w:tab w:val="left" w:pos="720"/>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slučajeve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zastupnik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bude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w:t>
      </w:r>
      <w:r w:rsidR="003F520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Srbiji</w:t>
      </w:r>
      <w:r w:rsidRPr="00F11F59">
        <w:rPr>
          <w:rFonts w:ascii="Times New Roman"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14</w:t>
      </w:r>
      <w:r w:rsidR="0034540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00345409"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i</w:t>
      </w:r>
      <w:r w:rsidR="00345409"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0034540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00345409"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ODELJAK</w:t>
      </w:r>
      <w:r w:rsidR="00B76A47" w:rsidRPr="00F11F59">
        <w:rPr>
          <w:rFonts w:ascii="Times New Roman" w:hAnsi="Times New Roman" w:cs="Times New Roman"/>
          <w:noProof/>
          <w:color w:val="000000" w:themeColor="text1"/>
          <w:sz w:val="24"/>
          <w:szCs w:val="24"/>
          <w:lang w:val="sr-Latn-CS"/>
        </w:rPr>
        <w:t xml:space="preserve"> 3</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w:t>
      </w:r>
    </w:p>
    <w:p w:rsidR="00B76A47" w:rsidRPr="00F11F59" w:rsidRDefault="00B76A47" w:rsidP="00723D94">
      <w:pPr>
        <w:spacing w:after="0" w:line="240" w:lineRule="auto"/>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Odluke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koje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donose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osnovu</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zahteva</w:t>
      </w:r>
      <w:r w:rsidR="00B76A47" w:rsidRPr="00F11F59">
        <w:rPr>
          <w:rFonts w:ascii="Times New Roman" w:hAnsi="Times New Roman" w:cs="Times New Roman"/>
          <w:b/>
          <w:noProof/>
          <w:color w:val="000000" w:themeColor="text1"/>
          <w:sz w:val="24"/>
          <w:szCs w:val="24"/>
          <w:lang w:val="sr-Latn-CS"/>
        </w:rPr>
        <w:t xml:space="preserve"> </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17.</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Lice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donošenje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dostavi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nadležnom</w:t>
      </w:r>
      <w:r w:rsidR="003F520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3F520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organu</w:t>
      </w:r>
      <w:r w:rsidR="003F520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donese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odluku</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Zahtev</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donošenje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podnese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više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više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B76A47" w:rsidRPr="00F11F59">
        <w:rPr>
          <w:rFonts w:ascii="Times New Roman"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Nadležni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nalazi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dostupna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knjigovodstvena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evidencija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podnosioca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trebalo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celini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delimično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sprovedu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aktivnosti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propisano</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odlaganja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najkasnije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osam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prijema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proverava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prihvatanje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ispunjeni</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utvrdi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sadrži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informacije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traže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mogućnosti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donese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2E4D3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prihvatanju</w:t>
      </w:r>
      <w:r w:rsidR="002E4D3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2E4D3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podnosioca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4.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Nadležni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tome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podnosioca</w:t>
      </w:r>
      <w:r w:rsidR="0091680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91680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91680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odlaganja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uređuje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opšti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upravni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Izuzetno</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donošenje</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odnose</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obavezujuća</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obaveštenja</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svrstavanju</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obavezujuća</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obaveštenja</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poreklu</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odobravanje</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statusa</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ovlašćenog</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privrednog</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subjekta</w:t>
      </w:r>
      <w:r w:rsidR="00CC0FE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odobravanje</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pojednostavljenja</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A25ED2" w:rsidRPr="00F11F59">
        <w:rPr>
          <w:rFonts w:ascii="Times New Roman" w:hAnsi="Times New Roman" w:cs="Times New Roman"/>
          <w:noProof/>
          <w:color w:val="000000" w:themeColor="text1"/>
          <w:sz w:val="24"/>
          <w:szCs w:val="24"/>
          <w:lang w:val="sr-Latn-CS"/>
        </w:rPr>
        <w:t xml:space="preserve"> o </w:t>
      </w:r>
      <w:r>
        <w:rPr>
          <w:rFonts w:ascii="Times New Roman" w:hAnsi="Times New Roman" w:cs="Times New Roman"/>
          <w:noProof/>
          <w:color w:val="000000" w:themeColor="text1"/>
          <w:sz w:val="24"/>
          <w:szCs w:val="24"/>
          <w:lang w:val="sr-Latn-CS"/>
        </w:rPr>
        <w:t>z</w:t>
      </w:r>
      <w:r w:rsidR="00A25ED2"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ht</w:t>
      </w:r>
      <w:r w:rsidR="00A25ED2"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vu</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zaštitu</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45689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45689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45689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bitu</w:t>
      </w:r>
      <w:r w:rsidR="0045689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duži</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A25ED2" w:rsidRPr="00F11F59">
        <w:rPr>
          <w:rFonts w:ascii="Times New Roman" w:hAnsi="Times New Roman" w:cs="Times New Roman"/>
          <w:noProof/>
          <w:color w:val="000000" w:themeColor="text1"/>
          <w:sz w:val="24"/>
          <w:szCs w:val="24"/>
          <w:lang w:val="sr-Latn-CS"/>
        </w:rPr>
        <w:t xml:space="preserve"> 120 </w:t>
      </w:r>
      <w:r>
        <w:rPr>
          <w:rFonts w:ascii="Times New Roman" w:hAnsi="Times New Roman" w:cs="Times New Roman"/>
          <w:noProof/>
          <w:color w:val="000000" w:themeColor="text1"/>
          <w:sz w:val="24"/>
          <w:szCs w:val="24"/>
          <w:lang w:val="sr-Latn-CS"/>
        </w:rPr>
        <w:t>dana</w:t>
      </w:r>
      <w:r w:rsidR="00A25ED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prihvatanja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mogućnosti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ispoštuje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donošenje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podnosioca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tome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isteka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navođenje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razloga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određivanje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dodatnog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neophodnim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lastRenderedPageBreak/>
        <w:t>donošenje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Dodatni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30 </w:t>
      </w:r>
      <w:r>
        <w:rPr>
          <w:rFonts w:ascii="Times New Roman" w:hAnsi="Times New Roman" w:cs="Times New Roman"/>
          <w:noProof/>
          <w:color w:val="000000" w:themeColor="text1"/>
          <w:sz w:val="24"/>
          <w:szCs w:val="24"/>
          <w:lang w:val="sr-Latn-CS"/>
        </w:rPr>
        <w:t>dana</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ovim</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zakonom</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predviđeno</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Ne</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isključujući</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BC231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7.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produžiti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donošenje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podnosilac</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traži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produženje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prilagođavanja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obezbedio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ispunjavanje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kriterijuma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radnjama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prilagođavanje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dodatnom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vremenskom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periodu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neophodnom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sprovedu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obaveštava</w:t>
      </w:r>
      <w:r w:rsidR="00E80DD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E80DD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E80DD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E80DD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E80DD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odlučuje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produženju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Odluka</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4E450D" w:rsidRPr="00F11F59">
        <w:rPr>
          <w:rFonts w:ascii="Times New Roman" w:hAnsi="Times New Roman" w:cs="Times New Roman"/>
          <w:noProof/>
          <w:color w:val="000000" w:themeColor="text1"/>
          <w:sz w:val="24"/>
          <w:szCs w:val="24"/>
          <w:lang w:val="sr-Latn-CS"/>
        </w:rPr>
        <w:t xml:space="preserve"> 6. </w:t>
      </w:r>
      <w:r>
        <w:rPr>
          <w:rFonts w:ascii="Times New Roman" w:hAnsi="Times New Roman" w:cs="Times New Roman"/>
          <w:noProof/>
          <w:color w:val="000000" w:themeColor="text1"/>
          <w:sz w:val="24"/>
          <w:szCs w:val="24"/>
          <w:lang w:val="sr-Latn-CS"/>
        </w:rPr>
        <w:t>ovog</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stupa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snagu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dostavljena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podnosiocu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dostavljena</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ovim</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zakonom</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odlukom</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navedeno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Donete</w:t>
      </w:r>
      <w:r w:rsidR="0091680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91680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91680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izvršne</w:t>
      </w:r>
      <w:r w:rsidR="0091680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91680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91680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donošenja</w:t>
      </w:r>
      <w:r w:rsidR="0091680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31</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91680F"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proizvodi</w:t>
      </w:r>
      <w:r w:rsidR="00CF119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CF119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dejstvo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vremenskog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ograničenja</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predviđeno</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4E45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donošenja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interesu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saopštava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namerava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zasniva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podnosiocu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mogućnost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izrazi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okviru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teče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primio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saopštenje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primio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Nakon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isteka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podnosilac</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odgovarajućem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obliku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odluci</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tabs>
          <w:tab w:val="left" w:pos="540"/>
          <w:tab w:val="left" w:pos="630"/>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Odredbe</w:t>
      </w:r>
      <w:r w:rsidR="006B0931"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11.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6B0931"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odluka</w:t>
      </w:r>
      <w:r w:rsidR="0016529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23</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1</w:t>
      </w:r>
      <w:r w:rsidR="0016529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0016529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Pr="00F11F59" w:rsidDel="00E81E1E">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odbijanja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povlastice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okviru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tarifne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kvote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dostigne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tarifne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kvote</w:t>
      </w:r>
      <w:r w:rsidRPr="00F11F59">
        <w:rPr>
          <w:rFonts w:ascii="Times New Roman" w:hAnsi="Times New Roman" w:cs="Times New Roman"/>
          <w:noProof/>
          <w:color w:val="000000" w:themeColor="text1"/>
          <w:sz w:val="24"/>
          <w:szCs w:val="24"/>
          <w:lang w:val="sr-Latn-CS"/>
        </w:rPr>
        <w:t>,</w:t>
      </w:r>
      <w:r w:rsidR="00E80DD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odredbom</w:t>
      </w:r>
      <w:r w:rsidR="006B093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5C0696" w:rsidRPr="00F11F59">
        <w:rPr>
          <w:rFonts w:ascii="Times New Roman" w:hAnsi="Times New Roman" w:cs="Times New Roman"/>
          <w:noProof/>
          <w:sz w:val="24"/>
          <w:szCs w:val="24"/>
          <w:lang w:val="sr-Latn-CS"/>
        </w:rPr>
        <w:t>41</w:t>
      </w:r>
      <w:r w:rsidRPr="00F11F59">
        <w:rPr>
          <w:rFonts w:ascii="Times New Roman" w:hAnsi="Times New Roman" w:cs="Times New Roman"/>
          <w:noProof/>
          <w:sz w:val="24"/>
          <w:szCs w:val="24"/>
          <w:lang w:val="sr-Latn-CS"/>
        </w:rPr>
        <w: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5.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w:t>
      </w:r>
      <w:r w:rsidRPr="00F11F59" w:rsidDel="004B177A">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priroda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pretnje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sigurnost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bezbednost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stanovnika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zdravlje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ljudi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životinja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biljaka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životnu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sredinu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potrošače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cilj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sprovođenje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primenjena</w:t>
      </w:r>
      <w:r w:rsidR="006B093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5)</w:t>
      </w:r>
      <w:r w:rsidRPr="00F11F59" w:rsidDel="004B177A">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dovele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pitanje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provere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pokrenute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borbe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protiv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prevare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6)</w:t>
      </w:r>
      <w:r w:rsidRPr="00F11F59" w:rsidDel="004B177A">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006B093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006B093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propiše</w:t>
      </w:r>
      <w:r w:rsidR="006B093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interesu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podnosioca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sadrži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zasniva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žalbu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27E20"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30</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uređuje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opšti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upravni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predviđeno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zakonom</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Postupanje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odlukama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koje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donose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osnovu</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zahteva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18.</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Lice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31339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w:t>
      </w:r>
      <w:r w:rsidR="0031339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31339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31339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31339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obavezama</w:t>
      </w:r>
      <w:r w:rsidR="0031339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Lice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odlaganja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svakoj</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okolnosti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nastala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nakon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doneta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utiče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dalju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sadržinu</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doneo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trenutku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poništi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dovodeći</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pitanje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predviđene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drugim</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kojima</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nevažeće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postaju</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ništave</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slučajevima</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propiše</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Vlada</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w:t>
      </w:r>
    </w:p>
    <w:p w:rsidR="00B76A47" w:rsidRPr="00F11F59" w:rsidRDefault="00CE6BE3"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ponovo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procenjuje</w:t>
      </w:r>
      <w:r w:rsidR="00B76A47"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odluku</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00CE6BE3"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suspenduje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odluke</w:t>
      </w:r>
      <w:r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kriterijume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treba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ispuni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ispunjavanje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proizilaze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poslovno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nastanjeno</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pažljivo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prvih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CE6BE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donošenja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slučajeve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izuzeće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 xml:space="preserve">17.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 xml:space="preserve">17.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produženje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7D24C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6 – 8.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4)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9. </w:t>
      </w:r>
      <w:r w:rsidR="00F11F59">
        <w:rPr>
          <w:rFonts w:ascii="Times New Roman" w:eastAsia="Arial Unicode MS" w:hAnsi="Times New Roman" w:cs="Times New Roman"/>
          <w:noProof/>
          <w:color w:val="000000" w:themeColor="text1"/>
          <w:sz w:val="24"/>
          <w:szCs w:val="24"/>
          <w:lang w:val="sr-Latn-CS"/>
        </w:rPr>
        <w:t>ovog</w:t>
      </w:r>
      <w:r w:rsidR="00E44AA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dejstvo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razlikuje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podnosiocu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dostavljena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5)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10.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važeća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ograničenja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6) </w:t>
      </w:r>
      <w:r w:rsidR="00F11F59">
        <w:rPr>
          <w:rFonts w:ascii="Times New Roman" w:eastAsia="Arial Unicode MS" w:hAnsi="Times New Roman" w:cs="Times New Roman"/>
          <w:noProof/>
          <w:color w:val="000000" w:themeColor="text1"/>
          <w:sz w:val="24"/>
          <w:szCs w:val="24"/>
          <w:lang w:val="sr-Latn-CS"/>
        </w:rPr>
        <w:t>trajanje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7)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12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6)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podnosiocu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izrazi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8)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procenu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suspenziju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9) </w:t>
      </w:r>
      <w:r w:rsidR="00F11F59">
        <w:rPr>
          <w:rFonts w:ascii="Times New Roman" w:eastAsia="Arial Unicode MS" w:hAnsi="Times New Roman" w:cs="Times New Roman"/>
          <w:noProof/>
          <w:color w:val="000000" w:themeColor="text1"/>
          <w:sz w:val="24"/>
          <w:szCs w:val="24"/>
          <w:lang w:val="sr-Latn-CS"/>
        </w:rPr>
        <w:t>podnošenje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1 –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10) </w:t>
      </w:r>
      <w:r w:rsidR="00F11F59">
        <w:rPr>
          <w:rFonts w:ascii="Times New Roman" w:eastAsia="Arial Unicode MS" w:hAnsi="Times New Roman" w:cs="Times New Roman"/>
          <w:noProof/>
          <w:color w:val="000000" w:themeColor="text1"/>
          <w:sz w:val="24"/>
          <w:szCs w:val="24"/>
          <w:lang w:val="sr-Latn-CS"/>
        </w:rPr>
        <w:t>donošenje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11) </w:t>
      </w:r>
      <w:r w:rsidR="00F11F59">
        <w:rPr>
          <w:rFonts w:ascii="Times New Roman" w:eastAsia="Arial Unicode MS" w:hAnsi="Times New Roman" w:cs="Times New Roman"/>
          <w:noProof/>
          <w:color w:val="000000" w:themeColor="text1"/>
          <w:sz w:val="24"/>
          <w:szCs w:val="24"/>
          <w:lang w:val="sr-Latn-CS"/>
        </w:rPr>
        <w:t>praćenje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sz w:val="24"/>
          <w:szCs w:val="24"/>
          <w:lang w:val="sr-Latn-CS"/>
        </w:rPr>
        <w:t>stavom</w:t>
      </w:r>
      <w:r w:rsidRPr="00F11F59">
        <w:rPr>
          <w:rFonts w:ascii="Times New Roman" w:eastAsia="Arial Unicode MS" w:hAnsi="Times New Roman" w:cs="Times New Roman"/>
          <w:noProof/>
          <w:sz w:val="24"/>
          <w:szCs w:val="24"/>
          <w:lang w:val="sr-Latn-CS"/>
        </w:rPr>
        <w:t xml:space="preserve"> 5. </w:t>
      </w:r>
      <w:r w:rsidR="00F11F59">
        <w:rPr>
          <w:rFonts w:ascii="Times New Roman" w:eastAsia="Arial Unicode MS" w:hAnsi="Times New Roman" w:cs="Times New Roman"/>
          <w:noProof/>
          <w:sz w:val="24"/>
          <w:szCs w:val="24"/>
          <w:lang w:val="sr-Latn-CS"/>
        </w:rPr>
        <w:t>ovog</w:t>
      </w:r>
      <w:r w:rsidRPr="00F11F59">
        <w:rPr>
          <w:rFonts w:ascii="Times New Roman" w:eastAsia="Arial Unicode MS" w:hAnsi="Times New Roman" w:cs="Times New Roman"/>
          <w:noProof/>
          <w:sz w:val="24"/>
          <w:szCs w:val="24"/>
          <w:lang w:val="sr-Latn-CS"/>
        </w:rPr>
        <w:t xml:space="preserve"> </w:t>
      </w:r>
      <w:r w:rsidR="00F11F59">
        <w:rPr>
          <w:rFonts w:ascii="Times New Roman" w:eastAsia="Arial Unicode MS" w:hAnsi="Times New Roman" w:cs="Times New Roman"/>
          <w:noProof/>
          <w:sz w:val="24"/>
          <w:szCs w:val="24"/>
          <w:lang w:val="sr-Latn-CS"/>
        </w:rPr>
        <w:t>člana</w:t>
      </w:r>
      <w:r w:rsidRPr="00F11F59">
        <w:rPr>
          <w:rFonts w:ascii="Times New Roman" w:eastAsia="Arial Unicode MS" w:hAnsi="Times New Roman" w:cs="Times New Roman"/>
          <w:noProof/>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Poništavanje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povoljnih</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odluka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941A2"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19.</w:t>
      </w:r>
      <w:r w:rsidR="00B76A47" w:rsidRPr="00F11F59">
        <w:rPr>
          <w:rFonts w:ascii="Times New Roman" w:hAnsi="Times New Roman" w:cs="Times New Roman"/>
          <w:noProof/>
          <w:color w:val="000000" w:themeColor="text1"/>
          <w:sz w:val="24"/>
          <w:szCs w:val="24"/>
          <w:lang w:val="sr-Latn-CS"/>
        </w:rPr>
        <w:t xml:space="preserve"> </w:t>
      </w:r>
    </w:p>
    <w:p w:rsidR="00B76A47" w:rsidRPr="00F11F59" w:rsidRDefault="00F11F59" w:rsidP="00723D94">
      <w:pPr>
        <w:tabs>
          <w:tab w:val="left" w:pos="540"/>
          <w:tab w:val="left" w:pos="720"/>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poništava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povoljna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ispunjeni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sledeći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odluka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osnovu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netačnih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nepotpunih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znalo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opravdano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netačni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nepotpuni</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tačni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potpuni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drugačija</w:t>
      </w:r>
      <w:r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Lice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poništavanju</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Poništenje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dejstvo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datuma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donošenja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poništene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odluci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navedeno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B76A47" w:rsidRPr="00F11F59">
        <w:rPr>
          <w:rFonts w:ascii="Times New Roman" w:hAnsi="Times New Roman" w:cs="Times New Roman"/>
          <w:noProof/>
          <w:color w:val="000000" w:themeColor="text1"/>
          <w:sz w:val="24"/>
          <w:szCs w:val="24"/>
          <w:lang w:val="sr-Latn-CS"/>
        </w:rPr>
        <w:t>.</w:t>
      </w:r>
    </w:p>
    <w:p w:rsidR="002F63B3" w:rsidRPr="00F11F59" w:rsidRDefault="002F63B3" w:rsidP="00723D94">
      <w:pPr>
        <w:spacing w:after="0" w:line="240" w:lineRule="auto"/>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Ukidanje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izmena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povoljnih</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odluka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20.</w:t>
      </w:r>
    </w:p>
    <w:p w:rsidR="00B76A47" w:rsidRPr="00F11F59" w:rsidRDefault="00F11F59" w:rsidP="00723D94">
      <w:pPr>
        <w:tabs>
          <w:tab w:val="left" w:pos="720"/>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odluku</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povoljna</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različitim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navedenih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članu</w:t>
      </w:r>
      <w:r w:rsidR="00B76A47"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 xml:space="preserve">19.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tabs>
          <w:tab w:val="left" w:pos="720"/>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lastRenderedPageBreak/>
        <w:t xml:space="preserve">1) </w:t>
      </w:r>
      <w:r w:rsidR="00F11F59">
        <w:rPr>
          <w:rFonts w:ascii="Times New Roman" w:hAnsi="Times New Roman" w:cs="Times New Roman"/>
          <w:noProof/>
          <w:color w:val="000000" w:themeColor="text1"/>
          <w:sz w:val="24"/>
          <w:szCs w:val="24"/>
          <w:lang w:val="sr-Latn-CS"/>
        </w:rPr>
        <w:t>jedan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donošenje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p>
    <w:p w:rsidR="00B76A47" w:rsidRPr="00F11F59" w:rsidRDefault="00B76A47" w:rsidP="00723D94">
      <w:pPr>
        <w:tabs>
          <w:tab w:val="left" w:pos="720"/>
        </w:tabs>
        <w:spacing w:after="0" w:line="240" w:lineRule="auto"/>
        <w:ind w:firstLine="720"/>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korisnika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odluke</w:t>
      </w:r>
      <w:r w:rsidRPr="00F11F59">
        <w:rPr>
          <w:rFonts w:ascii="Times New Roman" w:hAnsi="Times New Roman" w:cs="Times New Roman"/>
          <w:noProof/>
          <w:color w:val="000000" w:themeColor="text1"/>
          <w:sz w:val="24"/>
          <w:szCs w:val="24"/>
          <w:lang w:val="sr-Latn-CS"/>
        </w:rPr>
        <w:t>.</w:t>
      </w:r>
    </w:p>
    <w:p w:rsidR="00B76A47" w:rsidRPr="00F11F59" w:rsidRDefault="00F11F59" w:rsidP="00723D94">
      <w:pPr>
        <w:tabs>
          <w:tab w:val="left" w:pos="720"/>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Povoljna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više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ukinuta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samo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pogledu</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ispuni</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obavezu</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odlukom</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predviđeno</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Lice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ukidanju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izmeni</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Odredba</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17</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9.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primenjuje</w:t>
      </w:r>
      <w:r w:rsidR="004B2A2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ukidanje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Izuzetno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opravdani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interesi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jedne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odloži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ukidanje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9A060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dejstvo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ukidanje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izmena</w:t>
      </w:r>
      <w:r w:rsidR="009A060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dejstvo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navodi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odluci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ukidanju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B76A47"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sidRPr="00F11F59" w:rsidDel="00E15878">
        <w:rPr>
          <w:rFonts w:ascii="Times New Roman"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Donošenje</w:t>
      </w:r>
      <w:r w:rsidR="00B87937"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odluka</w:t>
      </w:r>
      <w:r w:rsidR="00B87937"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po</w:t>
      </w:r>
      <w:r w:rsidR="00B87937"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službenoj</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dužnosti</w:t>
      </w:r>
    </w:p>
    <w:p w:rsidR="00B76A47" w:rsidRPr="00F11F59" w:rsidRDefault="00B76A47" w:rsidP="00723D94">
      <w:pPr>
        <w:spacing w:after="0" w:line="240" w:lineRule="auto"/>
        <w:jc w:val="center"/>
        <w:rPr>
          <w:rFonts w:ascii="Times New Roman"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&lt;0}</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21.</w:t>
      </w:r>
    </w:p>
    <w:p w:rsidR="006D332A"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Odredbe</w:t>
      </w:r>
      <w:r w:rsidR="00C5600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17</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w:t>
      </w:r>
      <w:r w:rsidR="00B76A47" w:rsidRPr="00F11F59">
        <w:rPr>
          <w:rFonts w:ascii="Times New Roman" w:eastAsia="Arial Unicode MS" w:hAnsi="Times New Roman" w:cs="Times New Roman"/>
          <w:noProof/>
          <w:color w:val="000000" w:themeColor="text1"/>
          <w:sz w:val="24"/>
          <w:szCs w:val="24"/>
          <w:lang w:val="sr-Latn-CS"/>
        </w:rPr>
        <w:t xml:space="preserve">. 9 - 13,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18</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w:t>
      </w:r>
      <w:r w:rsidR="00B76A47" w:rsidRPr="00F11F59">
        <w:rPr>
          <w:rFonts w:ascii="Times New Roman" w:eastAsia="Arial Unicode MS" w:hAnsi="Times New Roman" w:cs="Times New Roman"/>
          <w:noProof/>
          <w:color w:val="000000" w:themeColor="text1"/>
          <w:sz w:val="24"/>
          <w:szCs w:val="24"/>
          <w:lang w:val="sr-Latn-CS"/>
        </w:rPr>
        <w:t xml:space="preserve"> 3.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w:t>
      </w:r>
      <w:r w:rsidR="00B76A47"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19</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sidR="00447A56" w:rsidRPr="00F11F59">
        <w:rPr>
          <w:rFonts w:ascii="Times New Roman" w:eastAsia="Arial Unicode MS" w:hAnsi="Times New Roman" w:cs="Times New Roman"/>
          <w:noProof/>
          <w:color w:val="000000" w:themeColor="text1"/>
          <w:sz w:val="24"/>
          <w:szCs w:val="24"/>
          <w:lang w:val="sr-Latn-CS"/>
        </w:rPr>
        <w:t>20</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Arial Unicode MS" w:eastAsia="Arial Unicode MS" w:hAnsi="Arial Unicode MS" w:cs="Arial Unicode MS"/>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primenjuju</w:t>
      </w:r>
      <w:r w:rsidR="00C5600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odluke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donosi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organ</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službenoj</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dužnosti</w:t>
      </w:r>
      <w:r w:rsidR="00B76A47"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Ograničenja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koja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primenjuju</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odluke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koja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se</w:t>
      </w:r>
      <w:r w:rsidR="00B76A47" w:rsidRPr="00F11F59">
        <w:rPr>
          <w:rFonts w:ascii="Times New Roman" w:hAnsi="Times New Roman" w:cs="Times New Roman"/>
          <w:b/>
          <w:noProof/>
          <w:color w:val="000000" w:themeColor="text1"/>
          <w:sz w:val="24"/>
          <w:szCs w:val="24"/>
          <w:lang w:val="sr-Latn-CS"/>
        </w:rPr>
        <w:t xml:space="preserve"> </w:t>
      </w: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stavlja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postupak</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ili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privremeni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smeštaj</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B76A47" w:rsidRPr="00F11F59">
        <w:rPr>
          <w:rFonts w:ascii="Times New Roman" w:hAnsi="Times New Roman" w:cs="Times New Roman"/>
          <w:noProof/>
          <w:color w:val="000000" w:themeColor="text1"/>
          <w:sz w:val="24"/>
          <w:szCs w:val="24"/>
          <w:lang w:val="sr-Latn-CS"/>
        </w:rPr>
        <w:t xml:space="preserve"> </w:t>
      </w:r>
      <w:r w:rsidR="0098273C" w:rsidRPr="00F11F59">
        <w:rPr>
          <w:rFonts w:ascii="Times New Roman" w:hAnsi="Times New Roman" w:cs="Times New Roman"/>
          <w:noProof/>
          <w:color w:val="000000" w:themeColor="text1"/>
          <w:sz w:val="24"/>
          <w:szCs w:val="24"/>
          <w:lang w:val="sr-Latn-CS"/>
        </w:rPr>
        <w:t>22.</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Ukidanje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suspenzija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povoljne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utiče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trenutku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ukidanje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suspenzija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dejstvo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već</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još</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ukinute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izmenjene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suspendovane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podnosilac</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hAnsi="Times New Roman" w:cs="Times New Roman"/>
          <w:noProof/>
          <w:color w:val="000000" w:themeColor="text1"/>
          <w:sz w:val="24"/>
          <w:szCs w:val="24"/>
          <w:lang w:val="sr-Latn-CS"/>
        </w:rPr>
        <w:t>Vlada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20</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2.</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povoljna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više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ukinuta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pogledu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ispunilo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odlukom</w:t>
      </w:r>
      <w:r w:rsidR="00812E9F"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izuzetne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odloži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ukidanje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dejstvo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A85DC2"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20</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5.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w:t>
      </w:r>
      <w:bookmarkStart w:id="3" w:name="bookmark22"/>
      <w:bookmarkStart w:id="4" w:name="bookmark31"/>
      <w:bookmarkStart w:id="5" w:name="bookmark34"/>
      <w:bookmarkEnd w:id="3"/>
      <w:bookmarkEnd w:id="4"/>
      <w:bookmarkEnd w:id="5"/>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center"/>
        <w:rPr>
          <w:rFonts w:ascii="Courier New" w:eastAsia="Arial Unicode MS" w:hAnsi="Courier New" w:cs="Times New Roman"/>
          <w:noProof/>
          <w:color w:val="000000" w:themeColor="text1"/>
          <w:sz w:val="24"/>
          <w:szCs w:val="24"/>
          <w:vertAlign w:val="subscript"/>
          <w:lang w:val="sr-Latn-CS"/>
        </w:rPr>
      </w:pPr>
      <w:bookmarkStart w:id="6" w:name="bookmark36"/>
      <w:bookmarkStart w:id="7" w:name="bookmark37"/>
      <w:bookmarkEnd w:id="6"/>
      <w:bookmarkEnd w:id="7"/>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Odluke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koje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se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odnose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na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obavezujuća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obaveštenja</w:t>
      </w:r>
    </w:p>
    <w:p w:rsidR="00B76A47"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Član</w:t>
      </w:r>
      <w:r w:rsidR="00D941A2" w:rsidRPr="00F11F59">
        <w:rPr>
          <w:rFonts w:ascii="Times New Roman" w:eastAsia="Arial Unicode MS" w:hAnsi="Times New Roman" w:cs="Times New Roman"/>
          <w:noProof/>
          <w:color w:val="000000" w:themeColor="text1"/>
          <w:sz w:val="24"/>
          <w:szCs w:val="24"/>
          <w:lang w:val="sr-Latn-CS" w:eastAsia="zh-CN"/>
        </w:rPr>
        <w:t xml:space="preserve"> </w:t>
      </w:r>
      <w:r w:rsidR="0098273C" w:rsidRPr="00F11F59">
        <w:rPr>
          <w:rFonts w:ascii="Times New Roman" w:eastAsia="Arial Unicode MS" w:hAnsi="Times New Roman" w:cs="Times New Roman"/>
          <w:noProof/>
          <w:color w:val="000000" w:themeColor="text1"/>
          <w:sz w:val="24"/>
          <w:szCs w:val="24"/>
          <w:lang w:val="sr-Latn-CS" w:eastAsia="zh-CN"/>
        </w:rPr>
        <w:t>23.</w:t>
      </w:r>
      <w:r w:rsidR="00B76A47" w:rsidRPr="00F11F59">
        <w:rPr>
          <w:rFonts w:ascii="Times New Roman" w:eastAsia="Arial Unicode MS" w:hAnsi="Times New Roman" w:cs="Times New Roman"/>
          <w:noProof/>
          <w:color w:val="000000" w:themeColor="text1"/>
          <w:sz w:val="24"/>
          <w:szCs w:val="24"/>
          <w:lang w:val="sr-Latn-CS" w:eastAsia="zh-CN"/>
        </w:rPr>
        <w:t xml:space="preserve"> </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pismeni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zainteresovanog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lica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donosi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odluke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obavezujuća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obaveštenja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svrstavanju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daljem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tekstu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odluke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obavezujuća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obaveštenja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daljem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tekstu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Carinski</w:t>
      </w:r>
      <w:r w:rsidR="00135C4B"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w:t>
      </w:r>
      <w:r w:rsidR="00135C4B"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neće</w:t>
      </w:r>
      <w:r w:rsidR="00135C4B"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prihvatiti</w:t>
      </w:r>
      <w:r w:rsidR="00135C4B"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ako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podnosi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već</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bio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podnet</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strane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ime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vezi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istom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slučaju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OOP</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istim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okolnostima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određuju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sticanje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porekla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eastAsia="zh-CN"/>
        </w:rPr>
        <w:t>ako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jednu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nameravanu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upotrebu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OOS</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OOP</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nameravanu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carinskog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postupka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lastRenderedPageBreak/>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obavezujuć</w:t>
      </w:r>
      <w:r w:rsidR="00B76A47" w:rsidRPr="00F11F59">
        <w:rPr>
          <w:rFonts w:ascii="Times New Roman" w:eastAsia="Arial Unicode MS" w:hAnsi="Times New Roman" w:cs="Times New Roman"/>
          <w:noProof/>
          <w:color w:val="000000" w:themeColor="text1"/>
          <w:sz w:val="24"/>
          <w:szCs w:val="24"/>
          <w:lang w:val="sr-Latn-CS" w:eastAsia="zh-CN"/>
        </w:rPr>
        <w:t xml:space="preserve">a </w:t>
      </w:r>
      <w:r>
        <w:rPr>
          <w:rFonts w:ascii="Times New Roman" w:eastAsia="Arial Unicode MS" w:hAnsi="Times New Roman" w:cs="Times New Roman"/>
          <w:noProof/>
          <w:color w:val="000000" w:themeColor="text1"/>
          <w:sz w:val="24"/>
          <w:szCs w:val="24"/>
          <w:lang w:val="sr-Latn-CS" w:eastAsia="zh-CN"/>
        </w:rPr>
        <w:t>samo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vezi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svrstavanjem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utvrđivanjem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carinske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organe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lice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odluka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samo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vezi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carinske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formalnosti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obavljene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nakon</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OOS</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odnosno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OOP</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proizvodi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pravno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dejstvo</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lice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odluka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carinske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organe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kada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odluka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dostavljena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smatra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dostavljena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tri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godine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kada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odluka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počinje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proizvodi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pravno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dejstvo</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pogledu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određenog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postupka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lice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odluka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dokaže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1</w:t>
      </w:r>
      <w:r w:rsidR="00D03713"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00D03713"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slučaju</w:t>
      </w:r>
      <w:r w:rsidR="00D03713"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OOS</w:t>
      </w:r>
      <w:r w:rsidR="00D03713"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deklarisana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odgovara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svakom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pogledu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onoj</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opisana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odluci</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2</w:t>
      </w:r>
      <w:r w:rsidR="00D03713"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00D03713"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slučaju</w:t>
      </w:r>
      <w:r w:rsidR="00D03713"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OOP</w:t>
      </w:r>
      <w:r w:rsidR="00D03713"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data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okolnosti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određuju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sticanje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porekla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odgovaraju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svakom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pogledu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okolnostima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opisani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odluci</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center"/>
        <w:rPr>
          <w:rFonts w:ascii="Times New Roman" w:eastAsia="Arial Unicode MS" w:hAnsi="Times New Roman" w:cs="Times New Roman"/>
          <w:b/>
          <w:noProof/>
          <w:color w:val="000000" w:themeColor="text1"/>
          <w:sz w:val="24"/>
          <w:szCs w:val="24"/>
          <w:lang w:val="sr-Latn-CS" w:eastAsia="zh-CN"/>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Upravljanje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odlukama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koje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se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odnose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na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obavezujuća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obaveštenja</w:t>
      </w:r>
    </w:p>
    <w:p w:rsidR="00B76A47"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Član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8273C" w:rsidRPr="00F11F59">
        <w:rPr>
          <w:rFonts w:ascii="Times New Roman" w:eastAsia="Arial Unicode MS" w:hAnsi="Times New Roman" w:cs="Times New Roman"/>
          <w:noProof/>
          <w:color w:val="000000" w:themeColor="text1"/>
          <w:sz w:val="24"/>
          <w:szCs w:val="24"/>
          <w:lang w:val="sr-Latn-CS" w:eastAsia="zh-CN"/>
        </w:rPr>
        <w:t>24.</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prestaje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isteka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23</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w:t>
      </w:r>
      <w:r w:rsidR="00B76A47" w:rsidRPr="00F11F59">
        <w:rPr>
          <w:rFonts w:ascii="Times New Roman" w:eastAsia="Arial Unicode MS" w:hAnsi="Times New Roman" w:cs="Times New Roman"/>
          <w:noProof/>
          <w:color w:val="000000" w:themeColor="text1"/>
          <w:sz w:val="24"/>
          <w:szCs w:val="24"/>
          <w:lang w:val="sr-Latn-CS" w:eastAsia="zh-CN"/>
        </w:rPr>
        <w:t xml:space="preserve"> 4.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ako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više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nije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zbog</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donošenja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izmena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nomenklatura</w:t>
      </w:r>
      <w:r w:rsidR="00937930"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41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w:t>
      </w:r>
      <w:r w:rsidRPr="00F11F59">
        <w:rPr>
          <w:rFonts w:ascii="Times New Roman" w:eastAsia="Arial Unicode MS" w:hAnsi="Times New Roman" w:cs="Times New Roman"/>
          <w:noProof/>
          <w:color w:val="000000" w:themeColor="text1"/>
          <w:sz w:val="24"/>
          <w:szCs w:val="24"/>
          <w:lang w:val="sr-Latn-CS" w:eastAsia="zh-CN"/>
        </w:rPr>
        <w:t xml:space="preserve"> 3. </w:t>
      </w:r>
      <w:r w:rsidR="00F11F59">
        <w:rPr>
          <w:rFonts w:ascii="Times New Roman" w:eastAsia="Arial Unicode MS" w:hAnsi="Times New Roman" w:cs="Times New Roman"/>
          <w:noProof/>
          <w:color w:val="000000" w:themeColor="text1"/>
          <w:sz w:val="24"/>
          <w:szCs w:val="24"/>
          <w:lang w:val="sr-Latn-CS" w:eastAsia="zh-CN"/>
        </w:rPr>
        <w:t>tač</w:t>
      </w:r>
      <w:r w:rsidRPr="00F11F59">
        <w:rPr>
          <w:rFonts w:ascii="Times New Roman" w:eastAsia="Arial Unicode MS" w:hAnsi="Times New Roman" w:cs="Times New Roman"/>
          <w:noProof/>
          <w:color w:val="000000" w:themeColor="text1"/>
          <w:sz w:val="24"/>
          <w:szCs w:val="24"/>
          <w:lang w:val="sr-Latn-CS" w:eastAsia="zh-CN"/>
        </w:rPr>
        <w:t xml:space="preserve">. 1)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2)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eastAsia="zh-CN"/>
        </w:rPr>
        <w:t>objavljivanja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42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w:t>
      </w:r>
      <w:r w:rsidRPr="00F11F59">
        <w:rPr>
          <w:rFonts w:ascii="Times New Roman" w:eastAsia="Arial Unicode MS" w:hAnsi="Times New Roman" w:cs="Times New Roman"/>
          <w:noProof/>
          <w:color w:val="000000" w:themeColor="text1"/>
          <w:sz w:val="24"/>
          <w:szCs w:val="24"/>
          <w:lang w:val="sr-Latn-CS" w:eastAsia="zh-CN"/>
        </w:rPr>
        <w:t xml:space="preserve"> 5.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slučajevima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prestaje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početka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prestaje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isteka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23</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w:t>
      </w:r>
      <w:r w:rsidR="00B76A47" w:rsidRPr="00F11F59">
        <w:rPr>
          <w:rFonts w:ascii="Times New Roman" w:eastAsia="Arial Unicode MS" w:hAnsi="Times New Roman" w:cs="Times New Roman"/>
          <w:noProof/>
          <w:color w:val="000000" w:themeColor="text1"/>
          <w:sz w:val="24"/>
          <w:szCs w:val="24"/>
          <w:lang w:val="sr-Latn-CS" w:eastAsia="zh-CN"/>
        </w:rPr>
        <w:t xml:space="preserve"> 4.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ako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zbog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izmene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potvrđivanja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međunarodnog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ugovora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više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nije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skladu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odnosno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međunarodnim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ugovorom</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eastAsia="zh-CN"/>
        </w:rPr>
        <w:t>ako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više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nije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skladu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Sporazumom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pravilima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poreklu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Svetske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trgovinske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organizacije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daljem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tekstu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usvojenim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komentarima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mišljenjima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poreklu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tumači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taj</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sporazum</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slučajevima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3.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prestaje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početka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donetog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međunarodnog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ugovora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komentara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mišljenja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poreklu</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Prestanak</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važenja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proizvodi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retroaktivno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dejstvo</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Izuzetno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18</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w:t>
      </w:r>
      <w:r w:rsidR="00B76A47" w:rsidRPr="00F11F59">
        <w:rPr>
          <w:rFonts w:ascii="Times New Roman" w:eastAsia="Arial Unicode MS" w:hAnsi="Times New Roman" w:cs="Times New Roman"/>
          <w:noProof/>
          <w:color w:val="000000" w:themeColor="text1"/>
          <w:sz w:val="24"/>
          <w:szCs w:val="24"/>
          <w:lang w:val="sr-Latn-CS" w:eastAsia="zh-CN"/>
        </w:rPr>
        <w:t xml:space="preserve"> 3.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19</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poništavaju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ako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zasnovani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netačnim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nepotpunim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podacima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podnosilaca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ukidaju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odredbom</w:t>
      </w:r>
      <w:r w:rsidR="00CB4D1B"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18</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w:t>
      </w:r>
      <w:r w:rsidR="00B76A47" w:rsidRPr="00F11F59">
        <w:rPr>
          <w:rFonts w:ascii="Times New Roman" w:eastAsia="Arial Unicode MS" w:hAnsi="Times New Roman" w:cs="Times New Roman"/>
          <w:noProof/>
          <w:color w:val="000000" w:themeColor="text1"/>
          <w:sz w:val="24"/>
          <w:szCs w:val="24"/>
          <w:lang w:val="sr-Latn-CS" w:eastAsia="zh-CN"/>
        </w:rPr>
        <w:t xml:space="preserve"> 3.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20</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sidDel="00F02416">
        <w:rPr>
          <w:rFonts w:ascii="Times New Roman" w:eastAsia="Arial Unicode MS" w:hAnsi="Times New Roman" w:cs="Times New Roman"/>
          <w:noProof/>
          <w:color w:val="000000" w:themeColor="text1"/>
          <w:sz w:val="24"/>
          <w:szCs w:val="24"/>
          <w:lang w:val="sr-Latn-CS" w:eastAsia="zh-CN"/>
        </w:rPr>
        <w:t xml:space="preserve"> </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mogu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ukidati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lica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odluke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mogu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budu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izmenjeni</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Carinski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ukida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ako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više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nije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skladu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tumačenjem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bilo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nomenklature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41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w:t>
      </w:r>
      <w:r w:rsidRPr="00F11F59">
        <w:rPr>
          <w:rFonts w:ascii="Times New Roman" w:eastAsia="Arial Unicode MS" w:hAnsi="Times New Roman" w:cs="Times New Roman"/>
          <w:noProof/>
          <w:color w:val="000000" w:themeColor="text1"/>
          <w:sz w:val="24"/>
          <w:szCs w:val="24"/>
          <w:lang w:val="sr-Latn-CS" w:eastAsia="zh-CN"/>
        </w:rPr>
        <w:t xml:space="preserve"> 3. </w:t>
      </w:r>
      <w:r w:rsidR="00F11F59">
        <w:rPr>
          <w:rFonts w:ascii="Times New Roman" w:eastAsia="Arial Unicode MS" w:hAnsi="Times New Roman" w:cs="Times New Roman"/>
          <w:noProof/>
          <w:color w:val="000000" w:themeColor="text1"/>
          <w:sz w:val="24"/>
          <w:szCs w:val="24"/>
          <w:lang w:val="sr-Latn-CS" w:eastAsia="zh-CN"/>
        </w:rPr>
        <w:t>tač</w:t>
      </w:r>
      <w:r w:rsidRPr="00F11F59">
        <w:rPr>
          <w:rFonts w:ascii="Times New Roman" w:eastAsia="Arial Unicode MS" w:hAnsi="Times New Roman" w:cs="Times New Roman"/>
          <w:noProof/>
          <w:color w:val="000000" w:themeColor="text1"/>
          <w:sz w:val="24"/>
          <w:szCs w:val="24"/>
          <w:lang w:val="sr-Latn-CS" w:eastAsia="zh-CN"/>
        </w:rPr>
        <w:t xml:space="preserve">. 1)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2)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zbog</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tabs>
          <w:tab w:val="left" w:pos="720"/>
        </w:tabs>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Dopunskog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komentara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Kombinovane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nomenklature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EU</w:t>
      </w:r>
      <w:r w:rsidRPr="00F11F59">
        <w:rPr>
          <w:rFonts w:ascii="Times New Roman" w:eastAsia="Arial Unicode MS" w:hAnsi="Times New Roman" w:cs="Times New Roman"/>
          <w:noProof/>
          <w:color w:val="000000" w:themeColor="text1"/>
          <w:sz w:val="24"/>
          <w:szCs w:val="24"/>
          <w:lang w:val="sr-Latn-CS" w:eastAsia="zh-CN"/>
        </w:rPr>
        <w:t>,</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pravnim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dejstvom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njihovog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objavljivanja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službenom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glasilu</w:t>
      </w:r>
      <w:r w:rsidRPr="00F11F59">
        <w:rPr>
          <w:rFonts w:ascii="Times New Roman" w:eastAsia="Arial Unicode MS" w:hAnsi="Times New Roman" w:cs="Times New Roman"/>
          <w:noProof/>
          <w:color w:val="000000" w:themeColor="text1"/>
          <w:sz w:val="24"/>
          <w:szCs w:val="24"/>
          <w:lang w:val="sr-Latn-CS" w:eastAsia="zh-CN"/>
        </w:rPr>
        <w:t xml:space="preserve">; </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lastRenderedPageBreak/>
        <w:t xml:space="preserve">(2) </w:t>
      </w:r>
      <w:r w:rsidR="00F11F59">
        <w:rPr>
          <w:rFonts w:ascii="Times New Roman" w:eastAsia="Arial Unicode MS" w:hAnsi="Times New Roman" w:cs="Times New Roman"/>
          <w:noProof/>
          <w:color w:val="000000" w:themeColor="text1"/>
          <w:sz w:val="24"/>
          <w:szCs w:val="24"/>
          <w:lang w:val="sr-Latn-CS" w:eastAsia="zh-CN"/>
        </w:rPr>
        <w:t>presude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Upravnog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suda</w:t>
      </w:r>
      <w:r w:rsidRPr="00F11F59">
        <w:rPr>
          <w:rFonts w:ascii="Times New Roman" w:eastAsia="Arial Unicode MS" w:hAnsi="Times New Roman" w:cs="Times New Roman"/>
          <w:noProof/>
          <w:color w:val="000000" w:themeColor="text1"/>
          <w:sz w:val="24"/>
          <w:szCs w:val="24"/>
          <w:lang w:val="sr-Latn-CS" w:eastAsia="zh-CN"/>
        </w:rPr>
        <w:t>,</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pravnim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dejstvom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pravosnažnosti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presude</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(3) </w:t>
      </w:r>
      <w:r w:rsidR="00F11F59">
        <w:rPr>
          <w:rFonts w:ascii="Times New Roman" w:eastAsia="Arial Unicode MS" w:hAnsi="Times New Roman" w:cs="Times New Roman"/>
          <w:noProof/>
          <w:color w:val="000000" w:themeColor="text1"/>
          <w:sz w:val="24"/>
          <w:szCs w:val="24"/>
          <w:lang w:val="sr-Latn-CS" w:eastAsia="zh-CN"/>
        </w:rPr>
        <w:t>odluka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svrstavanju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mišljenja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svrstavanju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izmene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Komentara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nomenklature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Harmonizovanog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sistema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naziva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šifarskih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oznaka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donela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organizacija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osnovana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Konvencijom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uspostavljanju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Saveta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carinsku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saradnju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sačinjenom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Briselu</w:t>
      </w:r>
      <w:r w:rsidRPr="00F11F59">
        <w:rPr>
          <w:rFonts w:ascii="Times New Roman" w:eastAsia="Arial Unicode MS" w:hAnsi="Times New Roman" w:cs="Times New Roman"/>
          <w:noProof/>
          <w:color w:val="000000" w:themeColor="text1"/>
          <w:sz w:val="24"/>
          <w:szCs w:val="24"/>
          <w:lang w:val="sr-Latn-CS" w:eastAsia="zh-CN"/>
        </w:rPr>
        <w:t xml:space="preserve"> 15. </w:t>
      </w:r>
      <w:r w:rsidR="00F11F59">
        <w:rPr>
          <w:rFonts w:ascii="Times New Roman" w:eastAsia="Arial Unicode MS" w:hAnsi="Times New Roman" w:cs="Times New Roman"/>
          <w:noProof/>
          <w:color w:val="000000" w:themeColor="text1"/>
          <w:sz w:val="24"/>
          <w:szCs w:val="24"/>
          <w:lang w:val="sr-Latn-CS" w:eastAsia="zh-CN"/>
        </w:rPr>
        <w:t>decembra</w:t>
      </w:r>
      <w:r w:rsidRPr="00F11F59">
        <w:rPr>
          <w:rFonts w:ascii="Times New Roman" w:eastAsia="Arial Unicode MS" w:hAnsi="Times New Roman" w:cs="Times New Roman"/>
          <w:noProof/>
          <w:color w:val="000000" w:themeColor="text1"/>
          <w:sz w:val="24"/>
          <w:szCs w:val="24"/>
          <w:lang w:val="sr-Latn-CS" w:eastAsia="zh-CN"/>
        </w:rPr>
        <w:t xml:space="preserve"> 1950. </w:t>
      </w:r>
      <w:r w:rsidR="00F11F59">
        <w:rPr>
          <w:rFonts w:ascii="Times New Roman" w:eastAsia="Arial Unicode MS" w:hAnsi="Times New Roman" w:cs="Times New Roman"/>
          <w:noProof/>
          <w:color w:val="000000" w:themeColor="text1"/>
          <w:sz w:val="24"/>
          <w:szCs w:val="24"/>
          <w:lang w:val="sr-Latn-CS" w:eastAsia="zh-CN"/>
        </w:rPr>
        <w:t>godine</w:t>
      </w:r>
      <w:r w:rsidRPr="00F11F59">
        <w:rPr>
          <w:rFonts w:ascii="Times New Roman" w:eastAsia="Arial Unicode MS" w:hAnsi="Times New Roman" w:cs="Times New Roman"/>
          <w:noProof/>
          <w:color w:val="000000" w:themeColor="text1"/>
          <w:sz w:val="24"/>
          <w:szCs w:val="24"/>
          <w:lang w:val="sr-Latn-CS" w:eastAsia="zh-CN"/>
        </w:rPr>
        <w:t>,</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42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w:t>
      </w:r>
      <w:r w:rsidRPr="00F11F59">
        <w:rPr>
          <w:rFonts w:ascii="Times New Roman" w:eastAsia="Arial Unicode MS" w:hAnsi="Times New Roman" w:cs="Times New Roman"/>
          <w:noProof/>
          <w:color w:val="000000" w:themeColor="text1"/>
          <w:sz w:val="24"/>
          <w:szCs w:val="24"/>
          <w:lang w:val="sr-Latn-CS" w:eastAsia="zh-CN"/>
        </w:rPr>
        <w:t xml:space="preserve"> 4</w:t>
      </w:r>
      <w:r w:rsidR="00AC530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ovog</w:t>
      </w:r>
      <w:r w:rsidR="00AC530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pravnim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dejstvom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objavljivanja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službenom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glasilu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drugim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posebnim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slučajevima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Carinski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ukida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ako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više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nije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skladu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presudom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Upravnog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suda</w:t>
      </w:r>
      <w:r w:rsidRPr="00F11F59">
        <w:rPr>
          <w:rFonts w:ascii="Times New Roman" w:eastAsia="Arial Unicode MS" w:hAnsi="Times New Roman" w:cs="Times New Roman"/>
          <w:noProof/>
          <w:color w:val="000000" w:themeColor="text1"/>
          <w:sz w:val="24"/>
          <w:szCs w:val="24"/>
          <w:lang w:val="sr-Latn-CS" w:eastAsia="zh-CN"/>
        </w:rPr>
        <w:t>,</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pravnim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dejstvom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pravosnažnosti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presude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drugim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posebnim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slučajevima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slučajevima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tačka</w:t>
      </w:r>
      <w:r w:rsidR="00B76A47" w:rsidRPr="00F11F59">
        <w:rPr>
          <w:rFonts w:ascii="Times New Roman" w:eastAsia="Arial Unicode MS" w:hAnsi="Times New Roman" w:cs="Times New Roman"/>
          <w:noProof/>
          <w:color w:val="000000" w:themeColor="text1"/>
          <w:sz w:val="24"/>
          <w:szCs w:val="24"/>
          <w:lang w:val="sr-Latn-CS" w:eastAsia="zh-CN"/>
        </w:rPr>
        <w:t xml:space="preserve"> 2)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w:t>
      </w:r>
      <w:r w:rsidR="00B76A47" w:rsidRPr="00F11F59">
        <w:rPr>
          <w:rFonts w:ascii="Times New Roman" w:eastAsia="Arial Unicode MS" w:hAnsi="Times New Roman" w:cs="Times New Roman"/>
          <w:noProof/>
          <w:color w:val="000000" w:themeColor="text1"/>
          <w:sz w:val="24"/>
          <w:szCs w:val="24"/>
          <w:lang w:val="sr-Latn-CS" w:eastAsia="zh-CN"/>
        </w:rPr>
        <w:t xml:space="preserve">. 3, 9.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10.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mogu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koristiti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pogledu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obavezujućih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ugovora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njima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zasnovani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zaključeni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nego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što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oni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prestali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ukinuti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Produžena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primeniti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doneto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tek</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treba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izveze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Produžena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11.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bude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duža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šest</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meseci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kada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prestalo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ukinuto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Izuzetno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11.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42</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w:t>
      </w:r>
      <w:r w:rsidR="00B76A47" w:rsidRPr="00F11F59">
        <w:rPr>
          <w:rFonts w:ascii="Times New Roman" w:eastAsia="Arial Unicode MS" w:hAnsi="Times New Roman" w:cs="Times New Roman"/>
          <w:noProof/>
          <w:color w:val="000000" w:themeColor="text1"/>
          <w:sz w:val="24"/>
          <w:szCs w:val="24"/>
          <w:lang w:val="sr-Latn-CS" w:eastAsia="zh-CN"/>
        </w:rPr>
        <w:t xml:space="preserve"> 5.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50</w:t>
      </w:r>
      <w:r w:rsidR="007A1E9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mogu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isključiti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produženu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utvrditi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kraći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period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njenog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trajanja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slučaju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proizvoda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dostavlja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uverenje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isprava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prilikom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obavljanja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formalnosti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rok</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šest</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meseci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zamenjuje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rokom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važenja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uverenja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isprave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lice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moglo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koristi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produženu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podnosi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doneo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odluku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roku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30 </w:t>
      </w:r>
      <w:r>
        <w:rPr>
          <w:rFonts w:ascii="Times New Roman" w:eastAsia="Arial Unicode MS" w:hAnsi="Times New Roman" w:cs="Times New Roman"/>
          <w:noProof/>
          <w:color w:val="000000" w:themeColor="text1"/>
          <w:sz w:val="24"/>
          <w:szCs w:val="24"/>
          <w:lang w:val="sr-Latn-CS" w:eastAsia="zh-CN"/>
        </w:rPr>
        <w:t>dana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kad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prestala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ukinuta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navodeći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količine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rok</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produžene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donosi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odluku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produženoj</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obaveštava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korisnika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bez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odlaganja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najduže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roku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30 </w:t>
      </w:r>
      <w:r>
        <w:rPr>
          <w:rFonts w:ascii="Times New Roman" w:eastAsia="Arial Unicode MS" w:hAnsi="Times New Roman" w:cs="Times New Roman"/>
          <w:noProof/>
          <w:color w:val="000000" w:themeColor="text1"/>
          <w:sz w:val="24"/>
          <w:szCs w:val="24"/>
          <w:lang w:val="sr-Latn-CS" w:eastAsia="zh-CN"/>
        </w:rPr>
        <w:t>dana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kada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primio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informacije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potrebne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donošenje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odluke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p>
    <w:p w:rsidR="002F63B3" w:rsidRPr="00F11F59" w:rsidRDefault="002F63B3"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eastAsia="zh-CN"/>
        </w:rPr>
        <w:t>Odluke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koje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se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odnose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na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obavezujuća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obaveštenja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u</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vezi</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sa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elementima</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na</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osnovu</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kojih</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se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primenjuju</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uvozne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ili</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izvozne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dažbine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druge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mere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vezi</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sa</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trgovinom</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robom</w:t>
      </w: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Član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8273C" w:rsidRPr="00F11F59">
        <w:rPr>
          <w:rFonts w:ascii="Times New Roman" w:eastAsia="Arial Unicode MS" w:hAnsi="Times New Roman" w:cs="Times New Roman"/>
          <w:noProof/>
          <w:color w:val="000000" w:themeColor="text1"/>
          <w:sz w:val="24"/>
          <w:szCs w:val="24"/>
          <w:lang w:val="sr-Latn-CS" w:eastAsia="zh-CN"/>
        </w:rPr>
        <w:t>25.</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slučajevima</w:t>
      </w:r>
      <w:r w:rsidR="00EC400C"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EC400C"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propiše</w:t>
      </w:r>
      <w:r w:rsidR="00EC400C"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Vlada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pismeni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doneti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odluke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obavezujuća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obaveštenja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vezi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elementima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osnovu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primenjuju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uvozne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izvozne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dažbine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ostale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vezi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trgovinom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robom</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postupke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prestanka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važenja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ukidanja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poništavanja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suspenzije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produžene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odluka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shodno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primenjuju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odredbe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24</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Ovlašćenja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Vlade</w:t>
      </w: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Član</w:t>
      </w:r>
      <w:r w:rsidR="00D941A2" w:rsidRPr="00F11F59">
        <w:rPr>
          <w:rFonts w:ascii="Times New Roman" w:eastAsia="Arial Unicode MS" w:hAnsi="Times New Roman" w:cs="Times New Roman"/>
          <w:noProof/>
          <w:color w:val="000000" w:themeColor="text1"/>
          <w:sz w:val="24"/>
          <w:szCs w:val="24"/>
          <w:lang w:val="sr-Latn-CS" w:eastAsia="zh-CN"/>
        </w:rPr>
        <w:t xml:space="preserve"> </w:t>
      </w:r>
      <w:r w:rsidR="0098273C" w:rsidRPr="00F11F59">
        <w:rPr>
          <w:rFonts w:ascii="Times New Roman" w:eastAsia="Arial Unicode MS" w:hAnsi="Times New Roman" w:cs="Times New Roman"/>
          <w:noProof/>
          <w:color w:val="000000" w:themeColor="text1"/>
          <w:sz w:val="24"/>
          <w:szCs w:val="24"/>
          <w:lang w:val="sr-Latn-CS" w:eastAsia="zh-CN"/>
        </w:rPr>
        <w:t>26.</w:t>
      </w:r>
      <w:r w:rsidR="00B76A47" w:rsidRPr="00F11F59">
        <w:rPr>
          <w:rFonts w:ascii="Times New Roman" w:eastAsia="Arial Unicode MS" w:hAnsi="Times New Roman" w:cs="Times New Roman"/>
          <w:noProof/>
          <w:color w:val="000000" w:themeColor="text1"/>
          <w:sz w:val="24"/>
          <w:szCs w:val="24"/>
          <w:lang w:val="sr-Latn-CS" w:eastAsia="zh-CN"/>
        </w:rPr>
        <w:t xml:space="preserve"> </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Vlada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propisuje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bliže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uslove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posebne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slučajeve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24</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w:t>
      </w:r>
      <w:r w:rsidRPr="00F11F59">
        <w:rPr>
          <w:rFonts w:ascii="Times New Roman" w:eastAsia="Arial Unicode MS" w:hAnsi="Times New Roman" w:cs="Times New Roman"/>
          <w:noProof/>
          <w:color w:val="000000" w:themeColor="text1"/>
          <w:sz w:val="24"/>
          <w:szCs w:val="24"/>
          <w:lang w:val="sr-Latn-CS" w:eastAsia="zh-CN"/>
        </w:rPr>
        <w:t xml:space="preserve"> 9. </w:t>
      </w:r>
      <w:r w:rsidR="00F11F59">
        <w:rPr>
          <w:rFonts w:ascii="Times New Roman" w:eastAsia="Arial Unicode MS" w:hAnsi="Times New Roman" w:cs="Times New Roman"/>
          <w:noProof/>
          <w:color w:val="000000" w:themeColor="text1"/>
          <w:sz w:val="24"/>
          <w:szCs w:val="24"/>
          <w:lang w:val="sr-Latn-CS" w:eastAsia="zh-CN"/>
        </w:rPr>
        <w:t>tačka</w:t>
      </w:r>
      <w:r w:rsidRPr="00F11F59">
        <w:rPr>
          <w:rFonts w:ascii="Times New Roman" w:eastAsia="Arial Unicode MS" w:hAnsi="Times New Roman" w:cs="Times New Roman"/>
          <w:noProof/>
          <w:color w:val="000000" w:themeColor="text1"/>
          <w:sz w:val="24"/>
          <w:szCs w:val="24"/>
          <w:lang w:val="sr-Latn-CS" w:eastAsia="zh-CN"/>
        </w:rPr>
        <w:t xml:space="preserve"> 2)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24</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w:t>
      </w:r>
      <w:r w:rsidRPr="00F11F59">
        <w:rPr>
          <w:rFonts w:ascii="Times New Roman" w:eastAsia="Arial Unicode MS" w:hAnsi="Times New Roman" w:cs="Times New Roman"/>
          <w:noProof/>
          <w:color w:val="000000" w:themeColor="text1"/>
          <w:sz w:val="24"/>
          <w:szCs w:val="24"/>
          <w:lang w:val="sr-Latn-CS" w:eastAsia="zh-CN"/>
        </w:rPr>
        <w:t xml:space="preserve"> 10. </w:t>
      </w:r>
      <w:r w:rsidR="00F11F59">
        <w:rPr>
          <w:rFonts w:ascii="Times New Roman" w:eastAsia="Arial Unicode MS" w:hAnsi="Times New Roman" w:cs="Times New Roman"/>
          <w:noProof/>
          <w:color w:val="000000" w:themeColor="text1"/>
          <w:sz w:val="24"/>
          <w:szCs w:val="24"/>
          <w:lang w:val="sr-Latn-CS" w:eastAsia="zh-CN"/>
        </w:rPr>
        <w:t>tačka</w:t>
      </w:r>
      <w:r w:rsidRPr="00F11F59">
        <w:rPr>
          <w:rFonts w:ascii="Times New Roman" w:eastAsia="Arial Unicode MS" w:hAnsi="Times New Roman" w:cs="Times New Roman"/>
          <w:noProof/>
          <w:color w:val="000000" w:themeColor="text1"/>
          <w:sz w:val="24"/>
          <w:szCs w:val="24"/>
          <w:lang w:val="sr-Latn-CS" w:eastAsia="zh-CN"/>
        </w:rPr>
        <w:t xml:space="preserve"> 2)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ako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OOS</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OOP</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treba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ukinu</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91680F"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lastRenderedPageBreak/>
        <w:t>2</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OOS</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OOP</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nakon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što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prestanu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budu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važeća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ukinuta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00EC400C"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odredbom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24</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w:t>
      </w:r>
      <w:r w:rsidR="00B76A47" w:rsidRPr="00F11F59">
        <w:rPr>
          <w:rFonts w:ascii="Times New Roman" w:eastAsia="Arial Unicode MS" w:hAnsi="Times New Roman" w:cs="Times New Roman"/>
          <w:noProof/>
          <w:color w:val="000000" w:themeColor="text1"/>
          <w:sz w:val="24"/>
          <w:szCs w:val="24"/>
          <w:lang w:val="sr-Latn-CS" w:eastAsia="zh-CN"/>
        </w:rPr>
        <w:t xml:space="preserve">. 11, 12. </w:t>
      </w:r>
      <w:r w:rsidR="00F11F59">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13. </w:t>
      </w:r>
      <w:r w:rsidR="00F11F59">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91680F"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3</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odluka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25</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utvrđenih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članom</w:t>
      </w:r>
      <w:r w:rsidR="00C82DE5" w:rsidRPr="00F11F59">
        <w:rPr>
          <w:rFonts w:ascii="Times New Roman" w:eastAsia="Arial Unicode MS" w:hAnsi="Times New Roman" w:cs="Times New Roman"/>
          <w:noProof/>
          <w:color w:val="000000" w:themeColor="text1"/>
          <w:sz w:val="24"/>
          <w:szCs w:val="24"/>
          <w:lang w:val="sr-Latn-CS" w:eastAsia="zh-CN"/>
        </w:rPr>
        <w:t xml:space="preserve"> 25. </w:t>
      </w:r>
      <w:r w:rsidR="00F11F59">
        <w:rPr>
          <w:rFonts w:ascii="Times New Roman" w:eastAsia="Arial Unicode MS" w:hAnsi="Times New Roman" w:cs="Times New Roman"/>
          <w:noProof/>
          <w:color w:val="000000" w:themeColor="text1"/>
          <w:sz w:val="24"/>
          <w:szCs w:val="24"/>
          <w:lang w:val="sr-Latn-CS" w:eastAsia="zh-CN"/>
        </w:rPr>
        <w:t>stav</w:t>
      </w:r>
      <w:r w:rsidR="00C82DE5" w:rsidRPr="00F11F59">
        <w:rPr>
          <w:rFonts w:ascii="Times New Roman" w:eastAsia="Arial Unicode MS" w:hAnsi="Times New Roman" w:cs="Times New Roman"/>
          <w:noProof/>
          <w:color w:val="000000" w:themeColor="text1"/>
          <w:sz w:val="24"/>
          <w:szCs w:val="24"/>
          <w:lang w:val="sr-Latn-CS" w:eastAsia="zh-CN"/>
        </w:rPr>
        <w:t xml:space="preserve"> 1. </w:t>
      </w:r>
      <w:r w:rsidR="00F11F59">
        <w:rPr>
          <w:rFonts w:ascii="Times New Roman" w:eastAsia="Arial Unicode MS" w:hAnsi="Times New Roman" w:cs="Times New Roman"/>
          <w:noProof/>
          <w:color w:val="000000" w:themeColor="text1"/>
          <w:sz w:val="24"/>
          <w:szCs w:val="24"/>
          <w:lang w:val="sr-Latn-CS" w:eastAsia="zh-CN"/>
        </w:rPr>
        <w:t>ovog</w:t>
      </w:r>
      <w:r w:rsidR="00C82DE5"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nakon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što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prestanu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važe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91680F"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4</w:t>
      </w:r>
      <w:r w:rsidR="00B76A47" w:rsidRPr="00F11F59">
        <w:rPr>
          <w:rFonts w:ascii="Times New Roman" w:eastAsia="Arial Unicode MS" w:hAnsi="Times New Roman" w:cs="Times New Roman"/>
          <w:noProof/>
          <w:color w:val="000000" w:themeColor="text1"/>
          <w:sz w:val="24"/>
          <w:szCs w:val="24"/>
          <w:lang w:val="sr-Latn-CS" w:eastAsia="zh-CN"/>
        </w:rPr>
        <w:t>)</w:t>
      </w:r>
      <w:r w:rsidR="00B76A47" w:rsidRPr="00F11F59" w:rsidDel="000111A0">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suspenziju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odluka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3153A" w:rsidRPr="00F11F59">
        <w:rPr>
          <w:rFonts w:ascii="Times New Roman" w:eastAsia="Arial Unicode MS" w:hAnsi="Times New Roman" w:cs="Times New Roman"/>
          <w:noProof/>
          <w:color w:val="000000" w:themeColor="text1"/>
          <w:sz w:val="24"/>
          <w:szCs w:val="24"/>
          <w:lang w:val="sr-Latn-CS" w:eastAsia="zh-CN"/>
        </w:rPr>
        <w:t>25</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utvrđenih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članom</w:t>
      </w:r>
      <w:r w:rsidR="00C82DE5" w:rsidRPr="00F11F59">
        <w:rPr>
          <w:rFonts w:ascii="Times New Roman" w:eastAsia="Arial Unicode MS" w:hAnsi="Times New Roman" w:cs="Times New Roman"/>
          <w:noProof/>
          <w:color w:val="000000" w:themeColor="text1"/>
          <w:sz w:val="24"/>
          <w:szCs w:val="24"/>
          <w:lang w:val="sr-Latn-CS" w:eastAsia="zh-CN"/>
        </w:rPr>
        <w:t xml:space="preserve"> 25. </w:t>
      </w:r>
      <w:r w:rsidR="00F11F59">
        <w:rPr>
          <w:rFonts w:ascii="Times New Roman" w:eastAsia="Arial Unicode MS" w:hAnsi="Times New Roman" w:cs="Times New Roman"/>
          <w:noProof/>
          <w:color w:val="000000" w:themeColor="text1"/>
          <w:sz w:val="24"/>
          <w:szCs w:val="24"/>
          <w:lang w:val="sr-Latn-CS" w:eastAsia="zh-CN"/>
        </w:rPr>
        <w:t>stav</w:t>
      </w:r>
      <w:r w:rsidR="00C82DE5" w:rsidRPr="00F11F59">
        <w:rPr>
          <w:rFonts w:ascii="Times New Roman" w:eastAsia="Arial Unicode MS" w:hAnsi="Times New Roman" w:cs="Times New Roman"/>
          <w:noProof/>
          <w:color w:val="000000" w:themeColor="text1"/>
          <w:sz w:val="24"/>
          <w:szCs w:val="24"/>
          <w:lang w:val="sr-Latn-CS" w:eastAsia="zh-CN"/>
        </w:rPr>
        <w:t xml:space="preserve"> 1. </w:t>
      </w:r>
      <w:r w:rsidR="00F11F59">
        <w:rPr>
          <w:rFonts w:ascii="Times New Roman" w:eastAsia="Arial Unicode MS" w:hAnsi="Times New Roman" w:cs="Times New Roman"/>
          <w:noProof/>
          <w:color w:val="000000" w:themeColor="text1"/>
          <w:sz w:val="24"/>
          <w:szCs w:val="24"/>
          <w:lang w:val="sr-Latn-CS" w:eastAsia="zh-CN"/>
        </w:rPr>
        <w:t>ovog</w:t>
      </w:r>
      <w:r w:rsidR="00C82DE5"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p>
    <w:p w:rsidR="002F63B3" w:rsidRPr="00F11F59" w:rsidRDefault="002F63B3" w:rsidP="00723D94">
      <w:pPr>
        <w:spacing w:after="0" w:line="240" w:lineRule="auto"/>
        <w:rPr>
          <w:rFonts w:ascii="Times New Roman" w:eastAsia="Arial Unicode MS" w:hAnsi="Times New Roman" w:cs="Times New Roman"/>
          <w:noProof/>
          <w:color w:val="000000" w:themeColor="text1"/>
          <w:sz w:val="24"/>
          <w:szCs w:val="24"/>
          <w:vertAlign w:val="subscript"/>
          <w:lang w:val="sr-Latn-CS"/>
        </w:rPr>
      </w:pPr>
    </w:p>
    <w:p w:rsidR="00F414AF" w:rsidRPr="00F11F59" w:rsidRDefault="00F414AF" w:rsidP="00723D94">
      <w:pPr>
        <w:spacing w:after="0" w:line="240" w:lineRule="auto"/>
        <w:jc w:val="center"/>
        <w:rPr>
          <w:rFonts w:ascii="Times New Roman" w:eastAsia="Arial Unicode MS" w:hAnsi="Times New Roman"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4</w:t>
      </w:r>
      <w:r w:rsidRPr="00F11F59">
        <w:rPr>
          <w:rFonts w:ascii="Times New Roman" w:eastAsia="Arial Unicode MS" w:hAnsi="Times New Roman" w:cs="Times New Roman"/>
          <w:noProof/>
          <w:vanish/>
          <w:color w:val="000000" w:themeColor="text1"/>
          <w:sz w:val="24"/>
          <w:szCs w:val="24"/>
          <w:vertAlign w:val="subscript"/>
          <w:lang w:val="sr-Latn-CS"/>
        </w:rPr>
        <w:t>&lt;}100{&gt;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4</w:t>
      </w:r>
      <w:r w:rsidRPr="00F11F59">
        <w:rPr>
          <w:rFonts w:ascii="Times New Roman" w:eastAsia="Arial Unicode MS"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Authorised economic operator</w:t>
      </w:r>
      <w:r w:rsidRPr="00F11F59">
        <w:rPr>
          <w:rFonts w:ascii="Times New Roman" w:eastAsia="Arial Unicode MS" w:hAnsi="Times New Roman" w:cs="Times New Roman"/>
          <w:noProof/>
          <w:vanish/>
          <w:color w:val="000000" w:themeColor="text1"/>
          <w:sz w:val="24"/>
          <w:szCs w:val="24"/>
          <w:vertAlign w:val="subscript"/>
          <w:lang w:val="sr-Latn-CS"/>
        </w:rPr>
        <w:t>&lt;}78{&gt;</w:t>
      </w:r>
      <w:r w:rsidR="00F11F59">
        <w:rPr>
          <w:rFonts w:ascii="Times New Roman" w:eastAsia="Arial Unicode MS" w:hAnsi="Times New Roman" w:cs="Times New Roman"/>
          <w:noProof/>
          <w:color w:val="000000" w:themeColor="text1"/>
          <w:sz w:val="24"/>
          <w:szCs w:val="24"/>
          <w:lang w:val="sr-Latn-CS"/>
        </w:rPr>
        <w:t>OVLAŠĆENI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SUBJEKAT</w:t>
      </w:r>
      <w:r w:rsidRPr="00F11F59">
        <w:rPr>
          <w:rFonts w:ascii="Times New Roman" w:eastAsia="Arial Unicode MS" w:hAnsi="Times New Roman" w:cs="Times New Roman"/>
          <w:noProof/>
          <w:vanish/>
          <w:color w:val="000000" w:themeColor="text1"/>
          <w:sz w:val="24"/>
          <w:szCs w:val="24"/>
          <w:vertAlign w:val="subscript"/>
          <w:lang w:val="sr-Latn-CS"/>
        </w:rPr>
        <w:t>&lt;0}</w:t>
      </w:r>
    </w:p>
    <w:p w:rsidR="00F414AF" w:rsidRPr="00F11F59" w:rsidRDefault="00F414AF"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p>
    <w:p w:rsidR="00B76A47" w:rsidRPr="00F11F59" w:rsidRDefault="00B76A47"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Application and authorisation</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Zahtev</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odobrenje</w:t>
      </w:r>
    </w:p>
    <w:p w:rsidR="00B76A47"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27.</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An economic operator who is established in the customs territory of the Union and who meets the criteria set out in Article 39 may apply for the status of authorised economic operator.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Privredni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poslovno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nastanjen</w:t>
      </w:r>
      <w:r w:rsidR="00153C3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w:t>
      </w:r>
      <w:r w:rsidRPr="00F11F59">
        <w:rPr>
          <w:rFonts w:ascii="Times New Roman" w:eastAsia="Arial Unicode MS" w:hAnsi="Times New Roman" w:cs="Times New Roman"/>
          <w:noProof/>
          <w:color w:val="000000" w:themeColor="text1"/>
          <w:sz w:val="24"/>
          <w:szCs w:val="24"/>
          <w:lang w:val="sr-Latn-CS"/>
        </w:rPr>
        <w:t>a</w:t>
      </w:r>
      <w:r w:rsidR="00F11F59">
        <w:rPr>
          <w:rFonts w:ascii="Times New Roman" w:eastAsia="Arial Unicode MS" w:hAnsi="Times New Roman" w:cs="Times New Roman"/>
          <w:noProof/>
          <w:color w:val="000000" w:themeColor="text1"/>
          <w:sz w:val="24"/>
          <w:szCs w:val="24"/>
          <w:lang w:val="sr-Latn-CS"/>
        </w:rPr>
        <w:t>rinsk</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druč</w:t>
      </w:r>
      <w:r w:rsidRPr="00F11F59">
        <w:rPr>
          <w:rFonts w:ascii="Times New Roman" w:eastAsia="Arial Unicode MS" w:hAnsi="Times New Roman" w:cs="Times New Roman"/>
          <w:noProof/>
          <w:color w:val="000000" w:themeColor="text1"/>
          <w:sz w:val="24"/>
          <w:szCs w:val="24"/>
          <w:lang w:val="sr-Latn-CS"/>
        </w:rPr>
        <w:t>j</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kriterijume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91540A" w:rsidRPr="00F11F59">
        <w:rPr>
          <w:rFonts w:ascii="Times New Roman" w:eastAsia="Arial Unicode MS" w:hAnsi="Times New Roman" w:cs="Times New Roman"/>
          <w:noProof/>
          <w:color w:val="000000" w:themeColor="text1"/>
          <w:sz w:val="24"/>
          <w:szCs w:val="24"/>
          <w:lang w:val="sr-Latn-CS"/>
        </w:rPr>
        <w:t>2</w:t>
      </w:r>
      <w:r w:rsidR="00123D70" w:rsidRPr="00F11F59">
        <w:rPr>
          <w:rFonts w:ascii="Times New Roman" w:eastAsia="Arial Unicode MS" w:hAnsi="Times New Roman" w:cs="Times New Roman"/>
          <w:noProof/>
          <w:color w:val="000000" w:themeColor="text1"/>
          <w:sz w:val="24"/>
          <w:szCs w:val="24"/>
          <w:lang w:val="sr-Latn-CS"/>
        </w:rPr>
        <w:t>8</w:t>
      </w:r>
      <w:r w:rsidR="0091540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customs authorities shall, following consultation with other competent authorities if necessary, grant that status, which shall be subject to monitoring.</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konsultacij</w:t>
      </w:r>
      <w:r w:rsidRPr="00F11F59">
        <w:rPr>
          <w:rFonts w:ascii="Times New Roman" w:eastAsia="Arial Unicode MS" w:hAnsi="Times New Roman" w:cs="Times New Roman"/>
          <w:noProof/>
          <w:color w:val="000000" w:themeColor="text1"/>
          <w:sz w:val="24"/>
          <w:szCs w:val="24"/>
          <w:lang w:val="sr-Latn-CS"/>
        </w:rPr>
        <w:t xml:space="preserve">a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nadležnim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w:t>
      </w:r>
      <w:r w:rsidRPr="00F11F59">
        <w:rPr>
          <w:noProof/>
          <w:color w:val="000000" w:themeColor="text1"/>
          <w:lang w:val="sr-Latn-CS"/>
        </w:rPr>
        <w:t xml:space="preserve"> </w:t>
      </w:r>
      <w:r w:rsidR="00F11F59">
        <w:rPr>
          <w:rFonts w:ascii="Times New Roman" w:eastAsia="Arial Unicode MS" w:hAnsi="Times New Roman" w:cs="Times New Roman"/>
          <w:noProof/>
          <w:color w:val="000000" w:themeColor="text1"/>
          <w:sz w:val="24"/>
          <w:szCs w:val="24"/>
          <w:lang w:val="sr-Latn-CS"/>
        </w:rPr>
        <w:t>ovlašćenog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 w:val="left" w:pos="72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The status of authorised economic operator shall consist in the following types of authorisations: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Status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stiče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1"/>
        </w:numPr>
        <w:tabs>
          <w:tab w:val="left" w:pos="0"/>
          <w:tab w:val="left" w:pos="720"/>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that of an authorised economic operator for customs simplifications, which shall enable the holder to benefit from certain simplifications in accordance with the customs legislation; 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omogućava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ostvarivanje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olakšica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1"/>
        </w:numPr>
        <w:tabs>
          <w:tab w:val="left" w:pos="298"/>
          <w:tab w:val="left" w:pos="720"/>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that of an authorised economic operator for security and safety that shall entitle the holder to facilitations relating to security and safety.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sigurnost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bezbednost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omogućava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ostvarivanje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olakšica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sigurnost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bezbednost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O</w:t>
      </w:r>
      <w:r w:rsidR="00B76A47" w:rsidRPr="00F11F59">
        <w:rPr>
          <w:rFonts w:ascii="Courier New" w:eastAsia="Arial Unicode MS" w:hAnsi="Courier New" w:cs="Times New Roman"/>
          <w:noProof/>
          <w:vanish/>
          <w:color w:val="000000" w:themeColor="text1"/>
          <w:sz w:val="24"/>
          <w:szCs w:val="24"/>
          <w:vertAlign w:val="subscript"/>
          <w:lang w:val="sr-Latn-CS"/>
        </w:rPr>
        <w:t>{0&gt;</w:t>
      </w:r>
      <w:r w:rsidR="00B76A47" w:rsidRPr="00F11F59">
        <w:rPr>
          <w:rFonts w:ascii="Times New Roman" w:eastAsia="Arial Unicode MS" w:hAnsi="Times New Roman" w:cs="Times New Roman"/>
          <w:noProof/>
          <w:vanish/>
          <w:color w:val="000000" w:themeColor="text1"/>
          <w:sz w:val="24"/>
          <w:szCs w:val="24"/>
          <w:lang w:val="sr-Latn-CS" w:eastAsia="zh-CN"/>
        </w:rPr>
        <w:t>3.</w:t>
      </w:r>
      <w:r w:rsidR="00B76A47" w:rsidRPr="00F11F59">
        <w:rPr>
          <w:rFonts w:ascii="Times New Roman" w:eastAsia="Arial Unicode MS" w:hAnsi="Times New Roman" w:cs="Times New Roman"/>
          <w:noProof/>
          <w:vanish/>
          <w:color w:val="000000" w:themeColor="text1"/>
          <w:sz w:val="24"/>
          <w:szCs w:val="24"/>
          <w:lang w:val="sr-Latn-CS" w:eastAsia="zh-CN"/>
        </w:rPr>
        <w:tab/>
        <w:t>Both types of authorisations referred to in paragraph 2 may be held at the same time.</w:t>
      </w:r>
      <w:r w:rsidR="00B76A47" w:rsidRPr="00F11F59">
        <w:rPr>
          <w:rFonts w:ascii="Courier New" w:eastAsia="Arial Unicode MS" w:hAnsi="Courier New" w:cs="Times New Roman"/>
          <w:noProof/>
          <w:vanish/>
          <w:color w:val="000000" w:themeColor="text1"/>
          <w:sz w:val="24"/>
          <w:szCs w:val="24"/>
          <w:vertAlign w:val="subscript"/>
          <w:lang w:val="sr-Latn-CS"/>
        </w:rPr>
        <w:t>&lt;}0{&gt;</w:t>
      </w:r>
      <w:r w:rsidR="00153C3F" w:rsidRPr="00F11F59">
        <w:rPr>
          <w:rFonts w:ascii="Courier New" w:eastAsia="Arial Unicode MS" w:hAnsi="Courier New" w:cs="Times New Roman"/>
          <w:noProof/>
          <w:vanish/>
          <w:color w:val="000000" w:themeColor="text1"/>
          <w:sz w:val="24"/>
          <w:szCs w:val="24"/>
          <w:vertAlign w:val="subscript"/>
          <w:lang w:val="sr-Latn-CS"/>
        </w:rPr>
        <w:t>О</w:t>
      </w:r>
      <w:r>
        <w:rPr>
          <w:rFonts w:ascii="Times New Roman" w:eastAsia="Arial Unicode MS" w:hAnsi="Times New Roman" w:cs="Times New Roman"/>
          <w:noProof/>
          <w:color w:val="000000" w:themeColor="text1"/>
          <w:sz w:val="24"/>
          <w:szCs w:val="24"/>
          <w:lang w:val="sr-Latn-CS"/>
        </w:rPr>
        <w:t>dobrenja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stava</w:t>
      </w:r>
      <w:r w:rsidR="00B76A47" w:rsidRPr="00F11F59">
        <w:rPr>
          <w:rFonts w:ascii="Times New Roman" w:eastAsia="Arial Unicode MS" w:hAnsi="Times New Roman" w:cs="Times New Roman"/>
          <w:noProof/>
          <w:color w:val="000000" w:themeColor="text1"/>
          <w:sz w:val="24"/>
          <w:szCs w:val="24"/>
          <w:lang w:val="sr-Latn-CS"/>
        </w:rPr>
        <w:t xml:space="preserve"> 3.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mogu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koristiti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istovremeno</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2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4.</w:t>
      </w:r>
      <w:r w:rsidRPr="00F11F59">
        <w:rPr>
          <w:rFonts w:ascii="Times New Roman" w:eastAsia="Arial Unicode MS" w:hAnsi="Times New Roman" w:cs="Times New Roman"/>
          <w:noProof/>
          <w:vanish/>
          <w:color w:val="000000" w:themeColor="text1"/>
          <w:sz w:val="24"/>
          <w:szCs w:val="24"/>
          <w:lang w:val="sr-Latn-CS" w:eastAsia="zh-CN"/>
        </w:rPr>
        <w:tab/>
        <w:t>The status of authorised economic operator shall, subject to Articles 39, 40 and 41, be recognised by the customs authorities in all Member States.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priznatog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korišćenje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pogodnosti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pojednostavljenjem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Customs authorities shall not re-examine those criteria which have already been examined when granting the status of authorised economic operator.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preispitivati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kriterijume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već</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ispitani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subjekta</w:t>
      </w:r>
      <w:r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F11F59"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Ovlašćeni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privredni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subjekt</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stava</w:t>
      </w:r>
      <w:r w:rsidR="00B76A47" w:rsidRPr="00F11F59">
        <w:rPr>
          <w:rFonts w:ascii="Times New Roman" w:eastAsia="Arial Unicode MS" w:hAnsi="Times New Roman" w:cs="Times New Roman"/>
          <w:noProof/>
          <w:color w:val="000000" w:themeColor="text1"/>
          <w:sz w:val="24"/>
          <w:szCs w:val="24"/>
          <w:lang w:val="sr-Latn-CS"/>
        </w:rPr>
        <w:t xml:space="preserve"> 3.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uživa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povoljniji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tretman</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ostalih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privrednih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subjekata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pogledu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kontrola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skladu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vrstom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dobijenog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odobrenja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uključujući</w:t>
      </w:r>
      <w:r w:rsidR="00B76A47" w:rsidRPr="00F11F59">
        <w:rPr>
          <w:rFonts w:ascii="Times New Roman" w:eastAsia="Arial Unicode MS" w:hAnsi="Times New Roman" w:cs="Times New Roman"/>
          <w:noProof/>
          <w:color w:val="000000" w:themeColor="text1"/>
          <w:sz w:val="24"/>
          <w:szCs w:val="24"/>
          <w:lang w:val="sr-Latn-CS"/>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{0&gt;</w:t>
      </w:r>
      <w:r w:rsidR="00B76A47" w:rsidRPr="00F11F59">
        <w:rPr>
          <w:rFonts w:ascii="Times New Roman" w:eastAsia="Arial Unicode MS" w:hAnsi="Times New Roman" w:cs="Times New Roman"/>
          <w:noProof/>
          <w:vanish/>
          <w:color w:val="000000" w:themeColor="text1"/>
          <w:sz w:val="24"/>
          <w:szCs w:val="24"/>
          <w:lang w:val="sr-Latn-CS" w:eastAsia="zh-CN"/>
        </w:rPr>
        <w:t>6.</w:t>
      </w:r>
      <w:r w:rsidR="00B76A47" w:rsidRPr="00F11F59">
        <w:rPr>
          <w:rFonts w:ascii="Times New Roman" w:eastAsia="Arial Unicode MS" w:hAnsi="Times New Roman" w:cs="Times New Roman"/>
          <w:noProof/>
          <w:vanish/>
          <w:color w:val="000000" w:themeColor="text1"/>
          <w:sz w:val="24"/>
          <w:szCs w:val="24"/>
          <w:lang w:val="sr-Latn-CS" w:eastAsia="zh-CN"/>
        </w:rPr>
        <w:tab/>
        <w:t>The authorised economic operator referred to in paragraph 2 shall enjoy more favourable treatment than other economic operators in respect of customs controls according to the type of authorisation granted, including fewer physical and document-based controls.</w:t>
      </w:r>
      <w:r w:rsidR="00B76A47" w:rsidRPr="00F11F59">
        <w:rPr>
          <w:rFonts w:ascii="Courier New" w:eastAsia="Arial Unicode MS" w:hAnsi="Courier New" w:cs="Times New Roman"/>
          <w:noProof/>
          <w:vanish/>
          <w:color w:val="000000" w:themeColor="text1"/>
          <w:sz w:val="24"/>
          <w:szCs w:val="24"/>
          <w:vertAlign w:val="subscript"/>
          <w:lang w:val="sr-Latn-CS"/>
        </w:rPr>
        <w:t>&lt;}0{&gt;</w:t>
      </w:r>
      <w:r>
        <w:rPr>
          <w:rFonts w:ascii="Times New Roman" w:eastAsia="Arial Unicode MS" w:hAnsi="Times New Roman" w:cs="Times New Roman"/>
          <w:noProof/>
          <w:color w:val="000000" w:themeColor="text1"/>
          <w:sz w:val="24"/>
          <w:szCs w:val="24"/>
          <w:lang w:val="sr-Latn-CS"/>
        </w:rPr>
        <w:t>manje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fizičkih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dokumentarnih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kontrola</w:t>
      </w:r>
      <w:r w:rsidR="00B76A47"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F11F59" w:rsidP="00723D94">
      <w:pPr>
        <w:tabs>
          <w:tab w:val="left" w:pos="0"/>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Carinski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organ</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odobrava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olakšice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proizlaze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statusa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ovlašćenog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privrednog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subjekta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licima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osnovanim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zemljama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teritorijama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van</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područja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Republike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Srbije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ispunjavaju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uslove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obaveze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definisane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propisima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zemalja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teritorija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ako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uslovi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obaveze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priznati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Republici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Srbiji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kao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istovetni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onima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odnose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ovlašćene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privredne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subjekte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poslovno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nastanjene</w:t>
      </w:r>
      <w:r w:rsidR="001B6DE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području</w:t>
      </w:r>
      <w:r w:rsidR="00B76A47" w:rsidRPr="00F11F59">
        <w:rPr>
          <w:noProof/>
          <w:color w:val="000000" w:themeColor="text1"/>
          <w:lang w:val="sr-Latn-CS"/>
        </w:rPr>
        <w:t xml:space="preserve"> </w:t>
      </w:r>
      <w:r>
        <w:rPr>
          <w:rFonts w:ascii="Times New Roman" w:eastAsia="Arial Unicode MS" w:hAnsi="Times New Roman" w:cs="Times New Roman"/>
          <w:noProof/>
          <w:color w:val="000000" w:themeColor="text1"/>
          <w:sz w:val="24"/>
          <w:szCs w:val="24"/>
          <w:lang w:val="sr-Latn-CS"/>
        </w:rPr>
        <w:t>Republike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Srbije</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{0&gt;</w:t>
      </w:r>
      <w:r w:rsidR="00B76A47" w:rsidRPr="00F11F59">
        <w:rPr>
          <w:rFonts w:ascii="Times New Roman" w:eastAsia="Arial Unicode MS" w:hAnsi="Times New Roman" w:cs="Times New Roman"/>
          <w:noProof/>
          <w:vanish/>
          <w:color w:val="000000" w:themeColor="text1"/>
          <w:sz w:val="24"/>
          <w:szCs w:val="24"/>
          <w:lang w:val="sr-Latn-CS" w:eastAsia="zh-CN"/>
        </w:rPr>
        <w:t>Such a granting of benefits shall be based on the principle of reciprocity unless otherwise decided by the Union, and shall be supported by an international agreement or Union legislation in the area of the common commercial policy.</w:t>
      </w:r>
      <w:r w:rsidR="00B76A47" w:rsidRPr="00F11F59">
        <w:rPr>
          <w:rFonts w:ascii="Courier New" w:eastAsia="Arial Unicode MS" w:hAnsi="Courier New" w:cs="Times New Roman"/>
          <w:noProof/>
          <w:vanish/>
          <w:color w:val="000000" w:themeColor="text1"/>
          <w:sz w:val="24"/>
          <w:szCs w:val="24"/>
          <w:vertAlign w:val="subscript"/>
          <w:lang w:val="sr-Latn-CS"/>
        </w:rPr>
        <w:t>&lt;}0{&gt;</w:t>
      </w:r>
      <w:r>
        <w:rPr>
          <w:rFonts w:ascii="Times New Roman" w:eastAsia="Arial Unicode MS" w:hAnsi="Times New Roman" w:cs="Times New Roman"/>
          <w:noProof/>
          <w:color w:val="000000" w:themeColor="text1"/>
          <w:sz w:val="24"/>
          <w:szCs w:val="24"/>
          <w:lang w:val="sr-Latn-CS"/>
        </w:rPr>
        <w:t>Takvo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odobravanje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olakšica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zasniva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načelu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reciprociteta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skladu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međunarodnim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sporazumima</w:t>
      </w:r>
      <w:r w:rsidR="00B76A47"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Granting of status</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Odobravanje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statusa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color w:val="000000" w:themeColor="text1"/>
          <w:sz w:val="24"/>
          <w:szCs w:val="24"/>
          <w:vertAlign w:val="subscript"/>
          <w:lang w:val="sr-Latn-CS"/>
        </w:rPr>
        <w:t xml:space="preserve"> </w:t>
      </w:r>
      <w:r w:rsidR="00F11F59">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28.</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62"/>
          <w:tab w:val="left" w:pos="72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criteria for the granting of the status of authorised economic operator shall be the following:</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Kriterijumi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ovlašćenog</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7.</w:t>
      </w:r>
      <w:r w:rsidRPr="00F11F59">
        <w:rPr>
          <w:rFonts w:ascii="Times New Roman" w:eastAsia="Arial Unicode MS" w:hAnsi="Times New Roman" w:cs="Times New Roman"/>
          <w:noProof/>
          <w:vanish/>
          <w:color w:val="000000" w:themeColor="text1"/>
          <w:sz w:val="24"/>
          <w:szCs w:val="24"/>
          <w:lang w:val="sr-Latn-CS" w:eastAsia="zh-CN"/>
        </w:rPr>
        <w:tab/>
        <w:t>The customs authorities shall grant benefits resulting from the status of authorised economic operator to persons established in countries or territories outside the customs territory of the Union, who fulfil conditions and comply with obligations defined by the relevant legislation of those countries or territories, insofar as those conditions and obligations are recognised by the Union as equivalent to those imposed to authorised economic operators established in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privrednog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Courier New" w:eastAsia="Arial Unicode MS" w:hAnsi="Courier New" w:cs="Times New Roman"/>
          <w:strike/>
          <w:noProof/>
          <w:vanish/>
          <w:color w:val="000000" w:themeColor="text1"/>
          <w:sz w:val="24"/>
          <w:szCs w:val="24"/>
          <w:vertAlign w:val="subscript"/>
          <w:lang w:val="sr-Latn-CS"/>
        </w:rPr>
        <w:t>&lt;0}</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5.</w:t>
      </w:r>
      <w:r w:rsidRPr="00F11F59">
        <w:rPr>
          <w:rFonts w:ascii="Times New Roman" w:eastAsia="Arial Unicode MS" w:hAnsi="Times New Roman" w:cs="Times New Roman"/>
          <w:noProof/>
          <w:vanish/>
          <w:color w:val="000000" w:themeColor="text1"/>
          <w:sz w:val="24"/>
          <w:szCs w:val="24"/>
          <w:lang w:val="sr-Latn-CS" w:eastAsia="zh-CN"/>
        </w:rPr>
        <w:tab/>
        <w:t>Customs authorities shall, on the basis of the recognition of the status of authorised economic operator for customs simplifications and provided that the requirements related to a specific type of simplification provided for in the customs legislation are fulfilled, authorise the operator to benefit from that simplification.</w:t>
      </w:r>
      <w:r w:rsidRPr="00F11F59">
        <w:rPr>
          <w:rFonts w:ascii="Courier New" w:eastAsia="Arial Unicode MS" w:hAnsi="Courier New" w:cs="Times New Roman"/>
          <w:noProof/>
          <w:vanish/>
          <w:color w:val="000000" w:themeColor="text1"/>
          <w:sz w:val="24"/>
          <w:szCs w:val="24"/>
          <w:vertAlign w:val="subscript"/>
          <w:lang w:val="sr-Latn-CS"/>
        </w:rPr>
        <w:t>&lt;}0{&gt;&lt;0}</w:t>
      </w:r>
    </w:p>
    <w:p w:rsidR="00B76A47" w:rsidRPr="00F11F59" w:rsidRDefault="00B76A47" w:rsidP="00723D94">
      <w:pPr>
        <w:numPr>
          <w:ilvl w:val="0"/>
          <w:numId w:val="2"/>
        </w:numPr>
        <w:tabs>
          <w:tab w:val="left" w:pos="298"/>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absence of any serious infringement or repeated infringements of customs legislation and taxation rules, including no record of serious criminal offences relating to the economic activity of the applicant;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odsustvo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ozbiljne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povrede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ponovljenih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nepostojanje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krivičnih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delatnost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podnosioca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2"/>
        </w:numPr>
        <w:tabs>
          <w:tab w:val="left" w:pos="298"/>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demonstration by the applicant of a high level of control of his or her operations and of the flow of goods, by means of a system of managing commercial and, where appropriate, transport records, which allows appropriate customs controls;</w:t>
      </w:r>
      <w:r w:rsidRPr="00F11F59">
        <w:rPr>
          <w:rFonts w:ascii="Times New Roman" w:eastAsia="Arial Unicode MS" w:hAnsi="Times New Roman" w:cs="Times New Roman"/>
          <w:noProof/>
          <w:vanish/>
          <w:color w:val="000000" w:themeColor="text1"/>
          <w:sz w:val="24"/>
          <w:szCs w:val="24"/>
          <w:lang w:val="sr-Latn-CS"/>
        </w:rPr>
        <w:t>&lt;}0{&gt;</w:t>
      </w:r>
      <w:r w:rsidR="00F11F59">
        <w:rPr>
          <w:rFonts w:ascii="Times New Roman" w:eastAsia="Arial Unicode MS" w:hAnsi="Times New Roman" w:cs="Times New Roman"/>
          <w:noProof/>
          <w:color w:val="000000" w:themeColor="text1"/>
          <w:sz w:val="24"/>
          <w:szCs w:val="24"/>
          <w:lang w:val="sr-Latn-CS"/>
        </w:rPr>
        <w:t>posedovanje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visokog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nivoa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protoka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podnosioca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zadovoljavajuće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poslovne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evidencije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evidencije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omogućava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2"/>
        </w:numPr>
        <w:tabs>
          <w:tab w:val="left" w:pos="298"/>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financial solvency, which shall be deemed to be proven where the applicant has good financial standing, which enables him or her to fulfil his or her commitments, with due regard to the characteristics of the type of business activity concerned;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finansijska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likvidnost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dobro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finansijsko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omogućava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poslovne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aktivnosti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2"/>
        </w:numPr>
        <w:tabs>
          <w:tab w:val="left" w:pos="274"/>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with regard to the authorisation referred to in point (a) of Article 38(2), practical standards of competence or professional qualifications directly related to the activity carried out; and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pogledu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006067E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91540A" w:rsidRPr="00F11F59">
        <w:rPr>
          <w:rFonts w:ascii="Times New Roman" w:eastAsia="Arial Unicode MS" w:hAnsi="Times New Roman" w:cs="Times New Roman"/>
          <w:noProof/>
          <w:color w:val="000000" w:themeColor="text1"/>
          <w:sz w:val="24"/>
          <w:szCs w:val="24"/>
          <w:lang w:val="sr-Latn-CS"/>
        </w:rPr>
        <w:t>2</w:t>
      </w:r>
      <w:r w:rsidR="00123D70"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praktični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standardi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stručnosti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profesionalnih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kvalifikacija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neposrednoj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aktivnošću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2"/>
        </w:numPr>
        <w:tabs>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(e) with regard to the authorisation referred to in point (b) of Article 38(2), appropriate security and safety standards, which shall be considered as fulfilled where the applicant demonstrates that he or she maintains appropriate measures to ensure the security and safety of the international supply chain including in the areas of physical integrity and access controls, logistical processes and handling of specific types of goods, personnel and identification of his or her business partners.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pogledu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91540A" w:rsidRPr="00F11F59">
        <w:rPr>
          <w:rFonts w:ascii="Times New Roman" w:eastAsia="Arial Unicode MS" w:hAnsi="Times New Roman" w:cs="Times New Roman"/>
          <w:noProof/>
          <w:color w:val="000000" w:themeColor="text1"/>
          <w:sz w:val="24"/>
          <w:szCs w:val="24"/>
          <w:lang w:val="sr-Latn-CS"/>
        </w:rPr>
        <w:t>2</w:t>
      </w:r>
      <w:r w:rsidR="00123D70"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sigurnosni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bezbednosni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standardi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obezbedila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sigurnost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bezbednost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međunarodnog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lanca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snabdevanja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fizički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integritet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oblasti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pristupa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logističke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procese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rukovanje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vrstama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proveru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osoblja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identifikaciju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svojih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poslovnih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partnera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rPr>
        <w:t>Ovlašćenja</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color w:val="000000" w:themeColor="text1"/>
          <w:sz w:val="24"/>
          <w:szCs w:val="24"/>
          <w:vertAlign w:val="subscript"/>
          <w:lang w:val="sr-Latn-CS"/>
        </w:rPr>
        <w:t xml:space="preserve">    </w:t>
      </w:r>
      <w:r w:rsidR="00F11F59">
        <w:rPr>
          <w:rFonts w:ascii="Times New Roman" w:eastAsia="Arial Unicode MS" w:hAnsi="Times New Roman" w:cs="Times New Roman"/>
          <w:noProof/>
          <w:color w:val="000000" w:themeColor="text1"/>
          <w:sz w:val="24"/>
          <w:szCs w:val="24"/>
          <w:lang w:val="sr-Latn-CS"/>
        </w:rPr>
        <w:t>Član</w:t>
      </w:r>
      <w:r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29.</w:t>
      </w:r>
      <w:r w:rsidR="007A1E97" w:rsidRPr="00F11F59">
        <w:rPr>
          <w:rFonts w:ascii="Courier New" w:eastAsia="Arial Unicode MS" w:hAnsi="Courier New" w:cs="Times New Roman"/>
          <w:noProof/>
          <w:vanish/>
          <w:color w:val="000000" w:themeColor="text1"/>
          <w:sz w:val="24"/>
          <w:szCs w:val="24"/>
          <w:vertAlign w:val="subscript"/>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Vlada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propisuje</w:t>
      </w:r>
      <w:r w:rsidR="00B76A47" w:rsidRPr="00F11F59">
        <w:rPr>
          <w:rFonts w:ascii="Courier New" w:eastAsia="Arial Unicode MS" w:hAnsi="Courier New" w:cs="Times New Roman"/>
          <w:noProof/>
          <w:vanish/>
          <w:color w:val="000000" w:themeColor="text1"/>
          <w:sz w:val="24"/>
          <w:szCs w:val="24"/>
          <w:vertAlign w:val="subscript"/>
          <w:lang w:val="sr-Latn-CS"/>
        </w:rPr>
        <w:t>{0&gt;</w:t>
      </w:r>
      <w:r w:rsidR="00B76A47" w:rsidRPr="00F11F59">
        <w:rPr>
          <w:rFonts w:ascii="Times New Roman" w:eastAsia="Arial Unicode MS" w:hAnsi="Times New Roman" w:cs="Times New Roman"/>
          <w:noProof/>
          <w:vanish/>
          <w:color w:val="000000" w:themeColor="text1"/>
          <w:sz w:val="24"/>
          <w:szCs w:val="24"/>
          <w:lang w:val="sr-Latn-CS" w:eastAsia="zh-CN"/>
        </w:rPr>
        <w:t>The Commission shall be empowered to adopt delegated acts, in accordance with Article 284, in order to determine the following:</w:t>
      </w:r>
      <w:r w:rsidR="00B76A47" w:rsidRPr="00F11F59">
        <w:rPr>
          <w:rFonts w:ascii="Courier New" w:eastAsia="Arial Unicode MS" w:hAnsi="Courier New" w:cs="Times New Roman"/>
          <w:noProof/>
          <w:vanish/>
          <w:color w:val="000000" w:themeColor="text1"/>
          <w:sz w:val="24"/>
          <w:szCs w:val="24"/>
          <w:vertAlign w:val="subscript"/>
          <w:lang w:val="sr-Latn-CS"/>
        </w:rPr>
        <w:t xml:space="preserve">&lt;}0{&gt;Влада </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
        </w:numPr>
        <w:tabs>
          <w:tab w:val="left" w:pos="303"/>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simplifications referred to in point (a) of Article 38(2);</w:t>
      </w:r>
      <w:r w:rsidRPr="00F11F59">
        <w:rPr>
          <w:rFonts w:ascii="Courier New" w:eastAsia="Arial Unicode MS" w:hAnsi="Courier New" w:cs="Times New Roman"/>
          <w:noProof/>
          <w:vanish/>
          <w:color w:val="000000" w:themeColor="text1"/>
          <w:sz w:val="24"/>
          <w:szCs w:val="24"/>
          <w:vertAlign w:val="subscript"/>
          <w:lang w:val="sr-Latn-CS"/>
        </w:rPr>
        <w:t>&lt;}70{&gt;</w:t>
      </w:r>
      <w:r w:rsidR="00F11F59">
        <w:rPr>
          <w:rFonts w:ascii="Times New Roman" w:eastAsia="Arial Unicode MS" w:hAnsi="Times New Roman" w:cs="Times New Roman"/>
          <w:noProof/>
          <w:color w:val="000000" w:themeColor="text1"/>
          <w:sz w:val="24"/>
          <w:szCs w:val="24"/>
          <w:lang w:val="sr-Latn-CS"/>
        </w:rPr>
        <w:t>vrstu</w:t>
      </w:r>
      <w:r w:rsidRPr="00F11F59">
        <w:rPr>
          <w:rFonts w:ascii="Courier New" w:eastAsia="Arial Unicode MS" w:hAnsi="Courier New" w:cs="Times New Roman"/>
          <w:noProof/>
          <w:color w:val="000000" w:themeColor="text1"/>
          <w:sz w:val="24"/>
          <w:szCs w:val="24"/>
          <w:vertAlign w:val="subscript"/>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91540A" w:rsidRPr="00F11F59">
        <w:rPr>
          <w:rFonts w:ascii="Times New Roman" w:eastAsia="Arial Unicode MS" w:hAnsi="Times New Roman" w:cs="Times New Roman"/>
          <w:noProof/>
          <w:color w:val="000000" w:themeColor="text1"/>
          <w:sz w:val="24"/>
          <w:szCs w:val="24"/>
          <w:lang w:val="sr-Latn-CS"/>
        </w:rPr>
        <w:t>2</w:t>
      </w:r>
      <w:r w:rsidR="00123D70"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
        </w:numPr>
        <w:tabs>
          <w:tab w:val="left" w:pos="303"/>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facilitations referred to in point (b) of Article 38(2);</w:t>
      </w:r>
      <w:r w:rsidRPr="00F11F59">
        <w:rPr>
          <w:rFonts w:ascii="Courier New" w:eastAsia="Arial Unicode MS" w:hAnsi="Courier New" w:cs="Times New Roman"/>
          <w:noProof/>
          <w:vanish/>
          <w:color w:val="000000" w:themeColor="text1"/>
          <w:sz w:val="24"/>
          <w:szCs w:val="24"/>
          <w:vertAlign w:val="subscript"/>
          <w:lang w:val="sr-Latn-CS"/>
        </w:rPr>
        <w:t>&lt;}72{&gt;</w:t>
      </w:r>
      <w:r w:rsidR="00F11F59">
        <w:rPr>
          <w:rFonts w:ascii="Times New Roman" w:eastAsia="Arial Unicode MS" w:hAnsi="Times New Roman" w:cs="Times New Roman"/>
          <w:noProof/>
          <w:color w:val="000000" w:themeColor="text1"/>
          <w:sz w:val="24"/>
          <w:szCs w:val="24"/>
          <w:lang w:val="sr-Latn-CS"/>
        </w:rPr>
        <w:t>vrstu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obim</w:t>
      </w:r>
      <w:r w:rsidRPr="00F11F59">
        <w:rPr>
          <w:rFonts w:ascii="Courier New" w:eastAsia="Arial Unicode MS" w:hAnsi="Courier New" w:cs="Times New Roman"/>
          <w:noProof/>
          <w:color w:val="000000" w:themeColor="text1"/>
          <w:sz w:val="24"/>
          <w:szCs w:val="24"/>
          <w:vertAlign w:val="subscript"/>
          <w:lang w:val="sr-Latn-CS"/>
        </w:rPr>
        <w:t xml:space="preserve"> </w:t>
      </w:r>
      <w:r w:rsidR="00F11F59">
        <w:rPr>
          <w:rFonts w:ascii="Times New Roman" w:eastAsia="Arial Unicode MS" w:hAnsi="Times New Roman" w:cs="Times New Roman"/>
          <w:noProof/>
          <w:color w:val="000000" w:themeColor="text1"/>
          <w:sz w:val="24"/>
          <w:szCs w:val="24"/>
          <w:lang w:val="sr-Latn-CS"/>
        </w:rPr>
        <w:t>olakšica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91540A" w:rsidRPr="00F11F59">
        <w:rPr>
          <w:rFonts w:ascii="Times New Roman" w:eastAsia="Arial Unicode MS" w:hAnsi="Times New Roman" w:cs="Times New Roman"/>
          <w:noProof/>
          <w:color w:val="000000" w:themeColor="text1"/>
          <w:sz w:val="24"/>
          <w:szCs w:val="24"/>
          <w:lang w:val="sr-Latn-CS"/>
        </w:rPr>
        <w:t>2</w:t>
      </w:r>
      <w:r w:rsidR="00123D70"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
        </w:numPr>
        <w:tabs>
          <w:tab w:val="left" w:pos="303"/>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more favourable treatment referred to in Article 38(6).</w:t>
      </w:r>
      <w:r w:rsidRPr="00F11F59">
        <w:rPr>
          <w:rFonts w:ascii="Courier New" w:eastAsia="Arial Unicode MS" w:hAnsi="Courier New" w:cs="Times New Roman"/>
          <w:noProof/>
          <w:vanish/>
          <w:color w:val="000000" w:themeColor="text1"/>
          <w:sz w:val="24"/>
          <w:szCs w:val="24"/>
          <w:vertAlign w:val="subscript"/>
          <w:lang w:val="sr-Latn-CS"/>
        </w:rPr>
        <w:t>&lt;}65{&gt;</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ostvarivanja</w:t>
      </w:r>
      <w:r w:rsidRPr="00F11F59">
        <w:rPr>
          <w:rFonts w:ascii="Courier New" w:eastAsia="Arial Unicode MS" w:hAnsi="Courier New" w:cs="Times New Roman"/>
          <w:noProof/>
          <w:color w:val="000000" w:themeColor="text1"/>
          <w:sz w:val="24"/>
          <w:szCs w:val="24"/>
          <w:vertAlign w:val="subscript"/>
          <w:lang w:val="sr-Latn-CS"/>
        </w:rPr>
        <w:t xml:space="preserve"> </w:t>
      </w:r>
      <w:r w:rsidR="00F11F59">
        <w:rPr>
          <w:rFonts w:ascii="Times New Roman" w:eastAsia="Arial Unicode MS" w:hAnsi="Times New Roman" w:cs="Times New Roman"/>
          <w:noProof/>
          <w:color w:val="000000" w:themeColor="text1"/>
          <w:sz w:val="24"/>
          <w:szCs w:val="24"/>
          <w:lang w:val="sr-Latn-CS"/>
        </w:rPr>
        <w:t>povoljnijeg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tretmana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91540A" w:rsidRPr="00F11F59">
        <w:rPr>
          <w:rFonts w:ascii="Times New Roman" w:eastAsia="Arial Unicode MS" w:hAnsi="Times New Roman" w:cs="Times New Roman"/>
          <w:noProof/>
          <w:color w:val="000000" w:themeColor="text1"/>
          <w:sz w:val="24"/>
          <w:szCs w:val="24"/>
          <w:lang w:val="sr-Latn-CS"/>
        </w:rPr>
        <w:t>2</w:t>
      </w:r>
      <w:r w:rsidR="00123D70"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6.</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Courier New" w:eastAsia="Arial Unicode MS" w:hAnsi="Courier New" w:cs="Times New Roman"/>
          <w:noProof/>
          <w:color w:val="000000" w:themeColor="text1"/>
          <w:sz w:val="24"/>
          <w:szCs w:val="24"/>
          <w:vertAlign w:val="subscript"/>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F11F59" w:rsidP="00723D94">
      <w:pPr>
        <w:numPr>
          <w:ilvl w:val="0"/>
          <w:numId w:val="3"/>
        </w:numPr>
        <w:tabs>
          <w:tab w:val="left" w:pos="303"/>
          <w:tab w:val="left" w:pos="990"/>
        </w:tabs>
        <w:spacing w:after="0" w:line="240" w:lineRule="auto"/>
        <w:ind w:left="0" w:firstLine="720"/>
        <w:contextualSpacing/>
        <w:jc w:val="both"/>
        <w:rPr>
          <w:rFonts w:ascii="Times New Roman" w:eastAsia="Arial Unicode MS" w:hAnsi="Times New Roman" w:cs="Times New Roman"/>
          <w:noProof/>
          <w:color w:val="000000" w:themeColor="text1"/>
          <w:sz w:val="24"/>
          <w:szCs w:val="24"/>
          <w:lang w:val="sr-Latn-CS" w:eastAsia="zh-CN"/>
        </w:rPr>
      </w:pPr>
      <w:r>
        <w:rPr>
          <w:rFonts w:ascii="Times New Roman" w:hAnsi="Times New Roman" w:cs="Times New Roman"/>
          <w:noProof/>
          <w:color w:val="000000" w:themeColor="text1"/>
          <w:sz w:val="24"/>
          <w:szCs w:val="24"/>
          <w:lang w:val="sr-Latn-CS"/>
        </w:rPr>
        <w:t>bliže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kriterijuma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91540A" w:rsidRPr="00F11F59">
        <w:rPr>
          <w:rFonts w:ascii="Times New Roman" w:hAnsi="Times New Roman" w:cs="Times New Roman"/>
          <w:noProof/>
          <w:color w:val="000000" w:themeColor="text1"/>
          <w:sz w:val="24"/>
          <w:szCs w:val="24"/>
          <w:lang w:val="sr-Latn-CS"/>
        </w:rPr>
        <w:t>2</w:t>
      </w:r>
      <w:r w:rsidR="00123D70" w:rsidRPr="00F11F59">
        <w:rPr>
          <w:rFonts w:ascii="Times New Roman" w:hAnsi="Times New Roman" w:cs="Times New Roman"/>
          <w:noProof/>
          <w:color w:val="000000" w:themeColor="text1"/>
          <w:sz w:val="24"/>
          <w:szCs w:val="24"/>
          <w:lang w:val="sr-Latn-CS"/>
        </w:rPr>
        <w:t>8</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tabs>
          <w:tab w:val="left" w:pos="4948"/>
          <w:tab w:val="left" w:pos="5408"/>
        </w:tabs>
        <w:spacing w:after="0" w:line="240" w:lineRule="auto"/>
        <w:jc w:val="both"/>
        <w:rPr>
          <w:rFonts w:ascii="Courier New" w:eastAsia="Arial Unicode MS" w:hAnsi="Courier New" w:cs="Times New Roman"/>
          <w:noProof/>
          <w:color w:val="000000" w:themeColor="text1"/>
          <w:sz w:val="24"/>
          <w:szCs w:val="24"/>
          <w:vertAlign w:val="subscript"/>
          <w:lang w:val="sr-Latn-CS"/>
        </w:rPr>
      </w:pP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Courier New" w:eastAsia="Arial Unicode MS" w:hAnsi="Courier New" w:cs="Times New Roman"/>
          <w:noProof/>
          <w:color w:val="000000" w:themeColor="text1"/>
          <w:sz w:val="24"/>
          <w:szCs w:val="24"/>
          <w:vertAlign w:val="subscript"/>
          <w:lang w:val="sr-Latn-CS"/>
        </w:rPr>
        <w:tab/>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Penalties</w:t>
      </w:r>
      <w:r w:rsidRPr="00F11F59">
        <w:rPr>
          <w:rFonts w:ascii="Courier New" w:eastAsia="Arial Unicode MS" w:hAnsi="Courier New" w:cs="Times New Roman"/>
          <w:noProof/>
          <w:vanish/>
          <w:color w:val="000000" w:themeColor="text1"/>
          <w:sz w:val="24"/>
          <w:szCs w:val="24"/>
          <w:vertAlign w:val="subscript"/>
          <w:lang w:val="sr-Latn-CS"/>
        </w:rPr>
        <w:t>&lt;}100{&gt;Правни лек</w:t>
      </w:r>
      <w:r w:rsidRPr="00F11F59">
        <w:rPr>
          <w:rFonts w:ascii="Courier New" w:eastAsia="Arial Unicode MS" w:hAnsi="Courier New" w:cs="Times New Roman"/>
          <w:noProof/>
          <w:vanish/>
          <w:color w:val="000000" w:themeColor="text1"/>
          <w:sz w:val="24"/>
          <w:szCs w:val="24"/>
          <w:lang w:val="sr-Latn-CS"/>
        </w:rPr>
        <w:t>Пра</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6</w:t>
      </w:r>
      <w:r w:rsidRPr="00F11F59">
        <w:rPr>
          <w:rFonts w:ascii="Times New Roman" w:eastAsia="Arial Unicode MS" w:hAnsi="Times New Roman" w:cs="Times New Roman"/>
          <w:noProof/>
          <w:vanish/>
          <w:color w:val="000000" w:themeColor="text1"/>
          <w:sz w:val="24"/>
          <w:szCs w:val="24"/>
          <w:vertAlign w:val="subscript"/>
          <w:lang w:val="sr-Latn-CS"/>
        </w:rPr>
        <w:t>&lt;}99{&gt;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5</w:t>
      </w:r>
    </w:p>
    <w:p w:rsidR="00B76A47"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PRAVNI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LEK</w:t>
      </w:r>
    </w:p>
    <w:p w:rsidR="00B76A47" w:rsidRPr="00F11F59" w:rsidRDefault="00B76A47"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Right of appeal</w:t>
      </w:r>
      <w:r w:rsidRPr="00F11F59">
        <w:rPr>
          <w:rFonts w:ascii="Courier New" w:eastAsia="Arial Unicode MS" w:hAnsi="Courier New" w:cs="Times New Roman"/>
          <w:noProof/>
          <w:vanish/>
          <w:color w:val="000000" w:themeColor="text1"/>
          <w:sz w:val="24"/>
          <w:szCs w:val="24"/>
          <w:vertAlign w:val="subscript"/>
          <w:lang w:val="sr-Latn-CS"/>
        </w:rPr>
        <w:t>&lt;}100{&gt;</w:t>
      </w:r>
      <w:r w:rsidR="00F11F59">
        <w:rPr>
          <w:rFonts w:ascii="Times New Roman" w:eastAsia="Arial Unicode MS" w:hAnsi="Times New Roman" w:cs="Times New Roman"/>
          <w:b/>
          <w:noProof/>
          <w:color w:val="000000" w:themeColor="text1"/>
          <w:sz w:val="24"/>
          <w:szCs w:val="24"/>
          <w:lang w:val="sr-Latn-CS"/>
        </w:rPr>
        <w:t>Pravo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žalbu</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30.</w:t>
      </w:r>
      <w:r w:rsidR="00B76A47" w:rsidRPr="00F11F59">
        <w:rPr>
          <w:rFonts w:ascii="Times New Roman" w:eastAsia="Arial Unicode MS" w:hAnsi="Times New Roman" w:cs="Times New Roman"/>
          <w:noProof/>
          <w:color w:val="000000" w:themeColor="text1"/>
          <w:sz w:val="24"/>
          <w:szCs w:val="24"/>
          <w:lang w:val="sr-Latn-CS"/>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Any person shall have the right to appeal against any decision taken by the customs authorities relating to the application of the customs legislation which concerns him or her directly and individually.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Pr</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tiv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e</w:t>
      </w:r>
      <w:r w:rsidR="00F11F59">
        <w:rPr>
          <w:rFonts w:ascii="Times New Roman" w:eastAsia="Arial Unicode MS" w:hAnsi="Times New Roman" w:cs="Times New Roman"/>
          <w:noProof/>
          <w:color w:val="000000" w:themeColor="text1"/>
          <w:sz w:val="24"/>
          <w:szCs w:val="24"/>
          <w:lang w:val="sr-Latn-CS"/>
        </w:rPr>
        <w:t>p</w:t>
      </w:r>
      <w:r w:rsidRPr="00F11F59">
        <w:rPr>
          <w:rFonts w:ascii="Times New Roman" w:eastAsia="Arial Unicode MS" w:hAnsi="Times New Roman" w:cs="Times New Roman"/>
          <w:noProof/>
          <w:color w:val="000000" w:themeColor="text1"/>
          <w:sz w:val="24"/>
          <w:szCs w:val="24"/>
          <w:lang w:val="sr-Latn-CS"/>
        </w:rPr>
        <w:t>e</w:t>
      </w:r>
      <w:r w:rsidR="00F11F59">
        <w:rPr>
          <w:rFonts w:ascii="Times New Roman" w:eastAsia="Arial Unicode MS" w:hAnsi="Times New Roman" w:cs="Times New Roman"/>
          <w:noProof/>
          <w:color w:val="000000" w:themeColor="text1"/>
          <w:sz w:val="24"/>
          <w:szCs w:val="24"/>
          <w:lang w:val="sr-Latn-CS"/>
        </w:rPr>
        <w:t>n</w:t>
      </w:r>
      <w:r w:rsidRPr="00F11F59">
        <w:rPr>
          <w:rFonts w:ascii="Times New Roman" w:eastAsia="Arial Unicode MS" w:hAnsi="Times New Roman" w:cs="Times New Roman"/>
          <w:noProof/>
          <w:color w:val="000000" w:themeColor="text1"/>
          <w:sz w:val="24"/>
          <w:szCs w:val="24"/>
          <w:lang w:val="sr-Latn-CS"/>
        </w:rPr>
        <w:t>e o</w:t>
      </w:r>
      <w:r w:rsidR="00F11F59">
        <w:rPr>
          <w:rFonts w:ascii="Times New Roman" w:eastAsia="Arial Unicode MS" w:hAnsi="Times New Roman" w:cs="Times New Roman"/>
          <w:noProof/>
          <w:color w:val="000000" w:themeColor="text1"/>
          <w:sz w:val="24"/>
          <w:szCs w:val="24"/>
          <w:lang w:val="sr-Latn-CS"/>
        </w:rPr>
        <w:t>dluk</w:t>
      </w:r>
      <w:r w:rsidRPr="00F11F59">
        <w:rPr>
          <w:rFonts w:ascii="Times New Roman" w:eastAsia="Arial Unicode MS" w:hAnsi="Times New Roman" w:cs="Times New Roman"/>
          <w:noProof/>
          <w:color w:val="000000" w:themeColor="text1"/>
          <w:sz w:val="24"/>
          <w:szCs w:val="24"/>
          <w:lang w:val="sr-Latn-CS"/>
        </w:rPr>
        <w:t xml:space="preserve">e </w:t>
      </w:r>
      <w:r w:rsidR="00F11F59">
        <w:rPr>
          <w:rFonts w:ascii="Times New Roman" w:eastAsia="Arial Unicode MS" w:hAnsi="Times New Roman" w:cs="Times New Roman"/>
          <w:noProof/>
          <w:color w:val="000000" w:themeColor="text1"/>
          <w:sz w:val="24"/>
          <w:szCs w:val="24"/>
          <w:lang w:val="sr-Latn-CS"/>
        </w:rPr>
        <w:t>k</w:t>
      </w:r>
      <w:r w:rsidRPr="00F11F59">
        <w:rPr>
          <w:rFonts w:ascii="Times New Roman" w:eastAsia="Arial Unicode MS" w:hAnsi="Times New Roman" w:cs="Times New Roman"/>
          <w:noProof/>
          <w:color w:val="000000" w:themeColor="text1"/>
          <w:sz w:val="24"/>
          <w:szCs w:val="24"/>
          <w:lang w:val="sr-Latn-CS"/>
        </w:rPr>
        <w:t>oj</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upr</w:t>
      </w:r>
      <w:r w:rsidRPr="00F11F59">
        <w:rPr>
          <w:rFonts w:ascii="Times New Roman" w:eastAsia="Arial Unicode MS" w:hAnsi="Times New Roman" w:cs="Times New Roman"/>
          <w:noProof/>
          <w:color w:val="000000" w:themeColor="text1"/>
          <w:sz w:val="24"/>
          <w:szCs w:val="24"/>
          <w:lang w:val="sr-Latn-CS"/>
        </w:rPr>
        <w:t>a</w:t>
      </w:r>
      <w:r w:rsidR="00F11F59">
        <w:rPr>
          <w:rFonts w:ascii="Times New Roman" w:eastAsia="Arial Unicode MS" w:hAnsi="Times New Roman" w:cs="Times New Roman"/>
          <w:noProof/>
          <w:color w:val="000000" w:themeColor="text1"/>
          <w:sz w:val="24"/>
          <w:szCs w:val="24"/>
          <w:lang w:val="sr-Latn-CS"/>
        </w:rPr>
        <w:t>vn</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n</w:t>
      </w:r>
      <w:r w:rsidRPr="00F11F59">
        <w:rPr>
          <w:rFonts w:ascii="Times New Roman" w:eastAsia="Arial Unicode MS" w:hAnsi="Times New Roman" w:cs="Times New Roman"/>
          <w:noProof/>
          <w:color w:val="000000" w:themeColor="text1"/>
          <w:sz w:val="24"/>
          <w:szCs w:val="24"/>
          <w:lang w:val="sr-Latn-CS"/>
        </w:rPr>
        <w:t>e</w:t>
      </w:r>
      <w:r w:rsidR="00F11F59">
        <w:rPr>
          <w:rFonts w:ascii="Times New Roman" w:eastAsia="Arial Unicode MS" w:hAnsi="Times New Roman" w:cs="Times New Roman"/>
          <w:noProof/>
          <w:color w:val="000000" w:themeColor="text1"/>
          <w:sz w:val="24"/>
          <w:szCs w:val="24"/>
          <w:lang w:val="sr-Latn-CS"/>
        </w:rPr>
        <w:t>s</w:t>
      </w:r>
      <w:r w:rsidRPr="00F11F59">
        <w:rPr>
          <w:rFonts w:ascii="Times New Roman" w:eastAsia="Arial Unicode MS" w:hAnsi="Times New Roman" w:cs="Times New Roman"/>
          <w:noProof/>
          <w:color w:val="000000" w:themeColor="text1"/>
          <w:sz w:val="24"/>
          <w:szCs w:val="24"/>
          <w:lang w:val="sr-Latn-CS"/>
        </w:rPr>
        <w:t xml:space="preserve">e </w:t>
      </w:r>
      <w:r w:rsidR="00F11F59">
        <w:rPr>
          <w:rFonts w:ascii="Times New Roman" w:eastAsia="Arial Unicode MS" w:hAnsi="Times New Roman" w:cs="Times New Roman"/>
          <w:noProof/>
          <w:color w:val="000000" w:themeColor="text1"/>
          <w:sz w:val="24"/>
          <w:szCs w:val="24"/>
          <w:lang w:val="sr-Latn-CS"/>
        </w:rPr>
        <w:t>c</w:t>
      </w:r>
      <w:r w:rsidRPr="00F11F59">
        <w:rPr>
          <w:rFonts w:ascii="Times New Roman" w:eastAsia="Arial Unicode MS" w:hAnsi="Times New Roman" w:cs="Times New Roman"/>
          <w:noProof/>
          <w:color w:val="000000" w:themeColor="text1"/>
          <w:sz w:val="24"/>
          <w:szCs w:val="24"/>
          <w:lang w:val="sr-Latn-CS"/>
        </w:rPr>
        <w:t>a</w:t>
      </w:r>
      <w:r w:rsidR="00F11F59">
        <w:rPr>
          <w:rFonts w:ascii="Times New Roman" w:eastAsia="Arial Unicode MS" w:hAnsi="Times New Roman" w:cs="Times New Roman"/>
          <w:noProof/>
          <w:color w:val="000000" w:themeColor="text1"/>
          <w:sz w:val="24"/>
          <w:szCs w:val="24"/>
          <w:lang w:val="sr-Latn-CS"/>
        </w:rPr>
        <w:t>rinski</w:t>
      </w:r>
      <w:r w:rsidRPr="00F11F59">
        <w:rPr>
          <w:rFonts w:ascii="Times New Roman" w:eastAsia="Arial Unicode MS" w:hAnsi="Times New Roman" w:cs="Times New Roman"/>
          <w:noProof/>
          <w:color w:val="000000" w:themeColor="text1"/>
          <w:sz w:val="24"/>
          <w:szCs w:val="24"/>
          <w:lang w:val="sr-Latn-CS"/>
        </w:rPr>
        <w:t xml:space="preserve"> o</w:t>
      </w:r>
      <w:r w:rsidR="00F11F59">
        <w:rPr>
          <w:rFonts w:ascii="Times New Roman" w:eastAsia="Arial Unicode MS" w:hAnsi="Times New Roman" w:cs="Times New Roman"/>
          <w:noProof/>
          <w:color w:val="000000" w:themeColor="text1"/>
          <w:sz w:val="24"/>
          <w:szCs w:val="24"/>
          <w:lang w:val="sr-Latn-CS"/>
        </w:rPr>
        <w:t>rg</w:t>
      </w:r>
      <w:r w:rsidRPr="00F11F59">
        <w:rPr>
          <w:rFonts w:ascii="Times New Roman" w:eastAsia="Arial Unicode MS" w:hAnsi="Times New Roman" w:cs="Times New Roman"/>
          <w:noProof/>
          <w:color w:val="000000" w:themeColor="text1"/>
          <w:sz w:val="24"/>
          <w:szCs w:val="24"/>
          <w:lang w:val="sr-Latn-CS"/>
        </w:rPr>
        <w:t>a</w:t>
      </w:r>
      <w:r w:rsidR="00F11F59">
        <w:rPr>
          <w:rFonts w:ascii="Times New Roman" w:eastAsia="Arial Unicode MS" w:hAnsi="Times New Roman" w:cs="Times New Roman"/>
          <w:noProof/>
          <w:color w:val="000000" w:themeColor="text1"/>
          <w:sz w:val="24"/>
          <w:szCs w:val="24"/>
          <w:lang w:val="sr-Latn-CS"/>
        </w:rPr>
        <w:t>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ž</w:t>
      </w:r>
      <w:r w:rsidRPr="00F11F59">
        <w:rPr>
          <w:rFonts w:ascii="Times New Roman" w:eastAsia="Arial Unicode MS" w:hAnsi="Times New Roman" w:cs="Times New Roman"/>
          <w:noProof/>
          <w:color w:val="000000" w:themeColor="text1"/>
          <w:sz w:val="24"/>
          <w:szCs w:val="24"/>
          <w:lang w:val="sr-Latn-CS"/>
        </w:rPr>
        <w:t xml:space="preserve">e </w:t>
      </w:r>
      <w:r w:rsidR="00F11F59">
        <w:rPr>
          <w:rFonts w:ascii="Times New Roman" w:eastAsia="Arial Unicode MS" w:hAnsi="Times New Roman" w:cs="Times New Roman"/>
          <w:noProof/>
          <w:color w:val="000000" w:themeColor="text1"/>
          <w:sz w:val="24"/>
          <w:szCs w:val="24"/>
          <w:lang w:val="sr-Latn-CS"/>
        </w:rPr>
        <w:t>s</w:t>
      </w:r>
      <w:r w:rsidRPr="00F11F59">
        <w:rPr>
          <w:rFonts w:ascii="Times New Roman" w:eastAsia="Arial Unicode MS" w:hAnsi="Times New Roman" w:cs="Times New Roman"/>
          <w:noProof/>
          <w:color w:val="000000" w:themeColor="text1"/>
          <w:sz w:val="24"/>
          <w:szCs w:val="24"/>
          <w:lang w:val="sr-Latn-CS"/>
        </w:rPr>
        <w:t xml:space="preserve">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ja</w:t>
      </w:r>
      <w:r w:rsidR="00F11F59">
        <w:rPr>
          <w:rFonts w:ascii="Times New Roman" w:eastAsia="Arial Unicode MS" w:hAnsi="Times New Roman" w:cs="Times New Roman"/>
          <w:noProof/>
          <w:color w:val="000000" w:themeColor="text1"/>
          <w:sz w:val="24"/>
          <w:szCs w:val="24"/>
          <w:lang w:val="sr-Latn-CS"/>
        </w:rPr>
        <w:t>viti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ž</w:t>
      </w:r>
      <w:r w:rsidRPr="00F11F59">
        <w:rPr>
          <w:rFonts w:ascii="Times New Roman" w:eastAsia="Arial Unicode MS" w:hAnsi="Times New Roman" w:cs="Times New Roman"/>
          <w:noProof/>
          <w:color w:val="000000" w:themeColor="text1"/>
          <w:sz w:val="24"/>
          <w:szCs w:val="24"/>
          <w:lang w:val="sr-Latn-CS"/>
        </w:rPr>
        <w:t>a</w:t>
      </w:r>
      <w:r w:rsidR="00F11F59">
        <w:rPr>
          <w:rFonts w:ascii="Times New Roman" w:eastAsia="Arial Unicode MS" w:hAnsi="Times New Roman" w:cs="Times New Roman"/>
          <w:noProof/>
          <w:color w:val="000000" w:themeColor="text1"/>
          <w:sz w:val="24"/>
          <w:szCs w:val="24"/>
          <w:lang w:val="sr-Latn-CS"/>
        </w:rPr>
        <w:t>lb</w:t>
      </w:r>
      <w:r w:rsidRPr="00F11F59">
        <w:rPr>
          <w:rFonts w:ascii="Times New Roman" w:eastAsia="Arial Unicode MS" w:hAnsi="Times New Roman" w:cs="Times New Roman"/>
          <w:noProof/>
          <w:color w:val="000000" w:themeColor="text1"/>
          <w:sz w:val="24"/>
          <w:szCs w:val="24"/>
          <w:lang w:val="sr-Latn-CS"/>
        </w:rPr>
        <w:t xml:space="preserve">a </w:t>
      </w:r>
      <w:r w:rsidR="00F11F59">
        <w:rPr>
          <w:rFonts w:ascii="Times New Roman" w:eastAsia="Arial Unicode MS" w:hAnsi="Times New Roman" w:cs="Times New Roman"/>
          <w:noProof/>
          <w:color w:val="000000" w:themeColor="text1"/>
          <w:sz w:val="24"/>
          <w:szCs w:val="24"/>
          <w:lang w:val="sr-Latn-CS"/>
        </w:rPr>
        <w:t>minist</w:t>
      </w:r>
      <w:r w:rsidRPr="00F11F59">
        <w:rPr>
          <w:rFonts w:ascii="Times New Roman" w:eastAsia="Arial Unicode MS" w:hAnsi="Times New Roman" w:cs="Times New Roman"/>
          <w:noProof/>
          <w:color w:val="000000" w:themeColor="text1"/>
          <w:sz w:val="24"/>
          <w:szCs w:val="24"/>
          <w:lang w:val="sr-Latn-CS"/>
        </w:rPr>
        <w:t>a</w:t>
      </w:r>
      <w:r w:rsidR="00F11F59">
        <w:rPr>
          <w:rFonts w:ascii="Times New Roman" w:eastAsia="Arial Unicode MS" w:hAnsi="Times New Roman" w:cs="Times New Roman"/>
          <w:noProof/>
          <w:color w:val="000000" w:themeColor="text1"/>
          <w:sz w:val="24"/>
          <w:szCs w:val="24"/>
          <w:lang w:val="sr-Latn-CS"/>
        </w:rPr>
        <w:t>rstvu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w:t>
      </w:r>
      <w:r w:rsidRPr="00F11F59">
        <w:rPr>
          <w:rFonts w:ascii="Times New Roman" w:eastAsia="Arial Unicode MS" w:hAnsi="Times New Roman" w:cs="Times New Roman"/>
          <w:noProof/>
          <w:color w:val="000000" w:themeColor="text1"/>
          <w:sz w:val="24"/>
          <w:szCs w:val="24"/>
          <w:lang w:val="sr-Latn-CS"/>
        </w:rPr>
        <w:t>a</w:t>
      </w:r>
      <w:r w:rsidR="00F11F59">
        <w:rPr>
          <w:rFonts w:ascii="Times New Roman" w:eastAsia="Arial Unicode MS" w:hAnsi="Times New Roman" w:cs="Times New Roman"/>
          <w:noProof/>
          <w:color w:val="000000" w:themeColor="text1"/>
          <w:sz w:val="24"/>
          <w:szCs w:val="24"/>
          <w:lang w:val="sr-Latn-CS"/>
        </w:rPr>
        <w:t>dl</w:t>
      </w:r>
      <w:r w:rsidRPr="00F11F59">
        <w:rPr>
          <w:rFonts w:ascii="Times New Roman" w:eastAsia="Arial Unicode MS" w:hAnsi="Times New Roman" w:cs="Times New Roman"/>
          <w:noProof/>
          <w:color w:val="000000" w:themeColor="text1"/>
          <w:sz w:val="24"/>
          <w:szCs w:val="24"/>
          <w:lang w:val="sr-Latn-CS"/>
        </w:rPr>
        <w:t>e</w:t>
      </w:r>
      <w:r w:rsidR="00F11F59">
        <w:rPr>
          <w:rFonts w:ascii="Times New Roman" w:eastAsia="Arial Unicode MS" w:hAnsi="Times New Roman" w:cs="Times New Roman"/>
          <w:noProof/>
          <w:color w:val="000000" w:themeColor="text1"/>
          <w:sz w:val="24"/>
          <w:szCs w:val="24"/>
          <w:lang w:val="sr-Latn-CS"/>
        </w:rPr>
        <w:t>žn</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w:t>
      </w:r>
      <w:r w:rsidRPr="00F11F59">
        <w:rPr>
          <w:rFonts w:ascii="Times New Roman" w:eastAsia="Arial Unicode MS" w:hAnsi="Times New Roman" w:cs="Times New Roman"/>
          <w:noProof/>
          <w:color w:val="000000" w:themeColor="text1"/>
          <w:sz w:val="24"/>
          <w:szCs w:val="24"/>
          <w:lang w:val="sr-Latn-CS"/>
        </w:rPr>
        <w:t xml:space="preserve">a </w:t>
      </w:r>
      <w:r w:rsidR="00F11F59">
        <w:rPr>
          <w:rFonts w:ascii="Times New Roman" w:eastAsia="Arial Unicode MS" w:hAnsi="Times New Roman" w:cs="Times New Roman"/>
          <w:noProof/>
          <w:color w:val="000000" w:themeColor="text1"/>
          <w:sz w:val="24"/>
          <w:szCs w:val="24"/>
          <w:lang w:val="sr-Latn-CS"/>
        </w:rPr>
        <w:t>p</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sl</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v</w:t>
      </w:r>
      <w:r w:rsidRPr="00F11F59">
        <w:rPr>
          <w:rFonts w:ascii="Times New Roman" w:eastAsia="Arial Unicode MS" w:hAnsi="Times New Roman" w:cs="Times New Roman"/>
          <w:noProof/>
          <w:color w:val="000000" w:themeColor="text1"/>
          <w:sz w:val="24"/>
          <w:szCs w:val="24"/>
          <w:lang w:val="sr-Latn-CS"/>
        </w:rPr>
        <w:t xml:space="preserve">e </w:t>
      </w:r>
      <w:r w:rsidR="00F11F59">
        <w:rPr>
          <w:rFonts w:ascii="Times New Roman" w:eastAsia="Arial Unicode MS" w:hAnsi="Times New Roman" w:cs="Times New Roman"/>
          <w:noProof/>
          <w:color w:val="000000" w:themeColor="text1"/>
          <w:sz w:val="24"/>
          <w:szCs w:val="24"/>
          <w:lang w:val="sr-Latn-CS"/>
        </w:rPr>
        <w:t>fin</w:t>
      </w:r>
      <w:r w:rsidRPr="00F11F59">
        <w:rPr>
          <w:rFonts w:ascii="Times New Roman" w:eastAsia="Arial Unicode MS" w:hAnsi="Times New Roman" w:cs="Times New Roman"/>
          <w:noProof/>
          <w:color w:val="000000" w:themeColor="text1"/>
          <w:sz w:val="24"/>
          <w:szCs w:val="24"/>
          <w:lang w:val="sr-Latn-CS"/>
        </w:rPr>
        <w:t>a</w:t>
      </w:r>
      <w:r w:rsidR="00F11F59">
        <w:rPr>
          <w:rFonts w:ascii="Times New Roman" w:eastAsia="Arial Unicode MS" w:hAnsi="Times New Roman" w:cs="Times New Roman"/>
          <w:noProof/>
          <w:color w:val="000000" w:themeColor="text1"/>
          <w:sz w:val="24"/>
          <w:szCs w:val="24"/>
          <w:lang w:val="sr-Latn-CS"/>
        </w:rPr>
        <w:t>nsi</w:t>
      </w:r>
      <w:r w:rsidRPr="00F11F59">
        <w:rPr>
          <w:rFonts w:ascii="Times New Roman" w:eastAsia="Arial Unicode MS" w:hAnsi="Times New Roman" w:cs="Times New Roman"/>
          <w:noProof/>
          <w:color w:val="000000" w:themeColor="text1"/>
          <w:sz w:val="24"/>
          <w:szCs w:val="24"/>
          <w:lang w:val="sr-Latn-CS"/>
        </w:rPr>
        <w:t>ja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w:t>
      </w:r>
      <w:r w:rsidRPr="00F11F59">
        <w:rPr>
          <w:rFonts w:ascii="Times New Roman" w:eastAsia="Arial Unicode MS" w:hAnsi="Times New Roman" w:cs="Times New Roman"/>
          <w:noProof/>
          <w:color w:val="000000" w:themeColor="text1"/>
          <w:sz w:val="24"/>
          <w:szCs w:val="24"/>
          <w:lang w:val="sr-Latn-CS"/>
        </w:rPr>
        <w:t>a</w:t>
      </w:r>
      <w:r w:rsidR="00F11F59">
        <w:rPr>
          <w:rFonts w:ascii="Times New Roman" w:eastAsia="Arial Unicode MS" w:hAnsi="Times New Roman" w:cs="Times New Roman"/>
          <w:noProof/>
          <w:color w:val="000000" w:themeColor="text1"/>
          <w:sz w:val="24"/>
          <w:szCs w:val="24"/>
          <w:lang w:val="sr-Latn-CS"/>
        </w:rPr>
        <w:t>lj</w:t>
      </w:r>
      <w:r w:rsidRPr="00F11F59">
        <w:rPr>
          <w:rFonts w:ascii="Times New Roman" w:eastAsia="Arial Unicode MS" w:hAnsi="Times New Roman" w:cs="Times New Roman"/>
          <w:noProof/>
          <w:color w:val="000000" w:themeColor="text1"/>
          <w:sz w:val="24"/>
          <w:szCs w:val="24"/>
          <w:lang w:val="sr-Latn-CS"/>
        </w:rPr>
        <w:t>e</w:t>
      </w:r>
      <w:r w:rsidR="00F11F59">
        <w:rPr>
          <w:rFonts w:ascii="Times New Roman" w:eastAsia="Arial Unicode MS" w:hAnsi="Times New Roman" w:cs="Times New Roman"/>
          <w:noProof/>
          <w:color w:val="000000" w:themeColor="text1"/>
          <w:sz w:val="24"/>
          <w:szCs w:val="24"/>
          <w:lang w:val="sr-Latn-CS"/>
        </w:rPr>
        <w:t>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w:t>
      </w:r>
      <w:r w:rsidRPr="00F11F59">
        <w:rPr>
          <w:rFonts w:ascii="Times New Roman" w:eastAsia="Arial Unicode MS" w:hAnsi="Times New Roman" w:cs="Times New Roman"/>
          <w:noProof/>
          <w:color w:val="000000" w:themeColor="text1"/>
          <w:sz w:val="24"/>
          <w:szCs w:val="24"/>
          <w:lang w:val="sr-Latn-CS"/>
        </w:rPr>
        <w:t>e</w:t>
      </w:r>
      <w:r w:rsidR="00F11F59">
        <w:rPr>
          <w:rFonts w:ascii="Times New Roman" w:eastAsia="Arial Unicode MS" w:hAnsi="Times New Roman" w:cs="Times New Roman"/>
          <w:noProof/>
          <w:color w:val="000000" w:themeColor="text1"/>
          <w:sz w:val="24"/>
          <w:szCs w:val="24"/>
          <w:lang w:val="sr-Latn-CS"/>
        </w:rPr>
        <w:t>kstu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minist</w:t>
      </w:r>
      <w:r w:rsidRPr="00F11F59">
        <w:rPr>
          <w:rFonts w:ascii="Times New Roman" w:eastAsia="Arial Unicode MS" w:hAnsi="Times New Roman" w:cs="Times New Roman"/>
          <w:noProof/>
          <w:color w:val="000000" w:themeColor="text1"/>
          <w:sz w:val="24"/>
          <w:szCs w:val="24"/>
          <w:lang w:val="sr-Latn-CS"/>
        </w:rPr>
        <w:t>a</w:t>
      </w:r>
      <w:r w:rsidR="00F11F59">
        <w:rPr>
          <w:rFonts w:ascii="Times New Roman" w:eastAsia="Arial Unicode MS" w:hAnsi="Times New Roman" w:cs="Times New Roman"/>
          <w:noProof/>
          <w:color w:val="000000" w:themeColor="text1"/>
          <w:sz w:val="24"/>
          <w:szCs w:val="24"/>
          <w:lang w:val="sr-Latn-CS"/>
        </w:rPr>
        <w:t>rstv</w:t>
      </w:r>
      <w:r w:rsidRPr="00F11F59">
        <w:rPr>
          <w:rFonts w:ascii="Times New Roman" w:eastAsia="Arial Unicode MS" w:hAnsi="Times New Roman" w:cs="Times New Roman"/>
          <w:noProof/>
          <w:color w:val="000000" w:themeColor="text1"/>
          <w:sz w:val="24"/>
          <w:szCs w:val="24"/>
          <w:lang w:val="sr-Latn-CS"/>
        </w:rPr>
        <w:t>o).</w:t>
      </w:r>
    </w:p>
    <w:p w:rsidR="00B76A47" w:rsidRPr="00F11F59" w:rsidRDefault="00B76A47" w:rsidP="00723D94">
      <w:pPr>
        <w:tabs>
          <w:tab w:val="left" w:pos="447"/>
        </w:tabs>
        <w:spacing w:after="0" w:line="240" w:lineRule="auto"/>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Arial Unicode MS" w:eastAsia="Arial Unicode MS" w:hAnsi="Arial Unicode MS" w:cs="Arial Unicode MS"/>
          <w:noProof/>
          <w:color w:val="000000" w:themeColor="text1"/>
          <w:sz w:val="24"/>
          <w:szCs w:val="24"/>
          <w:lang w:val="sr-Latn-CS" w:eastAsia="zh-CN"/>
        </w:rPr>
        <w:tab/>
      </w:r>
      <w:r w:rsidRPr="00F11F59">
        <w:rPr>
          <w:rFonts w:ascii="Arial Unicode MS" w:eastAsia="Arial Unicode MS" w:hAnsi="Arial Unicode MS" w:cs="Arial Unicode MS"/>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eastAsia="zh-CN"/>
        </w:rPr>
        <w:t>L</w:t>
      </w:r>
      <w:r w:rsidRPr="00F11F59">
        <w:rPr>
          <w:rFonts w:ascii="Courier New" w:eastAsia="Arial Unicode MS" w:hAnsi="Courier New"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Any person who has applied to the customs authorities for a decision and has not obtained a decision on that application within the time-limits referred to in Article 22(3) shall also be entitled to exercise the right of appeal.</w:t>
      </w:r>
      <w:r w:rsidRPr="00F11F59">
        <w:rPr>
          <w:rFonts w:ascii="Courier New" w:eastAsia="Arial Unicode MS" w:hAnsi="Courier New" w:cs="Times New Roman"/>
          <w:noProof/>
          <w:vanish/>
          <w:color w:val="000000" w:themeColor="text1"/>
          <w:sz w:val="24"/>
          <w:szCs w:val="24"/>
          <w:lang w:val="sr-Latn-CS"/>
        </w:rPr>
        <w:t>&lt;}0{&gt;ЛЛЛллдлјдјд</w:t>
      </w:r>
      <w:r w:rsidR="00F11F59">
        <w:rPr>
          <w:rFonts w:ascii="Times New Roman" w:eastAsia="Arial Unicode MS" w:hAnsi="Times New Roman" w:cs="Times New Roman"/>
          <w:noProof/>
          <w:color w:val="000000" w:themeColor="text1"/>
          <w:sz w:val="24"/>
          <w:szCs w:val="24"/>
          <w:lang w:val="sr-Latn-CS"/>
        </w:rPr>
        <w:t>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91540A" w:rsidRPr="00F11F59">
        <w:rPr>
          <w:rFonts w:ascii="Times New Roman" w:eastAsia="Arial Unicode MS" w:hAnsi="Times New Roman" w:cs="Times New Roman"/>
          <w:noProof/>
          <w:color w:val="000000" w:themeColor="text1"/>
          <w:sz w:val="24"/>
          <w:szCs w:val="24"/>
          <w:lang w:val="sr-Latn-CS"/>
        </w:rPr>
        <w:t>1</w:t>
      </w:r>
      <w:r w:rsidR="00123D70"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6, 7</w:t>
      </w:r>
      <w:r w:rsidR="00C0044E"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8.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žalbu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0"/>
        </w:tabs>
        <w:spacing w:after="0" w:line="240" w:lineRule="auto"/>
        <w:jc w:val="center"/>
        <w:rPr>
          <w:rFonts w:ascii="Arial Unicode MS" w:eastAsia="Arial Unicode MS" w:hAnsi="Arial Unicode MS" w:cs="Arial Unicode MS"/>
          <w:b/>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The right of appeal may be exercised in at least two steps: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Odlaganje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izvršenja</w:t>
      </w:r>
      <w:r w:rsidRPr="00F11F59">
        <w:rPr>
          <w:rFonts w:ascii="Times New Roman" w:eastAsia="Arial Unicode MS" w:hAnsi="Times New Roman" w:cs="Times New Roman"/>
          <w:b/>
          <w:noProof/>
          <w:color w:val="000000" w:themeColor="text1"/>
          <w:sz w:val="24"/>
          <w:szCs w:val="24"/>
          <w:lang w:val="sr-Latn-CS"/>
        </w:rPr>
        <w:t xml:space="preserve"> </w:t>
      </w:r>
      <w:r w:rsidRPr="00F11F59">
        <w:rPr>
          <w:rFonts w:ascii="Courier New" w:eastAsia="Arial Unicode MS" w:hAnsi="Courier New" w:cs="Times New Roman"/>
          <w:b/>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Suspension of implementation</w:t>
      </w:r>
      <w:r w:rsidRPr="00F11F59">
        <w:rPr>
          <w:rFonts w:ascii="Courier New" w:eastAsia="Arial Unicode MS" w:hAnsi="Courier New" w:cs="Times New Roman"/>
          <w:b/>
          <w:noProof/>
          <w:vanish/>
          <w:color w:val="000000" w:themeColor="text1"/>
          <w:sz w:val="24"/>
          <w:szCs w:val="24"/>
          <w:vertAlign w:val="subscript"/>
          <w:lang w:val="sr-Latn-CS"/>
        </w:rPr>
        <w:t>&lt;}73{&gt;Одоос</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31.</w:t>
      </w:r>
      <w:r w:rsidR="00B76A47" w:rsidRPr="00F11F59">
        <w:rPr>
          <w:rFonts w:ascii="Times New Roman" w:eastAsia="Arial Unicode MS" w:hAnsi="Times New Roman" w:cs="Times New Roman"/>
          <w:noProof/>
          <w:color w:val="000000" w:themeColor="text1"/>
          <w:sz w:val="24"/>
          <w:szCs w:val="24"/>
          <w:lang w:val="sr-Latn-CS"/>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The submission of an appeal shall not cause implementation of the disputed decision to be suspended.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Žalba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odluke</w:t>
      </w:r>
      <w:r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tabs>
          <w:tab w:val="left" w:pos="452"/>
        </w:tabs>
        <w:spacing w:after="0" w:line="240" w:lineRule="auto"/>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The customs authorities shall, however, suspend implementation of such a decision in whole or in part where they have good reason to believe that the disputed decision is inconsistent with the customs legislation or that irreparable damage is to be feared for the person concerned.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doneo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prvostepenu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upravnom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odložiti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celini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priloženi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činjenice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ukazuju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suprotnosti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lastRenderedPageBreak/>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opasnost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čega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opravdano</w:t>
      </w:r>
      <w:r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tabs>
          <w:tab w:val="left" w:pos="452"/>
          <w:tab w:val="left" w:pos="720"/>
        </w:tabs>
        <w:spacing w:after="0" w:line="240" w:lineRule="auto"/>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o</w:t>
      </w:r>
      <w:r w:rsidR="00F11F59">
        <w:rPr>
          <w:rFonts w:ascii="Times New Roman" w:eastAsia="Arial Unicode MS" w:hAnsi="Times New Roman" w:cs="Times New Roman"/>
          <w:noProof/>
          <w:color w:val="000000" w:themeColor="text1"/>
          <w:sz w:val="24"/>
          <w:szCs w:val="24"/>
          <w:lang w:val="sr-Latn-CS"/>
        </w:rPr>
        <w:t>spor</w:t>
      </w:r>
      <w:r w:rsidRPr="00F11F59">
        <w:rPr>
          <w:rFonts w:ascii="Times New Roman" w:eastAsia="Arial Unicode MS" w:hAnsi="Times New Roman" w:cs="Times New Roman"/>
          <w:noProof/>
          <w:color w:val="000000" w:themeColor="text1"/>
          <w:sz w:val="24"/>
          <w:szCs w:val="24"/>
          <w:lang w:val="sr-Latn-CS"/>
        </w:rPr>
        <w:t>e</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predstavljalo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neprimereno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veliko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opterećenje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nanelo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veliku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ekonomsku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štetu</w:t>
      </w:r>
      <w:r w:rsidRPr="00F11F59">
        <w:rPr>
          <w:rFonts w:ascii="Times New Roman" w:eastAsia="Arial Unicode MS" w:hAnsi="Times New Roman" w:cs="Times New Roman"/>
          <w:noProof/>
          <w:color w:val="000000" w:themeColor="text1"/>
          <w:sz w:val="24"/>
          <w:szCs w:val="24"/>
          <w:lang w:val="sr-Latn-CS"/>
        </w:rPr>
        <w:t>.</w:t>
      </w:r>
    </w:p>
    <w:p w:rsidR="002F63B3" w:rsidRPr="00F11F59" w:rsidRDefault="002F63B3" w:rsidP="00723D94">
      <w:pPr>
        <w:spacing w:after="0" w:line="240" w:lineRule="auto"/>
        <w:jc w:val="center"/>
        <w:rPr>
          <w:rFonts w:ascii="Times New Roman" w:eastAsia="Calibri" w:hAnsi="Times New Roman" w:cs="Times New Roman"/>
          <w:b/>
          <w:bCs/>
          <w:noProof/>
          <w:color w:val="000000" w:themeColor="text1"/>
          <w:sz w:val="24"/>
          <w:szCs w:val="24"/>
          <w:lang w:val="sr-Latn-CS"/>
        </w:rPr>
      </w:pPr>
    </w:p>
    <w:p w:rsidR="00B76A47" w:rsidRPr="00F11F59" w:rsidRDefault="00F11F59" w:rsidP="00723D94">
      <w:pPr>
        <w:spacing w:after="0" w:line="240" w:lineRule="auto"/>
        <w:jc w:val="center"/>
        <w:rPr>
          <w:rFonts w:ascii="Times New Roman" w:eastAsia="Calibri" w:hAnsi="Times New Roman" w:cs="Times New Roman"/>
          <w:b/>
          <w:bCs/>
          <w:noProof/>
          <w:color w:val="000000" w:themeColor="text1"/>
          <w:sz w:val="24"/>
          <w:szCs w:val="24"/>
          <w:lang w:val="sr-Latn-CS"/>
        </w:rPr>
      </w:pPr>
      <w:r>
        <w:rPr>
          <w:rFonts w:ascii="Times New Roman" w:eastAsia="Calibri" w:hAnsi="Times New Roman" w:cs="Times New Roman"/>
          <w:b/>
          <w:bCs/>
          <w:noProof/>
          <w:color w:val="000000" w:themeColor="text1"/>
          <w:sz w:val="24"/>
          <w:szCs w:val="24"/>
          <w:lang w:val="sr-Latn-CS"/>
        </w:rPr>
        <w:t>Upravni</w:t>
      </w:r>
      <w:r w:rsidR="00B76A47" w:rsidRPr="00F11F59">
        <w:rPr>
          <w:rFonts w:ascii="Times New Roman" w:eastAsia="Calibri" w:hAnsi="Times New Roman" w:cs="Times New Roman"/>
          <w:b/>
          <w:bCs/>
          <w:noProof/>
          <w:color w:val="000000" w:themeColor="text1"/>
          <w:sz w:val="24"/>
          <w:szCs w:val="24"/>
          <w:lang w:val="sr-Latn-CS"/>
        </w:rPr>
        <w:t xml:space="preserve"> </w:t>
      </w:r>
      <w:r>
        <w:rPr>
          <w:rFonts w:ascii="Times New Roman" w:eastAsia="Calibri" w:hAnsi="Times New Roman" w:cs="Times New Roman"/>
          <w:b/>
          <w:bCs/>
          <w:noProof/>
          <w:color w:val="000000" w:themeColor="text1"/>
          <w:sz w:val="24"/>
          <w:szCs w:val="24"/>
          <w:lang w:val="sr-Latn-CS"/>
        </w:rPr>
        <w:t>spor</w:t>
      </w:r>
    </w:p>
    <w:p w:rsidR="00B76A47" w:rsidRPr="00F11F59" w:rsidRDefault="00F11F59" w:rsidP="00723D94">
      <w:pPr>
        <w:spacing w:after="0" w:line="240" w:lineRule="auto"/>
        <w:jc w:val="center"/>
        <w:rPr>
          <w:rFonts w:ascii="Times New Roman" w:eastAsia="Calibri"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32.</w:t>
      </w:r>
      <w:r w:rsidR="00B76A47"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480"/>
        <w:jc w:val="both"/>
        <w:rPr>
          <w:rFonts w:ascii="Times New Roman" w:eastAsia="Calibri" w:hAnsi="Times New Roman" w:cs="Times New Roman"/>
          <w:noProof/>
          <w:color w:val="000000" w:themeColor="text1"/>
          <w:sz w:val="24"/>
          <w:szCs w:val="24"/>
          <w:lang w:val="sr-Latn-CS"/>
        </w:rPr>
      </w:pPr>
      <w:r>
        <w:rPr>
          <w:rFonts w:ascii="Times New Roman" w:eastAsia="Calibri" w:hAnsi="Times New Roman" w:cs="Times New Roman"/>
          <w:noProof/>
          <w:color w:val="000000" w:themeColor="text1"/>
          <w:sz w:val="24"/>
          <w:szCs w:val="24"/>
          <w:lang w:val="sr-Latn-CS"/>
        </w:rPr>
        <w:t>Protiv</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drugostepene</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odluke</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koja</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je</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doneta</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upravnom</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postupku</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može</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se</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skladu</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sa</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odredbama</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zakona</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kojim</w:t>
      </w:r>
      <w:r w:rsidR="006A18C4"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se</w:t>
      </w:r>
      <w:r w:rsidR="006A18C4"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uređuju</w:t>
      </w:r>
      <w:r w:rsidR="006A18C4"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upravni</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sporovi</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pokrenuti</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upravni</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spor</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pred</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nadležnim</w:t>
      </w:r>
      <w:r w:rsidR="00B76A47"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sudom</w:t>
      </w:r>
      <w:r w:rsidR="00B76A47" w:rsidRPr="00F11F59">
        <w:rPr>
          <w:rFonts w:ascii="Times New Roman" w:eastAsia="Calibri"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ind w:firstLine="480"/>
        <w:jc w:val="both"/>
        <w:rPr>
          <w:rFonts w:ascii="Times New Roman" w:eastAsia="Calibri" w:hAnsi="Times New Roman" w:cs="Times New Roman"/>
          <w:noProof/>
          <w:color w:val="000000" w:themeColor="text1"/>
          <w:sz w:val="24"/>
          <w:szCs w:val="24"/>
          <w:lang w:val="sr-Latn-CS"/>
        </w:rPr>
      </w:pPr>
    </w:p>
    <w:p w:rsidR="00B76A47" w:rsidRPr="00F11F59" w:rsidRDefault="00B76A47" w:rsidP="00723D94">
      <w:pPr>
        <w:spacing w:after="0" w:line="240" w:lineRule="auto"/>
        <w:jc w:val="center"/>
        <w:rPr>
          <w:rFonts w:ascii="Times New Roman" w:eastAsia="Arial Unicode MS" w:hAnsi="Times New Roman" w:cs="Times New Roman"/>
          <w:noProof/>
          <w:vanish/>
          <w:color w:val="000000" w:themeColor="text1"/>
          <w:sz w:val="24"/>
          <w:szCs w:val="24"/>
          <w:vertAlign w:val="subscript"/>
          <w:lang w:val="sr-Latn-CS"/>
        </w:rPr>
      </w:pPr>
    </w:p>
    <w:p w:rsidR="00CF119A" w:rsidRPr="00F11F59" w:rsidRDefault="00B76A47"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7</w:t>
      </w:r>
      <w:r w:rsidRPr="00F11F59">
        <w:rPr>
          <w:rFonts w:ascii="Times New Roman" w:eastAsia="Arial Unicode MS" w:hAnsi="Times New Roman" w:cs="Times New Roman"/>
          <w:noProof/>
          <w:vanish/>
          <w:color w:val="000000" w:themeColor="text1"/>
          <w:sz w:val="24"/>
          <w:szCs w:val="24"/>
          <w:vertAlign w:val="subscript"/>
          <w:lang w:val="sr-Latn-CS"/>
        </w:rPr>
        <w:t>&lt;}100{&gt;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6</w:t>
      </w:r>
      <w:r w:rsidR="00CF119A"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CARINSKA</w:t>
      </w:r>
      <w:r w:rsidR="00CF119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KONTROLA</w:t>
      </w:r>
    </w:p>
    <w:p w:rsidR="00B76A47" w:rsidRPr="00F11F59" w:rsidRDefault="00B76A47" w:rsidP="00723D94">
      <w:pPr>
        <w:spacing w:after="0" w:line="240" w:lineRule="auto"/>
        <w:jc w:val="center"/>
        <w:outlineLvl w:val="1"/>
        <w:rPr>
          <w:rFonts w:ascii="Times New Roman" w:eastAsia="Arial Unicode MS" w:hAnsi="Times New Roman" w:cs="Times New Roman"/>
          <w:noProof/>
          <w:vanish/>
          <w:color w:val="000000" w:themeColor="text1"/>
          <w:sz w:val="24"/>
          <w:szCs w:val="24"/>
          <w:vertAlign w:val="subscript"/>
          <w:lang w:val="sr-Latn-CS"/>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Control of goods</w:t>
      </w:r>
      <w:r w:rsidRPr="00F11F59">
        <w:rPr>
          <w:rFonts w:ascii="Times New Roman" w:eastAsia="Arial Unicode MS" w:hAnsi="Times New Roman" w:cs="Times New Roman"/>
          <w:noProof/>
          <w:vanish/>
          <w:color w:val="000000" w:themeColor="text1"/>
          <w:sz w:val="24"/>
          <w:szCs w:val="24"/>
          <w:vertAlign w:val="subscript"/>
          <w:lang w:val="sr-Latn-CS"/>
        </w:rPr>
        <w:t>&lt;}73{&gt;</w:t>
      </w:r>
      <w:r w:rsidR="00CF119A" w:rsidRPr="00F11F59">
        <w:rPr>
          <w:rFonts w:ascii="Times New Roman" w:eastAsia="Arial Unicode MS" w:hAnsi="Times New Roman" w:cs="Times New Roman"/>
          <w:noProof/>
          <w:vanish/>
          <w:color w:val="000000" w:themeColor="text1"/>
          <w:sz w:val="24"/>
          <w:szCs w:val="24"/>
          <w:vertAlign w:val="subscript"/>
          <w:lang w:val="sr-Latn-CS"/>
        </w:rPr>
        <w:t>ЦАР</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Upravljanje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rizikom</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carinsk</w:t>
      </w:r>
      <w:r w:rsidR="00B10180" w:rsidRPr="00F11F59">
        <w:rPr>
          <w:rFonts w:ascii="Times New Roman" w:eastAsia="Arial Unicode MS" w:hAnsi="Times New Roman" w:cs="Times New Roman"/>
          <w:b/>
          <w:noProof/>
          <w:color w:val="000000" w:themeColor="text1"/>
          <w:sz w:val="24"/>
          <w:szCs w:val="24"/>
          <w:lang w:val="sr-Latn-CS"/>
        </w:rPr>
        <w:t>a</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kontrol</w:t>
      </w:r>
      <w:r w:rsidR="00B10180" w:rsidRPr="00F11F59">
        <w:rPr>
          <w:rFonts w:ascii="Times New Roman" w:eastAsia="Arial Unicode MS" w:hAnsi="Times New Roman" w:cs="Times New Roman"/>
          <w:b/>
          <w:noProof/>
          <w:color w:val="000000" w:themeColor="text1"/>
          <w:sz w:val="24"/>
          <w:szCs w:val="24"/>
          <w:lang w:val="sr-Latn-CS"/>
        </w:rPr>
        <w:t>a</w:t>
      </w:r>
    </w:p>
    <w:p w:rsidR="00B76A47"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33.</w:t>
      </w:r>
      <w:r w:rsidR="00B76A47"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tabs>
          <w:tab w:val="left" w:pos="447"/>
        </w:tabs>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The customs authorities may carry out any customs controls they deem necessary.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sprovesti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Customs controls may in particular consist of examining goods, taking samples, verifying the accuracy and completeness of the information given in a declaration or notification and the existence, authenticity, accuracy and validity of documents, examining the accounts of economic operators and other records, inspecting means of transport, inspecting luggage and other goods carried by or on persons and carrying out official enquiries and other similar acts.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sastoji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00B10180"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naročito</w:t>
      </w:r>
      <w:r w:rsidR="00B10180"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00B10180"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potpunosti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navedene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postojanja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verodostojnosti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važnosti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evidencija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sredstava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prtljaga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službenih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ispitivanja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sličnih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Customs controls, other than random checks, shall primarily be based on risk analysis using electronic data- processing techniques, with the purpose of identifying and evaluating the risks and developing the necessary counter- measures, on the basis of criteria developed at national, Union and, where available, international level.</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nasumičnih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prvenstveno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zasniva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tehnika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elektronske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procene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kriterijuma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razvijenih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nivou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međunarodnom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nivou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&lt;0}{0&gt;</w:t>
      </w:r>
      <w:r w:rsidRPr="00F11F59">
        <w:rPr>
          <w:rFonts w:ascii="Times New Roman" w:eastAsia="Arial Unicode MS" w:hAnsi="Times New Roman" w:cs="Times New Roman"/>
          <w:noProof/>
          <w:vanish/>
          <w:color w:val="000000" w:themeColor="text1"/>
          <w:sz w:val="24"/>
          <w:szCs w:val="24"/>
          <w:lang w:val="sr-Latn-CS" w:eastAsia="zh-CN"/>
        </w:rPr>
        <w:t>3.</w:t>
      </w:r>
      <w:r w:rsidRPr="00F11F59">
        <w:rPr>
          <w:rFonts w:ascii="Times New Roman" w:eastAsia="Arial Unicode MS" w:hAnsi="Times New Roman" w:cs="Times New Roman"/>
          <w:noProof/>
          <w:vanish/>
          <w:color w:val="000000" w:themeColor="text1"/>
          <w:sz w:val="24"/>
          <w:szCs w:val="24"/>
          <w:lang w:val="sr-Latn-CS" w:eastAsia="zh-CN"/>
        </w:rPr>
        <w:tab/>
        <w:t>Customs controls shall be performed within a common risk management framework, based upon the exchange of risk information and risk analysis results between customs administrations and establishing common risk criteria and standards, control measures and priority control areas.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Pr="00F11F59">
        <w:rPr>
          <w:rFonts w:ascii="Courier New" w:eastAsia="Arial Unicode MS" w:hAnsi="Courier New" w:cs="Times New Roman"/>
          <w:noProof/>
          <w:vanish/>
          <w:color w:val="000000" w:themeColor="text1"/>
          <w:sz w:val="24"/>
          <w:szCs w:val="24"/>
          <w:vertAlign w:val="subscript"/>
          <w:lang w:val="sr-Latn-CS"/>
        </w:rPr>
        <w:t>&lt;0}</w:t>
      </w:r>
    </w:p>
    <w:p w:rsidR="00723D94" w:rsidRPr="00F11F59" w:rsidRDefault="00B76A47" w:rsidP="00723D94">
      <w:pPr>
        <w:tabs>
          <w:tab w:val="left" w:pos="462"/>
        </w:tabs>
        <w:spacing w:after="0" w:line="240" w:lineRule="auto"/>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color w:val="000000" w:themeColor="text1"/>
          <w:sz w:val="24"/>
          <w:szCs w:val="24"/>
          <w:vertAlign w:val="subscript"/>
          <w:lang w:val="sr-Latn-CS"/>
        </w:rPr>
        <w:tab/>
      </w:r>
      <w:r w:rsidRPr="00F11F59">
        <w:rPr>
          <w:rFonts w:ascii="Courier New" w:eastAsia="Arial Unicode MS" w:hAnsi="Courier New" w:cs="Times New Roman"/>
          <w:noProof/>
          <w:color w:val="000000" w:themeColor="text1"/>
          <w:sz w:val="24"/>
          <w:szCs w:val="24"/>
          <w:vertAlign w:val="subscript"/>
          <w:lang w:val="sr-Latn-CS"/>
        </w:rPr>
        <w:tab/>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4.</w:t>
      </w:r>
      <w:r w:rsidRPr="00F11F59">
        <w:rPr>
          <w:rFonts w:ascii="Times New Roman" w:eastAsia="Arial Unicode MS" w:hAnsi="Times New Roman" w:cs="Times New Roman"/>
          <w:noProof/>
          <w:vanish/>
          <w:color w:val="000000" w:themeColor="text1"/>
          <w:sz w:val="24"/>
          <w:szCs w:val="24"/>
          <w:lang w:val="sr-Latn-CS" w:eastAsia="zh-CN"/>
        </w:rPr>
        <w:tab/>
        <w:t>Customs authorities shall undertake risk management to differentiate between the levels of risk associated with goods subject to customs control or supervision and to determine whether the goods will be subject to specific customs controls, and if so, where.</w:t>
      </w:r>
      <w:r w:rsidRPr="00F11F59">
        <w:rPr>
          <w:rFonts w:ascii="Courier New" w:eastAsia="Arial Unicode MS" w:hAnsi="Courier New" w:cs="Times New Roman"/>
          <w:noProof/>
          <w:vanish/>
          <w:color w:val="000000" w:themeColor="text1"/>
          <w:sz w:val="24"/>
          <w:szCs w:val="24"/>
          <w:vertAlign w:val="subscript"/>
          <w:lang w:val="sr-Latn-CS"/>
        </w:rPr>
        <w:t>&lt;}77{&gt;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upravljanje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različitih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nivoa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podleže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tabs>
          <w:tab w:val="left" w:pos="462"/>
        </w:tabs>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risk management shall include activities such as collecting data and information, analysing and assessing risk, prescribing and taking action and regularly monitoring and reviewing that process and its outcomes, based on international, Union and national sources and strategies.</w:t>
      </w:r>
      <w:r w:rsidRPr="00F11F59">
        <w:rPr>
          <w:rFonts w:ascii="Courier New" w:eastAsia="Arial Unicode MS" w:hAnsi="Courier New" w:cs="Times New Roman"/>
          <w:noProof/>
          <w:vanish/>
          <w:color w:val="000000" w:themeColor="text1"/>
          <w:sz w:val="24"/>
          <w:szCs w:val="24"/>
          <w:vertAlign w:val="subscript"/>
          <w:lang w:val="sr-Latn-CS"/>
        </w:rPr>
        <w:t>&lt;}77{&gt;</w:t>
      </w:r>
      <w:r w:rsidR="00F11F59">
        <w:rPr>
          <w:rFonts w:ascii="Times New Roman" w:eastAsia="Arial Unicode MS" w:hAnsi="Times New Roman" w:cs="Times New Roman"/>
          <w:noProof/>
          <w:color w:val="000000" w:themeColor="text1"/>
          <w:sz w:val="24"/>
          <w:szCs w:val="24"/>
          <w:lang w:val="sr-Latn-CS"/>
        </w:rPr>
        <w:t>Upravljanje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prikupljanje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informacij</w:t>
      </w:r>
      <w:r w:rsidRPr="00F11F59">
        <w:rPr>
          <w:rFonts w:ascii="Times New Roman" w:eastAsia="Arial Unicode MS" w:hAnsi="Times New Roman" w:cs="Times New Roman"/>
          <w:noProof/>
          <w:color w:val="000000" w:themeColor="text1"/>
          <w:sz w:val="24"/>
          <w:szCs w:val="24"/>
          <w:lang w:val="sr-Latn-CS"/>
        </w:rPr>
        <w:t xml:space="preserve">a, </w:t>
      </w:r>
      <w:r w:rsidR="00F11F59">
        <w:rPr>
          <w:rFonts w:ascii="Times New Roman" w:eastAsia="Arial Unicode MS" w:hAnsi="Times New Roman" w:cs="Times New Roman"/>
          <w:noProof/>
          <w:color w:val="000000" w:themeColor="text1"/>
          <w:sz w:val="24"/>
          <w:szCs w:val="24"/>
          <w:lang w:val="sr-Latn-CS"/>
        </w:rPr>
        <w:t>analiza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procena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preduzimanje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redovan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preispitivanje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procesa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njegovih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međunarodnih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strategija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5.</w:t>
      </w:r>
      <w:r w:rsidRPr="00F11F59">
        <w:rPr>
          <w:rFonts w:ascii="Times New Roman" w:eastAsia="Arial Unicode MS" w:hAnsi="Times New Roman" w:cs="Times New Roman"/>
          <w:noProof/>
          <w:vanish/>
          <w:color w:val="000000" w:themeColor="text1"/>
          <w:sz w:val="24"/>
          <w:szCs w:val="24"/>
          <w:lang w:val="sr-Latn-CS" w:eastAsia="zh-CN"/>
        </w:rPr>
        <w:tab/>
        <w:t>Customs authorities shall exchange risk information and risk analysis results where: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4"/>
        </w:numPr>
        <w:tabs>
          <w:tab w:val="left" w:pos="298"/>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risks are assessed by a customs authority as being significant and requiring customs control and the results of the control establish that the event triggering the risks has occurred; 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procene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značajni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pojavu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rizičnog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događaja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4"/>
        </w:numPr>
        <w:tabs>
          <w:tab w:val="left" w:pos="298"/>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control results do not establish that the event triggering the risks has occurred, but the customs authority concerned considers the threat to present a high risk elsewhere in the Union.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rezultati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pojavu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rizičnog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događaja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pretnja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pojavu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visokog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6.</w:t>
      </w:r>
      <w:r w:rsidRPr="00F11F59">
        <w:rPr>
          <w:rFonts w:ascii="Times New Roman" w:eastAsia="Arial Unicode MS" w:hAnsi="Times New Roman" w:cs="Times New Roman"/>
          <w:noProof/>
          <w:vanish/>
          <w:color w:val="000000" w:themeColor="text1"/>
          <w:sz w:val="24"/>
          <w:szCs w:val="24"/>
          <w:lang w:val="sr-Latn-CS" w:eastAsia="zh-CN"/>
        </w:rPr>
        <w:tab/>
        <w:t>For the establishment of the common risk criteria and standards, the control measures and the priority control areas referred to in paragraph 3, account shall be taken of all of the following:</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kriterijuma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standarda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prioritetnih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5"/>
        </w:numPr>
        <w:tabs>
          <w:tab w:val="left" w:pos="298"/>
          <w:tab w:val="left" w:pos="990"/>
        </w:tabs>
        <w:spacing w:after="0" w:line="240" w:lineRule="auto"/>
        <w:ind w:left="0" w:firstLine="720"/>
        <w:contextualSpacing/>
        <w:jc w:val="both"/>
        <w:rPr>
          <w:rFonts w:ascii="Times New Roman" w:eastAsia="Arial Unicode MS" w:hAnsi="Times New Roman" w:cs="Times New Roman"/>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w:t>
      </w:r>
      <w:r w:rsidR="00F11F59">
        <w:rPr>
          <w:rFonts w:ascii="Times New Roman" w:eastAsia="Arial Unicode MS" w:hAnsi="Times New Roman" w:cs="Times New Roman"/>
          <w:noProof/>
          <w:color w:val="000000" w:themeColor="text1"/>
          <w:sz w:val="24"/>
          <w:szCs w:val="24"/>
          <w:lang w:val="sr-Latn-CS"/>
        </w:rPr>
        <w:t>proporcionalnost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CF119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odnosu</w:t>
      </w:r>
      <w:r w:rsidR="00CF119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00CF119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w:t>
      </w:r>
      <w:r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5"/>
        </w:numPr>
        <w:tabs>
          <w:tab w:val="left" w:pos="298"/>
          <w:tab w:val="left" w:pos="990"/>
        </w:tabs>
        <w:spacing w:after="0" w:line="240" w:lineRule="auto"/>
        <w:ind w:left="0" w:firstLine="720"/>
        <w:contextualSpacing/>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urgency of the necessary application of the controls;</w:t>
      </w:r>
      <w:r w:rsidRPr="00F11F59">
        <w:rPr>
          <w:rFonts w:ascii="Times New Roman" w:eastAsia="Arial Unicode MS" w:hAnsi="Times New Roman"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hitnost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5"/>
        </w:numPr>
        <w:tabs>
          <w:tab w:val="left" w:pos="298"/>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probable impact on trade flow, on individual Member States and on control resources.</w:t>
      </w:r>
      <w:r w:rsidRPr="00F11F59">
        <w:rPr>
          <w:rFonts w:ascii="Times New Roman" w:eastAsia="Arial Unicode MS" w:hAnsi="Times New Roman"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moguć</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uticaj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resurse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7.</w:t>
      </w:r>
      <w:r w:rsidRPr="00F11F59">
        <w:rPr>
          <w:rFonts w:ascii="Times New Roman" w:eastAsia="Arial Unicode MS" w:hAnsi="Times New Roman" w:cs="Times New Roman"/>
          <w:noProof/>
          <w:vanish/>
          <w:color w:val="000000" w:themeColor="text1"/>
          <w:sz w:val="24"/>
          <w:szCs w:val="24"/>
          <w:lang w:val="sr-Latn-CS" w:eastAsia="zh-CN"/>
        </w:rPr>
        <w:tab/>
        <w:t>The common risk criteria and standards referred to in paragraph 3 shall include all of the following:</w:t>
      </w:r>
      <w:r w:rsidRPr="00F11F59">
        <w:rPr>
          <w:rFonts w:ascii="Courier New" w:eastAsia="Arial Unicode MS" w:hAnsi="Courier New" w:cs="Times New Roman"/>
          <w:noProof/>
          <w:vanish/>
          <w:color w:val="000000" w:themeColor="text1"/>
          <w:sz w:val="24"/>
          <w:szCs w:val="24"/>
          <w:vertAlign w:val="subscript"/>
          <w:lang w:val="sr-Latn-CS"/>
        </w:rPr>
        <w:t>&lt;}67{&gt;</w:t>
      </w:r>
      <w:r w:rsidR="00F11F59">
        <w:rPr>
          <w:rFonts w:ascii="Times New Roman" w:eastAsia="Arial Unicode MS" w:hAnsi="Times New Roman" w:cs="Times New Roman"/>
          <w:noProof/>
          <w:color w:val="000000" w:themeColor="text1"/>
          <w:sz w:val="24"/>
          <w:szCs w:val="24"/>
          <w:lang w:val="sr-Latn-CS"/>
        </w:rPr>
        <w:t>Kriterijumi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standardi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6"/>
        </w:numPr>
        <w:tabs>
          <w:tab w:val="left" w:pos="298"/>
          <w:tab w:val="left" w:pos="990"/>
        </w:tabs>
        <w:spacing w:after="0" w:line="240" w:lineRule="auto"/>
        <w:ind w:left="0" w:firstLine="720"/>
        <w:contextualSpacing/>
        <w:jc w:val="both"/>
        <w:rPr>
          <w:rFonts w:ascii="Times New Roman" w:eastAsia="Arial Unicode MS" w:hAnsi="Times New Roman" w:cs="Times New Roman"/>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a description of the risks;</w:t>
      </w:r>
      <w:r w:rsidRPr="00F11F59">
        <w:rPr>
          <w:rFonts w:ascii="Courier New" w:eastAsia="Arial Unicode MS" w:hAnsi="Courier New" w:cs="Times New Roman"/>
          <w:noProof/>
          <w:vanish/>
          <w:color w:val="000000" w:themeColor="text1"/>
          <w:sz w:val="24"/>
          <w:szCs w:val="24"/>
          <w:vertAlign w:val="subscript"/>
          <w:lang w:val="sr-Latn-CS"/>
        </w:rPr>
        <w:t>&lt;}80{&gt;</w:t>
      </w:r>
      <w:r w:rsidR="00F11F59">
        <w:rPr>
          <w:rFonts w:ascii="Times New Roman" w:eastAsia="Arial Unicode MS" w:hAnsi="Times New Roman" w:cs="Times New Roman"/>
          <w:noProof/>
          <w:color w:val="000000" w:themeColor="text1"/>
          <w:sz w:val="24"/>
          <w:szCs w:val="24"/>
          <w:lang w:val="sr-Latn-CS"/>
        </w:rPr>
        <w:t>opis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Times New Roman" w:eastAsia="Arial Unicode MS"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6"/>
        </w:numPr>
        <w:tabs>
          <w:tab w:val="left" w:pos="298"/>
          <w:tab w:val="left" w:pos="990"/>
        </w:tabs>
        <w:spacing w:after="0" w:line="240" w:lineRule="auto"/>
        <w:ind w:left="0" w:firstLine="720"/>
        <w:contextualSpacing/>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factors or indicators of risk to be used to select goods or economic operators for customs control;</w:t>
      </w:r>
      <w:r w:rsidRPr="00F11F59">
        <w:rPr>
          <w:rFonts w:ascii="Times New Roman" w:eastAsia="Arial Unicode MS" w:hAnsi="Times New Roman"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pokazatelje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izboru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kontrolu</w:t>
      </w:r>
      <w:r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6"/>
        </w:numPr>
        <w:tabs>
          <w:tab w:val="left" w:pos="278"/>
          <w:tab w:val="left" w:pos="990"/>
        </w:tabs>
        <w:spacing w:after="0" w:line="240" w:lineRule="auto"/>
        <w:ind w:left="0" w:firstLine="720"/>
        <w:contextualSpacing/>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nature of customs controls to be undertaken by the customs authorities;</w:t>
      </w:r>
      <w:r w:rsidRPr="00F11F59">
        <w:rPr>
          <w:rFonts w:ascii="Times New Roman" w:eastAsia="Arial Unicode MS" w:hAnsi="Times New Roman" w:cs="Times New Roman"/>
          <w:noProof/>
          <w:vanish/>
          <w:color w:val="000000" w:themeColor="text1"/>
          <w:sz w:val="24"/>
          <w:szCs w:val="24"/>
          <w:vertAlign w:val="subscript"/>
          <w:lang w:val="sr-Latn-CS"/>
        </w:rPr>
        <w:t>&lt;}61{&gt;</w:t>
      </w:r>
      <w:r w:rsidR="00F11F59">
        <w:rPr>
          <w:rFonts w:ascii="Times New Roman" w:eastAsia="Arial Unicode MS" w:hAnsi="Times New Roman" w:cs="Times New Roman"/>
          <w:noProof/>
          <w:color w:val="000000" w:themeColor="text1"/>
          <w:sz w:val="24"/>
          <w:szCs w:val="24"/>
          <w:lang w:val="sr-Latn-CS"/>
        </w:rPr>
        <w:t>vrstu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vršiti</w:t>
      </w:r>
      <w:r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6"/>
        </w:numPr>
        <w:tabs>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 the duration of the application of the customs controls referred to in point (c).</w:t>
      </w:r>
      <w:r w:rsidRPr="00F11F59">
        <w:rPr>
          <w:rFonts w:ascii="Times New Roman" w:eastAsia="Arial Unicode MS" w:hAnsi="Times New Roman" w:cs="Times New Roman"/>
          <w:noProof/>
          <w:vanish/>
          <w:color w:val="000000" w:themeColor="text1"/>
          <w:sz w:val="24"/>
          <w:szCs w:val="24"/>
          <w:vertAlign w:val="subscript"/>
          <w:lang w:val="sr-Latn-CS"/>
        </w:rPr>
        <w:t>&lt;}62{&gt;</w:t>
      </w:r>
      <w:r w:rsidR="00F11F59">
        <w:rPr>
          <w:rFonts w:ascii="Times New Roman" w:eastAsia="Arial Unicode MS" w:hAnsi="Times New Roman" w:cs="Times New Roman"/>
          <w:noProof/>
          <w:color w:val="000000" w:themeColor="text1"/>
          <w:sz w:val="24"/>
          <w:szCs w:val="24"/>
          <w:lang w:val="sr-Latn-CS"/>
        </w:rPr>
        <w:t>period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tačke</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8.</w:t>
      </w:r>
      <w:r w:rsidRPr="00F11F59">
        <w:rPr>
          <w:rFonts w:ascii="Courier New" w:eastAsia="Arial Unicode MS" w:hAnsi="Courier New" w:cs="Times New Roman"/>
          <w:noProof/>
          <w:vanish/>
          <w:color w:val="000000" w:themeColor="text1"/>
          <w:sz w:val="24"/>
          <w:szCs w:val="24"/>
          <w:vertAlign w:val="subscript"/>
          <w:lang w:val="sr-Latn-CS"/>
        </w:rPr>
        <w:t>&lt;}100{&gt;&lt;0}{0&gt;</w:t>
      </w:r>
      <w:r w:rsidRPr="00F11F59">
        <w:rPr>
          <w:rFonts w:ascii="Times New Roman" w:eastAsia="Arial Unicode MS" w:hAnsi="Times New Roman" w:cs="Times New Roman"/>
          <w:noProof/>
          <w:vanish/>
          <w:color w:val="000000" w:themeColor="text1"/>
          <w:sz w:val="24"/>
          <w:szCs w:val="24"/>
          <w:lang w:val="sr-Latn-CS" w:eastAsia="zh-CN"/>
        </w:rPr>
        <w:t>Priority control areas shall cover particular customs procedures, types of goods, traffic routes, modes of transport or economic operators which are subject to increased levels of risk analysis and customs controls during a certain period, without prejudice to other controls usually carried out by the customs authorities.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Prioritetna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006A18C4"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obuhvataju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vrste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saobraćajne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puteve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vidove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transporta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periodu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povišenog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nivoa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dovodeći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pitanje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redovno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sprovodi</w:t>
      </w:r>
      <w:r w:rsidRPr="00F11F59">
        <w:rPr>
          <w:rFonts w:ascii="Times New Roman" w:eastAsia="Arial Unicode MS" w:hAnsi="Times New Roman" w:cs="Times New Roman"/>
          <w:noProof/>
          <w:color w:val="000000" w:themeColor="text1"/>
          <w:sz w:val="24"/>
          <w:szCs w:val="24"/>
          <w:lang w:val="sr-Latn-CS"/>
        </w:rPr>
        <w:t>.</w:t>
      </w:r>
      <w:r w:rsidR="00F414AF"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Cooperation between authorities</w:t>
      </w:r>
      <w:r w:rsidRPr="00F11F59">
        <w:rPr>
          <w:rFonts w:ascii="Courier New" w:eastAsia="Arial Unicode MS" w:hAnsi="Courier New" w:cs="Times New Roman"/>
          <w:noProof/>
          <w:vanish/>
          <w:color w:val="000000" w:themeColor="text1"/>
          <w:sz w:val="24"/>
          <w:szCs w:val="24"/>
          <w:vertAlign w:val="subscript"/>
          <w:lang w:val="sr-Latn-CS"/>
        </w:rPr>
        <w:t>&lt;}83{&gt;</w:t>
      </w:r>
      <w:r w:rsidR="00F11F59">
        <w:rPr>
          <w:rFonts w:ascii="Times New Roman" w:eastAsia="Arial Unicode MS" w:hAnsi="Times New Roman" w:cs="Times New Roman"/>
          <w:b/>
          <w:noProof/>
          <w:color w:val="000000" w:themeColor="text1"/>
          <w:sz w:val="24"/>
          <w:szCs w:val="24"/>
          <w:lang w:val="sr-Latn-CS"/>
        </w:rPr>
        <w:t>Saradnja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nadležnih</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organa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34.</w:t>
      </w:r>
      <w:r w:rsidR="00B76A47" w:rsidRPr="00F11F59">
        <w:rPr>
          <w:rFonts w:ascii="Times New Roman" w:eastAsia="Arial Unicode MS" w:hAnsi="Times New Roman" w:cs="Times New Roman"/>
          <w:noProof/>
          <w:color w:val="000000" w:themeColor="text1"/>
          <w:sz w:val="24"/>
          <w:szCs w:val="24"/>
          <w:lang w:val="sr-Latn-CS"/>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Where, in respect of the same goods, controls other than customs controls are to be performed by competent authorities other than the customs authorities, customs authorities shall, in close cooperation with those other authorities, endeavour to have those controls performed, wherever possible, at the same time and place as customs controls (one-stop-shop), with customs authorities having the coordinating role in achieving this.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nadležni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bliskoj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saradnji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nastojati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kontrola</w:t>
      </w:r>
      <w:r w:rsidRPr="00F11F59">
        <w:rPr>
          <w:rFonts w:ascii="Times New Roman" w:eastAsia="Arial Unicode MS" w:hAnsi="Times New Roman" w:cs="Times New Roman"/>
          <w:noProof/>
          <w:color w:val="000000" w:themeColor="text1"/>
          <w:sz w:val="24"/>
          <w:szCs w:val="24"/>
          <w:lang w:val="sr-Latn-CS"/>
        </w:rPr>
        <w:t xml:space="preserve"> (</w:t>
      </w:r>
      <w:r w:rsidR="00B621B8" w:rsidRPr="00F11F59">
        <w:rPr>
          <w:rFonts w:ascii="Times New Roman" w:eastAsia="Arial Unicode MS" w:hAnsi="Times New Roman" w:cs="Times New Roman"/>
          <w:noProof/>
          <w:color w:val="000000" w:themeColor="text1"/>
          <w:sz w:val="24"/>
          <w:szCs w:val="24"/>
          <w:lang w:val="sr-Latn-CS"/>
        </w:rPr>
        <w:t>one-stop-shop</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koordinirajuću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ulogu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In the framework of the controls referred to in this Section, customs and other competent authorities may, where necessary for the purposes of minimising risk and combating fraud, exchange with each other and with the Commission data received in the context of the entry, exit, transit, movement, storage and end-use of goods, including postal traffic, moved between the customs territory of the Union and countries or territories outside the customs territory of the Union, the presence and movement within the customs territory of the Union of non-Union goods and goods placed under the end- use procedure, and the results of any control.</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okviru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00CA707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00CA707E" w:rsidRPr="00F11F59">
        <w:rPr>
          <w:rFonts w:ascii="Times New Roman" w:eastAsia="Arial Unicode MS" w:hAnsi="Times New Roman" w:cs="Times New Roman"/>
          <w:noProof/>
          <w:color w:val="000000" w:themeColor="text1"/>
          <w:sz w:val="24"/>
          <w:szCs w:val="24"/>
          <w:lang w:val="sr-Latn-CS"/>
        </w:rPr>
        <w:t xml:space="preserve">. 33-36. </w:t>
      </w:r>
      <w:r w:rsidR="00F11F59">
        <w:rPr>
          <w:rFonts w:ascii="Times New Roman" w:eastAsia="Arial Unicode MS" w:hAnsi="Times New Roman" w:cs="Times New Roman"/>
          <w:noProof/>
          <w:color w:val="000000" w:themeColor="text1"/>
          <w:sz w:val="24"/>
          <w:szCs w:val="24"/>
          <w:lang w:val="sr-Latn-CS"/>
        </w:rPr>
        <w:t>ovog</w:t>
      </w:r>
      <w:r w:rsidR="00CA707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00CA707E"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nadležni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cilju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borbe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protiv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razmenjivati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ulaskom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kretanjem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sz w:val="24"/>
          <w:szCs w:val="24"/>
          <w:lang w:val="sr-Latn-CS"/>
        </w:rPr>
        <w:t>smeštajem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poštanski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saobraćaj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prisustvom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Post-release control</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Naknadna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kontrola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35.</w:t>
      </w:r>
      <w:r w:rsidR="00B76A47" w:rsidRPr="00F11F59">
        <w:rPr>
          <w:rFonts w:ascii="Times New Roman" w:eastAsia="Arial Unicode MS" w:hAnsi="Times New Roman" w:cs="Times New Roman"/>
          <w:noProof/>
          <w:color w:val="000000" w:themeColor="text1"/>
          <w:sz w:val="24"/>
          <w:szCs w:val="24"/>
          <w:lang w:val="sr-Latn-CS"/>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For the purpose of customs controls, the customs authorities may verify the accuracy and completeness of the information given in a customs declaration, temporary storage declaration, entry summary declaration, exit summary declaration, re-export declaration or re-export notification, and the existence, authenticity, accuracy and validity of any supporting document and may examine the accounts of the declarant and other records relating to the operations in respect of the goods in question or to prior or subsequent commercial operations involving those goods after having released them.</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proverava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potpunost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ulaznoj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postojanje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verodostojnost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validnost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pratećih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ispitati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knjigovodstvo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evidenciju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prethodne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komercijalne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puštena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Those authorities may also examine such goods and/or take samples where it is still possible for them to do so.</w:t>
      </w:r>
      <w:r w:rsidRPr="00F11F59">
        <w:rPr>
          <w:rFonts w:ascii="Courier New" w:eastAsia="Arial Unicode MS" w:hAnsi="Courier New" w:cs="Times New Roman"/>
          <w:noProof/>
          <w:vanish/>
          <w:color w:val="000000" w:themeColor="text1"/>
          <w:sz w:val="24"/>
          <w:szCs w:val="24"/>
          <w:vertAlign w:val="subscript"/>
          <w:lang w:val="sr-Latn-CS"/>
        </w:rPr>
        <w:t>&lt;}0{&gt;ЦА</w:t>
      </w:r>
      <w:r w:rsidRPr="00F11F59">
        <w:rPr>
          <w:rFonts w:ascii="Courier New" w:eastAsia="Arial Unicode MS" w:hAnsi="Courier New" w:cs="Times New Roman"/>
          <w:noProof/>
          <w:vanish/>
          <w:color w:val="000000" w:themeColor="text1"/>
          <w:sz w:val="24"/>
          <w:szCs w:val="24"/>
          <w:lang w:val="sr-Latn-CS"/>
        </w:rPr>
        <w:t>цЦЗХСЗДЗГДЗ</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takođe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uzeti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još</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Such controls may be carried out at the premises of the holder of the goods or of the holder's representative, of any other person directly or indirectly involved in those operations in a business capacity or of any other person in possession of those documents and data for business purposes.</w:t>
      </w:r>
      <w:r w:rsidRPr="00F11F59">
        <w:rPr>
          <w:rFonts w:ascii="Times New Roman" w:eastAsia="Arial Unicode MS" w:hAnsi="Times New Roman" w:cs="Times New Roman"/>
          <w:noProof/>
          <w:vanish/>
          <w:color w:val="000000" w:themeColor="text1"/>
          <w:sz w:val="24"/>
          <w:szCs w:val="24"/>
          <w:lang w:val="sr-Latn-CS"/>
        </w:rPr>
        <w:t>&lt;}0{&gt;КкккДДДККК</w:t>
      </w:r>
      <w:r w:rsidR="00F11F59">
        <w:rPr>
          <w:rFonts w:ascii="Times New Roman" w:eastAsia="Arial Unicode MS" w:hAnsi="Times New Roman" w:cs="Times New Roman"/>
          <w:noProof/>
          <w:color w:val="000000" w:themeColor="text1"/>
          <w:sz w:val="24"/>
          <w:szCs w:val="24"/>
          <w:lang w:val="sr-Latn-CS"/>
        </w:rPr>
        <w:t>Kontrola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sprovedena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prostorijama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držaoca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njegovog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zastupnika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neposredno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posredno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poslovno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pomenute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prostorijama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poseduje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navedene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w:t>
      </w:r>
    </w:p>
    <w:p w:rsidR="00881E1D"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Ako</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naknadnom</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kontrolom</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deklaracije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naknadnom</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kontrolom</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carinjenja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utvrdi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su</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odnose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određeni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postupak</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primenjeni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osnovu</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netačnih</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nepotpunih</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podataka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organ</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lastRenderedPageBreak/>
        <w:t>skladu</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carinskim</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drugim</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propisima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preduzima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neophodne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mere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donosi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odgovarajuće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odluke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nepravilnosti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isprave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pravno</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stanje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uskladi</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novoutvrđenim</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okolnostima</w:t>
      </w:r>
      <w:r w:rsidR="00881E1D" w:rsidRPr="00F11F59">
        <w:rPr>
          <w:rFonts w:ascii="Times New Roman" w:eastAsia="Arial Unicode MS" w:hAnsi="Times New Roman" w:cs="Times New Roman"/>
          <w:noProof/>
          <w:color w:val="000000" w:themeColor="text1"/>
          <w:sz w:val="24"/>
          <w:szCs w:val="24"/>
          <w:lang w:val="sr-Latn-CS"/>
        </w:rPr>
        <w:t>.</w:t>
      </w:r>
    </w:p>
    <w:p w:rsidR="00881E1D"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Na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sprovođenje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naknadne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kontrole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strane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carinskog</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organa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shodno</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primenjuju</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odredbe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kojim</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uređuje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sprovođenje</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inspekcijskog</w:t>
      </w:r>
      <w:r w:rsidR="00881E1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nadzora</w:t>
      </w:r>
      <w:r w:rsidR="00881E1D"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36.</w:t>
      </w:r>
      <w:r w:rsidR="00B76A47" w:rsidRPr="00F11F59">
        <w:rPr>
          <w:rFonts w:ascii="Times New Roman" w:eastAsia="Arial Unicode MS" w:hAnsi="Times New Roman" w:cs="Times New Roman"/>
          <w:noProof/>
          <w:color w:val="000000" w:themeColor="text1"/>
          <w:sz w:val="24"/>
          <w:szCs w:val="24"/>
          <w:lang w:val="sr-Latn-CS"/>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The Commission shall adopt, by means of implementing acts, measures to ensure uniform application of the customs controls, including the exchange of risk information and risk analysis results, the common risk criteria and standards, the control measures and the priority control areas referred to in Article 46(3).</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cilju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jednoobrazne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kriterijume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standarde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006A18C4"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prioritetna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006A18C4"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91540A" w:rsidRPr="00F11F59">
        <w:rPr>
          <w:rFonts w:ascii="Times New Roman" w:eastAsia="Arial Unicode MS" w:hAnsi="Times New Roman" w:cs="Times New Roman"/>
          <w:noProof/>
          <w:color w:val="000000" w:themeColor="text1"/>
          <w:sz w:val="24"/>
          <w:szCs w:val="24"/>
          <w:lang w:val="sr-Latn-CS"/>
        </w:rPr>
        <w:t>3</w:t>
      </w:r>
      <w:r w:rsidR="00123D70"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jc w:val="center"/>
        <w:rPr>
          <w:rFonts w:ascii="Times New Roman" w:eastAsia="Arial Unicode MS" w:hAnsi="Times New Roman" w:cs="Times New Roman"/>
          <w:strike/>
          <w:noProof/>
          <w:color w:val="000000" w:themeColor="text1"/>
          <w:sz w:val="24"/>
          <w:szCs w:val="24"/>
          <w:vertAlign w:val="subscript"/>
          <w:lang w:val="sr-Latn-CS"/>
        </w:rPr>
      </w:pPr>
    </w:p>
    <w:p w:rsidR="00F414AF" w:rsidRPr="00F11F59" w:rsidRDefault="00F414AF" w:rsidP="00723D94">
      <w:pPr>
        <w:spacing w:after="0" w:line="240" w:lineRule="auto"/>
        <w:jc w:val="center"/>
        <w:rPr>
          <w:rFonts w:ascii="Times New Roman" w:eastAsia="Arial Unicode MS" w:hAnsi="Times New Roman" w:cs="Times New Roman"/>
          <w:strike/>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8</w:t>
      </w:r>
      <w:r w:rsidRPr="00F11F59">
        <w:rPr>
          <w:rFonts w:ascii="Times New Roman" w:eastAsia="Arial Unicode MS" w:hAnsi="Times New Roman" w:cs="Times New Roman"/>
          <w:noProof/>
          <w:vanish/>
          <w:color w:val="000000" w:themeColor="text1"/>
          <w:sz w:val="24"/>
          <w:szCs w:val="24"/>
          <w:vertAlign w:val="subscript"/>
          <w:lang w:val="sr-Latn-CS"/>
        </w:rPr>
        <w:t>&lt;}99{&gt;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7</w:t>
      </w:r>
    </w:p>
    <w:p w:rsidR="00B76A47" w:rsidRPr="00F11F59" w:rsidRDefault="00B76A47"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Keeping of documents and other information, and charges and costs</w:t>
      </w:r>
      <w:r w:rsidRPr="00F11F59">
        <w:rPr>
          <w:rFonts w:ascii="Times New Roman" w:eastAsia="Arial Unicode MS" w:hAnsi="Times New Roman"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ČUVANJE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TROŠKOVI</w:t>
      </w:r>
    </w:p>
    <w:p w:rsidR="00B76A47" w:rsidRPr="00F11F59" w:rsidRDefault="00B76A47"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Čuvanje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isprava</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drugih</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informacija</w:t>
      </w:r>
    </w:p>
    <w:p w:rsidR="00B76A47" w:rsidRPr="00F11F59" w:rsidRDefault="00F11F59"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37.</w:t>
      </w:r>
      <w:r w:rsidR="00B76A47"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jc w:val="both"/>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Keeping of documents and other information</w:t>
      </w:r>
      <w:r w:rsidRPr="00F11F59">
        <w:rPr>
          <w:rFonts w:ascii="Courier New" w:eastAsia="Arial Unicode MS" w:hAnsi="Courier New" w:cs="Times New Roman"/>
          <w:noProof/>
          <w:vanish/>
          <w:color w:val="000000" w:themeColor="text1"/>
          <w:sz w:val="24"/>
          <w:szCs w:val="24"/>
          <w:vertAlign w:val="subscript"/>
          <w:lang w:val="sr-Latn-CS"/>
        </w:rPr>
        <w:t>&lt;}65{&gt; &lt;0}</w:t>
      </w:r>
      <w:r w:rsidRPr="00F11F59">
        <w:rPr>
          <w:rFonts w:ascii="Arial Unicode MS" w:eastAsia="Arial Unicode MS" w:hAnsi="Arial Unicode MS" w:cs="Arial Unicode MS"/>
          <w:noProof/>
          <w:color w:val="000000" w:themeColor="text1"/>
          <w:sz w:val="24"/>
          <w:szCs w:val="24"/>
          <w:lang w:val="sr-Latn-CS" w:eastAsia="zh-CN"/>
        </w:rPr>
        <w:tab/>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ab/>
        <w:t>&lt;0}{0&gt;</w:t>
      </w:r>
      <w:r w:rsidRPr="00F11F59">
        <w:rPr>
          <w:rFonts w:ascii="Times New Roman" w:eastAsia="Arial Unicode MS" w:hAnsi="Times New Roman" w:cs="Times New Roman"/>
          <w:noProof/>
          <w:vanish/>
          <w:color w:val="000000" w:themeColor="text1"/>
          <w:sz w:val="24"/>
          <w:szCs w:val="24"/>
          <w:lang w:val="sr-Latn-CS" w:eastAsia="zh-CN"/>
        </w:rPr>
        <w:t>The person concerned shall, for the purposes of customs controls, keep the documents and information referred to in Article 15(1) for at least three years, by any means accessible by and acceptable to the customs authorities.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vanish/>
          <w:color w:val="000000" w:themeColor="text1"/>
          <w:sz w:val="24"/>
          <w:szCs w:val="24"/>
          <w:vertAlign w:val="subscript"/>
          <w:lang w:val="sr-Latn-CS"/>
        </w:rPr>
        <w:t xml:space="preserve">Дато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čuva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w:t>
      </w:r>
      <w:r w:rsidR="00123D70"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najmanje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dostupan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prihvatljiv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the case of goods released for free circulation in circumstances other than those referred to in the third subparagraph, or goods declared for export, that period shall run from the end of the year in which the customs declarations for release for free circulation or export are accepted.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drugačije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deklarisane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počinje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teče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poslednjeg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kalendarske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the case of goods released for free circulation duty-free or at a reduced rate of import duty on account of their end-use, that period shall run from the end of the year in which they cease to be subject to customs supervision.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počinje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teče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poslednjeg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kalendarske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the case of goods placed under another customs procedure or of goods in temporary storage, that period shall run from the end of the year in which the customs procedure concerned has been discharged or temporary storage has ended.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počinje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teče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poslednjeg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kalendarske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Courier New" w:eastAsia="Arial Unicode MS" w:hAnsi="Courier New" w:cs="Times New Roman"/>
          <w:noProof/>
          <w:vanish/>
          <w:color w:val="000000" w:themeColor="text1"/>
          <w:sz w:val="24"/>
          <w:szCs w:val="24"/>
          <w:vertAlign w:val="subscript"/>
          <w:lang w:val="sr-Latn-CS"/>
        </w:rPr>
        <w:t>&lt;}0{&gt;&lt;0}{0&gt;</w:t>
      </w:r>
      <w:r w:rsidRPr="00F11F59">
        <w:rPr>
          <w:rFonts w:ascii="Times New Roman" w:eastAsia="Arial Unicode MS" w:hAnsi="Times New Roman" w:cs="Times New Roman"/>
          <w:noProof/>
          <w:vanish/>
          <w:color w:val="000000" w:themeColor="text1"/>
          <w:sz w:val="24"/>
          <w:szCs w:val="24"/>
          <w:lang w:val="sr-Latn-CS" w:eastAsia="zh-CN"/>
        </w:rPr>
        <w:t>Without prejudice to Article 103(4), where a customs control in respect of a customs debt shows that the relevant entry in the accounts has to be corrected and the person concerned has been notified of this, the documents and information shall be kept for three years beyond the time- limit provided for in paragraph 1 of this Article.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pogledu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čuvaju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00612A5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612A5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00612A5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isključujući</w:t>
      </w:r>
      <w:r w:rsidR="00612A5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00612A5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odredbe</w:t>
      </w:r>
      <w:r w:rsidR="008977A3"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612A5D" w:rsidRPr="00F11F59">
        <w:rPr>
          <w:rFonts w:ascii="Times New Roman" w:eastAsia="Arial Unicode MS" w:hAnsi="Times New Roman" w:cs="Times New Roman"/>
          <w:noProof/>
          <w:color w:val="000000" w:themeColor="text1"/>
          <w:sz w:val="24"/>
          <w:szCs w:val="24"/>
          <w:lang w:val="sr-Latn-CS"/>
        </w:rPr>
        <w:t xml:space="preserve"> 9</w:t>
      </w:r>
      <w:r w:rsidR="00123D70" w:rsidRPr="00F11F59">
        <w:rPr>
          <w:rFonts w:ascii="Times New Roman" w:eastAsia="Arial Unicode MS" w:hAnsi="Times New Roman" w:cs="Times New Roman"/>
          <w:noProof/>
          <w:color w:val="000000" w:themeColor="text1"/>
          <w:sz w:val="24"/>
          <w:szCs w:val="24"/>
          <w:lang w:val="sr-Latn-CS"/>
        </w:rPr>
        <w:t>0</w:t>
      </w:r>
      <w:r w:rsidR="00612A5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00612A5D"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00612A5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an appeal has been lodged or where court proceedings have begun, the documents and information shall be kept for the period provided for in paragraph 1 or until the appeals procedure or court proceedings are terminated, whichever is the later.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uložena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žalba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započet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sudski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čuvaju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612A5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stavu</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žalbeni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sudski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kasnije</w:t>
      </w:r>
      <w:r w:rsidRPr="00F11F59">
        <w:rPr>
          <w:rFonts w:ascii="Times New Roman" w:eastAsia="Arial Unicode MS" w:hAnsi="Times New Roman" w:cs="Times New Roman"/>
          <w:noProof/>
          <w:color w:val="000000" w:themeColor="text1"/>
          <w:sz w:val="24"/>
          <w:szCs w:val="24"/>
          <w:lang w:val="sr-Latn-CS"/>
        </w:rPr>
        <w:t>.</w:t>
      </w:r>
    </w:p>
    <w:p w:rsidR="006D332A" w:rsidRPr="00F11F59" w:rsidRDefault="006D332A"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Charges and costs</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Takse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troškovi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38.</w:t>
      </w:r>
      <w:r w:rsidR="00B76A47" w:rsidRPr="00F11F59">
        <w:rPr>
          <w:rFonts w:ascii="Times New Roman" w:eastAsia="Arial Unicode MS" w:hAnsi="Times New Roman" w:cs="Times New Roman"/>
          <w:noProof/>
          <w:color w:val="000000" w:themeColor="text1"/>
          <w:sz w:val="24"/>
          <w:szCs w:val="24"/>
          <w:lang w:val="sr-Latn-CS"/>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Customs authorities shall not impose charges for the performance of customs controls or any other application of the customs legislation during the official opening hours of their competent customs offices.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ostalim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redovnog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62"/>
        </w:tabs>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Customs authorities may impose charges or recover costs where specific services are rendered, in particular the following:</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nadoknadu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naročito</w:t>
      </w:r>
      <w:r w:rsidR="003620E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7"/>
        </w:numPr>
        <w:tabs>
          <w:tab w:val="left" w:pos="298"/>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attendance, where requested, by customs staff outside official office hours or at premises other than customs premises;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prisustvo</w:t>
      </w:r>
      <w:r w:rsidR="006A18C4"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006A18C4"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službenika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redovnog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prostorijama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prostorije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7"/>
        </w:numPr>
        <w:tabs>
          <w:tab w:val="left" w:pos="298"/>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analyses or expert reports on goods and postal fees for the return of goods to an applicant, particularly in respect of decisions taken pursuant to Article 33 or the provision of information in accordance with Article 14(1);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analizu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stručni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nalaz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poštanske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podnosiocu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naročito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pogledu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donesenih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266F03"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91540A" w:rsidRPr="00F11F59">
        <w:rPr>
          <w:rFonts w:ascii="Times New Roman" w:eastAsia="Arial Unicode MS" w:hAnsi="Times New Roman" w:cs="Times New Roman"/>
          <w:noProof/>
          <w:color w:val="000000" w:themeColor="text1"/>
          <w:sz w:val="24"/>
          <w:szCs w:val="24"/>
          <w:lang w:val="sr-Latn-CS"/>
        </w:rPr>
        <w:t>2</w:t>
      </w:r>
      <w:r w:rsidR="00123D70"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266F03"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w:t>
      </w:r>
      <w:r w:rsidR="00123D70"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7"/>
        </w:numPr>
        <w:tabs>
          <w:tab w:val="left" w:pos="298"/>
          <w:tab w:val="left" w:pos="99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examination or sampling of goods for verification purposes, or the destruction of goods, where costs other than the cost of using customs staff are involved;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pregled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uzorkovanje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različite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angažovanja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službenika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4)</w:t>
      </w:r>
      <w:r w:rsidR="00812E9F"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exceptional control measures, where these are necessary due to the nature of the goods or to a potential risk.</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prirode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mogućeg</w:t>
      </w:r>
      <w:r w:rsidR="003620E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003620E9" w:rsidRPr="00F11F59">
        <w:rPr>
          <w:rFonts w:ascii="Times New Roman" w:eastAsia="Arial Unicode MS" w:hAnsi="Times New Roman" w:cs="Times New Roman"/>
          <w:noProof/>
          <w:color w:val="000000" w:themeColor="text1"/>
          <w:sz w:val="24"/>
          <w:szCs w:val="24"/>
          <w:lang w:val="sr-Latn-CS"/>
        </w:rPr>
        <w:t>;</w:t>
      </w:r>
    </w:p>
    <w:p w:rsidR="003620E9" w:rsidRPr="00F11F59" w:rsidRDefault="003620E9" w:rsidP="00723D94">
      <w:pPr>
        <w:tabs>
          <w:tab w:val="left" w:pos="29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5) </w:t>
      </w:r>
      <w:r w:rsidR="00F11F59">
        <w:rPr>
          <w:rFonts w:ascii="Times New Roman" w:eastAsia="Arial Unicode MS" w:hAnsi="Times New Roman" w:cs="Times New Roman"/>
          <w:noProof/>
          <w:color w:val="000000" w:themeColor="text1"/>
          <w:sz w:val="24"/>
          <w:szCs w:val="24"/>
          <w:lang w:val="sr-Latn-CS"/>
        </w:rPr>
        <w:t>organizovanje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stručnog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ispita</w:t>
      </w:r>
      <w:r w:rsidRPr="00F11F59">
        <w:rPr>
          <w:rFonts w:ascii="Times New Roman" w:eastAsia="Arial Unicode MS" w:hAnsi="Times New Roman" w:cs="Times New Roman"/>
          <w:noProof/>
          <w:color w:val="000000" w:themeColor="text1"/>
          <w:sz w:val="24"/>
          <w:szCs w:val="24"/>
          <w:lang w:val="sr-Latn-CS"/>
        </w:rPr>
        <w:t>.</w:t>
      </w:r>
    </w:p>
    <w:p w:rsidR="0056124A" w:rsidRPr="00F11F59" w:rsidRDefault="00F11F59" w:rsidP="00723D94">
      <w:pPr>
        <w:tabs>
          <w:tab w:val="left" w:pos="29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Za</w:t>
      </w:r>
      <w:r w:rsidR="0056124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usluge</w:t>
      </w:r>
      <w:r w:rsidR="0056124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56124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stava</w:t>
      </w:r>
      <w:r w:rsidR="0056124A" w:rsidRPr="00F11F59">
        <w:rPr>
          <w:rFonts w:ascii="Times New Roman" w:eastAsia="Arial Unicode MS" w:hAnsi="Times New Roman" w:cs="Times New Roman"/>
          <w:noProof/>
          <w:color w:val="000000" w:themeColor="text1"/>
          <w:sz w:val="24"/>
          <w:szCs w:val="24"/>
          <w:lang w:val="sr-Latn-CS"/>
        </w:rPr>
        <w:t xml:space="preserve"> 2. </w:t>
      </w:r>
      <w:r>
        <w:rPr>
          <w:rFonts w:ascii="Times New Roman" w:eastAsia="Arial Unicode MS" w:hAnsi="Times New Roman" w:cs="Times New Roman"/>
          <w:noProof/>
          <w:color w:val="000000" w:themeColor="text1"/>
          <w:sz w:val="24"/>
          <w:szCs w:val="24"/>
          <w:lang w:val="sr-Latn-CS"/>
        </w:rPr>
        <w:t>ovog</w:t>
      </w:r>
      <w:r w:rsidR="0056124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56124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plaća</w:t>
      </w:r>
      <w:r w:rsidR="0056124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56124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propisana</w:t>
      </w:r>
      <w:r w:rsidR="0049262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republička</w:t>
      </w:r>
      <w:r w:rsidR="0056124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administrativna</w:t>
      </w:r>
      <w:r w:rsidR="0056124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taksa</w:t>
      </w:r>
      <w:r w:rsidR="0056124A" w:rsidRPr="00F11F59">
        <w:rPr>
          <w:rFonts w:ascii="Times New Roman" w:eastAsia="Arial Unicode MS" w:hAnsi="Times New Roman" w:cs="Times New Roman"/>
          <w:noProof/>
          <w:color w:val="000000" w:themeColor="text1"/>
          <w:sz w:val="24"/>
          <w:szCs w:val="24"/>
          <w:lang w:val="sr-Latn-CS"/>
        </w:rPr>
        <w:t>.</w:t>
      </w:r>
    </w:p>
    <w:p w:rsidR="0056124A" w:rsidRPr="00F11F59" w:rsidRDefault="0056124A" w:rsidP="00723D94">
      <w:pPr>
        <w:tabs>
          <w:tab w:val="left" w:pos="298"/>
        </w:tabs>
        <w:spacing w:after="0" w:line="240" w:lineRule="auto"/>
        <w:ind w:firstLine="720"/>
        <w:jc w:val="both"/>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&lt;0}&lt;0}&lt;0}</w:t>
      </w:r>
      <w:bookmarkStart w:id="8" w:name="bookmark44"/>
      <w:bookmarkStart w:id="9" w:name="bookmark45"/>
      <w:bookmarkStart w:id="10" w:name="bookmark46"/>
      <w:bookmarkStart w:id="11" w:name="bookmark48"/>
      <w:bookmarkStart w:id="12" w:name="bookmark49"/>
      <w:bookmarkStart w:id="13" w:name="bookmark50"/>
      <w:bookmarkStart w:id="14" w:name="bookmark51"/>
      <w:bookmarkStart w:id="15" w:name="bookmark52"/>
      <w:bookmarkStart w:id="16" w:name="bookmark54"/>
      <w:bookmarkStart w:id="17" w:name="bookmark56"/>
      <w:bookmarkStart w:id="18" w:name="bookmark57"/>
      <w:bookmarkStart w:id="19" w:name="bookmark58"/>
      <w:bookmarkStart w:id="20" w:name="bookmark60"/>
      <w:bookmarkStart w:id="21" w:name="bookmark62"/>
      <w:bookmarkEnd w:id="8"/>
      <w:bookmarkEnd w:id="9"/>
      <w:bookmarkEnd w:id="10"/>
      <w:bookmarkEnd w:id="11"/>
      <w:bookmarkEnd w:id="12"/>
      <w:bookmarkEnd w:id="13"/>
      <w:bookmarkEnd w:id="14"/>
      <w:bookmarkEnd w:id="15"/>
      <w:bookmarkEnd w:id="16"/>
      <w:bookmarkEnd w:id="17"/>
      <w:bookmarkEnd w:id="18"/>
      <w:bookmarkEnd w:id="19"/>
      <w:bookmarkEnd w:id="20"/>
      <w:bookmarkEnd w:id="21"/>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i/>
          <w:noProof/>
          <w:color w:val="000000" w:themeColor="text1"/>
          <w:sz w:val="24"/>
          <w:szCs w:val="24"/>
          <w:lang w:val="sr-Latn-CS" w:eastAsia="zh-CN"/>
        </w:rPr>
        <w:t>GLAVA</w:t>
      </w:r>
      <w:r w:rsidR="00B76A47" w:rsidRPr="00F11F59">
        <w:rPr>
          <w:rFonts w:ascii="Times New Roman" w:eastAsia="Arial Unicode MS" w:hAnsi="Times New Roman" w:cs="Times New Roman"/>
          <w:i/>
          <w:noProof/>
          <w:color w:val="000000" w:themeColor="text1"/>
          <w:sz w:val="24"/>
          <w:szCs w:val="24"/>
          <w:lang w:val="sr-Latn-CS" w:eastAsia="zh-CN"/>
        </w:rPr>
        <w:t xml:space="preserve"> III</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{0&gt;</w:t>
      </w:r>
      <w:r w:rsidR="00B76A47" w:rsidRPr="00F11F59">
        <w:rPr>
          <w:rFonts w:ascii="Times New Roman" w:eastAsia="Arial Unicode MS" w:hAnsi="Times New Roman" w:cs="Times New Roman"/>
          <w:i/>
          <w:noProof/>
          <w:vanish/>
          <w:color w:val="000000" w:themeColor="text1"/>
          <w:sz w:val="24"/>
          <w:szCs w:val="24"/>
          <w:lang w:val="sr-Latn-CS" w:eastAsia="zh-CN"/>
        </w:rPr>
        <w:t>CHAPTER 3</w:t>
      </w:r>
      <w:r w:rsidR="00B76A47" w:rsidRPr="00F11F59">
        <w:rPr>
          <w:rFonts w:ascii="Courier New" w:eastAsia="Arial Unicode MS" w:hAnsi="Courier New" w:cs="Times New Roman"/>
          <w:noProof/>
          <w:vanish/>
          <w:color w:val="000000" w:themeColor="text1"/>
          <w:sz w:val="24"/>
          <w:szCs w:val="24"/>
          <w:vertAlign w:val="subscript"/>
          <w:lang w:val="sr-Latn-CS"/>
        </w:rPr>
        <w:t>&lt;}100{&gt;&lt;0}</w:t>
      </w:r>
    </w:p>
    <w:p w:rsidR="00B76A47" w:rsidRPr="00F11F59" w:rsidRDefault="00B76A47" w:rsidP="00723D94">
      <w:pPr>
        <w:spacing w:after="0" w:line="240" w:lineRule="auto"/>
        <w:jc w:val="center"/>
        <w:outlineLvl w:val="1"/>
        <w:rPr>
          <w:rFonts w:ascii="Arial Unicode MS" w:eastAsia="Arial Unicode MS" w:hAnsi="Arial Unicode MS" w:cs="Arial Unicode MS"/>
          <w:i/>
          <w:noProof/>
          <w:color w:val="000000" w:themeColor="text1"/>
          <w:sz w:val="24"/>
          <w:szCs w:val="24"/>
          <w:lang w:val="sr-Latn-CS" w:eastAsia="zh-CN"/>
        </w:rPr>
      </w:pPr>
      <w:r w:rsidRPr="00F11F59">
        <w:rPr>
          <w:rFonts w:ascii="Courier New" w:eastAsia="Arial Unicode MS" w:hAnsi="Courier New" w:cs="Times New Roman"/>
          <w:i/>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Currency conversion and time-limits</w:t>
      </w:r>
      <w:r w:rsidRPr="00F11F59">
        <w:rPr>
          <w:rFonts w:ascii="Courier New" w:eastAsia="Arial Unicode MS" w:hAnsi="Courier New" w:cs="Times New Roman"/>
          <w:i/>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eastAsia="zh-CN"/>
        </w:rPr>
        <w:t>PRERAČUNAVANJE</w:t>
      </w:r>
      <w:r w:rsidRPr="00F11F59">
        <w:rPr>
          <w:rFonts w:ascii="Times New Roman" w:eastAsia="Arial Unicode MS" w:hAnsi="Times New Roman" w:cs="Times New Roman"/>
          <w:i/>
          <w:noProof/>
          <w:color w:val="000000" w:themeColor="text1"/>
          <w:sz w:val="24"/>
          <w:szCs w:val="24"/>
          <w:lang w:val="sr-Latn-CS" w:eastAsia="zh-CN"/>
        </w:rPr>
        <w:t xml:space="preserve"> </w:t>
      </w:r>
      <w:r w:rsidR="00F11F59">
        <w:rPr>
          <w:rFonts w:ascii="Times New Roman" w:eastAsia="Arial Unicode MS" w:hAnsi="Times New Roman" w:cs="Times New Roman"/>
          <w:i/>
          <w:noProof/>
          <w:color w:val="000000" w:themeColor="text1"/>
          <w:sz w:val="24"/>
          <w:szCs w:val="24"/>
          <w:lang w:val="sr-Latn-CS" w:eastAsia="zh-CN"/>
        </w:rPr>
        <w:t>STRANE</w:t>
      </w:r>
      <w:r w:rsidRPr="00F11F59">
        <w:rPr>
          <w:rFonts w:ascii="Times New Roman" w:eastAsia="Arial Unicode MS" w:hAnsi="Times New Roman" w:cs="Times New Roman"/>
          <w:i/>
          <w:noProof/>
          <w:color w:val="000000" w:themeColor="text1"/>
          <w:sz w:val="24"/>
          <w:szCs w:val="24"/>
          <w:lang w:val="sr-Latn-CS" w:eastAsia="zh-CN"/>
        </w:rPr>
        <w:t xml:space="preserve"> </w:t>
      </w:r>
      <w:r w:rsidR="00F11F59">
        <w:rPr>
          <w:rFonts w:ascii="Times New Roman" w:eastAsia="Arial Unicode MS" w:hAnsi="Times New Roman" w:cs="Times New Roman"/>
          <w:i/>
          <w:noProof/>
          <w:color w:val="000000" w:themeColor="text1"/>
          <w:sz w:val="24"/>
          <w:szCs w:val="24"/>
          <w:lang w:val="sr-Latn-CS" w:eastAsia="zh-CN"/>
        </w:rPr>
        <w:t>VALUTE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ROKOV</w:t>
      </w:r>
      <w:bookmarkStart w:id="22" w:name="bookmark63"/>
      <w:bookmarkEnd w:id="22"/>
      <w:r w:rsidR="00F11F59">
        <w:rPr>
          <w:rFonts w:ascii="Times New Roman" w:eastAsia="Arial Unicode MS" w:hAnsi="Times New Roman" w:cs="Times New Roman"/>
          <w:i/>
          <w:noProof/>
          <w:color w:val="000000" w:themeColor="text1"/>
          <w:sz w:val="24"/>
          <w:szCs w:val="24"/>
          <w:lang w:val="sr-Latn-CS"/>
        </w:rPr>
        <w:t>I</w:t>
      </w:r>
      <w:r w:rsidRPr="00F11F59">
        <w:rPr>
          <w:rFonts w:ascii="Courier New" w:eastAsia="Arial Unicode MS" w:hAnsi="Courier New" w:cs="Times New Roman"/>
          <w:i/>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Times New Roman" w:eastAsia="Arial Unicode MS"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eastAsia="zh-CN"/>
        </w:rPr>
        <w:t>Preračunavanje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strane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valute</w:t>
      </w:r>
    </w:p>
    <w:p w:rsidR="00B76A47" w:rsidRPr="00F11F59" w:rsidRDefault="00F11F59"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39.</w:t>
      </w:r>
      <w:r w:rsidR="00B76A47"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Ako</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je</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eastAsia="zh-CN"/>
        </w:rPr>
        <w:t>neophodno</w:t>
      </w:r>
      <w:r w:rsidR="006A18C4"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6A18C4"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A18C4"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iznos</w:t>
      </w:r>
      <w:r w:rsidR="006A18C4"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A18C4"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stranoj</w:t>
      </w:r>
      <w:r w:rsidR="006A18C4"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valuti</w:t>
      </w:r>
      <w:r w:rsidR="006A18C4"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preračuna</w:t>
      </w:r>
      <w:r w:rsidR="006A18C4"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A18C4"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dinare</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zato</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što</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elementi</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upotrebljavaju</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određivanje</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carinske</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vrednosti</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robe</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izražavaju</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stranoj</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valuti</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primenjuje</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devizni</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kurs</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6A18C4"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w:t>
      </w:r>
      <w:r w:rsidR="006A18C4" w:rsidRPr="00F11F59">
        <w:rPr>
          <w:rFonts w:ascii="Courier New" w:eastAsia="Arial Unicode MS" w:hAnsi="Courier New" w:cs="Times New Roman"/>
          <w:noProof/>
          <w:vanish/>
          <w:color w:val="000000" w:themeColor="text1"/>
          <w:sz w:val="24"/>
          <w:szCs w:val="24"/>
          <w:vertAlign w:val="subscript"/>
          <w:lang w:val="sr-Latn-CS"/>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{0&gt;</w:t>
      </w:r>
      <w:r w:rsidR="00B76A47" w:rsidRPr="00F11F59">
        <w:rPr>
          <w:rFonts w:ascii="Times New Roman" w:eastAsia="Arial Unicode MS" w:hAnsi="Times New Roman" w:cs="Times New Roman"/>
          <w:noProof/>
          <w:vanish/>
          <w:color w:val="000000" w:themeColor="text1"/>
          <w:sz w:val="24"/>
          <w:szCs w:val="24"/>
          <w:lang w:val="sr-Latn-CS" w:eastAsia="zh-CN"/>
        </w:rPr>
        <w:t>1.</w:t>
      </w:r>
      <w:r w:rsidR="00B76A47" w:rsidRPr="00F11F59">
        <w:rPr>
          <w:rFonts w:ascii="Courier New" w:eastAsia="Arial Unicode MS" w:hAnsi="Courier New" w:cs="Times New Roman"/>
          <w:noProof/>
          <w:vanish/>
          <w:color w:val="000000" w:themeColor="text1"/>
          <w:sz w:val="24"/>
          <w:szCs w:val="24"/>
          <w:vertAlign w:val="subscript"/>
          <w:lang w:val="sr-Latn-CS"/>
        </w:rPr>
        <w:t>&lt;}0{&gt;&lt;0}{0&gt;</w:t>
      </w:r>
      <w:r w:rsidR="00B76A47" w:rsidRPr="00F11F59">
        <w:rPr>
          <w:rFonts w:ascii="Times New Roman" w:eastAsia="Arial Unicode MS" w:hAnsi="Times New Roman" w:cs="Times New Roman"/>
          <w:noProof/>
          <w:vanish/>
          <w:color w:val="000000" w:themeColor="text1"/>
          <w:sz w:val="24"/>
          <w:szCs w:val="24"/>
          <w:lang w:val="sr-Latn-CS" w:eastAsia="zh-CN"/>
        </w:rPr>
        <w:t>The competent authorities shall publish and/or make available on the Internet the rate of exchange applicable where the conversion of currency is necessary for one of the following reasons:</w:t>
      </w:r>
      <w:r w:rsidR="00B76A47" w:rsidRPr="00F11F59">
        <w:rPr>
          <w:rFonts w:ascii="Courier New" w:eastAsia="Arial Unicode MS" w:hAnsi="Courier New" w:cs="Times New Roman"/>
          <w:noProof/>
          <w:vanish/>
          <w:color w:val="000000" w:themeColor="text1"/>
          <w:sz w:val="24"/>
          <w:szCs w:val="24"/>
          <w:vertAlign w:val="subscript"/>
          <w:lang w:val="sr-Latn-CS"/>
        </w:rPr>
        <w:t>&lt;}0{&gt;</w:t>
      </w:r>
      <w:r w:rsidR="006A18C4" w:rsidRPr="00F11F59">
        <w:rPr>
          <w:rFonts w:ascii="Courier New" w:eastAsia="Arial Unicode MS" w:hAnsi="Courier New" w:cs="Times New Roman"/>
          <w:noProof/>
          <w:vanish/>
          <w:color w:val="000000" w:themeColor="text1"/>
          <w:sz w:val="24"/>
          <w:szCs w:val="24"/>
          <w:vertAlign w:val="subscript"/>
          <w:lang w:val="sr-Latn-CS"/>
        </w:rPr>
        <w:t>н</w:t>
      </w:r>
      <w:r>
        <w:rPr>
          <w:rFonts w:ascii="Times New Roman" w:eastAsia="Arial Unicode MS" w:hAnsi="Times New Roman" w:cs="Times New Roman"/>
          <w:noProof/>
          <w:color w:val="000000" w:themeColor="text1"/>
          <w:sz w:val="24"/>
          <w:szCs w:val="24"/>
          <w:lang w:val="sr-Latn-CS"/>
        </w:rPr>
        <w:t>adležni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organi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objavljuju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odnosno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čine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dostupnim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internetu</w:t>
      </w:r>
      <w:r w:rsidR="00B76A47" w:rsidRPr="00F11F59">
        <w:rPr>
          <w:rFonts w:ascii="Times New Roman" w:eastAsia="Arial Unicode MS" w:hAnsi="Times New Roman" w:cs="Times New Roman"/>
          <w:noProof/>
          <w:color w:val="000000" w:themeColor="text1"/>
          <w:sz w:val="24"/>
          <w:szCs w:val="24"/>
          <w:lang w:val="sr-Latn-CS"/>
        </w:rPr>
        <w:t xml:space="preserve">. </w:t>
      </w:r>
      <w:r w:rsidR="006A18C4" w:rsidRPr="00F11F59">
        <w:rPr>
          <w:rFonts w:ascii="Times New Roman" w:eastAsia="Arial Unicode MS" w:hAnsi="Times New Roman" w:cs="Times New Roman"/>
          <w:noProof/>
          <w:color w:val="000000" w:themeColor="text1"/>
          <w:sz w:val="24"/>
          <w:szCs w:val="24"/>
          <w:lang w:val="sr-Latn-CS"/>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Courier New" w:eastAsia="Arial Unicode MS" w:hAnsi="Courier New" w:cs="Times New Roman"/>
          <w:noProof/>
          <w:vanish/>
          <w:color w:val="000000" w:themeColor="text1"/>
          <w:sz w:val="24"/>
          <w:szCs w:val="24"/>
          <w:vertAlign w:val="subscript"/>
          <w:lang w:val="sr-Latn-CS"/>
        </w:rPr>
        <w:t>&lt;}0{&gt;&lt;0}{0&gt;</w:t>
      </w:r>
      <w:r w:rsidRPr="00F11F59">
        <w:rPr>
          <w:rFonts w:ascii="Times New Roman" w:eastAsia="Arial Unicode MS" w:hAnsi="Times New Roman" w:cs="Times New Roman"/>
          <w:noProof/>
          <w:vanish/>
          <w:color w:val="000000" w:themeColor="text1"/>
          <w:sz w:val="24"/>
          <w:szCs w:val="24"/>
          <w:lang w:val="sr-Latn-CS" w:eastAsia="zh-CN"/>
        </w:rPr>
        <w:t>Where the conversion of currency is necessary for reasons other than those referred to in paragraph 1, the value of the euro in national currencies to be applied within the framework of the customs legislation shall be fixed at least once a year.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preračunavanje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valute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dinare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razloga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navedeni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stavu</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devizni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kurs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najmanje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godišnje</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Vlada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propisuje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pravila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preračunavanje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strane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valute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radi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bookmarkStart w:id="23" w:name="bookmark65"/>
      <w:bookmarkEnd w:id="23"/>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Commission shall lay down, by means of implementing acts, rules on currency conversions for the purposes referred to in Article 53(1) and (2).</w:t>
      </w:r>
      <w:r w:rsidRPr="00F11F59">
        <w:rPr>
          <w:rFonts w:ascii="Courier New" w:eastAsia="Arial Unicode MS" w:hAnsi="Courier New" w:cs="Times New Roman"/>
          <w:noProof/>
          <w:vanish/>
          <w:color w:val="000000" w:themeColor="text1"/>
          <w:sz w:val="24"/>
          <w:szCs w:val="24"/>
          <w:vertAlign w:val="subscript"/>
          <w:lang w:val="sr-Latn-CS"/>
        </w:rPr>
        <w:t>&lt;}60{&gt;{0&gt;</w:t>
      </w:r>
      <w:r w:rsidRPr="00F11F59">
        <w:rPr>
          <w:rFonts w:ascii="Times New Roman" w:eastAsia="Arial Unicode MS" w:hAnsi="Times New Roman" w:cs="Times New Roman"/>
          <w:b/>
          <w:noProof/>
          <w:vanish/>
          <w:color w:val="000000" w:themeColor="text1"/>
          <w:sz w:val="24"/>
          <w:szCs w:val="24"/>
          <w:lang w:val="sr-Latn-CS" w:eastAsia="zh-CN"/>
        </w:rPr>
        <w:t>Periods, dates and time-limits</w:t>
      </w:r>
      <w:r w:rsidRPr="00F11F59">
        <w:rPr>
          <w:rFonts w:ascii="Courier New" w:eastAsia="Arial Unicode MS" w:hAnsi="Courier New" w:cs="Times New Roman"/>
          <w:noProof/>
          <w:vanish/>
          <w:color w:val="000000" w:themeColor="text1"/>
          <w:sz w:val="24"/>
          <w:szCs w:val="24"/>
          <w:vertAlign w:val="subscript"/>
          <w:lang w:val="sr-Latn-CS"/>
        </w:rPr>
        <w:t>&lt;}62{&gt;</w:t>
      </w:r>
      <w:r w:rsidR="00F11F59">
        <w:rPr>
          <w:rFonts w:ascii="Times New Roman" w:eastAsia="Arial Unicode MS" w:hAnsi="Times New Roman" w:cs="Times New Roman"/>
          <w:b/>
          <w:noProof/>
          <w:color w:val="000000" w:themeColor="text1"/>
          <w:sz w:val="24"/>
          <w:szCs w:val="24"/>
          <w:lang w:val="sr-Latn-CS"/>
        </w:rPr>
        <w:t>Periodi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datumi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rokov</w:t>
      </w:r>
      <w:bookmarkStart w:id="24" w:name="bookmark66"/>
      <w:bookmarkEnd w:id="24"/>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i/>
          <w:noProof/>
          <w:color w:val="000000" w:themeColor="text1"/>
          <w:sz w:val="24"/>
          <w:szCs w:val="24"/>
          <w:lang w:val="sr-Latn-CS"/>
        </w:rPr>
        <w:t xml:space="preserve"> </w:t>
      </w:r>
    </w:p>
    <w:p w:rsidR="00B76A47" w:rsidRPr="00F11F59" w:rsidRDefault="00F11F59"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40.</w:t>
      </w:r>
      <w:r w:rsidR="00B76A47"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Unless otherwise provided, where a period, date or time- limit is laid down in the customs legislation, such period shall not be extended or reduced and such date or time-limit shall not be deferred or brought forward.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period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datum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period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produžava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skraćuje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datum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odlažu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pomeraju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unapred</w:t>
      </w:r>
      <w:r w:rsidRPr="00F11F59">
        <w:rPr>
          <w:rFonts w:ascii="Times New Roman" w:eastAsia="Arial Unicode MS" w:hAnsi="Times New Roman" w:cs="Times New Roman"/>
          <w:noProof/>
          <w:color w:val="000000" w:themeColor="text1"/>
          <w:sz w:val="24"/>
          <w:szCs w:val="24"/>
          <w:lang w:val="sr-Latn-CS"/>
        </w:rPr>
        <w:t>, o</w:t>
      </w:r>
      <w:r w:rsidR="00F11F59">
        <w:rPr>
          <w:rFonts w:ascii="Times New Roman" w:eastAsia="Arial Unicode MS" w:hAnsi="Times New Roman" w:cs="Times New Roman"/>
          <w:noProof/>
          <w:color w:val="000000" w:themeColor="text1"/>
          <w:sz w:val="24"/>
          <w:szCs w:val="24"/>
          <w:lang w:val="sr-Latn-CS"/>
        </w:rPr>
        <w:t>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004E1F1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tim</w:t>
      </w:r>
      <w:r w:rsidR="004E1F1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004E1F1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drugačije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972F3C" w:rsidRPr="00F11F59" w:rsidRDefault="00972F3C"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Arial Unicode MS" w:eastAsia="Arial Unicode MS" w:hAnsi="Arial Unicode MS" w:cs="Arial Unicode MS"/>
          <w:b/>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TITLE II</w:t>
      </w:r>
      <w:r w:rsidRPr="00F11F59">
        <w:rPr>
          <w:rFonts w:ascii="Courier New" w:eastAsia="Arial Unicode MS" w:hAnsi="Courier New" w:cs="Times New Roman"/>
          <w:noProof/>
          <w:vanish/>
          <w:color w:val="000000" w:themeColor="text1"/>
          <w:sz w:val="24"/>
          <w:szCs w:val="24"/>
          <w:vertAlign w:val="subscript"/>
          <w:lang w:val="sr-Latn-CS"/>
        </w:rPr>
        <w:t>&lt;}100{&gt;</w:t>
      </w:r>
      <w:r w:rsidRPr="00F11F59">
        <w:rPr>
          <w:rFonts w:ascii="Times New Roman" w:eastAsia="Arial Unicode MS" w:hAnsi="Times New Roman" w:cs="Times New Roman"/>
          <w:b/>
          <w:noProof/>
          <w:color w:val="000000" w:themeColor="text1"/>
          <w:sz w:val="24"/>
          <w:szCs w:val="24"/>
          <w:lang w:val="sr-Latn-CS" w:eastAsia="zh-CN"/>
        </w:rPr>
        <w:t xml:space="preserve"> </w:t>
      </w:r>
      <w:r w:rsidR="00F11F59">
        <w:rPr>
          <w:rFonts w:ascii="Times New Roman" w:eastAsia="Arial Unicode MS" w:hAnsi="Times New Roman" w:cs="Times New Roman"/>
          <w:b/>
          <w:noProof/>
          <w:color w:val="000000" w:themeColor="text1"/>
          <w:sz w:val="24"/>
          <w:szCs w:val="24"/>
          <w:lang w:val="sr-Latn-CS"/>
        </w:rPr>
        <w:t>DEO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DRUGI</w:t>
      </w: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ELEMENTI</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NA</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OSNOVU</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KOJIH</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SE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PRIMENJUJU</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UVOZNE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ILI</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IZVOZNE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DAŽBINE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DRUGE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MERE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VEZI</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SA</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TRGOVINOM</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ROBOM</w:t>
      </w: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GLAVA</w:t>
      </w:r>
      <w:r w:rsidR="00B76A47" w:rsidRPr="00F11F59">
        <w:rPr>
          <w:rFonts w:ascii="Times New Roman" w:eastAsia="Arial Unicode MS" w:hAnsi="Times New Roman" w:cs="Times New Roman"/>
          <w:noProof/>
          <w:color w:val="000000" w:themeColor="text1"/>
          <w:sz w:val="24"/>
          <w:szCs w:val="24"/>
          <w:lang w:val="sr-Latn-CS"/>
        </w:rPr>
        <w:t xml:space="preserve"> I</w:t>
      </w:r>
    </w:p>
    <w:p w:rsidR="00B76A47" w:rsidRPr="00F11F59" w:rsidRDefault="00F11F59" w:rsidP="00723D94">
      <w:pPr>
        <w:spacing w:after="0" w:line="240" w:lineRule="auto"/>
        <w:jc w:val="center"/>
        <w:rPr>
          <w:rFonts w:ascii="Times New Roman" w:eastAsia="Arial Unicode MS" w:hAnsi="Times New Roman" w:cs="Times New Roman"/>
          <w:caps/>
          <w:noProof/>
          <w:color w:val="000000" w:themeColor="text1"/>
          <w:sz w:val="24"/>
          <w:szCs w:val="24"/>
          <w:lang w:val="sr-Latn-CS" w:eastAsia="zh-CN"/>
        </w:rPr>
      </w:pPr>
      <w:r>
        <w:rPr>
          <w:rFonts w:ascii="Times New Roman" w:eastAsia="Arial Unicode MS" w:hAnsi="Times New Roman" w:cs="Times New Roman"/>
          <w:caps/>
          <w:noProof/>
          <w:color w:val="000000" w:themeColor="text1"/>
          <w:sz w:val="24"/>
          <w:szCs w:val="24"/>
          <w:lang w:val="sr-Latn-CS" w:eastAsia="zh-CN"/>
        </w:rPr>
        <w:t>CARINSKA</w:t>
      </w:r>
      <w:r w:rsidR="00B76A47" w:rsidRPr="00F11F59">
        <w:rPr>
          <w:rFonts w:ascii="Times New Roman" w:eastAsia="Arial Unicode MS" w:hAnsi="Times New Roman" w:cs="Times New Roman"/>
          <w:caps/>
          <w:noProof/>
          <w:color w:val="000000" w:themeColor="text1"/>
          <w:sz w:val="24"/>
          <w:szCs w:val="24"/>
          <w:lang w:val="sr-Latn-CS" w:eastAsia="zh-CN"/>
        </w:rPr>
        <w:t xml:space="preserve"> </w:t>
      </w:r>
      <w:r>
        <w:rPr>
          <w:rFonts w:ascii="Times New Roman" w:eastAsia="Arial Unicode MS" w:hAnsi="Times New Roman" w:cs="Times New Roman"/>
          <w:caps/>
          <w:noProof/>
          <w:color w:val="000000" w:themeColor="text1"/>
          <w:sz w:val="24"/>
          <w:szCs w:val="24"/>
          <w:lang w:val="sr-Latn-CS" w:eastAsia="zh-CN"/>
        </w:rPr>
        <w:t>TARIFA</w:t>
      </w:r>
      <w:r w:rsidR="00B76A47" w:rsidRPr="00F11F59">
        <w:rPr>
          <w:rFonts w:ascii="Times New Roman" w:eastAsia="Arial Unicode MS" w:hAnsi="Times New Roman" w:cs="Times New Roman"/>
          <w:caps/>
          <w:noProof/>
          <w:color w:val="000000" w:themeColor="text1"/>
          <w:sz w:val="24"/>
          <w:szCs w:val="24"/>
          <w:lang w:val="sr-Latn-CS" w:eastAsia="zh-CN"/>
        </w:rPr>
        <w:t xml:space="preserve"> </w:t>
      </w:r>
      <w:r>
        <w:rPr>
          <w:rFonts w:ascii="Times New Roman" w:eastAsia="Arial Unicode MS" w:hAnsi="Times New Roman" w:cs="Times New Roman"/>
          <w:caps/>
          <w:noProof/>
          <w:color w:val="000000" w:themeColor="text1"/>
          <w:sz w:val="24"/>
          <w:szCs w:val="24"/>
          <w:lang w:val="sr-Latn-CS" w:eastAsia="zh-CN"/>
        </w:rPr>
        <w:t>I</w:t>
      </w:r>
      <w:r w:rsidR="00B76A47" w:rsidRPr="00F11F59">
        <w:rPr>
          <w:rFonts w:ascii="Times New Roman" w:eastAsia="Arial Unicode MS" w:hAnsi="Times New Roman" w:cs="Times New Roman"/>
          <w:caps/>
          <w:noProof/>
          <w:color w:val="000000" w:themeColor="text1"/>
          <w:sz w:val="24"/>
          <w:szCs w:val="24"/>
          <w:lang w:val="sr-Latn-CS" w:eastAsia="zh-CN"/>
        </w:rPr>
        <w:t xml:space="preserve"> </w:t>
      </w:r>
      <w:r>
        <w:rPr>
          <w:rFonts w:ascii="Times New Roman" w:eastAsia="Arial Unicode MS" w:hAnsi="Times New Roman" w:cs="Times New Roman"/>
          <w:caps/>
          <w:noProof/>
          <w:color w:val="000000" w:themeColor="text1"/>
          <w:sz w:val="24"/>
          <w:szCs w:val="24"/>
          <w:lang w:val="sr-Latn-CS" w:eastAsia="zh-CN"/>
        </w:rPr>
        <w:t>TARIFNO</w:t>
      </w:r>
      <w:r w:rsidR="00B76A47" w:rsidRPr="00F11F59">
        <w:rPr>
          <w:rFonts w:ascii="Times New Roman" w:eastAsia="Arial Unicode MS" w:hAnsi="Times New Roman" w:cs="Times New Roman"/>
          <w:caps/>
          <w:noProof/>
          <w:color w:val="000000" w:themeColor="text1"/>
          <w:sz w:val="24"/>
          <w:szCs w:val="24"/>
          <w:lang w:val="sr-Latn-CS" w:eastAsia="zh-CN"/>
        </w:rPr>
        <w:t xml:space="preserve"> </w:t>
      </w:r>
      <w:r>
        <w:rPr>
          <w:rFonts w:ascii="Times New Roman" w:eastAsia="Arial Unicode MS" w:hAnsi="Times New Roman" w:cs="Times New Roman"/>
          <w:caps/>
          <w:noProof/>
          <w:color w:val="000000" w:themeColor="text1"/>
          <w:sz w:val="24"/>
          <w:szCs w:val="24"/>
          <w:lang w:val="sr-Latn-CS" w:eastAsia="zh-CN"/>
        </w:rPr>
        <w:t>SVRSTAVANJE</w:t>
      </w:r>
      <w:r w:rsidR="00B76A47" w:rsidRPr="00F11F59">
        <w:rPr>
          <w:rFonts w:ascii="Times New Roman" w:eastAsia="Arial Unicode MS" w:hAnsi="Times New Roman" w:cs="Times New Roman"/>
          <w:caps/>
          <w:noProof/>
          <w:color w:val="000000" w:themeColor="text1"/>
          <w:sz w:val="24"/>
          <w:szCs w:val="24"/>
          <w:lang w:val="sr-Latn-CS" w:eastAsia="zh-CN"/>
        </w:rPr>
        <w:t xml:space="preserve"> </w:t>
      </w:r>
      <w:r>
        <w:rPr>
          <w:rFonts w:ascii="Times New Roman" w:eastAsia="Arial Unicode MS" w:hAnsi="Times New Roman" w:cs="Times New Roman"/>
          <w:caps/>
          <w:noProof/>
          <w:color w:val="000000" w:themeColor="text1"/>
          <w:sz w:val="24"/>
          <w:szCs w:val="24"/>
          <w:lang w:val="sr-Latn-CS" w:eastAsia="zh-CN"/>
        </w:rPr>
        <w:t>ROBE</w:t>
      </w:r>
    </w:p>
    <w:p w:rsidR="00B76A47" w:rsidRPr="00F11F59" w:rsidRDefault="00B76A47" w:rsidP="00723D94">
      <w:pPr>
        <w:spacing w:after="0" w:line="240" w:lineRule="auto"/>
        <w:ind w:firstLine="720"/>
        <w:jc w:val="center"/>
        <w:rPr>
          <w:rFonts w:ascii="Times New Roman" w:eastAsia="Arial Unicode MS" w:hAnsi="Times New Roman" w:cs="Times New Roman"/>
          <w:noProof/>
          <w:color w:val="000000" w:themeColor="text1"/>
          <w:sz w:val="24"/>
          <w:szCs w:val="24"/>
          <w:lang w:val="sr-Latn-CS" w:eastAsia="zh-CN"/>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Carinska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tarifa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i</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nadzor</w:t>
      </w:r>
    </w:p>
    <w:p w:rsidR="00B76A47" w:rsidRPr="00F11F59" w:rsidRDefault="00F11F59"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D941A2"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41.</w:t>
      </w:r>
      <w:r w:rsidR="00B76A47"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Uvozne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izvozne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dažbine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utvrđuju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osnovu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lastRenderedPageBreak/>
        <w:t>Druge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predviđene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uređuju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oblasti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trgovinu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potrebi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primenjuju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svrstavanjem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Carinska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tarifa</w:t>
      </w:r>
      <w:r w:rsidR="0016393A"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16393A"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smislu</w:t>
      </w:r>
      <w:r w:rsidR="0016393A"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16393A"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16393A" w:rsidRPr="00F11F59">
        <w:rPr>
          <w:rFonts w:ascii="Times New Roman" w:eastAsia="Arial Unicode MS" w:hAnsi="Times New Roman" w:cs="Times New Roman"/>
          <w:noProof/>
          <w:color w:val="000000" w:themeColor="text1"/>
          <w:sz w:val="24"/>
          <w:szCs w:val="24"/>
          <w:lang w:val="sr-Latn-CS" w:eastAsia="zh-CN"/>
        </w:rPr>
        <w:t>,</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obuhvata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sledeće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Nomenklaturu</w:t>
      </w:r>
      <w:r w:rsidR="00435D9B"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robe</w:t>
      </w:r>
      <w:r w:rsidR="00435D9B"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propisanu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kojim</w:t>
      </w:r>
      <w:r w:rsidR="00435D9B"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00435D9B"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uređuje</w:t>
      </w:r>
      <w:r w:rsidR="00435D9B"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carinska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tarifa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donetim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osnovu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eastAsia="zh-CN"/>
        </w:rPr>
        <w:t>svaku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drugu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nomenklaturu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potpunosti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delom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zasniva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nomenklaturi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tačke</w:t>
      </w:r>
      <w:r w:rsidRPr="00F11F59">
        <w:rPr>
          <w:rFonts w:ascii="Times New Roman" w:eastAsia="Arial Unicode MS" w:hAnsi="Times New Roman" w:cs="Times New Roman"/>
          <w:noProof/>
          <w:color w:val="000000" w:themeColor="text1"/>
          <w:sz w:val="24"/>
          <w:szCs w:val="24"/>
          <w:lang w:val="sr-Latn-CS" w:eastAsia="zh-CN"/>
        </w:rPr>
        <w:t xml:space="preserve"> 1)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predviđa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njene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dalje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podele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predviđena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uređuju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određene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oblasti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ciljem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tarifnih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trgovinu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robom</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3) </w:t>
      </w:r>
      <w:r w:rsidR="00F11F59">
        <w:rPr>
          <w:rFonts w:ascii="Times New Roman" w:eastAsia="Arial Unicode MS" w:hAnsi="Times New Roman" w:cs="Times New Roman"/>
          <w:noProof/>
          <w:color w:val="000000" w:themeColor="text1"/>
          <w:sz w:val="24"/>
          <w:szCs w:val="24"/>
          <w:lang w:val="sr-Latn-CS" w:eastAsia="zh-CN"/>
        </w:rPr>
        <w:t>carinsku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dažbinu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primenjuje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poreklom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zemalja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primenjuje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klauzula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najvećeg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povlašćenja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klauzulu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primenjuju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poreklom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Republike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Srbije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primenjuje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obuhvaćenu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nomenklaturom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tačke</w:t>
      </w:r>
      <w:r w:rsidRPr="00F11F59">
        <w:rPr>
          <w:rFonts w:ascii="Times New Roman" w:eastAsia="Arial Unicode MS" w:hAnsi="Times New Roman" w:cs="Times New Roman"/>
          <w:noProof/>
          <w:color w:val="000000" w:themeColor="text1"/>
          <w:sz w:val="24"/>
          <w:szCs w:val="24"/>
          <w:lang w:val="sr-Latn-CS" w:eastAsia="zh-CN"/>
        </w:rPr>
        <w:t xml:space="preserve"> 1)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4) </w:t>
      </w:r>
      <w:r w:rsidR="00F11F59">
        <w:rPr>
          <w:rFonts w:ascii="Times New Roman" w:eastAsia="Arial Unicode MS" w:hAnsi="Times New Roman" w:cs="Times New Roman"/>
          <w:noProof/>
          <w:color w:val="000000" w:themeColor="text1"/>
          <w:sz w:val="24"/>
          <w:szCs w:val="24"/>
          <w:lang w:val="sr-Latn-CS" w:eastAsia="zh-CN"/>
        </w:rPr>
        <w:t>preferencijalne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tarifne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mere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sadržane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sporazumima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Republika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Srbija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zaključila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određenim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zemljama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teritorijama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grupom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zemalja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teritorija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5) </w:t>
      </w:r>
      <w:r w:rsidR="00F11F59">
        <w:rPr>
          <w:rFonts w:ascii="Times New Roman" w:eastAsia="Arial Unicode MS" w:hAnsi="Times New Roman" w:cs="Times New Roman"/>
          <w:noProof/>
          <w:color w:val="000000" w:themeColor="text1"/>
          <w:sz w:val="24"/>
          <w:szCs w:val="24"/>
          <w:lang w:val="sr-Latn-CS" w:eastAsia="zh-CN"/>
        </w:rPr>
        <w:t>preferencijalne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tarifne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mere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Republika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Srbija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jednostrano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donela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određene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zemlje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teritorije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grupe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zemalja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teritorija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6) </w:t>
      </w:r>
      <w:r w:rsidR="00F11F59">
        <w:rPr>
          <w:rFonts w:ascii="Times New Roman" w:eastAsia="Arial Unicode MS" w:hAnsi="Times New Roman" w:cs="Times New Roman"/>
          <w:noProof/>
          <w:color w:val="000000" w:themeColor="text1"/>
          <w:sz w:val="24"/>
          <w:szCs w:val="24"/>
          <w:lang w:val="sr-Latn-CS" w:eastAsia="zh-CN"/>
        </w:rPr>
        <w:t>autonomne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mere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predviđa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smanjenje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izuzimanje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određene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carinskih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dažbina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7) </w:t>
      </w:r>
      <w:r w:rsidR="00F11F59">
        <w:rPr>
          <w:rFonts w:ascii="Times New Roman" w:eastAsia="Arial Unicode MS" w:hAnsi="Times New Roman" w:cs="Times New Roman"/>
          <w:noProof/>
          <w:color w:val="000000" w:themeColor="text1"/>
          <w:sz w:val="24"/>
          <w:szCs w:val="24"/>
          <w:lang w:val="sr-Latn-CS" w:eastAsia="zh-CN"/>
        </w:rPr>
        <w:t>povlašćen</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tarifni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tretman</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određen</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pojedinu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zbog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njene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prirode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upotrebe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posebne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svrhe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okviru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tač</w:t>
      </w:r>
      <w:r w:rsidRPr="00F11F59">
        <w:rPr>
          <w:rFonts w:ascii="Times New Roman" w:eastAsia="Arial Unicode MS" w:hAnsi="Times New Roman" w:cs="Times New Roman"/>
          <w:noProof/>
          <w:color w:val="000000" w:themeColor="text1"/>
          <w:sz w:val="24"/>
          <w:szCs w:val="24"/>
          <w:lang w:val="sr-Latn-CS" w:eastAsia="zh-CN"/>
        </w:rPr>
        <w:t xml:space="preserve">. 3) </w:t>
      </w:r>
      <w:r w:rsidR="00435D9B" w:rsidRPr="00F11F59">
        <w:rPr>
          <w:rFonts w:ascii="Times New Roman" w:eastAsia="Arial Unicode MS" w:hAnsi="Times New Roman" w:cs="Times New Roman"/>
          <w:noProof/>
          <w:color w:val="000000" w:themeColor="text1"/>
          <w:sz w:val="24"/>
          <w:szCs w:val="24"/>
          <w:lang w:val="sr-Latn-CS" w:eastAsia="zh-CN"/>
        </w:rPr>
        <w:t>-</w:t>
      </w:r>
      <w:r w:rsidRPr="00F11F59">
        <w:rPr>
          <w:rFonts w:ascii="Times New Roman" w:eastAsia="Arial Unicode MS" w:hAnsi="Times New Roman" w:cs="Times New Roman"/>
          <w:noProof/>
          <w:color w:val="000000" w:themeColor="text1"/>
          <w:sz w:val="24"/>
          <w:szCs w:val="24"/>
          <w:lang w:val="sr-Latn-CS" w:eastAsia="zh-CN"/>
        </w:rPr>
        <w:t xml:space="preserve"> 6)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8)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8) </w:t>
      </w:r>
      <w:r w:rsidR="00F11F59">
        <w:rPr>
          <w:rFonts w:ascii="Times New Roman" w:eastAsia="Arial Unicode MS" w:hAnsi="Times New Roman" w:cs="Times New Roman"/>
          <w:noProof/>
          <w:color w:val="000000" w:themeColor="text1"/>
          <w:sz w:val="24"/>
          <w:szCs w:val="24"/>
          <w:lang w:val="sr-Latn-CS" w:eastAsia="zh-CN"/>
        </w:rPr>
        <w:t>druge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tarifne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mere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predviđene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poljoprivrednim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trgovinskim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drugim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Republike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Srbije</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Ako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ispunjava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uslove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predviđene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3. </w:t>
      </w:r>
      <w:r>
        <w:rPr>
          <w:rFonts w:ascii="Times New Roman" w:eastAsia="Arial Unicode MS" w:hAnsi="Times New Roman" w:cs="Times New Roman"/>
          <w:noProof/>
          <w:color w:val="000000" w:themeColor="text1"/>
          <w:sz w:val="24"/>
          <w:szCs w:val="24"/>
          <w:lang w:val="sr-Latn-CS" w:eastAsia="zh-CN"/>
        </w:rPr>
        <w:t>tač</w:t>
      </w:r>
      <w:r w:rsidR="00B76A47" w:rsidRPr="00F11F59">
        <w:rPr>
          <w:rFonts w:ascii="Times New Roman" w:eastAsia="Arial Unicode MS" w:hAnsi="Times New Roman" w:cs="Times New Roman"/>
          <w:noProof/>
          <w:color w:val="000000" w:themeColor="text1"/>
          <w:sz w:val="24"/>
          <w:szCs w:val="24"/>
          <w:lang w:val="sr-Latn-CS" w:eastAsia="zh-CN"/>
        </w:rPr>
        <w:t xml:space="preserve">. 4) </w:t>
      </w:r>
      <w:r w:rsidR="00435D9B" w:rsidRPr="00F11F59">
        <w:rPr>
          <w:rFonts w:ascii="Times New Roman" w:eastAsia="Arial Unicode MS" w:hAnsi="Times New Roman" w:cs="Times New Roman"/>
          <w:noProof/>
          <w:color w:val="000000" w:themeColor="text1"/>
          <w:sz w:val="24"/>
          <w:szCs w:val="24"/>
          <w:lang w:val="sr-Latn-CS" w:eastAsia="zh-CN"/>
        </w:rPr>
        <w:t>-</w:t>
      </w:r>
      <w:r w:rsidR="00B76A47" w:rsidRPr="00F11F59">
        <w:rPr>
          <w:rFonts w:ascii="Times New Roman" w:eastAsia="Arial Unicode MS" w:hAnsi="Times New Roman" w:cs="Times New Roman"/>
          <w:noProof/>
          <w:color w:val="000000" w:themeColor="text1"/>
          <w:sz w:val="24"/>
          <w:szCs w:val="24"/>
          <w:lang w:val="sr-Latn-CS" w:eastAsia="zh-CN"/>
        </w:rPr>
        <w:t xml:space="preserve"> 7)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deklaranta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primenjuju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dažbine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utvrđene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navedenim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odredbama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umesto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predviđenih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tački</w:t>
      </w:r>
      <w:r w:rsidR="00B76A47" w:rsidRPr="00F11F59">
        <w:rPr>
          <w:rFonts w:ascii="Times New Roman" w:eastAsia="Arial Unicode MS" w:hAnsi="Times New Roman" w:cs="Times New Roman"/>
          <w:noProof/>
          <w:color w:val="000000" w:themeColor="text1"/>
          <w:sz w:val="24"/>
          <w:szCs w:val="24"/>
          <w:lang w:val="sr-Latn-CS" w:eastAsia="zh-CN"/>
        </w:rPr>
        <w:t xml:space="preserve"> 3) </w:t>
      </w:r>
      <w:r>
        <w:rPr>
          <w:rFonts w:ascii="Times New Roman" w:eastAsia="Arial Unicode MS" w:hAnsi="Times New Roman" w:cs="Times New Roman"/>
          <w:noProof/>
          <w:color w:val="000000" w:themeColor="text1"/>
          <w:sz w:val="24"/>
          <w:szCs w:val="24"/>
          <w:lang w:val="sr-Latn-CS" w:eastAsia="zh-CN"/>
        </w:rPr>
        <w:t>tog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Ako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3. </w:t>
      </w:r>
      <w:r>
        <w:rPr>
          <w:rFonts w:ascii="Times New Roman" w:eastAsia="Arial Unicode MS" w:hAnsi="Times New Roman" w:cs="Times New Roman"/>
          <w:noProof/>
          <w:color w:val="000000" w:themeColor="text1"/>
          <w:sz w:val="24"/>
          <w:szCs w:val="24"/>
          <w:lang w:val="sr-Latn-CS" w:eastAsia="zh-CN"/>
        </w:rPr>
        <w:t>tač</w:t>
      </w:r>
      <w:r w:rsidR="00B76A47" w:rsidRPr="00F11F59">
        <w:rPr>
          <w:rFonts w:ascii="Times New Roman" w:eastAsia="Arial Unicode MS" w:hAnsi="Times New Roman" w:cs="Times New Roman"/>
          <w:noProof/>
          <w:color w:val="000000" w:themeColor="text1"/>
          <w:sz w:val="24"/>
          <w:szCs w:val="24"/>
          <w:lang w:val="sr-Latn-CS" w:eastAsia="zh-CN"/>
        </w:rPr>
        <w:t xml:space="preserve">. 4) </w:t>
      </w:r>
      <w:r w:rsidR="00435D9B" w:rsidRPr="00F11F59">
        <w:rPr>
          <w:rFonts w:ascii="Times New Roman" w:eastAsia="Arial Unicode MS" w:hAnsi="Times New Roman" w:cs="Times New Roman"/>
          <w:noProof/>
          <w:color w:val="000000" w:themeColor="text1"/>
          <w:sz w:val="24"/>
          <w:szCs w:val="24"/>
          <w:lang w:val="sr-Latn-CS" w:eastAsia="zh-CN"/>
        </w:rPr>
        <w:t>-</w:t>
      </w:r>
      <w:r w:rsidR="00B76A47" w:rsidRPr="00F11F59">
        <w:rPr>
          <w:rFonts w:ascii="Times New Roman" w:eastAsia="Arial Unicode MS" w:hAnsi="Times New Roman" w:cs="Times New Roman"/>
          <w:noProof/>
          <w:color w:val="000000" w:themeColor="text1"/>
          <w:sz w:val="24"/>
          <w:szCs w:val="24"/>
          <w:lang w:val="sr-Latn-CS" w:eastAsia="zh-CN"/>
        </w:rPr>
        <w:t xml:space="preserve"> 7)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izuzimanje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tačke</w:t>
      </w:r>
      <w:r w:rsidR="00B76A47" w:rsidRPr="00F11F59">
        <w:rPr>
          <w:rFonts w:ascii="Times New Roman" w:eastAsia="Arial Unicode MS" w:hAnsi="Times New Roman" w:cs="Times New Roman"/>
          <w:noProof/>
          <w:color w:val="000000" w:themeColor="text1"/>
          <w:sz w:val="24"/>
          <w:szCs w:val="24"/>
          <w:lang w:val="sr-Latn-CS" w:eastAsia="zh-CN"/>
        </w:rPr>
        <w:t xml:space="preserve"> 8) </w:t>
      </w:r>
      <w:r>
        <w:rPr>
          <w:rFonts w:ascii="Times New Roman" w:eastAsia="Arial Unicode MS" w:hAnsi="Times New Roman" w:cs="Times New Roman"/>
          <w:noProof/>
          <w:color w:val="000000" w:themeColor="text1"/>
          <w:sz w:val="24"/>
          <w:szCs w:val="24"/>
          <w:lang w:val="sr-Latn-CS" w:eastAsia="zh-CN"/>
        </w:rPr>
        <w:t>stav</w:t>
      </w:r>
      <w:r w:rsidR="00946241" w:rsidRPr="00F11F59">
        <w:rPr>
          <w:rFonts w:ascii="Times New Roman" w:eastAsia="Arial Unicode MS" w:hAnsi="Times New Roman" w:cs="Times New Roman"/>
          <w:noProof/>
          <w:color w:val="000000" w:themeColor="text1"/>
          <w:sz w:val="24"/>
          <w:szCs w:val="24"/>
          <w:lang w:val="sr-Latn-CS" w:eastAsia="zh-CN"/>
        </w:rPr>
        <w:t xml:space="preserve"> 3 </w:t>
      </w:r>
      <w:r>
        <w:rPr>
          <w:rFonts w:ascii="Times New Roman" w:eastAsia="Arial Unicode MS" w:hAnsi="Times New Roman" w:cs="Times New Roman"/>
          <w:noProof/>
          <w:color w:val="000000" w:themeColor="text1"/>
          <w:sz w:val="24"/>
          <w:szCs w:val="24"/>
          <w:lang w:val="sr-Latn-CS" w:eastAsia="zh-CN"/>
        </w:rPr>
        <w:t>ovog</w:t>
      </w:r>
      <w:r w:rsidR="00946241"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ograničena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određeni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uvoza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izvoza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takva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izuzimanje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slučaju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tarifnih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kvota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prestaje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dostigne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određeni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uvoza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izvoza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Primena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tarifnih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maksimuma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prestaje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osnovu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maksimumi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utvrđeni</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Stavljanje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slobodan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promet</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izvoz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primenjuju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w:t>
      </w:r>
      <w:r w:rsidR="00B76A47" w:rsidRPr="00F11F59">
        <w:rPr>
          <w:rFonts w:ascii="Times New Roman" w:eastAsia="Arial Unicode MS" w:hAnsi="Times New Roman" w:cs="Times New Roman"/>
          <w:noProof/>
          <w:color w:val="000000" w:themeColor="text1"/>
          <w:sz w:val="24"/>
          <w:szCs w:val="24"/>
          <w:lang w:val="sr-Latn-CS" w:eastAsia="zh-CN"/>
        </w:rPr>
        <w:t xml:space="preserve">. 1 </w:t>
      </w:r>
      <w:r w:rsidR="00435D9B" w:rsidRPr="00F11F59">
        <w:rPr>
          <w:rFonts w:ascii="Times New Roman" w:eastAsia="Arial Unicode MS" w:hAnsi="Times New Roman" w:cs="Times New Roman"/>
          <w:noProof/>
          <w:color w:val="000000" w:themeColor="text1"/>
          <w:sz w:val="24"/>
          <w:szCs w:val="24"/>
          <w:lang w:val="sr-Latn-CS" w:eastAsia="zh-CN"/>
        </w:rPr>
        <w:t>-</w:t>
      </w:r>
      <w:r w:rsidR="00B76A47" w:rsidRPr="00F11F59">
        <w:rPr>
          <w:rFonts w:ascii="Times New Roman" w:eastAsia="Arial Unicode MS" w:hAnsi="Times New Roman" w:cs="Times New Roman"/>
          <w:noProof/>
          <w:color w:val="000000" w:themeColor="text1"/>
          <w:sz w:val="24"/>
          <w:szCs w:val="24"/>
          <w:lang w:val="sr-Latn-CS" w:eastAsia="zh-CN"/>
        </w:rPr>
        <w:t xml:space="preserve"> 3.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biti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predmet</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nadzora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Tarifno</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svrstavanje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robe</w:t>
      </w:r>
    </w:p>
    <w:p w:rsidR="00B76A47"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42.</w:t>
      </w:r>
      <w:r w:rsidR="00D941A2"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svrstavanjem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podrazumeva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određivanje</w:t>
      </w:r>
      <w:r w:rsidR="00713C0F"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jednog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tarifnih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podbrojeva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daljih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podela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nomenklature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kojom</w:t>
      </w:r>
      <w:r w:rsidR="009D66CC"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svrstava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netarifnih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svrstavanjem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podrazumeva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određivanj</w:t>
      </w:r>
      <w:r w:rsidR="00B76A47" w:rsidRPr="00F11F59">
        <w:rPr>
          <w:rFonts w:ascii="Times New Roman" w:eastAsia="Arial Unicode MS" w:hAnsi="Times New Roman" w:cs="Times New Roman"/>
          <w:noProof/>
          <w:color w:val="000000" w:themeColor="text1"/>
          <w:sz w:val="24"/>
          <w:szCs w:val="24"/>
          <w:lang w:val="sr-Latn-CS" w:eastAsia="zh-CN"/>
        </w:rPr>
        <w:t xml:space="preserve">e  </w:t>
      </w:r>
      <w:r>
        <w:rPr>
          <w:rFonts w:ascii="Times New Roman" w:eastAsia="Arial Unicode MS" w:hAnsi="Times New Roman" w:cs="Times New Roman"/>
          <w:noProof/>
          <w:color w:val="000000" w:themeColor="text1"/>
          <w:sz w:val="24"/>
          <w:szCs w:val="24"/>
          <w:lang w:val="sr-Latn-CS" w:eastAsia="zh-CN"/>
        </w:rPr>
        <w:t>jednog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tarifnih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podbrojeva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daljih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podela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nomenklature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bilo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druge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nomenklature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ustanovljena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Republike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Srbije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potpunosti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delom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zasnovana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nomenklaturi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lastRenderedPageBreak/>
        <w:t>Carinske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3F00DA" w:rsidRPr="00F11F59">
        <w:rPr>
          <w:rFonts w:ascii="Times New Roman" w:eastAsia="Arial Unicode MS" w:hAnsi="Times New Roman" w:cs="Times New Roman"/>
          <w:noProof/>
          <w:color w:val="000000" w:themeColor="text1"/>
          <w:sz w:val="24"/>
          <w:szCs w:val="24"/>
          <w:lang w:val="sr-Latn-CS" w:eastAsia="zh-CN"/>
        </w:rPr>
        <w:t>41</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w:t>
      </w:r>
      <w:r w:rsidR="00B76A47" w:rsidRPr="00F11F59">
        <w:rPr>
          <w:rFonts w:ascii="Times New Roman" w:eastAsia="Arial Unicode MS" w:hAnsi="Times New Roman" w:cs="Times New Roman"/>
          <w:noProof/>
          <w:color w:val="000000" w:themeColor="text1"/>
          <w:sz w:val="24"/>
          <w:szCs w:val="24"/>
          <w:lang w:val="sr-Latn-CS" w:eastAsia="zh-CN"/>
        </w:rPr>
        <w:t xml:space="preserve"> 3. </w:t>
      </w:r>
      <w:r>
        <w:rPr>
          <w:rFonts w:ascii="Times New Roman" w:eastAsia="Arial Unicode MS" w:hAnsi="Times New Roman" w:cs="Times New Roman"/>
          <w:noProof/>
          <w:color w:val="000000" w:themeColor="text1"/>
          <w:sz w:val="24"/>
          <w:szCs w:val="24"/>
          <w:lang w:val="sr-Latn-CS" w:eastAsia="zh-CN"/>
        </w:rPr>
        <w:t>tačka</w:t>
      </w:r>
      <w:r w:rsidR="00B76A47"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predviđa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njenu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dalju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podelu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713C0F"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svrstava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Tarifni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podbroj</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dalja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podela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odredbama</w:t>
      </w:r>
      <w:r w:rsidR="00713C0F"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w:t>
      </w:r>
      <w:r w:rsidR="00B76A47"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2.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koristi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svrhe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vezi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tarifnim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podbrojem</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O</w:t>
      </w:r>
      <w:r w:rsidR="00F11F59">
        <w:rPr>
          <w:rFonts w:ascii="Times New Roman" w:eastAsia="Arial Unicode MS" w:hAnsi="Times New Roman" w:cs="Times New Roman"/>
          <w:noProof/>
          <w:color w:val="000000" w:themeColor="text1"/>
          <w:sz w:val="24"/>
          <w:szCs w:val="24"/>
          <w:lang w:val="sr-Latn-CS" w:eastAsia="zh-CN"/>
        </w:rPr>
        <w:t>dluke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svrstavanju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mišljenja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svrstavanju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izmene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Komentara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nomenklature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Harmonizovanog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sistema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naziva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šifarskih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oznaka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donela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organizacija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osnovana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Konvencijom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uspostavljanju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Saveta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carinsku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saradnju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sačinjenom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Briselu</w:t>
      </w:r>
      <w:r w:rsidRPr="00F11F59">
        <w:rPr>
          <w:rFonts w:ascii="Times New Roman" w:eastAsia="Arial Unicode MS" w:hAnsi="Times New Roman" w:cs="Times New Roman"/>
          <w:noProof/>
          <w:color w:val="000000" w:themeColor="text1"/>
          <w:sz w:val="24"/>
          <w:szCs w:val="24"/>
          <w:lang w:val="sr-Latn-CS" w:eastAsia="zh-CN"/>
        </w:rPr>
        <w:t xml:space="preserve"> 15. </w:t>
      </w:r>
      <w:r w:rsidR="00F11F59">
        <w:rPr>
          <w:rFonts w:ascii="Times New Roman" w:eastAsia="Arial Unicode MS" w:hAnsi="Times New Roman" w:cs="Times New Roman"/>
          <w:noProof/>
          <w:color w:val="000000" w:themeColor="text1"/>
          <w:sz w:val="24"/>
          <w:szCs w:val="24"/>
          <w:lang w:val="sr-Latn-CS" w:eastAsia="zh-CN"/>
        </w:rPr>
        <w:t>decembra</w:t>
      </w:r>
      <w:r w:rsidRPr="00F11F59">
        <w:rPr>
          <w:rFonts w:ascii="Times New Roman" w:eastAsia="Arial Unicode MS" w:hAnsi="Times New Roman" w:cs="Times New Roman"/>
          <w:noProof/>
          <w:color w:val="000000" w:themeColor="text1"/>
          <w:sz w:val="24"/>
          <w:szCs w:val="24"/>
          <w:lang w:val="sr-Latn-CS" w:eastAsia="zh-CN"/>
        </w:rPr>
        <w:t xml:space="preserve"> 1950. </w:t>
      </w:r>
      <w:r w:rsidR="00F11F59">
        <w:rPr>
          <w:rFonts w:ascii="Times New Roman" w:eastAsia="Arial Unicode MS" w:hAnsi="Times New Roman" w:cs="Times New Roman"/>
          <w:noProof/>
          <w:color w:val="000000" w:themeColor="text1"/>
          <w:sz w:val="24"/>
          <w:szCs w:val="24"/>
          <w:lang w:val="sr-Latn-CS" w:eastAsia="zh-CN"/>
        </w:rPr>
        <w:t>godine</w:t>
      </w:r>
      <w:r w:rsidRPr="00F11F59">
        <w:rPr>
          <w:rFonts w:ascii="Times New Roman" w:eastAsia="Arial Unicode MS" w:hAnsi="Times New Roman" w:cs="Times New Roman"/>
          <w:noProof/>
          <w:color w:val="000000" w:themeColor="text1"/>
          <w:sz w:val="24"/>
          <w:szCs w:val="24"/>
          <w:lang w:val="sr-Latn-CS" w:eastAsia="zh-CN"/>
        </w:rPr>
        <w:t>,</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obavezne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primenu</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Uredbe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Komisije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svrstavanju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Kombinovanu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nomenklaturu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EU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objavljene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Službenom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listu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Evropske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unije</w:t>
      </w:r>
      <w:r w:rsidR="00B76A47" w:rsidRPr="00F11F59">
        <w:rPr>
          <w:rFonts w:ascii="Times New Roman" w:eastAsia="Arial Unicode MS" w:hAnsi="Times New Roman" w:cs="Times New Roman"/>
          <w:noProof/>
          <w:color w:val="000000" w:themeColor="text1"/>
          <w:sz w:val="24"/>
          <w:szCs w:val="24"/>
          <w:lang w:val="sr-Latn-CS" w:eastAsia="zh-CN"/>
        </w:rPr>
        <w:t xml:space="preserve">ˮ ("Official Journal of the European Union"), </w:t>
      </w:r>
      <w:r>
        <w:rPr>
          <w:rFonts w:ascii="Times New Roman" w:eastAsia="Arial Unicode MS" w:hAnsi="Times New Roman" w:cs="Times New Roman"/>
          <w:noProof/>
          <w:color w:val="000000" w:themeColor="text1"/>
          <w:sz w:val="24"/>
          <w:szCs w:val="24"/>
          <w:lang w:val="sr-Latn-CS" w:eastAsia="zh-CN"/>
        </w:rPr>
        <w:t>obavezne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primenu</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tabs>
          <w:tab w:val="left" w:pos="1152"/>
        </w:tabs>
        <w:autoSpaceDE w:val="0"/>
        <w:autoSpaceDN w:val="0"/>
        <w:adjustRightInd w:val="0"/>
        <w:spacing w:after="0" w:line="240" w:lineRule="auto"/>
        <w:ind w:firstLine="720"/>
        <w:jc w:val="center"/>
        <w:rPr>
          <w:rFonts w:ascii="Times New Roman" w:hAnsi="Times New Roman" w:cs="Times New Roman"/>
          <w:b/>
          <w:noProof/>
          <w:color w:val="000000" w:themeColor="text1"/>
          <w:sz w:val="24"/>
          <w:szCs w:val="24"/>
          <w:lang w:val="sr-Latn-CS"/>
        </w:rPr>
      </w:pPr>
    </w:p>
    <w:p w:rsidR="00B76A47" w:rsidRPr="00F11F59" w:rsidRDefault="00F11F59" w:rsidP="00723D94">
      <w:pPr>
        <w:tabs>
          <w:tab w:val="left" w:pos="1152"/>
        </w:tabs>
        <w:autoSpaceDE w:val="0"/>
        <w:autoSpaceDN w:val="0"/>
        <w:adjustRightInd w:val="0"/>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Ovlašćenja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Vlade</w:t>
      </w: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43.</w:t>
      </w:r>
    </w:p>
    <w:p w:rsidR="00B76A47" w:rsidRPr="00F11F59" w:rsidRDefault="00F11F59" w:rsidP="00723D94">
      <w:pPr>
        <w:tabs>
          <w:tab w:val="left" w:pos="1152"/>
        </w:tabs>
        <w:autoSpaceDE w:val="0"/>
        <w:autoSpaceDN w:val="0"/>
        <w:adjustRightInd w:val="0"/>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uslove</w:t>
      </w:r>
      <w:r w:rsidR="006A18C4"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način</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autonomnih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 xml:space="preserve"> </w:t>
      </w:r>
      <w:r w:rsidR="003F00DA" w:rsidRPr="00F11F59">
        <w:rPr>
          <w:rFonts w:ascii="Times New Roman" w:eastAsia="Arial Unicode MS" w:hAnsi="Times New Roman" w:cs="Times New Roman"/>
          <w:noProof/>
          <w:color w:val="000000" w:themeColor="text1"/>
          <w:sz w:val="24"/>
          <w:szCs w:val="24"/>
          <w:lang w:val="sr-Latn-CS" w:eastAsia="zh-CN"/>
        </w:rPr>
        <w:t>41</w:t>
      </w:r>
      <w:r w:rsidR="00E11325" w:rsidRPr="00F11F59">
        <w:rPr>
          <w:rFonts w:ascii="Times New Roman" w:eastAsia="Arial Unicode MS" w:hAnsi="Times New Roman" w:cs="Times New Roman"/>
          <w:noProof/>
          <w:color w:val="000000" w:themeColor="text1"/>
          <w:sz w:val="24"/>
          <w:szCs w:val="24"/>
          <w:lang w:val="sr-Latn-CS" w:eastAsia="zh-CN"/>
        </w:rPr>
        <w:t>.</w:t>
      </w:r>
      <w:r w:rsidR="003F00DA"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w:t>
      </w:r>
      <w:r w:rsidRPr="00F11F59">
        <w:rPr>
          <w:rFonts w:ascii="Times New Roman" w:eastAsia="Arial Unicode MS" w:hAnsi="Times New Roman" w:cs="Times New Roman"/>
          <w:noProof/>
          <w:color w:val="000000" w:themeColor="text1"/>
          <w:sz w:val="24"/>
          <w:szCs w:val="24"/>
          <w:lang w:val="sr-Latn-CS" w:eastAsia="zh-CN"/>
        </w:rPr>
        <w:t xml:space="preserve"> 3. </w:t>
      </w:r>
      <w:r w:rsidR="00F11F59">
        <w:rPr>
          <w:rFonts w:ascii="Times New Roman" w:eastAsia="Arial Unicode MS" w:hAnsi="Times New Roman" w:cs="Times New Roman"/>
          <w:noProof/>
          <w:color w:val="000000" w:themeColor="text1"/>
          <w:sz w:val="24"/>
          <w:szCs w:val="24"/>
          <w:lang w:val="sr-Latn-CS" w:eastAsia="zh-CN"/>
        </w:rPr>
        <w:t>tačka</w:t>
      </w:r>
      <w:r w:rsidRPr="00F11F59">
        <w:rPr>
          <w:rFonts w:ascii="Times New Roman" w:eastAsia="Arial Unicode MS" w:hAnsi="Times New Roman" w:cs="Times New Roman"/>
          <w:noProof/>
          <w:color w:val="000000" w:themeColor="text1"/>
          <w:sz w:val="24"/>
          <w:szCs w:val="24"/>
          <w:lang w:val="sr-Latn-CS" w:eastAsia="zh-CN"/>
        </w:rPr>
        <w:t xml:space="preserve"> 6)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proizvodi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Republici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Srbiji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proizvodi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dovoljnim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količinama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zadovoljava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potrebe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domaće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privrede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tržišta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Ove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mere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mogu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utvrditi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određen</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rok</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kao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ograničene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neograničene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količine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robe</w:t>
      </w:r>
      <w:r w:rsidR="00812E9F"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eastAsia="zh-CN"/>
        </w:rPr>
        <w:t>sezonske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stope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poljoprivredne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proizvode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više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20 %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carinske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vrednosti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vremensko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ograničenje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njihove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slučajevima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gde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stope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propisane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Carinskoj</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tarifi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poljoprivredne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proizvode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određenom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periodu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obezbeđuju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stabilnost</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domaće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proizvodnje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domaćeg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tržišta</w:t>
      </w:r>
      <w:r w:rsidR="00812E9F"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tabs>
          <w:tab w:val="left" w:pos="720"/>
        </w:tabs>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3) </w:t>
      </w:r>
      <w:r w:rsidR="00F11F59">
        <w:rPr>
          <w:rFonts w:ascii="Times New Roman" w:eastAsia="Arial Unicode MS" w:hAnsi="Times New Roman" w:cs="Times New Roman"/>
          <w:noProof/>
          <w:color w:val="000000" w:themeColor="text1"/>
          <w:sz w:val="24"/>
          <w:szCs w:val="24"/>
          <w:lang w:val="sr-Latn-CS" w:eastAsia="zh-CN"/>
        </w:rPr>
        <w:t>mere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jednoobraznom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upravljanju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tarifnim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kvotama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tarifnim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maksimumima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 xml:space="preserve"> </w:t>
      </w:r>
      <w:r w:rsidR="003F00DA" w:rsidRPr="00F11F59">
        <w:rPr>
          <w:rFonts w:ascii="Times New Roman" w:eastAsia="Arial Unicode MS" w:hAnsi="Times New Roman" w:cs="Times New Roman"/>
          <w:noProof/>
          <w:color w:val="000000" w:themeColor="text1"/>
          <w:sz w:val="24"/>
          <w:szCs w:val="24"/>
          <w:lang w:val="sr-Latn-CS" w:eastAsia="zh-CN"/>
        </w:rPr>
        <w:t>41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w:t>
      </w:r>
      <w:r w:rsidR="00D30835" w:rsidRPr="00F11F59">
        <w:rPr>
          <w:rFonts w:ascii="Times New Roman" w:eastAsia="Arial Unicode MS" w:hAnsi="Times New Roman" w:cs="Times New Roman"/>
          <w:noProof/>
          <w:color w:val="000000" w:themeColor="text1"/>
          <w:sz w:val="24"/>
          <w:szCs w:val="24"/>
          <w:lang w:val="sr-Latn-CS" w:eastAsia="zh-CN"/>
        </w:rPr>
        <w:t>.</w:t>
      </w:r>
      <w:r w:rsidRPr="00F11F59">
        <w:rPr>
          <w:rFonts w:ascii="Times New Roman" w:eastAsia="Arial Unicode MS" w:hAnsi="Times New Roman" w:cs="Times New Roman"/>
          <w:noProof/>
          <w:color w:val="000000" w:themeColor="text1"/>
          <w:sz w:val="24"/>
          <w:szCs w:val="24"/>
          <w:lang w:val="sr-Latn-CS" w:eastAsia="zh-CN"/>
        </w:rPr>
        <w:t xml:space="preserve"> 5.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6.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nadzoru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stavljanjem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slobodan</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promet</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izvozom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 xml:space="preserve"> </w:t>
      </w:r>
      <w:r w:rsidR="003F00DA" w:rsidRPr="00F11F59">
        <w:rPr>
          <w:rFonts w:ascii="Times New Roman" w:eastAsia="Arial Unicode MS" w:hAnsi="Times New Roman" w:cs="Times New Roman"/>
          <w:noProof/>
          <w:color w:val="000000" w:themeColor="text1"/>
          <w:sz w:val="24"/>
          <w:szCs w:val="24"/>
          <w:lang w:val="sr-Latn-CS" w:eastAsia="zh-CN"/>
        </w:rPr>
        <w:t>41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w:t>
      </w:r>
      <w:r w:rsidRPr="00F11F59">
        <w:rPr>
          <w:rFonts w:ascii="Times New Roman" w:eastAsia="Arial Unicode MS" w:hAnsi="Times New Roman" w:cs="Times New Roman"/>
          <w:noProof/>
          <w:color w:val="000000" w:themeColor="text1"/>
          <w:sz w:val="24"/>
          <w:szCs w:val="24"/>
          <w:lang w:val="sr-Latn-CS" w:eastAsia="zh-CN"/>
        </w:rPr>
        <w:t xml:space="preserve"> 7.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w:t>
      </w:r>
    </w:p>
    <w:p w:rsidR="006D332A" w:rsidRPr="00F11F59" w:rsidRDefault="006D332A" w:rsidP="00723D94">
      <w:pPr>
        <w:spacing w:after="0" w:line="240" w:lineRule="auto"/>
        <w:ind w:firstLine="720"/>
        <w:jc w:val="center"/>
        <w:rPr>
          <w:rFonts w:ascii="Times New Roman" w:eastAsia="Arial Unicode MS" w:hAnsi="Times New Roman" w:cs="Times New Roman"/>
          <w:noProof/>
          <w:color w:val="000000" w:themeColor="text1"/>
          <w:sz w:val="24"/>
          <w:szCs w:val="24"/>
          <w:lang w:val="sr-Latn-CS" w:eastAsia="zh-CN"/>
        </w:rPr>
      </w:pPr>
    </w:p>
    <w:p w:rsidR="00723D94" w:rsidRPr="00F11F59" w:rsidRDefault="00723D94" w:rsidP="00723D94">
      <w:pPr>
        <w:spacing w:after="0" w:line="240" w:lineRule="auto"/>
        <w:ind w:firstLine="720"/>
        <w:jc w:val="center"/>
        <w:rPr>
          <w:rFonts w:ascii="Times New Roman" w:eastAsia="Arial Unicode MS" w:hAnsi="Times New Roman" w:cs="Times New Roman"/>
          <w:noProof/>
          <w:color w:val="000000" w:themeColor="text1"/>
          <w:sz w:val="24"/>
          <w:szCs w:val="24"/>
          <w:lang w:val="sr-Latn-CS" w:eastAsia="zh-CN"/>
        </w:rPr>
      </w:pPr>
    </w:p>
    <w:p w:rsidR="00723D94" w:rsidRPr="00F11F59" w:rsidRDefault="00723D94" w:rsidP="00723D94">
      <w:pPr>
        <w:spacing w:after="0" w:line="240" w:lineRule="auto"/>
        <w:ind w:firstLine="720"/>
        <w:jc w:val="center"/>
        <w:rPr>
          <w:rFonts w:ascii="Times New Roman" w:eastAsia="Arial Unicode MS" w:hAnsi="Times New Roman" w:cs="Times New Roman"/>
          <w:noProof/>
          <w:color w:val="000000" w:themeColor="text1"/>
          <w:sz w:val="24"/>
          <w:szCs w:val="24"/>
          <w:lang w:val="sr-Latn-CS" w:eastAsia="zh-CN"/>
        </w:rPr>
      </w:pPr>
    </w:p>
    <w:p w:rsidR="00723D94" w:rsidRPr="00F11F59" w:rsidRDefault="00723D94" w:rsidP="00723D94">
      <w:pPr>
        <w:spacing w:after="0" w:line="240" w:lineRule="auto"/>
        <w:ind w:firstLine="720"/>
        <w:jc w:val="center"/>
        <w:rPr>
          <w:rFonts w:ascii="Times New Roman" w:eastAsia="Arial Unicode MS" w:hAnsi="Times New Roman" w:cs="Times New Roman"/>
          <w:noProof/>
          <w:color w:val="000000" w:themeColor="text1"/>
          <w:sz w:val="24"/>
          <w:szCs w:val="24"/>
          <w:lang w:val="sr-Latn-CS" w:eastAsia="zh-CN"/>
        </w:rPr>
      </w:pPr>
    </w:p>
    <w:p w:rsidR="00723D94" w:rsidRPr="00F11F59" w:rsidRDefault="00723D94" w:rsidP="00723D94">
      <w:pPr>
        <w:spacing w:after="0" w:line="240" w:lineRule="auto"/>
        <w:ind w:firstLine="720"/>
        <w:jc w:val="center"/>
        <w:rPr>
          <w:rFonts w:ascii="Times New Roman" w:eastAsia="Arial Unicode MS" w:hAnsi="Times New Roman" w:cs="Times New Roman"/>
          <w:noProof/>
          <w:color w:val="000000" w:themeColor="text1"/>
          <w:sz w:val="24"/>
          <w:szCs w:val="24"/>
          <w:lang w:val="sr-Latn-CS" w:eastAsia="zh-CN"/>
        </w:rPr>
      </w:pPr>
    </w:p>
    <w:p w:rsidR="00723D94" w:rsidRPr="00F11F59" w:rsidRDefault="00723D94" w:rsidP="00723D94">
      <w:pPr>
        <w:spacing w:after="0" w:line="240" w:lineRule="auto"/>
        <w:ind w:firstLine="720"/>
        <w:jc w:val="center"/>
        <w:rPr>
          <w:rFonts w:ascii="Times New Roman" w:eastAsia="Arial Unicode MS" w:hAnsi="Times New Roman" w:cs="Times New Roman"/>
          <w:noProof/>
          <w:color w:val="000000" w:themeColor="text1"/>
          <w:sz w:val="24"/>
          <w:szCs w:val="24"/>
          <w:lang w:val="sr-Latn-CS" w:eastAsia="zh-CN"/>
        </w:rPr>
      </w:pPr>
    </w:p>
    <w:p w:rsidR="00723D94" w:rsidRPr="00F11F59" w:rsidRDefault="00723D94" w:rsidP="00723D94">
      <w:pPr>
        <w:spacing w:after="0" w:line="240" w:lineRule="auto"/>
        <w:ind w:firstLine="720"/>
        <w:jc w:val="center"/>
        <w:rPr>
          <w:rFonts w:ascii="Times New Roman" w:eastAsia="Arial Unicode MS" w:hAnsi="Times New Roman" w:cs="Times New Roman"/>
          <w:noProof/>
          <w:color w:val="000000" w:themeColor="text1"/>
          <w:sz w:val="24"/>
          <w:szCs w:val="24"/>
          <w:lang w:val="sr-Latn-CS" w:eastAsia="zh-CN"/>
        </w:rPr>
      </w:pPr>
    </w:p>
    <w:p w:rsidR="00723D94" w:rsidRPr="00F11F59" w:rsidRDefault="00723D94" w:rsidP="00723D94">
      <w:pPr>
        <w:spacing w:after="0" w:line="240" w:lineRule="auto"/>
        <w:ind w:firstLine="720"/>
        <w:jc w:val="center"/>
        <w:rPr>
          <w:rFonts w:ascii="Times New Roman" w:eastAsia="Arial Unicode MS" w:hAnsi="Times New Roman" w:cs="Times New Roman"/>
          <w:noProof/>
          <w:color w:val="000000" w:themeColor="text1"/>
          <w:sz w:val="24"/>
          <w:szCs w:val="24"/>
          <w:lang w:val="sr-Latn-CS" w:eastAsia="zh-CN"/>
        </w:rPr>
      </w:pPr>
    </w:p>
    <w:p w:rsidR="00723D94" w:rsidRPr="00F11F59" w:rsidRDefault="00723D94" w:rsidP="00723D94">
      <w:pPr>
        <w:spacing w:after="0" w:line="240" w:lineRule="auto"/>
        <w:ind w:firstLine="720"/>
        <w:jc w:val="center"/>
        <w:rPr>
          <w:rFonts w:ascii="Times New Roman" w:eastAsia="Arial Unicode MS" w:hAnsi="Times New Roman" w:cs="Times New Roman"/>
          <w:noProof/>
          <w:color w:val="000000" w:themeColor="text1"/>
          <w:sz w:val="24"/>
          <w:szCs w:val="24"/>
          <w:lang w:val="sr-Latn-CS" w:eastAsia="zh-CN"/>
        </w:rPr>
      </w:pPr>
    </w:p>
    <w:p w:rsidR="00B76A47"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GLAVA</w:t>
      </w:r>
      <w:r w:rsidR="00B76A47" w:rsidRPr="00F11F59">
        <w:rPr>
          <w:rFonts w:ascii="Times New Roman" w:eastAsia="Arial Unicode MS" w:hAnsi="Times New Roman" w:cs="Times New Roman"/>
          <w:noProof/>
          <w:color w:val="000000" w:themeColor="text1"/>
          <w:sz w:val="24"/>
          <w:szCs w:val="24"/>
          <w:lang w:val="sr-Latn-CS" w:eastAsia="zh-CN"/>
        </w:rPr>
        <w:t xml:space="preserve"> II</w:t>
      </w:r>
    </w:p>
    <w:p w:rsidR="00B76A47" w:rsidRPr="00F11F59" w:rsidRDefault="00F11F59" w:rsidP="00723D94">
      <w:pPr>
        <w:spacing w:after="0" w:line="240" w:lineRule="auto"/>
        <w:jc w:val="center"/>
        <w:rPr>
          <w:rFonts w:ascii="Times New Roman" w:eastAsia="Arial Unicode MS" w:hAnsi="Times New Roman" w:cs="Times New Roman"/>
          <w:caps/>
          <w:noProof/>
          <w:color w:val="000000" w:themeColor="text1"/>
          <w:sz w:val="24"/>
          <w:szCs w:val="24"/>
          <w:lang w:val="sr-Latn-CS" w:eastAsia="zh-CN"/>
        </w:rPr>
      </w:pPr>
      <w:r>
        <w:rPr>
          <w:rFonts w:ascii="Times New Roman" w:eastAsia="Arial Unicode MS" w:hAnsi="Times New Roman" w:cs="Times New Roman"/>
          <w:caps/>
          <w:noProof/>
          <w:color w:val="000000" w:themeColor="text1"/>
          <w:sz w:val="24"/>
          <w:szCs w:val="24"/>
          <w:lang w:val="sr-Latn-CS" w:eastAsia="zh-CN"/>
        </w:rPr>
        <w:t>POREKLO</w:t>
      </w:r>
      <w:r w:rsidR="00B76A47" w:rsidRPr="00F11F59">
        <w:rPr>
          <w:rFonts w:ascii="Times New Roman" w:eastAsia="Arial Unicode MS" w:hAnsi="Times New Roman" w:cs="Times New Roman"/>
          <w:caps/>
          <w:noProof/>
          <w:color w:val="000000" w:themeColor="text1"/>
          <w:sz w:val="24"/>
          <w:szCs w:val="24"/>
          <w:lang w:val="sr-Latn-CS" w:eastAsia="zh-CN"/>
        </w:rPr>
        <w:t xml:space="preserve"> </w:t>
      </w:r>
      <w:r>
        <w:rPr>
          <w:rFonts w:ascii="Times New Roman" w:eastAsia="Arial Unicode MS" w:hAnsi="Times New Roman" w:cs="Times New Roman"/>
          <w:caps/>
          <w:noProof/>
          <w:color w:val="000000" w:themeColor="text1"/>
          <w:sz w:val="24"/>
          <w:szCs w:val="24"/>
          <w:lang w:val="sr-Latn-CS" w:eastAsia="zh-CN"/>
        </w:rPr>
        <w:t>ROBE</w:t>
      </w:r>
    </w:p>
    <w:p w:rsidR="00B76A47" w:rsidRPr="00F11F59" w:rsidRDefault="00B76A47" w:rsidP="00723D94">
      <w:pPr>
        <w:spacing w:after="0" w:line="240" w:lineRule="auto"/>
        <w:ind w:firstLine="720"/>
        <w:jc w:val="center"/>
        <w:rPr>
          <w:rFonts w:ascii="Times New Roman" w:eastAsia="Arial Unicode MS" w:hAnsi="Times New Roman" w:cs="Times New Roman"/>
          <w:b/>
          <w:noProof/>
          <w:color w:val="000000" w:themeColor="text1"/>
          <w:sz w:val="24"/>
          <w:szCs w:val="24"/>
          <w:lang w:val="sr-Latn-CS" w:eastAsia="zh-CN"/>
        </w:rPr>
      </w:pPr>
    </w:p>
    <w:p w:rsidR="00B76A47" w:rsidRPr="00F11F59" w:rsidRDefault="00F11F59" w:rsidP="00723D94">
      <w:pPr>
        <w:spacing w:after="0" w:line="240" w:lineRule="auto"/>
        <w:jc w:val="center"/>
        <w:rPr>
          <w:rFonts w:ascii="Times New Roman" w:eastAsia="Arial Unicode MS" w:hAnsi="Times New Roman" w:cs="Times New Roman"/>
          <w:caps/>
          <w:noProof/>
          <w:color w:val="000000" w:themeColor="text1"/>
          <w:sz w:val="24"/>
          <w:szCs w:val="24"/>
          <w:lang w:val="sr-Latn-CS" w:eastAsia="zh-CN"/>
        </w:rPr>
      </w:pPr>
      <w:r>
        <w:rPr>
          <w:rFonts w:ascii="Times New Roman" w:eastAsia="Arial Unicode MS" w:hAnsi="Times New Roman" w:cs="Times New Roman"/>
          <w:caps/>
          <w:noProof/>
          <w:color w:val="000000" w:themeColor="text1"/>
          <w:sz w:val="24"/>
          <w:szCs w:val="24"/>
          <w:lang w:val="sr-Latn-CS" w:eastAsia="zh-CN"/>
        </w:rPr>
        <w:t>ODELJAK</w:t>
      </w:r>
      <w:r w:rsidR="00B76A47" w:rsidRPr="00F11F59">
        <w:rPr>
          <w:rFonts w:ascii="Times New Roman" w:eastAsia="Arial Unicode MS" w:hAnsi="Times New Roman" w:cs="Times New Roman"/>
          <w:caps/>
          <w:noProof/>
          <w:color w:val="000000" w:themeColor="text1"/>
          <w:sz w:val="24"/>
          <w:szCs w:val="24"/>
          <w:lang w:val="sr-Latn-CS" w:eastAsia="zh-CN"/>
        </w:rPr>
        <w:t xml:space="preserve"> 1</w:t>
      </w:r>
    </w:p>
    <w:p w:rsidR="00B76A47" w:rsidRPr="00F11F59" w:rsidRDefault="00F11F59" w:rsidP="00723D94">
      <w:pPr>
        <w:spacing w:after="0" w:line="240" w:lineRule="auto"/>
        <w:jc w:val="center"/>
        <w:rPr>
          <w:rFonts w:ascii="Times New Roman" w:eastAsia="Arial Unicode MS" w:hAnsi="Times New Roman" w:cs="Times New Roman"/>
          <w:caps/>
          <w:noProof/>
          <w:color w:val="000000" w:themeColor="text1"/>
          <w:sz w:val="24"/>
          <w:szCs w:val="24"/>
          <w:lang w:val="sr-Latn-CS" w:eastAsia="zh-CN"/>
        </w:rPr>
      </w:pPr>
      <w:r>
        <w:rPr>
          <w:rFonts w:ascii="Times New Roman" w:eastAsia="Arial Unicode MS" w:hAnsi="Times New Roman" w:cs="Times New Roman"/>
          <w:caps/>
          <w:noProof/>
          <w:color w:val="000000" w:themeColor="text1"/>
          <w:sz w:val="24"/>
          <w:szCs w:val="24"/>
          <w:lang w:val="sr-Latn-CS" w:eastAsia="zh-CN"/>
        </w:rPr>
        <w:t>NEPREFERENCIJALNO</w:t>
      </w:r>
      <w:r w:rsidR="00B76A47" w:rsidRPr="00F11F59">
        <w:rPr>
          <w:rFonts w:ascii="Times New Roman" w:eastAsia="Arial Unicode MS" w:hAnsi="Times New Roman" w:cs="Times New Roman"/>
          <w:caps/>
          <w:noProof/>
          <w:color w:val="000000" w:themeColor="text1"/>
          <w:sz w:val="24"/>
          <w:szCs w:val="24"/>
          <w:lang w:val="sr-Latn-CS" w:eastAsia="zh-CN"/>
        </w:rPr>
        <w:t xml:space="preserve"> </w:t>
      </w:r>
      <w:r>
        <w:rPr>
          <w:rFonts w:ascii="Times New Roman" w:eastAsia="Arial Unicode MS" w:hAnsi="Times New Roman" w:cs="Times New Roman"/>
          <w:caps/>
          <w:noProof/>
          <w:color w:val="000000" w:themeColor="text1"/>
          <w:sz w:val="24"/>
          <w:szCs w:val="24"/>
          <w:lang w:val="sr-Latn-CS" w:eastAsia="zh-CN"/>
        </w:rPr>
        <w:t>POREKLO</w:t>
      </w:r>
    </w:p>
    <w:p w:rsidR="00B76A47" w:rsidRPr="00F11F59" w:rsidRDefault="00B76A47" w:rsidP="00723D94">
      <w:pPr>
        <w:spacing w:after="0" w:line="240" w:lineRule="auto"/>
        <w:ind w:firstLine="720"/>
        <w:jc w:val="center"/>
        <w:rPr>
          <w:rFonts w:ascii="Times New Roman" w:eastAsia="Arial Unicode MS" w:hAnsi="Times New Roman" w:cs="Times New Roman"/>
          <w:b/>
          <w:noProof/>
          <w:color w:val="000000" w:themeColor="text1"/>
          <w:sz w:val="24"/>
          <w:szCs w:val="24"/>
          <w:lang w:val="sr-Latn-CS" w:eastAsia="zh-CN"/>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Oblast</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primene</w:t>
      </w:r>
    </w:p>
    <w:p w:rsidR="00B76A47"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44.</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lastRenderedPageBreak/>
        <w:t>Pravila</w:t>
      </w:r>
      <w:r w:rsidR="00DF358A"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DF358A"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određivanje</w:t>
      </w:r>
      <w:r w:rsidR="00DF358A"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nepreferencijalnog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utvrđuju</w:t>
      </w:r>
      <w:r w:rsidR="00DF358A"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DF358A"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svrhu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Carinske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tarife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osim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 xml:space="preserve"> </w:t>
      </w:r>
      <w:r w:rsidR="003F00DA" w:rsidRPr="00F11F59">
        <w:rPr>
          <w:rFonts w:ascii="Times New Roman" w:eastAsia="Arial Unicode MS" w:hAnsi="Times New Roman" w:cs="Times New Roman"/>
          <w:noProof/>
          <w:color w:val="000000" w:themeColor="text1"/>
          <w:sz w:val="24"/>
          <w:szCs w:val="24"/>
          <w:lang w:val="sr-Latn-CS" w:eastAsia="zh-CN"/>
        </w:rPr>
        <w:t>41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w:t>
      </w:r>
      <w:r w:rsidRPr="00F11F59">
        <w:rPr>
          <w:rFonts w:ascii="Times New Roman" w:eastAsia="Arial Unicode MS" w:hAnsi="Times New Roman" w:cs="Times New Roman"/>
          <w:noProof/>
          <w:color w:val="000000" w:themeColor="text1"/>
          <w:sz w:val="24"/>
          <w:szCs w:val="24"/>
          <w:lang w:val="sr-Latn-CS" w:eastAsia="zh-CN"/>
        </w:rPr>
        <w:t xml:space="preserve"> 3. </w:t>
      </w:r>
      <w:r w:rsidR="00F11F59">
        <w:rPr>
          <w:rFonts w:ascii="Times New Roman" w:eastAsia="Arial Unicode MS" w:hAnsi="Times New Roman" w:cs="Times New Roman"/>
          <w:noProof/>
          <w:color w:val="000000" w:themeColor="text1"/>
          <w:sz w:val="24"/>
          <w:szCs w:val="24"/>
          <w:lang w:val="sr-Latn-CS" w:eastAsia="zh-CN"/>
        </w:rPr>
        <w:t>tač</w:t>
      </w:r>
      <w:r w:rsidRPr="00F11F59">
        <w:rPr>
          <w:rFonts w:ascii="Times New Roman" w:eastAsia="Arial Unicode MS" w:hAnsi="Times New Roman" w:cs="Times New Roman"/>
          <w:noProof/>
          <w:color w:val="000000" w:themeColor="text1"/>
          <w:sz w:val="24"/>
          <w:szCs w:val="24"/>
          <w:lang w:val="sr-Latn-CS" w:eastAsia="zh-CN"/>
        </w:rPr>
        <w:t xml:space="preserve">. 4)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5)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eastAsia="zh-CN"/>
        </w:rPr>
        <w:t>mera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nisu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tarifne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utvrđene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uređuju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određene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oblasti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trgovinu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3) </w:t>
      </w:r>
      <w:r w:rsidR="00F11F59">
        <w:rPr>
          <w:rFonts w:ascii="Times New Roman" w:eastAsia="Arial Unicode MS" w:hAnsi="Times New Roman" w:cs="Times New Roman"/>
          <w:noProof/>
          <w:color w:val="000000" w:themeColor="text1"/>
          <w:sz w:val="24"/>
          <w:szCs w:val="24"/>
          <w:lang w:val="sr-Latn-CS" w:eastAsia="zh-CN"/>
        </w:rPr>
        <w:t>drugih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poreklo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robe</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center"/>
        <w:rPr>
          <w:rFonts w:ascii="Times New Roman" w:eastAsia="Arial Unicode MS" w:hAnsi="Times New Roman" w:cs="Times New Roman"/>
          <w:b/>
          <w:noProof/>
          <w:color w:val="000000" w:themeColor="text1"/>
          <w:sz w:val="24"/>
          <w:szCs w:val="24"/>
          <w:lang w:val="sr-Latn-CS" w:eastAsia="zh-CN"/>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Sticanje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porekla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45.</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Roba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potpunosti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dobijena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jednoj</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jednoj</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smatra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Roba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čija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proizvodnja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uključuje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više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jedne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smatra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kojoj</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obavljena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poslednja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bitna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ekonomski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opravdana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prerada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obrada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privrednom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subjektu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opremljenom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svrhe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čiji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rezultat</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novi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proizvod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predstavlja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bitnu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fazu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proizvodnje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Dokaz</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poreklu</w:t>
      </w:r>
      <w:r w:rsidR="00B76A47" w:rsidRPr="00F11F59">
        <w:rPr>
          <w:rFonts w:ascii="Times New Roman" w:eastAsia="Arial Unicode MS" w:hAnsi="Times New Roman" w:cs="Times New Roman"/>
          <w:b/>
          <w:noProof/>
          <w:color w:val="000000" w:themeColor="text1"/>
          <w:sz w:val="24"/>
          <w:szCs w:val="24"/>
          <w:lang w:val="sr-Latn-CS" w:eastAsia="zh-CN"/>
        </w:rPr>
        <w:t xml:space="preserve"> </w:t>
      </w:r>
    </w:p>
    <w:p w:rsidR="00B76A47" w:rsidRPr="00F11F59" w:rsidRDefault="00F11F59"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46.</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Ako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naznačeno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deklaraciji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zahtevati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deklarant</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dokaže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Ako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podnese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dokaz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drugim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slučaju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osnovane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sumnje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zahtevati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svaki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dodatni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dokaz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potreban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kako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obezbedilo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naznačeno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pravilima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utvrđenim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relevantnim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propisima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Ako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potrebe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trgovine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tako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zahtevaju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isprava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dokazuje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biti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izdata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Republici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Srbiji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pravilima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snazi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odredišta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bilo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drugi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način</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identifikuje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kojoj</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potpunosti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dobijena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kojoj</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obavljena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poslednja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bitna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promena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center"/>
        <w:rPr>
          <w:rFonts w:ascii="Times New Roman" w:eastAsia="Arial Unicode MS" w:hAnsi="Times New Roman" w:cs="Times New Roman"/>
          <w:b/>
          <w:noProof/>
          <w:color w:val="000000" w:themeColor="text1"/>
          <w:sz w:val="24"/>
          <w:szCs w:val="24"/>
          <w:lang w:val="sr-Latn-CS" w:eastAsia="zh-CN"/>
        </w:rPr>
      </w:pPr>
    </w:p>
    <w:p w:rsidR="009F0BEC" w:rsidRPr="00F11F59" w:rsidRDefault="009F0BEC"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Ovlašćenja</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Vlad</w:t>
      </w:r>
      <w:r w:rsidR="00B76A47" w:rsidRPr="00F11F59">
        <w:rPr>
          <w:rFonts w:ascii="Times New Roman" w:eastAsia="Arial Unicode MS" w:hAnsi="Times New Roman" w:cs="Times New Roman"/>
          <w:b/>
          <w:noProof/>
          <w:color w:val="000000" w:themeColor="text1"/>
          <w:sz w:val="24"/>
          <w:szCs w:val="24"/>
          <w:lang w:val="sr-Latn-CS" w:eastAsia="zh-CN"/>
        </w:rPr>
        <w:t>e</w:t>
      </w: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47.</w:t>
      </w:r>
    </w:p>
    <w:p w:rsidR="00B76A47" w:rsidRPr="00F11F59" w:rsidRDefault="00F11F59" w:rsidP="00723D94">
      <w:pPr>
        <w:tabs>
          <w:tab w:val="left" w:pos="1152"/>
        </w:tabs>
        <w:autoSpaceDE w:val="0"/>
        <w:autoSpaceDN w:val="0"/>
        <w:adjustRightInd w:val="0"/>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tabs>
          <w:tab w:val="left" w:pos="1152"/>
        </w:tabs>
        <w:autoSpaceDE w:val="0"/>
        <w:autoSpaceDN w:val="0"/>
        <w:adjustRightInd w:val="0"/>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pravila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3F00DA" w:rsidRPr="00F11F59">
        <w:rPr>
          <w:rFonts w:ascii="Times New Roman" w:hAnsi="Times New Roman" w:cs="Times New Roman"/>
          <w:noProof/>
          <w:color w:val="000000" w:themeColor="text1"/>
          <w:sz w:val="24"/>
          <w:szCs w:val="24"/>
          <w:lang w:val="sr-Latn-CS"/>
        </w:rPr>
        <w:t>44</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određivanje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nepreferencijalnog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porekla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potpunosti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dobijenom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zemlji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teritoriji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podvrgnuta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poslednjoj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ekonomski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opravdanoj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opremljenom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rezultat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predstavlja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fazu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zemlji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teritoriji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odredbom</w:t>
      </w:r>
      <w:r w:rsidR="0079045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3F00DA" w:rsidRPr="00F11F59">
        <w:rPr>
          <w:rFonts w:ascii="Times New Roman" w:hAnsi="Times New Roman" w:cs="Times New Roman"/>
          <w:noProof/>
          <w:color w:val="000000" w:themeColor="text1"/>
          <w:sz w:val="24"/>
          <w:szCs w:val="24"/>
          <w:lang w:val="sr-Latn-CS"/>
        </w:rPr>
        <w:t>45</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p>
    <w:p w:rsidR="00CE566C" w:rsidRPr="00F11F59" w:rsidRDefault="00B76A47" w:rsidP="00723D94">
      <w:pPr>
        <w:tabs>
          <w:tab w:val="left" w:pos="1152"/>
        </w:tabs>
        <w:autoSpaceDE w:val="0"/>
        <w:autoSpaceDN w:val="0"/>
        <w:adjustRightInd w:val="0"/>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pravila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obezbeđivanje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proveru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dokaza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poreklu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3F00DA" w:rsidRPr="00F11F59">
        <w:rPr>
          <w:rFonts w:ascii="Times New Roman" w:hAnsi="Times New Roman" w:cs="Times New Roman"/>
          <w:noProof/>
          <w:color w:val="000000" w:themeColor="text1"/>
          <w:sz w:val="24"/>
          <w:szCs w:val="24"/>
          <w:lang w:val="sr-Latn-CS"/>
        </w:rPr>
        <w:t>46</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00CE566C" w:rsidRPr="00F11F59">
        <w:rPr>
          <w:rFonts w:ascii="Times New Roman" w:hAnsi="Times New Roman" w:cs="Times New Roman"/>
          <w:noProof/>
          <w:color w:val="000000" w:themeColor="text1"/>
          <w:sz w:val="24"/>
          <w:szCs w:val="24"/>
          <w:lang w:val="sr-Latn-CS"/>
        </w:rPr>
        <w:t>;</w:t>
      </w:r>
    </w:p>
    <w:p w:rsidR="00B76A47" w:rsidRPr="00F11F59" w:rsidRDefault="00CE566C" w:rsidP="00723D94">
      <w:pPr>
        <w:tabs>
          <w:tab w:val="left" w:pos="1152"/>
        </w:tabs>
        <w:autoSpaceDE w:val="0"/>
        <w:autoSpaceDN w:val="0"/>
        <w:adjustRightInd w:val="0"/>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izdavanja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uverenja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izvozu</w:t>
      </w:r>
      <w:r w:rsidR="00B76A47" w:rsidRPr="00F11F59">
        <w:rPr>
          <w:rFonts w:ascii="Times New Roman" w:hAnsi="Times New Roman" w:cs="Times New Roman"/>
          <w:noProof/>
          <w:color w:val="000000" w:themeColor="text1"/>
          <w:sz w:val="24"/>
          <w:szCs w:val="24"/>
          <w:lang w:val="sr-Latn-CS"/>
        </w:rPr>
        <w:t>.</w:t>
      </w:r>
    </w:p>
    <w:p w:rsidR="00972F3C" w:rsidRPr="00F11F59" w:rsidRDefault="00972F3C" w:rsidP="00723D94">
      <w:pPr>
        <w:tabs>
          <w:tab w:val="left" w:pos="1152"/>
        </w:tabs>
        <w:autoSpaceDE w:val="0"/>
        <w:autoSpaceDN w:val="0"/>
        <w:adjustRightInd w:val="0"/>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B76A47" w:rsidP="00723D94">
      <w:pPr>
        <w:spacing w:after="0" w:line="240" w:lineRule="auto"/>
        <w:ind w:firstLine="720"/>
        <w:jc w:val="center"/>
        <w:rPr>
          <w:rFonts w:ascii="Times New Roman" w:eastAsia="Arial Unicode MS" w:hAnsi="Times New Roman" w:cs="Times New Roman"/>
          <w:b/>
          <w:noProof/>
          <w:color w:val="000000" w:themeColor="text1"/>
          <w:sz w:val="24"/>
          <w:szCs w:val="24"/>
          <w:lang w:val="sr-Latn-CS" w:eastAsia="zh-CN"/>
        </w:rPr>
      </w:pPr>
    </w:p>
    <w:p w:rsidR="00B76A47" w:rsidRPr="00F11F59" w:rsidRDefault="00F11F59" w:rsidP="00723D94">
      <w:pPr>
        <w:spacing w:after="0" w:line="240" w:lineRule="auto"/>
        <w:jc w:val="center"/>
        <w:rPr>
          <w:rFonts w:ascii="Times New Roman" w:eastAsia="Arial Unicode MS" w:hAnsi="Times New Roman" w:cs="Times New Roman"/>
          <w:caps/>
          <w:noProof/>
          <w:color w:val="000000" w:themeColor="text1"/>
          <w:sz w:val="24"/>
          <w:szCs w:val="24"/>
          <w:lang w:val="sr-Latn-CS" w:eastAsia="zh-CN"/>
        </w:rPr>
      </w:pPr>
      <w:r>
        <w:rPr>
          <w:rFonts w:ascii="Times New Roman" w:eastAsia="Arial Unicode MS" w:hAnsi="Times New Roman" w:cs="Times New Roman"/>
          <w:caps/>
          <w:noProof/>
          <w:color w:val="000000" w:themeColor="text1"/>
          <w:sz w:val="24"/>
          <w:szCs w:val="24"/>
          <w:lang w:val="sr-Latn-CS" w:eastAsia="zh-CN"/>
        </w:rPr>
        <w:t>ODELJAK</w:t>
      </w:r>
      <w:r w:rsidR="00B76A47" w:rsidRPr="00F11F59">
        <w:rPr>
          <w:rFonts w:ascii="Times New Roman" w:eastAsia="Arial Unicode MS" w:hAnsi="Times New Roman" w:cs="Times New Roman"/>
          <w:caps/>
          <w:noProof/>
          <w:color w:val="000000" w:themeColor="text1"/>
          <w:sz w:val="24"/>
          <w:szCs w:val="24"/>
          <w:lang w:val="sr-Latn-CS" w:eastAsia="zh-CN"/>
        </w:rPr>
        <w:t xml:space="preserve"> 2</w:t>
      </w:r>
    </w:p>
    <w:p w:rsidR="00B76A47" w:rsidRPr="00F11F59" w:rsidRDefault="00F11F59" w:rsidP="00723D94">
      <w:pPr>
        <w:spacing w:after="0" w:line="240" w:lineRule="auto"/>
        <w:jc w:val="center"/>
        <w:rPr>
          <w:rFonts w:ascii="Times New Roman" w:eastAsia="Arial Unicode MS" w:hAnsi="Times New Roman" w:cs="Times New Roman"/>
          <w:caps/>
          <w:noProof/>
          <w:color w:val="000000" w:themeColor="text1"/>
          <w:sz w:val="24"/>
          <w:szCs w:val="24"/>
          <w:lang w:val="sr-Latn-CS" w:eastAsia="zh-CN"/>
        </w:rPr>
      </w:pPr>
      <w:r>
        <w:rPr>
          <w:rFonts w:ascii="Times New Roman" w:eastAsia="Arial Unicode MS" w:hAnsi="Times New Roman" w:cs="Times New Roman"/>
          <w:caps/>
          <w:noProof/>
          <w:color w:val="000000" w:themeColor="text1"/>
          <w:sz w:val="24"/>
          <w:szCs w:val="24"/>
          <w:lang w:val="sr-Latn-CS" w:eastAsia="zh-CN"/>
        </w:rPr>
        <w:lastRenderedPageBreak/>
        <w:t>PREFERENCIJALNO</w:t>
      </w:r>
      <w:r w:rsidR="00B76A47" w:rsidRPr="00F11F59">
        <w:rPr>
          <w:rFonts w:ascii="Times New Roman" w:eastAsia="Arial Unicode MS" w:hAnsi="Times New Roman" w:cs="Times New Roman"/>
          <w:caps/>
          <w:noProof/>
          <w:color w:val="000000" w:themeColor="text1"/>
          <w:sz w:val="24"/>
          <w:szCs w:val="24"/>
          <w:lang w:val="sr-Latn-CS" w:eastAsia="zh-CN"/>
        </w:rPr>
        <w:t xml:space="preserve"> </w:t>
      </w:r>
      <w:r>
        <w:rPr>
          <w:rFonts w:ascii="Times New Roman" w:eastAsia="Arial Unicode MS" w:hAnsi="Times New Roman" w:cs="Times New Roman"/>
          <w:caps/>
          <w:noProof/>
          <w:color w:val="000000" w:themeColor="text1"/>
          <w:sz w:val="24"/>
          <w:szCs w:val="24"/>
          <w:lang w:val="sr-Latn-CS" w:eastAsia="zh-CN"/>
        </w:rPr>
        <w:t>POREKLO</w:t>
      </w:r>
    </w:p>
    <w:p w:rsidR="00B76A47" w:rsidRPr="00F11F59" w:rsidRDefault="00B76A47" w:rsidP="00723D94">
      <w:pPr>
        <w:spacing w:after="0" w:line="240" w:lineRule="auto"/>
        <w:jc w:val="center"/>
        <w:rPr>
          <w:rFonts w:ascii="Times New Roman" w:eastAsia="Arial Unicode MS" w:hAnsi="Times New Roman" w:cs="Times New Roman"/>
          <w:i/>
          <w:noProof/>
          <w:color w:val="000000" w:themeColor="text1"/>
          <w:sz w:val="24"/>
          <w:szCs w:val="24"/>
          <w:lang w:val="sr-Latn-CS"/>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Preferencijalno</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poreklo</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robe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p>
    <w:p w:rsidR="00B76A47"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48.</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Radi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ostvarivanja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povlastica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predviđenih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3F00DA" w:rsidRPr="00F11F59">
        <w:rPr>
          <w:rFonts w:ascii="Times New Roman" w:eastAsia="Arial Unicode MS" w:hAnsi="Times New Roman" w:cs="Times New Roman"/>
          <w:noProof/>
          <w:color w:val="000000" w:themeColor="text1"/>
          <w:sz w:val="24"/>
          <w:szCs w:val="24"/>
          <w:lang w:val="sr-Latn-CS" w:eastAsia="zh-CN"/>
        </w:rPr>
        <w:t>41</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w:t>
      </w:r>
      <w:r w:rsidR="00B76A47" w:rsidRPr="00F11F59">
        <w:rPr>
          <w:rFonts w:ascii="Times New Roman" w:eastAsia="Arial Unicode MS" w:hAnsi="Times New Roman" w:cs="Times New Roman"/>
          <w:noProof/>
          <w:color w:val="000000" w:themeColor="text1"/>
          <w:sz w:val="24"/>
          <w:szCs w:val="24"/>
          <w:lang w:val="sr-Latn-CS" w:eastAsia="zh-CN"/>
        </w:rPr>
        <w:t xml:space="preserve"> 3. </w:t>
      </w:r>
      <w:r>
        <w:rPr>
          <w:rFonts w:ascii="Times New Roman" w:eastAsia="Arial Unicode MS" w:hAnsi="Times New Roman" w:cs="Times New Roman"/>
          <w:noProof/>
          <w:color w:val="000000" w:themeColor="text1"/>
          <w:sz w:val="24"/>
          <w:szCs w:val="24"/>
          <w:lang w:val="sr-Latn-CS" w:eastAsia="zh-CN"/>
        </w:rPr>
        <w:t>tač</w:t>
      </w:r>
      <w:r w:rsidR="00B76A47" w:rsidRPr="00F11F59">
        <w:rPr>
          <w:rFonts w:ascii="Times New Roman" w:eastAsia="Arial Unicode MS" w:hAnsi="Times New Roman" w:cs="Times New Roman"/>
          <w:noProof/>
          <w:color w:val="000000" w:themeColor="text1"/>
          <w:sz w:val="24"/>
          <w:szCs w:val="24"/>
          <w:lang w:val="sr-Latn-CS" w:eastAsia="zh-CN"/>
        </w:rPr>
        <w:t xml:space="preserve">. 4)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5)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netarifnim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preferencijalnim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kao</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prava</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izvozu</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osnovu</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preferencijalnih</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okviru</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sporazuma</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Republika</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Srbija</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zaključila</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određenim</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zemljama</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teritorijama</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grupom</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zemalja</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teritorija</w:t>
      </w:r>
      <w:r w:rsidR="00ED5B56"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zadovolji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pravila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preferencijalnom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9A0605"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odredbama</w:t>
      </w:r>
      <w:r w:rsidR="009A0605"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w:t>
      </w:r>
      <w:r w:rsidR="009A0605" w:rsidRPr="00F11F59">
        <w:rPr>
          <w:rFonts w:ascii="Times New Roman" w:eastAsia="Arial Unicode MS" w:hAnsi="Times New Roman" w:cs="Times New Roman"/>
          <w:noProof/>
          <w:color w:val="000000" w:themeColor="text1"/>
          <w:sz w:val="24"/>
          <w:szCs w:val="24"/>
          <w:lang w:val="sr-Latn-CS" w:eastAsia="zh-CN"/>
        </w:rPr>
        <w:t>. 2</w:t>
      </w:r>
      <w:r w:rsidR="00E11325" w:rsidRPr="00F11F59">
        <w:rPr>
          <w:rFonts w:ascii="Times New Roman" w:eastAsia="Arial Unicode MS" w:hAnsi="Times New Roman" w:cs="Times New Roman"/>
          <w:noProof/>
          <w:color w:val="000000" w:themeColor="text1"/>
          <w:sz w:val="24"/>
          <w:szCs w:val="24"/>
          <w:lang w:val="sr-Latn-CS" w:eastAsia="zh-CN"/>
        </w:rPr>
        <w:t xml:space="preserve"> </w:t>
      </w:r>
      <w:r w:rsidR="009A0605" w:rsidRPr="00F11F59">
        <w:rPr>
          <w:rFonts w:ascii="Times New Roman" w:eastAsia="Arial Unicode MS" w:hAnsi="Times New Roman" w:cs="Times New Roman"/>
          <w:noProof/>
          <w:color w:val="000000" w:themeColor="text1"/>
          <w:sz w:val="24"/>
          <w:szCs w:val="24"/>
          <w:lang w:val="sr-Latn-CS" w:eastAsia="zh-CN"/>
        </w:rPr>
        <w:t>-</w:t>
      </w:r>
      <w:r w:rsidR="00E11325" w:rsidRPr="00F11F59">
        <w:rPr>
          <w:rFonts w:ascii="Times New Roman" w:eastAsia="Arial Unicode MS" w:hAnsi="Times New Roman" w:cs="Times New Roman"/>
          <w:noProof/>
          <w:color w:val="000000" w:themeColor="text1"/>
          <w:sz w:val="24"/>
          <w:szCs w:val="24"/>
          <w:lang w:val="sr-Latn-CS" w:eastAsia="zh-CN"/>
        </w:rPr>
        <w:t xml:space="preserve"> </w:t>
      </w:r>
      <w:r w:rsidR="00B76A47" w:rsidRPr="00F11F59">
        <w:rPr>
          <w:rFonts w:ascii="Times New Roman" w:eastAsia="Arial Unicode MS" w:hAnsi="Times New Roman" w:cs="Times New Roman"/>
          <w:noProof/>
          <w:color w:val="000000" w:themeColor="text1"/>
          <w:sz w:val="24"/>
          <w:szCs w:val="24"/>
          <w:lang w:val="sr-Latn-CS" w:eastAsia="zh-CN"/>
        </w:rPr>
        <w:t xml:space="preserve">4.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povlastice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predviđene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preferencijalnim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okviru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sporazuma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Republika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Srbija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zaključila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određenim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zemljama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teritorijama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grupom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zemalja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pravila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preferencijalnom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utvrđuju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sporazumima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povlastice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predviđene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preferencijalnim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merama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Republika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Srbija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jednostrano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donela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grupe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zemalja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Vlada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donosi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utvrđuju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pravila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preferencijalnom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poreklu</w:t>
      </w:r>
      <w:r w:rsidR="00B76A47" w:rsidRPr="00F11F59">
        <w:rPr>
          <w:rFonts w:ascii="Times New Roman" w:eastAsia="Arial Unicode MS" w:hAnsi="Times New Roman" w:cs="Times New Roman"/>
          <w:noProof/>
          <w:color w:val="000000" w:themeColor="text1"/>
          <w:sz w:val="24"/>
          <w:szCs w:val="24"/>
          <w:lang w:val="sr-Latn-CS" w:eastAsia="zh-CN"/>
        </w:rPr>
        <w:t xml:space="preserve">. </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Pravila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zasnivaju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kriterijumu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potpunosti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dobijena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kriterijumu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dobijena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kao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rezultat</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dovoljne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prerade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obrade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svoju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inicijativu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korisnice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Vlada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određenu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odobri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privremeno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odstupanje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pravila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preferencijalnom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3.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Privremeno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odstupanje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opravdano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jednim</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sledećih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razloga</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unutrašnji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spoljašnji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faktori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privremeno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lišavaju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zemlju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teritoriju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mogućnosti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poštuje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pravila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preferencijalnom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poreklu</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eastAsia="zh-CN"/>
        </w:rPr>
        <w:t>zemlja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teritorija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korisnica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zahteva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vreme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pripremi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poštovanje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pravila</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Po</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pisanom</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odstupanje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zemlje</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teritorije</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korisnice</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kome</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navode</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razlozi</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zbog</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kojih</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odstupanje</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traži</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prilažu</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odgovarajuća</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prateća</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dokumenta</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odlučuje</w:t>
      </w:r>
      <w:r w:rsidR="00716A4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Vlada</w:t>
      </w:r>
      <w:r w:rsidR="00716A40" w:rsidRPr="00F11F59">
        <w:rPr>
          <w:rFonts w:ascii="Times New Roman" w:eastAsia="Arial Unicode MS" w:hAnsi="Times New Roman" w:cs="Times New Roman"/>
          <w:noProof/>
          <w:color w:val="000000" w:themeColor="text1"/>
          <w:sz w:val="24"/>
          <w:szCs w:val="24"/>
          <w:lang w:val="sr-Latn-CS" w:eastAsia="zh-CN"/>
        </w:rPr>
        <w:t xml:space="preserve">. </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Privremeno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odstupanje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ograničava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trajanje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dejstava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unutrašnjih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spoljašnjih</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faktora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ga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izazvali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razdoblje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potrebno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korisnici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dostigne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poštovanje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pravila</w:t>
      </w:r>
      <w:r w:rsidR="00B76A47" w:rsidRPr="00F11F59">
        <w:rPr>
          <w:rFonts w:ascii="Times New Roman" w:eastAsia="Arial Unicode MS" w:hAnsi="Times New Roman" w:cs="Times New Roman"/>
          <w:noProof/>
          <w:color w:val="000000" w:themeColor="text1"/>
          <w:sz w:val="24"/>
          <w:szCs w:val="24"/>
          <w:lang w:val="sr-Latn-CS" w:eastAsia="zh-CN"/>
        </w:rPr>
        <w:t>.</w:t>
      </w:r>
    </w:p>
    <w:p w:rsidR="0098273C"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Ako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odstupanje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odobreno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zemlja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teritorija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korisnica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mora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poštuje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sve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utvrđene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zahteve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kao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što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pružanje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Vladi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informacija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korišćenje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odstupanja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upravljanje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količinama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odobrava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odstupanje</w:t>
      </w:r>
      <w:r w:rsidR="00B76A47"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Ovlašćenje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Vlade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p>
    <w:p w:rsidR="00B76A47" w:rsidRPr="00F11F59" w:rsidRDefault="00F11F59"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49.</w:t>
      </w:r>
    </w:p>
    <w:p w:rsidR="00B76A47" w:rsidRPr="00F11F59" w:rsidRDefault="00F11F59" w:rsidP="00723D94">
      <w:pPr>
        <w:tabs>
          <w:tab w:val="left" w:pos="1152"/>
        </w:tabs>
        <w:autoSpaceDE w:val="0"/>
        <w:autoSpaceDN w:val="0"/>
        <w:adjustRightInd w:val="0"/>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B76A47" w:rsidRPr="00F11F59">
        <w:rPr>
          <w:rFonts w:ascii="Times New Roman"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eastAsia="zh-CN"/>
        </w:rPr>
        <w:t>pravila</w:t>
      </w:r>
      <w:r w:rsidR="004C689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4C689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3F00DA" w:rsidRPr="00F11F59">
        <w:rPr>
          <w:rFonts w:ascii="Times New Roman" w:eastAsia="Arial Unicode MS" w:hAnsi="Times New Roman" w:cs="Times New Roman"/>
          <w:noProof/>
          <w:color w:val="000000" w:themeColor="text1"/>
          <w:sz w:val="24"/>
          <w:szCs w:val="24"/>
          <w:lang w:val="sr-Latn-CS" w:eastAsia="zh-CN"/>
        </w:rPr>
        <w:t>48</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w:t>
      </w:r>
      <w:r w:rsidR="00B76A47" w:rsidRPr="00F11F59">
        <w:rPr>
          <w:rFonts w:ascii="Times New Roman" w:eastAsia="Arial Unicode MS" w:hAnsi="Times New Roman" w:cs="Times New Roman"/>
          <w:noProof/>
          <w:color w:val="000000" w:themeColor="text1"/>
          <w:sz w:val="24"/>
          <w:szCs w:val="24"/>
          <w:lang w:val="sr-Latn-CS" w:eastAsia="zh-CN"/>
        </w:rPr>
        <w:t xml:space="preserve"> 1</w:t>
      </w:r>
      <w:r w:rsidR="00234A05"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234A05"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radi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olakšavanja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određivanja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preferencijalnog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Republici</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Srbiji</w:t>
      </w:r>
      <w:r w:rsidR="00234A05" w:rsidRPr="00F11F59">
        <w:rPr>
          <w:rFonts w:ascii="Times New Roman" w:eastAsia="Arial Unicode MS" w:hAnsi="Times New Roman" w:cs="Times New Roman"/>
          <w:noProof/>
          <w:color w:val="000000" w:themeColor="text1"/>
          <w:sz w:val="24"/>
          <w:szCs w:val="24"/>
          <w:lang w:val="sr-Latn-CS" w:eastAsia="zh-CN"/>
        </w:rPr>
        <w:t>.</w:t>
      </w:r>
      <w:r w:rsidR="00B76A47" w:rsidRPr="00F11F59">
        <w:rPr>
          <w:rFonts w:ascii="Times New Roman" w:eastAsia="Arial Unicode MS" w:hAnsi="Times New Roman" w:cs="Times New Roman"/>
          <w:noProof/>
          <w:color w:val="000000" w:themeColor="text1"/>
          <w:sz w:val="24"/>
          <w:szCs w:val="24"/>
          <w:lang w:val="sr-Latn-CS" w:eastAsia="zh-CN"/>
        </w:rPr>
        <w:tab/>
      </w:r>
    </w:p>
    <w:p w:rsidR="00B76A47" w:rsidRPr="00F11F59" w:rsidRDefault="00F11F59" w:rsidP="00723D94">
      <w:pPr>
        <w:spacing w:after="0" w:line="240" w:lineRule="auto"/>
        <w:jc w:val="center"/>
        <w:rPr>
          <w:rFonts w:ascii="Arial Unicode MS" w:eastAsia="Arial Unicode MS" w:hAnsi="Arial Unicode MS" w:cs="Arial Unicode MS"/>
          <w:caps/>
          <w:noProof/>
          <w:color w:val="000000" w:themeColor="text1"/>
          <w:sz w:val="24"/>
          <w:szCs w:val="24"/>
          <w:lang w:val="sr-Latn-CS" w:eastAsia="zh-CN"/>
        </w:rPr>
      </w:pPr>
      <w:r>
        <w:rPr>
          <w:rFonts w:ascii="Times New Roman" w:eastAsia="Arial Unicode MS" w:hAnsi="Times New Roman" w:cs="Times New Roman"/>
          <w:caps/>
          <w:noProof/>
          <w:color w:val="000000" w:themeColor="text1"/>
          <w:sz w:val="24"/>
          <w:szCs w:val="24"/>
          <w:lang w:val="sr-Latn-CS"/>
        </w:rPr>
        <w:t>ODELJAK</w:t>
      </w:r>
      <w:r w:rsidR="00B76A47" w:rsidRPr="00F11F59">
        <w:rPr>
          <w:rFonts w:ascii="Times New Roman" w:eastAsia="Arial Unicode MS" w:hAnsi="Times New Roman" w:cs="Times New Roman"/>
          <w:caps/>
          <w:noProof/>
          <w:color w:val="000000" w:themeColor="text1"/>
          <w:sz w:val="24"/>
          <w:szCs w:val="24"/>
          <w:lang w:val="sr-Latn-CS"/>
        </w:rPr>
        <w:t xml:space="preserve"> 3</w:t>
      </w:r>
    </w:p>
    <w:p w:rsidR="00B76A47" w:rsidRPr="00F11F59" w:rsidRDefault="00F11F59" w:rsidP="00723D94">
      <w:pPr>
        <w:spacing w:after="0" w:line="240" w:lineRule="auto"/>
        <w:jc w:val="center"/>
        <w:rPr>
          <w:rFonts w:ascii="Times New Roman" w:eastAsia="Arial Unicode MS" w:hAnsi="Times New Roman" w:cs="Times New Roman"/>
          <w:caps/>
          <w:noProof/>
          <w:color w:val="000000" w:themeColor="text1"/>
          <w:sz w:val="24"/>
          <w:szCs w:val="24"/>
          <w:lang w:val="sr-Latn-CS"/>
        </w:rPr>
      </w:pPr>
      <w:r>
        <w:rPr>
          <w:rFonts w:ascii="Times New Roman" w:eastAsia="Arial Unicode MS" w:hAnsi="Times New Roman" w:cs="Times New Roman"/>
          <w:caps/>
          <w:noProof/>
          <w:color w:val="000000" w:themeColor="text1"/>
          <w:sz w:val="24"/>
          <w:szCs w:val="24"/>
          <w:lang w:val="sr-Latn-CS"/>
        </w:rPr>
        <w:t>ODREĐIVANJE</w:t>
      </w:r>
      <w:r w:rsidR="00B76A47" w:rsidRPr="00F11F59">
        <w:rPr>
          <w:rFonts w:ascii="Times New Roman" w:eastAsia="Arial Unicode MS" w:hAnsi="Times New Roman" w:cs="Times New Roman"/>
          <w:caps/>
          <w:noProof/>
          <w:color w:val="000000" w:themeColor="text1"/>
          <w:sz w:val="24"/>
          <w:szCs w:val="24"/>
          <w:lang w:val="sr-Latn-CS"/>
        </w:rPr>
        <w:t xml:space="preserve"> </w:t>
      </w:r>
      <w:r>
        <w:rPr>
          <w:rFonts w:ascii="Times New Roman" w:eastAsia="Arial Unicode MS" w:hAnsi="Times New Roman" w:cs="Times New Roman"/>
          <w:caps/>
          <w:noProof/>
          <w:color w:val="000000" w:themeColor="text1"/>
          <w:sz w:val="24"/>
          <w:szCs w:val="24"/>
          <w:lang w:val="sr-Latn-CS"/>
        </w:rPr>
        <w:t>POREKLA</w:t>
      </w:r>
      <w:r w:rsidR="00B76A47" w:rsidRPr="00F11F59">
        <w:rPr>
          <w:rFonts w:ascii="Times New Roman" w:eastAsia="Arial Unicode MS" w:hAnsi="Times New Roman" w:cs="Times New Roman"/>
          <w:caps/>
          <w:noProof/>
          <w:color w:val="000000" w:themeColor="text1"/>
          <w:sz w:val="24"/>
          <w:szCs w:val="24"/>
          <w:lang w:val="sr-Latn-CS"/>
        </w:rPr>
        <w:t xml:space="preserve"> </w:t>
      </w:r>
      <w:r>
        <w:rPr>
          <w:rFonts w:ascii="Times New Roman" w:eastAsia="Arial Unicode MS" w:hAnsi="Times New Roman" w:cs="Times New Roman"/>
          <w:caps/>
          <w:noProof/>
          <w:color w:val="000000" w:themeColor="text1"/>
          <w:sz w:val="24"/>
          <w:szCs w:val="24"/>
          <w:lang w:val="sr-Latn-CS"/>
        </w:rPr>
        <w:t>ZA</w:t>
      </w:r>
      <w:r w:rsidR="00B76A47" w:rsidRPr="00F11F59">
        <w:rPr>
          <w:rFonts w:ascii="Times New Roman" w:eastAsia="Arial Unicode MS" w:hAnsi="Times New Roman" w:cs="Times New Roman"/>
          <w:caps/>
          <w:noProof/>
          <w:color w:val="000000" w:themeColor="text1"/>
          <w:sz w:val="24"/>
          <w:szCs w:val="24"/>
          <w:lang w:val="sr-Latn-CS"/>
        </w:rPr>
        <w:t xml:space="preserve"> </w:t>
      </w:r>
      <w:r>
        <w:rPr>
          <w:rFonts w:ascii="Times New Roman" w:eastAsia="Arial Unicode MS" w:hAnsi="Times New Roman" w:cs="Times New Roman"/>
          <w:caps/>
          <w:noProof/>
          <w:color w:val="000000" w:themeColor="text1"/>
          <w:sz w:val="24"/>
          <w:szCs w:val="24"/>
          <w:lang w:val="sr-Latn-CS"/>
        </w:rPr>
        <w:t>POJEDINU</w:t>
      </w:r>
      <w:r w:rsidR="00B76A47" w:rsidRPr="00F11F59">
        <w:rPr>
          <w:rFonts w:ascii="Times New Roman" w:eastAsia="Arial Unicode MS" w:hAnsi="Times New Roman" w:cs="Times New Roman"/>
          <w:caps/>
          <w:noProof/>
          <w:color w:val="000000" w:themeColor="text1"/>
          <w:sz w:val="24"/>
          <w:szCs w:val="24"/>
          <w:lang w:val="sr-Latn-CS"/>
        </w:rPr>
        <w:t xml:space="preserve"> </w:t>
      </w:r>
      <w:r>
        <w:rPr>
          <w:rFonts w:ascii="Times New Roman" w:eastAsia="Arial Unicode MS" w:hAnsi="Times New Roman" w:cs="Times New Roman"/>
          <w:caps/>
          <w:noProof/>
          <w:color w:val="000000" w:themeColor="text1"/>
          <w:sz w:val="24"/>
          <w:szCs w:val="24"/>
          <w:lang w:val="sr-Latn-CS"/>
        </w:rPr>
        <w:t>ROBU</w:t>
      </w:r>
    </w:p>
    <w:p w:rsidR="00B76A47" w:rsidRPr="00F11F59" w:rsidRDefault="00B76A47"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p>
    <w:p w:rsidR="00B76A47" w:rsidRPr="00F11F59" w:rsidRDefault="00F11F59"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rPr>
        <w:t>Ovlašćenje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r w:rsidR="00B76A47" w:rsidRPr="00F11F59">
        <w:rPr>
          <w:rFonts w:ascii="Times New Roman" w:eastAsia="Arial Unicode MS" w:hAnsi="Times New Roman" w:cs="Times New Roman"/>
          <w:b/>
          <w:noProof/>
          <w:color w:val="000000" w:themeColor="text1"/>
          <w:sz w:val="24"/>
          <w:szCs w:val="24"/>
          <w:lang w:val="sr-Latn-CS" w:eastAsia="zh-CN"/>
        </w:rPr>
        <w:t xml:space="preserve"> </w:t>
      </w:r>
    </w:p>
    <w:p w:rsidR="00B76A47" w:rsidRPr="00F11F59" w:rsidRDefault="00F11F59"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lastRenderedPageBreak/>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50.</w:t>
      </w:r>
    </w:p>
    <w:p w:rsidR="00B76A47"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Vlada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donese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mere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4C689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određivanje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pojedinu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pravilima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poreklu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primenjuju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tu</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robu</w:t>
      </w:r>
      <w:r w:rsidR="00B76A47" w:rsidRPr="00F11F59">
        <w:rPr>
          <w:rFonts w:ascii="Times New Roman" w:eastAsia="Arial Unicode MS" w:hAnsi="Times New Roman" w:cs="Times New Roman"/>
          <w:noProof/>
          <w:color w:val="000000" w:themeColor="text1"/>
          <w:sz w:val="24"/>
          <w:szCs w:val="24"/>
          <w:lang w:val="sr-Latn-CS" w:eastAsia="zh-CN"/>
        </w:rPr>
        <w:t>.</w:t>
      </w:r>
    </w:p>
    <w:p w:rsidR="00723D94" w:rsidRPr="00F11F59" w:rsidRDefault="00723D94"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p>
    <w:p w:rsidR="00723D94" w:rsidRPr="00F11F59" w:rsidRDefault="00723D94"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p>
    <w:p w:rsidR="00B76A47" w:rsidRPr="00F11F59" w:rsidRDefault="00F11F59"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r>
        <w:rPr>
          <w:rFonts w:ascii="Times New Roman" w:eastAsia="Arial Unicode MS" w:hAnsi="Times New Roman" w:cs="Times New Roman"/>
          <w:i/>
          <w:noProof/>
          <w:color w:val="000000" w:themeColor="text1"/>
          <w:sz w:val="24"/>
          <w:szCs w:val="24"/>
          <w:lang w:val="sr-Latn-CS" w:eastAsia="zh-CN"/>
        </w:rPr>
        <w:t>GLAVA</w:t>
      </w:r>
      <w:r w:rsidR="00B76A47" w:rsidRPr="00F11F59">
        <w:rPr>
          <w:rFonts w:ascii="Times New Roman" w:eastAsia="Arial Unicode MS" w:hAnsi="Times New Roman" w:cs="Times New Roman"/>
          <w:i/>
          <w:noProof/>
          <w:color w:val="000000" w:themeColor="text1"/>
          <w:sz w:val="24"/>
          <w:szCs w:val="24"/>
          <w:lang w:val="sr-Latn-CS" w:eastAsia="zh-CN"/>
        </w:rPr>
        <w:t xml:space="preserve"> III</w:t>
      </w: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3</w:t>
      </w:r>
      <w:r w:rsidRPr="00F11F59">
        <w:rPr>
          <w:rFonts w:ascii="Courier New" w:eastAsia="Arial Unicode MS" w:hAnsi="Courier New" w:cs="Times New Roman"/>
          <w:noProof/>
          <w:vanish/>
          <w:color w:val="000000" w:themeColor="text1"/>
          <w:sz w:val="24"/>
          <w:szCs w:val="24"/>
          <w:vertAlign w:val="subscript"/>
          <w:lang w:val="sr-Latn-CS"/>
        </w:rPr>
        <w:t>&lt;}0{&gt;&lt;0}</w:t>
      </w:r>
    </w:p>
    <w:p w:rsidR="00B76A47" w:rsidRPr="00F11F59" w:rsidRDefault="00B76A47"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bookmarkStart w:id="25" w:name="_toc852"/>
      <w:bookmarkEnd w:id="25"/>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Value of goods for customs purposes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CARINSKA</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VREDNOST</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ROBE</w:t>
      </w:r>
      <w:r w:rsidRPr="00F11F59">
        <w:rPr>
          <w:rFonts w:ascii="Times New Roman" w:eastAsia="Arial Unicode MS" w:hAnsi="Times New Roman" w:cs="Times New Roman"/>
          <w:i/>
          <w:noProof/>
          <w:color w:val="000000" w:themeColor="text1"/>
          <w:sz w:val="24"/>
          <w:szCs w:val="24"/>
          <w:lang w:val="sr-Latn-CS"/>
        </w:rPr>
        <w:t xml:space="preserve"> </w:t>
      </w:r>
      <w:bookmarkStart w:id="26" w:name="bookmark85111111111111111111111111111111"/>
      <w:bookmarkEnd w:id="26"/>
    </w:p>
    <w:p w:rsidR="00B76A47" w:rsidRPr="00F11F59" w:rsidRDefault="00B76A47" w:rsidP="00723D94">
      <w:pPr>
        <w:spacing w:after="0" w:line="240" w:lineRule="auto"/>
        <w:jc w:val="center"/>
        <w:outlineLvl w:val="1"/>
        <w:rPr>
          <w:rFonts w:ascii="Courier New" w:eastAsia="Arial Unicode MS" w:hAnsi="Courier New" w:cs="Times New Roman"/>
          <w:b/>
          <w:i/>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Times New Roman" w:eastAsia="Arial Unicode MS" w:hAnsi="Times New Roman" w:cs="Times New Roman"/>
          <w:b/>
          <w:i/>
          <w:noProof/>
          <w:vanish/>
          <w:color w:val="000000" w:themeColor="text1"/>
          <w:sz w:val="24"/>
          <w:szCs w:val="24"/>
          <w:vertAlign w:val="subscript"/>
          <w:lang w:val="sr-Latn-CS"/>
        </w:rPr>
      </w:pPr>
      <w:r w:rsidRPr="00F11F59">
        <w:rPr>
          <w:rFonts w:ascii="Courier New" w:eastAsia="Arial Unicode MS" w:hAnsi="Courier New" w:cs="Times New Roman"/>
          <w:b/>
          <w:i/>
          <w:noProof/>
          <w:vanish/>
          <w:color w:val="000000" w:themeColor="text1"/>
          <w:sz w:val="24"/>
          <w:szCs w:val="24"/>
          <w:vertAlign w:val="subscript"/>
          <w:lang w:val="sr-Latn-CS"/>
        </w:rPr>
        <w:t>&lt;0}</w:t>
      </w:r>
      <w:r w:rsidRPr="00F11F59">
        <w:rPr>
          <w:rFonts w:ascii="Times New Roman" w:eastAsia="Arial Unicode MS" w:hAnsi="Times New Roman" w:cs="Times New Roman"/>
          <w:b/>
          <w:i/>
          <w:noProof/>
          <w:vanish/>
          <w:color w:val="000000" w:themeColor="text1"/>
          <w:sz w:val="24"/>
          <w:szCs w:val="24"/>
          <w:vertAlign w:val="subscript"/>
          <w:lang w:val="sr-Latn-CS"/>
        </w:rPr>
        <w:t>сврхе потребе а з</w:t>
      </w:r>
    </w:p>
    <w:p w:rsidR="00B76A47" w:rsidRPr="00F11F59" w:rsidRDefault="00B76A47"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Scope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Oblast</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primene</w:t>
      </w:r>
      <w:r w:rsidRPr="00F11F59">
        <w:rPr>
          <w:rFonts w:ascii="Times New Roman" w:eastAsia="Arial Unicode MS" w:hAnsi="Times New Roman" w:cs="Times New Roman"/>
          <w:i/>
          <w:noProof/>
          <w:color w:val="000000" w:themeColor="text1"/>
          <w:sz w:val="24"/>
          <w:szCs w:val="24"/>
          <w:lang w:val="sr-Latn-CS"/>
        </w:rPr>
        <w:t xml:space="preserve"> </w:t>
      </w:r>
    </w:p>
    <w:p w:rsidR="00B76A47" w:rsidRPr="00F11F59" w:rsidRDefault="00F11F59"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51.</w:t>
      </w:r>
    </w:p>
    <w:p w:rsidR="007156BB"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customs value of goods, for the purposes of applying the Common Customs Tariff and non-tariff measures laid down by Union provisions governing specific fields relating to trade in goods, shall be determined in accordance with Articles 70 and 74.</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netarifnih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eastAsia="zh-CN"/>
        </w:rPr>
        <w:t>posebnim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uređuje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trgovina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primenom</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metoda</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vrednovanja</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transakcijske</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vrednosti</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7156BB" w:rsidRPr="00F11F59">
        <w:rPr>
          <w:rFonts w:ascii="Times New Roman" w:eastAsia="Arial Unicode MS" w:hAnsi="Times New Roman" w:cs="Times New Roman"/>
          <w:noProof/>
          <w:color w:val="000000" w:themeColor="text1"/>
          <w:sz w:val="24"/>
          <w:szCs w:val="24"/>
          <w:lang w:val="sr-Latn-CS"/>
        </w:rPr>
        <w:t xml:space="preserve"> 52. </w:t>
      </w:r>
      <w:r w:rsidR="00F11F59">
        <w:rPr>
          <w:rFonts w:ascii="Times New Roman" w:eastAsia="Arial Unicode MS" w:hAnsi="Times New Roman" w:cs="Times New Roman"/>
          <w:noProof/>
          <w:color w:val="000000" w:themeColor="text1"/>
          <w:sz w:val="24"/>
          <w:szCs w:val="24"/>
          <w:lang w:val="sr-Latn-CS"/>
        </w:rPr>
        <w:t>ovog</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sekundarnih</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metoda</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vrednovanja</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7156BB" w:rsidRPr="00F11F59">
        <w:rPr>
          <w:rFonts w:ascii="Times New Roman" w:eastAsia="Arial Unicode MS" w:hAnsi="Times New Roman" w:cs="Times New Roman"/>
          <w:noProof/>
          <w:color w:val="000000" w:themeColor="text1"/>
          <w:sz w:val="24"/>
          <w:szCs w:val="24"/>
          <w:lang w:val="sr-Latn-CS"/>
        </w:rPr>
        <w:t xml:space="preserve"> 56. </w:t>
      </w:r>
      <w:r w:rsidR="00F11F59">
        <w:rPr>
          <w:rFonts w:ascii="Times New Roman" w:eastAsia="Arial Unicode MS" w:hAnsi="Times New Roman" w:cs="Times New Roman"/>
          <w:noProof/>
          <w:color w:val="000000" w:themeColor="text1"/>
          <w:sz w:val="24"/>
          <w:szCs w:val="24"/>
          <w:lang w:val="sr-Latn-CS"/>
        </w:rPr>
        <w:t>ovog</w:t>
      </w:r>
      <w:r w:rsidR="007156B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007156BB"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Method of customs valuation based on the transaction</w:t>
      </w:r>
      <w:r w:rsidRPr="00F11F59">
        <w:rPr>
          <w:rFonts w:ascii="Times New Roman" w:eastAsia="Arial Unicode MS" w:hAnsi="Times New Roman" w:cs="Times New Roman"/>
          <w:noProof/>
          <w:vanish/>
          <w:color w:val="000000" w:themeColor="text1"/>
          <w:sz w:val="24"/>
          <w:szCs w:val="24"/>
          <w:lang w:val="sr-Latn-CS" w:eastAsia="zh-CN"/>
        </w:rPr>
        <w:t xml:space="preserve"> </w:t>
      </w:r>
      <w:r w:rsidRPr="00F11F59">
        <w:rPr>
          <w:rFonts w:ascii="Times New Roman" w:eastAsia="Arial Unicode MS" w:hAnsi="Times New Roman" w:cs="Times New Roman"/>
          <w:b/>
          <w:noProof/>
          <w:vanish/>
          <w:color w:val="000000" w:themeColor="text1"/>
          <w:sz w:val="24"/>
          <w:szCs w:val="24"/>
          <w:lang w:val="sr-Latn-CS" w:eastAsia="zh-CN"/>
        </w:rPr>
        <w:t xml:space="preserve"> value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Metod</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carinskog</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vrednovanja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osnovu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transakcijske</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Times New Roman" w:eastAsia="Arial Unicode MS" w:hAnsi="Times New Roman" w:cs="Times New Roman"/>
          <w:b/>
          <w:noProof/>
          <w:color w:val="000000" w:themeColor="text1"/>
          <w:sz w:val="24"/>
          <w:szCs w:val="24"/>
          <w:lang w:val="sr-Latn-CS" w:eastAsia="zh-CN"/>
        </w:rPr>
        <w:t xml:space="preserve"> </w:t>
      </w:r>
      <w:r w:rsidR="00F11F59">
        <w:rPr>
          <w:rFonts w:ascii="Times New Roman" w:eastAsia="Arial Unicode MS" w:hAnsi="Times New Roman" w:cs="Times New Roman"/>
          <w:b/>
          <w:noProof/>
          <w:color w:val="000000" w:themeColor="text1"/>
          <w:sz w:val="24"/>
          <w:szCs w:val="24"/>
          <w:lang w:val="sr-Latn-CS"/>
        </w:rPr>
        <w:t>vrednost</w:t>
      </w:r>
      <w:bookmarkStart w:id="27" w:name="bookmark87"/>
      <w:bookmarkStart w:id="28" w:name="bookmark86"/>
      <w:bookmarkEnd w:id="27"/>
      <w:bookmarkEnd w:id="28"/>
      <w:r w:rsidR="00F11F59">
        <w:rPr>
          <w:rFonts w:ascii="Times New Roman" w:eastAsia="Arial Unicode MS" w:hAnsi="Times New Roman" w:cs="Times New Roman"/>
          <w:b/>
          <w:noProof/>
          <w:color w:val="000000" w:themeColor="text1"/>
          <w:sz w:val="24"/>
          <w:szCs w:val="24"/>
          <w:lang w:val="sr-Latn-CS"/>
        </w:rPr>
        <w:t>i</w:t>
      </w:r>
    </w:p>
    <w:p w:rsidR="00B76A47" w:rsidRPr="00F11F59" w:rsidRDefault="00F11F59"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52.</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primary basis for the customs value of goods shall be the transaction value, that is the price actually paid or payable for the goods when sold for export to the customs territory of the Union, adjusted, where necessary.</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transakcijska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prilagođena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price actually paid or payable shall be the total payment made or to be made by the buyer to the seller or by the buyer to a third party for the benefit of the seller for the imported goods and include all payments made or to be made as a condition of sale of the imported goods.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Pod</w:t>
      </w:r>
      <w:r w:rsidR="003E7A22"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stvarno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plaćenom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cenom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treba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w:t>
      </w:r>
      <w:r w:rsidR="003E7A22"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003E7A22"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plati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podrazumevaju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prodavcu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trećoj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prodavca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The transaction value shall apply provided that all of the following conditions are fulfilled:</w:t>
      </w:r>
      <w:r w:rsidRPr="00F11F59">
        <w:rPr>
          <w:rFonts w:ascii="Courier New" w:eastAsia="Arial Unicode MS" w:hAnsi="Courier New" w:cs="Times New Roman"/>
          <w:strike/>
          <w:noProof/>
          <w:vanish/>
          <w:color w:val="000000" w:themeColor="text1"/>
          <w:sz w:val="24"/>
          <w:szCs w:val="24"/>
          <w:vertAlign w:val="subscript"/>
          <w:lang w:val="sr-Latn-CS"/>
        </w:rPr>
        <w:t>&lt;}67{&gt;</w:t>
      </w:r>
      <w:r w:rsidR="00F11F59">
        <w:rPr>
          <w:rFonts w:ascii="Times New Roman" w:eastAsia="Arial Unicode MS" w:hAnsi="Times New Roman" w:cs="Times New Roman"/>
          <w:noProof/>
          <w:color w:val="000000" w:themeColor="text1"/>
          <w:sz w:val="24"/>
          <w:szCs w:val="24"/>
          <w:lang w:val="sr-Latn-CS"/>
        </w:rPr>
        <w:t>Transakcijska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 there are no restrictions as to the disposal or use of the goods by the buyer, other than any of the following:</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nema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ograničenja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pogledu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raspolaganja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ograničenja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595"/>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w:t>
      </w:r>
      <w:r w:rsidRPr="00F11F59">
        <w:rPr>
          <w:rFonts w:ascii="Times New Roman" w:eastAsia="Arial Unicode MS" w:hAnsi="Times New Roman" w:cs="Times New Roman"/>
          <w:noProof/>
          <w:vanish/>
          <w:color w:val="000000" w:themeColor="text1"/>
          <w:sz w:val="24"/>
          <w:szCs w:val="24"/>
          <w:lang w:val="sr-Latn-CS" w:eastAsia="zh-CN"/>
        </w:rPr>
        <w:tab/>
        <w:t>restrictions imposed or required by a law or by the public authorities in the Union;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uvedena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zahtevaju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osnovu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zahtevaju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državni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organi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Republike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w:t>
      </w:r>
      <w:r w:rsidRPr="00F11F59">
        <w:rPr>
          <w:rFonts w:ascii="Times New Roman" w:eastAsia="Arial Unicode MS" w:hAnsi="Times New Roman" w:cs="Times New Roman"/>
          <w:noProof/>
          <w:vanish/>
          <w:color w:val="000000" w:themeColor="text1"/>
          <w:sz w:val="24"/>
          <w:szCs w:val="24"/>
          <w:lang w:val="sr-Latn-CS" w:eastAsia="zh-CN"/>
        </w:rPr>
        <w:tab/>
        <w:t>limitations of the geographical area in which the goods may be resold;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rPr>
        <w:t>ograničavaju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geografsko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26"/>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(iii)</w:t>
      </w:r>
      <w:r w:rsidRPr="00F11F59">
        <w:rPr>
          <w:rFonts w:ascii="Times New Roman" w:eastAsia="Arial Unicode MS" w:hAnsi="Times New Roman" w:cs="Times New Roman"/>
          <w:noProof/>
          <w:vanish/>
          <w:color w:val="000000" w:themeColor="text1"/>
          <w:sz w:val="24"/>
          <w:szCs w:val="24"/>
          <w:lang w:val="sr-Latn-CS" w:eastAsia="zh-CN"/>
        </w:rPr>
        <w:tab/>
        <w:t>restrictions which do not substantially affect the customs value of the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značajno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utiču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sale or price is not subject to some condition or consideration for which a value cannot be determined with respect to the goods being valued;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sidDel="004421E6">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prodaja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ograničenja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 w:val="left" w:pos="360"/>
          <w:tab w:val="left" w:pos="45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no part of the proceeds of any subsequent resale, disposal or use of the goods by the buyer will accrue directly or indirectly to the seller, unless an appropriate adjustment can be made;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sidDel="002A72DC">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nijedan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preprodaje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raspolaganja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pripada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neposredno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posredno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prodavcu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prilagođavanje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C14022" w:rsidRPr="00F11F59" w:rsidRDefault="00B76A47" w:rsidP="00723D94">
      <w:pPr>
        <w:tabs>
          <w:tab w:val="left" w:pos="303"/>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the buyer and seller are not related or the relationship did not influence the price.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Pr="00F11F59" w:rsidDel="002A72DC">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kupac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prodavac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povezani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povezanost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uticala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cenu</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tabs>
          <w:tab w:val="left" w:pos="303"/>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B76A47" w:rsidRPr="00F11F59" w:rsidRDefault="00B76A47"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Elements of the transaction value</w:t>
      </w:r>
      <w:r w:rsidRPr="00F11F59">
        <w:rPr>
          <w:rFonts w:ascii="Courier New" w:eastAsia="Arial Unicode MS" w:hAnsi="Courier New" w:cs="Times New Roman"/>
          <w:noProof/>
          <w:vanish/>
          <w:color w:val="000000" w:themeColor="text1"/>
          <w:sz w:val="24"/>
          <w:szCs w:val="24"/>
          <w:vertAlign w:val="subscript"/>
          <w:lang w:val="sr-Latn-CS"/>
        </w:rPr>
        <w:t>&lt;}69{&gt;</w:t>
      </w:r>
      <w:r w:rsidR="00F11F59">
        <w:rPr>
          <w:rFonts w:ascii="Times New Roman" w:eastAsia="Arial Unicode MS" w:hAnsi="Times New Roman" w:cs="Times New Roman"/>
          <w:b/>
          <w:noProof/>
          <w:color w:val="000000" w:themeColor="text1"/>
          <w:sz w:val="24"/>
          <w:szCs w:val="24"/>
          <w:lang w:val="sr-Latn-CS"/>
        </w:rPr>
        <w:t>Elementi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transakcijske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vrednost</w:t>
      </w:r>
      <w:bookmarkStart w:id="29" w:name="bookmark88"/>
      <w:bookmarkEnd w:id="29"/>
      <w:r w:rsidR="00F11F59">
        <w:rPr>
          <w:rFonts w:ascii="Times New Roman" w:eastAsia="Arial Unicode MS" w:hAnsi="Times New Roman" w:cs="Times New Roman"/>
          <w:b/>
          <w:noProof/>
          <w:color w:val="000000" w:themeColor="text1"/>
          <w:sz w:val="24"/>
          <w:szCs w:val="24"/>
          <w:lang w:val="sr-Latn-CS"/>
        </w:rPr>
        <w:t>i</w:t>
      </w: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53.</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Courier New" w:eastAsia="Arial Unicode MS" w:hAnsi="Courier New" w:cs="Times New Roman"/>
          <w:noProof/>
          <w:vanish/>
          <w:color w:val="000000" w:themeColor="text1"/>
          <w:sz w:val="24"/>
          <w:szCs w:val="24"/>
          <w:vertAlign w:val="subscript"/>
          <w:lang w:val="sr-Latn-CS"/>
        </w:rPr>
        <w:t>&lt;}0{&gt;&lt;0}{0&gt;</w:t>
      </w:r>
      <w:r w:rsidRPr="00F11F59">
        <w:rPr>
          <w:rFonts w:ascii="Times New Roman" w:eastAsia="Arial Unicode MS" w:hAnsi="Times New Roman" w:cs="Times New Roman"/>
          <w:noProof/>
          <w:vanish/>
          <w:color w:val="000000" w:themeColor="text1"/>
          <w:sz w:val="24"/>
          <w:szCs w:val="24"/>
          <w:lang w:val="sr-Latn-CS" w:eastAsia="zh-CN"/>
        </w:rPr>
        <w:t>In determining the customs value under Article 70, the price actually paid or payable for the imported goods shall be supplemented by: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Prilikom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6F7D8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5</w:t>
      </w:r>
      <w:r w:rsidR="00224C11"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dodaju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following, to the extent that they are incurred by the buyer but are not included in the price actually paid or payable for the goods:</w:t>
      </w:r>
      <w:r w:rsidRPr="00F11F59">
        <w:rPr>
          <w:rFonts w:ascii="Times New Roman" w:eastAsia="Arial Unicode MS" w:hAnsi="Times New Roman" w:cs="Times New Roman"/>
          <w:noProof/>
          <w:vanish/>
          <w:color w:val="000000" w:themeColor="text1"/>
          <w:sz w:val="24"/>
          <w:szCs w:val="24"/>
          <w:lang w:val="sr-Latn-CS"/>
        </w:rPr>
        <w:t>&lt;}0{&gt;11</w:t>
      </w:r>
      <w:r w:rsidRPr="00F11F59">
        <w:rPr>
          <w:rFonts w:ascii="Times New Roman" w:eastAsia="Arial Unicode MS" w:hAnsi="Times New Roman" w:cs="Times New Roman"/>
          <w:noProof/>
          <w:color w:val="000000" w:themeColor="text1"/>
          <w:sz w:val="24"/>
          <w:szCs w:val="24"/>
          <w:lang w:val="sr-Latn-CS"/>
        </w:rPr>
        <w:t>1)</w:t>
      </w:r>
      <w:r w:rsidRPr="00F11F59">
        <w:rPr>
          <w:rFonts w:ascii="Courier New" w:eastAsia="Arial Unicode MS" w:hAnsi="Courier New" w:cs="Times New Roman"/>
          <w:noProof/>
          <w:color w:val="000000" w:themeColor="text1"/>
          <w:sz w:val="24"/>
          <w:szCs w:val="24"/>
          <w:vertAlign w:val="subscript"/>
          <w:lang w:val="sr-Latn-CS"/>
        </w:rPr>
        <w:t xml:space="preserve"> </w:t>
      </w:r>
      <w:r w:rsidR="00F11F59">
        <w:rPr>
          <w:rFonts w:ascii="Times New Roman" w:eastAsia="Arial Unicode MS" w:hAnsi="Times New Roman" w:cs="Times New Roman"/>
          <w:noProof/>
          <w:color w:val="000000" w:themeColor="text1"/>
          <w:sz w:val="24"/>
          <w:szCs w:val="24"/>
          <w:lang w:val="sr-Latn-CS"/>
        </w:rPr>
        <w:t>troškovi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obuhvaćeni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006956A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006956A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5"/>
        </w:numPr>
        <w:tabs>
          <w:tab w:val="left" w:pos="530"/>
          <w:tab w:val="left" w:pos="1080"/>
        </w:tabs>
        <w:spacing w:after="0" w:line="240" w:lineRule="auto"/>
        <w:ind w:left="0" w:firstLine="720"/>
        <w:contextualSpacing/>
        <w:jc w:val="both"/>
        <w:rPr>
          <w:rFonts w:ascii="Times New Roman" w:eastAsia="Arial Unicode MS" w:hAnsi="Times New Roman" w:cs="Times New Roman"/>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w:t>
      </w:r>
      <w:r w:rsidRPr="00F11F59">
        <w:rPr>
          <w:rFonts w:ascii="Times New Roman" w:eastAsia="Arial Unicode MS" w:hAnsi="Times New Roman" w:cs="Times New Roman"/>
          <w:noProof/>
          <w:vanish/>
          <w:color w:val="000000" w:themeColor="text1"/>
          <w:sz w:val="24"/>
          <w:szCs w:val="24"/>
          <w:lang w:val="sr-Latn-CS" w:eastAsia="zh-CN"/>
        </w:rPr>
        <w:tab/>
        <w:t>commissions and brokerage, except buying commissions;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provizije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posredovanja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kupovne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provizije</w:t>
      </w:r>
      <w:r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35"/>
        </w:numPr>
        <w:tabs>
          <w:tab w:val="left" w:pos="578"/>
          <w:tab w:val="left" w:pos="1080"/>
        </w:tabs>
        <w:spacing w:after="0" w:line="240" w:lineRule="auto"/>
        <w:ind w:left="0" w:firstLine="720"/>
        <w:contextualSpacing/>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w:t>
      </w:r>
      <w:r w:rsidRPr="00F11F59">
        <w:rPr>
          <w:rFonts w:ascii="Times New Roman" w:eastAsia="Arial Unicode MS" w:hAnsi="Times New Roman" w:cs="Times New Roman"/>
          <w:noProof/>
          <w:vanish/>
          <w:color w:val="000000" w:themeColor="text1"/>
          <w:sz w:val="24"/>
          <w:szCs w:val="24"/>
          <w:lang w:val="sr-Latn-CS" w:eastAsia="zh-CN"/>
        </w:rPr>
        <w:tab/>
        <w:t>the cost of containers which are treated as being one, for customs purposes, with the goods in question; and</w:t>
      </w:r>
      <w:r w:rsidRPr="00F11F59">
        <w:rPr>
          <w:rFonts w:ascii="Times New Roman" w:eastAsia="Arial Unicode MS" w:hAnsi="Times New Roman"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troškovi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ambalaže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jedinstvenim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35"/>
        </w:numPr>
        <w:tabs>
          <w:tab w:val="left" w:pos="622"/>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(iii)</w:t>
      </w:r>
      <w:r w:rsidRPr="00F11F59">
        <w:rPr>
          <w:rFonts w:ascii="Times New Roman" w:eastAsia="Arial Unicode MS" w:hAnsi="Times New Roman" w:cs="Times New Roman"/>
          <w:noProof/>
          <w:vanish/>
          <w:color w:val="000000" w:themeColor="text1"/>
          <w:sz w:val="24"/>
          <w:szCs w:val="24"/>
          <w:lang w:val="sr-Latn-CS" w:eastAsia="zh-CN"/>
        </w:rPr>
        <w:tab/>
        <w:t>the cost of packing, whether for labour or materials;</w:t>
      </w:r>
      <w:r w:rsidRPr="00F11F59">
        <w:rPr>
          <w:rFonts w:ascii="Times New Roman" w:eastAsia="Arial Unicode MS" w:hAnsi="Times New Roman"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troškovi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pakovanja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materijale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value, apportioned as appropriate, of the following goods and services where supplied directly or indirectly by the buyer free of charge or at reduced cost for use in connection with the production and sale for export of the imported goods, to the extent that such value has not been included in the price actually paid or payable: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odgovarajući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isporučio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neposredno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posredno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besplatno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sniženoj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proizvodnjom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uračunata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6"/>
        </w:numPr>
        <w:tabs>
          <w:tab w:val="left" w:pos="530"/>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w:t>
      </w:r>
      <w:r w:rsidRPr="00F11F59">
        <w:rPr>
          <w:rFonts w:ascii="Times New Roman" w:eastAsia="Arial Unicode MS" w:hAnsi="Times New Roman" w:cs="Times New Roman"/>
          <w:noProof/>
          <w:vanish/>
          <w:color w:val="000000" w:themeColor="text1"/>
          <w:sz w:val="24"/>
          <w:szCs w:val="24"/>
          <w:lang w:val="sr-Latn-CS" w:eastAsia="zh-CN"/>
        </w:rPr>
        <w:tab/>
        <w:t>materials, components, parts and similar items incorporated into the imported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materijala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komponenata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sličnih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ugrađenih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6"/>
        </w:numPr>
        <w:tabs>
          <w:tab w:val="left" w:pos="578"/>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w:t>
      </w:r>
      <w:r w:rsidRPr="00F11F59">
        <w:rPr>
          <w:rFonts w:ascii="Times New Roman" w:eastAsia="Arial Unicode MS" w:hAnsi="Times New Roman" w:cs="Times New Roman"/>
          <w:noProof/>
          <w:vanish/>
          <w:color w:val="000000" w:themeColor="text1"/>
          <w:sz w:val="24"/>
          <w:szCs w:val="24"/>
          <w:lang w:val="sr-Latn-CS" w:eastAsia="zh-CN"/>
        </w:rPr>
        <w:tab/>
        <w:t>tools, dies, moulds and similar items used in the production of the imported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alata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matrica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kalupa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sličnih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6"/>
        </w:numPr>
        <w:tabs>
          <w:tab w:val="left" w:pos="322"/>
          <w:tab w:val="left" w:pos="540"/>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(iii)</w:t>
      </w:r>
      <w:r w:rsidRPr="00F11F59">
        <w:rPr>
          <w:rFonts w:ascii="Times New Roman" w:eastAsia="Arial Unicode MS" w:hAnsi="Times New Roman" w:cs="Times New Roman"/>
          <w:noProof/>
          <w:vanish/>
          <w:color w:val="000000" w:themeColor="text1"/>
          <w:sz w:val="24"/>
          <w:szCs w:val="24"/>
          <w:lang w:val="sr-Latn-CS" w:eastAsia="zh-CN"/>
        </w:rPr>
        <w:tab/>
        <w:t>materials consumed in the production of the imported goods; and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materijala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potrošenih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6"/>
        </w:numPr>
        <w:tabs>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(iv) engineering, development, artwork, design work, and plans and sketches undertaken elsewhere than in the Union and necessary for the production of the imported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projektovanja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razvoja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umetničkog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oblikovanja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planova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izrađenih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6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royalties and licence fees related to the goods being valued that the buyer must pay, either directly or indirectly, as a condition of sale of the goods being valued, to the extent that such royalties and fees are not included in the price actually paid or payable;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00507B1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korišćenje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autorskog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licencne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neposredno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posredno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korišćenje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autorskog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licencne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6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the value of any part of the proceeds of any subsequent resale, disposal or use of the imported goods that accrues directly or indirectly to the seller; and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00507B1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svakog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naredne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preprodaje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raspolaganja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pripada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neposredno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posredno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prodavcu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6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(e)</w:t>
      </w:r>
      <w:r w:rsidRPr="00F11F59">
        <w:rPr>
          <w:rFonts w:ascii="Times New Roman" w:eastAsia="Arial Unicode MS" w:hAnsi="Times New Roman" w:cs="Times New Roman"/>
          <w:noProof/>
          <w:vanish/>
          <w:color w:val="000000" w:themeColor="text1"/>
          <w:sz w:val="24"/>
          <w:szCs w:val="24"/>
          <w:lang w:val="sr-Latn-CS" w:eastAsia="zh-CN"/>
        </w:rPr>
        <w:tab/>
        <w:t>the following costs up to the place where goods are brought into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5)</w:t>
      </w:r>
      <w:r w:rsidR="00507B1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002F46E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002F46E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7"/>
        </w:numPr>
        <w:tabs>
          <w:tab w:val="left" w:pos="535"/>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w:t>
      </w:r>
      <w:r w:rsidRPr="00F11F59">
        <w:rPr>
          <w:rFonts w:ascii="Times New Roman" w:eastAsia="Arial Unicode MS" w:hAnsi="Times New Roman" w:cs="Times New Roman"/>
          <w:noProof/>
          <w:vanish/>
          <w:color w:val="000000" w:themeColor="text1"/>
          <w:sz w:val="24"/>
          <w:szCs w:val="24"/>
          <w:lang w:val="sr-Latn-CS" w:eastAsia="zh-CN"/>
        </w:rPr>
        <w:tab/>
        <w:t>the cost of transport and insurance of the imported goods; and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transporta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osiguranja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7"/>
        </w:numPr>
        <w:tabs>
          <w:tab w:val="left" w:pos="630"/>
          <w:tab w:val="left" w:pos="720"/>
          <w:tab w:val="left" w:pos="810"/>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w:t>
      </w:r>
      <w:r w:rsidRPr="00F11F59">
        <w:rPr>
          <w:rFonts w:ascii="Times New Roman" w:eastAsia="Arial Unicode MS" w:hAnsi="Times New Roman" w:cs="Times New Roman"/>
          <w:noProof/>
          <w:vanish/>
          <w:color w:val="000000" w:themeColor="text1"/>
          <w:sz w:val="24"/>
          <w:szCs w:val="24"/>
          <w:lang w:val="sr-Latn-CS" w:eastAsia="zh-CN"/>
        </w:rPr>
        <w:tab/>
        <w:t>loading and handling charges associated with the transport of the imported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utovara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manipulativni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transportom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Additions to the price actually paid or payable, pursuant to paragraph 1, shall be made only on the basis of objective and quantifiable data.</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stavom</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uračunavaju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objektivnih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merljivih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3.</w:t>
      </w:r>
      <w:r w:rsidRPr="00F11F59">
        <w:rPr>
          <w:rFonts w:ascii="Times New Roman" w:eastAsia="Arial Unicode MS" w:hAnsi="Times New Roman" w:cs="Times New Roman"/>
          <w:noProof/>
          <w:vanish/>
          <w:color w:val="000000" w:themeColor="text1"/>
          <w:sz w:val="24"/>
          <w:szCs w:val="24"/>
          <w:lang w:val="sr-Latn-CS" w:eastAsia="zh-CN"/>
        </w:rPr>
        <w:tab/>
        <w:t>No additions shall be made to the price actually paid or payable in determining the customs value except as provided in this Article.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ab/>
      </w:r>
      <w:r w:rsidR="00F11F59">
        <w:rPr>
          <w:rFonts w:ascii="Times New Roman" w:eastAsia="Arial Unicode MS" w:hAnsi="Times New Roman" w:cs="Times New Roman"/>
          <w:noProof/>
          <w:color w:val="000000" w:themeColor="text1"/>
          <w:sz w:val="24"/>
          <w:szCs w:val="24"/>
          <w:lang w:val="sr-Latn-CS" w:eastAsia="zh-CN"/>
        </w:rPr>
        <w:t>Prilikom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utvrđivanja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carinske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vrednosti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cenu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stvarno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plaćena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treba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platiti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uračunavaju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nikakvi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dodaci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osim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onih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propisani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ovim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članom</w:t>
      </w:r>
      <w:r w:rsidRPr="00F11F59">
        <w:rPr>
          <w:rFonts w:ascii="Times New Roman" w:eastAsia="Arial Unicode MS" w:hAnsi="Times New Roman" w:cs="Times New Roman"/>
          <w:noProof/>
          <w:color w:val="000000" w:themeColor="text1"/>
          <w:sz w:val="24"/>
          <w:szCs w:val="24"/>
          <w:lang w:val="sr-Latn-CS" w:eastAsia="zh-CN"/>
        </w:rPr>
        <w:t>.</w:t>
      </w:r>
    </w:p>
    <w:p w:rsidR="00B76A47" w:rsidRPr="00F11F59" w:rsidRDefault="00B76A47" w:rsidP="00723D94">
      <w:pPr>
        <w:tabs>
          <w:tab w:val="left" w:pos="452"/>
        </w:tabs>
        <w:spacing w:after="0" w:line="240" w:lineRule="auto"/>
        <w:ind w:firstLine="720"/>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&lt;0}{0&gt;</w:t>
      </w:r>
      <w:r w:rsidRPr="00F11F59">
        <w:rPr>
          <w:rFonts w:ascii="Times New Roman" w:eastAsia="Arial Unicode MS" w:hAnsi="Times New Roman" w:cs="Times New Roman"/>
          <w:b/>
          <w:noProof/>
          <w:vanish/>
          <w:color w:val="000000" w:themeColor="text1"/>
          <w:sz w:val="24"/>
          <w:szCs w:val="24"/>
          <w:lang w:val="sr-Latn-CS" w:eastAsia="zh-CN"/>
        </w:rPr>
        <w:t>Elements not to be included in the customs value</w:t>
      </w:r>
      <w:r w:rsidRPr="00F11F59">
        <w:rPr>
          <w:rFonts w:ascii="Courier New" w:eastAsia="Arial Unicode MS" w:hAnsi="Courier New" w:cs="Times New Roman"/>
          <w:noProof/>
          <w:vanish/>
          <w:color w:val="000000" w:themeColor="text1"/>
          <w:sz w:val="24"/>
          <w:szCs w:val="24"/>
          <w:vertAlign w:val="subscript"/>
          <w:lang w:val="sr-Latn-CS"/>
        </w:rPr>
        <w:t>&lt;}67{&gt;</w:t>
      </w:r>
      <w:r w:rsidR="00F11F59">
        <w:rPr>
          <w:rFonts w:ascii="Times New Roman" w:eastAsia="Arial Unicode MS" w:hAnsi="Times New Roman" w:cs="Times New Roman"/>
          <w:b/>
          <w:noProof/>
          <w:color w:val="000000" w:themeColor="text1"/>
          <w:sz w:val="24"/>
          <w:szCs w:val="24"/>
          <w:lang w:val="sr-Latn-CS"/>
        </w:rPr>
        <w:t>Troškovi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koji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uračunavaju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carinsku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vrednos</w:t>
      </w:r>
      <w:bookmarkStart w:id="30" w:name="bookmark89"/>
      <w:bookmarkEnd w:id="30"/>
      <w:r w:rsidR="00F11F59">
        <w:rPr>
          <w:rFonts w:ascii="Times New Roman" w:eastAsia="Arial Unicode MS" w:hAnsi="Times New Roman" w:cs="Times New Roman"/>
          <w:b/>
          <w:noProof/>
          <w:color w:val="000000" w:themeColor="text1"/>
          <w:sz w:val="24"/>
          <w:szCs w:val="24"/>
          <w:lang w:val="sr-Latn-CS"/>
        </w:rPr>
        <w:t>t</w:t>
      </w:r>
    </w:p>
    <w:p w:rsidR="00B76A47" w:rsidRPr="00F11F59" w:rsidRDefault="00F11F59"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54.</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determining the customs value under Article 70, none of the following shall be included:</w:t>
      </w:r>
      <w:r w:rsidRPr="00F11F59">
        <w:rPr>
          <w:rFonts w:ascii="Courier New" w:eastAsia="Arial Unicode MS" w:hAnsi="Courier New" w:cs="Times New Roman"/>
          <w:noProof/>
          <w:vanish/>
          <w:color w:val="000000" w:themeColor="text1"/>
          <w:sz w:val="24"/>
          <w:szCs w:val="24"/>
          <w:vertAlign w:val="subscript"/>
          <w:lang w:val="sr-Latn-CS"/>
        </w:rPr>
        <w:t>&lt;}0{&gt;Приликом</w:t>
      </w:r>
      <w:r w:rsidR="00F11F59">
        <w:rPr>
          <w:rFonts w:ascii="Times New Roman" w:eastAsia="Arial Unicode MS" w:hAnsi="Times New Roman" w:cs="Times New Roman"/>
          <w:noProof/>
          <w:color w:val="000000" w:themeColor="text1"/>
          <w:sz w:val="24"/>
          <w:szCs w:val="24"/>
          <w:lang w:val="sr-Latn-CS"/>
        </w:rPr>
        <w:t>Prilikom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5</w:t>
      </w:r>
      <w:r w:rsidR="00224C11"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uračunavaju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83"/>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cost of transport of the imported goods after their entry into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&lt;}62{&gt;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troškovi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transporta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ulaska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83"/>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charges for construction, erection, assembly, maintenance or technical assistance, undertaken after the entry into the customs territory of the Union of the imported goods such as industrial plants, machinery or equipment;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troškovi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izgradnje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montaže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sklapanja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održavanja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tehničke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podrške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industrijska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postrojenja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mašine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oprema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ulaska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83"/>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charges for interest under a financing arrangement entered into by the buyer and relating to the purchase of the imported goods, irrespective of whether the finance is provided by the seller or another person, provided that the financing arrangement has been made in writing and, where required, the buyer can demonstrate that the following conditions are fulfilled: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troškovi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finansijskim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aranžmanom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stupio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kupovinu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finansiranje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prodavac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finansijski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lastRenderedPageBreak/>
        <w:t>aranžman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sačinjen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pismenoj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8"/>
        </w:numPr>
        <w:tabs>
          <w:tab w:val="left" w:pos="530"/>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w:t>
      </w:r>
      <w:r w:rsidRPr="00F11F59">
        <w:rPr>
          <w:rFonts w:ascii="Times New Roman" w:eastAsia="Arial Unicode MS" w:hAnsi="Times New Roman" w:cs="Times New Roman"/>
          <w:noProof/>
          <w:vanish/>
          <w:color w:val="000000" w:themeColor="text1"/>
          <w:sz w:val="24"/>
          <w:szCs w:val="24"/>
          <w:lang w:val="sr-Latn-CS" w:eastAsia="zh-CN"/>
        </w:rPr>
        <w:tab/>
        <w:t>such goods are actually sold at the price declared as the price actually paid or payable;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prijavljena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8"/>
        </w:numPr>
        <w:tabs>
          <w:tab w:val="left" w:pos="578"/>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w:t>
      </w:r>
      <w:r w:rsidRPr="00F11F59">
        <w:rPr>
          <w:rFonts w:ascii="Times New Roman" w:eastAsia="Arial Unicode MS" w:hAnsi="Times New Roman" w:cs="Times New Roman"/>
          <w:noProof/>
          <w:vanish/>
          <w:color w:val="000000" w:themeColor="text1"/>
          <w:sz w:val="24"/>
          <w:szCs w:val="24"/>
          <w:lang w:val="sr-Latn-CS" w:eastAsia="zh-CN"/>
        </w:rPr>
        <w:tab/>
        <w:t>the claimed rate of interest does not exceed the level for such transactions prevailing in the country where, and at the time when, the finance was provided;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zahtevana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prelazi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uobičajenu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visinu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transakcije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zemlji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finansiranje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charges for the right to reproduce the imported goods in the Union;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4) </w:t>
      </w:r>
      <w:r w:rsidR="00F11F59">
        <w:rPr>
          <w:rFonts w:ascii="Times New Roman" w:eastAsia="Arial Unicode MS" w:hAnsi="Times New Roman" w:cs="Times New Roman"/>
          <w:noProof/>
          <w:color w:val="000000" w:themeColor="text1"/>
          <w:sz w:val="24"/>
          <w:szCs w:val="24"/>
          <w:lang w:val="sr-Latn-CS"/>
        </w:rPr>
        <w:t>troškovi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reprodukcije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eastAsia="zh-CN"/>
        </w:rPr>
        <w:t>Republiku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Srbiju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(e)</w:t>
      </w:r>
      <w:r w:rsidRPr="00F11F59">
        <w:rPr>
          <w:rFonts w:ascii="Times New Roman" w:eastAsia="Arial Unicode MS" w:hAnsi="Times New Roman" w:cs="Times New Roman"/>
          <w:noProof/>
          <w:vanish/>
          <w:color w:val="000000" w:themeColor="text1"/>
          <w:sz w:val="24"/>
          <w:szCs w:val="24"/>
          <w:lang w:val="sr-Latn-CS" w:eastAsia="zh-CN"/>
        </w:rPr>
        <w:tab/>
        <w:t>buying commissions;</w:t>
      </w:r>
      <w:r w:rsidRPr="00F11F59">
        <w:rPr>
          <w:rFonts w:ascii="Courier New" w:eastAsia="Arial Unicode MS" w:hAnsi="Courier New" w:cs="Times New Roman"/>
          <w:noProof/>
          <w:vanish/>
          <w:color w:val="000000" w:themeColor="text1"/>
          <w:sz w:val="24"/>
          <w:szCs w:val="24"/>
          <w:vertAlign w:val="subscript"/>
          <w:lang w:val="sr-Latn-CS"/>
        </w:rPr>
        <w:t>&lt;}65{&gt;</w:t>
      </w:r>
      <w:r w:rsidRPr="00F11F59">
        <w:rPr>
          <w:rFonts w:ascii="Times New Roman" w:eastAsia="Arial Unicode MS" w:hAnsi="Times New Roman" w:cs="Times New Roman"/>
          <w:noProof/>
          <w:color w:val="000000" w:themeColor="text1"/>
          <w:sz w:val="24"/>
          <w:szCs w:val="24"/>
          <w:lang w:val="sr-Latn-CS"/>
        </w:rPr>
        <w:t xml:space="preserve">5) </w:t>
      </w:r>
      <w:r w:rsidR="00F11F59">
        <w:rPr>
          <w:rFonts w:ascii="Times New Roman" w:eastAsia="Arial Unicode MS" w:hAnsi="Times New Roman" w:cs="Times New Roman"/>
          <w:noProof/>
          <w:color w:val="000000" w:themeColor="text1"/>
          <w:sz w:val="24"/>
          <w:szCs w:val="24"/>
          <w:lang w:val="sr-Latn-CS"/>
        </w:rPr>
        <w:t>kupovna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provizija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(f)</w:t>
      </w:r>
      <w:r w:rsidRPr="00F11F59">
        <w:rPr>
          <w:rFonts w:ascii="Times New Roman" w:eastAsia="Arial Unicode MS" w:hAnsi="Times New Roman" w:cs="Times New Roman"/>
          <w:noProof/>
          <w:vanish/>
          <w:color w:val="000000" w:themeColor="text1"/>
          <w:sz w:val="24"/>
          <w:szCs w:val="24"/>
          <w:lang w:val="sr-Latn-CS" w:eastAsia="zh-CN"/>
        </w:rPr>
        <w:tab/>
        <w:t>import duties or other charges payable in the Union by reason of the import or sale of the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6)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(g)</w:t>
      </w:r>
      <w:r w:rsidRPr="00F11F59">
        <w:rPr>
          <w:rFonts w:ascii="Times New Roman" w:eastAsia="Arial Unicode MS" w:hAnsi="Times New Roman" w:cs="Times New Roman"/>
          <w:noProof/>
          <w:vanish/>
          <w:color w:val="000000" w:themeColor="text1"/>
          <w:sz w:val="24"/>
          <w:szCs w:val="24"/>
          <w:lang w:val="sr-Latn-CS" w:eastAsia="zh-CN"/>
        </w:rPr>
        <w:tab/>
        <w:t>notwithstanding point (c) of Article 71(1), payments made by the buyer for the right to distribute or resell the imported goods, if such payments are not a condition of the sale for export to the Union of the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7)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00716A40"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izuzetno</w:t>
      </w:r>
      <w:r w:rsidR="00716A40"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00716A40"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716A40" w:rsidRPr="00F11F59">
        <w:rPr>
          <w:rFonts w:ascii="Times New Roman" w:eastAsia="Arial Unicode MS" w:hAnsi="Times New Roman" w:cs="Times New Roman"/>
          <w:noProof/>
          <w:color w:val="000000" w:themeColor="text1"/>
          <w:sz w:val="24"/>
          <w:szCs w:val="24"/>
          <w:lang w:val="sr-Latn-CS"/>
        </w:rPr>
        <w:t xml:space="preserve"> 53. </w:t>
      </w:r>
      <w:r w:rsidR="00F11F59">
        <w:rPr>
          <w:rFonts w:ascii="Times New Roman" w:eastAsia="Arial Unicode MS" w:hAnsi="Times New Roman" w:cs="Times New Roman"/>
          <w:noProof/>
          <w:color w:val="000000" w:themeColor="text1"/>
          <w:sz w:val="24"/>
          <w:szCs w:val="24"/>
          <w:lang w:val="sr-Latn-CS"/>
        </w:rPr>
        <w:t>stav</w:t>
      </w:r>
      <w:r w:rsidR="00716A40"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00716A40"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00716A40"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00716A40"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kupac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distribuira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preproda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Srbiju</w:t>
      </w:r>
      <w:r w:rsidR="009B27BE" w:rsidRPr="00F11F59">
        <w:rPr>
          <w:rFonts w:ascii="Times New Roman" w:eastAsia="Arial Unicode MS" w:hAnsi="Times New Roman" w:cs="Times New Roman"/>
          <w:noProof/>
          <w:color w:val="000000" w:themeColor="text1"/>
          <w:sz w:val="24"/>
          <w:szCs w:val="24"/>
          <w:lang w:val="sr-Latn-CS"/>
        </w:rPr>
        <w:t>;</w:t>
      </w:r>
    </w:p>
    <w:p w:rsidR="009B27BE" w:rsidRPr="00F11F59" w:rsidRDefault="009B27BE" w:rsidP="00723D94">
      <w:pPr>
        <w:tabs>
          <w:tab w:val="left" w:pos="27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8)</w:t>
      </w:r>
      <w:r w:rsidRPr="00F11F59">
        <w:rPr>
          <w:noProof/>
          <w:color w:val="000000" w:themeColor="text1"/>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povraćaja</w:t>
      </w:r>
      <w:r w:rsidRPr="00F11F59">
        <w:rPr>
          <w:rFonts w:ascii="Times New Roman" w:eastAsia="Arial Unicode MS" w:hAnsi="Times New Roman" w:cs="Times New Roman"/>
          <w:noProof/>
          <w:color w:val="000000" w:themeColor="text1"/>
          <w:sz w:val="24"/>
          <w:szCs w:val="24"/>
          <w:lang w:val="sr-Latn-CS"/>
        </w:rPr>
        <w:t>.</w:t>
      </w:r>
    </w:p>
    <w:p w:rsidR="009B27BE" w:rsidRPr="00F11F59" w:rsidRDefault="009B27BE" w:rsidP="00723D94">
      <w:pPr>
        <w:tabs>
          <w:tab w:val="left" w:pos="27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B76A47" w:rsidRPr="00F11F59" w:rsidRDefault="00B76A47"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Simplification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Pojednostavljenj</w:t>
      </w:r>
      <w:bookmarkStart w:id="31" w:name="bookmark90"/>
      <w:bookmarkEnd w:id="31"/>
      <w:r w:rsidR="00F11F59">
        <w:rPr>
          <w:rFonts w:ascii="Times New Roman" w:eastAsia="Arial Unicode MS" w:hAnsi="Times New Roman" w:cs="Times New Roman"/>
          <w:b/>
          <w:noProof/>
          <w:color w:val="000000" w:themeColor="text1"/>
          <w:sz w:val="24"/>
          <w:szCs w:val="24"/>
          <w:lang w:val="sr-Latn-CS"/>
        </w:rPr>
        <w:t>e</w:t>
      </w:r>
      <w:r w:rsidRPr="00F11F59">
        <w:rPr>
          <w:rFonts w:ascii="Times New Roman" w:eastAsia="Arial Unicode MS" w:hAnsi="Times New Roman" w:cs="Times New Roman"/>
          <w:i/>
          <w:noProof/>
          <w:color w:val="000000" w:themeColor="text1"/>
          <w:sz w:val="24"/>
          <w:szCs w:val="24"/>
          <w:lang w:val="sr-Latn-CS"/>
        </w:rPr>
        <w:t xml:space="preserve"> </w:t>
      </w:r>
    </w:p>
    <w:p w:rsidR="00B76A47" w:rsidRPr="00F11F59" w:rsidRDefault="00F11F59"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55.</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customs authorities may, upon application, authorise that the following amounts be determined on the basis of specific criteria, where they are not quantifiable on the date on which the customs declaration is accepted: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zainteresovanog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kriterijuma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merljivi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00716A40"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00716A40"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amounts which are to be included in the customs value in accordance with Article 70(2); and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uračunaju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EC43A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5</w:t>
      </w:r>
      <w:r w:rsidR="00224C11"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amounts referred to in Articles 71 and 72.</w:t>
      </w:r>
      <w:r w:rsidRPr="00F11F59">
        <w:rPr>
          <w:rFonts w:ascii="Courier New" w:eastAsia="Arial Unicode MS" w:hAnsi="Courier New" w:cs="Times New Roman"/>
          <w:noProof/>
          <w:vanish/>
          <w:color w:val="000000" w:themeColor="text1"/>
          <w:sz w:val="24"/>
          <w:szCs w:val="24"/>
          <w:vertAlign w:val="subscript"/>
          <w:lang w:val="sr-Latn-CS"/>
        </w:rPr>
        <w:t>&lt;}75{&gt;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5</w:t>
      </w:r>
      <w:r w:rsidR="00224C11"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5</w:t>
      </w:r>
      <w:r w:rsidR="00224C11"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1518E3" w:rsidRPr="00F11F59" w:rsidRDefault="001518E3" w:rsidP="00723D94">
      <w:pPr>
        <w:spacing w:after="0" w:line="240" w:lineRule="auto"/>
        <w:jc w:val="center"/>
        <w:rPr>
          <w:rFonts w:ascii="Times New Roman" w:eastAsia="Arial Unicode MS"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Sekundarne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metode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carinskog</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vrednovanja</w:t>
      </w:r>
    </w:p>
    <w:p w:rsidR="00B76A47" w:rsidRPr="00F11F59" w:rsidRDefault="00F11F59"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56.</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Courier New" w:eastAsia="Arial Unicode MS" w:hAnsi="Courier New" w:cs="Times New Roman"/>
          <w:noProof/>
          <w:vanish/>
          <w:color w:val="000000" w:themeColor="text1"/>
          <w:sz w:val="24"/>
          <w:szCs w:val="24"/>
          <w:vertAlign w:val="subscript"/>
          <w:lang w:val="sr-Latn-CS"/>
        </w:rPr>
        <w:t>&lt;}0{&gt;&lt;0}{0&gt;</w:t>
      </w:r>
      <w:r w:rsidRPr="00F11F59">
        <w:rPr>
          <w:rFonts w:ascii="Times New Roman" w:eastAsia="Arial Unicode MS" w:hAnsi="Times New Roman" w:cs="Times New Roman"/>
          <w:noProof/>
          <w:vanish/>
          <w:color w:val="000000" w:themeColor="text1"/>
          <w:sz w:val="24"/>
          <w:szCs w:val="24"/>
          <w:lang w:val="sr-Latn-CS" w:eastAsia="zh-CN"/>
        </w:rPr>
        <w:t>Where the customs value of goods cannot be determined under Article 70, it shall be determined by proceeding sequentially from points (a) to (d) of paragraph 2, until the first point under which the customs value of goods can be determined.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5</w:t>
      </w:r>
      <w:r w:rsidR="00224C11"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w:t>
      </w:r>
      <w:r w:rsidR="00537305"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1) - 4)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order of application of points (c) and (d) of paragraph 2 shall be reversed if the declarant so requests.</w:t>
      </w:r>
      <w:r w:rsidRPr="00F11F59">
        <w:rPr>
          <w:rFonts w:ascii="Courier New" w:eastAsia="Arial Unicode MS" w:hAnsi="Courier New" w:cs="Times New Roman"/>
          <w:noProof/>
          <w:vanish/>
          <w:color w:val="000000" w:themeColor="text1"/>
          <w:sz w:val="24"/>
          <w:szCs w:val="24"/>
          <w:vertAlign w:val="subscript"/>
          <w:lang w:val="sr-Latn-CS"/>
        </w:rPr>
        <w:t>&lt;}64{&gt;</w:t>
      </w:r>
      <w:r w:rsidR="00F11F59">
        <w:rPr>
          <w:rFonts w:ascii="Times New Roman" w:eastAsia="Arial Unicode MS" w:hAnsi="Times New Roman" w:cs="Times New Roman"/>
          <w:noProof/>
          <w:color w:val="000000" w:themeColor="text1"/>
          <w:sz w:val="24"/>
          <w:szCs w:val="24"/>
          <w:lang w:val="sr-Latn-CS"/>
        </w:rPr>
        <w:t>Redosled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4)</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zameniti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3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The customs value, pursuant to paragraph 1, shall be:</w:t>
      </w:r>
      <w:r w:rsidRPr="00F11F59">
        <w:rPr>
          <w:rFonts w:ascii="Courier New" w:eastAsia="Arial Unicode MS" w:hAnsi="Courier New" w:cs="Times New Roman"/>
          <w:noProof/>
          <w:vanish/>
          <w:color w:val="000000" w:themeColor="text1"/>
          <w:sz w:val="24"/>
          <w:szCs w:val="24"/>
          <w:vertAlign w:val="subscript"/>
          <w:lang w:val="sr-Latn-CS"/>
        </w:rPr>
        <w:t>&lt;}61{&gt;</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odredbama</w:t>
      </w:r>
      <w:r w:rsidR="006A04D0"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transaction value of identical goods sold for export to the customs territory of the Union and exported at or about the same time as the goods being valued;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transakcijska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istovetne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izvezena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približno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transaction value of similar goods sold for export to the customs territory of the Union and exported at or about the same time as the goods being valued;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transakcijska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slične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izvezena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približno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value based on the unit price at which the imported goods, or identical or similar imported goods, are sold within the customs territory of the Union in the greatest aggregate quantity to persons not related to the sellers; or</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zasnovana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jediničnoj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istovetna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slična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najvećoj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ukupnoj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količini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povezana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prodavcima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the computed value, consisting of the sum of:</w:t>
      </w:r>
      <w:r w:rsidRPr="00F11F59">
        <w:rPr>
          <w:rFonts w:ascii="Courier New" w:eastAsia="Arial Unicode MS" w:hAnsi="Courier New" w:cs="Times New Roman"/>
          <w:noProof/>
          <w:vanish/>
          <w:color w:val="000000" w:themeColor="text1"/>
          <w:sz w:val="24"/>
          <w:szCs w:val="24"/>
          <w:vertAlign w:val="subscript"/>
          <w:lang w:val="sr-Latn-CS"/>
        </w:rPr>
        <w:t>&lt;}62{&gt;</w:t>
      </w:r>
      <w:r w:rsidRPr="00F11F59">
        <w:rPr>
          <w:rFonts w:ascii="Times New Roman" w:eastAsia="Arial Unicode MS" w:hAnsi="Times New Roman" w:cs="Times New Roman"/>
          <w:noProof/>
          <w:color w:val="000000" w:themeColor="text1"/>
          <w:sz w:val="24"/>
          <w:szCs w:val="24"/>
          <w:lang w:val="sr-Latn-CS"/>
        </w:rPr>
        <w:t xml:space="preserve">4) </w:t>
      </w:r>
      <w:r w:rsidR="00F11F59">
        <w:rPr>
          <w:rFonts w:ascii="Times New Roman" w:eastAsia="Arial Unicode MS" w:hAnsi="Times New Roman" w:cs="Times New Roman"/>
          <w:noProof/>
          <w:color w:val="000000" w:themeColor="text1"/>
          <w:sz w:val="24"/>
          <w:szCs w:val="24"/>
          <w:lang w:val="sr-Latn-CS" w:eastAsia="zh-CN"/>
        </w:rPr>
        <w:t>obračunata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sastoji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zbira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9"/>
        </w:numPr>
        <w:tabs>
          <w:tab w:val="left" w:pos="555"/>
          <w:tab w:val="left" w:pos="990"/>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w:t>
      </w:r>
      <w:r w:rsidRPr="00F11F59">
        <w:rPr>
          <w:rFonts w:ascii="Times New Roman" w:eastAsia="Arial Unicode MS" w:hAnsi="Times New Roman" w:cs="Times New Roman"/>
          <w:noProof/>
          <w:vanish/>
          <w:color w:val="000000" w:themeColor="text1"/>
          <w:sz w:val="24"/>
          <w:szCs w:val="24"/>
          <w:lang w:val="sr-Latn-CS" w:eastAsia="zh-CN"/>
        </w:rPr>
        <w:tab/>
        <w:t>the cost or value of materials and fabrication or other processing employed in producing the imported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troška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materijala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izrade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prerade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9"/>
        </w:numPr>
        <w:tabs>
          <w:tab w:val="left" w:pos="598"/>
          <w:tab w:val="left" w:pos="990"/>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w:t>
      </w:r>
      <w:r w:rsidRPr="00F11F59">
        <w:rPr>
          <w:rFonts w:ascii="Times New Roman" w:eastAsia="Arial Unicode MS" w:hAnsi="Times New Roman" w:cs="Times New Roman"/>
          <w:noProof/>
          <w:vanish/>
          <w:color w:val="000000" w:themeColor="text1"/>
          <w:sz w:val="24"/>
          <w:szCs w:val="24"/>
          <w:lang w:val="sr-Latn-CS" w:eastAsia="zh-CN"/>
        </w:rPr>
        <w:tab/>
        <w:t>an amount for profit and general expenses equal to that usually reflected in sales of goods of the same class or kind as the goods being valued which are made by producers in the country of export for export to the Union;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opštih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uobičajenom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ostvaruje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vrste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grupe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lastRenderedPageBreak/>
        <w:t>vrednuje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proizveli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proizvođači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zemlji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39"/>
        </w:numPr>
        <w:tabs>
          <w:tab w:val="left" w:pos="646"/>
          <w:tab w:val="left" w:pos="990"/>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(iii)</w:t>
      </w:r>
      <w:r w:rsidRPr="00F11F59">
        <w:rPr>
          <w:rFonts w:ascii="Times New Roman" w:eastAsia="Arial Unicode MS" w:hAnsi="Times New Roman" w:cs="Times New Roman"/>
          <w:noProof/>
          <w:vanish/>
          <w:color w:val="000000" w:themeColor="text1"/>
          <w:sz w:val="24"/>
          <w:szCs w:val="24"/>
          <w:lang w:val="sr-Latn-CS" w:eastAsia="zh-CN"/>
        </w:rPr>
        <w:tab/>
        <w:t>the cost or value of the elements referred to in point (e) of Article 71(1).</w:t>
      </w:r>
      <w:r w:rsidRPr="00F11F59">
        <w:rPr>
          <w:rFonts w:ascii="Courier New" w:eastAsia="Arial Unicode MS" w:hAnsi="Courier New" w:cs="Times New Roman"/>
          <w:noProof/>
          <w:vanish/>
          <w:color w:val="000000" w:themeColor="text1"/>
          <w:sz w:val="24"/>
          <w:szCs w:val="24"/>
          <w:vertAlign w:val="subscript"/>
          <w:lang w:val="sr-Latn-CS"/>
        </w:rPr>
        <w:t>&lt;}63{&gt;</w:t>
      </w:r>
      <w:r w:rsidR="00F11F59">
        <w:rPr>
          <w:rFonts w:ascii="Times New Roman" w:eastAsia="Arial Unicode MS" w:hAnsi="Times New Roman" w:cs="Times New Roman"/>
          <w:noProof/>
          <w:color w:val="000000" w:themeColor="text1"/>
          <w:sz w:val="24"/>
          <w:szCs w:val="24"/>
          <w:lang w:val="sr-Latn-CS"/>
        </w:rPr>
        <w:t>troška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elemenata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5</w:t>
      </w:r>
      <w:r w:rsidR="00224C11"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3.</w:t>
      </w:r>
      <w:r w:rsidRPr="00F11F59">
        <w:rPr>
          <w:rFonts w:ascii="Times New Roman" w:eastAsia="Arial Unicode MS" w:hAnsi="Times New Roman" w:cs="Times New Roman"/>
          <w:noProof/>
          <w:vanish/>
          <w:color w:val="000000" w:themeColor="text1"/>
          <w:sz w:val="24"/>
          <w:szCs w:val="24"/>
          <w:lang w:val="sr-Latn-CS" w:eastAsia="zh-CN"/>
        </w:rPr>
        <w:tab/>
        <w:t>Where the customs value cannot be determined under paragraph 1, it shall be determined on the basis of data available in the customs territory of the Union, using reasonable means consistent with the principles and general provisions of all of the following:</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raspoloživi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metoda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usklađenih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načelima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opštim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agreement on implementation of Article VII of the General Agreement on Tariffs and Trade;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eastAsia="zh-CN"/>
        </w:rPr>
        <w:t>S</w:t>
      </w:r>
      <w:r w:rsidR="00F11F59">
        <w:rPr>
          <w:rFonts w:ascii="Times New Roman" w:eastAsia="Arial Unicode MS" w:hAnsi="Times New Roman" w:cs="Times New Roman"/>
          <w:noProof/>
          <w:color w:val="000000" w:themeColor="text1"/>
          <w:sz w:val="24"/>
          <w:szCs w:val="24"/>
          <w:lang w:val="sr-Latn-CS"/>
        </w:rPr>
        <w:t>porazuma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VII </w:t>
      </w:r>
      <w:r w:rsidR="00F11F59">
        <w:rPr>
          <w:rFonts w:ascii="Times New Roman" w:eastAsia="Arial Unicode MS" w:hAnsi="Times New Roman" w:cs="Times New Roman"/>
          <w:noProof/>
          <w:color w:val="000000" w:themeColor="text1"/>
          <w:sz w:val="24"/>
          <w:szCs w:val="24"/>
          <w:lang w:val="sr-Latn-CS"/>
        </w:rPr>
        <w:t>Opšteg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sporazuma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trgovini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Article VII of the General Agreement on Tariffs and Trade;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VII </w:t>
      </w:r>
      <w:r w:rsidR="00F11F59">
        <w:rPr>
          <w:rFonts w:ascii="Times New Roman" w:eastAsia="Arial Unicode MS" w:hAnsi="Times New Roman" w:cs="Times New Roman"/>
          <w:noProof/>
          <w:color w:val="000000" w:themeColor="text1"/>
          <w:sz w:val="24"/>
          <w:szCs w:val="24"/>
          <w:lang w:val="sr-Latn-CS"/>
        </w:rPr>
        <w:t>Opšteg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sporazuma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trgovini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this Chapter.</w:t>
      </w:r>
      <w:r w:rsidRPr="00F11F59">
        <w:rPr>
          <w:rFonts w:ascii="Courier New" w:eastAsia="Arial Unicode MS" w:hAnsi="Courier New" w:cs="Times New Roman"/>
          <w:noProof/>
          <w:vanish/>
          <w:color w:val="000000" w:themeColor="text1"/>
          <w:sz w:val="24"/>
          <w:szCs w:val="24"/>
          <w:vertAlign w:val="subscript"/>
          <w:lang w:val="sr-Latn-CS"/>
        </w:rPr>
        <w:t>&lt;}69{&gt;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glave</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Utvrđivanje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vrednosti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nosača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podataka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5</w:t>
      </w:r>
      <w:r w:rsidR="00D51CCA" w:rsidRPr="00F11F59">
        <w:rPr>
          <w:rFonts w:ascii="Times New Roman" w:eastAsia="Arial Unicode MS" w:hAnsi="Times New Roman" w:cs="Times New Roman"/>
          <w:noProof/>
          <w:color w:val="000000" w:themeColor="text1"/>
          <w:sz w:val="24"/>
          <w:szCs w:val="24"/>
          <w:lang w:val="sr-Latn-CS"/>
        </w:rPr>
        <w:t>7</w:t>
      </w:r>
      <w:r w:rsidR="0098273C" w:rsidRPr="00F11F59">
        <w:rPr>
          <w:rFonts w:ascii="Times New Roman" w:eastAsia="Arial Unicode MS"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nosača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sadrže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programska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uputstva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opreme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daljem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tekstu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programska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podrška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obuhvata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programske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podrške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iskazana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odvojeno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nosača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Nosačem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integrisana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kola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poluprovodnici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slični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uređaji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sadrže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takva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kola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uređaje</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Programskom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podrškom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zvučni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kinematografski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video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snimci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uputstva</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Sniženja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gotovinski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popusti</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58.</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Prilikom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utvrđivanja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uvezene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prihvataju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ugovorena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umanjenja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gotovinski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popusti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uobičajeni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istovetnu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sličnu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uvezenu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rPr>
          <w:rFonts w:ascii="Times New Roman" w:hAnsi="Times New Roman" w:cs="Times New Roman"/>
          <w:noProof/>
          <w:color w:val="000000" w:themeColor="text1"/>
          <w:sz w:val="24"/>
          <w:szCs w:val="24"/>
          <w:lang w:val="sr-Latn-CS"/>
        </w:rPr>
      </w:pPr>
    </w:p>
    <w:p w:rsidR="00972F3C" w:rsidRPr="00F11F59" w:rsidRDefault="00972F3C" w:rsidP="00723D94">
      <w:pPr>
        <w:spacing w:after="0" w:line="240" w:lineRule="auto"/>
        <w:ind w:firstLine="720"/>
        <w:rPr>
          <w:rFonts w:ascii="Times New Roman" w:hAnsi="Times New Roman" w:cs="Times New Roman"/>
          <w:noProof/>
          <w:color w:val="000000" w:themeColor="text1"/>
          <w:sz w:val="24"/>
          <w:szCs w:val="24"/>
          <w:lang w:val="sr-Latn-CS"/>
        </w:rPr>
      </w:pPr>
    </w:p>
    <w:p w:rsidR="00972F3C" w:rsidRPr="00F11F59" w:rsidRDefault="00972F3C" w:rsidP="00723D94">
      <w:pPr>
        <w:spacing w:after="0" w:line="240" w:lineRule="auto"/>
        <w:ind w:firstLine="720"/>
        <w:rPr>
          <w:rFonts w:ascii="Times New Roman" w:hAnsi="Times New Roman" w:cs="Times New Roman"/>
          <w:noProof/>
          <w:color w:val="000000" w:themeColor="text1"/>
          <w:sz w:val="24"/>
          <w:szCs w:val="24"/>
          <w:lang w:val="sr-Latn-CS"/>
        </w:rPr>
      </w:pPr>
    </w:p>
    <w:p w:rsidR="00972F3C" w:rsidRPr="00F11F59" w:rsidRDefault="00972F3C" w:rsidP="00723D94">
      <w:pPr>
        <w:spacing w:after="0" w:line="240" w:lineRule="auto"/>
        <w:ind w:firstLine="720"/>
        <w:rPr>
          <w:rFonts w:ascii="Times New Roman" w:hAnsi="Times New Roman" w:cs="Times New Roman"/>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Roba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uvezena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bez</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plaćanja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protivvrednosti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privremeno</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uvezena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uvezena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osnovu</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zakupa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ili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lizinga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oštećena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roba</w:t>
      </w:r>
      <w:r w:rsidR="005A078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sz w:val="24"/>
          <w:szCs w:val="24"/>
          <w:lang w:val="sr-Latn-CS"/>
        </w:rPr>
        <w:t>puštanje</w:t>
      </w:r>
      <w:r w:rsidR="005A0786" w:rsidRPr="00F11F59">
        <w:rPr>
          <w:rFonts w:ascii="Times New Roman" w:hAnsi="Times New Roman" w:cs="Times New Roman"/>
          <w:b/>
          <w:noProof/>
          <w:color w:val="000000"/>
          <w:sz w:val="24"/>
          <w:szCs w:val="24"/>
          <w:lang w:val="sr-Latn-CS"/>
        </w:rPr>
        <w:t xml:space="preserve"> </w:t>
      </w:r>
      <w:r>
        <w:rPr>
          <w:rFonts w:ascii="Times New Roman" w:hAnsi="Times New Roman" w:cs="Times New Roman"/>
          <w:b/>
          <w:noProof/>
          <w:color w:val="000000"/>
          <w:sz w:val="24"/>
          <w:szCs w:val="24"/>
          <w:lang w:val="sr-Latn-CS"/>
        </w:rPr>
        <w:t>robe</w:t>
      </w:r>
      <w:r w:rsidR="005A0786" w:rsidRPr="00F11F59">
        <w:rPr>
          <w:rFonts w:ascii="Times New Roman" w:hAnsi="Times New Roman" w:cs="Times New Roman"/>
          <w:b/>
          <w:noProof/>
          <w:color w:val="000000"/>
          <w:sz w:val="24"/>
          <w:szCs w:val="24"/>
          <w:lang w:val="sr-Latn-CS"/>
        </w:rPr>
        <w:t xml:space="preserve"> </w:t>
      </w:r>
      <w:r>
        <w:rPr>
          <w:rFonts w:ascii="Times New Roman" w:hAnsi="Times New Roman" w:cs="Times New Roman"/>
          <w:b/>
          <w:noProof/>
          <w:color w:val="000000"/>
          <w:sz w:val="24"/>
          <w:szCs w:val="24"/>
          <w:lang w:val="sr-Latn-CS"/>
        </w:rPr>
        <w:t>pre</w:t>
      </w:r>
      <w:r w:rsidR="005A0786" w:rsidRPr="00F11F59">
        <w:rPr>
          <w:rFonts w:ascii="Times New Roman" w:hAnsi="Times New Roman" w:cs="Times New Roman"/>
          <w:b/>
          <w:noProof/>
          <w:color w:val="000000"/>
          <w:sz w:val="24"/>
          <w:szCs w:val="24"/>
          <w:lang w:val="sr-Latn-CS"/>
        </w:rPr>
        <w:t xml:space="preserve"> </w:t>
      </w:r>
      <w:r>
        <w:rPr>
          <w:rFonts w:ascii="Times New Roman" w:hAnsi="Times New Roman" w:cs="Times New Roman"/>
          <w:b/>
          <w:noProof/>
          <w:color w:val="000000"/>
          <w:sz w:val="24"/>
          <w:szCs w:val="24"/>
          <w:lang w:val="sr-Latn-CS"/>
        </w:rPr>
        <w:t>konačnog</w:t>
      </w:r>
      <w:r w:rsidR="005A0786" w:rsidRPr="00F11F59">
        <w:rPr>
          <w:rFonts w:ascii="Times New Roman" w:hAnsi="Times New Roman" w:cs="Times New Roman"/>
          <w:b/>
          <w:noProof/>
          <w:color w:val="000000"/>
          <w:sz w:val="24"/>
          <w:szCs w:val="24"/>
          <w:lang w:val="sr-Latn-CS"/>
        </w:rPr>
        <w:t xml:space="preserve"> </w:t>
      </w:r>
      <w:r>
        <w:rPr>
          <w:rFonts w:ascii="Times New Roman" w:hAnsi="Times New Roman" w:cs="Times New Roman"/>
          <w:b/>
          <w:noProof/>
          <w:color w:val="000000"/>
          <w:sz w:val="24"/>
          <w:szCs w:val="24"/>
          <w:lang w:val="sr-Latn-CS"/>
        </w:rPr>
        <w:t>utvrđivanja</w:t>
      </w:r>
      <w:r w:rsidR="005A0786" w:rsidRPr="00F11F59">
        <w:rPr>
          <w:rFonts w:ascii="Times New Roman" w:hAnsi="Times New Roman" w:cs="Times New Roman"/>
          <w:b/>
          <w:noProof/>
          <w:color w:val="000000"/>
          <w:sz w:val="24"/>
          <w:szCs w:val="24"/>
          <w:lang w:val="sr-Latn-CS"/>
        </w:rPr>
        <w:t xml:space="preserve"> </w:t>
      </w:r>
      <w:r>
        <w:rPr>
          <w:rFonts w:ascii="Times New Roman" w:hAnsi="Times New Roman" w:cs="Times New Roman"/>
          <w:b/>
          <w:noProof/>
          <w:color w:val="000000"/>
          <w:sz w:val="24"/>
          <w:szCs w:val="24"/>
          <w:lang w:val="sr-Latn-CS"/>
        </w:rPr>
        <w:t>carinske</w:t>
      </w:r>
      <w:r w:rsidR="005A0786" w:rsidRPr="00F11F59">
        <w:rPr>
          <w:rFonts w:ascii="Times New Roman" w:hAnsi="Times New Roman" w:cs="Times New Roman"/>
          <w:b/>
          <w:noProof/>
          <w:color w:val="000000"/>
          <w:sz w:val="24"/>
          <w:szCs w:val="24"/>
          <w:lang w:val="sr-Latn-CS"/>
        </w:rPr>
        <w:t xml:space="preserve"> </w:t>
      </w:r>
      <w:r>
        <w:rPr>
          <w:rFonts w:ascii="Times New Roman" w:hAnsi="Times New Roman" w:cs="Times New Roman"/>
          <w:b/>
          <w:noProof/>
          <w:color w:val="000000"/>
          <w:sz w:val="24"/>
          <w:szCs w:val="24"/>
          <w:lang w:val="sr-Latn-CS"/>
        </w:rPr>
        <w:t>vrednosti</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59.</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uvezene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protivvrednosti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uvezenu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5</w:t>
      </w:r>
      <w:r w:rsidR="005E5C1C" w:rsidRPr="00F11F59">
        <w:rPr>
          <w:rFonts w:ascii="Times New Roman" w:hAnsi="Times New Roman" w:cs="Times New Roman"/>
          <w:noProof/>
          <w:color w:val="000000" w:themeColor="text1"/>
          <w:sz w:val="24"/>
          <w:szCs w:val="24"/>
          <w:lang w:val="sr-Latn-CS"/>
        </w:rPr>
        <w:t>6</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zakupa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lizinga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utvrditi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5</w:t>
      </w:r>
      <w:r w:rsidR="005E5C1C" w:rsidRPr="00F11F59">
        <w:rPr>
          <w:rFonts w:ascii="Times New Roman" w:hAnsi="Times New Roman" w:cs="Times New Roman"/>
          <w:noProof/>
          <w:color w:val="000000" w:themeColor="text1"/>
          <w:sz w:val="24"/>
          <w:szCs w:val="24"/>
          <w:lang w:val="sr-Latn-CS"/>
        </w:rPr>
        <w:t>6</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ugovorom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predviđena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mogućnost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kupovine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zakupnine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lizinga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usklađenog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B76A47" w:rsidRPr="00F11F59">
        <w:rPr>
          <w:rFonts w:ascii="Times New Roman" w:hAnsi="Times New Roman" w:cs="Times New Roman"/>
          <w:noProof/>
          <w:color w:val="000000" w:themeColor="text1"/>
          <w:sz w:val="24"/>
          <w:szCs w:val="24"/>
          <w:lang w:val="sr-Latn-CS"/>
        </w:rPr>
        <w:t>. 5</w:t>
      </w:r>
      <w:r w:rsidR="005E5C1C" w:rsidRPr="00F11F59">
        <w:rPr>
          <w:rFonts w:ascii="Times New Roman" w:hAnsi="Times New Roman" w:cs="Times New Roman"/>
          <w:noProof/>
          <w:color w:val="000000" w:themeColor="text1"/>
          <w:sz w:val="24"/>
          <w:szCs w:val="24"/>
          <w:lang w:val="sr-Latn-CS"/>
        </w:rPr>
        <w:t>3</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5</w:t>
      </w:r>
      <w:r w:rsidR="005E5C1C" w:rsidRPr="00F11F59">
        <w:rPr>
          <w:rFonts w:ascii="Times New Roman" w:hAnsi="Times New Roman" w:cs="Times New Roman"/>
          <w:noProof/>
          <w:color w:val="000000" w:themeColor="text1"/>
          <w:sz w:val="24"/>
          <w:szCs w:val="24"/>
          <w:lang w:val="sr-Latn-CS"/>
        </w:rPr>
        <w:t>4</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ošteti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puštanja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deklarantu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odgovarajuće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ugovorene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umanjene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procenat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oštećenja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procenat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oštećenja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3.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w:t>
      </w:r>
    </w:p>
    <w:p w:rsidR="005A0786" w:rsidRPr="00F11F59" w:rsidRDefault="00F11F59" w:rsidP="00723D94">
      <w:pPr>
        <w:spacing w:after="0" w:line="240" w:lineRule="auto"/>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Ako</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neophodno</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odložiti</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konačno</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carinske</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vrednosti</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uvezene</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robe</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uvezena</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roba</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predati</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deklarantu</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ako</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položi</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obezbeđenje</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plaćanje</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carinskog</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duga</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iznosu</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visini</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mogućeg</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iznosa</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carinskog</w:t>
      </w:r>
      <w:r w:rsidR="005A0786"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duga</w:t>
      </w:r>
      <w:r w:rsidR="005A0786" w:rsidRPr="00F11F59">
        <w:rPr>
          <w:rFonts w:ascii="Times New Roman" w:hAnsi="Times New Roman" w:cs="Times New Roman"/>
          <w:noProof/>
          <w:sz w:val="24"/>
          <w:szCs w:val="24"/>
          <w:lang w:val="sr-Latn-CS"/>
        </w:rPr>
        <w:t>.</w:t>
      </w:r>
    </w:p>
    <w:p w:rsidR="00B76A47" w:rsidRPr="00F11F59" w:rsidRDefault="00B76A47" w:rsidP="00723D94">
      <w:pPr>
        <w:spacing w:after="0" w:line="240" w:lineRule="auto"/>
        <w:ind w:firstLine="720"/>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Obaveštenje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uvoznika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60.</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njegov</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dostavi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pismeno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obrazloženje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uvezene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Obaveze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deklaranta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odnosno</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uvoznika</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61.</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Deklarant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navede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tome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ugovorena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troškova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naknada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isporučene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usluga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prihoda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5</w:t>
      </w:r>
      <w:r w:rsidR="006066CD" w:rsidRPr="00F11F59">
        <w:rPr>
          <w:rFonts w:ascii="Times New Roman" w:hAnsi="Times New Roman" w:cs="Times New Roman"/>
          <w:noProof/>
          <w:color w:val="000000" w:themeColor="text1"/>
          <w:sz w:val="24"/>
          <w:szCs w:val="24"/>
          <w:lang w:val="sr-Latn-CS"/>
        </w:rPr>
        <w:t>3</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tač</w:t>
      </w:r>
      <w:r w:rsidR="00B76A47" w:rsidRPr="00F11F59">
        <w:rPr>
          <w:rFonts w:ascii="Times New Roman" w:hAnsi="Times New Roman" w:cs="Times New Roman"/>
          <w:noProof/>
          <w:color w:val="000000" w:themeColor="text1"/>
          <w:sz w:val="24"/>
          <w:szCs w:val="24"/>
          <w:lang w:val="sr-Latn-CS"/>
        </w:rPr>
        <w:t xml:space="preserve">. 2), 3)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4.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Uvoznik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prijavi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svaku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preprodaju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raspolaganje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korišćenje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uvezene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proizlazi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prodavcu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članom</w:t>
      </w:r>
      <w:r w:rsidR="00B76A47" w:rsidRPr="00F11F59">
        <w:rPr>
          <w:rFonts w:ascii="Times New Roman" w:hAnsi="Times New Roman" w:cs="Times New Roman"/>
          <w:noProof/>
          <w:color w:val="000000" w:themeColor="text1"/>
          <w:sz w:val="24"/>
          <w:szCs w:val="24"/>
          <w:lang w:val="sr-Latn-CS"/>
        </w:rPr>
        <w:t xml:space="preserve"> 5</w:t>
      </w:r>
      <w:r w:rsidR="006066CD" w:rsidRPr="00F11F59">
        <w:rPr>
          <w:rFonts w:ascii="Times New Roman" w:hAnsi="Times New Roman" w:cs="Times New Roman"/>
          <w:noProof/>
          <w:color w:val="000000" w:themeColor="text1"/>
          <w:sz w:val="24"/>
          <w:szCs w:val="24"/>
          <w:lang w:val="sr-Latn-CS"/>
        </w:rPr>
        <w:t>3</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tačka</w:t>
      </w:r>
      <w:r w:rsidR="00B76A47" w:rsidRPr="00F11F59">
        <w:rPr>
          <w:rFonts w:ascii="Times New Roman" w:hAnsi="Times New Roman" w:cs="Times New Roman"/>
          <w:noProof/>
          <w:color w:val="000000" w:themeColor="text1"/>
          <w:sz w:val="24"/>
          <w:szCs w:val="24"/>
          <w:lang w:val="sr-Latn-CS"/>
        </w:rPr>
        <w:t xml:space="preserve"> 4)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najkasnije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30 </w:t>
      </w:r>
      <w:r>
        <w:rPr>
          <w:rFonts w:ascii="Times New Roman" w:hAnsi="Times New Roman" w:cs="Times New Roman"/>
          <w:noProof/>
          <w:color w:val="000000" w:themeColor="text1"/>
          <w:sz w:val="24"/>
          <w:szCs w:val="24"/>
          <w:lang w:val="sr-Latn-CS"/>
        </w:rPr>
        <w:t>dana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B76A47" w:rsidRPr="00F11F59">
        <w:rPr>
          <w:rFonts w:ascii="Times New Roman" w:hAnsi="Times New Roman" w:cs="Times New Roman"/>
          <w:noProof/>
          <w:color w:val="000000" w:themeColor="text1"/>
          <w:sz w:val="24"/>
          <w:szCs w:val="24"/>
          <w:lang w:val="sr-Latn-CS"/>
        </w:rPr>
        <w:t>.</w:t>
      </w:r>
    </w:p>
    <w:p w:rsidR="00F414AF" w:rsidRPr="00F11F59" w:rsidRDefault="00F414AF" w:rsidP="00723D94">
      <w:pPr>
        <w:spacing w:after="0" w:line="240" w:lineRule="auto"/>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Isporuka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više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vrsta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koje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podležu</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različitim</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stopama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carine</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62.</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Kada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isporuka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sastoji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više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vrsta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podleže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carinjenju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različitim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stopama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ukupan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troškova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troškovi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osiguranja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isporuke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obračunavaju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srazmerno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pojedinačne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vrste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Izuzetno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deklaranta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dodati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troškove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nekoliko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vrsta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jednoj</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isporuci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najveće</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Prava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obaveze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carinskog</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organa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koji</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utvrđuje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carinsku</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vrednost</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98273C" w:rsidRPr="00F11F59">
        <w:rPr>
          <w:rFonts w:ascii="Times New Roman" w:eastAsia="Arial Unicode MS" w:hAnsi="Times New Roman" w:cs="Times New Roman"/>
          <w:noProof/>
          <w:color w:val="000000" w:themeColor="text1"/>
          <w:sz w:val="24"/>
          <w:szCs w:val="24"/>
          <w:lang w:val="sr-Latn-CS"/>
        </w:rPr>
        <w:t>63.</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deklaranta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podnese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isprave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utvrđivanje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odredbama</w:t>
      </w:r>
      <w:r w:rsidR="004A715E"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B76A47" w:rsidRPr="00F11F59">
        <w:rPr>
          <w:rFonts w:ascii="Times New Roman" w:hAnsi="Times New Roman" w:cs="Times New Roman"/>
          <w:noProof/>
          <w:color w:val="000000" w:themeColor="text1"/>
          <w:sz w:val="24"/>
          <w:szCs w:val="24"/>
          <w:lang w:val="sr-Latn-CS"/>
        </w:rPr>
        <w:t>. 5</w:t>
      </w:r>
      <w:r w:rsidR="006066CD" w:rsidRPr="00F11F59">
        <w:rPr>
          <w:rFonts w:ascii="Times New Roman" w:hAnsi="Times New Roman" w:cs="Times New Roman"/>
          <w:noProof/>
          <w:color w:val="000000" w:themeColor="text1"/>
          <w:sz w:val="24"/>
          <w:szCs w:val="24"/>
          <w:lang w:val="sr-Latn-CS"/>
        </w:rPr>
        <w:t>1</w:t>
      </w:r>
      <w:r w:rsidR="00B76A47" w:rsidRPr="00F11F59">
        <w:rPr>
          <w:rFonts w:ascii="Times New Roman" w:hAnsi="Times New Roman" w:cs="Times New Roman"/>
          <w:noProof/>
          <w:color w:val="000000" w:themeColor="text1"/>
          <w:sz w:val="24"/>
          <w:szCs w:val="24"/>
          <w:lang w:val="sr-Latn-CS"/>
        </w:rPr>
        <w:t xml:space="preserve">. </w:t>
      </w:r>
      <w:r w:rsidR="004A715E"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color w:val="000000" w:themeColor="text1"/>
          <w:sz w:val="24"/>
          <w:szCs w:val="24"/>
          <w:lang w:val="sr-Latn-CS"/>
        </w:rPr>
        <w:t xml:space="preserve"> 5</w:t>
      </w:r>
      <w:r w:rsidR="006066CD" w:rsidRPr="00F11F59">
        <w:rPr>
          <w:rFonts w:ascii="Times New Roman" w:hAnsi="Times New Roman" w:cs="Times New Roman"/>
          <w:noProof/>
          <w:color w:val="000000" w:themeColor="text1"/>
          <w:sz w:val="24"/>
          <w:szCs w:val="24"/>
          <w:lang w:val="sr-Latn-CS"/>
        </w:rPr>
        <w:t>8</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proveri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verodostojnost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tačnost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izjave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isprave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utvrđivanja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vrednosti</w:t>
      </w:r>
      <w:r w:rsidR="00B76A47" w:rsidRPr="00F11F59">
        <w:rPr>
          <w:rFonts w:ascii="Times New Roman" w:hAnsi="Times New Roman" w:cs="Times New Roman"/>
          <w:noProof/>
          <w:color w:val="000000" w:themeColor="text1"/>
          <w:sz w:val="24"/>
          <w:szCs w:val="24"/>
          <w:lang w:val="sr-Latn-CS"/>
        </w:rPr>
        <w:t>.</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opravdanih</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razloga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podnese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faktura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osnovano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sumnja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navedena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fakturi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odredaba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5</w:t>
      </w:r>
      <w:r w:rsidR="006066CD" w:rsidRPr="00F11F59">
        <w:rPr>
          <w:rFonts w:ascii="Times New Roman" w:hAnsi="Times New Roman" w:cs="Times New Roman"/>
          <w:noProof/>
          <w:color w:val="000000" w:themeColor="text1"/>
          <w:sz w:val="24"/>
          <w:szCs w:val="24"/>
          <w:lang w:val="sr-Latn-CS"/>
        </w:rPr>
        <w:t>6</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Delegation of power</w:t>
      </w:r>
      <w:r w:rsidRPr="00F11F59">
        <w:rPr>
          <w:rFonts w:ascii="Courier New" w:eastAsia="Arial Unicode MS" w:hAnsi="Courier New" w:cs="Times New Roman"/>
          <w:noProof/>
          <w:vanish/>
          <w:color w:val="000000" w:themeColor="text1"/>
          <w:sz w:val="24"/>
          <w:szCs w:val="24"/>
          <w:vertAlign w:val="subscript"/>
          <w:lang w:val="sr-Latn-CS"/>
        </w:rPr>
        <w:t>&lt;}0{&gt;</w:t>
      </w:r>
      <w:bookmarkStart w:id="32" w:name="bookmark92"/>
      <w:bookmarkEnd w:id="32"/>
      <w:r w:rsidR="00F11F59">
        <w:rPr>
          <w:rFonts w:ascii="Times New Roman" w:eastAsia="Arial Unicode MS" w:hAnsi="Times New Roman" w:cs="Times New Roman"/>
          <w:b/>
          <w:noProof/>
          <w:color w:val="000000" w:themeColor="text1"/>
          <w:sz w:val="24"/>
          <w:szCs w:val="24"/>
          <w:lang w:val="sr-Latn-CS"/>
        </w:rPr>
        <w:t>Ovlašćenja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Vlade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98273C" w:rsidRPr="00F11F59">
        <w:rPr>
          <w:rFonts w:ascii="Times New Roman" w:eastAsia="Arial Unicode MS" w:hAnsi="Times New Roman" w:cs="Times New Roman"/>
          <w:noProof/>
          <w:color w:val="000000" w:themeColor="text1"/>
          <w:sz w:val="24"/>
          <w:szCs w:val="24"/>
          <w:lang w:val="sr-Latn-CS"/>
        </w:rPr>
        <w:t xml:space="preserve"> 64.</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F11F59"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lastRenderedPageBreak/>
        <w:t>Vlada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propisuje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uslove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organ</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odobrava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potrebni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utvrđivanje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vrednosti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nisu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merljivi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dan</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prihvatanja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deklaracije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utvrde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osnovu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posebnih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kriterijuma</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Commission shall specify, by means of implementing acts, the procedural rules for: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Vlada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propisuje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pravila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determining the customs value in accordance with Articles 70(1) and (2) and Articles 71 and 72, including those for adjusting the price actually paid or payable;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eastAsia="zh-CN"/>
        </w:rPr>
        <w:t>utvrđivanje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4A715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odredbama</w:t>
      </w:r>
      <w:r w:rsidR="004A715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5</w:t>
      </w:r>
      <w:r w:rsidR="006066CD"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5</w:t>
      </w:r>
      <w:r w:rsidR="006066CD"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5</w:t>
      </w:r>
      <w:r w:rsidR="006066CD"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prilagođavanje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application of the conditions referred to in Article 70(3);</w:t>
      </w:r>
      <w:r w:rsidRPr="00F11F59">
        <w:rPr>
          <w:rFonts w:ascii="Courier New" w:eastAsia="Arial Unicode MS" w:hAnsi="Courier New" w:cs="Times New Roman"/>
          <w:noProof/>
          <w:vanish/>
          <w:color w:val="000000" w:themeColor="text1"/>
          <w:sz w:val="24"/>
          <w:szCs w:val="24"/>
          <w:vertAlign w:val="subscript"/>
          <w:lang w:val="sr-Latn-CS"/>
        </w:rPr>
        <w:t>&lt;}70{&gt;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primenu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5</w:t>
      </w:r>
      <w:r w:rsidR="006066CD"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C912ED" w:rsidRPr="00F11F59" w:rsidRDefault="00B76A47" w:rsidP="00723D94">
      <w:pPr>
        <w:tabs>
          <w:tab w:val="left" w:pos="303"/>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determining the customs value referred to in Article 74.</w:t>
      </w:r>
      <w:r w:rsidRPr="00F11F59">
        <w:rPr>
          <w:rFonts w:ascii="Courier New" w:eastAsia="Arial Unicode MS" w:hAnsi="Courier New" w:cs="Times New Roman"/>
          <w:noProof/>
          <w:vanish/>
          <w:color w:val="000000" w:themeColor="text1"/>
          <w:sz w:val="24"/>
          <w:szCs w:val="24"/>
          <w:vertAlign w:val="subscript"/>
          <w:lang w:val="sr-Latn-CS"/>
        </w:rPr>
        <w:t>&lt;}71{&gt;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utvrđivanje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4A715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5</w:t>
      </w:r>
      <w:r w:rsidR="006066CD"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6E016F" w:rsidRPr="00F11F59" w:rsidRDefault="006E016F" w:rsidP="00723D94">
      <w:pPr>
        <w:tabs>
          <w:tab w:val="left" w:pos="303"/>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DEO</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TREĆI</w:t>
      </w:r>
      <w:r w:rsidR="00B76A47" w:rsidRPr="00F11F59" w:rsidDel="00301C56">
        <w:rPr>
          <w:rFonts w:ascii="Courier New" w:eastAsia="Arial Unicode MS" w:hAnsi="Courier New" w:cs="Times New Roman"/>
          <w:noProof/>
          <w:vanish/>
          <w:color w:val="000000" w:themeColor="text1"/>
          <w:sz w:val="24"/>
          <w:szCs w:val="24"/>
          <w:vertAlign w:val="subscript"/>
          <w:lang w:val="sr-Latn-CS"/>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CUSTOMS DEBT AND GUARANTEES</w:t>
      </w:r>
      <w:r w:rsidRPr="00F11F59">
        <w:rPr>
          <w:rFonts w:ascii="Courier New" w:eastAsia="Arial Unicode MS" w:hAnsi="Courier New" w:cs="Times New Roman"/>
          <w:noProof/>
          <w:vanish/>
          <w:color w:val="000000" w:themeColor="text1"/>
          <w:sz w:val="24"/>
          <w:szCs w:val="24"/>
          <w:vertAlign w:val="subscript"/>
          <w:lang w:val="sr-Latn-CS"/>
        </w:rPr>
        <w:t>&lt;}65{&gt;</w:t>
      </w:r>
      <w:r w:rsidR="00F11F59">
        <w:rPr>
          <w:rFonts w:ascii="Times New Roman" w:eastAsia="Arial Unicode MS" w:hAnsi="Times New Roman" w:cs="Times New Roman"/>
          <w:b/>
          <w:noProof/>
          <w:color w:val="000000" w:themeColor="text1"/>
          <w:sz w:val="24"/>
          <w:szCs w:val="24"/>
          <w:lang w:val="sr-Latn-CS"/>
        </w:rPr>
        <w:t>CARINSKI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DUG</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OBEZBEĐENJE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PLAĆANJE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CARINSKOG</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DUGA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i/>
          <w:noProof/>
          <w:color w:val="000000" w:themeColor="text1"/>
          <w:sz w:val="24"/>
          <w:szCs w:val="24"/>
          <w:lang w:val="sr-Latn-CS" w:eastAsia="zh-CN"/>
        </w:rPr>
        <w:t>GLAVA</w:t>
      </w:r>
      <w:r w:rsidR="00B76A47" w:rsidRPr="00F11F59">
        <w:rPr>
          <w:rFonts w:ascii="Times New Roman" w:eastAsia="Arial Unicode MS" w:hAnsi="Times New Roman" w:cs="Times New Roman"/>
          <w:i/>
          <w:noProof/>
          <w:color w:val="000000" w:themeColor="text1"/>
          <w:sz w:val="24"/>
          <w:szCs w:val="24"/>
          <w:lang w:val="sr-Latn-CS" w:eastAsia="zh-CN"/>
        </w:rPr>
        <w:t xml:space="preserve"> I</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{0&gt;</w:t>
      </w:r>
      <w:r w:rsidR="00B76A47" w:rsidRPr="00F11F59">
        <w:rPr>
          <w:rFonts w:ascii="Times New Roman" w:eastAsia="Arial Unicode MS" w:hAnsi="Times New Roman" w:cs="Times New Roman"/>
          <w:i/>
          <w:noProof/>
          <w:vanish/>
          <w:color w:val="000000" w:themeColor="text1"/>
          <w:sz w:val="24"/>
          <w:szCs w:val="24"/>
          <w:lang w:val="sr-Latn-CS" w:eastAsia="zh-CN"/>
        </w:rPr>
        <w:t>CHAPTER 1</w:t>
      </w:r>
      <w:r w:rsidR="00B76A47" w:rsidRPr="00F11F59">
        <w:rPr>
          <w:rFonts w:ascii="Courier New" w:eastAsia="Arial Unicode MS" w:hAnsi="Courier New" w:cs="Times New Roman"/>
          <w:noProof/>
          <w:vanish/>
          <w:color w:val="000000" w:themeColor="text1"/>
          <w:sz w:val="24"/>
          <w:szCs w:val="24"/>
          <w:vertAlign w:val="subscript"/>
          <w:lang w:val="sr-Latn-CS"/>
        </w:rPr>
        <w:t>&lt;}0{&gt;&lt;0}</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Incurrence of a customs debt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NASTANAK</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CARINSKOG</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DUG</w:t>
      </w:r>
      <w:bookmarkStart w:id="33" w:name="bookmark94"/>
      <w:bookmarkEnd w:id="33"/>
      <w:r w:rsidR="00F11F59">
        <w:rPr>
          <w:rFonts w:ascii="Times New Roman" w:eastAsia="Arial Unicode MS" w:hAnsi="Times New Roman" w:cs="Times New Roman"/>
          <w:i/>
          <w:noProof/>
          <w:color w:val="000000" w:themeColor="text1"/>
          <w:sz w:val="24"/>
          <w:szCs w:val="24"/>
          <w:lang w:val="sr-Latn-CS"/>
        </w:rPr>
        <w: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1</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Customs debt on import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w:t>
      </w:r>
      <w:bookmarkStart w:id="34" w:name="bookmark95"/>
      <w:bookmarkEnd w:id="34"/>
      <w:r w:rsidR="00F11F59">
        <w:rPr>
          <w:rFonts w:ascii="Times New Roman" w:eastAsia="Arial Unicode MS" w:hAnsi="Times New Roman" w:cs="Times New Roman"/>
          <w:noProof/>
          <w:color w:val="000000" w:themeColor="text1"/>
          <w:sz w:val="24"/>
          <w:szCs w:val="24"/>
          <w:lang w:val="sr-Latn-CS"/>
        </w:rPr>
        <w:t>U</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rPr>
          <w:rFonts w:ascii="Times New Roman" w:eastAsia="Arial Unicode MS"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Stavljanje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robe</w:t>
      </w:r>
      <w:r w:rsidR="004A715E"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slobodan</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promet</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privremeni</w:t>
      </w:r>
      <w:r w:rsidR="00B76A47" w:rsidRPr="00F11F59">
        <w:rPr>
          <w:rFonts w:ascii="Times New Roman" w:eastAsia="Arial Unicode MS" w:hAnsi="Times New Roman" w:cs="Times New Roman"/>
          <w:b/>
          <w:noProof/>
          <w:color w:val="000000" w:themeColor="text1"/>
          <w:sz w:val="24"/>
          <w:szCs w:val="24"/>
          <w:lang w:val="sr-Latn-CS"/>
        </w:rPr>
        <w:t xml:space="preserve"> </w:t>
      </w:r>
      <w:bookmarkStart w:id="35" w:name="bookmark96"/>
      <w:bookmarkEnd w:id="35"/>
      <w:r>
        <w:rPr>
          <w:rFonts w:ascii="Times New Roman" w:eastAsia="Arial Unicode MS" w:hAnsi="Times New Roman" w:cs="Times New Roman"/>
          <w:b/>
          <w:noProof/>
          <w:color w:val="000000" w:themeColor="text1"/>
          <w:sz w:val="24"/>
          <w:szCs w:val="24"/>
          <w:lang w:val="sr-Latn-CS"/>
        </w:rPr>
        <w:t>uvoz</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65.</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A customs debt on import shall be incurred through the placing of non-Union goods liable to import duty under either of the following customs procedures: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008C28C3"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podleže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release for free circulation, including under the end-use provisions;</w:t>
      </w:r>
      <w:r w:rsidRPr="00F11F59">
        <w:rPr>
          <w:rFonts w:ascii="Courier New" w:eastAsia="Arial Unicode MS" w:hAnsi="Courier New" w:cs="Times New Roman"/>
          <w:noProof/>
          <w:vanish/>
          <w:color w:val="000000" w:themeColor="text1"/>
          <w:sz w:val="24"/>
          <w:szCs w:val="24"/>
          <w:vertAlign w:val="subscript"/>
          <w:lang w:val="sr-Latn-CS"/>
        </w:rPr>
        <w:t>&lt;}65{&gt;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slobodnog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temporary admission with partial relief from import duty.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2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A customs debt shall be incurred at the time of acceptance of the customs declaration.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declarant shall be the debtor.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the event of indirect representation, the person on whose behalf the customs declaration is made shall also be a debtor.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zastupanja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a customs declaration in respect of one of the procedures referred to in paragraph 1 is drawn up on the basis of information which leads to all or part of the import duty not being collected, the person who provided the information required to draw up the declaration and who knew, or who ought reasonably to have known, that such information was false shall also be a debtor.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celosti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osnovano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netačni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972F3C" w:rsidRPr="00F11F59" w:rsidRDefault="00972F3C" w:rsidP="00723D94">
      <w:pPr>
        <w:spacing w:after="0" w:line="240" w:lineRule="auto"/>
        <w:ind w:firstLine="720"/>
        <w:jc w:val="center"/>
        <w:rPr>
          <w:rFonts w:ascii="Times New Roman" w:eastAsia="Arial Unicode MS"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Carinski</w:t>
      </w:r>
      <w:r w:rsidR="004A715E"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dug</w:t>
      </w:r>
      <w:r w:rsidR="004A715E"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za</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robu</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bez</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porekla</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66.</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Where a prohibition of drawback of, or exemption from, import duty applies to non-originating goods used in the manufacture of products for which a proof of origin is issued or made out in the framework of a preferential arrangement between the Union and certain countries or territories outside the customs territory of the Union or groups of such countries or territories, a customs debt on import shall be incurred in respect of those non-originating goods, through the acceptance of the re-export declaration relating to the products in question.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zabrana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izuzeća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porekla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poreklu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izdat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sačinjen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okviru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preferencijalnog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između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zemalja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grupe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zemalja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porekla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prilikom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konkretnih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a customs debt is incurred pursuant to paragraph 1, the amount of import duty corresponding to that debt shall be determined under the same conditions as in the case of a customs debt resulting from the acceptance, on the same date, of the customs declaration for release for free circulation of the non-originating goods used in the manufacture of the products in question for the purpose of ending the inward processing procedure.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stavom</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visina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lastRenderedPageBreak/>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porekla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konkretnih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Article 77(2) and (3) shall apply.</w:t>
      </w:r>
      <w:r w:rsidRPr="00F11F59">
        <w:rPr>
          <w:rFonts w:ascii="Courier New" w:eastAsia="Arial Unicode MS" w:hAnsi="Courier New" w:cs="Times New Roman"/>
          <w:strike/>
          <w:noProof/>
          <w:vanish/>
          <w:color w:val="000000" w:themeColor="text1"/>
          <w:sz w:val="24"/>
          <w:szCs w:val="24"/>
          <w:vertAlign w:val="subscript"/>
          <w:lang w:val="sr-Latn-CS"/>
        </w:rPr>
        <w:t>&lt;}65{&gt;</w:t>
      </w:r>
      <w:r w:rsidR="00F11F59">
        <w:rPr>
          <w:rFonts w:ascii="Times New Roman" w:eastAsia="Arial Unicode MS" w:hAnsi="Times New Roman" w:cs="Times New Roman"/>
          <w:noProof/>
          <w:color w:val="000000" w:themeColor="text1"/>
          <w:sz w:val="24"/>
          <w:szCs w:val="24"/>
          <w:lang w:val="sr-Latn-CS" w:eastAsia="zh-CN"/>
        </w:rPr>
        <w:t>Odredbe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6</w:t>
      </w:r>
      <w:r w:rsidR="006066CD"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23</w:t>
      </w:r>
      <w:r w:rsidR="006066CD"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the event of indirect representation, the person on whose behalf the declaration is lodged shall also be a debtor.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zastupanja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Customs debt incurred through non-compliance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Carinski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dug</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nastao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zbog</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neispunjavanja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obavez</w:t>
      </w:r>
      <w:bookmarkStart w:id="36" w:name="bookmark98"/>
      <w:bookmarkEnd w:id="36"/>
      <w:r w:rsidR="00F11F59">
        <w:rPr>
          <w:rFonts w:ascii="Times New Roman" w:eastAsia="Arial Unicode MS" w:hAnsi="Times New Roman" w:cs="Times New Roman"/>
          <w:b/>
          <w:noProof/>
          <w:color w:val="000000" w:themeColor="text1"/>
          <w:sz w:val="24"/>
          <w:szCs w:val="24"/>
          <w:lang w:val="sr-Latn-CS"/>
        </w:rPr>
        <w: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67.</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For goods liable to import duty, a customs debt on import shall be incurred through non-compliance with any of the following:</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podleže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neispunjavanja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 one of the obligations laid down in the customs legislation concerning the introduction of non-Union goods into the customs territory of the Union, their removal from customs supervision, or the movement, processing, storage, temporary storage, temporary admission or disposal of such goods within that territory;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jedne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izuzimanje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preradu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raspolaganje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unutar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one of the obligations laid down in the customs legislation concerning the end-use of goods within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jedne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unutar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a condition governing the placing of non-Union goods under a customs procedure or the granting, by virtue of the end-use of the goods, of duty exemption or a reduced rate of import duty.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uređuju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uređuju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izuzeća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time at which the customs debt is incurred shall be either of the following:</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moment when the obligation the non-fulfilment of which gives rise to the customs debt is not met or ceases to be met;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trenutak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neispunjenja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moment when a customs declaration is accepted for the placing of goods under a customs procedure where it is established subsequently that a condition governing the placing of the goods under that procedure or the granting of a duty exemption or a reduced rate of import duty by virtue of the end-use of the goods was not in fact fulfilled.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trenutak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izuzeća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3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In cases referred to under points (a) and (b) of paragraph 1, the debtor shall be any of the following:</w:t>
      </w:r>
      <w:r w:rsidRPr="00F11F59">
        <w:rPr>
          <w:rFonts w:ascii="Courier New" w:eastAsia="Arial Unicode MS" w:hAnsi="Courier New" w:cs="Times New Roman"/>
          <w:strike/>
          <w:noProof/>
          <w:vanish/>
          <w:color w:val="000000" w:themeColor="text1"/>
          <w:sz w:val="24"/>
          <w:szCs w:val="24"/>
          <w:vertAlign w:val="subscript"/>
          <w:lang w:val="sr-Latn-CS"/>
        </w:rPr>
        <w:t>&lt;}64{&gt;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any person who was required to fulfil the obligations concerned;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svako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any person who was aware or should reasonably have been aware that an obligation under the customs legislation was not fulfilled and who acted on behalf of the person who was obliged to fulfil the obligation, or who participated in the act which led to the non-fulfilment of the obligation;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svako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osnovano</w:t>
      </w:r>
      <w:r w:rsidR="0087487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0087487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0087487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učestvovalo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dovela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neispunjenja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any person who acquired or held the goods in question and who was aware or should reasonably have been aware at the time of acquiring or receiving the goods that an obligation under the customs legislation was not fulfilled.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svako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steklo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državinu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009C7D3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009C7D3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9C7D3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posedu</w:t>
      </w:r>
      <w:r w:rsidR="009C7D3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osnovano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sticanja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prijema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In cases referred to under point (c) of paragraph 1, the debtor shall be the person who is required to comply with the conditions governing the placing of the goods under a customs procedure or the customs declaration of the goods placed under that customs procedure or the granting of a duty exemption or reduced rate of import duty by virtue of the end-use of the goods.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uređuju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deklarisanje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izuzeća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a customs declaration in respect of one of the customs procedures referred to in point (c) of paragraph 1 is drawn up, and any information required under the customs legislation relating to the conditions governing the placing of the goods under that customs procedure is given to the customs authorities, which leads to all or part of the import duty not being collected, the person who provided the information required to draw up the customs declaration and who knew, or who ought reasonably to have known, that such information was false shall also be a debtor.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uređuju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celosti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osnovano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netačan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F414AF" w:rsidRPr="00F11F59" w:rsidRDefault="00F414AF"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b/>
          <w:noProof/>
          <w:vanish/>
          <w:color w:val="000000" w:themeColor="text1"/>
          <w:sz w:val="24"/>
          <w:szCs w:val="24"/>
          <w:lang w:val="sr-Latn-CS" w:eastAsia="zh-CN"/>
        </w:rPr>
        <w:t>Deduction of an amount of import duty already paid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Odbitak</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iznosa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uvoznih</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dažbina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koji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već</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plaće</w:t>
      </w:r>
      <w:bookmarkStart w:id="37" w:name="bookmark99"/>
      <w:bookmarkEnd w:id="37"/>
      <w:r w:rsidR="00F11F59">
        <w:rPr>
          <w:rFonts w:ascii="Times New Roman" w:eastAsia="Arial Unicode MS" w:hAnsi="Times New Roman" w:cs="Times New Roman"/>
          <w:b/>
          <w:noProof/>
          <w:color w:val="000000" w:themeColor="text1"/>
          <w:sz w:val="24"/>
          <w:szCs w:val="24"/>
          <w:lang w:val="sr-Latn-CS"/>
        </w:rPr>
        <w:t>n</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68.</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Where a customs debt is incurred, pursuant to Article 79(1) in respect of goods released for free circulation at a reduced rate of import duty on account of their end-use, the amount of import duty paid when the goods were released for free circulation shall be deducted from the amount of import duty corresponding to the customs debt.</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67433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6</w:t>
      </w:r>
      <w:r w:rsidR="006066CD"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nižu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odbija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Odredba</w:t>
      </w:r>
      <w:r w:rsidR="0067433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w:t>
      </w:r>
      <w:r w:rsidR="0067433A" w:rsidRPr="00F11F59">
        <w:rPr>
          <w:rFonts w:ascii="Courier New" w:eastAsia="Arial Unicode MS" w:hAnsi="Courier New" w:cs="Times New Roman"/>
          <w:noProof/>
          <w:vanish/>
          <w:color w:val="000000" w:themeColor="text1"/>
          <w:sz w:val="24"/>
          <w:szCs w:val="24"/>
          <w:vertAlign w:val="subscript"/>
          <w:lang w:val="sr-Latn-CS"/>
        </w:rPr>
        <w:t>с</w:t>
      </w:r>
      <w:r>
        <w:rPr>
          <w:rFonts w:ascii="Times New Roman" w:eastAsia="Arial Unicode MS" w:hAnsi="Times New Roman" w:cs="Times New Roman"/>
          <w:noProof/>
          <w:color w:val="000000" w:themeColor="text1"/>
          <w:sz w:val="24"/>
          <w:szCs w:val="24"/>
          <w:lang w:val="sr-Latn-CS"/>
        </w:rPr>
        <w:t>tava</w:t>
      </w:r>
      <w:r w:rsidR="00B76A47" w:rsidRPr="00F11F59">
        <w:rPr>
          <w:rFonts w:ascii="Times New Roman" w:eastAsia="Arial Unicode MS" w:hAnsi="Times New Roman" w:cs="Times New Roman"/>
          <w:noProof/>
          <w:color w:val="000000" w:themeColor="text1"/>
          <w:sz w:val="24"/>
          <w:szCs w:val="24"/>
          <w:lang w:val="sr-Latn-CS"/>
        </w:rPr>
        <w:t xml:space="preserve"> 1.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primenjuje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ako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dug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nastao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vezi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ostacima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otpacima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rezultat</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uništavanja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robe</w:t>
      </w:r>
      <w:r w:rsidR="00D929A1"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D929A1"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stava</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a customs debt is incurred, pursuant to Article 79(1) in respect of goods placed under temporary admission with partial relief from import duty, the amount of import duty paid under partial relief shall be deducted from the amount of import duty corresponding to the customs debt.</w:t>
      </w:r>
      <w:r w:rsidRPr="00F11F59">
        <w:rPr>
          <w:rFonts w:ascii="Times New Roman" w:eastAsia="Arial Unicode MS" w:hAnsi="Times New Roman"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D929A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6</w:t>
      </w:r>
      <w:r w:rsidR="006066CD"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odbija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2</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2</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Customs debt on export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bookmarkStart w:id="38" w:name="bookmark100"/>
      <w:bookmarkEnd w:id="38"/>
      <w:r w:rsidR="00F11F59">
        <w:rPr>
          <w:rFonts w:ascii="Times New Roman" w:eastAsia="Arial Unicode MS" w:hAnsi="Times New Roman" w:cs="Times New Roman"/>
          <w:noProof/>
          <w:color w:val="000000" w:themeColor="text1"/>
          <w:sz w:val="24"/>
          <w:szCs w:val="24"/>
          <w:lang w:val="sr-Latn-CS"/>
        </w:rPr>
        <w:t>U</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Export and outward processing</w:t>
      </w:r>
      <w:r w:rsidRPr="00F11F59">
        <w:rPr>
          <w:rFonts w:ascii="Courier New" w:eastAsia="Arial Unicode MS" w:hAnsi="Courier New" w:cs="Times New Roman"/>
          <w:noProof/>
          <w:vanish/>
          <w:color w:val="000000" w:themeColor="text1"/>
          <w:sz w:val="24"/>
          <w:szCs w:val="24"/>
          <w:vertAlign w:val="subscript"/>
          <w:lang w:val="sr-Latn-CS"/>
        </w:rPr>
        <w:t>&lt;}65{&gt;</w:t>
      </w:r>
      <w:r w:rsidR="00F11F59">
        <w:rPr>
          <w:rFonts w:ascii="Times New Roman" w:eastAsia="Arial Unicode MS" w:hAnsi="Times New Roman" w:cs="Times New Roman"/>
          <w:b/>
          <w:noProof/>
          <w:color w:val="000000" w:themeColor="text1"/>
          <w:sz w:val="24"/>
          <w:szCs w:val="24"/>
          <w:lang w:val="sr-Latn-CS"/>
        </w:rPr>
        <w:t>Izvoz</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pasivno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oplemenjivanj</w:t>
      </w:r>
      <w:bookmarkStart w:id="39" w:name="bookmark101"/>
      <w:bookmarkEnd w:id="39"/>
      <w:r w:rsidR="00F11F59">
        <w:rPr>
          <w:rFonts w:ascii="Times New Roman" w:eastAsia="Arial Unicode MS" w:hAnsi="Times New Roman" w:cs="Times New Roman"/>
          <w:b/>
          <w:noProof/>
          <w:color w:val="000000" w:themeColor="text1"/>
          <w:sz w:val="24"/>
          <w:szCs w:val="24"/>
          <w:lang w:val="sr-Latn-CS"/>
        </w:rPr>
        <w:t>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69.</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A customs debt on export shall be incurred through the placing of goods liable to export duty under the export procedure or the outward processing procedure.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podleže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pasivnog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customs debt shall be incurred at the time of acceptance of the customs declaration.</w:t>
      </w:r>
      <w:r w:rsidRPr="00F11F59">
        <w:rPr>
          <w:rFonts w:ascii="Courier New" w:eastAsia="Arial Unicode MS" w:hAnsi="Courier New" w:cs="Times New Roman"/>
          <w:strike/>
          <w:noProof/>
          <w:vanish/>
          <w:color w:val="000000" w:themeColor="text1"/>
          <w:sz w:val="24"/>
          <w:szCs w:val="24"/>
          <w:vertAlign w:val="subscript"/>
          <w:lang w:val="sr-Latn-CS"/>
        </w:rPr>
        <w:t>&lt;}84{&gt;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trenutku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The declarant shall be the debtor.</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zastupanja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a customs declaration is drawn up on the basis of information which leads to all or part of the export duty not being collected, the person who provided the information required for the declaration and who knew, or who should reasonably have known, that such information was false shall also be a debtor.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celosti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osnovano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netačni</w:t>
      </w:r>
      <w:r w:rsidRPr="00F11F59">
        <w:rPr>
          <w:rFonts w:ascii="Times New Roman" w:eastAsia="Arial Unicode MS" w:hAnsi="Times New Roman" w:cs="Times New Roman"/>
          <w:noProof/>
          <w:color w:val="000000" w:themeColor="text1"/>
          <w:sz w:val="24"/>
          <w:szCs w:val="24"/>
          <w:lang w:val="sr-Latn-CS"/>
        </w:rPr>
        <w:t>.</w:t>
      </w:r>
      <w:r w:rsidRPr="00F11F59" w:rsidDel="00894511">
        <w:rPr>
          <w:rFonts w:ascii="Times New Roman" w:eastAsia="Arial Unicode MS" w:hAnsi="Times New Roman" w:cs="Times New Roman"/>
          <w:noProof/>
          <w:color w:val="000000" w:themeColor="text1"/>
          <w:sz w:val="24"/>
          <w:szCs w:val="24"/>
          <w:lang w:val="sr-Latn-CS"/>
        </w:rPr>
        <w:t xml:space="preserve"> </w:t>
      </w:r>
    </w:p>
    <w:p w:rsidR="00723D94" w:rsidRPr="00F11F59" w:rsidRDefault="00723D94"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Customs debt incurred through non-compliance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Carinski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dug</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nastao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zbog</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neispunjavanja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obavez</w:t>
      </w:r>
      <w:bookmarkStart w:id="40" w:name="bookmark102"/>
      <w:bookmarkEnd w:id="40"/>
      <w:r w:rsidR="00F11F59">
        <w:rPr>
          <w:rFonts w:ascii="Times New Roman" w:eastAsia="Arial Unicode MS" w:hAnsi="Times New Roman" w:cs="Times New Roman"/>
          <w:b/>
          <w:noProof/>
          <w:color w:val="000000" w:themeColor="text1"/>
          <w:sz w:val="24"/>
          <w:szCs w:val="24"/>
          <w:lang w:val="sr-Latn-CS"/>
        </w:rPr>
        <w: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70.</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For goods liable to export duty, a customs debt on export shall be incurred through non-compliance with either of the following:</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podleže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neispunjavanja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one of the obligations laid down in the customs legislation for the exit of the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jedne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conditions under which the goods were allowed to be taken out of the customs territory of the Union with total or partial relief from export duty.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potpuno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time at which the customs debt is incurred shall be one of the following:</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moment at which the goods are actually taken out of the customs territory of the Union without a customs declaration;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trenutak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moment at which the goods reach a destination other than that for which they were allowed to be taken out of the customs territory of the Union with total or partial relief from export duty;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trenutak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stigla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odredište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odredište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potpuno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sidDel="00780D88">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should the customs authorities be unable to determine the moment referred to in point (b), the expiry of the time-limit set for the production of evidence that the conditions entitling the goods to such relief have been fulfilled.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trenutak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tačke</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trenutak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ističe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In cases referred to under point (a) of paragraph 1, the debtor shall be any of the following:</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any person who was required to fulfil the obligation concerned;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svako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any person who was aware or should reasonably have been aware that the obligation concerned was not fulfilled and who acted on behalf of the person who was obliged to fulfil the obligation;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svako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osnovano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delovalo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 any person who participated in the act which led to the non-fulfilment of the obligation and who was aware or should reasonably have been aware that a customs declaration had not been lodged but should have been.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svako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učestvovalo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dovela</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neispunjenja</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znalo</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osnovano</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005E6902"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cases referred to under point (b) of paragraph 1, the debtor shall be any person who is required to comply with the conditions under which the goods were allowed to be taken out of the customs territory of the Union with total or partial relief from export duty.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potpuno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3</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3</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ZAJEDNIČKE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ODREDBE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DUG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F11F59"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NASTAJE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UVOZU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IZVOZ</w:t>
      </w:r>
      <w:bookmarkStart w:id="41" w:name="bookmark103"/>
      <w:bookmarkEnd w:id="41"/>
      <w:r>
        <w:rPr>
          <w:rFonts w:ascii="Times New Roman" w:eastAsia="Arial Unicode MS" w:hAnsi="Times New Roman" w:cs="Times New Roman"/>
          <w:noProof/>
          <w:color w:val="000000" w:themeColor="text1"/>
          <w:sz w:val="24"/>
          <w:szCs w:val="24"/>
          <w:lang w:val="sr-Latn-CS"/>
        </w:rPr>
        <w:t>U</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Prohibitions and restrictions</w:t>
      </w:r>
      <w:r w:rsidRPr="00F11F59">
        <w:rPr>
          <w:rFonts w:ascii="Courier New" w:eastAsia="Arial Unicode MS" w:hAnsi="Courier New" w:cs="Times New Roman"/>
          <w:noProof/>
          <w:vanish/>
          <w:color w:val="000000" w:themeColor="text1"/>
          <w:sz w:val="24"/>
          <w:szCs w:val="24"/>
          <w:vertAlign w:val="subscript"/>
          <w:lang w:val="sr-Latn-CS"/>
        </w:rPr>
        <w:t>&lt;}68{&gt;</w:t>
      </w:r>
      <w:r w:rsidR="00F11F59">
        <w:rPr>
          <w:rFonts w:ascii="Times New Roman" w:eastAsia="Arial Unicode MS" w:hAnsi="Times New Roman" w:cs="Times New Roman"/>
          <w:b/>
          <w:noProof/>
          <w:color w:val="000000" w:themeColor="text1"/>
          <w:sz w:val="24"/>
          <w:szCs w:val="24"/>
          <w:lang w:val="sr-Latn-CS"/>
        </w:rPr>
        <w:t>Zabrane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ograničenj</w:t>
      </w:r>
      <w:bookmarkStart w:id="42" w:name="bookmark104"/>
      <w:bookmarkEnd w:id="42"/>
      <w:r w:rsidR="00F11F59">
        <w:rPr>
          <w:rFonts w:ascii="Times New Roman" w:eastAsia="Arial Unicode MS" w:hAnsi="Times New Roman" w:cs="Times New Roman"/>
          <w:b/>
          <w:noProof/>
          <w:color w:val="000000" w:themeColor="text1"/>
          <w:sz w:val="24"/>
          <w:szCs w:val="24"/>
          <w:lang w:val="sr-Latn-CS"/>
        </w:rPr>
        <w: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71.</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customs debt on import or export shall be incurred even if it relates to goods which are subject to measures of prohibition or restriction on import or export of any kind.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zabrane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ograničenja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prilikom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vrste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However, no customs debt shall be incurred on either of the following:</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unlawful introduction into the customs territory of the Union of counterfeit currency;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nezakonitog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falsifikovane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valute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introduction into the customs territory of the Union of narcotic drugs and psychotropic substances other than where strictly supervised by the competent authorities with a view to their use for medical and scientific purposes.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unošenja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narkotika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psihotropnih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supstanci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strogim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nadležnih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njihove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medicinske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naučne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For the purposes of penalties as applicable to customs offences, the customs debt shall nevertheless be deemed to have been incurred where, under the law of a Member State, import or export duty or the existence of a customs debt provide the basis for determining penalties.</w:t>
      </w:r>
      <w:r w:rsidRPr="00F11F59">
        <w:rPr>
          <w:rFonts w:ascii="Times New Roman" w:eastAsia="Arial Unicode MS" w:hAnsi="Times New Roman"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postojanje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predstavljaju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kazni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Several debtors</w:t>
      </w:r>
      <w:r w:rsidRPr="00F11F59">
        <w:rPr>
          <w:rFonts w:ascii="Courier New" w:eastAsia="Arial Unicode MS" w:hAnsi="Courier New" w:cs="Times New Roman"/>
          <w:noProof/>
          <w:vanish/>
          <w:color w:val="000000" w:themeColor="text1"/>
          <w:sz w:val="24"/>
          <w:szCs w:val="24"/>
          <w:vertAlign w:val="subscript"/>
          <w:lang w:val="sr-Latn-CS"/>
        </w:rPr>
        <w:t>&lt;}65{&gt;</w:t>
      </w:r>
      <w:r w:rsidR="00F11F59">
        <w:rPr>
          <w:rFonts w:ascii="Times New Roman" w:eastAsia="Arial Unicode MS" w:hAnsi="Times New Roman" w:cs="Times New Roman"/>
          <w:b/>
          <w:noProof/>
          <w:color w:val="000000" w:themeColor="text1"/>
          <w:sz w:val="24"/>
          <w:szCs w:val="24"/>
          <w:lang w:val="sr-Latn-CS"/>
        </w:rPr>
        <w:t>Više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dužnik</w:t>
      </w:r>
      <w:bookmarkStart w:id="43" w:name="bookmark105"/>
      <w:bookmarkEnd w:id="43"/>
      <w:r w:rsidR="00F11F59">
        <w:rPr>
          <w:rFonts w:ascii="Times New Roman" w:eastAsia="Arial Unicode MS" w:hAnsi="Times New Roman" w:cs="Times New Roman"/>
          <w:b/>
          <w:noProof/>
          <w:color w:val="000000" w:themeColor="text1"/>
          <w:sz w:val="24"/>
          <w:szCs w:val="24"/>
          <w:lang w:val="sr-Latn-CS"/>
        </w:rPr>
        <w: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72.</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several persons are liable for payment of the amount of import or export duty corresponding to one customs debt, they shall be jointly and severally liable for payment of that amount.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solidarno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FE7B02" w:rsidRPr="00F11F59" w:rsidRDefault="00FE7B02"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General rules for calculating the amount of import or export duty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Opšta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pravila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obračun</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iznosa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uvoznih</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ili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izvoznih</w:t>
      </w:r>
      <w:r w:rsidRPr="00F11F59">
        <w:rPr>
          <w:rFonts w:ascii="Times New Roman" w:eastAsia="Arial Unicode MS" w:hAnsi="Times New Roman" w:cs="Times New Roman"/>
          <w:b/>
          <w:noProof/>
          <w:color w:val="000000" w:themeColor="text1"/>
          <w:sz w:val="24"/>
          <w:szCs w:val="24"/>
          <w:lang w:val="sr-Latn-CS"/>
        </w:rPr>
        <w:t xml:space="preserve"> </w:t>
      </w:r>
      <w:bookmarkStart w:id="44" w:name="bookmark106"/>
      <w:bookmarkEnd w:id="44"/>
      <w:r w:rsidR="00F11F59">
        <w:rPr>
          <w:rFonts w:ascii="Times New Roman" w:eastAsia="Arial Unicode MS" w:hAnsi="Times New Roman" w:cs="Times New Roman"/>
          <w:b/>
          <w:noProof/>
          <w:color w:val="000000" w:themeColor="text1"/>
          <w:sz w:val="24"/>
          <w:szCs w:val="24"/>
          <w:lang w:val="sr-Latn-CS"/>
        </w:rPr>
        <w:t>dažbina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73.</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amount of import or export duty shall be determined on the basis of those rules for calculation of duty which were applicable to the goods concerned at the time at which the customs debt in respect of them was incurred.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važila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it is not possible to determine precisely the time at which the customs debt is incurred, that time shall be deemed to be the time at which the customs authorities conclude that the goods are in a situation in which a customs debt has been incurred.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zaključi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nalazi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uslovljavaju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However, where the information available to the customs authorities enables them to establish that the customs debt had been incurred prior to the time at which they reached that conclusion, the customs debt shall be deemed to have been incurred at the earliest time that such a situation can be established.</w:t>
      </w:r>
      <w:r w:rsidRPr="00F11F59">
        <w:rPr>
          <w:rFonts w:ascii="Times New Roman" w:eastAsia="Arial Unicode MS" w:hAnsi="Times New Roman" w:cs="Times New Roman"/>
          <w:noProof/>
          <w:vanish/>
          <w:color w:val="000000" w:themeColor="text1"/>
          <w:sz w:val="24"/>
          <w:szCs w:val="24"/>
          <w:vertAlign w:val="subscript"/>
          <w:lang w:val="sr-Latn-CS"/>
        </w:rPr>
        <w:t xml:space="preserve">&lt;}0{&gt;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dostupne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došao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zaključka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najranijem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trenutku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ustanoviti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Special rules for calculating the amount of import duty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Posebna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pravila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obračun</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iznosa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uvoznih</w:t>
      </w:r>
      <w:r w:rsidRPr="00F11F59">
        <w:rPr>
          <w:rFonts w:ascii="Times New Roman" w:eastAsia="Arial Unicode MS" w:hAnsi="Times New Roman" w:cs="Times New Roman"/>
          <w:b/>
          <w:noProof/>
          <w:color w:val="000000" w:themeColor="text1"/>
          <w:sz w:val="24"/>
          <w:szCs w:val="24"/>
          <w:lang w:val="sr-Latn-CS"/>
        </w:rPr>
        <w:t xml:space="preserve"> </w:t>
      </w:r>
      <w:bookmarkStart w:id="45" w:name="bookmark107"/>
      <w:bookmarkEnd w:id="45"/>
      <w:r w:rsidR="00F11F59">
        <w:rPr>
          <w:rFonts w:ascii="Times New Roman" w:eastAsia="Arial Unicode MS" w:hAnsi="Times New Roman" w:cs="Times New Roman"/>
          <w:b/>
          <w:noProof/>
          <w:color w:val="000000" w:themeColor="text1"/>
          <w:sz w:val="24"/>
          <w:szCs w:val="24"/>
          <w:lang w:val="sr-Latn-CS"/>
        </w:rPr>
        <w:t>dažbina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74.</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Where costs for storage or usual forms of handling have been incurred within the customs territory of the Union in respect of goods placed under a customs procedure or in temporary storage, such costs or the increase in value shall not be taken into account for the calculation of the amount of import duty where satisfactory proof of those costs is provided by the declarant.</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uobičajenih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povećanje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prilikom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zadovoljavajući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However, the customs value, quantity, nature and origin of nonUnion goods used in the operations shall be taken into account for the calculation of the amount of import duty.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w:t>
      </w:r>
      <w:r w:rsidRPr="00F11F59">
        <w:rPr>
          <w:rFonts w:ascii="Courier New" w:eastAsia="Arial Unicode MS" w:hAnsi="Courier New" w:cs="Times New Roman"/>
          <w:noProof/>
          <w:vanish/>
          <w:color w:val="000000" w:themeColor="text1"/>
          <w:sz w:val="24"/>
          <w:szCs w:val="24"/>
          <w:vertAlign w:val="subscript"/>
          <w:lang w:val="sr-Latn-CS"/>
        </w:rPr>
        <w:t>Ц</w:t>
      </w:r>
      <w:r w:rsidR="00F11F59">
        <w:rPr>
          <w:rFonts w:ascii="Times New Roman" w:eastAsia="Arial Unicode MS" w:hAnsi="Times New Roman" w:cs="Times New Roman"/>
          <w:noProof/>
          <w:color w:val="000000" w:themeColor="text1"/>
          <w:sz w:val="24"/>
          <w:szCs w:val="24"/>
          <w:lang w:val="sr-Latn-CS"/>
        </w:rPr>
        <w:t>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količina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priroda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poreklo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smislu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the tariff classification of goods placed under a customs procedure changes as a result of usual forms of handling within the customs territory of the Union, the original tariff classification for the goods placed under the procedure shall be applied at the request of the declarant.</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svrstavanje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uobičajenih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unutar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prvobitno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svrstavanje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a customs debt is incurred for processed products resulting from the inward processing procedure, the amount of import duty corresponding to such debt shall, at the request of the declarant, be determined on the basis of the tariff classification, customs value, quantity, nature and origin of the goods placed under the inward processing procedure at the time of acceptance of the customs declaration relating to those goods.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svrstavanja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količine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prirode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porekla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In specific cases, the amount of import duty shall be determined in accordance with paragraphs 2 and 3 of this Article without a request of the declarant in order to avoid the circumvention of tariff measures referred to in point (h) of Article 56(2).</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002D725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002D725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propiše</w:t>
      </w:r>
      <w:r w:rsidR="002D725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odredbama</w:t>
      </w:r>
      <w:r w:rsidR="002D725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izbeglo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nepoštovanje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4</w:t>
      </w:r>
      <w:r w:rsidR="006066CD"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8)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5.</w:t>
      </w:r>
      <w:r w:rsidRPr="00F11F59">
        <w:rPr>
          <w:rFonts w:ascii="Times New Roman" w:eastAsia="Arial Unicode MS" w:hAnsi="Times New Roman" w:cs="Times New Roman"/>
          <w:strike/>
          <w:noProof/>
          <w:vanish/>
          <w:color w:val="000000" w:themeColor="text1"/>
          <w:sz w:val="24"/>
          <w:szCs w:val="24"/>
          <w:lang w:val="sr-Latn-CS" w:eastAsia="zh-CN"/>
        </w:rPr>
        <w:tab/>
        <w:t>Where a customs debt is incurred for processed products resulting from the outward processing procedure or replacement products as referred to in Article 261(1), the amount of import duty shall be calculated on the basis of the cost of the processing operation undertaken outside the customs territory of the Union.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pasivnog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22</w:t>
      </w:r>
      <w:r w:rsidR="006066CD"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6.</w:t>
      </w:r>
      <w:r w:rsidRPr="00F11F59">
        <w:rPr>
          <w:rFonts w:ascii="Courier New" w:eastAsia="Arial Unicode MS" w:hAnsi="Courier New" w:cs="Times New Roman"/>
          <w:strike/>
          <w:noProof/>
          <w:vanish/>
          <w:color w:val="000000" w:themeColor="text1"/>
          <w:sz w:val="24"/>
          <w:szCs w:val="24"/>
          <w:vertAlign w:val="subscript"/>
          <w:lang w:val="sr-Latn-CS"/>
        </w:rPr>
        <w:t>&lt;}100{&gt;</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the customs legislation provides for a favourable tariff treatment of goods, or for relief or total or partial exemption from import or export duty pursuant to points (d) to (g) of Article 56(2), Articles 203, 204, 205 and 208 or Articles 259 to 262 of this Regulation or pursuant to Council Regulation (EC) No 1186/2009 of 16 November 2009 setting up a Community system of reliefs from customs duty (</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povoljniji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tretman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potpuno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izuzimanje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4</w:t>
      </w:r>
      <w:r w:rsidR="006066CD"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4)</w:t>
      </w:r>
      <w:r w:rsidR="001F0018" w:rsidRPr="00F11F59">
        <w:rPr>
          <w:rFonts w:ascii="Times New Roman" w:eastAsia="Arial Unicode MS" w:hAnsi="Times New Roman" w:cs="Times New Roman"/>
          <w:noProof/>
          <w:color w:val="000000" w:themeColor="text1"/>
          <w:sz w:val="24"/>
          <w:szCs w:val="24"/>
          <w:lang w:val="sr-Latn-CS"/>
        </w:rPr>
        <w:t xml:space="preserve"> </w:t>
      </w:r>
      <w:r w:rsidRPr="00F11F59">
        <w:rPr>
          <w:rFonts w:ascii="Times New Roman" w:eastAsia="Arial Unicode MS" w:hAnsi="Times New Roman" w:cs="Times New Roman"/>
          <w:noProof/>
          <w:color w:val="000000" w:themeColor="text1"/>
          <w:sz w:val="24"/>
          <w:szCs w:val="24"/>
          <w:lang w:val="sr-Latn-CS"/>
        </w:rPr>
        <w:t>-</w:t>
      </w:r>
      <w:r w:rsidR="001F0018" w:rsidRPr="00F11F59">
        <w:rPr>
          <w:rFonts w:ascii="Times New Roman" w:eastAsia="Arial Unicode MS" w:hAnsi="Times New Roman" w:cs="Times New Roman"/>
          <w:noProof/>
          <w:color w:val="000000" w:themeColor="text1"/>
          <w:sz w:val="24"/>
          <w:szCs w:val="24"/>
          <w:lang w:val="sr-Latn-CS"/>
        </w:rPr>
        <w:t xml:space="preserve"> </w:t>
      </w:r>
      <w:r w:rsidRPr="00F11F59">
        <w:rPr>
          <w:rFonts w:ascii="Times New Roman" w:eastAsia="Arial Unicode MS" w:hAnsi="Times New Roman" w:cs="Times New Roman"/>
          <w:noProof/>
          <w:color w:val="000000" w:themeColor="text1"/>
          <w:sz w:val="24"/>
          <w:szCs w:val="24"/>
          <w:lang w:val="sr-Latn-CS"/>
        </w:rPr>
        <w:t xml:space="preserve">7),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17</w:t>
      </w:r>
      <w:r w:rsidR="00CA6AD4"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1</w:t>
      </w:r>
      <w:r w:rsidR="00CA6AD4" w:rsidRPr="00F11F59">
        <w:rPr>
          <w:rFonts w:ascii="Times New Roman" w:eastAsia="Arial Unicode MS" w:hAnsi="Times New Roman" w:cs="Times New Roman"/>
          <w:noProof/>
          <w:color w:val="000000" w:themeColor="text1"/>
          <w:sz w:val="24"/>
          <w:szCs w:val="24"/>
          <w:lang w:val="sr-Latn-CS"/>
        </w:rPr>
        <w:t>78</w:t>
      </w:r>
      <w:r w:rsidRPr="00F11F59">
        <w:rPr>
          <w:rFonts w:ascii="Times New Roman" w:eastAsia="Arial Unicode MS" w:hAnsi="Times New Roman" w:cs="Times New Roman"/>
          <w:noProof/>
          <w:color w:val="000000" w:themeColor="text1"/>
          <w:sz w:val="24"/>
          <w:szCs w:val="24"/>
          <w:lang w:val="sr-Latn-CS"/>
        </w:rPr>
        <w:t>, 1</w:t>
      </w:r>
      <w:r w:rsidR="00CA6AD4" w:rsidRPr="00F11F59">
        <w:rPr>
          <w:rFonts w:ascii="Times New Roman" w:eastAsia="Arial Unicode MS" w:hAnsi="Times New Roman" w:cs="Times New Roman"/>
          <w:noProof/>
          <w:color w:val="000000" w:themeColor="text1"/>
          <w:sz w:val="24"/>
          <w:szCs w:val="24"/>
          <w:lang w:val="sr-Latn-CS"/>
        </w:rPr>
        <w:t>79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18</w:t>
      </w:r>
      <w:r w:rsidR="00CA6AD4"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22</w:t>
      </w:r>
      <w:r w:rsidR="00CA6AD4"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-22</w:t>
      </w:r>
      <w:r w:rsidR="00CA6AD4"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takav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povoljniji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tretman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izuzimanje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takođe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6</w:t>
      </w:r>
      <w:r w:rsidR="00CA6AD4"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7</w:t>
      </w:r>
      <w:r w:rsidR="00CA6AD4"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doveo</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nastanka</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pokušaj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prevare</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Place where the customs debt is incurred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Mesto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nastanka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carinskog</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dug</w:t>
      </w:r>
      <w:bookmarkStart w:id="46" w:name="bookmark108"/>
      <w:bookmarkEnd w:id="46"/>
      <w:r w:rsidR="00F11F59">
        <w:rPr>
          <w:rFonts w:ascii="Times New Roman" w:eastAsia="Arial Unicode MS" w:hAnsi="Times New Roman" w:cs="Times New Roman"/>
          <w:b/>
          <w:noProof/>
          <w:color w:val="000000" w:themeColor="text1"/>
          <w:sz w:val="24"/>
          <w:szCs w:val="24"/>
          <w:lang w:val="sr-Latn-CS"/>
        </w:rPr>
        <w: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75.</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A customs debt shall be incurred at the place where the customs declaration or the re-export declaration referred to in Articles 77, 78 and 81 is lodged.</w:t>
      </w:r>
      <w:r w:rsidRPr="00F11F59">
        <w:rPr>
          <w:rFonts w:ascii="Courier New" w:eastAsia="Arial Unicode MS" w:hAnsi="Courier New" w:cs="Times New Roman"/>
          <w:strike/>
          <w:noProof/>
          <w:vanish/>
          <w:color w:val="000000" w:themeColor="text1"/>
          <w:sz w:val="24"/>
          <w:szCs w:val="24"/>
          <w:vertAlign w:val="subscript"/>
          <w:lang w:val="sr-Latn-CS"/>
        </w:rPr>
        <w:t>&lt;}63{&gt;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6</w:t>
      </w:r>
      <w:r w:rsidR="00CA6AD4"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6</w:t>
      </w:r>
      <w:r w:rsidR="00CA6AD4"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CA6AD4" w:rsidRPr="00F11F59">
        <w:rPr>
          <w:rFonts w:ascii="Times New Roman" w:eastAsia="Arial Unicode MS" w:hAnsi="Times New Roman" w:cs="Times New Roman"/>
          <w:noProof/>
          <w:color w:val="000000" w:themeColor="text1"/>
          <w:sz w:val="24"/>
          <w:szCs w:val="24"/>
          <w:lang w:val="sr-Latn-CS"/>
        </w:rPr>
        <w:t>69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all other cases, the place where a customs debt is incurred shall be the place where the events from which it arises occur.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ostalim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nastupile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uslovljavaju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njegov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nastanak</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If it is not possible to determine that place, the customs debt shall be incurred at the place where the customs authorities conclude that the goods are in a situation in which a customs debt is incurred.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zaključi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nalazi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6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If the goods have been placed under a customs procedure which has not been discharged or when a temporary storage did not end properly, and the place where the customs debt is incurred cannot be determined pursuant to the second or third subparagraphs of paragraph 1 within a specific time- limit, the customs debt shall be incurred at the place where the goods were either placed under the procedure concerned or were introduced into the customs territory of the Union under that procedure or were in temporary storage.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odredbama</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okviru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the information available to the customs authorities enables them to establish that the customs debt may have been incurred in several places, the customs debt shall be deemed to have been incurred at the place where it was first incurred.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raspoloživih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nekoliko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najranije</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B76A47" w:rsidRPr="00F11F59" w:rsidRDefault="00B76A47"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b/>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Delegation of power</w:t>
      </w:r>
      <w:r w:rsidRPr="00F11F59">
        <w:rPr>
          <w:rFonts w:ascii="Courier New" w:eastAsia="Arial Unicode MS" w:hAnsi="Courier New" w:cs="Times New Roman"/>
          <w:b/>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Ovlašćenja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Vlade</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bookmarkStart w:id="47" w:name="bookmark109"/>
      <w:bookmarkEnd w:id="47"/>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76.</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Commission shall be empowered to adopt delegated acts, in accordance with Article 284, in order to determine: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0"/>
          <w:tab w:val="left" w:pos="27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rules for the calculation of the amount of import or export duty applicable to goods for which a customs debt is incurred in the context of a special procedure, which supplement the rules laid down in Articles 85 and 86;</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pravila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okviru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dopunjuju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7</w:t>
      </w:r>
      <w:r w:rsidR="00CA6AD4"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7</w:t>
      </w:r>
      <w:r w:rsidR="00CA6AD4"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cases referred to in Article 86(4);</w:t>
      </w:r>
      <w:r w:rsidRPr="00F11F59">
        <w:rPr>
          <w:rFonts w:ascii="Courier New" w:eastAsia="Arial Unicode MS" w:hAnsi="Courier New" w:cs="Times New Roman"/>
          <w:noProof/>
          <w:vanish/>
          <w:color w:val="000000" w:themeColor="text1"/>
          <w:sz w:val="24"/>
          <w:szCs w:val="24"/>
          <w:vertAlign w:val="subscript"/>
          <w:lang w:val="sr-Latn-CS"/>
        </w:rPr>
        <w:t>&lt;}68{&gt;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slučajeve</w:t>
      </w:r>
      <w:r w:rsidR="00AF674C"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7</w:t>
      </w:r>
      <w:r w:rsidR="00CA6AD4"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time-limit referred to in Article 87(2).</w:t>
      </w:r>
      <w:r w:rsidRPr="00F11F59">
        <w:rPr>
          <w:rFonts w:ascii="Courier New" w:eastAsia="Arial Unicode MS" w:hAnsi="Courier New" w:cs="Times New Roman"/>
          <w:noProof/>
          <w:vanish/>
          <w:color w:val="000000" w:themeColor="text1"/>
          <w:sz w:val="24"/>
          <w:szCs w:val="24"/>
          <w:vertAlign w:val="subscript"/>
          <w:lang w:val="sr-Latn-CS"/>
        </w:rPr>
        <w:t>&lt;}69{&gt;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7</w:t>
      </w:r>
      <w:r w:rsidR="00CA6AD4"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9F0BEC" w:rsidRPr="00F11F59" w:rsidRDefault="009F0BEC" w:rsidP="00723D94">
      <w:pPr>
        <w:tabs>
          <w:tab w:val="left" w:pos="180"/>
          <w:tab w:val="left" w:pos="360"/>
          <w:tab w:val="left" w:pos="720"/>
        </w:tabs>
        <w:spacing w:after="0" w:line="240" w:lineRule="auto"/>
        <w:jc w:val="center"/>
        <w:rPr>
          <w:rFonts w:ascii="Times New Roman" w:eastAsia="Arial Unicode MS" w:hAnsi="Times New Roman" w:cs="Times New Roman"/>
          <w:i/>
          <w:noProof/>
          <w:color w:val="000000" w:themeColor="text1"/>
          <w:sz w:val="24"/>
          <w:szCs w:val="24"/>
          <w:lang w:val="sr-Latn-CS" w:eastAsia="zh-CN"/>
        </w:rPr>
      </w:pPr>
    </w:p>
    <w:p w:rsidR="00B76A47" w:rsidRPr="00F11F59" w:rsidRDefault="00F11F59" w:rsidP="00723D94">
      <w:pPr>
        <w:tabs>
          <w:tab w:val="left" w:pos="180"/>
          <w:tab w:val="left" w:pos="360"/>
          <w:tab w:val="left" w:pos="720"/>
        </w:tabs>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i/>
          <w:noProof/>
          <w:color w:val="000000" w:themeColor="text1"/>
          <w:sz w:val="24"/>
          <w:szCs w:val="24"/>
          <w:lang w:val="sr-Latn-CS" w:eastAsia="zh-CN"/>
        </w:rPr>
        <w:t>GLAVA</w:t>
      </w:r>
      <w:r w:rsidR="00B76A47" w:rsidRPr="00F11F59">
        <w:rPr>
          <w:rFonts w:ascii="Times New Roman" w:eastAsia="Arial Unicode MS" w:hAnsi="Times New Roman" w:cs="Times New Roman"/>
          <w:i/>
          <w:noProof/>
          <w:color w:val="000000" w:themeColor="text1"/>
          <w:sz w:val="24"/>
          <w:szCs w:val="24"/>
          <w:lang w:val="sr-Latn-CS" w:eastAsia="zh-CN"/>
        </w:rPr>
        <w:t xml:space="preserve"> II</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{0&gt;</w:t>
      </w:r>
      <w:r w:rsidR="00B76A47" w:rsidRPr="00F11F59">
        <w:rPr>
          <w:rFonts w:ascii="Times New Roman" w:eastAsia="Arial Unicode MS" w:hAnsi="Times New Roman" w:cs="Times New Roman"/>
          <w:i/>
          <w:noProof/>
          <w:vanish/>
          <w:color w:val="000000" w:themeColor="text1"/>
          <w:sz w:val="24"/>
          <w:szCs w:val="24"/>
          <w:lang w:val="sr-Latn-CS" w:eastAsia="zh-CN"/>
        </w:rPr>
        <w:t>CHAPTER 2</w:t>
      </w:r>
      <w:r w:rsidR="00B76A47" w:rsidRPr="00F11F59">
        <w:rPr>
          <w:rFonts w:ascii="Courier New" w:eastAsia="Arial Unicode MS" w:hAnsi="Courier New" w:cs="Times New Roman"/>
          <w:noProof/>
          <w:vanish/>
          <w:color w:val="000000" w:themeColor="text1"/>
          <w:sz w:val="24"/>
          <w:szCs w:val="24"/>
          <w:vertAlign w:val="subscript"/>
          <w:lang w:val="sr-Latn-CS"/>
        </w:rPr>
        <w:t>&lt;}0{&gt;&lt;0}</w:t>
      </w: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i/>
          <w:noProof/>
          <w:color w:val="000000" w:themeColor="text1"/>
          <w:sz w:val="24"/>
          <w:szCs w:val="24"/>
          <w:lang w:val="sr-Latn-CS"/>
        </w:rPr>
        <w:t>OBEZBEĐENJE</w:t>
      </w:r>
      <w:r w:rsidR="00B76A47" w:rsidRPr="00F11F59">
        <w:rPr>
          <w:rFonts w:ascii="Times New Roman" w:eastAsia="Arial Unicode MS" w:hAnsi="Times New Roman" w:cs="Times New Roman"/>
          <w:i/>
          <w:noProof/>
          <w:color w:val="000000" w:themeColor="text1"/>
          <w:sz w:val="24"/>
          <w:szCs w:val="24"/>
          <w:lang w:val="sr-Latn-CS"/>
        </w:rPr>
        <w:t xml:space="preserve"> </w:t>
      </w:r>
      <w:r>
        <w:rPr>
          <w:rFonts w:ascii="Times New Roman" w:eastAsia="Arial Unicode MS" w:hAnsi="Times New Roman" w:cs="Times New Roman"/>
          <w:i/>
          <w:noProof/>
          <w:color w:val="000000" w:themeColor="text1"/>
          <w:sz w:val="24"/>
          <w:szCs w:val="24"/>
          <w:lang w:val="sr-Latn-CS"/>
        </w:rPr>
        <w:t>ZA</w:t>
      </w:r>
      <w:r w:rsidR="00B76A47" w:rsidRPr="00F11F59">
        <w:rPr>
          <w:rFonts w:ascii="Times New Roman" w:eastAsia="Arial Unicode MS" w:hAnsi="Times New Roman" w:cs="Times New Roman"/>
          <w:i/>
          <w:noProof/>
          <w:color w:val="000000" w:themeColor="text1"/>
          <w:sz w:val="24"/>
          <w:szCs w:val="24"/>
          <w:lang w:val="sr-Latn-CS"/>
        </w:rPr>
        <w:t xml:space="preserve"> </w:t>
      </w:r>
      <w:r>
        <w:rPr>
          <w:rFonts w:ascii="Times New Roman" w:eastAsia="Arial Unicode MS" w:hAnsi="Times New Roman" w:cs="Times New Roman"/>
          <w:i/>
          <w:noProof/>
          <w:color w:val="000000" w:themeColor="text1"/>
          <w:sz w:val="24"/>
          <w:szCs w:val="24"/>
          <w:lang w:val="sr-Latn-CS"/>
        </w:rPr>
        <w:t>PLAĆANJE</w:t>
      </w:r>
      <w:r w:rsidR="00B76A47" w:rsidRPr="00F11F59">
        <w:rPr>
          <w:rFonts w:ascii="Times New Roman" w:eastAsia="Arial Unicode MS" w:hAnsi="Times New Roman" w:cs="Times New Roman"/>
          <w:i/>
          <w:noProof/>
          <w:color w:val="000000" w:themeColor="text1"/>
          <w:sz w:val="24"/>
          <w:szCs w:val="24"/>
          <w:lang w:val="sr-Latn-CS"/>
        </w:rPr>
        <w:t xml:space="preserve">  </w:t>
      </w:r>
      <w:r>
        <w:rPr>
          <w:rFonts w:ascii="Times New Roman" w:eastAsia="Arial Unicode MS" w:hAnsi="Times New Roman" w:cs="Times New Roman"/>
          <w:i/>
          <w:noProof/>
          <w:color w:val="000000" w:themeColor="text1"/>
          <w:sz w:val="24"/>
          <w:szCs w:val="24"/>
          <w:lang w:val="sr-Latn-CS"/>
        </w:rPr>
        <w:t>CARINSKOG</w:t>
      </w:r>
      <w:r w:rsidR="00B76A47" w:rsidRPr="00F11F59">
        <w:rPr>
          <w:rFonts w:ascii="Times New Roman" w:eastAsia="Arial Unicode MS" w:hAnsi="Times New Roman" w:cs="Times New Roman"/>
          <w:i/>
          <w:noProof/>
          <w:color w:val="000000" w:themeColor="text1"/>
          <w:sz w:val="24"/>
          <w:szCs w:val="24"/>
          <w:lang w:val="sr-Latn-CS"/>
        </w:rPr>
        <w:t xml:space="preserve"> </w:t>
      </w:r>
      <w:r>
        <w:rPr>
          <w:rFonts w:ascii="Times New Roman" w:eastAsia="Arial Unicode MS" w:hAnsi="Times New Roman" w:cs="Times New Roman"/>
          <w:i/>
          <w:noProof/>
          <w:color w:val="000000" w:themeColor="text1"/>
          <w:sz w:val="24"/>
          <w:szCs w:val="24"/>
          <w:lang w:val="sr-Latn-CS"/>
        </w:rPr>
        <w:t>DUGA</w:t>
      </w:r>
      <w:r w:rsidR="00B76A47" w:rsidRPr="00F11F59">
        <w:rPr>
          <w:rFonts w:ascii="Times New Roman" w:eastAsia="Arial Unicode MS" w:hAnsi="Times New Roman" w:cs="Times New Roman"/>
          <w:i/>
          <w:noProof/>
          <w:color w:val="000000" w:themeColor="text1"/>
          <w:sz w:val="24"/>
          <w:szCs w:val="24"/>
          <w:lang w:val="sr-Latn-CS"/>
        </w:rPr>
        <w:t xml:space="preserve"> </w:t>
      </w:r>
      <w:r>
        <w:rPr>
          <w:rFonts w:ascii="Times New Roman" w:eastAsia="Arial Unicode MS" w:hAnsi="Times New Roman" w:cs="Times New Roman"/>
          <w:i/>
          <w:noProof/>
          <w:color w:val="000000" w:themeColor="text1"/>
          <w:sz w:val="24"/>
          <w:szCs w:val="24"/>
          <w:lang w:val="sr-Latn-CS"/>
        </w:rPr>
        <w:t>KOJI</w:t>
      </w:r>
      <w:r w:rsidR="00B76A47" w:rsidRPr="00F11F59">
        <w:rPr>
          <w:rFonts w:ascii="Times New Roman" w:eastAsia="Arial Unicode MS" w:hAnsi="Times New Roman" w:cs="Times New Roman"/>
          <w:i/>
          <w:noProof/>
          <w:color w:val="000000" w:themeColor="text1"/>
          <w:sz w:val="24"/>
          <w:szCs w:val="24"/>
          <w:lang w:val="sr-Latn-CS"/>
        </w:rPr>
        <w:t xml:space="preserve"> </w:t>
      </w:r>
      <w:r>
        <w:rPr>
          <w:rFonts w:ascii="Times New Roman" w:eastAsia="Arial Unicode MS" w:hAnsi="Times New Roman" w:cs="Times New Roman"/>
          <w:i/>
          <w:noProof/>
          <w:color w:val="000000" w:themeColor="text1"/>
          <w:sz w:val="24"/>
          <w:szCs w:val="24"/>
          <w:lang w:val="sr-Latn-CS"/>
        </w:rPr>
        <w:t>JE</w:t>
      </w:r>
      <w:r w:rsidR="00B76A47" w:rsidRPr="00F11F59">
        <w:rPr>
          <w:rFonts w:ascii="Times New Roman" w:eastAsia="Arial Unicode MS" w:hAnsi="Times New Roman" w:cs="Times New Roman"/>
          <w:i/>
          <w:noProof/>
          <w:color w:val="000000" w:themeColor="text1"/>
          <w:sz w:val="24"/>
          <w:szCs w:val="24"/>
          <w:lang w:val="sr-Latn-CS"/>
        </w:rPr>
        <w:t xml:space="preserve"> </w:t>
      </w:r>
      <w:r>
        <w:rPr>
          <w:rFonts w:ascii="Times New Roman" w:eastAsia="Arial Unicode MS" w:hAnsi="Times New Roman" w:cs="Times New Roman"/>
          <w:i/>
          <w:noProof/>
          <w:color w:val="000000" w:themeColor="text1"/>
          <w:sz w:val="24"/>
          <w:szCs w:val="24"/>
          <w:lang w:val="sr-Latn-CS"/>
        </w:rPr>
        <w:t>NASTAO</w:t>
      </w:r>
      <w:r w:rsidR="00B76A47" w:rsidRPr="00F11F59">
        <w:rPr>
          <w:rFonts w:ascii="Times New Roman" w:eastAsia="Arial Unicode MS" w:hAnsi="Times New Roman" w:cs="Times New Roman"/>
          <w:i/>
          <w:noProof/>
          <w:color w:val="000000" w:themeColor="text1"/>
          <w:sz w:val="24"/>
          <w:szCs w:val="24"/>
          <w:lang w:val="sr-Latn-CS"/>
        </w:rPr>
        <w:t xml:space="preserve"> </w:t>
      </w:r>
      <w:r>
        <w:rPr>
          <w:rFonts w:ascii="Times New Roman" w:eastAsia="Arial Unicode MS" w:hAnsi="Times New Roman" w:cs="Times New Roman"/>
          <w:i/>
          <w:noProof/>
          <w:color w:val="000000" w:themeColor="text1"/>
          <w:sz w:val="24"/>
          <w:szCs w:val="24"/>
          <w:lang w:val="sr-Latn-CS"/>
        </w:rPr>
        <w:t>ILI</w:t>
      </w:r>
      <w:r w:rsidR="00B76A47" w:rsidRPr="00F11F59">
        <w:rPr>
          <w:rFonts w:ascii="Times New Roman" w:eastAsia="Arial Unicode MS" w:hAnsi="Times New Roman" w:cs="Times New Roman"/>
          <w:i/>
          <w:noProof/>
          <w:color w:val="000000" w:themeColor="text1"/>
          <w:sz w:val="24"/>
          <w:szCs w:val="24"/>
          <w:lang w:val="sr-Latn-CS"/>
        </w:rPr>
        <w:t xml:space="preserve"> </w:t>
      </w:r>
      <w:r>
        <w:rPr>
          <w:rFonts w:ascii="Times New Roman" w:eastAsia="Arial Unicode MS" w:hAnsi="Times New Roman" w:cs="Times New Roman"/>
          <w:i/>
          <w:noProof/>
          <w:color w:val="000000" w:themeColor="text1"/>
          <w:sz w:val="24"/>
          <w:szCs w:val="24"/>
          <w:lang w:val="sr-Latn-CS"/>
        </w:rPr>
        <w:t>BI</w:t>
      </w:r>
      <w:r w:rsidR="00B76A47" w:rsidRPr="00F11F59">
        <w:rPr>
          <w:rFonts w:ascii="Times New Roman" w:eastAsia="Arial Unicode MS" w:hAnsi="Times New Roman" w:cs="Times New Roman"/>
          <w:i/>
          <w:noProof/>
          <w:color w:val="000000" w:themeColor="text1"/>
          <w:sz w:val="24"/>
          <w:szCs w:val="24"/>
          <w:lang w:val="sr-Latn-CS"/>
        </w:rPr>
        <w:t xml:space="preserve"> </w:t>
      </w:r>
      <w:r>
        <w:rPr>
          <w:rFonts w:ascii="Times New Roman" w:eastAsia="Arial Unicode MS" w:hAnsi="Times New Roman" w:cs="Times New Roman"/>
          <w:i/>
          <w:noProof/>
          <w:color w:val="000000" w:themeColor="text1"/>
          <w:sz w:val="24"/>
          <w:szCs w:val="24"/>
          <w:lang w:val="sr-Latn-CS"/>
        </w:rPr>
        <w:t>MOGAO</w:t>
      </w:r>
      <w:r w:rsidR="00B76A47" w:rsidRPr="00F11F59">
        <w:rPr>
          <w:rFonts w:ascii="Times New Roman" w:eastAsia="Arial Unicode MS" w:hAnsi="Times New Roman" w:cs="Times New Roman"/>
          <w:i/>
          <w:noProof/>
          <w:color w:val="000000" w:themeColor="text1"/>
          <w:sz w:val="24"/>
          <w:szCs w:val="24"/>
          <w:lang w:val="sr-Latn-CS"/>
        </w:rPr>
        <w:t xml:space="preserve"> </w:t>
      </w:r>
      <w:r>
        <w:rPr>
          <w:rFonts w:ascii="Times New Roman" w:eastAsia="Arial Unicode MS" w:hAnsi="Times New Roman" w:cs="Times New Roman"/>
          <w:i/>
          <w:noProof/>
          <w:color w:val="000000" w:themeColor="text1"/>
          <w:sz w:val="24"/>
          <w:szCs w:val="24"/>
          <w:lang w:val="sr-Latn-CS"/>
        </w:rPr>
        <w:t>NASTATI</w:t>
      </w:r>
      <w:r w:rsidR="00B76A47" w:rsidRPr="00F11F59">
        <w:rPr>
          <w:rFonts w:ascii="Times New Roman" w:eastAsia="Arial Unicode MS" w:hAnsi="Times New Roman" w:cs="Times New Roman"/>
          <w:i/>
          <w:noProof/>
          <w:color w:val="000000" w:themeColor="text1"/>
          <w:sz w:val="24"/>
          <w:szCs w:val="24"/>
          <w:lang w:val="sr-Latn-CS"/>
        </w:rPr>
        <w:t xml:space="preserve"> </w:t>
      </w:r>
      <w:bookmarkStart w:id="48" w:name="bookmark110"/>
      <w:bookmarkEnd w:id="48"/>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General provisions</w:t>
      </w:r>
      <w:r w:rsidRPr="00F11F59">
        <w:rPr>
          <w:rFonts w:ascii="Courier New" w:eastAsia="Arial Unicode MS" w:hAnsi="Courier New" w:cs="Times New Roman"/>
          <w:noProof/>
          <w:vanish/>
          <w:color w:val="000000" w:themeColor="text1"/>
          <w:sz w:val="24"/>
          <w:szCs w:val="24"/>
          <w:vertAlign w:val="subscript"/>
          <w:lang w:val="sr-Latn-CS"/>
        </w:rPr>
        <w:t>&lt;}100{&gt;</w:t>
      </w:r>
      <w:r w:rsidR="00F11F59">
        <w:rPr>
          <w:rFonts w:ascii="Times New Roman" w:eastAsia="Arial Unicode MS" w:hAnsi="Times New Roman" w:cs="Times New Roman"/>
          <w:b/>
          <w:noProof/>
          <w:color w:val="000000" w:themeColor="text1"/>
          <w:sz w:val="24"/>
          <w:szCs w:val="24"/>
          <w:lang w:val="sr-Latn-CS"/>
        </w:rPr>
        <w:t>Opšte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odredb</w:t>
      </w:r>
      <w:bookmarkStart w:id="49" w:name="bookmark111"/>
      <w:bookmarkEnd w:id="49"/>
      <w:r w:rsidR="00F11F59">
        <w:rPr>
          <w:rFonts w:ascii="Times New Roman" w:eastAsia="Arial Unicode MS" w:hAnsi="Times New Roman" w:cs="Times New Roman"/>
          <w:b/>
          <w:noProof/>
          <w:color w:val="000000" w:themeColor="text1"/>
          <w:sz w:val="24"/>
          <w:szCs w:val="24"/>
          <w:lang w:val="sr-Latn-CS"/>
        </w:rPr>
        <w:t>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77.</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Times New Roman" w:eastAsia="Arial Unicode MS" w:hAnsi="Times New Roman" w:cs="Times New Roman"/>
          <w:strike/>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the customs authorities require a guarantee for a potential or existing customs debt to be provided, that guarantee shall cover the amount of import or export duty and the other charges due in connection with the import or export of the goods where: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pokrije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ostalih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nastalih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the customs authorities require a guarantee to be provided, it shall be required from the debtor or the person who may become the debtor.</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They may also permit the guarantee to be provided by a person other than the person from whom it is required.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dozvoliti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Without prejudice to Article 97, the customs authorities shall require only one guarantee to be provided in respect of specific goods or a specific declaration.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isključujući</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odredbe</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690701" w:rsidRPr="00F11F59">
        <w:rPr>
          <w:rFonts w:ascii="Times New Roman" w:eastAsia="Arial Unicode MS" w:hAnsi="Times New Roman" w:cs="Times New Roman"/>
          <w:noProof/>
          <w:color w:val="000000" w:themeColor="text1"/>
          <w:sz w:val="24"/>
          <w:szCs w:val="24"/>
          <w:lang w:val="sr-Latn-CS"/>
        </w:rPr>
        <w:t xml:space="preserve"> 8</w:t>
      </w:r>
      <w:r w:rsidR="00CA6AD4" w:rsidRPr="00F11F59">
        <w:rPr>
          <w:rFonts w:ascii="Times New Roman" w:eastAsia="Arial Unicode MS" w:hAnsi="Times New Roman" w:cs="Times New Roman"/>
          <w:noProof/>
          <w:color w:val="000000" w:themeColor="text1"/>
          <w:sz w:val="24"/>
          <w:szCs w:val="24"/>
          <w:lang w:val="sr-Latn-CS"/>
        </w:rPr>
        <w:t>5</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0069070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72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guarantee provided for a specific declaration shall apply to the amount of import or export duty corresponding to the customs debt and other charges in respect of all goods covered by or released against that declaration, whether or not that declaration is correct.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ostalim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If the guarantee has not been released, it may also be used, within the limits of the secured amount, for the recovery of amounts of import or export duty and other charges payable following post-release control of those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razduženo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okvirima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osiguranog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5.</w:t>
      </w:r>
      <w:r w:rsidRPr="00F11F59">
        <w:rPr>
          <w:rFonts w:ascii="Times New Roman" w:eastAsia="Arial Unicode MS" w:hAnsi="Times New Roman" w:cs="Times New Roman"/>
          <w:strike/>
          <w:noProof/>
          <w:vanish/>
          <w:color w:val="000000" w:themeColor="text1"/>
          <w:sz w:val="24"/>
          <w:szCs w:val="24"/>
          <w:lang w:val="sr-Latn-CS" w:eastAsia="zh-CN"/>
        </w:rPr>
        <w:tab/>
        <w:t>Upon application by the person referred to in paragraph 3 of this Article, the customs authorities may, in accordance with Article 95(1), (2) and (3), authorise the provision of a comprehensive guarantee to cover the amount of import or export duty corresponding to the customs debt in respect of two or more operations, declarations or customs procedures.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8</w:t>
      </w:r>
      <w:r w:rsidR="00CA6AD4"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1, 2.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zajedničkog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pokriva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operacija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3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6.</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shall monitor the guarantee.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Carinski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organ</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vrši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nadzor</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položenim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obezbeđenjem</w:t>
      </w:r>
      <w:r w:rsidRPr="00F11F59">
        <w:rPr>
          <w:rFonts w:ascii="Times New Roman" w:eastAsia="Arial Unicode MS" w:hAnsi="Times New Roman" w:cs="Times New Roman"/>
          <w:noProof/>
          <w:color w:val="000000" w:themeColor="text1"/>
          <w:sz w:val="24"/>
          <w:szCs w:val="24"/>
          <w:lang w:val="sr-Latn-CS" w:eastAsia="zh-CN"/>
        </w:rPr>
        <w:t>.</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strike/>
          <w:noProof/>
          <w:vanish/>
          <w:color w:val="000000" w:themeColor="text1"/>
          <w:sz w:val="24"/>
          <w:szCs w:val="24"/>
          <w:lang w:val="sr-Latn-CS" w:eastAsia="zh-CN"/>
        </w:rPr>
        <w:t>7.</w:t>
      </w:r>
      <w:r w:rsidRPr="00F11F59">
        <w:rPr>
          <w:rFonts w:ascii="Times New Roman" w:eastAsia="Arial Unicode MS" w:hAnsi="Times New Roman" w:cs="Times New Roman"/>
          <w:strike/>
          <w:noProof/>
          <w:vanish/>
          <w:color w:val="000000" w:themeColor="text1"/>
          <w:sz w:val="24"/>
          <w:szCs w:val="24"/>
          <w:lang w:val="sr-Latn-CS" w:eastAsia="zh-CN"/>
        </w:rPr>
        <w:tab/>
        <w:t>No guarantee shall be required from States, regional and local government authorities or other bodies governed by public law, in respect of the activities in which they engage as public authorities.</w:t>
      </w:r>
      <w:r w:rsidRPr="00F11F59">
        <w:rPr>
          <w:rFonts w:ascii="Courier New" w:eastAsia="Arial Unicode MS" w:hAnsi="Courier New" w:cs="Times New Roman"/>
          <w:strike/>
          <w:noProof/>
          <w:vanish/>
          <w:color w:val="000000" w:themeColor="text1"/>
          <w:sz w:val="24"/>
          <w:szCs w:val="24"/>
          <w:vertAlign w:val="subscript"/>
          <w:lang w:val="sr-Latn-CS"/>
        </w:rPr>
        <w:t>&lt;}0{&gt;О</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regionalnih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lokalnih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uprave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imalaca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javnih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okviru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poverenih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uprave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8.</w:t>
      </w:r>
      <w:r w:rsidRPr="00F11F59">
        <w:rPr>
          <w:rFonts w:ascii="Times New Roman" w:eastAsia="Arial Unicode MS" w:hAnsi="Times New Roman" w:cs="Times New Roman"/>
          <w:strike/>
          <w:noProof/>
          <w:vanish/>
          <w:color w:val="000000" w:themeColor="text1"/>
          <w:sz w:val="24"/>
          <w:szCs w:val="24"/>
          <w:lang w:val="sr-Latn-CS" w:eastAsia="zh-CN"/>
        </w:rPr>
        <w:tab/>
        <w:t>No guarantee shall be required in any of the following situations:</w:t>
      </w:r>
      <w:r w:rsidRPr="00F11F59">
        <w:rPr>
          <w:rFonts w:ascii="Courier New" w:eastAsia="Arial Unicode MS" w:hAnsi="Courier New" w:cs="Times New Roman"/>
          <w:strike/>
          <w:noProof/>
          <w:vanish/>
          <w:color w:val="000000" w:themeColor="text1"/>
          <w:sz w:val="24"/>
          <w:szCs w:val="24"/>
          <w:vertAlign w:val="subscript"/>
          <w:lang w:val="sr-Latn-CS"/>
        </w:rPr>
        <w:t xml:space="preserve">&lt;}63{&gt;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goods carried on the Rhine, the Rhine waterways, the Danube or the Danube waterways;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Dunavom</w:t>
      </w:r>
      <w:r w:rsidR="005F785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005F785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plovnim</w:t>
      </w:r>
      <w:r w:rsidR="005F785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putevima</w:t>
      </w:r>
      <w:r w:rsidR="005F785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Dunava</w:t>
      </w:r>
      <w:r w:rsidR="007A3A0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007A3A0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međunarodnim</w:t>
      </w:r>
      <w:r w:rsidR="007A3A0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007A3A0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međudržavnim</w:t>
      </w:r>
      <w:r w:rsidR="007A3A0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vodnim</w:t>
      </w:r>
      <w:r w:rsidR="007A3A0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putevima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goods carried by a fixed transport installation;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fiksnom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transportnom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instalacijom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8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in specific cases where goods are placed under the temporary admission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goods placed under the Union transit procedure using the simplification referred to in point (e) of Article 233(4) and carried by sea or air between Union ports or between Union airports.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4)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0029392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CA6AD4" w:rsidRPr="00F11F59">
        <w:rPr>
          <w:rFonts w:ascii="Times New Roman" w:eastAsia="Arial Unicode MS" w:hAnsi="Times New Roman" w:cs="Times New Roman"/>
          <w:noProof/>
          <w:color w:val="000000" w:themeColor="text1"/>
          <w:sz w:val="24"/>
          <w:szCs w:val="24"/>
          <w:lang w:val="sr-Latn-CS"/>
        </w:rPr>
        <w:t>199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9.</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may waive the requirement for provision of a guarantee where the amount of import or export duty to be secured does not exceed the statistical value threshold for declarations laid down in Article 3(4) of Regulation (EC) No 471/2009 of the European Parliament and of the Council of 6 May 2009 on Community statistics relating to external trade with non-member countries (</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odustane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tabs>
          <w:tab w:val="left" w:pos="452"/>
        </w:tabs>
        <w:spacing w:after="0" w:line="240" w:lineRule="auto"/>
        <w:ind w:firstLine="720"/>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tabs>
          <w:tab w:val="left" w:pos="452"/>
        </w:tabs>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Compulsory guarantee</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Obavezno</w:t>
      </w:r>
      <w:r w:rsidRPr="00F11F59">
        <w:rPr>
          <w:rFonts w:ascii="Times New Roman" w:eastAsia="Arial Unicode MS" w:hAnsi="Times New Roman" w:cs="Times New Roman"/>
          <w:b/>
          <w:noProof/>
          <w:color w:val="000000" w:themeColor="text1"/>
          <w:sz w:val="24"/>
          <w:szCs w:val="24"/>
          <w:lang w:val="sr-Latn-CS"/>
        </w:rPr>
        <w:t xml:space="preserve"> </w:t>
      </w:r>
      <w:bookmarkStart w:id="50" w:name="bookmark112"/>
      <w:bookmarkEnd w:id="50"/>
      <w:r w:rsidR="00F11F59">
        <w:rPr>
          <w:rFonts w:ascii="Times New Roman" w:eastAsia="Arial Unicode MS" w:hAnsi="Times New Roman" w:cs="Times New Roman"/>
          <w:b/>
          <w:noProof/>
          <w:color w:val="000000" w:themeColor="text1"/>
          <w:sz w:val="24"/>
          <w:szCs w:val="24"/>
          <w:lang w:val="sr-Latn-CS"/>
        </w:rPr>
        <w:t>obezbeđenje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78.</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it is compulsory for a guarantee to be provided, the customs authorities shall fix the amount of such guarantee at a level equal to the precise amount of import or export duty corresponding to the customs debt and of other charges where that amount can be established with certainty at the time when the guarantee is required.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nivou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jednakom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sigurnošću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it is not possible to establish the precise amount, the guarantee shall be fixed at the maximum amount, as estimated by the customs authorities, of import or export duty corresponding to the customs debt and of other charges which have been or may be incurred.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najvišem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proceni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CE03EC"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A</w:t>
      </w:r>
      <w:r w:rsidR="00B76A47" w:rsidRPr="00F11F59">
        <w:rPr>
          <w:rFonts w:ascii="Courier New" w:eastAsia="Arial Unicode MS" w:hAnsi="Courier New" w:cs="Times New Roman"/>
          <w:strike/>
          <w:noProof/>
          <w:vanish/>
          <w:color w:val="000000" w:themeColor="text1"/>
          <w:sz w:val="24"/>
          <w:szCs w:val="24"/>
          <w:vertAlign w:val="subscript"/>
          <w:lang w:val="sr-Latn-CS"/>
        </w:rPr>
        <w:t>{0&gt;</w:t>
      </w:r>
      <w:r w:rsidR="00B76A47" w:rsidRPr="00F11F59">
        <w:rPr>
          <w:rFonts w:ascii="Times New Roman" w:eastAsia="Arial Unicode MS" w:hAnsi="Times New Roman" w:cs="Times New Roman"/>
          <w:strike/>
          <w:noProof/>
          <w:vanish/>
          <w:color w:val="000000" w:themeColor="text1"/>
          <w:sz w:val="24"/>
          <w:szCs w:val="24"/>
          <w:lang w:val="sr-Latn-CS" w:eastAsia="zh-CN"/>
        </w:rPr>
        <w:t>2.</w:t>
      </w:r>
      <w:r w:rsidR="00B76A47" w:rsidRPr="00F11F59">
        <w:rPr>
          <w:rFonts w:ascii="Courier New" w:eastAsia="Arial Unicode MS" w:hAnsi="Courier New" w:cs="Times New Roman"/>
          <w:strike/>
          <w:noProof/>
          <w:vanish/>
          <w:color w:val="000000" w:themeColor="text1"/>
          <w:sz w:val="24"/>
          <w:szCs w:val="24"/>
          <w:vertAlign w:val="subscript"/>
          <w:lang w:val="sr-Latn-CS"/>
        </w:rPr>
        <w:t>&lt;}0{&gt;</w:t>
      </w:r>
      <w:r w:rsidR="00B76A47" w:rsidRPr="00F11F59">
        <w:rPr>
          <w:rFonts w:ascii="Courier New" w:eastAsia="Arial Unicode MS" w:hAnsi="Courier New" w:cs="Times New Roman"/>
          <w:noProof/>
          <w:vanish/>
          <w:color w:val="000000" w:themeColor="text1"/>
          <w:sz w:val="24"/>
          <w:szCs w:val="24"/>
          <w:vertAlign w:val="subscript"/>
          <w:lang w:val="sr-Latn-CS"/>
        </w:rPr>
        <w:t>{0&gt;</w:t>
      </w:r>
      <w:r w:rsidR="00B76A47" w:rsidRPr="00F11F59">
        <w:rPr>
          <w:rFonts w:ascii="Times New Roman" w:eastAsia="Arial Unicode MS" w:hAnsi="Times New Roman" w:cs="Times New Roman"/>
          <w:noProof/>
          <w:vanish/>
          <w:color w:val="000000" w:themeColor="text1"/>
          <w:sz w:val="24"/>
          <w:szCs w:val="24"/>
          <w:lang w:val="sr-Latn-CS" w:eastAsia="zh-CN"/>
        </w:rPr>
        <w:t>Without prejudice to Article 95 where a comprehensive guarantee is provided for the amount of import or export duty corresponding to customs debts and other charges which vary in amount over time, the amount of such guarantee shall be set at a level enabling the amount of import or export duty corresponding to customs debts and other charges to be covered at all times.</w:t>
      </w:r>
      <w:r w:rsidR="00B76A47" w:rsidRPr="00F11F59">
        <w:rPr>
          <w:rFonts w:ascii="Courier New" w:eastAsia="Arial Unicode MS" w:hAnsi="Courier New" w:cs="Times New Roman"/>
          <w:noProof/>
          <w:vanish/>
          <w:color w:val="000000" w:themeColor="text1"/>
          <w:sz w:val="24"/>
          <w:szCs w:val="24"/>
          <w:vertAlign w:val="subscript"/>
          <w:lang w:val="sr-Latn-CS"/>
        </w:rPr>
        <w:t>&lt;}0{&gt;</w:t>
      </w:r>
      <w:r>
        <w:rPr>
          <w:rFonts w:ascii="Times New Roman" w:eastAsia="Arial Unicode MS" w:hAnsi="Times New Roman" w:cs="Times New Roman"/>
          <w:noProof/>
          <w:color w:val="000000" w:themeColor="text1"/>
          <w:sz w:val="24"/>
          <w:szCs w:val="24"/>
          <w:lang w:val="sr-Latn-CS"/>
        </w:rPr>
        <w:t>ko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podnosi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zajedničko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obezbeđenje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dažbina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odgovara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dugu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drugim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dažbinama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naplaćuju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uvozu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izvozu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čiji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menja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tokom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vremena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obezbeđenja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utvrđuje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nivou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omogućava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dažbina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odgovara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dugu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drugim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dažbinama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naplaćuju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uvozu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izvozu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bude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pokriven</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svakom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trenutku</w:t>
      </w:r>
      <w:r w:rsidR="008A4EE1"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8A4EE1"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isključujući</w:t>
      </w:r>
      <w:r w:rsidR="008A4EE1"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primenu</w:t>
      </w:r>
      <w:r w:rsidR="008A4EE1"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odredbe</w:t>
      </w:r>
      <w:r w:rsidR="008A4EE1"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8A4EE1" w:rsidRPr="00F11F59">
        <w:rPr>
          <w:rFonts w:ascii="Times New Roman" w:eastAsia="Arial Unicode MS" w:hAnsi="Times New Roman" w:cs="Times New Roman"/>
          <w:noProof/>
          <w:color w:val="000000" w:themeColor="text1"/>
          <w:sz w:val="24"/>
          <w:szCs w:val="24"/>
          <w:lang w:val="sr-Latn-CS"/>
        </w:rPr>
        <w:t xml:space="preserve"> 8</w:t>
      </w:r>
      <w:r w:rsidR="00CA6AD4" w:rsidRPr="00F11F59">
        <w:rPr>
          <w:rFonts w:ascii="Times New Roman" w:eastAsia="Arial Unicode MS" w:hAnsi="Times New Roman" w:cs="Times New Roman"/>
          <w:noProof/>
          <w:color w:val="000000" w:themeColor="text1"/>
          <w:sz w:val="24"/>
          <w:szCs w:val="24"/>
          <w:lang w:val="sr-Latn-CS"/>
        </w:rPr>
        <w:t>3</w:t>
      </w:r>
      <w:r w:rsidR="008A4EE1"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ovog</w:t>
      </w:r>
      <w:r w:rsidR="008A4EE1"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B76A47"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Optional guarantee</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Neobavezno</w:t>
      </w:r>
      <w:r w:rsidRPr="00F11F59">
        <w:rPr>
          <w:rFonts w:ascii="Times New Roman" w:eastAsia="Arial Unicode MS" w:hAnsi="Times New Roman" w:cs="Times New Roman"/>
          <w:b/>
          <w:noProof/>
          <w:color w:val="000000" w:themeColor="text1"/>
          <w:sz w:val="24"/>
          <w:szCs w:val="24"/>
          <w:lang w:val="sr-Latn-CS"/>
        </w:rPr>
        <w:t xml:space="preserve"> </w:t>
      </w:r>
      <w:bookmarkStart w:id="51" w:name="bookmark113"/>
      <w:bookmarkEnd w:id="51"/>
      <w:r w:rsidR="00F11F59">
        <w:rPr>
          <w:rFonts w:ascii="Times New Roman" w:eastAsia="Arial Unicode MS" w:hAnsi="Times New Roman" w:cs="Times New Roman"/>
          <w:b/>
          <w:noProof/>
          <w:color w:val="000000" w:themeColor="text1"/>
          <w:sz w:val="24"/>
          <w:szCs w:val="24"/>
          <w:lang w:val="sr-Latn-CS"/>
        </w:rPr>
        <w:t>obezbeđenje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79.</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the provision of a guarantee is optional, such guarantee shall in any case be required by the customs authorities if they consider that the amount of import or export duty corresponding to a customs debt and other charges are not certain to be paid within the prescribed period.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svakom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izvesno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Its amount shall be fixed by those authorities so as not to exceed the level referred to in Article 90.</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7</w:t>
      </w:r>
      <w:r w:rsidR="00CA6AD4" w:rsidRPr="00F11F59">
        <w:rPr>
          <w:rFonts w:ascii="Times New Roman" w:eastAsia="Arial Unicode MS" w:hAnsi="Times New Roman" w:cs="Times New Roman"/>
          <w:noProof/>
          <w:color w:val="000000" w:themeColor="text1"/>
          <w:sz w:val="24"/>
          <w:szCs w:val="24"/>
          <w:lang w:val="sr-Latn-CS"/>
        </w:rPr>
        <w:t>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Provision of a guarantee</w:t>
      </w:r>
      <w:r w:rsidRPr="00F11F59">
        <w:rPr>
          <w:rFonts w:ascii="Courier New" w:eastAsia="Arial Unicode MS" w:hAnsi="Courier New" w:cs="Times New Roman"/>
          <w:noProof/>
          <w:vanish/>
          <w:color w:val="000000" w:themeColor="text1"/>
          <w:sz w:val="24"/>
          <w:szCs w:val="24"/>
          <w:vertAlign w:val="subscript"/>
          <w:lang w:val="sr-Latn-CS"/>
        </w:rPr>
        <w:t>&lt;}62{&gt;</w:t>
      </w:r>
      <w:bookmarkStart w:id="52" w:name="bookmark114"/>
      <w:bookmarkEnd w:id="52"/>
      <w:r w:rsidR="00F11F59">
        <w:rPr>
          <w:rFonts w:ascii="Times New Roman" w:eastAsia="Arial Unicode MS" w:hAnsi="Times New Roman" w:cs="Times New Roman"/>
          <w:b/>
          <w:noProof/>
          <w:color w:val="000000" w:themeColor="text1"/>
          <w:sz w:val="24"/>
          <w:szCs w:val="24"/>
          <w:lang w:val="sr-Latn-CS"/>
        </w:rPr>
        <w:t>Oblici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obezbeđenja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80.</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A guarantee may be provided in one of the following forms: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by a cash deposit or by any other means of payment recognised by the customs authorities as being equivalent to a cash deposit, made in euro or in the currency of the Member State in which the guarantee is required;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deponovanjem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gotovine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sredstva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priznaje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dejstvo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deponovanje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gotovine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by an undertaking given by a guarantor;</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garancijom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by another form of guarantee which provides equivalent assurance that the amount of import or export duty corresponding to the customs debt and other charges will be paid.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jednaku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sigurnost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A guarantee in the form of a cash deposit or any other equivalent means of payment shall be given in accordance with the provisions in force in the Member State in which the guarantee is required.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deponovanja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gotovine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sredstva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dejstvo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a guarantee is given by making a cash deposit or any other equivalent means of payment, no interest thereon shall be payable by the customs authorities.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sidDel="003E3678">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Choice of guarantee</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Izbor</w:t>
      </w:r>
      <w:r w:rsidRPr="00F11F59">
        <w:rPr>
          <w:rFonts w:ascii="Times New Roman" w:eastAsia="Arial Unicode MS" w:hAnsi="Times New Roman" w:cs="Times New Roman"/>
          <w:b/>
          <w:noProof/>
          <w:color w:val="000000" w:themeColor="text1"/>
          <w:sz w:val="24"/>
          <w:szCs w:val="24"/>
          <w:lang w:val="sr-Latn-CS"/>
        </w:rPr>
        <w:t xml:space="preserve"> </w:t>
      </w:r>
      <w:bookmarkStart w:id="53" w:name="bookmark115"/>
      <w:bookmarkEnd w:id="53"/>
      <w:r w:rsidR="00F11F59">
        <w:rPr>
          <w:rFonts w:ascii="Times New Roman" w:eastAsia="Arial Unicode MS" w:hAnsi="Times New Roman" w:cs="Times New Roman"/>
          <w:b/>
          <w:noProof/>
          <w:color w:val="000000" w:themeColor="text1"/>
          <w:sz w:val="24"/>
          <w:szCs w:val="24"/>
          <w:lang w:val="sr-Latn-CS"/>
        </w:rPr>
        <w:t>obezbeđenja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81.</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person required to provide a guarantee may choose between the forms of guarantee laid down in Article 92(1).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između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članu</w:t>
      </w:r>
      <w:r w:rsidRPr="00F11F59">
        <w:rPr>
          <w:rFonts w:ascii="Times New Roman" w:eastAsia="Arial Unicode MS" w:hAnsi="Times New Roman" w:cs="Times New Roman"/>
          <w:noProof/>
          <w:color w:val="000000" w:themeColor="text1"/>
          <w:sz w:val="24"/>
          <w:szCs w:val="24"/>
          <w:lang w:val="sr-Latn-CS"/>
        </w:rPr>
        <w:t xml:space="preserve"> 8</w:t>
      </w:r>
      <w:r w:rsidR="00CA6AD4"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However, the customs authorities may refuse to accept the form of guarantee chosen where it is incompatible with the proper functioning of the customs procedure concerned.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izabran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polaže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customs authorities may require that the form of guarantee chosen be maintained for a specific period.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002D3E6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izabrani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periodu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Guarantor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Garan</w:t>
      </w:r>
      <w:bookmarkStart w:id="54" w:name="bookmark116"/>
      <w:bookmarkEnd w:id="54"/>
      <w:r w:rsidR="00F11F59">
        <w:rPr>
          <w:rFonts w:ascii="Times New Roman" w:eastAsia="Arial Unicode MS" w:hAnsi="Times New Roman" w:cs="Times New Roman"/>
          <w:b/>
          <w:noProof/>
          <w:color w:val="000000" w:themeColor="text1"/>
          <w:sz w:val="24"/>
          <w:szCs w:val="24"/>
          <w:lang w:val="sr-Latn-CS"/>
        </w:rPr>
        <w:t>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82.</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guarantor referred to in point (b) of Article 92(1) shall be a third person established in the customs territory of the Union.</w:t>
      </w:r>
      <w:r w:rsidRPr="00F11F59">
        <w:rPr>
          <w:rFonts w:ascii="Courier New" w:eastAsia="Arial Unicode MS" w:hAnsi="Courier New" w:cs="Times New Roman"/>
          <w:strike/>
          <w:noProof/>
          <w:vanish/>
          <w:color w:val="000000" w:themeColor="text1"/>
          <w:sz w:val="24"/>
          <w:szCs w:val="24"/>
          <w:vertAlign w:val="subscript"/>
          <w:lang w:val="sr-Latn-CS"/>
        </w:rPr>
        <w:t>&lt;}60{&gt;</w:t>
      </w:r>
      <w:r w:rsidR="00F11F59">
        <w:rPr>
          <w:rFonts w:ascii="Times New Roman" w:eastAsia="Arial Unicode MS" w:hAnsi="Times New Roman" w:cs="Times New Roman"/>
          <w:noProof/>
          <w:color w:val="000000" w:themeColor="text1"/>
          <w:sz w:val="24"/>
          <w:szCs w:val="24"/>
          <w:lang w:val="sr-Latn-CS"/>
        </w:rPr>
        <w:t>Garant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poslovno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nastanjeno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guarantor shall be approved by the customs authorities requiring the guarantee, unless the guarantor is a credit institution, financial institution or insurance company accredited in the Union in accordance with Union provisions in force.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Garanta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finansijska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institucija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osiguravajuće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društvo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dozvolu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nadležnih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delatnosti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guarantor shall undertake in writing to pay the secured amount of import or export duty corresponding to a customs debt and other charges.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Garant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pismenoj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osiguran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highlight w:val="darkBlue"/>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may refuse to approve the guarantor or the type of guarantee proposed where either does not appear certain to ensure payment within the prescribed period of the amount of import or export duty corresponding to the customs debt and of other charges.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garanta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predloženu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oceni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blagovremeno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Comprehensive guarantee</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Zajedničko</w:t>
      </w:r>
      <w:r w:rsidRPr="00F11F59">
        <w:rPr>
          <w:rFonts w:ascii="Times New Roman" w:eastAsia="Arial Unicode MS" w:hAnsi="Times New Roman" w:cs="Times New Roman"/>
          <w:b/>
          <w:noProof/>
          <w:color w:val="000000" w:themeColor="text1"/>
          <w:sz w:val="24"/>
          <w:szCs w:val="24"/>
          <w:lang w:val="sr-Latn-CS"/>
        </w:rPr>
        <w:t xml:space="preserve"> </w:t>
      </w:r>
      <w:bookmarkStart w:id="55" w:name="bookmark117"/>
      <w:bookmarkEnd w:id="55"/>
      <w:r w:rsidR="00F11F59">
        <w:rPr>
          <w:rFonts w:ascii="Times New Roman" w:eastAsia="Arial Unicode MS" w:hAnsi="Times New Roman" w:cs="Times New Roman"/>
          <w:b/>
          <w:noProof/>
          <w:color w:val="000000" w:themeColor="text1"/>
          <w:sz w:val="24"/>
          <w:szCs w:val="24"/>
          <w:lang w:val="sr-Latn-CS"/>
        </w:rPr>
        <w:t>obezbeđenje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83.</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authorisation referred to in Article 89(5) shall be granted only to persons who satisfy all of the following conditions: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Odobrenje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7</w:t>
      </w:r>
      <w:r w:rsidR="00DB77D5"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7.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zadovoljavaju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they are established in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&lt;}71{&gt;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poslovno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nastanjeni</w:t>
      </w:r>
      <w:r w:rsidR="00410E0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they fulfil the criteria laid down in point (a) of Article 39;</w:t>
      </w:r>
      <w:r w:rsidRPr="00F11F59">
        <w:rPr>
          <w:rFonts w:ascii="Courier New" w:eastAsia="Arial Unicode MS" w:hAnsi="Courier New" w:cs="Times New Roman"/>
          <w:noProof/>
          <w:vanish/>
          <w:color w:val="000000" w:themeColor="text1"/>
          <w:sz w:val="24"/>
          <w:szCs w:val="24"/>
          <w:vertAlign w:val="subscript"/>
          <w:lang w:val="sr-Latn-CS"/>
        </w:rPr>
        <w:t>&lt;}61{&gt;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ispunjavaju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kriterijume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članu</w:t>
      </w:r>
      <w:r w:rsidRPr="00F11F59">
        <w:rPr>
          <w:rFonts w:ascii="Times New Roman" w:eastAsia="Arial Unicode MS" w:hAnsi="Times New Roman" w:cs="Times New Roman"/>
          <w:noProof/>
          <w:color w:val="000000" w:themeColor="text1"/>
          <w:sz w:val="24"/>
          <w:szCs w:val="24"/>
          <w:lang w:val="sr-Latn-CS"/>
        </w:rPr>
        <w:t xml:space="preserve"> 2</w:t>
      </w:r>
      <w:r w:rsidR="00DB77D5" w:rsidRPr="00F11F59">
        <w:rPr>
          <w:rFonts w:ascii="Times New Roman" w:eastAsia="Arial Unicode MS" w:hAnsi="Times New Roman" w:cs="Times New Roman"/>
          <w:noProof/>
          <w:color w:val="000000" w:themeColor="text1"/>
          <w:sz w:val="24"/>
          <w:szCs w:val="24"/>
          <w:lang w:val="sr-Latn-CS"/>
        </w:rPr>
        <w:t>8</w:t>
      </w:r>
      <w:r w:rsidR="006969C3"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they are regular users of the customs procedures involved or operators of temporary storage facilities or they fulfil the criteria laid down in point (d) of Article 39.</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redovno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upravljaju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prostorom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kriterijume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članu</w:t>
      </w:r>
      <w:r w:rsidRPr="00F11F59">
        <w:rPr>
          <w:rFonts w:ascii="Times New Roman" w:eastAsia="Arial Unicode MS" w:hAnsi="Times New Roman" w:cs="Times New Roman"/>
          <w:noProof/>
          <w:color w:val="000000" w:themeColor="text1"/>
          <w:sz w:val="24"/>
          <w:szCs w:val="24"/>
          <w:lang w:val="sr-Latn-CS"/>
        </w:rPr>
        <w:t xml:space="preserve"> 2</w:t>
      </w:r>
      <w:r w:rsidR="00DB77D5" w:rsidRPr="00F11F59">
        <w:rPr>
          <w:rFonts w:ascii="Times New Roman" w:eastAsia="Arial Unicode MS" w:hAnsi="Times New Roman" w:cs="Times New Roman"/>
          <w:noProof/>
          <w:color w:val="000000" w:themeColor="text1"/>
          <w:sz w:val="24"/>
          <w:szCs w:val="24"/>
          <w:lang w:val="sr-Latn-CS"/>
        </w:rPr>
        <w:t>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2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a comprehensive guarantee is to be provided for customs debts and other charges which may be incurred, an economic operator may be authorised to use a comprehensive guarantee with a reduced amount or to have a guarantee waiver, provided that he or she fulfils the criteria laid down in points (b) and (c) of Article 39.</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zajedničko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00AA4AA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dugove</w:t>
      </w:r>
      <w:r w:rsidR="00AA4AA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zajedničko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kriterijume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članu</w:t>
      </w:r>
      <w:r w:rsidRPr="00F11F59">
        <w:rPr>
          <w:rFonts w:ascii="Times New Roman" w:eastAsia="Arial Unicode MS" w:hAnsi="Times New Roman" w:cs="Times New Roman"/>
          <w:noProof/>
          <w:color w:val="000000" w:themeColor="text1"/>
          <w:sz w:val="24"/>
          <w:szCs w:val="24"/>
          <w:lang w:val="sr-Latn-CS"/>
        </w:rPr>
        <w:t xml:space="preserve"> 2</w:t>
      </w:r>
      <w:r w:rsidR="00DB77D5" w:rsidRPr="00F11F59">
        <w:rPr>
          <w:rFonts w:ascii="Times New Roman" w:eastAsia="Arial Unicode MS" w:hAnsi="Times New Roman" w:cs="Times New Roman"/>
          <w:noProof/>
          <w:color w:val="000000" w:themeColor="text1"/>
          <w:sz w:val="24"/>
          <w:szCs w:val="24"/>
          <w:lang w:val="sr-Latn-CS"/>
        </w:rPr>
        <w:t>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a comprehensive guarantee is to be provided for customs debts and other charges which have been incurred, an authorised economic operator for customs simplification shall, upon application, be authorised to use a comprehensive guarantee with a reduced amount.</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zajedničko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00AA4AA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00AA4AA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njegov</w:t>
      </w:r>
      <w:r w:rsidR="00410E0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zajedničko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The comprehensive guarantee with a reduced amount referred to in paragraph 3 shall be equivalent to the provision of a guarantee.</w:t>
      </w:r>
      <w:r w:rsidRPr="00F11F59">
        <w:rPr>
          <w:rFonts w:ascii="Courier New" w:eastAsia="Arial Unicode MS" w:hAnsi="Courier New" w:cs="Times New Roman"/>
          <w:strike/>
          <w:noProof/>
          <w:vanish/>
          <w:color w:val="000000" w:themeColor="text1"/>
          <w:sz w:val="24"/>
          <w:szCs w:val="24"/>
          <w:vertAlign w:val="subscript"/>
          <w:lang w:val="sr-Latn-CS"/>
        </w:rPr>
        <w:t>&lt;}62{&gt;</w:t>
      </w:r>
      <w:r w:rsidR="00F11F59">
        <w:rPr>
          <w:rFonts w:ascii="Times New Roman" w:eastAsia="Arial Unicode MS" w:hAnsi="Times New Roman" w:cs="Times New Roman"/>
          <w:noProof/>
          <w:color w:val="000000" w:themeColor="text1"/>
          <w:sz w:val="24"/>
          <w:szCs w:val="24"/>
          <w:lang w:val="sr-Latn-CS"/>
        </w:rPr>
        <w:t>Zajedničko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dejstvo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Temporary prohibitions relating to the use of comprehensive guarantees</w:t>
      </w:r>
      <w:r w:rsidRPr="00F11F59">
        <w:rPr>
          <w:rFonts w:ascii="Courier New" w:eastAsia="Arial Unicode MS" w:hAnsi="Courier New" w:cs="Times New Roman"/>
          <w:noProof/>
          <w:vanish/>
          <w:color w:val="000000" w:themeColor="text1"/>
          <w:sz w:val="24"/>
          <w:szCs w:val="24"/>
          <w:vertAlign w:val="subscript"/>
          <w:lang w:val="sr-Latn-CS"/>
        </w:rPr>
        <w:t>&lt;}65{&gt;</w:t>
      </w:r>
      <w:r w:rsidR="00F11F59">
        <w:rPr>
          <w:rFonts w:ascii="Times New Roman" w:eastAsia="Arial Unicode MS" w:hAnsi="Times New Roman" w:cs="Times New Roman"/>
          <w:b/>
          <w:noProof/>
          <w:color w:val="000000" w:themeColor="text1"/>
          <w:sz w:val="24"/>
          <w:szCs w:val="24"/>
          <w:lang w:val="sr-Latn-CS"/>
        </w:rPr>
        <w:t>Privremene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zabrane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koje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odnose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upotrebu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zajedničkog</w:t>
      </w:r>
      <w:r w:rsidRPr="00F11F59">
        <w:rPr>
          <w:rFonts w:ascii="Times New Roman" w:eastAsia="Arial Unicode MS" w:hAnsi="Times New Roman" w:cs="Times New Roman"/>
          <w:b/>
          <w:noProof/>
          <w:color w:val="000000" w:themeColor="text1"/>
          <w:sz w:val="24"/>
          <w:szCs w:val="24"/>
          <w:lang w:val="sr-Latn-CS"/>
        </w:rPr>
        <w:t xml:space="preserve"> </w:t>
      </w:r>
      <w:bookmarkStart w:id="56" w:name="bookmark118"/>
      <w:bookmarkEnd w:id="56"/>
      <w:r w:rsidR="00F11F59">
        <w:rPr>
          <w:rFonts w:ascii="Times New Roman" w:eastAsia="Arial Unicode MS" w:hAnsi="Times New Roman" w:cs="Times New Roman"/>
          <w:b/>
          <w:noProof/>
          <w:color w:val="000000" w:themeColor="text1"/>
          <w:sz w:val="24"/>
          <w:szCs w:val="24"/>
          <w:lang w:val="sr-Latn-CS"/>
        </w:rPr>
        <w:t>obezbeđenja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84.</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In the context of special procedures or temporary storage, the Commission may decide to temporarily prohibit recourse to any of the following:</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zabrani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 w:val="left" w:pos="450"/>
          <w:tab w:val="left" w:pos="54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comprehensive guarantee for a reduced amount or a guarantee waiver referred to in Article 95(2);</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zajedničkog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comprehensive guarantee referred to in Article 95, in respect of goods which have been identified as being subject to large-scale fraud.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zajedničkog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identifikovana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prevare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velikih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razmera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point (a) or point (b) of paragraph 1 of this Article applies, recourse to the comprehensive guarantee for a reduced amount or a guarantee waiver or recourse to the comprehensive guarantee referred to in Article 95 may be authorised where the person concerned fulfils either of the following conditions: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zajedničkog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zajedničkog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that person can show that no customs debt has arisen in respect of the goods in question in the course of operations which that person has undertaken in the two years preceding the decision referred to in paragraph 1;</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preduzimalo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prethode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where customs debts have arisen in the two years preceding the decision referred to in paragraph 1, the person concerned can show that those debts were fully paid by the debtor or debtors or the guarantor within the prescribed time-limit.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00AF3FD7"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00AF3FD7"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prethode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potpunosti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To obtain authorisation to use a temporarily prohibited comprehensive guarantee, the person concerned must also fulfil the criteria laid down in points (b) and (c) of Article 39.</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zabranjenog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zajedničkog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kriterijume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2</w:t>
      </w:r>
      <w:r w:rsidR="00DB77D5" w:rsidRPr="00F11F59">
        <w:rPr>
          <w:rFonts w:ascii="Times New Roman" w:eastAsia="Arial Unicode MS" w:hAnsi="Times New Roman" w:cs="Times New Roman"/>
          <w:noProof/>
          <w:color w:val="000000" w:themeColor="text1"/>
          <w:sz w:val="24"/>
          <w:szCs w:val="24"/>
          <w:lang w:val="sr-Latn-CS"/>
        </w:rPr>
        <w:t>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972F3C" w:rsidRPr="00F11F59" w:rsidRDefault="00972F3C"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Additional or replacement guarantee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Dodatno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ili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novo</w:t>
      </w:r>
      <w:r w:rsidRPr="00F11F59">
        <w:rPr>
          <w:rFonts w:ascii="Times New Roman" w:eastAsia="Arial Unicode MS" w:hAnsi="Times New Roman" w:cs="Times New Roman"/>
          <w:b/>
          <w:noProof/>
          <w:color w:val="000000" w:themeColor="text1"/>
          <w:sz w:val="24"/>
          <w:szCs w:val="24"/>
          <w:lang w:val="sr-Latn-CS"/>
        </w:rPr>
        <w:t xml:space="preserve"> </w:t>
      </w:r>
      <w:bookmarkStart w:id="57" w:name="bookmark119"/>
      <w:bookmarkEnd w:id="57"/>
      <w:r w:rsidR="00F11F59">
        <w:rPr>
          <w:rFonts w:ascii="Times New Roman" w:eastAsia="Arial Unicode MS" w:hAnsi="Times New Roman" w:cs="Times New Roman"/>
          <w:b/>
          <w:noProof/>
          <w:color w:val="000000" w:themeColor="text1"/>
          <w:sz w:val="24"/>
          <w:szCs w:val="24"/>
          <w:lang w:val="sr-Latn-CS"/>
        </w:rPr>
        <w:t>obezbeđenje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85.</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the customs authorities establish that the guarantee provided does not ensure, or is no longer certain or sufficient to ensure, payment within the prescribed period of the amount of import or export duty corresponding to the customs debt and other charges, they shall require any of the persons referred to in Article 89(3) either to provide an additional guarantee or to replace the original guarantee with a new guarantee, according to his choice.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sigurno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dovoljno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7</w:t>
      </w:r>
      <w:r w:rsidR="00DB77D5"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dodatno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prethodno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novim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sopstvenom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izboru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1518E3" w:rsidRPr="00F11F59" w:rsidRDefault="001518E3"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Release of the guarantee</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Razduživanje</w:t>
      </w:r>
      <w:r w:rsidRPr="00F11F59">
        <w:rPr>
          <w:rFonts w:ascii="Times New Roman" w:eastAsia="Arial Unicode MS" w:hAnsi="Times New Roman" w:cs="Times New Roman"/>
          <w:b/>
          <w:noProof/>
          <w:color w:val="000000" w:themeColor="text1"/>
          <w:sz w:val="24"/>
          <w:szCs w:val="24"/>
          <w:lang w:val="sr-Latn-CS"/>
        </w:rPr>
        <w:t xml:space="preserve"> </w:t>
      </w:r>
      <w:bookmarkStart w:id="58" w:name="bookmark120"/>
      <w:bookmarkEnd w:id="58"/>
      <w:r w:rsidR="00F11F59">
        <w:rPr>
          <w:rFonts w:ascii="Times New Roman" w:eastAsia="Arial Unicode MS" w:hAnsi="Times New Roman" w:cs="Times New Roman"/>
          <w:b/>
          <w:noProof/>
          <w:color w:val="000000" w:themeColor="text1"/>
          <w:sz w:val="24"/>
          <w:szCs w:val="24"/>
          <w:lang w:val="sr-Latn-CS"/>
        </w:rPr>
        <w:t>obezbeđenja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86.</w:t>
      </w:r>
      <w:r w:rsidR="00D90B5D" w:rsidRPr="00F11F59">
        <w:rPr>
          <w:rFonts w:ascii="Courier New" w:eastAsia="Arial Unicode MS" w:hAnsi="Courier New" w:cs="Times New Roman"/>
          <w:noProof/>
          <w:vanish/>
          <w:color w:val="000000" w:themeColor="text1"/>
          <w:sz w:val="24"/>
          <w:szCs w:val="24"/>
          <w:vertAlign w:val="subscript"/>
          <w:lang w:val="sr-Latn-CS"/>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shall release the guarantee immediately when the customs debt or liability for other charges is extinguished or can no longer arise.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razdužuje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odmah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ugasi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the customs debt or liability for other charges has been extinguished in part, or may arise only in respect of part of the amount which has been secured, a corresponding part of the guarantee shall be released accordingly at the request of the person concerned, unless the amount involved does not justify such action.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ugašeni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shodno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razdužuje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razduživanje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opravdano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Delegation of power</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sidDel="00336F51">
        <w:rPr>
          <w:rFonts w:ascii="Times New Roman" w:eastAsia="Arial Unicode MS" w:hAnsi="Times New Roman" w:cs="Times New Roman"/>
          <w:b/>
          <w:noProof/>
          <w:color w:val="000000" w:themeColor="text1"/>
          <w:sz w:val="24"/>
          <w:szCs w:val="24"/>
          <w:lang w:val="sr-Latn-CS"/>
        </w:rPr>
        <w:t xml:space="preserve"> </w:t>
      </w:r>
      <w:bookmarkStart w:id="59" w:name="bookmark121"/>
      <w:bookmarkEnd w:id="59"/>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rPr>
        <w:lastRenderedPageBreak/>
        <w:t>Ovlašćenja</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87.</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Commission shall be empowered to adopt delegated acts, in accordance with Article 284, in order to determine: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specific cases, referred to in point (c) of Article 89(8), where no guarantee is required for goods placed under the temporary admission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slučajeve</w:t>
      </w:r>
      <w:r w:rsidR="00E37C3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7</w:t>
      </w:r>
      <w:r w:rsidR="00DB77D5"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10.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form of the guarantee, referred to in point (c) of Article 92(1), and the rules concerning the guarantor referred to in Article 94;</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oblik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garanta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conditions for the granting of an authorisation to use a comprehensive guarantee with a reduced amount or to have a guarantee waiver referred to in Article 95(2);</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zajedničkog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time-limits for the release of a guarantee.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razduživanje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bookmarkStart w:id="60" w:name="bookmark122"/>
      <w:bookmarkEnd w:id="60"/>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Commission shall specify, by means of implementing acts, the procedural rules:</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for determining the amount of the guarantee, including the reduced amount referred to in Article 95(2) and (3);</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određivanja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regarding the provision and the monitoring of the guarantee referred to in Article 89, the revocation and cancellation of the undertaking given by the guarantor referred to in Article 94, and the release of the guarantee referred to in Article 98;</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polaganja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7</w:t>
      </w:r>
      <w:r w:rsidR="00DB77D5"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ukidanja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opoziva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preuzeo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razduživanja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regarding the temporary prohibitions referred to in Article 96.</w:t>
      </w:r>
      <w:r w:rsidRPr="00F11F59">
        <w:rPr>
          <w:rFonts w:ascii="Courier New" w:eastAsia="Arial Unicode MS" w:hAnsi="Courier New" w:cs="Times New Roman"/>
          <w:noProof/>
          <w:vanish/>
          <w:color w:val="000000" w:themeColor="text1"/>
          <w:sz w:val="24"/>
          <w:szCs w:val="24"/>
          <w:vertAlign w:val="subscript"/>
          <w:lang w:val="sr-Latn-CS"/>
        </w:rPr>
        <w:t>&lt;}71{&gt;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sprovođenja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zabrana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1518E3" w:rsidRPr="00F11F59" w:rsidRDefault="001518E3" w:rsidP="00723D94">
      <w:pPr>
        <w:spacing w:after="0" w:line="240" w:lineRule="auto"/>
        <w:jc w:val="center"/>
        <w:rPr>
          <w:rFonts w:ascii="Times New Roman" w:eastAsia="Arial Unicode MS" w:hAnsi="Times New Roman" w:cs="Times New Roman"/>
          <w:i/>
          <w:noProof/>
          <w:color w:val="000000" w:themeColor="text1"/>
          <w:sz w:val="24"/>
          <w:szCs w:val="24"/>
          <w:lang w:val="sr-Latn-CS" w:eastAsia="zh-CN"/>
        </w:rPr>
      </w:pP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i/>
          <w:noProof/>
          <w:color w:val="000000" w:themeColor="text1"/>
          <w:sz w:val="24"/>
          <w:szCs w:val="24"/>
          <w:lang w:val="sr-Latn-CS" w:eastAsia="zh-CN"/>
        </w:rPr>
        <w:t>GLAVA</w:t>
      </w:r>
      <w:r w:rsidR="00B76A47" w:rsidRPr="00F11F59">
        <w:rPr>
          <w:rFonts w:ascii="Times New Roman" w:eastAsia="Arial Unicode MS" w:hAnsi="Times New Roman" w:cs="Times New Roman"/>
          <w:i/>
          <w:noProof/>
          <w:color w:val="000000" w:themeColor="text1"/>
          <w:sz w:val="24"/>
          <w:szCs w:val="24"/>
          <w:lang w:val="sr-Latn-CS" w:eastAsia="zh-CN"/>
        </w:rPr>
        <w:t xml:space="preserve"> III</w:t>
      </w:r>
      <w:r w:rsidR="00B76A47" w:rsidRPr="00F11F59">
        <w:rPr>
          <w:rFonts w:ascii="Courier New" w:eastAsia="Arial Unicode MS" w:hAnsi="Courier New" w:cs="Times New Roman"/>
          <w:strike/>
          <w:noProof/>
          <w:vanish/>
          <w:color w:val="000000" w:themeColor="text1"/>
          <w:sz w:val="24"/>
          <w:szCs w:val="24"/>
          <w:vertAlign w:val="subscript"/>
          <w:lang w:val="sr-Latn-CS"/>
        </w:rPr>
        <w:t xml:space="preserve"> 0}{0&gt;</w:t>
      </w:r>
      <w:r w:rsidR="00B76A47" w:rsidRPr="00F11F59">
        <w:rPr>
          <w:rFonts w:ascii="Times New Roman" w:eastAsia="Arial Unicode MS" w:hAnsi="Times New Roman" w:cs="Times New Roman"/>
          <w:strike/>
          <w:noProof/>
          <w:vanish/>
          <w:color w:val="000000" w:themeColor="text1"/>
          <w:sz w:val="24"/>
          <w:szCs w:val="24"/>
          <w:lang w:val="sr-Latn-CS" w:eastAsia="zh-CN"/>
        </w:rPr>
        <w:t>2.</w:t>
      </w:r>
      <w:r w:rsidR="00B76A47" w:rsidRPr="00F11F59">
        <w:rPr>
          <w:rFonts w:ascii="Courier New" w:eastAsia="Arial Unicode MS" w:hAnsi="Courier New" w:cs="Times New Roman"/>
          <w:strike/>
          <w:noProof/>
          <w:vanish/>
          <w:color w:val="000000" w:themeColor="text1"/>
          <w:sz w:val="24"/>
          <w:szCs w:val="24"/>
          <w:vertAlign w:val="subscript"/>
          <w:lang w:val="sr-Latn-CS"/>
        </w:rPr>
        <w:t>&lt;}0{&gt;</w:t>
      </w:r>
      <w:r w:rsidR="00B76A47" w:rsidRPr="00F11F59">
        <w:rPr>
          <w:rFonts w:ascii="Courier New" w:eastAsia="Arial Unicode MS" w:hAnsi="Courier New" w:cs="Times New Roman"/>
          <w:noProof/>
          <w:vanish/>
          <w:color w:val="000000" w:themeColor="text1"/>
          <w:sz w:val="24"/>
          <w:szCs w:val="24"/>
          <w:vertAlign w:val="subscript"/>
          <w:lang w:val="sr-Latn-CS"/>
        </w:rPr>
        <w:t>{0&gt;</w:t>
      </w:r>
      <w:r w:rsidR="00B76A47" w:rsidRPr="00F11F59">
        <w:rPr>
          <w:rFonts w:ascii="Times New Roman" w:eastAsia="Arial Unicode MS" w:hAnsi="Times New Roman" w:cs="Times New Roman"/>
          <w:noProof/>
          <w:vanish/>
          <w:color w:val="000000" w:themeColor="text1"/>
          <w:sz w:val="24"/>
          <w:szCs w:val="24"/>
          <w:lang w:val="sr-Latn-CS" w:eastAsia="zh-CN"/>
        </w:rPr>
        <w:t>The Commission shall adopt the measures referred to in Article 96 by means of implementing acts.</w:t>
      </w:r>
      <w:r w:rsidR="00B76A47" w:rsidRPr="00F11F59">
        <w:rPr>
          <w:rFonts w:ascii="Courier New" w:eastAsia="Arial Unicode MS" w:hAnsi="Courier New" w:cs="Times New Roman"/>
          <w:noProof/>
          <w:vanish/>
          <w:color w:val="000000" w:themeColor="text1"/>
          <w:sz w:val="24"/>
          <w:szCs w:val="24"/>
          <w:vertAlign w:val="subscript"/>
          <w:lang w:val="sr-Latn-CS"/>
        </w:rPr>
        <w:t>&lt;}67{&gt;{0&gt;</w:t>
      </w:r>
      <w:r w:rsidR="00B76A47" w:rsidRPr="00F11F59">
        <w:rPr>
          <w:rFonts w:ascii="Times New Roman" w:eastAsia="Arial Unicode MS" w:hAnsi="Times New Roman" w:cs="Times New Roman"/>
          <w:i/>
          <w:noProof/>
          <w:vanish/>
          <w:color w:val="000000" w:themeColor="text1"/>
          <w:sz w:val="24"/>
          <w:szCs w:val="24"/>
          <w:lang w:val="sr-Latn-CS" w:eastAsia="zh-CN"/>
        </w:rPr>
        <w:t>CHAPTER 3</w:t>
      </w:r>
      <w:r w:rsidR="00B76A47" w:rsidRPr="00F11F59">
        <w:rPr>
          <w:rFonts w:ascii="Courier New" w:eastAsia="Arial Unicode MS" w:hAnsi="Courier New" w:cs="Times New Roman"/>
          <w:noProof/>
          <w:vanish/>
          <w:color w:val="000000" w:themeColor="text1"/>
          <w:sz w:val="24"/>
          <w:szCs w:val="24"/>
          <w:vertAlign w:val="subscript"/>
          <w:lang w:val="sr-Latn-CS"/>
        </w:rPr>
        <w:t>&lt;}0{&gt;&lt;0}</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Recovery, payment, repayment and remission of the amount of import or export duty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NAPLATA</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PLAĆANJE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POVRAĆAJ</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OTPUST</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IZNOSA</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UVOZNIH</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ILI</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IZVOZNIH</w:t>
      </w:r>
      <w:r w:rsidRPr="00F11F59">
        <w:rPr>
          <w:rFonts w:ascii="Times New Roman" w:eastAsia="Arial Unicode MS" w:hAnsi="Times New Roman" w:cs="Times New Roman"/>
          <w:i/>
          <w:noProof/>
          <w:color w:val="000000" w:themeColor="text1"/>
          <w:sz w:val="24"/>
          <w:szCs w:val="24"/>
          <w:lang w:val="sr-Latn-CS"/>
        </w:rPr>
        <w:t xml:space="preserve"> </w:t>
      </w:r>
      <w:bookmarkStart w:id="61" w:name="bookmark123"/>
      <w:bookmarkEnd w:id="61"/>
      <w:r w:rsidR="00F11F59">
        <w:rPr>
          <w:rFonts w:ascii="Times New Roman" w:eastAsia="Arial Unicode MS" w:hAnsi="Times New Roman" w:cs="Times New Roman"/>
          <w:i/>
          <w:noProof/>
          <w:color w:val="000000" w:themeColor="text1"/>
          <w:sz w:val="24"/>
          <w:szCs w:val="24"/>
          <w:lang w:val="sr-Latn-CS"/>
        </w:rPr>
        <w:t>DAŽBINA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1</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Determination of the amount of import or export duty, notification of the customs debt and entry in the accounts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ODREĐIVANJE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KNJIŽENJ</w:t>
      </w:r>
      <w:bookmarkStart w:id="62" w:name="bookmark124"/>
      <w:bookmarkEnd w:id="62"/>
      <w:r w:rsidR="00F11F59">
        <w:rPr>
          <w:rFonts w:ascii="Times New Roman" w:eastAsia="Arial Unicode MS" w:hAnsi="Times New Roman" w:cs="Times New Roman"/>
          <w:noProof/>
          <w:color w:val="000000" w:themeColor="text1"/>
          <w:sz w:val="24"/>
          <w:szCs w:val="24"/>
          <w:lang w:val="sr-Latn-CS"/>
        </w:rPr>
        <w:t>E</w:t>
      </w:r>
      <w:r w:rsidRPr="00F11F59">
        <w:rPr>
          <w:rFonts w:ascii="Courier New" w:eastAsia="Arial Unicode MS" w:hAnsi="Courier New" w:cs="Times New Roman"/>
          <w:noProof/>
          <w:vanish/>
          <w:color w:val="000000" w:themeColor="text1"/>
          <w:sz w:val="24"/>
          <w:szCs w:val="24"/>
          <w:vertAlign w:val="subscript"/>
          <w:lang w:val="sr-Latn-CS"/>
        </w:rPr>
        <w:t>&lt;0}</w:t>
      </w:r>
    </w:p>
    <w:p w:rsidR="009F0BEC" w:rsidRPr="00F11F59" w:rsidRDefault="009F0BEC"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F414AF" w:rsidRPr="00F11F59" w:rsidRDefault="00F414AF"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Determination of the amount of import or export duty</w:t>
      </w:r>
      <w:r w:rsidRPr="00F11F59">
        <w:rPr>
          <w:rFonts w:ascii="Courier New" w:eastAsia="Arial Unicode MS" w:hAnsi="Courier New" w:cs="Times New Roman"/>
          <w:noProof/>
          <w:vanish/>
          <w:color w:val="000000" w:themeColor="text1"/>
          <w:sz w:val="24"/>
          <w:szCs w:val="24"/>
          <w:vertAlign w:val="subscript"/>
          <w:lang w:val="sr-Latn-CS"/>
        </w:rPr>
        <w:t>&lt;}65{&gt;</w:t>
      </w:r>
      <w:r w:rsidR="00F11F59">
        <w:rPr>
          <w:rFonts w:ascii="Times New Roman" w:eastAsia="Arial Unicode MS" w:hAnsi="Times New Roman" w:cs="Times New Roman"/>
          <w:b/>
          <w:noProof/>
          <w:color w:val="000000" w:themeColor="text1"/>
          <w:sz w:val="24"/>
          <w:szCs w:val="24"/>
          <w:lang w:val="sr-Latn-CS"/>
        </w:rPr>
        <w:t>Određivanje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iznosa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uvoznih</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ili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izvoznih</w:t>
      </w:r>
      <w:r w:rsidRPr="00F11F59">
        <w:rPr>
          <w:rFonts w:ascii="Times New Roman" w:eastAsia="Arial Unicode MS" w:hAnsi="Times New Roman" w:cs="Times New Roman"/>
          <w:b/>
          <w:noProof/>
          <w:color w:val="000000" w:themeColor="text1"/>
          <w:sz w:val="24"/>
          <w:szCs w:val="24"/>
          <w:lang w:val="sr-Latn-CS"/>
        </w:rPr>
        <w:t xml:space="preserve"> </w:t>
      </w:r>
      <w:bookmarkStart w:id="63" w:name="bookmark125"/>
      <w:bookmarkEnd w:id="63"/>
      <w:r w:rsidR="00F11F59">
        <w:rPr>
          <w:rFonts w:ascii="Times New Roman" w:eastAsia="Arial Unicode MS" w:hAnsi="Times New Roman" w:cs="Times New Roman"/>
          <w:b/>
          <w:noProof/>
          <w:color w:val="000000" w:themeColor="text1"/>
          <w:sz w:val="24"/>
          <w:szCs w:val="24"/>
          <w:lang w:val="sr-Latn-CS"/>
        </w:rPr>
        <w:t>dažbina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88.</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nadležan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7</w:t>
      </w:r>
      <w:r w:rsidR="00DB77D5"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Without prejudice to Article 48, the customs authorities may accept the amount of import or export duty payable determined by the declarant.</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w:t>
      </w:r>
      <w:r w:rsidR="002C0371" w:rsidRPr="00F11F59">
        <w:rPr>
          <w:rFonts w:ascii="Times New Roman" w:eastAsia="Arial Unicode MS" w:hAnsi="Times New Roman" w:cs="Times New Roman"/>
          <w:noProof/>
          <w:color w:val="000000" w:themeColor="text1"/>
          <w:sz w:val="24"/>
          <w:szCs w:val="24"/>
          <w:lang w:val="sr-Latn-CS"/>
        </w:rPr>
        <w:t>,</w:t>
      </w:r>
      <w:r w:rsidR="00AF3FD7"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00AF3FD7"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isključujući</w:t>
      </w:r>
      <w:r w:rsidR="00AF3FD7"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00AF3FD7"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odredbe</w:t>
      </w:r>
      <w:r w:rsidR="00AF3FD7"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AF3FD7" w:rsidRPr="00F11F59">
        <w:rPr>
          <w:rFonts w:ascii="Times New Roman" w:eastAsia="Arial Unicode MS" w:hAnsi="Times New Roman" w:cs="Times New Roman"/>
          <w:noProof/>
          <w:color w:val="000000" w:themeColor="text1"/>
          <w:sz w:val="24"/>
          <w:szCs w:val="24"/>
          <w:lang w:val="sr-Latn-CS"/>
        </w:rPr>
        <w:t xml:space="preserve"> 3</w:t>
      </w:r>
      <w:r w:rsidR="00DB77D5" w:rsidRPr="00F11F59">
        <w:rPr>
          <w:rFonts w:ascii="Times New Roman" w:eastAsia="Arial Unicode MS" w:hAnsi="Times New Roman" w:cs="Times New Roman"/>
          <w:noProof/>
          <w:color w:val="000000" w:themeColor="text1"/>
          <w:sz w:val="24"/>
          <w:szCs w:val="24"/>
          <w:lang w:val="sr-Latn-CS"/>
        </w:rPr>
        <w:t>5</w:t>
      </w:r>
      <w:r w:rsidR="00AF3FD7"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00AF3FD7"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the amount of import or export duty payable does not result in a whole number, that amount may be rounded.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zaokružen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broj</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F414AF" w:rsidRPr="00F11F59" w:rsidRDefault="00F414AF" w:rsidP="00723D94">
      <w:pPr>
        <w:spacing w:after="0" w:line="240" w:lineRule="auto"/>
        <w:jc w:val="center"/>
        <w:outlineLvl w:val="1"/>
        <w:rPr>
          <w:rFonts w:ascii="Courier New" w:eastAsia="Arial Unicode MS" w:hAnsi="Courier New" w:cs="Times New Roman"/>
          <w:strike/>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Notification of the customs debt</w:t>
      </w:r>
      <w:r w:rsidRPr="00F11F59">
        <w:rPr>
          <w:rFonts w:ascii="Courier New" w:eastAsia="Arial Unicode MS" w:hAnsi="Courier New" w:cs="Times New Roman"/>
          <w:noProof/>
          <w:vanish/>
          <w:color w:val="000000" w:themeColor="text1"/>
          <w:sz w:val="24"/>
          <w:szCs w:val="24"/>
          <w:vertAlign w:val="subscript"/>
          <w:lang w:val="sr-Latn-CS"/>
        </w:rPr>
        <w:t>&lt;}69{&gt;</w:t>
      </w:r>
      <w:r w:rsidR="00F11F59">
        <w:rPr>
          <w:rFonts w:ascii="Times New Roman" w:eastAsia="Arial Unicode MS" w:hAnsi="Times New Roman" w:cs="Times New Roman"/>
          <w:b/>
          <w:noProof/>
          <w:color w:val="000000" w:themeColor="text1"/>
          <w:sz w:val="24"/>
          <w:szCs w:val="24"/>
          <w:lang w:val="sr-Latn-CS"/>
        </w:rPr>
        <w:t>Obaveštavanje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carinskom</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dug</w:t>
      </w:r>
      <w:bookmarkStart w:id="64" w:name="bookmark126"/>
      <w:bookmarkEnd w:id="64"/>
      <w:r w:rsidR="00F11F59">
        <w:rPr>
          <w:rFonts w:ascii="Times New Roman" w:eastAsia="Arial Unicode MS" w:hAnsi="Times New Roman" w:cs="Times New Roman"/>
          <w:b/>
          <w:noProof/>
          <w:color w:val="000000" w:themeColor="text1"/>
          <w:sz w:val="24"/>
          <w:szCs w:val="24"/>
          <w:lang w:val="sr-Latn-CS"/>
        </w:rPr>
        <w:t>u</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89.</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customs debt shall be notified to the debtor in the form prescribed at the place where the customs debt is incurred, or is deemed to have been incurred in accordance with Article 87.</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7</w:t>
      </w:r>
      <w:r w:rsidR="00DB77D5"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Izuzetno</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B76A47"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ovog</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{0&gt;</w:t>
      </w:r>
      <w:r w:rsidR="00B76A47" w:rsidRPr="00F11F59">
        <w:rPr>
          <w:rFonts w:ascii="Times New Roman" w:eastAsia="Arial Unicode MS" w:hAnsi="Times New Roman" w:cs="Times New Roman"/>
          <w:noProof/>
          <w:vanish/>
          <w:color w:val="000000" w:themeColor="text1"/>
          <w:sz w:val="24"/>
          <w:szCs w:val="24"/>
          <w:lang w:val="sr-Latn-CS" w:eastAsia="zh-CN"/>
        </w:rPr>
        <w:t>The notification referred to in the first subparagraph shall not be made in any of the following cases:</w:t>
      </w:r>
      <w:r w:rsidR="00B76A47" w:rsidRPr="00F11F59">
        <w:rPr>
          <w:rFonts w:ascii="Courier New" w:eastAsia="Arial Unicode MS" w:hAnsi="Courier New" w:cs="Times New Roman"/>
          <w:noProof/>
          <w:vanish/>
          <w:color w:val="000000" w:themeColor="text1"/>
          <w:sz w:val="24"/>
          <w:szCs w:val="24"/>
          <w:vertAlign w:val="subscript"/>
          <w:lang w:val="sr-Latn-CS"/>
        </w:rPr>
        <w:t>&lt;}64{&gt;</w:t>
      </w:r>
      <w:r>
        <w:rPr>
          <w:rFonts w:ascii="Times New Roman" w:eastAsia="Arial Unicode MS" w:hAnsi="Times New Roman" w:cs="Times New Roman"/>
          <w:noProof/>
          <w:color w:val="000000" w:themeColor="text1"/>
          <w:sz w:val="24"/>
          <w:szCs w:val="24"/>
          <w:lang w:val="sr-Latn-CS"/>
        </w:rPr>
        <w:t>obaveštavanje</w:t>
      </w:r>
      <w:r w:rsidR="00B76A47"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dužnika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vrši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sledećim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slučajevima</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where, pending a final determination of the amount of import or export duty, a provisional commercial policy measure taking the form of a duty has been imposed;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uvedena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trgovinske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politike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konačni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where the amount of import or export duty payable exceeds that determined on the basis of a decision made in accordance with Article 33;</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donesene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2</w:t>
      </w:r>
      <w:r w:rsidR="00DB77D5"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where the original decision not to notify the customs debt or to notify it with an amount of import or export duty at a figure less than the amount of import or export duty payable was taken on the basis of general provisions invalidated at a later date by a court decision;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prvobitna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doneta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odredaba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sudskom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where the customs authorities are exempted under the customs legislation from notification of the customs debt.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4)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the amount of import or export duty payable is equal to the amount entered in the customs declaration, release of the goods by the customs authorities shall be equivalent to notifying the debtor of the customs debt.</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00362F7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dužnik</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bio</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obavešten</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trenutku</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puštanja</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strane</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004973A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paragraph 2 does not apply, the customs debt shall be notified to the debtor by the customs authorities when they are in a position to determine the amount of import or export duty payable and take a decision thereon.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tome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However, where the notification of the customs debt would prejudice a criminal investigation, the customs authorities may defer that notification until such time as it no longer prejudices the criminal investigation.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dovelo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pitanje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krivične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istrage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pokretanje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vođenje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krivičnog</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odložiti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trenutka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pitanje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sprovođenje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krivične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istrage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pokretanje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vođenje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krivičnog</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Provided that payment has been guaranteed, the customs debt corresponding to the total amount of import or export duty relating to all the goods released to one and the same person during a period fixed by the customs authorities may be notified at the end of that period.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ukupnom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4973A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period fixed by the customs authorities shall not exceed 31 days.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31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Limitation of the customs debt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Ograničenja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vezi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carinskim</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dugo</w:t>
      </w:r>
      <w:bookmarkStart w:id="65" w:name="bookmark127"/>
      <w:bookmarkEnd w:id="65"/>
      <w:r w:rsidR="00F11F59">
        <w:rPr>
          <w:rFonts w:ascii="Times New Roman" w:eastAsia="Arial Unicode MS" w:hAnsi="Times New Roman" w:cs="Times New Roman"/>
          <w:b/>
          <w:noProof/>
          <w:color w:val="000000" w:themeColor="text1"/>
          <w:sz w:val="24"/>
          <w:szCs w:val="24"/>
          <w:lang w:val="sr-Latn-CS"/>
        </w:rPr>
        <w:t>m</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90.</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No customs debt shall be notified to the debtor after the expiry of a period of three years from the date on which the customs debt was incurred.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isteka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the customs debt is incurred as the result of an act which, at the time it was committed, was liable to give rise to criminal court proceedings, the three-year period laid down in paragraph 1 shall be extended to a period of a minimum of five years and a maximum of 10 years in accordance with national law.</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posledica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podlegala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pokretanju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prekršajnog</w:t>
      </w:r>
      <w:r w:rsidR="004A01F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004A01F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krivičnog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sudskog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stavu</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produžava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10 </w:t>
      </w:r>
      <w:r w:rsidR="00F11F59">
        <w:rPr>
          <w:rFonts w:ascii="Times New Roman" w:eastAsia="Arial Unicode MS" w:hAnsi="Times New Roman" w:cs="Times New Roman"/>
          <w:noProof/>
          <w:color w:val="000000" w:themeColor="text1"/>
          <w:sz w:val="24"/>
          <w:szCs w:val="24"/>
          <w:lang w:val="sr-Latn-CS"/>
        </w:rPr>
        <w:t>godina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The periods laid down in paragraphs 1 and 2 shall be suspended where:</w:t>
      </w:r>
      <w:r w:rsidRPr="00F11F59">
        <w:rPr>
          <w:rFonts w:ascii="Courier New" w:eastAsia="Arial Unicode MS" w:hAnsi="Courier New" w:cs="Times New Roman"/>
          <w:strike/>
          <w:noProof/>
          <w:vanish/>
          <w:color w:val="000000" w:themeColor="text1"/>
          <w:sz w:val="24"/>
          <w:szCs w:val="24"/>
          <w:vertAlign w:val="subscript"/>
          <w:lang w:val="sr-Latn-CS"/>
        </w:rPr>
        <w:t>&lt;}65{&gt;Рокови</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prekidaju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8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an appeal is lodged in accordance with Article 44; such suspension shall apply from the date on which the appeal is lodged and shall last for the duration of the appeal proceedings; or</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uložena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žalba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3</w:t>
      </w:r>
      <w:r w:rsidR="00DB77D5"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žalba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uložena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žalbi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8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customs authorities communicate to the debtor, in accordance with Article 22(6), the grounds on which they intend to notify the customs debt; such suspension shall apply from the date of that communication until the end of the period within which the debtor is given the opportunity to express his or her point of view.</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saopšti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1</w:t>
      </w:r>
      <w:r w:rsidR="00DB77D5"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razloge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kojih</w:t>
      </w:r>
      <w:r w:rsidR="0004342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namerava</w:t>
      </w:r>
      <w:r w:rsidR="0004342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0004342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prekida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saopštenja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kraja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00DF0720"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izjasni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Where a customs debt is reinstated pursuant to Article 116(7), the periods laid down in paragraphs 1 and 2 shall be considered as suspended from the date on which the application for repayment or remission was submitted in accordance with Article 121, until the date on which the decision on the repayment or remission was taken.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10</w:t>
      </w:r>
      <w:r w:rsidR="00DB77D5"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9.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prekinutim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CB0FC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10</w:t>
      </w:r>
      <w:r w:rsidR="00DB77D5"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doneta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9F0BEC" w:rsidRPr="00F11F59" w:rsidRDefault="009F0BEC"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Entry in the accounts</w:t>
      </w:r>
      <w:r w:rsidRPr="00F11F59">
        <w:rPr>
          <w:rFonts w:ascii="Courier New" w:eastAsia="Arial Unicode MS" w:hAnsi="Courier New" w:cs="Times New Roman"/>
          <w:noProof/>
          <w:vanish/>
          <w:color w:val="000000" w:themeColor="text1"/>
          <w:sz w:val="24"/>
          <w:szCs w:val="24"/>
          <w:vertAlign w:val="subscript"/>
          <w:lang w:val="sr-Latn-CS"/>
        </w:rPr>
        <w:t>&lt;}65{&gt;</w:t>
      </w:r>
      <w:r w:rsidR="00F11F59">
        <w:rPr>
          <w:rFonts w:ascii="Times New Roman" w:eastAsia="Arial Unicode MS" w:hAnsi="Times New Roman" w:cs="Times New Roman"/>
          <w:b/>
          <w:noProof/>
          <w:color w:val="000000" w:themeColor="text1"/>
          <w:sz w:val="24"/>
          <w:szCs w:val="24"/>
          <w:lang w:val="sr-Latn-CS"/>
        </w:rPr>
        <w:t>Knjiženj</w:t>
      </w:r>
      <w:bookmarkStart w:id="66" w:name="bookmark128"/>
      <w:bookmarkEnd w:id="66"/>
      <w:r w:rsidR="00F11F59">
        <w:rPr>
          <w:rFonts w:ascii="Times New Roman" w:eastAsia="Arial Unicode MS" w:hAnsi="Times New Roman" w:cs="Times New Roman"/>
          <w:b/>
          <w:noProof/>
          <w:color w:val="000000" w:themeColor="text1"/>
          <w:sz w:val="24"/>
          <w:szCs w:val="24"/>
          <w:lang w:val="sr-Latn-CS"/>
        </w:rPr>
        <w:t>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lastRenderedPageBreak/>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91.</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referred to in Article 101 shall enter in their accounts, in accordance with the national legislation, the amount of import or export duty payable as determined in accordance with that Article.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8</w:t>
      </w:r>
      <w:r w:rsidR="00DB77D5" w:rsidRPr="00F11F59">
        <w:rPr>
          <w:rFonts w:ascii="Times New Roman" w:eastAsia="Arial Unicode MS" w:hAnsi="Times New Roman" w:cs="Times New Roman"/>
          <w:noProof/>
          <w:color w:val="000000" w:themeColor="text1"/>
          <w:sz w:val="24"/>
          <w:szCs w:val="24"/>
          <w:lang w:val="sr-Latn-CS"/>
        </w:rPr>
        <w:t>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Odredba</w:t>
      </w:r>
      <w:r w:rsidR="00CB0FC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w:t>
      </w:r>
      <w:r w:rsidR="00B76A47" w:rsidRPr="00F11F59">
        <w:rPr>
          <w:rFonts w:ascii="Courier New" w:eastAsia="Arial Unicode MS" w:hAnsi="Courier New" w:cs="Times New Roman"/>
          <w:noProof/>
          <w:vanish/>
          <w:color w:val="000000" w:themeColor="text1"/>
          <w:sz w:val="24"/>
          <w:szCs w:val="24"/>
          <w:vertAlign w:val="subscript"/>
          <w:lang w:val="sr-Latn-CS"/>
        </w:rPr>
        <w:t>{0&gt;</w:t>
      </w:r>
      <w:r w:rsidR="00B76A47" w:rsidRPr="00F11F59">
        <w:rPr>
          <w:rFonts w:ascii="Times New Roman" w:eastAsia="Arial Unicode MS" w:hAnsi="Times New Roman" w:cs="Times New Roman"/>
          <w:noProof/>
          <w:vanish/>
          <w:color w:val="000000" w:themeColor="text1"/>
          <w:sz w:val="24"/>
          <w:szCs w:val="24"/>
          <w:lang w:val="sr-Latn-CS" w:eastAsia="zh-CN"/>
        </w:rPr>
        <w:t>The first subparagraph shall not apply in cases referred to in the second subparagraph of Article 102(1).</w:t>
      </w:r>
      <w:r w:rsidR="00B76A47" w:rsidRPr="00F11F59">
        <w:rPr>
          <w:rFonts w:ascii="Courier New" w:eastAsia="Arial Unicode MS" w:hAnsi="Courier New" w:cs="Times New Roman"/>
          <w:noProof/>
          <w:vanish/>
          <w:color w:val="000000" w:themeColor="text1"/>
          <w:sz w:val="24"/>
          <w:szCs w:val="24"/>
          <w:vertAlign w:val="subscript"/>
          <w:lang w:val="sr-Latn-CS"/>
        </w:rPr>
        <w:t>&lt;}68{&gt;</w:t>
      </w:r>
      <w:r w:rsidR="00CB0FCD" w:rsidRPr="00F11F59">
        <w:rPr>
          <w:rFonts w:ascii="Courier New" w:eastAsia="Arial Unicode MS" w:hAnsi="Courier New" w:cs="Times New Roman"/>
          <w:noProof/>
          <w:vanish/>
          <w:color w:val="000000" w:themeColor="text1"/>
          <w:sz w:val="24"/>
          <w:szCs w:val="24"/>
          <w:vertAlign w:val="subscript"/>
          <w:lang w:val="sr-Latn-CS"/>
        </w:rPr>
        <w:t>с</w:t>
      </w:r>
      <w:r>
        <w:rPr>
          <w:rFonts w:ascii="Times New Roman" w:eastAsia="Arial Unicode MS" w:hAnsi="Times New Roman" w:cs="Times New Roman"/>
          <w:noProof/>
          <w:color w:val="000000" w:themeColor="text1"/>
          <w:sz w:val="24"/>
          <w:szCs w:val="24"/>
          <w:lang w:val="sr-Latn-CS"/>
        </w:rPr>
        <w:t>tava</w:t>
      </w:r>
      <w:r w:rsidR="00B76A47" w:rsidRPr="00F11F59">
        <w:rPr>
          <w:rFonts w:ascii="Times New Roman" w:eastAsia="Arial Unicode MS" w:hAnsi="Times New Roman" w:cs="Times New Roman"/>
          <w:noProof/>
          <w:color w:val="000000" w:themeColor="text1"/>
          <w:sz w:val="24"/>
          <w:szCs w:val="24"/>
          <w:lang w:val="sr-Latn-CS"/>
        </w:rPr>
        <w:t xml:space="preserve"> 1.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primenjuje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CB0FC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slučajevima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w:t>
      </w:r>
      <w:r w:rsidR="00DB77D5" w:rsidRPr="00F11F59">
        <w:rPr>
          <w:rFonts w:ascii="Times New Roman" w:eastAsia="Arial Unicode MS" w:hAnsi="Times New Roman" w:cs="Times New Roman"/>
          <w:noProof/>
          <w:color w:val="000000" w:themeColor="text1"/>
          <w:sz w:val="24"/>
          <w:szCs w:val="24"/>
          <w:lang w:val="sr-Latn-CS"/>
        </w:rPr>
        <w:t>89</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w:t>
      </w:r>
      <w:r w:rsidR="00B76A47" w:rsidRPr="00F11F59">
        <w:rPr>
          <w:rFonts w:ascii="Times New Roman" w:eastAsia="Arial Unicode MS" w:hAnsi="Times New Roman" w:cs="Times New Roman"/>
          <w:noProof/>
          <w:color w:val="000000" w:themeColor="text1"/>
          <w:sz w:val="24"/>
          <w:szCs w:val="24"/>
          <w:lang w:val="sr-Latn-CS"/>
        </w:rPr>
        <w:t xml:space="preserve"> 2.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need not enter in the accounts amounts of import or export duty which, pursuant to Article 103, correspond to a customs debt which could no longer be notified to the debtor.</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proknjiži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CB0FC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9</w:t>
      </w:r>
      <w:r w:rsidR="00DB77D5"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Member States shall determine the practical procedures for the entry in the accounts of the amounts of import or export duty.</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Those procedures may differ according to whether, in view of the circumstances in which the customs debt was incurred, the customs authorities are satisfied that those amounts will be paid.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razlikuje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zavisnosti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uveren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Time of entry in the accounts</w:t>
      </w:r>
      <w:r w:rsidRPr="00F11F59">
        <w:rPr>
          <w:rFonts w:ascii="Courier New" w:eastAsia="Arial Unicode MS" w:hAnsi="Courier New" w:cs="Times New Roman"/>
          <w:noProof/>
          <w:vanish/>
          <w:color w:val="000000" w:themeColor="text1"/>
          <w:sz w:val="24"/>
          <w:szCs w:val="24"/>
          <w:vertAlign w:val="subscript"/>
          <w:lang w:val="sr-Latn-CS"/>
        </w:rPr>
        <w:t>&lt;}69{&gt;</w:t>
      </w:r>
      <w:r w:rsidR="00F11F59">
        <w:rPr>
          <w:rFonts w:ascii="Times New Roman" w:eastAsia="Arial Unicode MS" w:hAnsi="Times New Roman" w:cs="Times New Roman"/>
          <w:b/>
          <w:noProof/>
          <w:color w:val="000000" w:themeColor="text1"/>
          <w:sz w:val="24"/>
          <w:szCs w:val="24"/>
          <w:lang w:val="sr-Latn-CS"/>
        </w:rPr>
        <w:t>Vreme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knjiženj</w:t>
      </w:r>
      <w:bookmarkStart w:id="67" w:name="bookmark129"/>
      <w:bookmarkEnd w:id="67"/>
      <w:r w:rsidR="00F11F59">
        <w:rPr>
          <w:rFonts w:ascii="Times New Roman" w:eastAsia="Arial Unicode MS" w:hAnsi="Times New Roman" w:cs="Times New Roman"/>
          <w:b/>
          <w:noProof/>
          <w:color w:val="000000" w:themeColor="text1"/>
          <w:sz w:val="24"/>
          <w:szCs w:val="24"/>
          <w:lang w:val="sr-Latn-CS"/>
        </w:rPr>
        <w: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92.</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Where a customs debt is incurred as a result of the acceptance of the customs declaration of goods for a customs procedure, other than temporary admission with partial relief from import duty, or of any other act having the same legal effect as such acceptance, the customs authorities shall enter the amount of import or export duty payable in the accounts within 14 days of the release of the goods.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dejstvo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However, provided that payment has been guaranteed, the total amount of import or export duty relating to all the goods released to one and the same person during a period fixed by the customs authorities, which may not exceed 31 days, may be covered by a single entry in the accounts at the end of that period.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ukupan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perioda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31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obuhvaćen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knjiženjem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perioda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Such entry in the accounts shall take place within 14 days of the expiry of the period concerned.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Knjiženje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isteka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goods may be released subject to certain conditions which govern either the determination of the amount of import or export duty payable or its collection, entry in the accounts shall take place within 14 days of the day on which the amount of import or export duty payable is determined or the obligation to pay that duty is fixed.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However, where the customs debt relates to a provisional commercial policy measure taking the form of a duty, the amount of import or export duty payable shall be entered in the accounts within two months of the date of publication in the Official Journal of the European Union of the Regulation establishing the definitive commercial policy measure.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trgovinske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politike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meseca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objavljivanja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konačna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mera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trgovinske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politike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a customs debt is incurred in circumstances not covered by paragraph 1, the amount of import or export duty payable shall be entered in the accounts within 14 days of the date on which the customs authorities are in a position to determine the amount of import or export duty in question and take a decision.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eastAsia="zh-CN"/>
        </w:rPr>
        <w:t>drukčijim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onih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w:t>
      </w:r>
      <w:r w:rsidRPr="00F11F59">
        <w:rPr>
          <w:rFonts w:ascii="Times New Roman" w:eastAsia="Arial Unicode MS" w:hAnsi="Times New Roman" w:cs="Times New Roman"/>
          <w:noProof/>
          <w:color w:val="000000" w:themeColor="text1"/>
          <w:sz w:val="24"/>
          <w:szCs w:val="24"/>
          <w:lang w:val="sr-Latn-CS" w:eastAsia="zh-CN"/>
        </w:rPr>
        <w:t xml:space="preserve">. 1.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2.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konkretni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Odredba</w:t>
      </w:r>
      <w:r w:rsidR="00CB0FCD" w:rsidRPr="00F11F59">
        <w:rPr>
          <w:rFonts w:ascii="Courier New" w:eastAsia="Arial Unicode MS" w:hAnsi="Courier New"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w:t>
      </w:r>
      <w:r w:rsidR="00B76A47" w:rsidRPr="00F11F59">
        <w:rPr>
          <w:rFonts w:ascii="Courier New" w:eastAsia="Arial Unicode MS" w:hAnsi="Courier New" w:cs="Times New Roman"/>
          <w:strike/>
          <w:noProof/>
          <w:vanish/>
          <w:color w:val="000000" w:themeColor="text1"/>
          <w:sz w:val="24"/>
          <w:szCs w:val="24"/>
          <w:vertAlign w:val="subscript"/>
          <w:lang w:val="sr-Latn-CS"/>
        </w:rPr>
        <w:t>{0&gt;</w:t>
      </w:r>
      <w:r w:rsidR="00B76A47" w:rsidRPr="00F11F59">
        <w:rPr>
          <w:rFonts w:ascii="Times New Roman" w:eastAsia="Arial Unicode MS" w:hAnsi="Times New Roman" w:cs="Times New Roman"/>
          <w:strike/>
          <w:noProof/>
          <w:vanish/>
          <w:color w:val="000000" w:themeColor="text1"/>
          <w:sz w:val="24"/>
          <w:szCs w:val="24"/>
          <w:lang w:val="sr-Latn-CS" w:eastAsia="zh-CN"/>
        </w:rPr>
        <w:t>4.</w:t>
      </w:r>
      <w:r w:rsidR="00B76A47" w:rsidRPr="00F11F59">
        <w:rPr>
          <w:rFonts w:ascii="Times New Roman" w:eastAsia="Arial Unicode MS" w:hAnsi="Times New Roman" w:cs="Times New Roman"/>
          <w:strike/>
          <w:noProof/>
          <w:vanish/>
          <w:color w:val="000000" w:themeColor="text1"/>
          <w:sz w:val="24"/>
          <w:szCs w:val="24"/>
          <w:lang w:val="sr-Latn-CS" w:eastAsia="zh-CN"/>
        </w:rPr>
        <w:tab/>
        <w:t>Paragraph 3 shall apply with regard to the amount of import or export duty to be recovered or which remains to be recovered where the amount of import or export duty payable has not been entered in the accounts in accordance with paragraphs 1, 2 and 3, or has been determined and entered in the accounts at a level lower than the amount payable.</w:t>
      </w:r>
      <w:r w:rsidR="00B76A47" w:rsidRPr="00F11F59">
        <w:rPr>
          <w:rFonts w:ascii="Courier New" w:eastAsia="Arial Unicode MS" w:hAnsi="Courier New" w:cs="Times New Roman"/>
          <w:strike/>
          <w:noProof/>
          <w:vanish/>
          <w:color w:val="000000" w:themeColor="text1"/>
          <w:sz w:val="24"/>
          <w:szCs w:val="24"/>
          <w:vertAlign w:val="subscript"/>
          <w:lang w:val="sr-Latn-CS"/>
        </w:rPr>
        <w:t>&lt;}0{&gt;</w:t>
      </w:r>
      <w:r w:rsidR="00CB0FCD" w:rsidRPr="00F11F59">
        <w:rPr>
          <w:rFonts w:ascii="Courier New" w:eastAsia="Arial Unicode MS" w:hAnsi="Courier New" w:cs="Times New Roman"/>
          <w:strike/>
          <w:noProof/>
          <w:vanish/>
          <w:color w:val="000000" w:themeColor="text1"/>
          <w:sz w:val="24"/>
          <w:szCs w:val="24"/>
          <w:vertAlign w:val="subscript"/>
          <w:lang w:val="sr-Latn-CS"/>
        </w:rPr>
        <w:t>с</w:t>
      </w:r>
      <w:r>
        <w:rPr>
          <w:rFonts w:ascii="Times New Roman" w:eastAsia="Arial Unicode MS" w:hAnsi="Times New Roman" w:cs="Times New Roman"/>
          <w:noProof/>
          <w:color w:val="000000" w:themeColor="text1"/>
          <w:sz w:val="24"/>
          <w:szCs w:val="24"/>
          <w:lang w:val="sr-Latn-CS"/>
        </w:rPr>
        <w:t>tava</w:t>
      </w:r>
      <w:r w:rsidR="00B76A47" w:rsidRPr="00F11F59">
        <w:rPr>
          <w:rFonts w:ascii="Times New Roman" w:eastAsia="Arial Unicode MS" w:hAnsi="Times New Roman" w:cs="Times New Roman"/>
          <w:noProof/>
          <w:color w:val="000000" w:themeColor="text1"/>
          <w:sz w:val="24"/>
          <w:szCs w:val="24"/>
          <w:lang w:val="sr-Latn-CS"/>
        </w:rPr>
        <w:t xml:space="preserve"> 5.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primenjuje</w:t>
      </w:r>
      <w:r w:rsidR="00CB0FC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dažbina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će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naplatiti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preostaje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naplatu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ako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dažbina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treba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platiti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nije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proknjižen</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skladu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sa</w:t>
      </w:r>
      <w:r w:rsidR="00CB0FC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odredbama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w:t>
      </w:r>
      <w:r w:rsidR="00B76A47" w:rsidRPr="00F11F59">
        <w:rPr>
          <w:rFonts w:ascii="Times New Roman" w:eastAsia="Arial Unicode MS" w:hAnsi="Times New Roman" w:cs="Times New Roman"/>
          <w:noProof/>
          <w:color w:val="000000" w:themeColor="text1"/>
          <w:sz w:val="24"/>
          <w:szCs w:val="24"/>
          <w:lang w:val="sr-Latn-CS"/>
        </w:rPr>
        <w:t xml:space="preserve">. 1 </w:t>
      </w:r>
      <w:r w:rsidR="00CB0FCD" w:rsidRPr="00F11F59">
        <w:rPr>
          <w:rFonts w:ascii="Times New Roman" w:eastAsia="Arial Unicode MS" w:hAnsi="Times New Roman" w:cs="Times New Roman"/>
          <w:noProof/>
          <w:color w:val="000000" w:themeColor="text1"/>
          <w:sz w:val="24"/>
          <w:szCs w:val="24"/>
          <w:lang w:val="sr-Latn-CS"/>
        </w:rPr>
        <w:t>-</w:t>
      </w:r>
      <w:r w:rsidR="00B76A47" w:rsidRPr="00F11F59">
        <w:rPr>
          <w:rFonts w:ascii="Times New Roman" w:eastAsia="Arial Unicode MS" w:hAnsi="Times New Roman" w:cs="Times New Roman"/>
          <w:noProof/>
          <w:color w:val="000000" w:themeColor="text1"/>
          <w:sz w:val="24"/>
          <w:szCs w:val="24"/>
          <w:lang w:val="sr-Latn-CS"/>
        </w:rPr>
        <w:t xml:space="preserve"> 5.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utvrđen</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proknjižen</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nižem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onog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treba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platiti</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5.</w:t>
      </w:r>
      <w:r w:rsidRPr="00F11F59">
        <w:rPr>
          <w:rFonts w:ascii="Times New Roman" w:eastAsia="Arial Unicode MS" w:hAnsi="Times New Roman" w:cs="Times New Roman"/>
          <w:strike/>
          <w:noProof/>
          <w:vanish/>
          <w:color w:val="000000" w:themeColor="text1"/>
          <w:sz w:val="24"/>
          <w:szCs w:val="24"/>
          <w:lang w:val="sr-Latn-CS" w:eastAsia="zh-CN"/>
        </w:rPr>
        <w:tab/>
        <w:t>The time-limits for entry in the accounts laid down in paragraphs 1, 2 and 3 shall not apply in unforeseeable circumstances or in cases of force majeure.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1 </w:t>
      </w:r>
      <w:r w:rsidR="00CB0FCD"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eastAsia="zh-CN"/>
        </w:rPr>
        <w:t>slučaju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nepredviđenih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okolnosti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više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sile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6.</w:t>
      </w:r>
      <w:r w:rsidRPr="00F11F59">
        <w:rPr>
          <w:rFonts w:ascii="Times New Roman" w:eastAsia="Arial Unicode MS" w:hAnsi="Times New Roman" w:cs="Times New Roman"/>
          <w:strike/>
          <w:noProof/>
          <w:vanish/>
          <w:color w:val="000000" w:themeColor="text1"/>
          <w:sz w:val="24"/>
          <w:szCs w:val="24"/>
          <w:lang w:val="sr-Latn-CS" w:eastAsia="zh-CN"/>
        </w:rPr>
        <w:tab/>
        <w:t>The entry in the accounts may be deferred in the case referred to in the second subparagraph of Article 102(3), until such time as the notification of the customs debt no longer prejudices a criminal investigation.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Knjiženje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odloži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DB77D5" w:rsidRPr="00F11F59">
        <w:rPr>
          <w:rFonts w:ascii="Times New Roman" w:eastAsia="Arial Unicode MS" w:hAnsi="Times New Roman" w:cs="Times New Roman"/>
          <w:noProof/>
          <w:color w:val="000000" w:themeColor="text1"/>
          <w:sz w:val="24"/>
          <w:szCs w:val="24"/>
          <w:lang w:val="sr-Latn-CS"/>
        </w:rPr>
        <w:t>89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trenutka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pitanje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lastRenderedPageBreak/>
        <w:t>sprovođenje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krivične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istrage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pokretanje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vođenje</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krivičnog</w:t>
      </w:r>
      <w:r w:rsidR="003937B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B76A47" w:rsidRPr="00F11F59" w:rsidRDefault="00F11F59"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93.</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Commission shall be empowered to adopt delegated acts, in accordance with Article 284, in order to determine the cases referred to in point (d) of Article 102(1) where the customs authorities are exempted from notification of the customs debt.</w:t>
      </w:r>
      <w:r w:rsidRPr="00F11F59">
        <w:rPr>
          <w:rFonts w:ascii="Courier New" w:eastAsia="Arial Unicode MS" w:hAnsi="Courier New" w:cs="Times New Roman"/>
          <w:noProof/>
          <w:vanish/>
          <w:color w:val="000000" w:themeColor="text1"/>
          <w:sz w:val="24"/>
          <w:szCs w:val="24"/>
          <w:vertAlign w:val="subscript"/>
          <w:lang w:val="sr-Latn-CS"/>
        </w:rPr>
        <w:t>&lt;}69{&gt;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D90110" w:rsidRPr="00F11F59">
        <w:rPr>
          <w:rFonts w:ascii="Times New Roman" w:eastAsia="Arial Unicode MS" w:hAnsi="Times New Roman" w:cs="Times New Roman"/>
          <w:noProof/>
          <w:color w:val="000000" w:themeColor="text1"/>
          <w:sz w:val="24"/>
          <w:szCs w:val="24"/>
          <w:lang w:val="sr-Latn-CS"/>
        </w:rPr>
        <w:t>89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4)</w:t>
      </w:r>
      <w:r w:rsidR="00362F7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00362F7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9F0BEC" w:rsidRPr="00F11F59" w:rsidRDefault="009F0BEC"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bookmarkStart w:id="68" w:name="bookmark131"/>
      <w:bookmarkEnd w:id="68"/>
    </w:p>
    <w:p w:rsidR="00F414AF" w:rsidRPr="00F11F59" w:rsidRDefault="00F414AF"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2</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2</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Payment of the amount of import or export duty</w:t>
      </w:r>
      <w:r w:rsidRPr="00F11F59">
        <w:rPr>
          <w:rFonts w:ascii="Courier New" w:eastAsia="Arial Unicode MS" w:hAnsi="Courier New" w:cs="Times New Roman"/>
          <w:noProof/>
          <w:vanish/>
          <w:color w:val="000000" w:themeColor="text1"/>
          <w:sz w:val="24"/>
          <w:szCs w:val="24"/>
          <w:vertAlign w:val="subscript"/>
          <w:lang w:val="sr-Latn-CS"/>
        </w:rPr>
        <w:t>&lt;}65{&gt;</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bookmarkStart w:id="69" w:name="bookmark132"/>
      <w:bookmarkEnd w:id="69"/>
      <w:r w:rsidR="00F11F59">
        <w:rPr>
          <w:rFonts w:ascii="Times New Roman" w:eastAsia="Arial Unicode MS" w:hAnsi="Times New Roman" w:cs="Times New Roman"/>
          <w:noProof/>
          <w:color w:val="000000" w:themeColor="text1"/>
          <w:sz w:val="24"/>
          <w:szCs w:val="24"/>
          <w:lang w:val="sr-Latn-CS"/>
        </w:rPr>
        <w:t>DAŽBINA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General time-limits for payment and suspension of the time-limit for payment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Opšti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rokovi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plaćanje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prekid</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roka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plaćanj</w:t>
      </w:r>
      <w:bookmarkStart w:id="70" w:name="bookmark133"/>
      <w:bookmarkEnd w:id="70"/>
      <w:r w:rsidR="00F11F59">
        <w:rPr>
          <w:rFonts w:ascii="Times New Roman" w:eastAsia="Arial Unicode MS" w:hAnsi="Times New Roman" w:cs="Times New Roman"/>
          <w:b/>
          <w:noProof/>
          <w:color w:val="000000" w:themeColor="text1"/>
          <w:sz w:val="24"/>
          <w:szCs w:val="24"/>
          <w:lang w:val="sr-Latn-CS"/>
        </w:rPr>
        <w:t>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94.</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Dužnik</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plaća</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Amounts of import or export duty, corresponding to a customs debt notified in accordance with Article 102, shall be paid by the debtor within the period prescribed by the customs authorities.</w:t>
      </w:r>
      <w:r w:rsidRPr="00F11F59">
        <w:rPr>
          <w:rFonts w:ascii="Courier New" w:eastAsia="Arial Unicode MS" w:hAnsi="Courier New" w:cs="Times New Roman"/>
          <w:noProof/>
          <w:vanish/>
          <w:color w:val="000000" w:themeColor="text1"/>
          <w:sz w:val="24"/>
          <w:szCs w:val="24"/>
          <w:vertAlign w:val="subscript"/>
          <w:lang w:val="sr-Latn-CS"/>
        </w:rPr>
        <w:t xml:space="preserve">&lt;}0{&gt; </w:t>
      </w:r>
      <w:r w:rsidRPr="00F11F59">
        <w:rPr>
          <w:rFonts w:ascii="Times New Roman" w:eastAsia="Arial Unicode MS" w:hAnsi="Times New Roman" w:cs="Times New Roman"/>
          <w:noProof/>
          <w:vanish/>
          <w:color w:val="000000" w:themeColor="text1"/>
          <w:sz w:val="24"/>
          <w:szCs w:val="24"/>
          <w:lang w:val="sr-Latn-CS"/>
        </w:rPr>
        <w:t xml:space="preserve">Дужник плаћа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F3242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D90110" w:rsidRPr="00F11F59">
        <w:rPr>
          <w:rFonts w:ascii="Times New Roman" w:eastAsia="Arial Unicode MS" w:hAnsi="Times New Roman" w:cs="Times New Roman"/>
          <w:noProof/>
          <w:color w:val="000000" w:themeColor="text1"/>
          <w:sz w:val="24"/>
          <w:szCs w:val="24"/>
          <w:lang w:val="sr-Latn-CS"/>
        </w:rPr>
        <w:t>89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osam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Without prejudice to Article 45(2), that period shall not exceed 10 days following notification to the debtor of the customs debt.</w:t>
      </w:r>
      <w:r w:rsidRPr="00F11F59">
        <w:rPr>
          <w:rFonts w:ascii="Courier New" w:eastAsia="Arial Unicode MS" w:hAnsi="Courier New" w:cs="Times New Roman"/>
          <w:noProof/>
          <w:vanish/>
          <w:color w:val="000000" w:themeColor="text1"/>
          <w:sz w:val="24"/>
          <w:szCs w:val="24"/>
          <w:vertAlign w:val="subscript"/>
          <w:lang w:val="sr-Latn-CS"/>
        </w:rPr>
        <w:t>&lt;}0{&gt;{0&gt;</w:t>
      </w:r>
      <w:r w:rsidRPr="00F11F59">
        <w:rPr>
          <w:rFonts w:ascii="Times New Roman" w:eastAsia="Arial Unicode MS" w:hAnsi="Times New Roman" w:cs="Times New Roman"/>
          <w:noProof/>
          <w:vanish/>
          <w:color w:val="000000" w:themeColor="text1"/>
          <w:sz w:val="24"/>
          <w:szCs w:val="24"/>
          <w:lang w:val="sr-Latn-CS" w:eastAsia="zh-CN"/>
        </w:rPr>
        <w:t>In the case of aggregation of entries in the accounts under the conditions laid down in the second subparagraph of Article 105(1), it shall be so fixed as not to enable the debtor to obtain a longer period for payment than if he or she had been granted deferred payment in accordance with Article 110.</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objedinjavanja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9</w:t>
      </w:r>
      <w:r w:rsidR="00D90110"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00F3242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isključujući</w:t>
      </w:r>
      <w:r w:rsidR="00F3242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3</w:t>
      </w:r>
      <w:r w:rsidR="00D90110"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omogući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9</w:t>
      </w:r>
      <w:r w:rsidR="00D90110"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customs authorities may extend that period upon application by the debtor where the amount of import or export duty payable has been determined in the course of post-release control as referred to in Article 48.</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produžiti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3</w:t>
      </w:r>
      <w:r w:rsidR="00D90110"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Without prejudice to Article 112(1), such extensions shall not exceed the time necessary for the debtor to take the appropriate steps to discharge his or her obligation.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isključujući</w:t>
      </w:r>
      <w:r w:rsidR="00F3242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00F3242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9</w:t>
      </w:r>
      <w:r w:rsidR="00D90110" w:rsidRPr="00F11F59">
        <w:rPr>
          <w:rFonts w:ascii="Times New Roman" w:eastAsia="Arial Unicode MS" w:hAnsi="Times New Roman" w:cs="Times New Roman"/>
          <w:noProof/>
          <w:color w:val="000000" w:themeColor="text1"/>
          <w:sz w:val="24"/>
          <w:szCs w:val="24"/>
          <w:lang w:val="sr-Latn-CS"/>
        </w:rPr>
        <w:t>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produženje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izmirenja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If the debtor is entitled to any of the payment facilities laid down in Articles 110 to 112, payment shall be made within the period or periods specified in relation to those facilities.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olakšica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9</w:t>
      </w:r>
      <w:r w:rsidR="00D90110"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32421"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color w:val="000000" w:themeColor="text1"/>
          <w:sz w:val="24"/>
          <w:szCs w:val="24"/>
          <w:lang w:val="sr-Latn-CS"/>
        </w:rPr>
        <w:t xml:space="preserve"> 9</w:t>
      </w:r>
      <w:r w:rsidR="00D90110" w:rsidRPr="00F11F59">
        <w:rPr>
          <w:rFonts w:ascii="Times New Roman" w:eastAsia="Arial Unicode MS" w:hAnsi="Times New Roman" w:cs="Times New Roman"/>
          <w:noProof/>
          <w:color w:val="000000" w:themeColor="text1"/>
          <w:sz w:val="24"/>
          <w:szCs w:val="24"/>
          <w:lang w:val="sr-Latn-CS"/>
        </w:rPr>
        <w:t>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olakšicama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The time-limit for payment of the amount of import or export duty corresponding to a customs debt shall be suspended in any of the following cases: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prekida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where an application for remission of duty is made in accordance with Article 121;</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F3242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10</w:t>
      </w:r>
      <w:r w:rsidR="00D90110"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where goods are to be confiscated, destroyed or abandoned to the State;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zapleni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ustupi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where the customs debt was incurred pursuant to Article 79 and there is more than one debtor.</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F3242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6</w:t>
      </w:r>
      <w:r w:rsidR="00D90110"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Payment</w:t>
      </w:r>
      <w:r w:rsidRPr="00F11F59">
        <w:rPr>
          <w:rFonts w:ascii="Courier New" w:eastAsia="Arial Unicode MS" w:hAnsi="Courier New" w:cs="Times New Roman"/>
          <w:noProof/>
          <w:vanish/>
          <w:color w:val="000000" w:themeColor="text1"/>
          <w:sz w:val="24"/>
          <w:szCs w:val="24"/>
          <w:vertAlign w:val="subscript"/>
          <w:lang w:val="sr-Latn-CS"/>
        </w:rPr>
        <w:t>&lt;}86{&gt;</w:t>
      </w:r>
      <w:r w:rsidR="00F11F59">
        <w:rPr>
          <w:rFonts w:ascii="Times New Roman" w:eastAsia="Arial Unicode MS" w:hAnsi="Times New Roman" w:cs="Times New Roman"/>
          <w:b/>
          <w:noProof/>
          <w:color w:val="000000" w:themeColor="text1"/>
          <w:sz w:val="24"/>
          <w:szCs w:val="24"/>
          <w:lang w:val="sr-Latn-CS"/>
        </w:rPr>
        <w:t>Plaćanje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95.</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Payment shall be made in cash or by any other means with similar discharging effect, including by adjustment of a credit balance, in accordance with national legislation.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gotovini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sredstvima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sličnim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dejstvom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poravnanje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potraživanja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Payment may be made by a third person instead of the debtor.</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umesto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3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The debtor may in any case pay all or part of the amount of import or export duty without awaiting expiry of the period he or she has been granted for payment.</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isteka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Deferment of payment</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Odloženo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plaća</w:t>
      </w:r>
      <w:bookmarkStart w:id="71" w:name="bookmark134"/>
      <w:bookmarkEnd w:id="71"/>
      <w:r w:rsidR="00F11F59">
        <w:rPr>
          <w:rFonts w:ascii="Times New Roman" w:eastAsia="Arial Unicode MS" w:hAnsi="Times New Roman" w:cs="Times New Roman"/>
          <w:b/>
          <w:noProof/>
          <w:color w:val="000000" w:themeColor="text1"/>
          <w:sz w:val="24"/>
          <w:szCs w:val="24"/>
          <w:lang w:val="sr-Latn-CS"/>
        </w:rPr>
        <w:t>nje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96.</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The customs authorities shall, upon application by the person concerned and upon provision of a guarantee, authorise deferment of payment of the duty payable in any of the following ways: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zainteresovanog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8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separately in respect of each amount of import or export duty entered in the accounts in accordance with the first subparagraph of Article 105(1), or Article 105(4);</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pojedinačno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svaki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proknjižen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33068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9</w:t>
      </w:r>
      <w:r w:rsidR="00D90110"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001F0018"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6.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globally in respect of all amounts of import or export duty entered in the accounts in accordance with the first subparagraph of Article 105(1) during a period fixed by the customs authorities and not exceeding 31 days;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zbirno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proknjižene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33068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9</w:t>
      </w:r>
      <w:r w:rsidR="00D90110"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prelazi</w:t>
      </w:r>
      <w:r w:rsidRPr="00F11F59">
        <w:rPr>
          <w:rFonts w:ascii="Times New Roman" w:eastAsia="Arial Unicode MS" w:hAnsi="Times New Roman" w:cs="Times New Roman"/>
          <w:noProof/>
          <w:color w:val="000000" w:themeColor="text1"/>
          <w:sz w:val="24"/>
          <w:szCs w:val="24"/>
          <w:lang w:val="sr-Latn-CS"/>
        </w:rPr>
        <w:t xml:space="preserve"> 31 </w:t>
      </w:r>
      <w:r w:rsidR="00F11F59">
        <w:rPr>
          <w:rFonts w:ascii="Times New Roman" w:eastAsia="Arial Unicode MS" w:hAnsi="Times New Roman" w:cs="Times New Roman"/>
          <w:noProof/>
          <w:color w:val="000000" w:themeColor="text1"/>
          <w:sz w:val="24"/>
          <w:szCs w:val="24"/>
          <w:lang w:val="sr-Latn-CS"/>
        </w:rPr>
        <w:t>dan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globally in respect of all amounts of import or export duty forming a single entry in accordance with the second subparagraph of Article 105(1).</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zbirno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knjiženje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33068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9</w:t>
      </w:r>
      <w:r w:rsidR="00D90110"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Periods for which payment is deferred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Rok</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koje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plaćanje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odlaž</w:t>
      </w:r>
      <w:bookmarkStart w:id="72" w:name="bookmark135"/>
      <w:bookmarkEnd w:id="72"/>
      <w:r w:rsidR="00F11F59">
        <w:rPr>
          <w:rFonts w:ascii="Times New Roman" w:eastAsia="Arial Unicode MS" w:hAnsi="Times New Roman" w:cs="Times New Roman"/>
          <w:b/>
          <w:noProof/>
          <w:color w:val="000000" w:themeColor="text1"/>
          <w:sz w:val="24"/>
          <w:szCs w:val="24"/>
          <w:lang w:val="sr-Latn-CS"/>
        </w:rPr>
        <w:t>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97.</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period for which payment is deferred under Article 110 shall be 30 days.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9</w:t>
      </w:r>
      <w:r w:rsidR="00D90110"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30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payment is deferred in accordance with point (a) of Article 110., the period shall begin on the day following that on which the customs debt is notified to the debtor.</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3B415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3B415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9</w:t>
      </w:r>
      <w:r w:rsidR="00D90110"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vanish/>
          <w:color w:val="000000" w:themeColor="text1"/>
          <w:sz w:val="24"/>
          <w:szCs w:val="24"/>
          <w:lang w:val="sr-Latn-CS" w:eastAsia="zh-CN"/>
        </w:rPr>
        <w:t>овог закона</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payment is deferred in accordance with point (b) of Article 110, the period shall begin on the day following that on which the aggregation period ends.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3B415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9</w:t>
      </w:r>
      <w:r w:rsidR="00D90110"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završava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period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agregacije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Taj</w:t>
      </w:r>
      <w:r w:rsidR="00D90110"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rok</w:t>
      </w:r>
      <w:r w:rsidR="00D90110"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00D90110"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skraćuje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polovini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period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agregacije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Where payment is deferred in accordance with point (c) of Article 110, the period shall begin on the day following the end of the period fixed for release of the goods in question.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3B415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9</w:t>
      </w:r>
      <w:r w:rsidR="0015519A"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isteka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Taj</w:t>
      </w:r>
      <w:r w:rsidR="003B4155"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rok</w:t>
      </w:r>
      <w:r w:rsidR="003B4155"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003B4155"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It shall be reduced by the number of days corresponding to half the number of days covered by the period concerned.</w:t>
      </w:r>
      <w:r w:rsidRPr="00F11F59">
        <w:rPr>
          <w:rFonts w:ascii="Courier New" w:eastAsia="Arial Unicode MS" w:hAnsi="Courier New" w:cs="Times New Roman"/>
          <w:noProof/>
          <w:vanish/>
          <w:color w:val="000000" w:themeColor="text1"/>
          <w:sz w:val="24"/>
          <w:szCs w:val="24"/>
          <w:vertAlign w:val="subscript"/>
          <w:lang w:val="sr-Latn-CS"/>
        </w:rPr>
        <w:t>&lt;}0{&gt;</w:t>
      </w:r>
      <w:r w:rsidR="003B4155" w:rsidRPr="00F11F59">
        <w:rPr>
          <w:rFonts w:ascii="Courier New" w:eastAsia="Arial Unicode MS" w:hAnsi="Courier New" w:cs="Times New Roman"/>
          <w:noProof/>
          <w:vanish/>
          <w:color w:val="000000" w:themeColor="text1"/>
          <w:sz w:val="24"/>
          <w:szCs w:val="24"/>
          <w:vertAlign w:val="subscript"/>
          <w:lang w:val="sr-Latn-CS"/>
        </w:rPr>
        <w:t>с</w:t>
      </w:r>
      <w:r w:rsidR="00F11F59">
        <w:rPr>
          <w:rFonts w:ascii="Times New Roman" w:eastAsia="Arial Unicode MS" w:hAnsi="Times New Roman" w:cs="Times New Roman"/>
          <w:noProof/>
          <w:color w:val="000000" w:themeColor="text1"/>
          <w:sz w:val="24"/>
          <w:szCs w:val="24"/>
          <w:lang w:val="sr-Latn-CS"/>
        </w:rPr>
        <w:t>kraćuje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polovini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5.</w:t>
      </w:r>
      <w:r w:rsidRPr="00F11F59">
        <w:rPr>
          <w:rFonts w:ascii="Times New Roman" w:eastAsia="Arial Unicode MS" w:hAnsi="Times New Roman" w:cs="Times New Roman"/>
          <w:strike/>
          <w:noProof/>
          <w:vanish/>
          <w:color w:val="000000" w:themeColor="text1"/>
          <w:sz w:val="24"/>
          <w:szCs w:val="24"/>
          <w:lang w:val="sr-Latn-CS" w:eastAsia="zh-CN"/>
        </w:rPr>
        <w:tab/>
        <w:t>Where the number of days in the periods referred to in paragraphs 3 and 4 is an odd number, the number of days to be deducted from the 30-day period pursuant to those paragraphs shall be equal to half the next lowest even number.</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neparan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oduzme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30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polovini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najnižeg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parnog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6.</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the periods referred to in paragraphs 3 and 4 are weeks, Member States may provide that the amount of import or export duty in respect of which payment has been deferred is to be paid on the Friday of the fourth week following the week in question at the latest.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nedelje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najkasnije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petak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četvrte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nedelje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nedelje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If those periods are months, Member States may provide that the amount of import or export duty in respect of which payment has been deferred is to be paid by the 16th day of the month following the month in question.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sidDel="00F135B3">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mesece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16-</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mesecu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konkretnog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meseca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Other payment facilities</w:t>
      </w:r>
      <w:r w:rsidRPr="00F11F59">
        <w:rPr>
          <w:rFonts w:ascii="Courier New" w:eastAsia="Arial Unicode MS" w:hAnsi="Courier New" w:cs="Times New Roman"/>
          <w:noProof/>
          <w:vanish/>
          <w:color w:val="000000" w:themeColor="text1"/>
          <w:sz w:val="24"/>
          <w:szCs w:val="24"/>
          <w:vertAlign w:val="subscript"/>
          <w:lang w:val="sr-Latn-CS"/>
        </w:rPr>
        <w:t>&lt;}80{&gt;</w:t>
      </w:r>
      <w:r w:rsidR="00F11F59">
        <w:rPr>
          <w:rFonts w:ascii="Times New Roman" w:eastAsia="Arial Unicode MS" w:hAnsi="Times New Roman" w:cs="Times New Roman"/>
          <w:b/>
          <w:noProof/>
          <w:color w:val="000000" w:themeColor="text1"/>
          <w:sz w:val="24"/>
          <w:szCs w:val="24"/>
          <w:lang w:val="sr-Latn-CS"/>
        </w:rPr>
        <w:t>Olakšice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vezi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plaćanje</w:t>
      </w:r>
      <w:bookmarkStart w:id="73" w:name="bookmark136"/>
      <w:bookmarkEnd w:id="73"/>
      <w:r w:rsidR="00F11F59">
        <w:rPr>
          <w:rFonts w:ascii="Times New Roman" w:eastAsia="Arial Unicode MS" w:hAnsi="Times New Roman" w:cs="Times New Roman"/>
          <w:b/>
          <w:noProof/>
          <w:color w:val="000000" w:themeColor="text1"/>
          <w:sz w:val="24"/>
          <w:szCs w:val="24"/>
          <w:lang w:val="sr-Latn-CS"/>
        </w:rPr>
        <w:t>m</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98.</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F11F59" w:rsidP="00723D94">
      <w:pPr>
        <w:tabs>
          <w:tab w:val="left" w:pos="43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Carinski</w:t>
      </w:r>
      <w:r w:rsidR="00362F7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organ</w:t>
      </w:r>
      <w:r w:rsidR="00362F7A"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ako</w:t>
      </w:r>
      <w:r w:rsidR="00B76A47" w:rsidRPr="00F11F59">
        <w:rPr>
          <w:rFonts w:ascii="Courier New" w:eastAsia="Arial Unicode MS" w:hAnsi="Courier New" w:cs="Times New Roman"/>
          <w:noProof/>
          <w:vanish/>
          <w:color w:val="000000" w:themeColor="text1"/>
          <w:sz w:val="24"/>
          <w:szCs w:val="24"/>
          <w:vertAlign w:val="subscript"/>
          <w:lang w:val="sr-Latn-CS"/>
        </w:rPr>
        <w:t>{0&gt;</w:t>
      </w:r>
      <w:r w:rsidR="00B76A47" w:rsidRPr="00F11F59">
        <w:rPr>
          <w:rFonts w:ascii="Times New Roman" w:eastAsia="Arial Unicode MS" w:hAnsi="Times New Roman" w:cs="Times New Roman"/>
          <w:noProof/>
          <w:vanish/>
          <w:color w:val="000000" w:themeColor="text1"/>
          <w:sz w:val="24"/>
          <w:szCs w:val="24"/>
          <w:lang w:val="sr-Latn-CS" w:eastAsia="zh-CN"/>
        </w:rPr>
        <w:t>1.</w:t>
      </w:r>
      <w:r w:rsidR="00B76A47" w:rsidRPr="00F11F59">
        <w:rPr>
          <w:rFonts w:ascii="Times New Roman" w:eastAsia="Arial Unicode MS" w:hAnsi="Times New Roman" w:cs="Times New Roman"/>
          <w:noProof/>
          <w:vanish/>
          <w:color w:val="000000" w:themeColor="text1"/>
          <w:sz w:val="24"/>
          <w:szCs w:val="24"/>
          <w:lang w:val="sr-Latn-CS" w:eastAsia="zh-CN"/>
        </w:rPr>
        <w:tab/>
        <w:t>The customs authorities may grant the debtor payment facilities other than deferred payment on condition that a guarantee is provided.</w:t>
      </w:r>
      <w:r w:rsidR="00B76A47" w:rsidRPr="00F11F59">
        <w:rPr>
          <w:rFonts w:ascii="Courier New" w:eastAsia="Arial Unicode MS" w:hAnsi="Courier New" w:cs="Times New Roman"/>
          <w:noProof/>
          <w:vanish/>
          <w:color w:val="000000" w:themeColor="text1"/>
          <w:sz w:val="24"/>
          <w:szCs w:val="24"/>
          <w:vertAlign w:val="subscript"/>
          <w:lang w:val="sr-Latn-CS"/>
        </w:rPr>
        <w:t>&lt;}0{&gt;</w:t>
      </w:r>
      <w:r w:rsidR="00362F7A" w:rsidRPr="00F11F59">
        <w:rPr>
          <w:rFonts w:ascii="Courier New" w:eastAsia="Arial Unicode MS" w:hAnsi="Courier New" w:cs="Times New Roman"/>
          <w:noProof/>
          <w:color w:val="000000" w:themeColor="text1"/>
          <w:sz w:val="24"/>
          <w:szCs w:val="24"/>
          <w:vertAlign w:val="subscript"/>
          <w:lang w:val="sr-Latn-CS"/>
        </w:rPr>
        <w:t xml:space="preserve"> </w:t>
      </w:r>
      <w:r>
        <w:rPr>
          <w:rFonts w:ascii="Times New Roman" w:eastAsia="Arial Unicode MS" w:hAnsi="Times New Roman" w:cs="Times New Roman"/>
          <w:noProof/>
          <w:color w:val="000000" w:themeColor="text1"/>
          <w:sz w:val="24"/>
          <w:szCs w:val="24"/>
          <w:lang w:val="sr-Latn-CS"/>
        </w:rPr>
        <w:t>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položeno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obezbeđenje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može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dužniku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osim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odloženog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plaćanja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odobriti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druge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olakšice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vezi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plaćanjem</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2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facilities are granted pursuant to paragraph 1, credit interest shall be charged on the amount of import or export duty.</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olakšice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009A0605" w:rsidRPr="00F11F59">
        <w:rPr>
          <w:rFonts w:ascii="Times New Roman" w:eastAsia="Arial Unicode MS" w:hAnsi="Times New Roman" w:cs="Times New Roman"/>
          <w:noProof/>
          <w:color w:val="000000" w:themeColor="text1"/>
          <w:sz w:val="24"/>
          <w:szCs w:val="24"/>
          <w:lang w:val="sr-Latn-CS"/>
        </w:rPr>
        <w:t xml:space="preserve"> </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stopi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jednakoj</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godišnjoj</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eskontnoj</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stopi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Narodne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banke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Srbije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uvećanoj</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pet</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procentnih</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poena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primenom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prostog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interesnog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računa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3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may refrain from requiring a guarantee or from charging credit interest where it is established, on the basis of a documented assessment of the situation of the debtor, that this would create serious economic or social difficulties.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odustati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dokumentovane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procene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situacije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stvorilo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ozbiljne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socijalne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teškoće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2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shall refrain from charging credit interest where the amount for each recovery action is less than EUR 10.</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10 </w:t>
      </w:r>
      <w:r w:rsidR="00F11F59">
        <w:rPr>
          <w:rFonts w:ascii="Times New Roman" w:eastAsia="Arial Unicode MS" w:hAnsi="Times New Roman" w:cs="Times New Roman"/>
          <w:noProof/>
          <w:color w:val="000000" w:themeColor="text1"/>
          <w:sz w:val="24"/>
          <w:szCs w:val="24"/>
          <w:lang w:val="sr-Latn-CS"/>
        </w:rPr>
        <w:t>evra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dinarskoj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protivvrednosti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972F3C" w:rsidRPr="00F11F59" w:rsidRDefault="00972F3C"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Enforcement of payment</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Prinudna</w:t>
      </w:r>
      <w:r w:rsidRPr="00F11F59">
        <w:rPr>
          <w:rFonts w:ascii="Times New Roman" w:eastAsia="Arial Unicode MS" w:hAnsi="Times New Roman" w:cs="Times New Roman"/>
          <w:b/>
          <w:noProof/>
          <w:color w:val="000000" w:themeColor="text1"/>
          <w:sz w:val="24"/>
          <w:szCs w:val="24"/>
          <w:lang w:val="sr-Latn-CS"/>
        </w:rPr>
        <w:t xml:space="preserve"> </w:t>
      </w:r>
      <w:bookmarkStart w:id="74" w:name="bookmark137"/>
      <w:bookmarkEnd w:id="74"/>
      <w:r w:rsidR="00F11F59">
        <w:rPr>
          <w:rFonts w:ascii="Times New Roman" w:eastAsia="Arial Unicode MS" w:hAnsi="Times New Roman" w:cs="Times New Roman"/>
          <w:b/>
          <w:noProof/>
          <w:color w:val="000000" w:themeColor="text1"/>
          <w:sz w:val="24"/>
          <w:szCs w:val="24"/>
          <w:lang w:val="sr-Latn-CS"/>
        </w:rPr>
        <w:t>naplata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99.</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0D69" w:rsidRPr="00F11F59" w:rsidRDefault="00B76A47"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the amount of import or export duty payable has not been paid within the prescribed period, the customs authorities shall secure payment of that amount by all means available to them under the law of the Member State concerned.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preduzima</w:t>
      </w:r>
      <w:r w:rsidR="00EC123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00EC123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naplate</w:t>
      </w:r>
      <w:r w:rsidR="00EC123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00EC123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00EC123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sva</w:t>
      </w:r>
      <w:r w:rsidR="00EC123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sredstva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dostupna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zakonom</w:t>
      </w:r>
      <w:r w:rsidRPr="00F11F59">
        <w:rPr>
          <w:rFonts w:ascii="Times New Roman" w:eastAsia="Arial Unicode MS" w:hAnsi="Times New Roman" w:cs="Times New Roman"/>
          <w:noProof/>
          <w:color w:val="000000" w:themeColor="text1"/>
          <w:sz w:val="24"/>
          <w:szCs w:val="24"/>
          <w:lang w:val="sr-Latn-CS"/>
        </w:rPr>
        <w:t>.</w:t>
      </w:r>
    </w:p>
    <w:p w:rsidR="006E0D69"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Carinski</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dug</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može</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naplatiti</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isteku</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roka</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tri</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godine</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dana</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njegovog</w:t>
      </w:r>
      <w:r w:rsidR="006E0D69"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nastanka</w:t>
      </w:r>
      <w:r w:rsidR="006E0D69" w:rsidRPr="00F11F59">
        <w:rPr>
          <w:rFonts w:ascii="Times New Roman" w:eastAsia="Arial Unicode MS" w:hAnsi="Times New Roman" w:cs="Times New Roman"/>
          <w:noProof/>
          <w:color w:val="000000" w:themeColor="text1"/>
          <w:sz w:val="24"/>
          <w:szCs w:val="24"/>
          <w:lang w:val="sr-Latn-CS"/>
        </w:rPr>
        <w:t>.</w:t>
      </w:r>
    </w:p>
    <w:p w:rsidR="00F414AF" w:rsidRPr="00F11F59" w:rsidRDefault="00F414AF"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Interest on arrears</w:t>
      </w:r>
      <w:r w:rsidRPr="00F11F59">
        <w:rPr>
          <w:rFonts w:ascii="Courier New" w:eastAsia="Arial Unicode MS" w:hAnsi="Courier New" w:cs="Times New Roman"/>
          <w:noProof/>
          <w:vanish/>
          <w:color w:val="000000" w:themeColor="text1"/>
          <w:sz w:val="24"/>
          <w:szCs w:val="24"/>
          <w:vertAlign w:val="subscript"/>
          <w:lang w:val="sr-Latn-CS"/>
        </w:rPr>
        <w:t>&lt;}69{&gt;</w:t>
      </w:r>
      <w:r w:rsidR="00F11F59">
        <w:rPr>
          <w:rFonts w:ascii="Times New Roman" w:eastAsia="Arial Unicode MS" w:hAnsi="Times New Roman" w:cs="Times New Roman"/>
          <w:b/>
          <w:noProof/>
          <w:color w:val="000000" w:themeColor="text1"/>
          <w:sz w:val="24"/>
          <w:szCs w:val="24"/>
          <w:lang w:val="sr-Latn-CS"/>
        </w:rPr>
        <w:t>Zatezna</w:t>
      </w:r>
      <w:r w:rsidRPr="00F11F59">
        <w:rPr>
          <w:rFonts w:ascii="Times New Roman" w:eastAsia="Arial Unicode MS" w:hAnsi="Times New Roman" w:cs="Times New Roman"/>
          <w:b/>
          <w:noProof/>
          <w:color w:val="000000" w:themeColor="text1"/>
          <w:sz w:val="24"/>
          <w:szCs w:val="24"/>
          <w:lang w:val="sr-Latn-CS"/>
        </w:rPr>
        <w:t xml:space="preserve"> </w:t>
      </w:r>
      <w:bookmarkStart w:id="75" w:name="bookmark138"/>
      <w:bookmarkEnd w:id="75"/>
      <w:r w:rsidR="00F11F59">
        <w:rPr>
          <w:rFonts w:ascii="Times New Roman" w:eastAsia="Arial Unicode MS" w:hAnsi="Times New Roman" w:cs="Times New Roman"/>
          <w:b/>
          <w:noProof/>
          <w:color w:val="000000" w:themeColor="text1"/>
          <w:sz w:val="24"/>
          <w:szCs w:val="24"/>
          <w:lang w:val="sr-Latn-CS"/>
        </w:rPr>
        <w:t>kamata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100.</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Interest on arrears shall be charged on the amount of import or export duty from the date of expiry of the prescribed period until the date of payment.</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Zatezna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kamata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zaračunava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isteka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jednakoj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godišnjoj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eskontnoj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Narodne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banke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uvećanoj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10 </w:t>
      </w:r>
      <w:r w:rsidR="00F11F59">
        <w:rPr>
          <w:rFonts w:ascii="Times New Roman" w:eastAsia="Arial Unicode MS" w:hAnsi="Times New Roman" w:cs="Times New Roman"/>
          <w:noProof/>
          <w:color w:val="000000" w:themeColor="text1"/>
          <w:sz w:val="24"/>
          <w:szCs w:val="24"/>
          <w:lang w:val="sr-Latn-CS"/>
        </w:rPr>
        <w:t>procentnih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prostog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interesnog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the customs debt is incurred on the basis of Article 79 or 82, or where the notification of the customs debt results from a post-release control, interest on arrears shall be charged over and above the amount of import or export duty, from the date on which the customs debt was incurred until the date of its notification.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6</w:t>
      </w:r>
      <w:r w:rsidR="00276915"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7</w:t>
      </w:r>
      <w:r w:rsidR="00276915"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proizlazi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zatezna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may refrain from charging interest on arrears where it is established, on the basis of a documented assessment of the situation of the debtor, that to charge it would create serious economic or social difficulties.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odustane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zatezne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dokumentovane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procene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situacije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izazvala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ozbiljne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socijalne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teškoće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723D94" w:rsidRPr="00F11F59" w:rsidRDefault="00B76A47"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shall refrain from charging interest on arrears where the amount for each recovery action is less than EUR 10.</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zateznu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10 </w:t>
      </w:r>
      <w:r w:rsidR="00F11F59">
        <w:rPr>
          <w:rFonts w:ascii="Times New Roman" w:eastAsia="Arial Unicode MS" w:hAnsi="Times New Roman" w:cs="Times New Roman"/>
          <w:noProof/>
          <w:color w:val="000000" w:themeColor="text1"/>
          <w:sz w:val="24"/>
          <w:szCs w:val="24"/>
          <w:lang w:val="sr-Latn-CS"/>
        </w:rPr>
        <w:t>evra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dinarskoj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protivvrednosti</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723D94" w:rsidRPr="00F11F59" w:rsidRDefault="00723D94"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723D94" w:rsidRPr="00F11F59" w:rsidRDefault="00723D94"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F11F59" w:rsidP="00723D94">
      <w:pPr>
        <w:spacing w:after="0" w:line="240" w:lineRule="auto"/>
        <w:jc w:val="center"/>
        <w:outlineLvl w:val="1"/>
        <w:rPr>
          <w:rFonts w:ascii="Arial Unicode MS" w:eastAsia="Arial Unicode MS" w:hAnsi="Arial Unicode MS" w:cs="Arial Unicode MS"/>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rPr>
        <w:t>O</w:t>
      </w:r>
      <w:r w:rsidR="00B76A47" w:rsidRPr="00F11F59">
        <w:rPr>
          <w:rFonts w:ascii="Courier New" w:eastAsia="Arial Unicode MS" w:hAnsi="Courier New" w:cs="Times New Roman"/>
          <w:b/>
          <w:noProof/>
          <w:vanish/>
          <w:color w:val="000000" w:themeColor="text1"/>
          <w:sz w:val="24"/>
          <w:szCs w:val="24"/>
          <w:vertAlign w:val="subscript"/>
          <w:lang w:val="sr-Latn-CS"/>
        </w:rPr>
        <w:t>{0&gt;</w:t>
      </w:r>
      <w:r w:rsidR="00B76A47" w:rsidRPr="00F11F59">
        <w:rPr>
          <w:rFonts w:ascii="Times New Roman" w:eastAsia="Arial Unicode MS" w:hAnsi="Times New Roman" w:cs="Times New Roman"/>
          <w:b/>
          <w:noProof/>
          <w:vanish/>
          <w:color w:val="000000" w:themeColor="text1"/>
          <w:sz w:val="24"/>
          <w:szCs w:val="24"/>
          <w:lang w:val="sr-Latn-CS" w:eastAsia="zh-CN"/>
        </w:rPr>
        <w:t>Delegation of power</w:t>
      </w:r>
      <w:r w:rsidR="00B76A47" w:rsidRPr="00F11F59">
        <w:rPr>
          <w:rFonts w:ascii="Courier New" w:eastAsia="Arial Unicode MS" w:hAnsi="Courier New" w:cs="Times New Roman"/>
          <w:b/>
          <w:noProof/>
          <w:vanish/>
          <w:color w:val="000000" w:themeColor="text1"/>
          <w:sz w:val="24"/>
          <w:szCs w:val="24"/>
          <w:vertAlign w:val="subscript"/>
          <w:lang w:val="sr-Latn-CS"/>
        </w:rPr>
        <w:t>&lt;}0{&gt;О</w:t>
      </w:r>
      <w:r>
        <w:rPr>
          <w:rFonts w:ascii="Times New Roman" w:eastAsia="Arial Unicode MS" w:hAnsi="Times New Roman" w:cs="Times New Roman"/>
          <w:b/>
          <w:noProof/>
          <w:color w:val="000000" w:themeColor="text1"/>
          <w:sz w:val="24"/>
          <w:szCs w:val="24"/>
          <w:lang w:val="sr-Latn-CS"/>
        </w:rPr>
        <w:t>vlašćenj</w:t>
      </w:r>
      <w:bookmarkStart w:id="76" w:name="bookmark139"/>
      <w:bookmarkEnd w:id="76"/>
      <w:r>
        <w:rPr>
          <w:rFonts w:ascii="Times New Roman" w:eastAsia="Arial Unicode MS" w:hAnsi="Times New Roman" w:cs="Times New Roman"/>
          <w:b/>
          <w:noProof/>
          <w:color w:val="000000" w:themeColor="text1"/>
          <w:sz w:val="24"/>
          <w:szCs w:val="24"/>
          <w:lang w:val="sr-Latn-CS"/>
        </w:rPr>
        <w:t>a</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r w:rsidR="00B76A47" w:rsidRPr="00F11F59">
        <w:rPr>
          <w:rFonts w:ascii="Courier New" w:eastAsia="Arial Unicode MS" w:hAnsi="Courier New" w:cs="Times New Roman"/>
          <w:b/>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101.</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Commission shall be empowered to adopt delegated acts, in accordance with Article 284, in order to determine the rules for the suspension of the time-limit for payment of the amount of import or export duty corresponding to a customs debt referred to in Article 108(3) and the period of suspension.</w:t>
      </w:r>
      <w:r w:rsidRPr="00F11F59">
        <w:rPr>
          <w:rFonts w:ascii="Courier New" w:eastAsia="Arial Unicode MS" w:hAnsi="Courier New" w:cs="Times New Roman"/>
          <w:noProof/>
          <w:vanish/>
          <w:color w:val="000000" w:themeColor="text1"/>
          <w:sz w:val="24"/>
          <w:szCs w:val="24"/>
          <w:vertAlign w:val="subscript"/>
          <w:lang w:val="sr-Latn-CS"/>
        </w:rPr>
        <w:t>&lt;}63{&gt;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bliže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prekidanje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9</w:t>
      </w:r>
      <w:r w:rsidR="00276915"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dužinu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trajanja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prekida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rPr>
          <w:rFonts w:ascii="Courier New" w:eastAsia="Arial Unicode MS" w:hAnsi="Courier New" w:cs="Times New Roman"/>
          <w:noProof/>
          <w:color w:val="000000" w:themeColor="text1"/>
          <w:sz w:val="24"/>
          <w:szCs w:val="24"/>
          <w:vertAlign w:val="subscript"/>
          <w:lang w:val="sr-Latn-CS"/>
        </w:rPr>
      </w:pPr>
    </w:p>
    <w:p w:rsidR="00972F3C" w:rsidRPr="00F11F59" w:rsidRDefault="00972F3C" w:rsidP="00723D94">
      <w:pPr>
        <w:spacing w:after="0" w:line="240" w:lineRule="auto"/>
        <w:ind w:firstLine="720"/>
        <w:jc w:val="center"/>
        <w:rPr>
          <w:rFonts w:ascii="Courier New" w:eastAsia="Arial Unicode MS" w:hAnsi="Courier New" w:cs="Times New Roman"/>
          <w:noProof/>
          <w:color w:val="000000" w:themeColor="text1"/>
          <w:sz w:val="24"/>
          <w:szCs w:val="24"/>
          <w:vertAlign w:val="subscript"/>
          <w:lang w:val="sr-Latn-CS"/>
        </w:rPr>
      </w:pPr>
    </w:p>
    <w:p w:rsidR="00972F3C" w:rsidRPr="00F11F59" w:rsidRDefault="00972F3C" w:rsidP="00723D94">
      <w:pPr>
        <w:spacing w:after="0" w:line="240" w:lineRule="auto"/>
        <w:ind w:firstLine="720"/>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3</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3</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Repayment and remission</w:t>
      </w:r>
      <w:r w:rsidRPr="00F11F59">
        <w:rPr>
          <w:rFonts w:ascii="Courier New" w:eastAsia="Arial Unicode MS" w:hAnsi="Courier New" w:cs="Times New Roman"/>
          <w:noProof/>
          <w:vanish/>
          <w:color w:val="000000" w:themeColor="text1"/>
          <w:sz w:val="24"/>
          <w:szCs w:val="24"/>
          <w:vertAlign w:val="subscript"/>
          <w:lang w:val="sr-Latn-CS"/>
        </w:rPr>
        <w:t>&lt;}70{&gt;</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w:t>
      </w:r>
      <w:bookmarkStart w:id="77" w:name="bookmark140"/>
      <w:bookmarkEnd w:id="77"/>
      <w:r w:rsidR="00F11F59">
        <w:rPr>
          <w:rFonts w:ascii="Times New Roman" w:eastAsia="Arial Unicode MS" w:hAnsi="Times New Roman" w:cs="Times New Roman"/>
          <w:noProof/>
          <w:color w:val="000000" w:themeColor="text1"/>
          <w:sz w:val="24"/>
          <w:szCs w:val="24"/>
          <w:lang w:val="sr-Latn-CS"/>
        </w:rPr>
        <w:t>T</w:t>
      </w:r>
      <w:r w:rsidR="00362F7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00362F7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General provisions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Opšte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odredb</w:t>
      </w:r>
      <w:bookmarkStart w:id="78" w:name="bookmark141"/>
      <w:bookmarkEnd w:id="78"/>
      <w:r w:rsidR="00F11F59">
        <w:rPr>
          <w:rFonts w:ascii="Times New Roman" w:eastAsia="Arial Unicode MS" w:hAnsi="Times New Roman" w:cs="Times New Roman"/>
          <w:b/>
          <w:noProof/>
          <w:color w:val="000000" w:themeColor="text1"/>
          <w:sz w:val="24"/>
          <w:szCs w:val="24"/>
          <w:lang w:val="sr-Latn-CS"/>
        </w:rPr>
        <w:t>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102.</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F11F59"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Courier New" w:eastAsia="Arial Unicode MS" w:hAnsi="Courier New" w:cs="Times New Roman"/>
          <w:noProof/>
          <w:color w:val="000000" w:themeColor="text1"/>
          <w:sz w:val="24"/>
          <w:szCs w:val="24"/>
          <w:lang w:val="sr-Latn-CS"/>
        </w:rPr>
        <w:t>I</w:t>
      </w:r>
      <w:r w:rsidR="00B76A47" w:rsidRPr="00F11F59">
        <w:rPr>
          <w:rFonts w:ascii="Courier New" w:eastAsia="Arial Unicode MS" w:hAnsi="Courier New" w:cs="Times New Roman"/>
          <w:strike/>
          <w:noProof/>
          <w:vanish/>
          <w:color w:val="000000" w:themeColor="text1"/>
          <w:sz w:val="24"/>
          <w:szCs w:val="24"/>
          <w:vertAlign w:val="subscript"/>
          <w:lang w:val="sr-Latn-CS"/>
        </w:rPr>
        <w:t>{0&gt;</w:t>
      </w:r>
      <w:r w:rsidR="00B76A47" w:rsidRPr="00F11F59">
        <w:rPr>
          <w:rFonts w:ascii="Times New Roman" w:eastAsia="Arial Unicode MS" w:hAnsi="Times New Roman" w:cs="Times New Roman"/>
          <w:strike/>
          <w:noProof/>
          <w:vanish/>
          <w:color w:val="000000" w:themeColor="text1"/>
          <w:sz w:val="24"/>
          <w:szCs w:val="24"/>
          <w:lang w:val="sr-Latn-CS" w:eastAsia="zh-CN"/>
        </w:rPr>
        <w:t>1.</w:t>
      </w:r>
      <w:r w:rsidR="00B76A47" w:rsidRPr="00F11F59">
        <w:rPr>
          <w:rFonts w:ascii="Times New Roman" w:eastAsia="Arial Unicode MS" w:hAnsi="Times New Roman" w:cs="Times New Roman"/>
          <w:strike/>
          <w:noProof/>
          <w:vanish/>
          <w:color w:val="000000" w:themeColor="text1"/>
          <w:sz w:val="24"/>
          <w:szCs w:val="24"/>
          <w:lang w:val="sr-Latn-CS" w:eastAsia="zh-CN"/>
        </w:rPr>
        <w:tab/>
        <w:t>Subject to the conditions laid down in this Section, amounts of import or export duty shall be repaid or remitted on any of the following grounds:</w:t>
      </w:r>
      <w:r w:rsidR="00B76A47" w:rsidRPr="00F11F59">
        <w:rPr>
          <w:rFonts w:ascii="Courier New" w:eastAsia="Arial Unicode MS" w:hAnsi="Courier New" w:cs="Times New Roman"/>
          <w:strike/>
          <w:noProof/>
          <w:vanish/>
          <w:color w:val="000000" w:themeColor="text1"/>
          <w:sz w:val="24"/>
          <w:szCs w:val="24"/>
          <w:vertAlign w:val="subscript"/>
          <w:lang w:val="sr-Latn-CS"/>
        </w:rPr>
        <w:t>&lt;}0{&gt;</w:t>
      </w:r>
      <w:r w:rsidR="000F593D" w:rsidRPr="00F11F59">
        <w:rPr>
          <w:rFonts w:ascii="Courier New" w:eastAsia="Arial Unicode MS" w:hAnsi="Courier New" w:cs="Times New Roman"/>
          <w:strike/>
          <w:noProof/>
          <w:vanish/>
          <w:color w:val="000000" w:themeColor="text1"/>
          <w:sz w:val="24"/>
          <w:szCs w:val="24"/>
          <w:vertAlign w:val="subscript"/>
          <w:lang w:val="sr-Latn-CS"/>
        </w:rPr>
        <w:t>И</w:t>
      </w:r>
      <w:r>
        <w:rPr>
          <w:rFonts w:ascii="Times New Roman" w:eastAsia="Arial Unicode MS" w:hAnsi="Times New Roman" w:cs="Times New Roman"/>
          <w:noProof/>
          <w:color w:val="000000" w:themeColor="text1"/>
          <w:sz w:val="24"/>
          <w:szCs w:val="24"/>
          <w:lang w:val="sr-Latn-CS"/>
        </w:rPr>
        <w:t>znos</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dažbina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vraća</w:t>
      </w:r>
      <w:r w:rsidR="004A1D0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4A1D0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otpušta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osnovu</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overcharged amounts of import or export duty;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prekomerno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obračunatog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defective goods or goods not complying with the terms of the contract;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nedostacima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ugovora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error by the competent authorities;</w:t>
      </w:r>
      <w:r w:rsidRPr="00F11F59">
        <w:rPr>
          <w:rFonts w:ascii="Courier New" w:eastAsia="Arial Unicode MS" w:hAnsi="Courier New" w:cs="Times New Roman"/>
          <w:noProof/>
          <w:vanish/>
          <w:color w:val="000000" w:themeColor="text1"/>
          <w:sz w:val="24"/>
          <w:szCs w:val="24"/>
          <w:vertAlign w:val="subscript"/>
          <w:lang w:val="sr-Latn-CS"/>
        </w:rPr>
        <w:t>&lt;}70{&gt;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greške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nadležnih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equity.</w:t>
      </w:r>
      <w:r w:rsidRPr="00F11F59">
        <w:rPr>
          <w:rFonts w:ascii="Courier New" w:eastAsia="Arial Unicode MS" w:hAnsi="Courier New" w:cs="Times New Roman"/>
          <w:noProof/>
          <w:vanish/>
          <w:color w:val="000000" w:themeColor="text1"/>
          <w:sz w:val="24"/>
          <w:szCs w:val="24"/>
          <w:vertAlign w:val="subscript"/>
          <w:lang w:val="sr-Latn-CS"/>
        </w:rPr>
        <w:t>&lt;}73{&gt;</w:t>
      </w:r>
      <w:r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pravičnosti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an amount of import or export duty has been paid and the corresponding customs declaration is invalidated in accordance with Article 174, that amount shall be repaid.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15</w:t>
      </w:r>
      <w:r w:rsidR="00276915"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shall repay or remit the amount of import or export duty referred to in paragraph 1 where it is EUR 10 or more, except where the person concerned requests the repayment or remission of a lower amount.</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w:t>
      </w:r>
      <w:r w:rsidRPr="00F11F59">
        <w:rPr>
          <w:rFonts w:ascii="Times New Roman" w:eastAsia="Arial Unicode MS" w:hAnsi="Times New Roman" w:cs="Times New Roman"/>
          <w:noProof/>
          <w:color w:val="000000" w:themeColor="text1"/>
          <w:sz w:val="24"/>
          <w:szCs w:val="24"/>
          <w:lang w:val="sr-Latn-CS"/>
        </w:rPr>
        <w:t xml:space="preserve"> 10 </w:t>
      </w:r>
      <w:r w:rsidR="00F11F59">
        <w:rPr>
          <w:rFonts w:ascii="Times New Roman" w:eastAsia="Arial Unicode MS" w:hAnsi="Times New Roman" w:cs="Times New Roman"/>
          <w:noProof/>
          <w:color w:val="000000" w:themeColor="text1"/>
          <w:sz w:val="24"/>
          <w:szCs w:val="24"/>
          <w:lang w:val="sr-Latn-CS"/>
        </w:rPr>
        <w:t>evra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veći</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dinarskoj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protivvrednosti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manjeg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Subject to the rules of competence for a decision, where the customs authorities themselves discover within the periods referred to in Article 121(1) that an amount of import or export duty is repayable or remissible pursuant to Articles 117, 119 or 120 they shall repay or remit on their own initiative.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A</w:t>
      </w:r>
      <w:r w:rsidR="00F11F59">
        <w:rPr>
          <w:rFonts w:ascii="Times New Roman" w:eastAsia="Arial Unicode MS" w:hAnsi="Times New Roman" w:cs="Times New Roman"/>
          <w:noProof/>
          <w:color w:val="000000" w:themeColor="text1"/>
          <w:sz w:val="24"/>
          <w:szCs w:val="24"/>
          <w:lang w:val="sr-Latn-CS"/>
        </w:rPr>
        <w:t>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10</w:t>
      </w:r>
      <w:r w:rsidR="00276915"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odredbama</w:t>
      </w:r>
      <w:r w:rsidR="000F593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10</w:t>
      </w:r>
      <w:r w:rsidR="00276915"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10</w:t>
      </w:r>
      <w:r w:rsidR="00276915"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10</w:t>
      </w:r>
      <w:r w:rsidR="00276915"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000F593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000F593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službenoj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dužnosti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5.</w:t>
      </w:r>
      <w:r w:rsidRPr="00F11F59">
        <w:rPr>
          <w:rFonts w:ascii="Times New Roman" w:eastAsia="Arial Unicode MS" w:hAnsi="Times New Roman" w:cs="Times New Roman"/>
          <w:strike/>
          <w:noProof/>
          <w:vanish/>
          <w:color w:val="000000" w:themeColor="text1"/>
          <w:sz w:val="24"/>
          <w:szCs w:val="24"/>
          <w:lang w:val="sr-Latn-CS" w:eastAsia="zh-CN"/>
        </w:rPr>
        <w:tab/>
        <w:t>No repayment or remission shall be granted when the situation which led to the notification of the customs debt results from deception by the debtor.</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situacija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dovela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prevare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Na</w:t>
      </w:r>
      <w:r w:rsidR="000F593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w:t>
      </w:r>
      <w:r w:rsidR="000F593D" w:rsidRPr="00F11F59">
        <w:rPr>
          <w:rFonts w:ascii="Times New Roman" w:eastAsia="Arial Unicode MS" w:hAnsi="Times New Roman" w:cs="Times New Roman"/>
          <w:noProof/>
          <w:color w:val="000000" w:themeColor="text1"/>
          <w:sz w:val="24"/>
          <w:szCs w:val="24"/>
          <w:lang w:val="sr-Latn-CS"/>
        </w:rPr>
        <w:t xml:space="preserve"> </w:t>
      </w:r>
      <w:r w:rsidR="00B76A47" w:rsidRPr="00F11F59">
        <w:rPr>
          <w:rFonts w:ascii="Courier New" w:eastAsia="Arial Unicode MS" w:hAnsi="Courier New" w:cs="Times New Roman"/>
          <w:strike/>
          <w:noProof/>
          <w:vanish/>
          <w:color w:val="000000" w:themeColor="text1"/>
          <w:sz w:val="24"/>
          <w:szCs w:val="24"/>
          <w:vertAlign w:val="subscript"/>
          <w:lang w:val="sr-Latn-CS"/>
        </w:rPr>
        <w:t>{0&gt;</w:t>
      </w:r>
      <w:r w:rsidR="00B76A47" w:rsidRPr="00F11F59">
        <w:rPr>
          <w:rFonts w:ascii="Times New Roman" w:eastAsia="Arial Unicode MS" w:hAnsi="Times New Roman" w:cs="Times New Roman"/>
          <w:strike/>
          <w:noProof/>
          <w:vanish/>
          <w:color w:val="000000" w:themeColor="text1"/>
          <w:sz w:val="24"/>
          <w:szCs w:val="24"/>
          <w:lang w:val="sr-Latn-CS" w:eastAsia="zh-CN"/>
        </w:rPr>
        <w:t>6.</w:t>
      </w:r>
      <w:r w:rsidR="00B76A47" w:rsidRPr="00F11F59">
        <w:rPr>
          <w:rFonts w:ascii="Times New Roman" w:eastAsia="Arial Unicode MS" w:hAnsi="Times New Roman" w:cs="Times New Roman"/>
          <w:strike/>
          <w:noProof/>
          <w:vanish/>
          <w:color w:val="000000" w:themeColor="text1"/>
          <w:sz w:val="24"/>
          <w:szCs w:val="24"/>
          <w:lang w:val="sr-Latn-CS" w:eastAsia="zh-CN"/>
        </w:rPr>
        <w:tab/>
        <w:t>Repayment shall not give rise to the payment of interest by the customs authorities concerned.</w:t>
      </w:r>
      <w:r w:rsidR="00B76A47" w:rsidRPr="00F11F59">
        <w:rPr>
          <w:rFonts w:ascii="Courier New" w:eastAsia="Arial Unicode MS" w:hAnsi="Courier New" w:cs="Times New Roman"/>
          <w:strike/>
          <w:noProof/>
          <w:vanish/>
          <w:color w:val="000000" w:themeColor="text1"/>
          <w:sz w:val="24"/>
          <w:szCs w:val="24"/>
          <w:vertAlign w:val="subscript"/>
          <w:lang w:val="sr-Latn-CS"/>
        </w:rPr>
        <w:t>&lt;}0{&gt;</w:t>
      </w:r>
      <w:r>
        <w:rPr>
          <w:rFonts w:ascii="Times New Roman" w:eastAsia="Arial Unicode MS" w:hAnsi="Times New Roman" w:cs="Times New Roman"/>
          <w:noProof/>
          <w:color w:val="000000" w:themeColor="text1"/>
          <w:sz w:val="24"/>
          <w:szCs w:val="24"/>
          <w:lang w:val="sr-Latn-CS"/>
        </w:rPr>
        <w:t>povraćaja</w:t>
      </w:r>
      <w:r w:rsidR="000F593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0F593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plaća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kamata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strane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organa</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However, interest shall be paid where a decision granting repayment is not implemented within three months of the date on which that decision was taken, unless the failure to meet the deadline was outside the control of the customs authorities.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Kamata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sprovede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meseca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odluka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donesena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razlozi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nepoštovanje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such cases, the interest shall be paid from the date of expiry of the three-month period until the date of repayment.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7.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isteka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meseca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rate of interest shall be established in accordance with Article 112.</w:t>
      </w:r>
      <w:r w:rsidRPr="00F11F59">
        <w:rPr>
          <w:rFonts w:ascii="Courier New" w:eastAsia="Arial Unicode MS" w:hAnsi="Courier New" w:cs="Times New Roman"/>
          <w:noProof/>
          <w:vanish/>
          <w:color w:val="000000" w:themeColor="text1"/>
          <w:sz w:val="24"/>
          <w:szCs w:val="24"/>
          <w:vertAlign w:val="subscript"/>
          <w:lang w:val="sr-Latn-CS"/>
        </w:rPr>
        <w:t>&lt;}65{&gt;</w:t>
      </w:r>
      <w:r w:rsidR="00F11F59">
        <w:rPr>
          <w:rFonts w:ascii="Times New Roman" w:eastAsia="Arial Unicode MS" w:hAnsi="Times New Roman" w:cs="Times New Roman"/>
          <w:noProof/>
          <w:color w:val="000000" w:themeColor="text1"/>
          <w:sz w:val="24"/>
          <w:szCs w:val="24"/>
          <w:lang w:val="sr-Latn-CS"/>
        </w:rPr>
        <w:t>Stopa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9</w:t>
      </w:r>
      <w:r w:rsidR="00276915" w:rsidRPr="00F11F59">
        <w:rPr>
          <w:rFonts w:ascii="Times New Roman" w:eastAsia="Arial Unicode MS" w:hAnsi="Times New Roman" w:cs="Times New Roman"/>
          <w:noProof/>
          <w:color w:val="000000" w:themeColor="text1"/>
          <w:sz w:val="24"/>
          <w:szCs w:val="24"/>
          <w:lang w:val="sr-Latn-CS"/>
        </w:rPr>
        <w:t>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7.</w:t>
      </w:r>
      <w:r w:rsidRPr="00F11F59">
        <w:rPr>
          <w:rFonts w:ascii="Times New Roman" w:eastAsia="Arial Unicode MS" w:hAnsi="Times New Roman" w:cs="Times New Roman"/>
          <w:strike/>
          <w:noProof/>
          <w:vanish/>
          <w:color w:val="000000" w:themeColor="text1"/>
          <w:sz w:val="24"/>
          <w:szCs w:val="24"/>
          <w:lang w:val="sr-Latn-CS" w:eastAsia="zh-CN"/>
        </w:rPr>
        <w:tab/>
        <w:t>Where the customs authorities have granted repayment or remission in error, the original customs debt shall be reinstated insofar as it is not time-barred under Article 103.</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greškom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prvobitni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uspostavlja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zastareo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9</w:t>
      </w:r>
      <w:r w:rsidR="00276915"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00276915"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such cases, any interest paid under the second subparagraph of paragraph 5 shall be reimbursed.</w:t>
      </w:r>
      <w:r w:rsidRPr="00F11F59">
        <w:rPr>
          <w:rFonts w:ascii="Courier New" w:eastAsia="Arial Unicode MS" w:hAnsi="Courier New" w:cs="Times New Roman"/>
          <w:noProof/>
          <w:vanish/>
          <w:color w:val="000000" w:themeColor="text1"/>
          <w:sz w:val="24"/>
          <w:szCs w:val="24"/>
          <w:vertAlign w:val="subscript"/>
          <w:lang w:val="sr-Latn-CS"/>
        </w:rPr>
        <w:t>&lt;}64{&gt;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9.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kamata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stavom</w:t>
      </w:r>
      <w:r w:rsidRPr="00F11F59">
        <w:rPr>
          <w:rFonts w:ascii="Times New Roman" w:eastAsia="Arial Unicode MS" w:hAnsi="Times New Roman" w:cs="Times New Roman"/>
          <w:noProof/>
          <w:color w:val="000000" w:themeColor="text1"/>
          <w:sz w:val="24"/>
          <w:szCs w:val="24"/>
          <w:lang w:val="sr-Latn-CS"/>
        </w:rPr>
        <w:t xml:space="preserve"> 7.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Overcharged amounts of import or export duty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Prekomerno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obračunati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iznosi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uvoznih</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ili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izvoznih</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dažbina</w:t>
      </w:r>
      <w:r w:rsidRPr="00F11F59" w:rsidDel="006C4FC1">
        <w:rPr>
          <w:rFonts w:ascii="Times New Roman" w:eastAsia="Arial Unicode MS" w:hAnsi="Times New Roman" w:cs="Times New Roman"/>
          <w:b/>
          <w:noProof/>
          <w:color w:val="000000" w:themeColor="text1"/>
          <w:sz w:val="24"/>
          <w:szCs w:val="24"/>
          <w:lang w:val="sr-Latn-CS"/>
        </w:rPr>
        <w:t xml:space="preserve"> </w:t>
      </w:r>
      <w:bookmarkStart w:id="79" w:name="bookmark142"/>
      <w:bookmarkEnd w:id="79"/>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103.</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An amount of import or export duty shall be repaid or remitted insofar as the amount corresponding to the customs debt initially notified exceeds the amount payable, or the customs debt was notified to the debtor contrary to points (c) or (d) of Article 102(1).</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vraća</w:t>
      </w:r>
      <w:r w:rsidR="00737B2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prvobitno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prelazi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suprotnosti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w:t>
      </w:r>
      <w:r w:rsidR="00276915" w:rsidRPr="00F11F59">
        <w:rPr>
          <w:rFonts w:ascii="Times New Roman" w:eastAsia="Arial Unicode MS" w:hAnsi="Times New Roman" w:cs="Times New Roman"/>
          <w:noProof/>
          <w:color w:val="000000" w:themeColor="text1"/>
          <w:sz w:val="24"/>
          <w:szCs w:val="24"/>
          <w:lang w:val="sr-Latn-CS"/>
        </w:rPr>
        <w:t>89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the application for repayment or remission is based on the existence, at the time when the declaration for release for free circulation was accepted, of a reduced or zero rate of import duty on the goods under a tariff quota, a tariff ceiling or other favourable tariff measures, repayment or remission shall be granted provided that, at the time of lodging the application accompanied by the necessary documents, either of the following conditions are fulfilled: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zasniva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primenjivana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smanjena</w:t>
      </w:r>
      <w:r w:rsidR="00737B21"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nula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okviru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kvota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maksimuma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preferencijalne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dokumenta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8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in the case of a tariff quota, its volume has not been exhausted;</w:t>
      </w:r>
      <w:r w:rsidRPr="00F11F59">
        <w:rPr>
          <w:rFonts w:ascii="Courier New" w:eastAsia="Arial Unicode MS" w:hAnsi="Courier New" w:cs="Times New Roman"/>
          <w:noProof/>
          <w:vanish/>
          <w:color w:val="000000" w:themeColor="text1"/>
          <w:sz w:val="24"/>
          <w:szCs w:val="24"/>
          <w:vertAlign w:val="subscript"/>
          <w:lang w:val="sr-Latn-CS"/>
        </w:rPr>
        <w:t>&lt;}65{&gt;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kvote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ukupan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iskorišćen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8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in other cases, the rate of duty normally due has not been re-established.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ostalim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redovna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uvedena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Defective goods or goods not complying with the terms of the contract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Roba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nedostacima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ili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roba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koja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nije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skladu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uslovima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ugovor</w:t>
      </w:r>
      <w:bookmarkStart w:id="80" w:name="bookmark143"/>
      <w:bookmarkEnd w:id="80"/>
      <w:r w:rsidR="00F11F59">
        <w:rPr>
          <w:rFonts w:ascii="Times New Roman" w:eastAsia="Arial Unicode MS" w:hAnsi="Times New Roman" w:cs="Times New Roman"/>
          <w:b/>
          <w:noProof/>
          <w:color w:val="000000" w:themeColor="text1"/>
          <w:sz w:val="24"/>
          <w:szCs w:val="24"/>
          <w:lang w:val="sr-Latn-CS"/>
        </w:rPr>
        <w: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104.</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An amount of import duty shall be repaid or remitted if the notification of the customs debt relates to goods which have been rejected by the importer because, at the time of release, they were defective or did not comply with the terms of the contract on the basis of which they were imported.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odbio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nedostacima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ugovora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Defective goods shall be deemed to include goods damaged before their release.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nedostacima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oštećenu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3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Repayment or remission shall not be granted where: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(a) the goods, before being released for free circulation, were placed under a special procedure for testing, unless it is established that the fact that the goods were defective or did not comply with the terms of the contract could not normally have been detected in the course of such tests;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ispitivanja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ispitivanja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normalno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otkrije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nedostatke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ugovora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defective nature of the goods was taken into consideration in drawing up the terms of the contract, in particular the price, before the goods were placed under a customs procedure involving the incurrence of a customs debt; or</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nedostaci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uzeti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prilikom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ugovora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nego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Courier New" w:eastAsia="Arial Unicode MS" w:hAnsi="Courier New" w:cs="Times New Roman"/>
          <w:noProof/>
          <w:vanish/>
          <w:color w:val="000000" w:themeColor="text1"/>
          <w:sz w:val="24"/>
          <w:szCs w:val="24"/>
          <w:vertAlign w:val="subscript"/>
          <w:lang w:val="sr-Latn-CS"/>
        </w:rPr>
        <w:t>&lt;0}</w:t>
      </w:r>
    </w:p>
    <w:p w:rsidR="00525768" w:rsidRPr="00F11F59" w:rsidRDefault="00B76A47" w:rsidP="00723D94">
      <w:pPr>
        <w:tabs>
          <w:tab w:val="left" w:pos="29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goods are sold by the applicant after it has been ascertained that they are defective or do not comply with the terms of the contract.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podnosilac</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zahteva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prodao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nedostatke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ugovora</w:t>
      </w:r>
      <w:r w:rsidRPr="00F11F59">
        <w:rPr>
          <w:rFonts w:ascii="Times New Roman" w:eastAsia="Arial Unicode MS" w:hAnsi="Times New Roman" w:cs="Times New Roman"/>
          <w:noProof/>
          <w:color w:val="000000" w:themeColor="text1"/>
          <w:sz w:val="24"/>
          <w:szCs w:val="24"/>
          <w:lang w:val="sr-Latn-CS"/>
        </w:rPr>
        <w:t>.</w:t>
      </w:r>
    </w:p>
    <w:p w:rsidR="00525768" w:rsidRPr="00F11F59" w:rsidRDefault="00F11F59" w:rsidP="00723D94">
      <w:pPr>
        <w:tabs>
          <w:tab w:val="left" w:pos="29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Izuzetno</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stava</w:t>
      </w:r>
      <w:r w:rsidR="00525768" w:rsidRPr="00F11F59">
        <w:rPr>
          <w:rFonts w:ascii="Times New Roman" w:eastAsia="Arial Unicode MS" w:hAnsi="Times New Roman" w:cs="Times New Roman"/>
          <w:noProof/>
          <w:color w:val="000000" w:themeColor="text1"/>
          <w:sz w:val="24"/>
          <w:szCs w:val="24"/>
          <w:lang w:val="sr-Latn-CS"/>
        </w:rPr>
        <w:t xml:space="preserve"> 3. </w:t>
      </w:r>
      <w:r>
        <w:rPr>
          <w:rFonts w:ascii="Times New Roman" w:eastAsia="Arial Unicode MS" w:hAnsi="Times New Roman" w:cs="Times New Roman"/>
          <w:noProof/>
          <w:color w:val="000000" w:themeColor="text1"/>
          <w:sz w:val="24"/>
          <w:szCs w:val="24"/>
          <w:lang w:val="sr-Latn-CS"/>
        </w:rPr>
        <w:t>ovog</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povraćaj</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otpust</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odobrava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uslovom</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roba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nije</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upotrebljavana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osim</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ako</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je</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početna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upotreba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bila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neophodna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bi</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utvrdili</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nedostaci</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ispunjava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uslove</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ugovora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uslovom</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je</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iznesena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carinskog</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područja</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Republike</w:t>
      </w:r>
      <w:r w:rsidR="00525768"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Srbije</w:t>
      </w:r>
      <w:r w:rsidR="00525768" w:rsidRPr="00F11F59">
        <w:rPr>
          <w:rFonts w:ascii="Times New Roman" w:eastAsia="Arial Unicode MS"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zainteresovanog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umesto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spoljnog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skladištenja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F414AF" w:rsidRPr="00F11F59" w:rsidRDefault="00F414AF"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Error by the competent authorities</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Greška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nadležnih</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organ</w:t>
      </w:r>
      <w:bookmarkStart w:id="81" w:name="bookmark144"/>
      <w:bookmarkEnd w:id="81"/>
      <w:r w:rsidR="00F11F59">
        <w:rPr>
          <w:rFonts w:ascii="Times New Roman" w:eastAsia="Arial Unicode MS" w:hAnsi="Times New Roman" w:cs="Times New Roman"/>
          <w:b/>
          <w:noProof/>
          <w:color w:val="000000" w:themeColor="text1"/>
          <w:sz w:val="24"/>
          <w:szCs w:val="24"/>
          <w:lang w:val="sr-Latn-CS"/>
        </w:rPr>
        <w: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105.</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F11F59"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Osim</w:t>
      </w:r>
      <w:r w:rsidR="00B76A47" w:rsidRPr="00F11F59">
        <w:rPr>
          <w:rFonts w:ascii="Times New Roman" w:eastAsia="Arial Unicode MS" w:hAnsi="Times New Roman" w:cs="Times New Roman"/>
          <w:noProof/>
          <w:color w:val="000000" w:themeColor="text1"/>
          <w:sz w:val="24"/>
          <w:szCs w:val="24"/>
          <w:lang w:val="sr-Latn-CS"/>
        </w:rPr>
        <w:t xml:space="preserve"> </w:t>
      </w:r>
      <w:r w:rsidR="00B76A47" w:rsidRPr="00F11F59">
        <w:rPr>
          <w:rFonts w:ascii="Courier New" w:eastAsia="Arial Unicode MS" w:hAnsi="Courier New" w:cs="Times New Roman"/>
          <w:strike/>
          <w:noProof/>
          <w:vanish/>
          <w:color w:val="000000" w:themeColor="text1"/>
          <w:sz w:val="24"/>
          <w:szCs w:val="24"/>
          <w:vertAlign w:val="subscript"/>
          <w:lang w:val="sr-Latn-CS"/>
        </w:rPr>
        <w:t xml:space="preserve"> {0&gt;</w:t>
      </w:r>
      <w:r w:rsidR="00B76A47" w:rsidRPr="00F11F59">
        <w:rPr>
          <w:rFonts w:ascii="Times New Roman" w:eastAsia="Arial Unicode MS" w:hAnsi="Times New Roman" w:cs="Times New Roman"/>
          <w:strike/>
          <w:noProof/>
          <w:vanish/>
          <w:color w:val="000000" w:themeColor="text1"/>
          <w:sz w:val="24"/>
          <w:szCs w:val="24"/>
          <w:lang w:val="sr-Latn-CS" w:eastAsia="zh-CN"/>
        </w:rPr>
        <w:t>1.</w:t>
      </w:r>
      <w:r w:rsidR="00B76A47" w:rsidRPr="00F11F59">
        <w:rPr>
          <w:rFonts w:ascii="Times New Roman" w:eastAsia="Arial Unicode MS" w:hAnsi="Times New Roman" w:cs="Times New Roman"/>
          <w:strike/>
          <w:noProof/>
          <w:vanish/>
          <w:color w:val="000000" w:themeColor="text1"/>
          <w:sz w:val="24"/>
          <w:szCs w:val="24"/>
          <w:lang w:val="sr-Latn-CS" w:eastAsia="zh-CN"/>
        </w:rPr>
        <w:tab/>
        <w:t>In cases other than those referred to in the second subparagraph of Article 116(1) and in Articles 117, 118 and 120, an amount of import or export duty shall be repaid or remitted where, as a result of an error on the part of the competent authorities, the amount corresponding to the customs debt initially notified was lower than the amount payable, provided the following conditions are met:</w:t>
      </w:r>
      <w:r w:rsidR="00B76A47" w:rsidRPr="00F11F59">
        <w:rPr>
          <w:rFonts w:ascii="Courier New" w:eastAsia="Arial Unicode MS" w:hAnsi="Courier New" w:cs="Times New Roman"/>
          <w:strike/>
          <w:noProof/>
          <w:vanish/>
          <w:color w:val="000000" w:themeColor="text1"/>
          <w:sz w:val="24"/>
          <w:szCs w:val="24"/>
          <w:vertAlign w:val="subscript"/>
          <w:lang w:val="sr-Latn-CS"/>
        </w:rPr>
        <w:t>&lt;}0{&gt;у</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slučajevima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10</w:t>
      </w:r>
      <w:r w:rsidR="00276915" w:rsidRPr="00F11F59">
        <w:rPr>
          <w:rFonts w:ascii="Times New Roman" w:eastAsia="Arial Unicode MS" w:hAnsi="Times New Roman" w:cs="Times New Roman"/>
          <w:noProof/>
          <w:color w:val="000000" w:themeColor="text1"/>
          <w:sz w:val="24"/>
          <w:szCs w:val="24"/>
          <w:lang w:val="sr-Latn-CS"/>
        </w:rPr>
        <w:t>2</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w:t>
      </w:r>
      <w:r w:rsidR="00B76A47" w:rsidRPr="00F11F59">
        <w:rPr>
          <w:rFonts w:ascii="Times New Roman" w:eastAsia="Arial Unicode MS" w:hAnsi="Times New Roman" w:cs="Times New Roman"/>
          <w:noProof/>
          <w:color w:val="000000" w:themeColor="text1"/>
          <w:sz w:val="24"/>
          <w:szCs w:val="24"/>
          <w:lang w:val="sr-Latn-CS"/>
        </w:rPr>
        <w:t xml:space="preserve"> 2.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w:t>
      </w:r>
      <w:r w:rsidR="00B76A47" w:rsidRPr="00F11F59">
        <w:rPr>
          <w:rFonts w:ascii="Times New Roman" w:eastAsia="Arial Unicode MS" w:hAnsi="Times New Roman" w:cs="Times New Roman"/>
          <w:noProof/>
          <w:color w:val="000000" w:themeColor="text1"/>
          <w:sz w:val="24"/>
          <w:szCs w:val="24"/>
          <w:lang w:val="sr-Latn-CS"/>
        </w:rPr>
        <w:t>. 10</w:t>
      </w:r>
      <w:r w:rsidR="00276915" w:rsidRPr="00F11F59">
        <w:rPr>
          <w:rFonts w:ascii="Times New Roman" w:eastAsia="Arial Unicode MS" w:hAnsi="Times New Roman" w:cs="Times New Roman"/>
          <w:noProof/>
          <w:color w:val="000000" w:themeColor="text1"/>
          <w:sz w:val="24"/>
          <w:szCs w:val="24"/>
          <w:lang w:val="sr-Latn-CS"/>
        </w:rPr>
        <w:t>3</w:t>
      </w:r>
      <w:r w:rsidR="00B76A47" w:rsidRPr="00F11F59">
        <w:rPr>
          <w:rFonts w:ascii="Times New Roman" w:eastAsia="Arial Unicode MS" w:hAnsi="Times New Roman" w:cs="Times New Roman"/>
          <w:noProof/>
          <w:color w:val="000000" w:themeColor="text1"/>
          <w:sz w:val="24"/>
          <w:szCs w:val="24"/>
          <w:lang w:val="sr-Latn-CS"/>
        </w:rPr>
        <w:t>, 10</w:t>
      </w:r>
      <w:r w:rsidR="00276915" w:rsidRPr="00F11F59">
        <w:rPr>
          <w:rFonts w:ascii="Times New Roman" w:eastAsia="Arial Unicode MS" w:hAnsi="Times New Roman" w:cs="Times New Roman"/>
          <w:noProof/>
          <w:color w:val="000000" w:themeColor="text1"/>
          <w:sz w:val="24"/>
          <w:szCs w:val="24"/>
          <w:lang w:val="sr-Latn-CS"/>
        </w:rPr>
        <w:t>4</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B76A47" w:rsidRPr="00F11F59">
        <w:rPr>
          <w:rFonts w:ascii="Times New Roman" w:eastAsia="Arial Unicode MS" w:hAnsi="Times New Roman" w:cs="Times New Roman"/>
          <w:noProof/>
          <w:color w:val="000000" w:themeColor="text1"/>
          <w:sz w:val="24"/>
          <w:szCs w:val="24"/>
          <w:lang w:val="sr-Latn-CS"/>
        </w:rPr>
        <w:t xml:space="preserve"> 10</w:t>
      </w:r>
      <w:r w:rsidR="00276915" w:rsidRPr="00F11F59">
        <w:rPr>
          <w:rFonts w:ascii="Times New Roman" w:eastAsia="Arial Unicode MS" w:hAnsi="Times New Roman" w:cs="Times New Roman"/>
          <w:noProof/>
          <w:color w:val="000000" w:themeColor="text1"/>
          <w:sz w:val="24"/>
          <w:szCs w:val="24"/>
          <w:lang w:val="sr-Latn-CS"/>
        </w:rPr>
        <w:t>6</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izvoznih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dažbina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vraća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otpušta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ako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kao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rezultat</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greške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nadležnih</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organa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duga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prvobitno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dato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obaveštenje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bio</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niži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iznosa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treba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plati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uslovom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sledeći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uslovi</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ispunjeni</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debtor could not reasonably have detected that error; and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opravdano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otkrije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grešku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debtor was acting in good faith.</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delovao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dobroj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veri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the conditions laid down in Article 117(2) are not fulfilled, repayment or remission shall be granted where failure to apply the reduced or zero rate of duty was as a result of an error on the part of the customs authorities and the customs declaration for release for free circulation contained all the particulars and was accompanied by all the documents necessary for application of the reduced or zero rate.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10</w:t>
      </w:r>
      <w:r w:rsidR="00276915"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smanjena</w:t>
      </w:r>
      <w:r w:rsidR="0052171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nula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greške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sadržavala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dokumenti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smanjene</w:t>
      </w:r>
      <w:r w:rsidR="0052171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nula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the preferential treatment of the goods is granted on the basis of a system of administrative cooperation involving the authorities of a country or territory outside the customs territory of the Union, the issue of a certificate by those authorities, should it prove to be incorrect, shall constitute an error which could not reasonably have been detected within the meaning of point (a) of paragraph 1.</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preferencijalni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tretman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administrativne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saradnje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zemlje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izdavanje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netačno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grešku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opravdano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otkrije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smislu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odredbe</w:t>
      </w:r>
      <w:r w:rsidR="0052171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issue of an incorrect certificate shall not, however, constitute an error where the certificate is based on an incorrect account of the facts provided by the exporter, except where it is evident that the issuing authorities were aware or should have been aware that the goods did not satisfy the conditions laid down for entitlement to the preferential treatment.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Izdavanje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netačnog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grešku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zasniva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netačnom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prikazu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činjenica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očigledno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izdaju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svesni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svesni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zadovoljavala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preferencijalni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tretman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debtor shall be considered to be in good faith if he or she can demonstrate that, during the period of the trading operations concerned, he or she has taken due care to ensure that all the conditions for the preferential treatment have been fulfilled.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dobroj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trajanja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trgovinskog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obratio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pažnju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preferencijalnog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tretmana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 xml:space="preserve">The debtor may not rely on a plea of good faith if the Commission has published a notice in the </w:t>
      </w:r>
      <w:r w:rsidRPr="00F11F59">
        <w:rPr>
          <w:rFonts w:ascii="Times New Roman" w:eastAsia="Arial Unicode MS" w:hAnsi="Times New Roman" w:cs="Times New Roman"/>
          <w:i/>
          <w:noProof/>
          <w:vanish/>
          <w:color w:val="000000" w:themeColor="text1"/>
          <w:sz w:val="24"/>
          <w:szCs w:val="24"/>
          <w:lang w:val="sr-Latn-CS" w:eastAsia="zh-CN"/>
        </w:rPr>
        <w:t>Official Journal of the European Union</w:t>
      </w:r>
      <w:r w:rsidRPr="00F11F59">
        <w:rPr>
          <w:rFonts w:ascii="Times New Roman" w:eastAsia="Arial Unicode MS" w:hAnsi="Times New Roman" w:cs="Times New Roman"/>
          <w:noProof/>
          <w:vanish/>
          <w:color w:val="000000" w:themeColor="text1"/>
          <w:sz w:val="24"/>
          <w:szCs w:val="24"/>
          <w:lang w:val="sr-Latn-CS" w:eastAsia="zh-CN"/>
        </w:rPr>
        <w:t xml:space="preserve"> stating that there are grounds for doubt concerning the proper application of the preferential arrangements by the beneficiary country or territory.</w:t>
      </w:r>
      <w:r w:rsidRPr="00F11F59">
        <w:rPr>
          <w:rFonts w:ascii="Courier New" w:eastAsia="Arial Unicode MS" w:hAnsi="Courier New" w:cs="Times New Roman"/>
          <w:noProof/>
          <w:vanish/>
          <w:color w:val="000000" w:themeColor="text1"/>
          <w:sz w:val="24"/>
          <w:szCs w:val="24"/>
          <w:vertAlign w:val="subscript"/>
          <w:lang w:val="sr-Latn-CS"/>
        </w:rPr>
        <w:t>&lt;}62{&gt;</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poziva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službenom</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glasilu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objavljeno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postojanju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sumnju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preferencijalnih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aranžmana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zemlje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korisnice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F414AF" w:rsidRPr="00F11F59" w:rsidRDefault="00F414AF"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Equity</w:t>
      </w:r>
      <w:r w:rsidRPr="00F11F59">
        <w:rPr>
          <w:rFonts w:ascii="Courier New" w:eastAsia="Arial Unicode MS" w:hAnsi="Courier New" w:cs="Times New Roman"/>
          <w:noProof/>
          <w:vanish/>
          <w:color w:val="000000" w:themeColor="text1"/>
          <w:sz w:val="24"/>
          <w:szCs w:val="24"/>
          <w:vertAlign w:val="subscript"/>
          <w:lang w:val="sr-Latn-CS"/>
        </w:rPr>
        <w:t xml:space="preserve">&lt;}100{&gt; </w:t>
      </w:r>
      <w:r w:rsidR="00F11F59">
        <w:rPr>
          <w:rFonts w:ascii="Times New Roman" w:eastAsia="Arial Unicode MS" w:hAnsi="Times New Roman" w:cs="Times New Roman"/>
          <w:b/>
          <w:noProof/>
          <w:color w:val="000000" w:themeColor="text1"/>
          <w:sz w:val="24"/>
          <w:szCs w:val="24"/>
          <w:lang w:val="sr-Latn-CS"/>
        </w:rPr>
        <w:t>Pravičnost</w:t>
      </w:r>
      <w:r w:rsidRPr="00F11F59">
        <w:rPr>
          <w:rFonts w:ascii="Courier New" w:eastAsia="Arial Unicode MS" w:hAnsi="Courier New" w:cs="Times New Roman"/>
          <w:b/>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106.</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In cases other than those referred to in the second subparagraph of Article 116(1) and in Articles 117, 118 and 119 an amount of import or export duty shall be repaid or remitted in the interest of equity where a customs debt is incurred under special circumstances in which no deception or obvious negligence may be attributed to the debtor.</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strike/>
          <w:noProof/>
          <w:vanish/>
          <w:color w:val="000000" w:themeColor="text1"/>
          <w:sz w:val="24"/>
          <w:szCs w:val="24"/>
          <w:vertAlign w:val="subscript"/>
          <w:lang w:val="sr-Latn-CS"/>
        </w:rPr>
        <w:t xml:space="preserve"> {0&gt;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In cases other than those referred to in the second subparagraph of Article 116(1) and in Articles 117, 118 and 120, an amount of import or export duty shall be repaid or remitted where, as a result of an error on the part of the competent authorities, the amount corresponding to the customs debt initially notified was lower than the amount payable, provided the following conditions are met:</w:t>
      </w:r>
      <w:r w:rsidRPr="00F11F59">
        <w:rPr>
          <w:rFonts w:ascii="Courier New" w:eastAsia="Arial Unicode MS" w:hAnsi="Courier New" w:cs="Times New Roman"/>
          <w:strike/>
          <w:noProof/>
          <w:vanish/>
          <w:color w:val="000000" w:themeColor="text1"/>
          <w:sz w:val="24"/>
          <w:szCs w:val="24"/>
          <w:vertAlign w:val="subscript"/>
          <w:lang w:val="sr-Latn-CS"/>
        </w:rPr>
        <w:t>&lt;}0{&gt;у</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00E37C3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10</w:t>
      </w:r>
      <w:r w:rsidR="00276915"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10</w:t>
      </w:r>
      <w:r w:rsidR="00276915"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10</w:t>
      </w:r>
      <w:r w:rsidR="00276915"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10</w:t>
      </w:r>
      <w:r w:rsidR="00276915"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pravičnosti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pripisati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gruba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nepažnja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special circumstances referred to in paragraph 1 shall be deemed to exist where it is clear from the circumstances of the case that the debtor is in an exceptional situation as compared with other operators engaged in the same business, and that, in the absence of such circumstances, he or she would not have suffered disadvantage by the collection of the amount of import or export duty.</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Vlada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može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propiše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slučajeve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kojima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postoje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jasno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izuzetnoj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situaciji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poređenju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bave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odsustvu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nepovoljnom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usled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Procedure for repayment and remission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Postupak</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povraćaja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otpust</w:t>
      </w:r>
      <w:bookmarkStart w:id="82" w:name="bookmark145"/>
      <w:bookmarkEnd w:id="82"/>
      <w:r w:rsidR="00F11F59">
        <w:rPr>
          <w:rFonts w:ascii="Times New Roman" w:eastAsia="Arial Unicode MS" w:hAnsi="Times New Roman" w:cs="Times New Roman"/>
          <w:b/>
          <w:noProof/>
          <w:color w:val="000000" w:themeColor="text1"/>
          <w:sz w:val="24"/>
          <w:szCs w:val="24"/>
          <w:lang w:val="sr-Latn-CS"/>
        </w:rPr>
        <w: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107.</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Applications for repayment or remission in accordance with Article 116 shall be submitted to the customs authorities within the following periods: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901E9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10</w:t>
      </w:r>
      <w:r w:rsidR="00276915"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rokovima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in the case of overcharged, amounts of import or export duty, error by the competent authorities or equity, within three years of the date of notification of the customs debt;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prekomerno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obračunatih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greške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nadležnih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pravičnosti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 xml:space="preserve"> in the case of defective goods or goods not complying with the terms of the contract, within one year of the date of notification of the customs debt;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nedostacima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ugovora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 in the case of invalidation of a customs declaration, within the period specified in the rules applicable to invalidation.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preciziran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poništavanje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period specified in points (a) and (b) of the first subparagraph shall be extended where the applicant provides evidence that he or she was prevented from submitting an application within the prescribed period as a result of unforeseeable circumstances or force majeure.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produžava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sprečen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nepredviđenih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sile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Where the customs authorities are not in a position, on the basis of the grounds adduced, to grant repayment or remission of an amount of import or export duty, it is required to examine the merits of an application for repayment or remission in the light of the other grounds for repayment or remission referred to in Article 116.</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navedenih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razloga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službenoj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10</w:t>
      </w:r>
      <w:r w:rsidR="00276915"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an appeal has been lodged under Article 44 against the notification of the customs debt, the relevant period specified in the first subparagraph of paragraph 1 shall be suspended, from the date on which the appeal is lodged, for the duration of the appeal proceedings.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uložena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žalba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901E9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3</w:t>
      </w:r>
      <w:r w:rsidR="00276915"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prekida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ulaganja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žalbe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žalbeni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lang w:val="sr-Latn-CS"/>
        </w:rPr>
      </w:pPr>
      <w:bookmarkStart w:id="83" w:name="bookmark146"/>
      <w:bookmarkEnd w:id="83"/>
    </w:p>
    <w:p w:rsidR="00B76A47" w:rsidRPr="00F11F59" w:rsidRDefault="00F11F59"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bookmarkStart w:id="84" w:name="bookmark147"/>
      <w:bookmarkEnd w:id="84"/>
      <w:r>
        <w:rPr>
          <w:rFonts w:ascii="Times New Roman" w:eastAsia="Arial Unicode MS" w:hAnsi="Times New Roman" w:cs="Times New Roman"/>
          <w:b/>
          <w:noProof/>
          <w:color w:val="000000" w:themeColor="text1"/>
          <w:sz w:val="24"/>
          <w:szCs w:val="24"/>
          <w:lang w:val="sr-Latn-CS"/>
        </w:rPr>
        <w:t>Ovlašćenje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B76A47" w:rsidRPr="00F11F59" w:rsidRDefault="00B76A47" w:rsidP="00723D94">
      <w:pPr>
        <w:spacing w:after="0" w:line="240" w:lineRule="auto"/>
        <w:jc w:val="center"/>
        <w:outlineLvl w:val="1"/>
        <w:rPr>
          <w:rFonts w:ascii="Arial Unicode MS" w:eastAsia="Arial Unicode MS" w:hAnsi="Arial Unicode MS" w:cs="Arial Unicode MS"/>
          <w:noProof/>
          <w:vanish/>
          <w:color w:val="000000" w:themeColor="text1"/>
          <w:sz w:val="24"/>
          <w:szCs w:val="24"/>
          <w:lang w:val="sr-Latn-CS" w:eastAsia="zh-CN"/>
        </w:rPr>
      </w:pP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108.</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The Commission shall specify, by means of implementing acts, the procedural rules for:</w:t>
      </w:r>
      <w:r w:rsidRPr="00F11F59">
        <w:rPr>
          <w:rFonts w:ascii="Courier New" w:eastAsia="Arial Unicode MS" w:hAnsi="Courier New" w:cs="Times New Roman"/>
          <w:noProof/>
          <w:vanish/>
          <w:color w:val="000000" w:themeColor="text1"/>
          <w:sz w:val="24"/>
          <w:szCs w:val="24"/>
          <w:vertAlign w:val="subscript"/>
          <w:lang w:val="sr-Latn-CS"/>
        </w:rPr>
        <w:t>&lt;}72{&gt;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901E9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10</w:t>
      </w:r>
      <w:r w:rsidR="00276915"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9F0BEC" w:rsidRPr="00F11F59" w:rsidRDefault="009F0BEC" w:rsidP="00723D94">
      <w:pPr>
        <w:spacing w:after="0" w:line="240" w:lineRule="auto"/>
        <w:outlineLvl w:val="1"/>
        <w:rPr>
          <w:rFonts w:ascii="Times New Roman" w:eastAsia="Arial Unicode MS" w:hAnsi="Times New Roman" w:cs="Times New Roman"/>
          <w:i/>
          <w:noProof/>
          <w:color w:val="000000" w:themeColor="text1"/>
          <w:sz w:val="24"/>
          <w:szCs w:val="24"/>
          <w:lang w:val="sr-Latn-CS" w:eastAsia="zh-CN"/>
        </w:rPr>
      </w:pPr>
    </w:p>
    <w:p w:rsidR="00B76A47"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i/>
          <w:noProof/>
          <w:color w:val="000000" w:themeColor="text1"/>
          <w:sz w:val="24"/>
          <w:szCs w:val="24"/>
          <w:lang w:val="sr-Latn-CS" w:eastAsia="zh-CN"/>
        </w:rPr>
        <w:t>GLAVA</w:t>
      </w:r>
      <w:r w:rsidR="00B76A47" w:rsidRPr="00F11F59">
        <w:rPr>
          <w:rFonts w:ascii="Times New Roman" w:eastAsia="Arial Unicode MS" w:hAnsi="Times New Roman" w:cs="Times New Roman"/>
          <w:i/>
          <w:noProof/>
          <w:color w:val="000000" w:themeColor="text1"/>
          <w:sz w:val="24"/>
          <w:szCs w:val="24"/>
          <w:lang w:val="sr-Latn-CS" w:eastAsia="zh-CN"/>
        </w:rPr>
        <w:t xml:space="preserve"> IV</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{0&gt;</w:t>
      </w:r>
      <w:r w:rsidR="00B76A47" w:rsidRPr="00F11F59">
        <w:rPr>
          <w:rFonts w:ascii="Times New Roman" w:eastAsia="Arial Unicode MS" w:hAnsi="Times New Roman" w:cs="Times New Roman"/>
          <w:i/>
          <w:noProof/>
          <w:vanish/>
          <w:color w:val="000000" w:themeColor="text1"/>
          <w:sz w:val="24"/>
          <w:szCs w:val="24"/>
          <w:lang w:val="sr-Latn-CS" w:eastAsia="zh-CN"/>
        </w:rPr>
        <w:t>CHAPTER 4</w:t>
      </w:r>
      <w:r w:rsidR="00B76A47" w:rsidRPr="00F11F59">
        <w:rPr>
          <w:rFonts w:ascii="Courier New" w:eastAsia="Arial Unicode MS" w:hAnsi="Courier New" w:cs="Times New Roman"/>
          <w:noProof/>
          <w:vanish/>
          <w:color w:val="000000" w:themeColor="text1"/>
          <w:sz w:val="24"/>
          <w:szCs w:val="24"/>
          <w:vertAlign w:val="subscript"/>
          <w:lang w:val="sr-Latn-CS"/>
        </w:rPr>
        <w:t>&lt;}99{&gt;&lt;0}</w:t>
      </w: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Extinguishment of a customs debt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GAŠENJE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CARINSKOG</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DUG</w:t>
      </w:r>
      <w:bookmarkStart w:id="85" w:name="bookmark148"/>
      <w:bookmarkEnd w:id="85"/>
      <w:r w:rsidR="00F11F59">
        <w:rPr>
          <w:rFonts w:ascii="Times New Roman" w:eastAsia="Arial Unicode MS" w:hAnsi="Times New Roman" w:cs="Times New Roman"/>
          <w:i/>
          <w:noProof/>
          <w:color w:val="000000" w:themeColor="text1"/>
          <w:sz w:val="24"/>
          <w:szCs w:val="24"/>
          <w:lang w:val="sr-Latn-CS"/>
        </w:rPr>
        <w:t>A</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Extinguishment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Gašenj</w:t>
      </w:r>
      <w:bookmarkStart w:id="86" w:name="bookmark149"/>
      <w:bookmarkEnd w:id="86"/>
      <w:r w:rsidR="00F11F59">
        <w:rPr>
          <w:rFonts w:ascii="Times New Roman" w:eastAsia="Arial Unicode MS" w:hAnsi="Times New Roman" w:cs="Times New Roman"/>
          <w:b/>
          <w:noProof/>
          <w:color w:val="000000" w:themeColor="text1"/>
          <w:sz w:val="24"/>
          <w:szCs w:val="24"/>
          <w:lang w:val="sr-Latn-CS"/>
        </w:rPr>
        <w:t>e</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109.</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Without prejudice to the provisions in force relating to non-recovery of the amount of import or export duty corresponding to a customs debt in the event of the judicially established insolvency of the debtor, a customs debt on import or export shall be extinguished in any of the following ways: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isključujući</w:t>
      </w:r>
      <w:r w:rsidR="00362F7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00362F7A"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odredbe</w:t>
      </w:r>
      <w:r w:rsidR="00A8619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00A8619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00A8619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00A8619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00A8619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nenaplaćivanje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sudski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nesolventnosti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gasi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where the debtor can no longer be notified of the customs debt, in accordance with Article 103;</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dužnik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B16B7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9</w:t>
      </w:r>
      <w:r w:rsidR="00276915"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by payment of the amount of import or export duty;</w:t>
      </w:r>
      <w:r w:rsidRPr="00F11F59">
        <w:rPr>
          <w:rFonts w:ascii="Courier New" w:eastAsia="Arial Unicode MS" w:hAnsi="Courier New" w:cs="Times New Roman"/>
          <w:noProof/>
          <w:vanish/>
          <w:color w:val="000000" w:themeColor="text1"/>
          <w:sz w:val="24"/>
          <w:szCs w:val="24"/>
          <w:vertAlign w:val="subscript"/>
          <w:lang w:val="sr-Latn-CS"/>
        </w:rPr>
        <w:t>&lt;}60{&gt;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plaćanjem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subject to paragraph 5, by remission of the amount of import or export duty;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otpustom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stavom</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 xml:space="preserve"> where, in respect of goods declared for a customs procedure entailing the obligation to pay import or export duty, the customs declaration is invalidated;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4)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deklarisanu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(e)</w:t>
      </w:r>
      <w:r w:rsidRPr="00F11F59">
        <w:rPr>
          <w:rFonts w:ascii="Times New Roman" w:eastAsia="Arial Unicode MS" w:hAnsi="Times New Roman" w:cs="Times New Roman"/>
          <w:noProof/>
          <w:vanish/>
          <w:color w:val="000000" w:themeColor="text1"/>
          <w:sz w:val="24"/>
          <w:szCs w:val="24"/>
          <w:lang w:val="sr-Latn-CS" w:eastAsia="zh-CN"/>
        </w:rPr>
        <w:tab/>
        <w:t>where goods liable to import or export duty are confiscated or seized and simultaneously or subsequently confiscated;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5)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podleže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oduzeta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zadržana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istovremeno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oduzeta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(f)</w:t>
      </w:r>
      <w:r w:rsidRPr="00F11F59">
        <w:rPr>
          <w:rFonts w:ascii="Times New Roman" w:eastAsia="Arial Unicode MS" w:hAnsi="Times New Roman" w:cs="Times New Roman"/>
          <w:noProof/>
          <w:vanish/>
          <w:color w:val="000000" w:themeColor="text1"/>
          <w:sz w:val="24"/>
          <w:szCs w:val="24"/>
          <w:lang w:val="sr-Latn-CS" w:eastAsia="zh-CN"/>
        </w:rPr>
        <w:tab/>
        <w:t>where goods liable to import or export duty are destroyed under customs supervision or abandoned to the State;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6)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podleže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ustupljena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(g)</w:t>
      </w:r>
      <w:r w:rsidRPr="00F11F59">
        <w:rPr>
          <w:rFonts w:ascii="Times New Roman" w:eastAsia="Arial Unicode MS" w:hAnsi="Times New Roman" w:cs="Times New Roman"/>
          <w:noProof/>
          <w:vanish/>
          <w:color w:val="000000" w:themeColor="text1"/>
          <w:sz w:val="24"/>
          <w:szCs w:val="24"/>
          <w:lang w:val="sr-Latn-CS" w:eastAsia="zh-CN"/>
        </w:rPr>
        <w:tab/>
        <w:t>where the disappearance of the goods or the non-fulfilment of obligations arising from the customs legislation results from the total destruction or irretrievable loss of those goods as a result of the actual nature of the goods or unforeseeable circumstances or force majeure, or as a consequence of instruction by the customs authorities; for the purpose of this point, goods shall be considered as irretrievably lost when they have been rendered unusable by any person;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7)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nestanak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neispunjenje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proističu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posledica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potpunog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nepovratnog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gubitka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prirode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nepredvidivih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posledica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naloga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nepovratno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izgubljenom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neupotrebljiva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(h)</w:t>
      </w:r>
      <w:r w:rsidRPr="00F11F59">
        <w:rPr>
          <w:rFonts w:ascii="Times New Roman" w:eastAsia="Arial Unicode MS" w:hAnsi="Times New Roman" w:cs="Times New Roman"/>
          <w:noProof/>
          <w:vanish/>
          <w:color w:val="000000" w:themeColor="text1"/>
          <w:sz w:val="24"/>
          <w:szCs w:val="24"/>
          <w:lang w:val="sr-Latn-CS" w:eastAsia="zh-CN"/>
        </w:rPr>
        <w:tab/>
        <w:t>where the customs debt was incurred pursuant to Article 79 or 82 and where the following conditions are fulfilled: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8)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B16B7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6</w:t>
      </w:r>
      <w:r w:rsidR="00276915"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7</w:t>
      </w:r>
      <w:r w:rsidR="00276915"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40"/>
        </w:numPr>
        <w:tabs>
          <w:tab w:val="left" w:pos="555"/>
          <w:tab w:val="left" w:pos="990"/>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w:t>
      </w:r>
      <w:r w:rsidRPr="00F11F59">
        <w:rPr>
          <w:rFonts w:ascii="Times New Roman" w:eastAsia="Arial Unicode MS" w:hAnsi="Times New Roman" w:cs="Times New Roman"/>
          <w:noProof/>
          <w:vanish/>
          <w:color w:val="000000" w:themeColor="text1"/>
          <w:sz w:val="24"/>
          <w:szCs w:val="24"/>
          <w:lang w:val="sr-Latn-CS" w:eastAsia="zh-CN"/>
        </w:rPr>
        <w:tab/>
        <w:t>the failure which led to the incurrence of a customs debt had no significant effect on the correct operation of the customs procedure concerned and did not constitute an attempt at deception;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da</w:t>
      </w:r>
      <w:r w:rsidR="00B16B7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doveo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značajan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uticaj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konkretnog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predstavljao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pokušaj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prevare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numPr>
          <w:ilvl w:val="0"/>
          <w:numId w:val="40"/>
        </w:numPr>
        <w:tabs>
          <w:tab w:val="left" w:pos="598"/>
          <w:tab w:val="left" w:pos="990"/>
          <w:tab w:val="left" w:pos="1080"/>
        </w:tabs>
        <w:spacing w:after="0" w:line="240" w:lineRule="auto"/>
        <w:ind w:left="0" w:firstLine="720"/>
        <w:contextualSpacing/>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w:t>
      </w:r>
      <w:r w:rsidRPr="00F11F59">
        <w:rPr>
          <w:rFonts w:ascii="Times New Roman" w:eastAsia="Arial Unicode MS" w:hAnsi="Times New Roman" w:cs="Times New Roman"/>
          <w:noProof/>
          <w:vanish/>
          <w:color w:val="000000" w:themeColor="text1"/>
          <w:sz w:val="24"/>
          <w:szCs w:val="24"/>
          <w:lang w:val="sr-Latn-CS" w:eastAsia="zh-CN"/>
        </w:rPr>
        <w:tab/>
        <w:t>all of the formalities necessary to regularise the situation of the goods are subsequently carried out;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da</w:t>
      </w:r>
      <w:r w:rsidR="00B16B7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00B16B79" w:rsidRPr="00F11F59">
        <w:rPr>
          <w:rFonts w:ascii="Courier New" w:eastAsia="Arial Unicode MS" w:hAnsi="Courier New"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formalnosti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regulisanje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sprovedene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w:t>
      </w:r>
      <w:r w:rsidRPr="00F11F59">
        <w:rPr>
          <w:rFonts w:ascii="Times New Roman" w:eastAsia="Arial Unicode MS" w:hAnsi="Times New Roman" w:cs="Times New Roman"/>
          <w:noProof/>
          <w:vanish/>
          <w:color w:val="000000" w:themeColor="text1"/>
          <w:sz w:val="24"/>
          <w:szCs w:val="24"/>
          <w:lang w:val="sr-Latn-CS" w:eastAsia="zh-CN"/>
        </w:rPr>
        <w:tab/>
        <w:t>where goods released for free circulation duty-free, or at a reduced rate of import duty by virtue of their end-use, have been exported with the permission of the customs authorities;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9)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izvezena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dozvolom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(j) where it was incurred pursuant to Article 78 and where the formalities carried out in order to enable the preferential tariff treatment referred to in that Article to be granted are cancelled;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10)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6</w:t>
      </w:r>
      <w:r w:rsidR="00276915"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formalnosti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sprovedene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omogućile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preferencijalnog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tretmana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(k) where, subject to paragraph 6, the customs debt was incurred pursuant to Article 79 and evidence is provided to the satisfaction of the customs authorities that the goods have not been used or consumed and have been taken out of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11</w:t>
      </w:r>
      <w:r w:rsidR="009E4D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009E4D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009E4D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6</w:t>
      </w:r>
      <w:r w:rsidR="00276915"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zadovoljavajući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upotrebljavana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korišćena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the cases referred to in point (e) of paragraph 1, the customs debt shall, nevertheless, for the purposes of penalties applicable to customs offences, be deemed not to have been extinguished where, under the law of a Member State, import or export duty or the existence of a customs debt provide the basis for determining penalties.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kazni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primenljivih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prekršaje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ugašenim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postojanje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predstavljaju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kazne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in accordance with point (g) of paragraph 1, a customs debt is extinguished in respect of goods released for free circulation duty-free or at a reduced rate of import duty on account of their end-use, any scrap or waste resulting from their destruction shall be deemed to be non-Union goods.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9E4D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7)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ugašen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nemaju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ekonomsku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upotrebljavati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dalje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prerade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The provisions in force pertaining to standard rates for irretrievable loss due to the nature of goods shall apply where the person concerned fails to show that the real loss exceeds that calculated by applying the standard rate for the goods in question.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uspe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stvarni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gubitak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uobičajenih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standarda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lastRenderedPageBreak/>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uobičajene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standarde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nepovratni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gubitak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prirode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5.</w:t>
      </w:r>
      <w:r w:rsidRPr="00F11F59">
        <w:rPr>
          <w:rFonts w:ascii="Times New Roman" w:eastAsia="Arial Unicode MS" w:hAnsi="Times New Roman" w:cs="Times New Roman"/>
          <w:strike/>
          <w:noProof/>
          <w:vanish/>
          <w:color w:val="000000" w:themeColor="text1"/>
          <w:sz w:val="24"/>
          <w:szCs w:val="24"/>
          <w:lang w:val="sr-Latn-CS" w:eastAsia="zh-CN"/>
        </w:rPr>
        <w:tab/>
        <w:t>Where several persons are liable for payment of the amount of import or export duty corresponding to the customs debt and remission is granted, the customs debt shall be extinguished only in respect of the person or persons to whom the remission is granted.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nekoliko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odgovorno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gasi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6.</w:t>
      </w:r>
      <w:r w:rsidRPr="00F11F59">
        <w:rPr>
          <w:rFonts w:ascii="Times New Roman" w:eastAsia="Arial Unicode MS" w:hAnsi="Times New Roman" w:cs="Times New Roman"/>
          <w:strike/>
          <w:noProof/>
          <w:vanish/>
          <w:color w:val="000000" w:themeColor="text1"/>
          <w:sz w:val="24"/>
          <w:szCs w:val="24"/>
          <w:lang w:val="sr-Latn-CS" w:eastAsia="zh-CN"/>
        </w:rPr>
        <w:tab/>
        <w:t>In the case referred to in point (k) of paragraph 1, the customs debt shall not be extinguished in respect of any person or persons who attempted deception.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gasi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pokušala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prevaru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7.</w:t>
      </w:r>
      <w:r w:rsidRPr="00F11F59">
        <w:rPr>
          <w:rFonts w:ascii="Times New Roman" w:eastAsia="Arial Unicode MS" w:hAnsi="Times New Roman" w:cs="Times New Roman"/>
          <w:strike/>
          <w:noProof/>
          <w:vanish/>
          <w:color w:val="000000" w:themeColor="text1"/>
          <w:sz w:val="24"/>
          <w:szCs w:val="24"/>
          <w:lang w:val="sr-Latn-CS" w:eastAsia="zh-CN"/>
        </w:rPr>
        <w:tab/>
        <w:t>Where the customs debt was incurred pursuant to Article 79, it shall be extinguished with regard to the person whose behaviour did not involve any attempt at deception and who contributed to the fight against fraud.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odredbom</w:t>
      </w:r>
      <w:r w:rsidR="009E4D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6</w:t>
      </w:r>
      <w:r w:rsidR="00276915"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gasi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ponašanje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uključivalo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kakav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pokušaj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prevare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doprinelo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borbi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protiv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prevare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Application of penalties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Primena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kazn</w:t>
      </w:r>
      <w:bookmarkStart w:id="87" w:name="bookmark150"/>
      <w:bookmarkEnd w:id="87"/>
      <w:r w:rsidR="00F11F59">
        <w:rPr>
          <w:rFonts w:ascii="Times New Roman" w:eastAsia="Arial Unicode MS" w:hAnsi="Times New Roman" w:cs="Times New Roman"/>
          <w:b/>
          <w:noProof/>
          <w:color w:val="000000" w:themeColor="text1"/>
          <w:sz w:val="24"/>
          <w:szCs w:val="24"/>
          <w:lang w:val="sr-Latn-CS"/>
        </w:rPr>
        <w:t>i</w:t>
      </w:r>
      <w:r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110.</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F11F59"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Gašenjem</w:t>
      </w:r>
      <w:r w:rsidR="006F0203" w:rsidRPr="00F11F59">
        <w:rPr>
          <w:rFonts w:ascii="Courier New" w:eastAsia="Arial Unicode MS" w:hAnsi="Courier New"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duga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osnovu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B76A47" w:rsidRPr="00F11F59">
        <w:rPr>
          <w:rFonts w:ascii="Times New Roman" w:eastAsia="Arial Unicode MS" w:hAnsi="Times New Roman" w:cs="Times New Roman"/>
          <w:noProof/>
          <w:color w:val="000000" w:themeColor="text1"/>
          <w:sz w:val="24"/>
          <w:szCs w:val="24"/>
          <w:lang w:val="sr-Latn-CS"/>
        </w:rPr>
        <w:t xml:space="preserve"> 1</w:t>
      </w:r>
      <w:r w:rsidR="00276915" w:rsidRPr="00F11F59">
        <w:rPr>
          <w:rFonts w:ascii="Times New Roman" w:eastAsia="Arial Unicode MS" w:hAnsi="Times New Roman" w:cs="Times New Roman"/>
          <w:noProof/>
          <w:color w:val="000000" w:themeColor="text1"/>
          <w:sz w:val="24"/>
          <w:szCs w:val="24"/>
          <w:lang w:val="sr-Latn-CS"/>
        </w:rPr>
        <w:t>09</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w:t>
      </w:r>
      <w:r w:rsidR="00B76A47" w:rsidRPr="00F11F59">
        <w:rPr>
          <w:rFonts w:ascii="Times New Roman" w:eastAsia="Arial Unicode MS" w:hAnsi="Times New Roman" w:cs="Times New Roman"/>
          <w:noProof/>
          <w:color w:val="000000" w:themeColor="text1"/>
          <w:sz w:val="24"/>
          <w:szCs w:val="24"/>
          <w:lang w:val="sr-Latn-CS"/>
        </w:rPr>
        <w:t xml:space="preserve"> 1. </w:t>
      </w:r>
      <w:r>
        <w:rPr>
          <w:rFonts w:ascii="Times New Roman" w:eastAsia="Arial Unicode MS" w:hAnsi="Times New Roman" w:cs="Times New Roman"/>
          <w:noProof/>
          <w:color w:val="000000" w:themeColor="text1"/>
          <w:sz w:val="24"/>
          <w:szCs w:val="24"/>
          <w:lang w:val="sr-Latn-CS"/>
        </w:rPr>
        <w:t>tačka</w:t>
      </w:r>
      <w:r w:rsidR="00B76A47" w:rsidRPr="00F11F59">
        <w:rPr>
          <w:rFonts w:ascii="Times New Roman" w:eastAsia="Arial Unicode MS" w:hAnsi="Times New Roman" w:cs="Times New Roman"/>
          <w:noProof/>
          <w:color w:val="000000" w:themeColor="text1"/>
          <w:sz w:val="24"/>
          <w:szCs w:val="24"/>
          <w:lang w:val="sr-Latn-CS"/>
        </w:rPr>
        <w:t xml:space="preserve"> 8) </w:t>
      </w:r>
      <w:r>
        <w:rPr>
          <w:rFonts w:ascii="Times New Roman" w:eastAsia="Arial Unicode MS" w:hAnsi="Times New Roman" w:cs="Times New Roman"/>
          <w:noProof/>
          <w:color w:val="000000" w:themeColor="text1"/>
          <w:sz w:val="24"/>
          <w:szCs w:val="24"/>
          <w:lang w:val="sr-Latn-CS"/>
        </w:rPr>
        <w:t>ovog</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isključuje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F02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kazne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nepostupanje</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skladu</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sa</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carinskim</w:t>
      </w:r>
      <w:r w:rsidR="00B76A47"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propisima</w:t>
      </w:r>
      <w:r w:rsidR="00B76A47"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center"/>
        <w:outlineLvl w:val="1"/>
        <w:rPr>
          <w:rFonts w:ascii="Courier New" w:eastAsia="Arial Unicode MS" w:hAnsi="Courier New" w:cs="Times New Roman"/>
          <w:noProof/>
          <w:color w:val="000000" w:themeColor="text1"/>
          <w:sz w:val="24"/>
          <w:szCs w:val="24"/>
          <w:lang w:val="sr-Latn-CS"/>
        </w:rPr>
      </w:pPr>
    </w:p>
    <w:p w:rsidR="00B76A47" w:rsidRPr="00F11F59" w:rsidRDefault="00F11F59"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bookmarkStart w:id="88" w:name="bookmark151"/>
      <w:bookmarkEnd w:id="88"/>
      <w:r>
        <w:rPr>
          <w:rFonts w:ascii="Times New Roman" w:eastAsia="Arial Unicode MS" w:hAnsi="Times New Roman" w:cs="Times New Roman"/>
          <w:b/>
          <w:noProof/>
          <w:color w:val="000000" w:themeColor="text1"/>
          <w:sz w:val="24"/>
          <w:szCs w:val="24"/>
          <w:lang w:val="sr-Latn-CS"/>
        </w:rPr>
        <w:t>Ovlašćenje</w:t>
      </w:r>
      <w:r w:rsidR="00B76A47"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B76A47" w:rsidRPr="00F11F59" w:rsidRDefault="00B76A47" w:rsidP="00723D94">
      <w:pPr>
        <w:spacing w:after="0" w:line="240" w:lineRule="auto"/>
        <w:jc w:val="center"/>
        <w:outlineLvl w:val="1"/>
        <w:rPr>
          <w:rFonts w:ascii="Arial Unicode MS" w:eastAsia="Arial Unicode MS" w:hAnsi="Arial Unicode MS" w:cs="Arial Unicode MS"/>
          <w:noProof/>
          <w:vanish/>
          <w:color w:val="000000" w:themeColor="text1"/>
          <w:sz w:val="24"/>
          <w:szCs w:val="24"/>
          <w:lang w:val="sr-Latn-CS" w:eastAsia="zh-CN"/>
        </w:rPr>
      </w:pPr>
    </w:p>
    <w:p w:rsidR="00B76A47"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111.</w:t>
      </w:r>
      <w:r w:rsidR="00B76A47"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B76A47" w:rsidRPr="00F11F59" w:rsidRDefault="00F11F59"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Vlada</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propisuje</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slučajeve</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E76303" w:rsidRPr="00F11F59">
        <w:rPr>
          <w:rFonts w:ascii="Times New Roman" w:eastAsia="Arial Unicode MS" w:hAnsi="Times New Roman" w:cs="Times New Roman"/>
          <w:noProof/>
          <w:color w:val="000000" w:themeColor="text1"/>
          <w:sz w:val="24"/>
          <w:szCs w:val="24"/>
          <w:lang w:val="sr-Latn-CS"/>
        </w:rPr>
        <w:t xml:space="preserve"> 109. </w:t>
      </w:r>
      <w:r>
        <w:rPr>
          <w:rFonts w:ascii="Times New Roman" w:eastAsia="Arial Unicode MS" w:hAnsi="Times New Roman" w:cs="Times New Roman"/>
          <w:noProof/>
          <w:color w:val="000000" w:themeColor="text1"/>
          <w:sz w:val="24"/>
          <w:szCs w:val="24"/>
          <w:lang w:val="sr-Latn-CS"/>
        </w:rPr>
        <w:t>stav</w:t>
      </w:r>
      <w:r w:rsidR="00E76303" w:rsidRPr="00F11F59">
        <w:rPr>
          <w:rFonts w:ascii="Times New Roman" w:eastAsia="Arial Unicode MS" w:hAnsi="Times New Roman" w:cs="Times New Roman"/>
          <w:noProof/>
          <w:color w:val="000000" w:themeColor="text1"/>
          <w:sz w:val="24"/>
          <w:szCs w:val="24"/>
          <w:lang w:val="sr-Latn-CS"/>
        </w:rPr>
        <w:t xml:space="preserve"> 1. </w:t>
      </w:r>
      <w:r>
        <w:rPr>
          <w:rFonts w:ascii="Times New Roman" w:eastAsia="Arial Unicode MS" w:hAnsi="Times New Roman" w:cs="Times New Roman"/>
          <w:noProof/>
          <w:color w:val="000000" w:themeColor="text1"/>
          <w:sz w:val="24"/>
          <w:szCs w:val="24"/>
          <w:lang w:val="sr-Latn-CS"/>
        </w:rPr>
        <w:t>tačk</w:t>
      </w:r>
      <w:r w:rsidR="00E76303" w:rsidRPr="00F11F59">
        <w:rPr>
          <w:rFonts w:ascii="Times New Roman" w:eastAsia="Arial Unicode MS" w:hAnsi="Times New Roman" w:cs="Times New Roman"/>
          <w:noProof/>
          <w:color w:val="000000" w:themeColor="text1"/>
          <w:sz w:val="24"/>
          <w:szCs w:val="24"/>
          <w:lang w:val="sr-Latn-CS"/>
        </w:rPr>
        <w:t xml:space="preserve">a 8) </w:t>
      </w:r>
      <w:r>
        <w:rPr>
          <w:rFonts w:ascii="Times New Roman" w:eastAsia="Arial Unicode MS" w:hAnsi="Times New Roman" w:cs="Times New Roman"/>
          <w:noProof/>
          <w:color w:val="000000" w:themeColor="text1"/>
          <w:sz w:val="24"/>
          <w:szCs w:val="24"/>
          <w:lang w:val="sr-Latn-CS"/>
        </w:rPr>
        <w:t>podtačk</w:t>
      </w:r>
      <w:r w:rsidR="00E76303" w:rsidRPr="00F11F59">
        <w:rPr>
          <w:rFonts w:ascii="Times New Roman" w:eastAsia="Arial Unicode MS" w:hAnsi="Times New Roman" w:cs="Times New Roman"/>
          <w:noProof/>
          <w:color w:val="000000" w:themeColor="text1"/>
          <w:sz w:val="24"/>
          <w:szCs w:val="24"/>
          <w:lang w:val="sr-Latn-CS"/>
        </w:rPr>
        <w:t xml:space="preserve">a (1) </w:t>
      </w:r>
      <w:r>
        <w:rPr>
          <w:rFonts w:ascii="Times New Roman" w:eastAsia="Arial Unicode MS" w:hAnsi="Times New Roman" w:cs="Times New Roman"/>
          <w:noProof/>
          <w:color w:val="000000" w:themeColor="text1"/>
          <w:sz w:val="24"/>
          <w:szCs w:val="24"/>
          <w:lang w:val="sr-Latn-CS"/>
        </w:rPr>
        <w:t>ovog</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kojima</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smatra</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propusti</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utiču</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značajno</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pravilno</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sprovođenje</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konkretnog</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carinskog</w:t>
      </w:r>
      <w:r w:rsidR="00E76303"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postupka</w:t>
      </w:r>
      <w:r w:rsidR="00E76303" w:rsidRPr="00F11F59">
        <w:rPr>
          <w:rFonts w:ascii="Times New Roman" w:eastAsia="Arial Unicode MS" w:hAnsi="Times New Roman" w:cs="Times New Roman"/>
          <w:noProof/>
          <w:color w:val="000000" w:themeColor="text1"/>
          <w:sz w:val="24"/>
          <w:szCs w:val="24"/>
          <w:lang w:val="sr-Latn-CS"/>
        </w:rPr>
        <w:t>.</w:t>
      </w:r>
      <w:r w:rsidR="00B76A47" w:rsidRPr="00F11F59">
        <w:rPr>
          <w:rFonts w:ascii="Courier New" w:eastAsia="Arial Unicode MS" w:hAnsi="Courier New"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972F3C" w:rsidRPr="00F11F59" w:rsidRDefault="00972F3C"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972F3C" w:rsidRPr="00F11F59" w:rsidRDefault="00972F3C"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972F3C" w:rsidRPr="00F11F59" w:rsidRDefault="00972F3C"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972F3C" w:rsidRPr="00F11F59" w:rsidRDefault="00972F3C"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972F3C" w:rsidRPr="00F11F59" w:rsidRDefault="00972F3C"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972F3C" w:rsidRPr="00F11F59" w:rsidRDefault="00972F3C"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972F3C" w:rsidRPr="00F11F59" w:rsidRDefault="00972F3C"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eastAsia="zh-CN"/>
        </w:rPr>
        <w:t>DEO</w:t>
      </w:r>
      <w:r w:rsidR="00B76A47"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ČETVRTI</w:t>
      </w:r>
      <w:r w:rsidR="00B76A47" w:rsidRPr="00F11F59" w:rsidDel="00301C56">
        <w:rPr>
          <w:rFonts w:ascii="Times New Roman" w:hAnsi="Times New Roman" w:cs="Times New Roman"/>
          <w:noProof/>
          <w:vanish/>
          <w:color w:val="000000" w:themeColor="text1"/>
          <w:sz w:val="24"/>
          <w:szCs w:val="24"/>
          <w:vertAlign w:val="subscript"/>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UNOŠENJE</w:t>
      </w:r>
      <w:r w:rsidR="000E153A" w:rsidRPr="00F11F59">
        <w:rPr>
          <w:rFonts w:ascii="Times New Roman" w:hAnsi="Times New Roman" w:cs="Times New Roman"/>
          <w:noProof/>
          <w:color w:val="000000" w:themeColor="text1"/>
          <w:sz w:val="24"/>
          <w:szCs w:val="24"/>
          <w:vertAlign w:val="subscript"/>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{0&gt;</w:t>
      </w:r>
      <w:r w:rsidR="00B76A47" w:rsidRPr="00F11F59">
        <w:rPr>
          <w:rFonts w:ascii="Times New Roman" w:hAnsi="Times New Roman" w:cs="Times New Roman"/>
          <w:b/>
          <w:noProof/>
          <w:vanish/>
          <w:color w:val="000000" w:themeColor="text1"/>
          <w:sz w:val="24"/>
          <w:szCs w:val="24"/>
          <w:lang w:val="sr-Latn-CS"/>
        </w:rPr>
        <w:t>GOODS BROUGHT INTO THE CUSTOMS TERRITORY OF THE UNION</w:t>
      </w:r>
      <w:r w:rsidR="00B76A47" w:rsidRPr="00F11F59">
        <w:rPr>
          <w:rFonts w:ascii="Times New Roman" w:hAnsi="Times New Roman" w:cs="Times New Roman"/>
          <w:noProof/>
          <w:vanish/>
          <w:color w:val="000000" w:themeColor="text1"/>
          <w:sz w:val="24"/>
          <w:szCs w:val="24"/>
          <w:vertAlign w:val="subscript"/>
          <w:lang w:val="sr-Latn-CS"/>
        </w:rPr>
        <w:t>&lt;}65{&gt;</w:t>
      </w:r>
      <w:r>
        <w:rPr>
          <w:rFonts w:ascii="Times New Roman" w:hAnsi="Times New Roman" w:cs="Times New Roman"/>
          <w:b/>
          <w:noProof/>
          <w:color w:val="000000" w:themeColor="text1"/>
          <w:sz w:val="24"/>
          <w:szCs w:val="24"/>
          <w:lang w:val="sr-Latn-CS"/>
        </w:rPr>
        <w:t>ROBE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CARINSKO</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PODRUČJE</w:t>
      </w:r>
      <w:r w:rsidR="00B76A47" w:rsidRPr="00F11F59">
        <w:rPr>
          <w:rFonts w:ascii="Times New Roman" w:hAnsi="Times New Roman" w:cs="Times New Roman"/>
          <w:b/>
          <w:noProof/>
          <w:color w:val="000000" w:themeColor="text1"/>
          <w:sz w:val="24"/>
          <w:szCs w:val="24"/>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B76A47"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i/>
          <w:noProof/>
          <w:color w:val="000000" w:themeColor="text1"/>
          <w:sz w:val="24"/>
          <w:szCs w:val="24"/>
          <w:lang w:val="sr-Latn-CS" w:eastAsia="zh-CN"/>
        </w:rPr>
        <w:t>GLAVA</w:t>
      </w:r>
      <w:r w:rsidR="00B76A47" w:rsidRPr="00F11F59">
        <w:rPr>
          <w:rFonts w:ascii="Times New Roman" w:eastAsia="Arial Unicode MS" w:hAnsi="Times New Roman" w:cs="Times New Roman"/>
          <w:i/>
          <w:noProof/>
          <w:color w:val="000000" w:themeColor="text1"/>
          <w:sz w:val="24"/>
          <w:szCs w:val="24"/>
          <w:lang w:val="sr-Latn-CS" w:eastAsia="zh-CN"/>
        </w:rPr>
        <w:t xml:space="preserve"> I</w:t>
      </w:r>
      <w:r w:rsidR="00B76A47" w:rsidRPr="00F11F59">
        <w:rPr>
          <w:rFonts w:ascii="Times New Roman" w:hAnsi="Times New Roman" w:cs="Times New Roman"/>
          <w:noProof/>
          <w:vanish/>
          <w:color w:val="000000" w:themeColor="text1"/>
          <w:sz w:val="24"/>
          <w:szCs w:val="24"/>
          <w:vertAlign w:val="subscript"/>
          <w:lang w:val="sr-Latn-CS"/>
        </w:rPr>
        <w:t xml:space="preserve"> {0&gt;</w:t>
      </w:r>
      <w:r w:rsidR="00B76A47" w:rsidRPr="00F11F59">
        <w:rPr>
          <w:rFonts w:ascii="Times New Roman" w:hAnsi="Times New Roman" w:cs="Times New Roman"/>
          <w:noProof/>
          <w:vanish/>
          <w:color w:val="000000" w:themeColor="text1"/>
          <w:sz w:val="24"/>
          <w:szCs w:val="24"/>
          <w:lang w:val="sr-Latn-CS"/>
        </w:rPr>
        <w:t>CHAPTER 1</w:t>
      </w:r>
      <w:r w:rsidR="00B76A47" w:rsidRPr="00F11F59">
        <w:rPr>
          <w:rFonts w:ascii="Times New Roman" w:hAnsi="Times New Roman" w:cs="Times New Roman"/>
          <w:noProof/>
          <w:vanish/>
          <w:color w:val="000000" w:themeColor="text1"/>
          <w:sz w:val="24"/>
          <w:szCs w:val="24"/>
          <w:vertAlign w:val="subscript"/>
          <w:lang w:val="sr-Latn-CS"/>
        </w:rPr>
        <w:t>&lt;}0{&gt;&lt;0}</w:t>
      </w:r>
      <w:r w:rsidR="00B76A47" w:rsidRPr="00F11F59">
        <w:rPr>
          <w:rFonts w:ascii="Times New Roman" w:hAnsi="Times New Roman" w:cs="Times New Roman"/>
          <w:noProof/>
          <w:color w:val="000000" w:themeColor="text1"/>
          <w:sz w:val="24"/>
          <w:szCs w:val="24"/>
          <w:lang w:val="sr-Latn-CS"/>
        </w:rPr>
        <w:t xml:space="preserve"> </w:t>
      </w:r>
    </w:p>
    <w:p w:rsidR="00B76A47" w:rsidRPr="00F11F59" w:rsidRDefault="00B76A47"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r w:rsidRPr="00F11F59">
        <w:rPr>
          <w:rFonts w:ascii="Times New Roman" w:hAnsi="Times New Roman" w:cs="Times New Roman"/>
          <w:i/>
          <w:noProof/>
          <w:vanish/>
          <w:color w:val="000000" w:themeColor="text1"/>
          <w:sz w:val="24"/>
          <w:szCs w:val="24"/>
          <w:vertAlign w:val="subscript"/>
          <w:lang w:val="sr-Latn-CS"/>
        </w:rPr>
        <w:t>{0&gt;</w:t>
      </w:r>
      <w:r w:rsidRPr="00F11F59">
        <w:rPr>
          <w:rFonts w:ascii="Times New Roman" w:hAnsi="Times New Roman" w:cs="Times New Roman"/>
          <w:i/>
          <w:noProof/>
          <w:vanish/>
          <w:color w:val="000000" w:themeColor="text1"/>
          <w:sz w:val="24"/>
          <w:szCs w:val="24"/>
          <w:lang w:val="sr-Latn-CS"/>
        </w:rPr>
        <w:t>Entry summary declaration</w:t>
      </w:r>
      <w:r w:rsidRPr="00F11F59">
        <w:rPr>
          <w:rFonts w:ascii="Times New Roman" w:hAnsi="Times New Roman" w:cs="Times New Roman"/>
          <w:i/>
          <w:noProof/>
          <w:vanish/>
          <w:color w:val="000000" w:themeColor="text1"/>
          <w:sz w:val="24"/>
          <w:szCs w:val="24"/>
          <w:vertAlign w:val="subscript"/>
          <w:lang w:val="sr-Latn-CS"/>
        </w:rPr>
        <w:t>&lt;}65{&gt;</w:t>
      </w:r>
      <w:r w:rsidR="00F11F59">
        <w:rPr>
          <w:rFonts w:ascii="Times New Roman" w:hAnsi="Times New Roman" w:cs="Times New Roman"/>
          <w:i/>
          <w:noProof/>
          <w:color w:val="000000" w:themeColor="text1"/>
          <w:sz w:val="24"/>
          <w:szCs w:val="24"/>
          <w:lang w:val="sr-Latn-CS"/>
        </w:rPr>
        <w:t>ULAZNA</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SAŽETA</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DEKLARACIJA</w:t>
      </w:r>
      <w:r w:rsidRPr="00F11F59">
        <w:rPr>
          <w:rFonts w:ascii="Times New Roman" w:hAnsi="Times New Roman" w:cs="Times New Roman"/>
          <w:i/>
          <w:noProof/>
          <w:vanish/>
          <w:color w:val="000000" w:themeColor="text1"/>
          <w:sz w:val="24"/>
          <w:szCs w:val="24"/>
          <w:vertAlign w:val="subscript"/>
          <w:lang w:val="sr-Latn-CS"/>
        </w:rPr>
        <w:t>&lt;0}</w:t>
      </w:r>
    </w:p>
    <w:p w:rsidR="00972F3C" w:rsidRPr="00F11F59" w:rsidRDefault="00972F3C"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Lodging of an entry summary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Podnošenje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ulazne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sažete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deklaracije</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112.</w:t>
      </w:r>
      <w:r w:rsidR="00B76A47" w:rsidRPr="00F11F59">
        <w:rPr>
          <w:rFonts w:ascii="Times New Roman" w:hAnsi="Times New Roman"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vertAlign w:val="subscript"/>
          <w:lang w:val="sr-Latn-CS"/>
        </w:rPr>
        <w:t>&lt;}0{&gt;&lt;0}{0&gt;</w:t>
      </w:r>
      <w:r w:rsidRPr="00F11F59">
        <w:rPr>
          <w:rFonts w:ascii="Times New Roman" w:hAnsi="Times New Roman" w:cs="Times New Roman"/>
          <w:noProof/>
          <w:vanish/>
          <w:color w:val="000000" w:themeColor="text1"/>
          <w:sz w:val="24"/>
          <w:szCs w:val="24"/>
          <w:lang w:val="sr-Latn-CS"/>
        </w:rPr>
        <w:t>Goods brought into the customs territory of the Union shall be covered by an entry summary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obuhvaćena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deklaracijom</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tabs>
          <w:tab w:val="left" w:pos="438"/>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Izuzetno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 </w:t>
      </w:r>
      <w:r w:rsidR="00B76A47" w:rsidRPr="00F11F59">
        <w:rPr>
          <w:rFonts w:ascii="Times New Roman" w:hAnsi="Times New Roman" w:cs="Times New Roman"/>
          <w:noProof/>
          <w:vanish/>
          <w:color w:val="000000" w:themeColor="text1"/>
          <w:sz w:val="24"/>
          <w:szCs w:val="24"/>
          <w:vertAlign w:val="subscript"/>
          <w:lang w:val="sr-Latn-CS"/>
        </w:rPr>
        <w:t>{0&gt;</w:t>
      </w:r>
      <w:r w:rsidR="00B76A47" w:rsidRPr="00F11F59">
        <w:rPr>
          <w:rFonts w:ascii="Times New Roman" w:hAnsi="Times New Roman" w:cs="Times New Roman"/>
          <w:noProof/>
          <w:vanish/>
          <w:color w:val="000000" w:themeColor="text1"/>
          <w:sz w:val="24"/>
          <w:szCs w:val="24"/>
          <w:lang w:val="sr-Latn-CS"/>
        </w:rPr>
        <w:t>2.</w:t>
      </w:r>
      <w:r w:rsidR="00B76A47" w:rsidRPr="00F11F59">
        <w:rPr>
          <w:rFonts w:ascii="Times New Roman" w:hAnsi="Times New Roman" w:cs="Times New Roman"/>
          <w:noProof/>
          <w:vanish/>
          <w:color w:val="000000" w:themeColor="text1"/>
          <w:sz w:val="24"/>
          <w:szCs w:val="24"/>
          <w:lang w:val="sr-Latn-CS"/>
        </w:rPr>
        <w:tab/>
        <w:t>The obligation referred to in paragraph 1 shall be waived:</w:t>
      </w:r>
      <w:r w:rsidR="00B76A47" w:rsidRPr="00F11F59">
        <w:rPr>
          <w:rFonts w:ascii="Times New Roman" w:hAnsi="Times New Roman" w:cs="Times New Roman"/>
          <w:noProof/>
          <w:vanish/>
          <w:color w:val="000000" w:themeColor="text1"/>
          <w:sz w:val="24"/>
          <w:szCs w:val="24"/>
          <w:vertAlign w:val="subscript"/>
          <w:lang w:val="sr-Latn-CS"/>
        </w:rPr>
        <w:t>&lt;}75{&gt;</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ulazna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sažeta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8"/>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for means of transport and the goods carried thereon only passing through the territorial waters or the airspace of the customs territory of the Union without a stop within that territory; and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zaustavljanja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prolaze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kroz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vazdušni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8"/>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in other cases, where duly justified by the type of goods or traffic, or where required by international agreements.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opravdano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obzirom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vrstu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saobraćaja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međunarodnim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sporazumima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The entry summary declaration shall be lodged at the customs office of first entry within a specific time-limit, before the goods are brought into the customs territory of the Union.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Ulazna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nego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lastRenderedPageBreak/>
        <w:t>{0&gt;</w:t>
      </w:r>
      <w:r w:rsidRPr="00F11F59">
        <w:rPr>
          <w:rFonts w:ascii="Times New Roman" w:hAnsi="Times New Roman" w:cs="Times New Roman"/>
          <w:noProof/>
          <w:vanish/>
          <w:color w:val="000000" w:themeColor="text1"/>
          <w:sz w:val="24"/>
          <w:szCs w:val="24"/>
          <w:lang w:val="sr-Latn-CS"/>
        </w:rPr>
        <w:t>Customs authorities may allow the entry summary declaration to be lodged at another customs office, provided that the latter immediately communicates or makes available electronically the necessary particulars to the customs office of first entry.</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dozvoliti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drugoj</w:t>
      </w:r>
      <w:r w:rsidR="00E368F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w:t>
      </w:r>
      <w:r w:rsidR="00E368F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odmah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elektronskim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prosledi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učini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dostupnim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ulaska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4.</w:t>
      </w:r>
      <w:r w:rsidRPr="00F11F59">
        <w:rPr>
          <w:rFonts w:ascii="Times New Roman" w:hAnsi="Times New Roman" w:cs="Times New Roman"/>
          <w:noProof/>
          <w:vanish/>
          <w:color w:val="000000" w:themeColor="text1"/>
          <w:sz w:val="24"/>
          <w:szCs w:val="24"/>
          <w:lang w:val="sr-Latn-CS"/>
        </w:rPr>
        <w:tab/>
        <w:t>The entry summary declaration shall be lodged by the carrier.</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Ulaznu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00C3657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prevoznik</w:t>
      </w:r>
      <w:r w:rsidR="00C3657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00C3657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sledećih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9"/>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importer or consignee or other person in whose name or on whose behalf the carrier acts;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uvoznik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primalac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račun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prevoznik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istupa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9"/>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any person who is able to present the goods in question or have them presented at the customs office of entry.</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organizuje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bude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5.</w:t>
      </w:r>
      <w:r w:rsidRPr="00F11F59">
        <w:rPr>
          <w:rFonts w:ascii="Times New Roman" w:hAnsi="Times New Roman" w:cs="Times New Roman"/>
          <w:noProof/>
          <w:vanish/>
          <w:color w:val="000000" w:themeColor="text1"/>
          <w:sz w:val="24"/>
          <w:szCs w:val="24"/>
          <w:lang w:val="sr-Latn-CS"/>
        </w:rPr>
        <w:tab/>
        <w:t>The entry summary declaration shall contain the particulars necessary for risk analysis for security and safety purposes.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Ulazna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analizu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rizika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sigurnosti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bezbednosti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6.</w:t>
      </w:r>
      <w:r w:rsidRPr="00F11F59">
        <w:rPr>
          <w:rFonts w:ascii="Times New Roman" w:hAnsi="Times New Roman" w:cs="Times New Roman"/>
          <w:noProof/>
          <w:vanish/>
          <w:color w:val="000000" w:themeColor="text1"/>
          <w:sz w:val="24"/>
          <w:szCs w:val="24"/>
          <w:lang w:val="sr-Latn-CS"/>
        </w:rPr>
        <w:tab/>
        <w:t>In specific cases, where all the particulars referred to in paragraph 5 cannot be obtained from the persons referred to in paragraph 4, other persons holding those particulars and the appropriate rights to provide them may be required to provide those particulars.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00091A7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00091A7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propiše</w:t>
      </w:r>
      <w:r w:rsidR="00091A7E"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w:t>
      </w:r>
      <w:r w:rsidR="00E73A0C" w:rsidRPr="00F11F59">
        <w:rPr>
          <w:rFonts w:ascii="Times New Roman" w:hAnsi="Times New Roman" w:cs="Times New Roman"/>
          <w:noProof/>
          <w:color w:val="000000" w:themeColor="text1"/>
          <w:sz w:val="24"/>
          <w:szCs w:val="24"/>
          <w:lang w:val="sr-Latn-CS"/>
        </w:rPr>
        <w:t>6</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w:t>
      </w:r>
      <w:r w:rsidR="00E73A0C" w:rsidRPr="00F11F59">
        <w:rPr>
          <w:rFonts w:ascii="Times New Roman" w:hAnsi="Times New Roman" w:cs="Times New Roman"/>
          <w:noProof/>
          <w:color w:val="000000" w:themeColor="text1"/>
          <w:sz w:val="24"/>
          <w:szCs w:val="24"/>
          <w:lang w:val="sr-Latn-CS"/>
        </w:rPr>
        <w:t>5</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odgovarajuća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pruže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62"/>
          <w:tab w:val="left" w:pos="63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7.</w:t>
      </w:r>
      <w:r w:rsidRPr="00F11F59">
        <w:rPr>
          <w:rFonts w:ascii="Times New Roman" w:hAnsi="Times New Roman" w:cs="Times New Roman"/>
          <w:noProof/>
          <w:vanish/>
          <w:color w:val="000000" w:themeColor="text1"/>
          <w:sz w:val="24"/>
          <w:szCs w:val="24"/>
          <w:lang w:val="sr-Latn-CS"/>
        </w:rPr>
        <w:tab/>
        <w:t>Customs authorities may accept that commercial, port or transport information systems are used for the lodging of an entry summary declaration provided such systems contain the necessary particulars for such declaration and those particulars are available within a specific time-limit, before the goods are brought into the customs territory of the Union.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komercijalni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lučki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transportni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informacioni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sistemi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koriste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sistemi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dostupni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perioda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nego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8.</w:t>
      </w:r>
      <w:r w:rsidRPr="00F11F59">
        <w:rPr>
          <w:rFonts w:ascii="Times New Roman" w:hAnsi="Times New Roman" w:cs="Times New Roman"/>
          <w:noProof/>
          <w:vanish/>
          <w:color w:val="000000" w:themeColor="text1"/>
          <w:sz w:val="24"/>
          <w:szCs w:val="24"/>
          <w:lang w:val="sr-Latn-CS"/>
        </w:rPr>
        <w:tab/>
        <w:t>Customs authorities may accept, instead of the lodging of the entry summary declaration, the lodging of a notification and access to the particulars of an entry summary declaration in the economic operator's computer system.</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umesto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omogući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pristup</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podacima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računarskom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sistemu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subjekta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tabs>
          <w:tab w:val="left" w:pos="45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Risk analysis</w:t>
      </w:r>
      <w:r w:rsidRPr="00F11F59">
        <w:rPr>
          <w:rFonts w:ascii="Times New Roman" w:hAnsi="Times New Roman" w:cs="Times New Roman"/>
          <w:noProof/>
          <w:vanish/>
          <w:color w:val="000000" w:themeColor="text1"/>
          <w:sz w:val="24"/>
          <w:szCs w:val="24"/>
          <w:vertAlign w:val="subscript"/>
          <w:lang w:val="sr-Latn-CS"/>
        </w:rPr>
        <w:t>&lt;}100{&gt;</w:t>
      </w:r>
      <w:r w:rsidR="00F11F59">
        <w:rPr>
          <w:rFonts w:ascii="Times New Roman" w:hAnsi="Times New Roman" w:cs="Times New Roman"/>
          <w:b/>
          <w:noProof/>
          <w:color w:val="000000" w:themeColor="text1"/>
          <w:sz w:val="24"/>
          <w:szCs w:val="24"/>
          <w:lang w:val="sr-Latn-CS"/>
        </w:rPr>
        <w:t>Analiza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rizika</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113.</w:t>
      </w:r>
      <w:r w:rsidR="00B76A47" w:rsidRPr="00F11F59">
        <w:rPr>
          <w:rFonts w:ascii="Times New Roman" w:hAnsi="Times New Roman" w:cs="Times New Roman"/>
          <w:noProof/>
          <w:vanish/>
          <w:color w:val="000000" w:themeColor="text1"/>
          <w:sz w:val="24"/>
          <w:szCs w:val="24"/>
          <w:vertAlign w:val="subscript"/>
          <w:lang w:val="sr-Latn-CS"/>
        </w:rPr>
        <w:t xml:space="preserve"> &lt;0}</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The customs office referred to in Article 127(3) shall, within a specific time-limit, ensure that a risk analysis is carried out, primarily for security and safety purposes, on the basis of the entry summary declaration referred to in Article 127(1) or the particulars referred to in Article 127(8) and shall take the necessary measures based on the results of that risk analysis.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Carinarnica</w:t>
      </w:r>
      <w:r w:rsidR="00E368F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763409" w:rsidRPr="00F11F59">
        <w:rPr>
          <w:rFonts w:ascii="Times New Roman" w:hAnsi="Times New Roman" w:cs="Times New Roman"/>
          <w:noProof/>
          <w:color w:val="000000" w:themeColor="text1"/>
          <w:sz w:val="24"/>
          <w:szCs w:val="24"/>
          <w:lang w:val="sr-Latn-CS"/>
        </w:rPr>
        <w:t>11</w:t>
      </w:r>
      <w:r w:rsidR="00EE461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4.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obezbediti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sprovođenje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analize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rizika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svega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sigurnosti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bezbednosti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osnovu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763409" w:rsidRPr="00F11F59">
        <w:rPr>
          <w:rFonts w:ascii="Times New Roman" w:hAnsi="Times New Roman" w:cs="Times New Roman"/>
          <w:noProof/>
          <w:color w:val="000000" w:themeColor="text1"/>
          <w:sz w:val="24"/>
          <w:szCs w:val="24"/>
          <w:lang w:val="sr-Latn-CS"/>
        </w:rPr>
        <w:t>11</w:t>
      </w:r>
      <w:r w:rsidR="00EE461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763409" w:rsidRPr="00F11F59">
        <w:rPr>
          <w:rFonts w:ascii="Times New Roman" w:hAnsi="Times New Roman" w:cs="Times New Roman"/>
          <w:noProof/>
          <w:color w:val="000000" w:themeColor="text1"/>
          <w:sz w:val="24"/>
          <w:szCs w:val="24"/>
          <w:lang w:val="sr-Latn-CS"/>
        </w:rPr>
        <w:t>11</w:t>
      </w:r>
      <w:r w:rsidR="00EE461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w:t>
      </w:r>
      <w:r w:rsidR="00EA46D3" w:rsidRPr="00F11F59">
        <w:rPr>
          <w:rFonts w:ascii="Times New Roman" w:hAnsi="Times New Roman" w:cs="Times New Roman"/>
          <w:noProof/>
          <w:color w:val="000000" w:themeColor="text1"/>
          <w:sz w:val="24"/>
          <w:szCs w:val="24"/>
          <w:lang w:val="sr-Latn-CS"/>
        </w:rPr>
        <w:t>9</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preduzeće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osnovu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rezultata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analize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rizika</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Amendment and invalidation of an entry summary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Izmena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poništavanje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ulazne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sažete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deklaracije</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114.</w:t>
      </w:r>
      <w:r w:rsidR="00C236D4" w:rsidRPr="00F11F59">
        <w:rPr>
          <w:rFonts w:ascii="Times New Roman" w:hAnsi="Times New Roman" w:cs="Times New Roman"/>
          <w:noProof/>
          <w:vanish/>
          <w:color w:val="000000" w:themeColor="text1"/>
          <w:sz w:val="24"/>
          <w:szCs w:val="24"/>
          <w:vertAlign w:val="subscript"/>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The declarant may, upon application, be permitted to amend one or more particulars of the entry summary declaration after it has been lodged.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Deklarantu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dozvoliti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No amendment shall be possible after any of the following:</w:t>
      </w:r>
      <w:r w:rsidRPr="00F11F59">
        <w:rPr>
          <w:rFonts w:ascii="Times New Roman" w:hAnsi="Times New Roman" w:cs="Times New Roman"/>
          <w:noProof/>
          <w:vanish/>
          <w:color w:val="000000" w:themeColor="text1"/>
          <w:sz w:val="24"/>
          <w:szCs w:val="24"/>
          <w:vertAlign w:val="subscript"/>
          <w:lang w:val="sr-Latn-CS"/>
        </w:rPr>
        <w:t>&lt;}62{&gt;</w:t>
      </w:r>
      <w:r w:rsidR="00F11F59">
        <w:rPr>
          <w:rFonts w:ascii="Times New Roman" w:hAnsi="Times New Roman" w:cs="Times New Roman"/>
          <w:noProof/>
          <w:color w:val="000000" w:themeColor="text1"/>
          <w:sz w:val="24"/>
          <w:szCs w:val="24"/>
          <w:lang w:val="sr-Latn-CS"/>
        </w:rPr>
        <w:t>Izmena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10"/>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customs authorities have informed the person who lodged the entry summary declaration that they intend to examine the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obavestio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pregleda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10"/>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customs authorities have established that the particulars of the entry summary declaration are incorrect;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netačni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10"/>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the goods have already been presented to customs.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već</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When the goods for which an entry summary declaration has been lodged are not brought into the customs territory of the Union, the customs authorities shall invalidate that declaration in either of the following cases:</w:t>
      </w:r>
      <w:r w:rsidRPr="00F11F59">
        <w:rPr>
          <w:rFonts w:ascii="Times New Roman" w:hAnsi="Times New Roman" w:cs="Times New Roman"/>
          <w:noProof/>
          <w:vanish/>
          <w:color w:val="000000" w:themeColor="text1"/>
          <w:sz w:val="24"/>
          <w:szCs w:val="24"/>
          <w:vertAlign w:val="subscript"/>
          <w:lang w:val="sr-Latn-CS"/>
        </w:rPr>
        <w:t>&lt;}0{&gt;Ако</w:t>
      </w:r>
      <w:r w:rsidRPr="00F11F59">
        <w:rPr>
          <w:rFonts w:ascii="Times New Roman" w:hAnsi="Times New Roman" w:cs="Times New Roman"/>
          <w:noProof/>
          <w:vanish/>
          <w:color w:val="000000" w:themeColor="text1"/>
          <w:sz w:val="24"/>
          <w:szCs w:val="24"/>
          <w:lang w:val="sr-Latn-CS"/>
        </w:rPr>
        <w:t>Ако</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poništiti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sledećim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11"/>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upon application by the declarant;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11"/>
        </w:numPr>
        <w:tabs>
          <w:tab w:val="left" w:pos="27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within 200 days after the lodging of the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200 </w:t>
      </w:r>
      <w:r w:rsidR="00F11F59">
        <w:rPr>
          <w:rFonts w:ascii="Times New Roman" w:hAnsi="Times New Roman" w:cs="Times New Roman"/>
          <w:noProof/>
          <w:color w:val="000000" w:themeColor="text1"/>
          <w:sz w:val="24"/>
          <w:szCs w:val="24"/>
          <w:lang w:val="sr-Latn-CS"/>
        </w:rPr>
        <w:t>dana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Times New Roman" w:hAnsi="Times New Roman" w:cs="Times New Roman"/>
          <w:b/>
          <w:noProof/>
          <w:color w:val="000000" w:themeColor="text1"/>
          <w:sz w:val="24"/>
          <w:szCs w:val="24"/>
          <w:lang w:val="sr-Latn-CS"/>
        </w:rPr>
      </w:pPr>
    </w:p>
    <w:p w:rsidR="00972F3C" w:rsidRPr="00F11F59" w:rsidRDefault="00972F3C" w:rsidP="00723D94">
      <w:pPr>
        <w:spacing w:after="0" w:line="240" w:lineRule="auto"/>
        <w:jc w:val="center"/>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lastRenderedPageBreak/>
        <w:t>Deklaracij</w:t>
      </w:r>
      <w:r w:rsidR="00B76A47" w:rsidRPr="00F11F59">
        <w:rPr>
          <w:rFonts w:ascii="Times New Roman" w:hAnsi="Times New Roman" w:cs="Times New Roman"/>
          <w:b/>
          <w:noProof/>
          <w:color w:val="000000" w:themeColor="text1"/>
          <w:sz w:val="24"/>
          <w:szCs w:val="24"/>
          <w:lang w:val="sr-Latn-CS"/>
        </w:rPr>
        <w:t xml:space="preserve">a </w:t>
      </w:r>
      <w:r>
        <w:rPr>
          <w:rFonts w:ascii="Times New Roman" w:hAnsi="Times New Roman" w:cs="Times New Roman"/>
          <w:b/>
          <w:noProof/>
          <w:color w:val="000000" w:themeColor="text1"/>
          <w:sz w:val="24"/>
          <w:szCs w:val="24"/>
          <w:lang w:val="sr-Latn-CS"/>
        </w:rPr>
        <w:t>podnet</w:t>
      </w:r>
      <w:r w:rsidR="00B76A47" w:rsidRPr="00F11F59">
        <w:rPr>
          <w:rFonts w:ascii="Times New Roman" w:hAnsi="Times New Roman" w:cs="Times New Roman"/>
          <w:b/>
          <w:noProof/>
          <w:color w:val="000000" w:themeColor="text1"/>
          <w:sz w:val="24"/>
          <w:szCs w:val="24"/>
          <w:lang w:val="sr-Latn-CS"/>
        </w:rPr>
        <w:t xml:space="preserve">a </w:t>
      </w:r>
      <w:r>
        <w:rPr>
          <w:rFonts w:ascii="Times New Roman" w:hAnsi="Times New Roman" w:cs="Times New Roman"/>
          <w:b/>
          <w:noProof/>
          <w:color w:val="000000" w:themeColor="text1"/>
          <w:sz w:val="24"/>
          <w:szCs w:val="24"/>
          <w:lang w:val="sr-Latn-CS"/>
        </w:rPr>
        <w:t>umesto</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ulazne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sažete</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deklaracije</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115.</w:t>
      </w:r>
      <w:r w:rsidR="00C236D4" w:rsidRPr="00F11F59">
        <w:rPr>
          <w:rFonts w:ascii="Times New Roman" w:hAnsi="Times New Roman" w:cs="Times New Roman"/>
          <w:noProof/>
          <w:vanish/>
          <w:color w:val="000000" w:themeColor="text1"/>
          <w:sz w:val="24"/>
          <w:szCs w:val="24"/>
          <w:vertAlign w:val="subscript"/>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The customs office referred to in Article 127(3) may waive the lodging of an entry summary declaration in respect of goods for which, prior to the expiry of the time-limit for lodging that declaration, a customs declaration is lodged.</w:t>
      </w:r>
      <w:r w:rsidRPr="00F11F59">
        <w:rPr>
          <w:rFonts w:ascii="Times New Roman" w:hAnsi="Times New Roman" w:cs="Times New Roman"/>
          <w:noProof/>
          <w:vanish/>
          <w:color w:val="000000" w:themeColor="text1"/>
          <w:sz w:val="24"/>
          <w:szCs w:val="24"/>
          <w:vertAlign w:val="subscript"/>
          <w:lang w:val="sr-Latn-CS"/>
        </w:rPr>
        <w:t>&lt;}0{&gt;</w:t>
      </w:r>
      <w:r w:rsidR="00E368F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763409" w:rsidRPr="00F11F59">
        <w:rPr>
          <w:rFonts w:ascii="Times New Roman" w:hAnsi="Times New Roman" w:cs="Times New Roman"/>
          <w:noProof/>
          <w:color w:val="000000" w:themeColor="text1"/>
          <w:sz w:val="24"/>
          <w:szCs w:val="24"/>
          <w:lang w:val="sr-Latn-CS"/>
        </w:rPr>
        <w:t>11</w:t>
      </w:r>
      <w:r w:rsidR="00EE461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4.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odustati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isteka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In that case, the customs declaration shall contain at least the particulars necessary for the entry summary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najmanje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Until such time as the customs declaration is accepted in accordance with Article 172, it shall have the status of an entry summary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bude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prihvaćena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odredbom</w:t>
      </w:r>
      <w:r w:rsidR="007E4A5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763409" w:rsidRPr="00F11F59">
        <w:rPr>
          <w:rFonts w:ascii="Times New Roman" w:hAnsi="Times New Roman" w:cs="Times New Roman"/>
          <w:noProof/>
          <w:color w:val="000000" w:themeColor="text1"/>
          <w:sz w:val="24"/>
          <w:szCs w:val="24"/>
          <w:lang w:val="sr-Latn-CS"/>
        </w:rPr>
        <w:t>15</w:t>
      </w:r>
      <w:r w:rsidR="00EE461B" w:rsidRPr="00F11F59">
        <w:rPr>
          <w:rFonts w:ascii="Times New Roman" w:hAnsi="Times New Roman" w:cs="Times New Roman"/>
          <w:noProof/>
          <w:color w:val="000000" w:themeColor="text1"/>
          <w:sz w:val="24"/>
          <w:szCs w:val="24"/>
          <w:lang w:val="sr-Latn-CS"/>
        </w:rPr>
        <w:t>0</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The customs office referred to in Article 127(3) may waive the lodging of an entry summary declaration in respect of goods for which, prior to the expiry of the time-limit for lodging that declaration, a temporary storage declaration is lodged.</w:t>
      </w:r>
      <w:r w:rsidRPr="00F11F59">
        <w:rPr>
          <w:rFonts w:ascii="Times New Roman" w:hAnsi="Times New Roman" w:cs="Times New Roman"/>
          <w:noProof/>
          <w:vanish/>
          <w:color w:val="000000" w:themeColor="text1"/>
          <w:sz w:val="24"/>
          <w:szCs w:val="24"/>
          <w:vertAlign w:val="subscript"/>
          <w:lang w:val="sr-Latn-CS"/>
        </w:rPr>
        <w:t>&lt;}0{&gt;</w:t>
      </w:r>
      <w:r w:rsidR="00E368F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763409" w:rsidRPr="00F11F59">
        <w:rPr>
          <w:rFonts w:ascii="Times New Roman" w:hAnsi="Times New Roman" w:cs="Times New Roman"/>
          <w:noProof/>
          <w:color w:val="000000" w:themeColor="text1"/>
          <w:sz w:val="24"/>
          <w:szCs w:val="24"/>
          <w:lang w:val="sr-Latn-CS"/>
        </w:rPr>
        <w:t>11</w:t>
      </w:r>
      <w:r w:rsidR="00EE461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4.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odustati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isteka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That declaration shall contain at least the particulars necessary for the entry summary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najmanje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Until such time as the goods declared are presented to customs in accordance with Article 139, the temporary storage declaration shall have the status of an entry summary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deklarisana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odredbom</w:t>
      </w:r>
      <w:r w:rsidR="007E4A5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CA2C8D" w:rsidRPr="00F11F59">
        <w:rPr>
          <w:rFonts w:ascii="Times New Roman" w:hAnsi="Times New Roman" w:cs="Times New Roman"/>
          <w:noProof/>
          <w:color w:val="000000" w:themeColor="text1"/>
          <w:sz w:val="24"/>
          <w:szCs w:val="24"/>
          <w:lang w:val="sr-Latn-CS"/>
        </w:rPr>
        <w:t>12</w:t>
      </w:r>
      <w:r w:rsidR="00EE461B" w:rsidRPr="00F11F59">
        <w:rPr>
          <w:rFonts w:ascii="Times New Roman" w:hAnsi="Times New Roman" w:cs="Times New Roman"/>
          <w:noProof/>
          <w:color w:val="000000" w:themeColor="text1"/>
          <w:sz w:val="24"/>
          <w:szCs w:val="24"/>
          <w:lang w:val="sr-Latn-CS"/>
        </w:rPr>
        <w:t>3</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w:t>
      </w:r>
      <w:r w:rsidR="00E368FA"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&lt;0}</w:t>
      </w:r>
    </w:p>
    <w:p w:rsidR="007E4A5D" w:rsidRPr="00F11F59" w:rsidRDefault="007E4A5D" w:rsidP="00723D94">
      <w:pPr>
        <w:spacing w:after="0" w:line="240" w:lineRule="auto"/>
        <w:jc w:val="center"/>
        <w:outlineLvl w:val="1"/>
        <w:rPr>
          <w:rFonts w:ascii="Times New Roman" w:hAnsi="Times New Roman" w:cs="Times New Roman"/>
          <w:b/>
          <w:noProof/>
          <w:color w:val="000000" w:themeColor="text1"/>
          <w:sz w:val="24"/>
          <w:szCs w:val="24"/>
          <w:lang w:val="sr-Latn-CS"/>
        </w:rPr>
      </w:pPr>
    </w:p>
    <w:p w:rsidR="00B76A47" w:rsidRPr="00F11F59" w:rsidRDefault="00F11F59" w:rsidP="00723D94">
      <w:pPr>
        <w:spacing w:after="0" w:line="240" w:lineRule="auto"/>
        <w:jc w:val="center"/>
        <w:outlineLvl w:val="1"/>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Ovlašćenja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Vlade</w:t>
      </w:r>
      <w:r w:rsidR="00B76A47" w:rsidRPr="00F11F59">
        <w:rPr>
          <w:rFonts w:ascii="Times New Roman" w:hAnsi="Times New Roman" w:cs="Times New Roman"/>
          <w:b/>
          <w:noProof/>
          <w:vanish/>
          <w:color w:val="000000" w:themeColor="text1"/>
          <w:sz w:val="24"/>
          <w:szCs w:val="24"/>
          <w:lang w:val="sr-Latn-CS"/>
        </w:rPr>
        <w:t>{0&gt;Delegation of power&lt;}0{&gt; &lt;0}</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116.</w:t>
      </w:r>
      <w:r w:rsidR="00C236D4" w:rsidRPr="00F11F59">
        <w:rPr>
          <w:rFonts w:ascii="Times New Roman" w:hAnsi="Times New Roman" w:cs="Times New Roman"/>
          <w:noProof/>
          <w:vanish/>
          <w:color w:val="000000" w:themeColor="text1"/>
          <w:sz w:val="24"/>
          <w:szCs w:val="24"/>
          <w:vertAlign w:val="subscript"/>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The Commission shall be empowered to adopt delegated acts in accordance with Article 284, in order to determine:</w:t>
      </w:r>
      <w:r w:rsidRPr="00F11F59">
        <w:rPr>
          <w:rFonts w:ascii="Times New Roman" w:hAnsi="Times New Roman" w:cs="Times New Roman"/>
          <w:noProof/>
          <w:vanish/>
          <w:color w:val="000000" w:themeColor="text1"/>
          <w:sz w:val="24"/>
          <w:szCs w:val="24"/>
          <w:vertAlign w:val="subscript"/>
          <w:lang w:val="sr-Latn-CS"/>
        </w:rPr>
        <w:t xml:space="preserve">&lt;}0{&gt;Влада прописује </w:t>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propisuje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31"/>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cases where the obligation to lodge an entry summary declaration is waived, in accordance with point (c) of Article 127(2);</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slučajeve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odustati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w:t>
      </w:r>
      <w:r w:rsidR="00CA2C8D" w:rsidRPr="00F11F59">
        <w:rPr>
          <w:rFonts w:ascii="Times New Roman" w:hAnsi="Times New Roman" w:cs="Times New Roman"/>
          <w:noProof/>
          <w:color w:val="000000" w:themeColor="text1"/>
          <w:sz w:val="24"/>
          <w:szCs w:val="24"/>
          <w:lang w:val="sr-Latn-CS"/>
        </w:rPr>
        <w:t>11</w:t>
      </w:r>
      <w:r w:rsidR="00EE461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tačka</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31"/>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specific time-limit referred to in Article 127(3) and (7), within which the entry summary declaration is to be lodged before the goods are brought into the customs territory of the Union, taking into account the type of goods or traffic;</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nego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uzimajući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obzir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vrstu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saobraćaja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odredbom</w:t>
      </w:r>
      <w:r w:rsidR="0068418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CA2C8D" w:rsidRPr="00F11F59">
        <w:rPr>
          <w:rFonts w:ascii="Times New Roman" w:hAnsi="Times New Roman" w:cs="Times New Roman"/>
          <w:noProof/>
          <w:color w:val="000000" w:themeColor="text1"/>
          <w:sz w:val="24"/>
          <w:szCs w:val="24"/>
          <w:lang w:val="sr-Latn-CS"/>
        </w:rPr>
        <w:t>11</w:t>
      </w:r>
      <w:r w:rsidR="00EE461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3, 4.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E25A60" w:rsidRPr="00F11F59">
        <w:rPr>
          <w:rFonts w:ascii="Times New Roman" w:hAnsi="Times New Roman" w:cs="Times New Roman"/>
          <w:noProof/>
          <w:color w:val="000000" w:themeColor="text1"/>
          <w:sz w:val="24"/>
          <w:szCs w:val="24"/>
          <w:lang w:val="sr-Latn-CS"/>
        </w:rPr>
        <w:t>8</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31"/>
        </w:numPr>
        <w:tabs>
          <w:tab w:val="left" w:pos="298"/>
          <w:tab w:val="left" w:pos="720"/>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the cases referred to in Article 127(6) and the other persons who may be required to provide particulars of the entry summary declaration in those cases.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slučajeve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CA2C8D" w:rsidRPr="00F11F59">
        <w:rPr>
          <w:rFonts w:ascii="Times New Roman" w:hAnsi="Times New Roman" w:cs="Times New Roman"/>
          <w:noProof/>
          <w:color w:val="000000" w:themeColor="text1"/>
          <w:sz w:val="24"/>
          <w:szCs w:val="24"/>
          <w:lang w:val="sr-Latn-CS"/>
        </w:rPr>
        <w:t>11</w:t>
      </w:r>
      <w:r w:rsidR="00EE461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w:t>
      </w:r>
      <w:r w:rsidR="007E4A5D" w:rsidRPr="00F11F59">
        <w:rPr>
          <w:rFonts w:ascii="Times New Roman" w:hAnsi="Times New Roman" w:cs="Times New Roman"/>
          <w:noProof/>
          <w:color w:val="000000" w:themeColor="text1"/>
          <w:sz w:val="24"/>
          <w:szCs w:val="24"/>
          <w:lang w:val="sr-Latn-CS"/>
        </w:rPr>
        <w:t>7</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pružanje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00A8498B" w:rsidRPr="00F11F59">
        <w:rPr>
          <w:rFonts w:ascii="Times New Roman" w:hAnsi="Times New Roman" w:cs="Times New Roman"/>
          <w:noProof/>
          <w:color w:val="000000" w:themeColor="text1"/>
          <w:sz w:val="24"/>
          <w:szCs w:val="24"/>
          <w:lang w:val="sr-Latn-CS"/>
        </w:rPr>
        <w:t>;</w:t>
      </w:r>
    </w:p>
    <w:p w:rsidR="00B76A47" w:rsidRPr="00F11F59" w:rsidRDefault="00B76A47" w:rsidP="00723D94">
      <w:pPr>
        <w:numPr>
          <w:ilvl w:val="0"/>
          <w:numId w:val="31"/>
        </w:numPr>
        <w:tabs>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 the procedural rules for lodging the entry summary declaration referred to in Article 127;</w:t>
      </w:r>
      <w:r w:rsidRPr="00F11F59">
        <w:rPr>
          <w:rFonts w:ascii="Times New Roman" w:hAnsi="Times New Roman" w:cs="Times New Roman"/>
          <w:noProof/>
          <w:vanish/>
          <w:color w:val="000000" w:themeColor="text1"/>
          <w:sz w:val="24"/>
          <w:szCs w:val="24"/>
          <w:vertAlign w:val="subscript"/>
          <w:lang w:val="sr-Latn-CS"/>
        </w:rPr>
        <w:t>&lt;}61{&gt;</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CA2C8D" w:rsidRPr="00F11F59">
        <w:rPr>
          <w:rFonts w:ascii="Times New Roman" w:hAnsi="Times New Roman" w:cs="Times New Roman"/>
          <w:noProof/>
          <w:color w:val="000000" w:themeColor="text1"/>
          <w:sz w:val="24"/>
          <w:szCs w:val="24"/>
          <w:lang w:val="sr-Latn-CS"/>
        </w:rPr>
        <w:t>11</w:t>
      </w:r>
      <w:r w:rsidR="00EE461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31"/>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procedural rules and the provision of particulars of the entry summary declaration by the other persons referred to in Article 127(6);</w:t>
      </w:r>
      <w:r w:rsidRPr="00F11F59">
        <w:rPr>
          <w:rFonts w:ascii="Times New Roman" w:hAnsi="Times New Roman" w:cs="Times New Roman"/>
          <w:noProof/>
          <w:vanish/>
          <w:color w:val="000000" w:themeColor="text1"/>
          <w:sz w:val="24"/>
          <w:szCs w:val="24"/>
          <w:vertAlign w:val="subscript"/>
          <w:lang w:val="sr-Latn-CS"/>
        </w:rPr>
        <w:t>&lt;}0{&gt;</w:t>
      </w:r>
      <w:r w:rsidRPr="00F11F59">
        <w:rPr>
          <w:noProof/>
          <w:color w:val="000000" w:themeColor="text1"/>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pružanja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CA2C8D" w:rsidRPr="00F11F59">
        <w:rPr>
          <w:rFonts w:ascii="Times New Roman" w:hAnsi="Times New Roman" w:cs="Times New Roman"/>
          <w:noProof/>
          <w:color w:val="000000" w:themeColor="text1"/>
          <w:sz w:val="24"/>
          <w:szCs w:val="24"/>
          <w:lang w:val="sr-Latn-CS"/>
        </w:rPr>
        <w:t>11</w:t>
      </w:r>
      <w:r w:rsidR="00EE461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w:t>
      </w:r>
      <w:r w:rsidR="007E4A5D" w:rsidRPr="00F11F59">
        <w:rPr>
          <w:rFonts w:ascii="Times New Roman" w:hAnsi="Times New Roman" w:cs="Times New Roman"/>
          <w:noProof/>
          <w:color w:val="000000" w:themeColor="text1"/>
          <w:sz w:val="24"/>
          <w:szCs w:val="24"/>
          <w:lang w:val="sr-Latn-CS"/>
        </w:rPr>
        <w:t>7</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31"/>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the time-limit within which a risk analysis is to be carried out and the necessary measures to be taken, in accordance with Article 128;</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analiza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rizika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bude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sprovedena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preduzeti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w:t>
      </w:r>
      <w:r w:rsidR="00CA2C8D"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3</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numPr>
          <w:ilvl w:val="0"/>
          <w:numId w:val="31"/>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lang w:val="sr-Latn-CS"/>
        </w:rPr>
        <w:t>{0&gt;(d)</w:t>
      </w:r>
      <w:r w:rsidRPr="00F11F59">
        <w:rPr>
          <w:rFonts w:ascii="Times New Roman" w:hAnsi="Times New Roman" w:cs="Times New Roman"/>
          <w:noProof/>
          <w:vanish/>
          <w:color w:val="000000" w:themeColor="text1"/>
          <w:sz w:val="24"/>
          <w:szCs w:val="24"/>
          <w:lang w:val="sr-Latn-CS"/>
        </w:rPr>
        <w:tab/>
        <w:t>the procedural rules for amending the entry summary declaration, in accordance with Article 129(1);&lt;}0{&gt;</w:t>
      </w:r>
      <w:r w:rsidR="00F11F59">
        <w:rPr>
          <w:rFonts w:ascii="Times New Roman" w:hAnsi="Times New Roman" w:cs="Times New Roman"/>
          <w:noProof/>
          <w:color w:val="000000" w:themeColor="text1"/>
          <w:sz w:val="24"/>
          <w:szCs w:val="24"/>
          <w:lang w:val="sr-Latn-CS"/>
        </w:rPr>
        <w:t>uslove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odredbom</w:t>
      </w:r>
      <w:r w:rsidR="0068418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CA2C8D"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4</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&lt;0}{0&gt;</w:t>
      </w:r>
      <w:r w:rsidRPr="00F11F59">
        <w:rPr>
          <w:rFonts w:ascii="Times New Roman" w:hAnsi="Times New Roman" w:cs="Times New Roman"/>
          <w:noProof/>
          <w:vanish/>
          <w:color w:val="000000" w:themeColor="text1"/>
          <w:sz w:val="24"/>
          <w:szCs w:val="24"/>
          <w:lang w:val="sr-Latn-CS"/>
        </w:rPr>
        <w:t>(e)</w:t>
      </w:r>
      <w:r w:rsidRPr="00F11F59">
        <w:rPr>
          <w:rFonts w:ascii="Times New Roman" w:hAnsi="Times New Roman" w:cs="Times New Roman"/>
          <w:noProof/>
          <w:vanish/>
          <w:color w:val="000000" w:themeColor="text1"/>
          <w:sz w:val="24"/>
          <w:szCs w:val="24"/>
          <w:lang w:val="sr-Latn-CS"/>
        </w:rPr>
        <w:tab/>
        <w:t>the procedural rules for invalidating the entry summary declaration in accordance with Article 129(2), taking into account the proper management of the entry of the goods.</w:t>
      </w:r>
      <w:r w:rsidRPr="00F11F59">
        <w:rPr>
          <w:rFonts w:ascii="Times New Roman" w:hAnsi="Times New Roman" w:cs="Times New Roman"/>
          <w:noProof/>
          <w:vanish/>
          <w:color w:val="000000" w:themeColor="text1"/>
          <w:sz w:val="24"/>
          <w:szCs w:val="24"/>
          <w:vertAlign w:val="subscript"/>
          <w:lang w:val="sr-Latn-CS"/>
        </w:rPr>
        <w:t>&lt;}0{&gt;</w:t>
      </w:r>
    </w:p>
    <w:p w:rsidR="00B76A47" w:rsidRPr="00F11F59" w:rsidRDefault="00F11F59" w:rsidP="00723D94">
      <w:pPr>
        <w:numPr>
          <w:ilvl w:val="0"/>
          <w:numId w:val="31"/>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uslove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poništavanje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poništavanja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ulazne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sažete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odredbom</w:t>
      </w:r>
      <w:r w:rsidR="00FE0D7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CA2C8D"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4</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3.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imajući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pravilno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ulasku</w:t>
      </w:r>
      <w:r w:rsidR="00B76A47"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298"/>
        </w:tabs>
        <w:spacing w:after="0" w:line="240" w:lineRule="auto"/>
        <w:ind w:left="720"/>
        <w:contextualSpacing/>
        <w:jc w:val="both"/>
        <w:rPr>
          <w:rFonts w:ascii="Times New Roman" w:hAnsi="Times New Roman" w:cs="Times New Roman"/>
          <w:noProof/>
          <w:color w:val="000000" w:themeColor="text1"/>
          <w:sz w:val="24"/>
          <w:szCs w:val="24"/>
          <w:lang w:val="sr-Latn-CS"/>
        </w:rPr>
      </w:pPr>
    </w:p>
    <w:p w:rsidR="00B76A47" w:rsidRPr="00F11F59" w:rsidRDefault="00B76A47" w:rsidP="00723D94">
      <w:pPr>
        <w:spacing w:after="0" w:line="240" w:lineRule="auto"/>
        <w:jc w:val="center"/>
        <w:outlineLvl w:val="1"/>
        <w:rPr>
          <w:rFonts w:ascii="Times New Roman" w:hAnsi="Times New Roman" w:cs="Times New Roman"/>
          <w:i/>
          <w:noProof/>
          <w:color w:val="000000" w:themeColor="text1"/>
          <w:sz w:val="24"/>
          <w:szCs w:val="24"/>
          <w:lang w:val="sr-Latn-CS"/>
        </w:rPr>
      </w:pPr>
      <w:r w:rsidRPr="00F11F59">
        <w:rPr>
          <w:rFonts w:ascii="Times New Roman" w:hAnsi="Times New Roman" w:cs="Times New Roman"/>
          <w:i/>
          <w:noProof/>
          <w:vanish/>
          <w:color w:val="000000" w:themeColor="text1"/>
          <w:sz w:val="24"/>
          <w:szCs w:val="24"/>
          <w:vertAlign w:val="subscript"/>
          <w:lang w:val="sr-Latn-CS"/>
        </w:rPr>
        <w:t>{0&gt;</w:t>
      </w:r>
      <w:r w:rsidRPr="00F11F59">
        <w:rPr>
          <w:rFonts w:ascii="Times New Roman" w:hAnsi="Times New Roman" w:cs="Times New Roman"/>
          <w:i/>
          <w:noProof/>
          <w:vanish/>
          <w:color w:val="000000" w:themeColor="text1"/>
          <w:sz w:val="24"/>
          <w:szCs w:val="24"/>
          <w:lang w:val="sr-Latn-CS"/>
        </w:rPr>
        <w:t>CHAPTER 2</w:t>
      </w:r>
      <w:r w:rsidRPr="00F11F59">
        <w:rPr>
          <w:rFonts w:ascii="Times New Roman" w:hAnsi="Times New Roman" w:cs="Times New Roman"/>
          <w:i/>
          <w:noProof/>
          <w:vanish/>
          <w:color w:val="000000" w:themeColor="text1"/>
          <w:sz w:val="24"/>
          <w:szCs w:val="24"/>
          <w:vertAlign w:val="subscript"/>
          <w:lang w:val="sr-Latn-CS"/>
        </w:rPr>
        <w:t>&lt;}0{&gt;</w:t>
      </w:r>
      <w:r w:rsidR="00F11F59">
        <w:rPr>
          <w:rFonts w:ascii="Times New Roman" w:hAnsi="Times New Roman" w:cs="Times New Roman"/>
          <w:i/>
          <w:noProof/>
          <w:color w:val="000000" w:themeColor="text1"/>
          <w:sz w:val="24"/>
          <w:szCs w:val="24"/>
          <w:lang w:val="sr-Latn-CS"/>
        </w:rPr>
        <w:t>GLAVA</w:t>
      </w:r>
      <w:r w:rsidRPr="00F11F59">
        <w:rPr>
          <w:rFonts w:ascii="Times New Roman" w:hAnsi="Times New Roman" w:cs="Times New Roman"/>
          <w:i/>
          <w:noProof/>
          <w:color w:val="000000" w:themeColor="text1"/>
          <w:sz w:val="24"/>
          <w:szCs w:val="24"/>
          <w:lang w:val="sr-Latn-CS"/>
        </w:rPr>
        <w:t xml:space="preserve"> II</w:t>
      </w:r>
      <w:r w:rsidRPr="00F11F59">
        <w:rPr>
          <w:rFonts w:ascii="Times New Roman" w:hAnsi="Times New Roman" w:cs="Times New Roman"/>
          <w:i/>
          <w:noProof/>
          <w:vanish/>
          <w:color w:val="000000" w:themeColor="text1"/>
          <w:sz w:val="24"/>
          <w:szCs w:val="24"/>
          <w:vertAlign w:val="subscript"/>
          <w:lang w:val="sr-Latn-CS"/>
        </w:rPr>
        <w:t>&lt;0}</w:t>
      </w:r>
    </w:p>
    <w:p w:rsidR="00B76A47" w:rsidRPr="00F11F59" w:rsidRDefault="00F11F59" w:rsidP="00723D94">
      <w:pPr>
        <w:spacing w:after="0" w:line="240" w:lineRule="auto"/>
        <w:jc w:val="center"/>
        <w:outlineLvl w:val="1"/>
        <w:rPr>
          <w:rFonts w:ascii="Times New Roman" w:hAnsi="Times New Roman" w:cs="Times New Roman"/>
          <w:b/>
          <w:noProof/>
          <w:color w:val="000000" w:themeColor="text1"/>
          <w:sz w:val="24"/>
          <w:szCs w:val="24"/>
          <w:lang w:val="sr-Latn-CS"/>
        </w:rPr>
      </w:pPr>
      <w:r>
        <w:rPr>
          <w:rFonts w:ascii="Times New Roman" w:hAnsi="Times New Roman" w:cs="Times New Roman"/>
          <w:i/>
          <w:noProof/>
          <w:color w:val="000000" w:themeColor="text1"/>
          <w:sz w:val="24"/>
          <w:szCs w:val="24"/>
          <w:lang w:val="sr-Latn-CS"/>
        </w:rPr>
        <w:t>DOLAZAK</w:t>
      </w:r>
      <w:r w:rsidR="00B76A47" w:rsidRPr="00F11F59">
        <w:rPr>
          <w:rFonts w:ascii="Times New Roman" w:hAnsi="Times New Roman" w:cs="Times New Roman"/>
          <w:i/>
          <w:noProof/>
          <w:color w:val="000000" w:themeColor="text1"/>
          <w:sz w:val="24"/>
          <w:szCs w:val="24"/>
          <w:lang w:val="sr-Latn-CS"/>
        </w:rPr>
        <w:t xml:space="preserve"> </w:t>
      </w:r>
      <w:r>
        <w:rPr>
          <w:rFonts w:ascii="Times New Roman" w:hAnsi="Times New Roman" w:cs="Times New Roman"/>
          <w:i/>
          <w:noProof/>
          <w:color w:val="000000" w:themeColor="text1"/>
          <w:sz w:val="24"/>
          <w:szCs w:val="24"/>
          <w:lang w:val="sr-Latn-CS"/>
        </w:rPr>
        <w:t>ROBE</w:t>
      </w:r>
      <w:r w:rsidR="00B76A47" w:rsidRPr="00F11F59">
        <w:rPr>
          <w:rFonts w:ascii="Times New Roman" w:hAnsi="Times New Roman" w:cs="Times New Roman"/>
          <w:b/>
          <w:noProof/>
          <w:vanish/>
          <w:color w:val="000000" w:themeColor="text1"/>
          <w:sz w:val="24"/>
          <w:szCs w:val="24"/>
          <w:vertAlign w:val="subscript"/>
          <w:lang w:val="sr-Latn-CS"/>
        </w:rPr>
        <w:t>&lt;0}</w:t>
      </w:r>
    </w:p>
    <w:p w:rsidR="00B76A47" w:rsidRPr="00F11F59" w:rsidRDefault="00B76A47"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B76A47" w:rsidRPr="00F11F59" w:rsidRDefault="00B76A47" w:rsidP="00723D94">
      <w:pPr>
        <w:spacing w:after="0" w:line="240" w:lineRule="auto"/>
        <w:jc w:val="center"/>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Section 1</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ODELJAK</w:t>
      </w:r>
      <w:r w:rsidRPr="00F11F59">
        <w:rPr>
          <w:rFonts w:ascii="Times New Roman" w:hAnsi="Times New Roman" w:cs="Times New Roman"/>
          <w:noProof/>
          <w:color w:val="000000" w:themeColor="text1"/>
          <w:sz w:val="24"/>
          <w:szCs w:val="24"/>
          <w:lang w:val="sr-Latn-CS"/>
        </w:rPr>
        <w:t xml:space="preserve"> 1</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Entry of goods into the customs territory of the Union</w:t>
      </w:r>
      <w:r w:rsidRPr="00F11F59">
        <w:rPr>
          <w:rFonts w:ascii="Times New Roman" w:hAnsi="Times New Roman" w:cs="Times New Roman"/>
          <w:noProof/>
          <w:vanish/>
          <w:color w:val="000000" w:themeColor="text1"/>
          <w:sz w:val="24"/>
          <w:szCs w:val="24"/>
          <w:vertAlign w:val="subscript"/>
          <w:lang w:val="sr-Latn-CS"/>
        </w:rPr>
        <w:t>&lt;}63{&gt;</w:t>
      </w:r>
      <w:r w:rsidR="00F11F59">
        <w:rPr>
          <w:rFonts w:ascii="Times New Roman" w:hAnsi="Times New Roman" w:cs="Times New Roman"/>
          <w:noProof/>
          <w:color w:val="000000" w:themeColor="text1"/>
          <w:sz w:val="24"/>
          <w:szCs w:val="24"/>
          <w:lang w:val="sr-Latn-CS"/>
        </w:rPr>
        <w:t>ULAZAK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p>
    <w:p w:rsidR="00B76A47" w:rsidRPr="00F11F59" w:rsidRDefault="00B76A47"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Notification of arrival of a sea-going vessel or of an aircraft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Obaveštenje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o</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dolasku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vazduhoplova</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117.</w:t>
      </w:r>
      <w:r w:rsidR="00432543" w:rsidRPr="00F11F59">
        <w:rPr>
          <w:rFonts w:ascii="Times New Roman" w:hAnsi="Times New Roman" w:cs="Times New Roman"/>
          <w:noProof/>
          <w:vanish/>
          <w:color w:val="000000" w:themeColor="text1"/>
          <w:sz w:val="24"/>
          <w:szCs w:val="24"/>
          <w:vertAlign w:val="subscript"/>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The operator of a sea-going vessel or of an aircraft entering the customs territory of the Union shall notify the arrival to the customs office of first entry upon arrival of the means of transport.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Operater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vazduhoplova</w:t>
      </w:r>
      <w:r w:rsidR="005B167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005B167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broda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dolasku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dolasku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lastRenderedPageBreak/>
        <w:t>{0&gt;</w:t>
      </w:r>
      <w:r w:rsidRPr="00F11F59">
        <w:rPr>
          <w:rFonts w:ascii="Times New Roman" w:hAnsi="Times New Roman" w:cs="Times New Roman"/>
          <w:noProof/>
          <w:vanish/>
          <w:color w:val="000000" w:themeColor="text1"/>
          <w:sz w:val="24"/>
          <w:szCs w:val="24"/>
          <w:lang w:val="sr-Latn-CS"/>
        </w:rPr>
        <w:t>Where information on arrival of a sea-going vessel or of an aircraft is available to the customs authorities they may waive the notification referred to in the first subparagraph.</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informacija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dolasku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vazduhoplova</w:t>
      </w:r>
      <w:r w:rsidR="005B167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005B167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broda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dostupna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odustati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57"/>
          <w:tab w:val="left" w:pos="72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Customs authorities may accept that port or airport systems or other available methods of information be used to notify the arrival of the means of transport.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sistemi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aerodroma</w:t>
      </w:r>
      <w:r w:rsidR="005B167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005B1671"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luka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dostupni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informisanja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upotrebljavaju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dolasku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sredstava</w:t>
      </w:r>
      <w:r w:rsidRPr="00F11F59">
        <w:rPr>
          <w:rFonts w:ascii="Times New Roman" w:hAnsi="Times New Roman" w:cs="Times New Roman"/>
          <w:noProof/>
          <w:color w:val="000000" w:themeColor="text1"/>
          <w:sz w:val="24"/>
          <w:szCs w:val="24"/>
          <w:lang w:val="sr-Latn-CS"/>
        </w:rPr>
        <w:t>.</w:t>
      </w:r>
    </w:p>
    <w:p w:rsidR="009F0BEC" w:rsidRPr="00F11F59" w:rsidRDefault="009F0BEC"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B76A47" w:rsidRPr="00F11F59" w:rsidRDefault="00B76A47"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Customs supervision</w:t>
      </w:r>
      <w:r w:rsidRPr="00F11F59">
        <w:rPr>
          <w:rFonts w:ascii="Times New Roman" w:hAnsi="Times New Roman" w:cs="Times New Roman"/>
          <w:noProof/>
          <w:vanish/>
          <w:color w:val="000000" w:themeColor="text1"/>
          <w:sz w:val="24"/>
          <w:szCs w:val="24"/>
          <w:vertAlign w:val="subscript"/>
          <w:lang w:val="sr-Latn-CS"/>
        </w:rPr>
        <w:t>&lt;}73{&gt;</w:t>
      </w:r>
      <w:r w:rsidR="00F11F59">
        <w:rPr>
          <w:rFonts w:ascii="Times New Roman" w:hAnsi="Times New Roman" w:cs="Times New Roman"/>
          <w:b/>
          <w:noProof/>
          <w:color w:val="000000" w:themeColor="text1"/>
          <w:sz w:val="24"/>
          <w:szCs w:val="24"/>
          <w:lang w:val="sr-Latn-CS"/>
        </w:rPr>
        <w:t>Carinski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nadzor</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tabs>
          <w:tab w:val="left" w:pos="457"/>
        </w:tabs>
        <w:spacing w:after="0" w:line="240" w:lineRule="auto"/>
        <w:jc w:val="center"/>
        <w:rPr>
          <w:rFonts w:ascii="Times New Roman" w:hAnsi="Times New Roman" w:cs="Times New Roman"/>
          <w:noProof/>
          <w:color w:val="000000" w:themeColor="text1"/>
          <w:sz w:val="52"/>
          <w:szCs w:val="52"/>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118.</w:t>
      </w:r>
      <w:r w:rsidR="00432543" w:rsidRPr="00F11F59">
        <w:rPr>
          <w:rFonts w:ascii="Times New Roman" w:hAnsi="Times New Roman" w:cs="Times New Roman"/>
          <w:noProof/>
          <w:vanish/>
          <w:color w:val="000000" w:themeColor="text1"/>
          <w:sz w:val="52"/>
          <w:szCs w:val="52"/>
          <w:vertAlign w:val="subscript"/>
          <w:lang w:val="sr-Latn-CS"/>
        </w:rPr>
        <w:t xml:space="preserve"> </w:t>
      </w:r>
      <w:r w:rsidR="00B76A47" w:rsidRPr="00F11F59">
        <w:rPr>
          <w:rFonts w:ascii="Times New Roman" w:hAnsi="Times New Roman" w:cs="Times New Roman"/>
          <w:noProof/>
          <w:vanish/>
          <w:color w:val="000000" w:themeColor="text1"/>
          <w:sz w:val="52"/>
          <w:szCs w:val="52"/>
          <w:vertAlign w:val="subscript"/>
          <w:lang w:val="sr-Latn-CS"/>
        </w:rPr>
        <w:t>&lt;0}</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Roba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momenta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unosa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kontrole</w:t>
      </w:r>
      <w:r w:rsidR="00B76A47"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vanish/>
          <w:color w:val="000000" w:themeColor="text1"/>
          <w:sz w:val="24"/>
          <w:szCs w:val="24"/>
          <w:vertAlign w:val="subscript"/>
          <w:lang w:val="sr-Latn-CS"/>
        </w:rPr>
        <w:t>&lt;0}</w:t>
      </w:r>
      <w:r w:rsidR="00B76A47" w:rsidRPr="00F11F59">
        <w:rPr>
          <w:rFonts w:ascii="Times New Roman" w:hAnsi="Times New Roman" w:cs="Times New Roman"/>
          <w:noProof/>
          <w:color w:val="000000" w:themeColor="text1"/>
          <w:sz w:val="24"/>
          <w:szCs w:val="24"/>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{0&gt;</w:t>
      </w:r>
      <w:r w:rsidR="00B76A47" w:rsidRPr="00F11F59">
        <w:rPr>
          <w:rFonts w:ascii="Times New Roman" w:hAnsi="Times New Roman" w:cs="Times New Roman"/>
          <w:noProof/>
          <w:vanish/>
          <w:color w:val="000000" w:themeColor="text1"/>
          <w:sz w:val="24"/>
          <w:szCs w:val="24"/>
          <w:lang w:val="sr-Latn-CS"/>
        </w:rPr>
        <w:t>Where applicable, they shall be subject to such prohibitions and restrictions as are justified on grounds of, inter alia, public morality, public policy or public security, the protection of the health and life of humans, animals or plants, the protection of the environment, the protection of national treasures possessing artistic, historic or archaeological value and the protection of industrial or commercial property, including controls on drug precursors, goods infringing certain intellectual property rights and cash, as well as to the implementation of fishery conservation and management measures and of commercial policy measures.</w:t>
      </w:r>
      <w:r w:rsidR="00B76A47" w:rsidRPr="00F11F59">
        <w:rPr>
          <w:rFonts w:ascii="Times New Roman" w:hAnsi="Times New Roman" w:cs="Times New Roman"/>
          <w:noProof/>
          <w:vanish/>
          <w:color w:val="000000" w:themeColor="text1"/>
          <w:sz w:val="24"/>
          <w:szCs w:val="24"/>
          <w:vertAlign w:val="subscript"/>
          <w:lang w:val="sr-Latn-CS"/>
        </w:rPr>
        <w:t>&lt;}0{&gt;</w:t>
      </w:r>
      <w:r>
        <w:rPr>
          <w:rFonts w:ascii="Times New Roman" w:hAnsi="Times New Roman" w:cs="Times New Roman"/>
          <w:noProof/>
          <w:color w:val="000000" w:themeColor="text1"/>
          <w:sz w:val="24"/>
          <w:szCs w:val="24"/>
          <w:lang w:val="sr-Latn-CS"/>
        </w:rPr>
        <w:t>Prema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podleže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zabranama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ograničenjima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opravdana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između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ostalog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javnog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morala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javnog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poretka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javne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bezbednosti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zaštite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zdravlja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života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ljudi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životinja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biljaka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zaštite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životne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sredine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zaštite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nacionalnog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blaga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umetničku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istorijsku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arheološku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zaštite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industrijske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2870E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2870E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2870E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komercijalne</w:t>
      </w:r>
      <w:r w:rsidR="002870E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kontrole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prekursora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zabranama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ograničenjima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povređuju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gotovinu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sprovođenja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mera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očuvanje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upravljanje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ribarstvom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mera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trgovinske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politike</w:t>
      </w:r>
      <w:r w:rsidR="00B76A47"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w:t>
      </w:r>
      <w:r w:rsidR="00B76A47" w:rsidRPr="00F11F59">
        <w:rPr>
          <w:rFonts w:ascii="Times New Roman" w:hAnsi="Times New Roman" w:cs="Times New Roman"/>
          <w:noProof/>
          <w:vanish/>
          <w:color w:val="000000" w:themeColor="text1"/>
          <w:sz w:val="24"/>
          <w:szCs w:val="24"/>
          <w:lang w:val="sr-Latn-CS"/>
        </w:rPr>
        <w:t xml:space="preserve">{0&gt;They shall remain under such supervision for as long as is necessary to determine their customs status and shall not be removed therefrom without the permission of the customs authorities.&lt;}0{&gt;РР Р </w:t>
      </w:r>
      <w:r>
        <w:rPr>
          <w:rFonts w:ascii="Times New Roman" w:hAnsi="Times New Roman" w:cs="Times New Roman"/>
          <w:noProof/>
          <w:color w:val="000000" w:themeColor="text1"/>
          <w:sz w:val="24"/>
          <w:szCs w:val="24"/>
          <w:lang w:val="sr-Latn-CS"/>
        </w:rPr>
        <w:t>oba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ostaje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koliko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neophodno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utvrdio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status</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izuzima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B76A47"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Without prejudice to Article 254, Union goods shall not be subject to customs supervision once their customs status is established.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isključujući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odredbe</w:t>
      </w:r>
      <w:r w:rsidR="0009539F"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2</w:t>
      </w:r>
      <w:r w:rsidR="0009539F" w:rsidRPr="00F11F59">
        <w:rPr>
          <w:rFonts w:ascii="Times New Roman" w:hAnsi="Times New Roman" w:cs="Times New Roman"/>
          <w:noProof/>
          <w:color w:val="000000" w:themeColor="text1"/>
          <w:sz w:val="24"/>
          <w:szCs w:val="24"/>
          <w:lang w:val="sr-Latn-CS"/>
        </w:rPr>
        <w:t>18</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podleže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Strana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B76A47" w:rsidRPr="00F11F59">
        <w:rPr>
          <w:rFonts w:ascii="Times New Roman" w:hAnsi="Times New Roman" w:cs="Times New Roman"/>
          <w:noProof/>
          <w:vanish/>
          <w:color w:val="000000" w:themeColor="text1"/>
          <w:sz w:val="24"/>
          <w:szCs w:val="24"/>
          <w:lang w:val="sr-Latn-CS"/>
        </w:rPr>
        <w:t>{0&gt;Non-Union goods shall remain under customs supervision until their customs status is changed, or they are taken out of the customs territory of the Union or destroyed.&lt;}0{&gt;</w:t>
      </w:r>
      <w:r>
        <w:rPr>
          <w:rFonts w:ascii="Times New Roman" w:hAnsi="Times New Roman" w:cs="Times New Roman"/>
          <w:noProof/>
          <w:color w:val="000000" w:themeColor="text1"/>
          <w:sz w:val="24"/>
          <w:szCs w:val="24"/>
          <w:lang w:val="sr-Latn-CS"/>
        </w:rPr>
        <w:t>oba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ostaje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nadzorom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status</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iznese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uništi</w:t>
      </w:r>
      <w:r w:rsidR="00B76A47"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vanish/>
          <w:color w:val="000000" w:themeColor="text1"/>
          <w:sz w:val="24"/>
          <w:szCs w:val="24"/>
          <w:lang w:val="sr-Latn-CS"/>
        </w:rPr>
        <w:t>{0&gt;The holder of goods under customs supervision may, with the permission of the customs authorities, at any time examine the goods or take samples, in particular in order to determine their tariff classification, customs value or customs status.&lt;}0{&gt;</w:t>
      </w:r>
      <w:r w:rsidR="00F11F59">
        <w:rPr>
          <w:rFonts w:ascii="Times New Roman" w:hAnsi="Times New Roman" w:cs="Times New Roman"/>
          <w:noProof/>
          <w:color w:val="000000" w:themeColor="text1"/>
          <w:sz w:val="24"/>
          <w:szCs w:val="24"/>
          <w:lang w:val="sr-Latn-CS"/>
        </w:rPr>
        <w:t>Držalac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dozvolu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trenutku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pregledati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uzeti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uzorke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naročito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tarifno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svrstavanje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vrednost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Conveyance to the appropriate place</w:t>
      </w:r>
      <w:r w:rsidRPr="00F11F59">
        <w:rPr>
          <w:rFonts w:ascii="Times New Roman" w:hAnsi="Times New Roman" w:cs="Times New Roman"/>
          <w:noProof/>
          <w:vanish/>
          <w:color w:val="000000" w:themeColor="text1"/>
          <w:sz w:val="24"/>
          <w:szCs w:val="24"/>
          <w:vertAlign w:val="subscript"/>
          <w:lang w:val="sr-Latn-CS"/>
        </w:rPr>
        <w:t>&lt;}61{&gt;</w:t>
      </w:r>
      <w:r w:rsidR="00F11F59">
        <w:rPr>
          <w:rFonts w:ascii="Times New Roman" w:hAnsi="Times New Roman" w:cs="Times New Roman"/>
          <w:b/>
          <w:noProof/>
          <w:color w:val="000000" w:themeColor="text1"/>
          <w:sz w:val="24"/>
          <w:szCs w:val="24"/>
          <w:lang w:val="sr-Latn-CS"/>
        </w:rPr>
        <w:t>Prevoz</w:t>
      </w:r>
      <w:r w:rsidR="007D3E3E"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na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odgovarajuće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mesto</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119.</w:t>
      </w:r>
      <w:r w:rsidR="00432543" w:rsidRPr="00F11F59">
        <w:rPr>
          <w:rFonts w:ascii="Times New Roman" w:hAnsi="Times New Roman" w:cs="Times New Roman"/>
          <w:noProof/>
          <w:vanish/>
          <w:color w:val="000000" w:themeColor="text1"/>
          <w:sz w:val="24"/>
          <w:szCs w:val="24"/>
          <w:vertAlign w:val="subscript"/>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The person who brings goods into the customs territory of the Union shall convey them without delay, by the route specified by the customs authorities and in accordance with their instructions, if any, to the customs office designated by the customs authorities, or to any other place designated or approved by those authorities, or into a free zone.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dužno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001E6D2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001E6D2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odlaganja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uputstvima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zonu</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Goods brought into a free zone shall be brought into that free zone directly, either by sea or air or, if by land, without passing through another part of the customs territory of the Union, where the free zone adjoins the land frontier between a Member State and a third country.</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direktno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vodnim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vazdušnim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kopna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prolaska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kroz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graniči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kopnenom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granicom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između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države</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Any person who assumes responsibility for the carriage of goods after they have been brought into the customs territory of the Union shall become responsible for compliance with the obligations laid down in paragraphs 1 and 2.</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preuzme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odgovornost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postaje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odgovorno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4.</w:t>
      </w:r>
      <w:r w:rsidRPr="00F11F59">
        <w:rPr>
          <w:rFonts w:ascii="Times New Roman" w:hAnsi="Times New Roman" w:cs="Times New Roman"/>
          <w:noProof/>
          <w:vanish/>
          <w:color w:val="000000" w:themeColor="text1"/>
          <w:sz w:val="24"/>
          <w:szCs w:val="24"/>
          <w:lang w:val="sr-Latn-CS"/>
        </w:rPr>
        <w:tab/>
        <w:t>Goods which, although still outside the customs territory of the Union, may be subject to customs controls by the customs authority of a Member State as a result of an agreement concluded with the relevant country or territory outside the customs territory of the Union, shall be treated in the same way as goods brought into the customs territory of the Union.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pored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toga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još</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uvek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1E6D2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001E6D2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sporazumom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zaključenim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teritorijom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lastRenderedPageBreak/>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tretira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5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5.</w:t>
      </w:r>
      <w:r w:rsidRPr="00F11F59">
        <w:rPr>
          <w:rFonts w:ascii="Times New Roman" w:hAnsi="Times New Roman" w:cs="Times New Roman"/>
          <w:noProof/>
          <w:vanish/>
          <w:color w:val="000000" w:themeColor="text1"/>
          <w:sz w:val="24"/>
          <w:szCs w:val="24"/>
          <w:lang w:val="sr-Latn-CS"/>
        </w:rPr>
        <w:tab/>
        <w:t>Paragraphs 1 and 2 shall not preclude application of special rules with respect to goods transported within frontier zones or in pipelines and wires as well as for traffic of negligible economic importance such as letters, postcards and printed matter and their electronic equivalents held on other media or to goods carried by travellers, provided that customs supervision and customs control possibilities are not thereby jeopardised.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Odredbe</w:t>
      </w:r>
      <w:r w:rsidR="001E6D2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isključuju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unutar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pograničnih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cevovodima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žicama</w:t>
      </w:r>
      <w:r w:rsidR="00523AB8"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saobraćaj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neznatnog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ekonomskog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značaja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pisma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razglednice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štampani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materijal</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njihovi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elektronski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ekvivalenti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čuvaju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medijima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mogućnosti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ugrožene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tabs>
          <w:tab w:val="left" w:pos="457"/>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Odredbe</w:t>
      </w:r>
      <w:r w:rsidR="00523AB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B76A47"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sredstva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njima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prenosi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samo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prolaze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kroz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vazdušni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prostor</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zaustavljanja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unutar</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prostora</w:t>
      </w:r>
      <w:r w:rsidR="00B76A47"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autoSpaceDE w:val="0"/>
        <w:autoSpaceDN w:val="0"/>
        <w:adjustRightInd w:val="0"/>
        <w:spacing w:after="0" w:line="240" w:lineRule="auto"/>
        <w:rPr>
          <w:rFonts w:ascii="Times New Roman" w:hAnsi="Times New Roman" w:cs="Times New Roman"/>
          <w:noProof/>
          <w:color w:val="000000" w:themeColor="text1"/>
          <w:sz w:val="24"/>
          <w:szCs w:val="24"/>
          <w:lang w:val="sr-Latn-CS"/>
        </w:rPr>
      </w:pP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vertAlign w:val="subscript"/>
          <w:lang w:val="sr-Latn-CS"/>
        </w:rPr>
      </w:pPr>
      <w:r>
        <w:rPr>
          <w:rFonts w:ascii="Times New Roman" w:hAnsi="Times New Roman" w:cs="Times New Roman"/>
          <w:b/>
          <w:bCs/>
          <w:noProof/>
          <w:color w:val="000000" w:themeColor="text1"/>
          <w:sz w:val="24"/>
          <w:szCs w:val="24"/>
          <w:lang w:val="sr-Latn-CS"/>
        </w:rPr>
        <w:t>R</w:t>
      </w:r>
      <w:r w:rsidR="00B76A47" w:rsidRPr="00F11F59">
        <w:rPr>
          <w:rFonts w:ascii="Times New Roman" w:hAnsi="Times New Roman" w:cs="Times New Roman"/>
          <w:b/>
          <w:bCs/>
          <w:noProof/>
          <w:color w:val="000000" w:themeColor="text1"/>
          <w:sz w:val="24"/>
          <w:szCs w:val="24"/>
          <w:lang w:val="sr-Latn-CS"/>
        </w:rPr>
        <w:t>o</w:t>
      </w:r>
      <w:r>
        <w:rPr>
          <w:rFonts w:ascii="Times New Roman" w:hAnsi="Times New Roman" w:cs="Times New Roman"/>
          <w:b/>
          <w:bCs/>
          <w:noProof/>
          <w:color w:val="000000" w:themeColor="text1"/>
          <w:sz w:val="24"/>
          <w:szCs w:val="24"/>
          <w:lang w:val="sr-Latn-CS"/>
        </w:rPr>
        <w:t>b</w:t>
      </w:r>
      <w:r w:rsidR="00B76A47" w:rsidRPr="00F11F59">
        <w:rPr>
          <w:rFonts w:ascii="Times New Roman" w:hAnsi="Times New Roman" w:cs="Times New Roman"/>
          <w:b/>
          <w:bCs/>
          <w:noProof/>
          <w:color w:val="000000" w:themeColor="text1"/>
          <w:sz w:val="24"/>
          <w:szCs w:val="24"/>
          <w:lang w:val="sr-Latn-CS"/>
        </w:rPr>
        <w:t xml:space="preserve">a </w:t>
      </w:r>
      <w:r>
        <w:rPr>
          <w:rFonts w:ascii="Times New Roman" w:hAnsi="Times New Roman" w:cs="Times New Roman"/>
          <w:b/>
          <w:bCs/>
          <w:noProof/>
          <w:color w:val="000000" w:themeColor="text1"/>
          <w:sz w:val="24"/>
          <w:szCs w:val="24"/>
          <w:lang w:val="sr-Latn-CS"/>
        </w:rPr>
        <w:t>k</w:t>
      </w:r>
      <w:r w:rsidR="00B76A47" w:rsidRPr="00F11F59">
        <w:rPr>
          <w:rFonts w:ascii="Times New Roman" w:hAnsi="Times New Roman" w:cs="Times New Roman"/>
          <w:b/>
          <w:bCs/>
          <w:noProof/>
          <w:color w:val="000000" w:themeColor="text1"/>
          <w:sz w:val="24"/>
          <w:szCs w:val="24"/>
          <w:lang w:val="sr-Latn-CS"/>
        </w:rPr>
        <w:t xml:space="preserve">oja je </w:t>
      </w:r>
      <w:r>
        <w:rPr>
          <w:rFonts w:ascii="Times New Roman" w:hAnsi="Times New Roman" w:cs="Times New Roman"/>
          <w:b/>
          <w:bCs/>
          <w:noProof/>
          <w:color w:val="000000" w:themeColor="text1"/>
          <w:sz w:val="24"/>
          <w:szCs w:val="24"/>
          <w:lang w:val="sr-Latn-CS"/>
        </w:rPr>
        <w:t>privr</w:t>
      </w:r>
      <w:r w:rsidR="00B76A47" w:rsidRPr="00F11F59">
        <w:rPr>
          <w:rFonts w:ascii="Times New Roman" w:hAnsi="Times New Roman" w:cs="Times New Roman"/>
          <w:b/>
          <w:bCs/>
          <w:noProof/>
          <w:color w:val="000000" w:themeColor="text1"/>
          <w:sz w:val="24"/>
          <w:szCs w:val="24"/>
          <w:lang w:val="sr-Latn-CS"/>
        </w:rPr>
        <w:t>e</w:t>
      </w:r>
      <w:r>
        <w:rPr>
          <w:rFonts w:ascii="Times New Roman" w:hAnsi="Times New Roman" w:cs="Times New Roman"/>
          <w:b/>
          <w:bCs/>
          <w:noProof/>
          <w:color w:val="000000" w:themeColor="text1"/>
          <w:sz w:val="24"/>
          <w:szCs w:val="24"/>
          <w:lang w:val="sr-Latn-CS"/>
        </w:rPr>
        <w:t>m</w:t>
      </w:r>
      <w:r w:rsidR="00B76A47" w:rsidRPr="00F11F59">
        <w:rPr>
          <w:rFonts w:ascii="Times New Roman" w:hAnsi="Times New Roman" w:cs="Times New Roman"/>
          <w:b/>
          <w:bCs/>
          <w:noProof/>
          <w:color w:val="000000" w:themeColor="text1"/>
          <w:sz w:val="24"/>
          <w:szCs w:val="24"/>
          <w:lang w:val="sr-Latn-CS"/>
        </w:rPr>
        <w:t>e</w:t>
      </w:r>
      <w:r>
        <w:rPr>
          <w:rFonts w:ascii="Times New Roman" w:hAnsi="Times New Roman" w:cs="Times New Roman"/>
          <w:b/>
          <w:bCs/>
          <w:noProof/>
          <w:color w:val="000000" w:themeColor="text1"/>
          <w:sz w:val="24"/>
          <w:szCs w:val="24"/>
          <w:lang w:val="sr-Latn-CS"/>
        </w:rPr>
        <w:t>n</w:t>
      </w:r>
      <w:r w:rsidR="00B76A47" w:rsidRPr="00F11F59">
        <w:rPr>
          <w:rFonts w:ascii="Times New Roman" w:hAnsi="Times New Roman" w:cs="Times New Roman"/>
          <w:b/>
          <w:bCs/>
          <w:noProof/>
          <w:color w:val="000000" w:themeColor="text1"/>
          <w:sz w:val="24"/>
          <w:szCs w:val="24"/>
          <w:lang w:val="sr-Latn-CS"/>
        </w:rPr>
        <w:t xml:space="preserve">o </w:t>
      </w:r>
      <w:r>
        <w:rPr>
          <w:rFonts w:ascii="Times New Roman" w:hAnsi="Times New Roman" w:cs="Times New Roman"/>
          <w:b/>
          <w:bCs/>
          <w:noProof/>
          <w:color w:val="000000" w:themeColor="text1"/>
          <w:sz w:val="24"/>
          <w:szCs w:val="24"/>
          <w:lang w:val="sr-Latn-CS"/>
        </w:rPr>
        <w:t>n</w:t>
      </w:r>
      <w:r w:rsidR="00B76A47" w:rsidRPr="00F11F59">
        <w:rPr>
          <w:rFonts w:ascii="Times New Roman" w:hAnsi="Times New Roman" w:cs="Times New Roman"/>
          <w:b/>
          <w:bCs/>
          <w:noProof/>
          <w:color w:val="000000" w:themeColor="text1"/>
          <w:sz w:val="24"/>
          <w:szCs w:val="24"/>
          <w:lang w:val="sr-Latn-CS"/>
        </w:rPr>
        <w:t>a</w:t>
      </w:r>
      <w:r>
        <w:rPr>
          <w:rFonts w:ascii="Times New Roman" w:hAnsi="Times New Roman" w:cs="Times New Roman"/>
          <w:b/>
          <w:bCs/>
          <w:noProof/>
          <w:color w:val="000000" w:themeColor="text1"/>
          <w:sz w:val="24"/>
          <w:szCs w:val="24"/>
          <w:lang w:val="sr-Latn-CS"/>
        </w:rPr>
        <w:t>pustil</w:t>
      </w:r>
      <w:r w:rsidR="00B76A47" w:rsidRPr="00F11F59">
        <w:rPr>
          <w:rFonts w:ascii="Times New Roman" w:hAnsi="Times New Roman" w:cs="Times New Roman"/>
          <w:b/>
          <w:bCs/>
          <w:noProof/>
          <w:color w:val="000000" w:themeColor="text1"/>
          <w:sz w:val="24"/>
          <w:szCs w:val="24"/>
          <w:lang w:val="sr-Latn-CS"/>
        </w:rPr>
        <w:t xml:space="preserve">a </w:t>
      </w:r>
      <w:r>
        <w:rPr>
          <w:rFonts w:ascii="Times New Roman" w:hAnsi="Times New Roman" w:cs="Times New Roman"/>
          <w:b/>
          <w:bCs/>
          <w:noProof/>
          <w:color w:val="000000" w:themeColor="text1"/>
          <w:sz w:val="24"/>
          <w:szCs w:val="24"/>
          <w:lang w:val="sr-Latn-CS"/>
        </w:rPr>
        <w:t>c</w:t>
      </w:r>
      <w:r w:rsidR="00B76A47" w:rsidRPr="00F11F59">
        <w:rPr>
          <w:rFonts w:ascii="Times New Roman" w:hAnsi="Times New Roman" w:cs="Times New Roman"/>
          <w:b/>
          <w:bCs/>
          <w:noProof/>
          <w:color w:val="000000" w:themeColor="text1"/>
          <w:sz w:val="24"/>
          <w:szCs w:val="24"/>
          <w:lang w:val="sr-Latn-CS"/>
        </w:rPr>
        <w:t>a</w:t>
      </w:r>
      <w:r>
        <w:rPr>
          <w:rFonts w:ascii="Times New Roman" w:hAnsi="Times New Roman" w:cs="Times New Roman"/>
          <w:b/>
          <w:bCs/>
          <w:noProof/>
          <w:color w:val="000000" w:themeColor="text1"/>
          <w:sz w:val="24"/>
          <w:szCs w:val="24"/>
          <w:lang w:val="sr-Latn-CS"/>
        </w:rPr>
        <w:t>rinsk</w:t>
      </w:r>
      <w:r w:rsidR="00B76A47" w:rsidRPr="00F11F59">
        <w:rPr>
          <w:rFonts w:ascii="Times New Roman" w:hAnsi="Times New Roman" w:cs="Times New Roman"/>
          <w:b/>
          <w:bCs/>
          <w:noProof/>
          <w:color w:val="000000" w:themeColor="text1"/>
          <w:sz w:val="24"/>
          <w:szCs w:val="24"/>
          <w:lang w:val="sr-Latn-CS"/>
        </w:rPr>
        <w:t xml:space="preserve">o </w:t>
      </w:r>
      <w:r>
        <w:rPr>
          <w:rFonts w:ascii="Times New Roman" w:hAnsi="Times New Roman" w:cs="Times New Roman"/>
          <w:b/>
          <w:bCs/>
          <w:noProof/>
          <w:color w:val="000000" w:themeColor="text1"/>
          <w:sz w:val="24"/>
          <w:szCs w:val="24"/>
          <w:lang w:val="sr-Latn-CS"/>
        </w:rPr>
        <w:t>p</w:t>
      </w:r>
      <w:r w:rsidR="00B76A47" w:rsidRPr="00F11F59">
        <w:rPr>
          <w:rFonts w:ascii="Times New Roman" w:hAnsi="Times New Roman" w:cs="Times New Roman"/>
          <w:b/>
          <w:bCs/>
          <w:noProof/>
          <w:color w:val="000000" w:themeColor="text1"/>
          <w:sz w:val="24"/>
          <w:szCs w:val="24"/>
          <w:lang w:val="sr-Latn-CS"/>
        </w:rPr>
        <w:t>o</w:t>
      </w:r>
      <w:r>
        <w:rPr>
          <w:rFonts w:ascii="Times New Roman" w:hAnsi="Times New Roman" w:cs="Times New Roman"/>
          <w:b/>
          <w:bCs/>
          <w:noProof/>
          <w:color w:val="000000" w:themeColor="text1"/>
          <w:sz w:val="24"/>
          <w:szCs w:val="24"/>
          <w:lang w:val="sr-Latn-CS"/>
        </w:rPr>
        <w:t>druč</w:t>
      </w:r>
      <w:r w:rsidR="00B76A47" w:rsidRPr="00F11F59">
        <w:rPr>
          <w:rFonts w:ascii="Times New Roman" w:hAnsi="Times New Roman" w:cs="Times New Roman"/>
          <w:b/>
          <w:bCs/>
          <w:noProof/>
          <w:color w:val="000000" w:themeColor="text1"/>
          <w:sz w:val="24"/>
          <w:szCs w:val="24"/>
          <w:lang w:val="sr-Latn-CS"/>
        </w:rPr>
        <w:t>je</w:t>
      </w:r>
      <w:r w:rsidR="00B76A47" w:rsidRPr="00F11F59">
        <w:rPr>
          <w:rFonts w:ascii="Arial Unicode MS" w:eastAsia="Arial Unicode MS" w:hAnsi="Arial Unicode MS" w:cs="Arial Unicode MS"/>
          <w:noProof/>
          <w:color w:val="000000" w:themeColor="text1"/>
          <w:sz w:val="24"/>
          <w:szCs w:val="24"/>
          <w:lang w:val="sr-Latn-CS" w:eastAsia="zh-CN"/>
        </w:rPr>
        <w:t xml:space="preserve"> </w:t>
      </w:r>
      <w:r>
        <w:rPr>
          <w:rFonts w:ascii="Times New Roman" w:hAnsi="Times New Roman" w:cs="Times New Roman"/>
          <w:b/>
          <w:bCs/>
          <w:noProof/>
          <w:color w:val="000000" w:themeColor="text1"/>
          <w:sz w:val="24"/>
          <w:szCs w:val="24"/>
          <w:lang w:val="sr-Latn-CS"/>
        </w:rPr>
        <w:t>Republike</w:t>
      </w:r>
      <w:r w:rsidR="00B76A47" w:rsidRPr="00F11F59">
        <w:rPr>
          <w:rFonts w:ascii="Times New Roman" w:hAnsi="Times New Roman" w:cs="Times New Roman"/>
          <w:b/>
          <w:bCs/>
          <w:noProof/>
          <w:color w:val="000000" w:themeColor="text1"/>
          <w:sz w:val="24"/>
          <w:szCs w:val="24"/>
          <w:lang w:val="sr-Latn-CS"/>
        </w:rPr>
        <w:t xml:space="preserve"> </w:t>
      </w:r>
      <w:r>
        <w:rPr>
          <w:rFonts w:ascii="Times New Roman" w:hAnsi="Times New Roman" w:cs="Times New Roman"/>
          <w:b/>
          <w:bCs/>
          <w:noProof/>
          <w:color w:val="000000" w:themeColor="text1"/>
          <w:sz w:val="24"/>
          <w:szCs w:val="24"/>
          <w:lang w:val="sr-Latn-CS"/>
        </w:rPr>
        <w:t>Srbije</w:t>
      </w:r>
      <w:r w:rsidR="00B76A47" w:rsidRPr="00F11F59">
        <w:rPr>
          <w:rFonts w:ascii="Times New Roman" w:hAnsi="Times New Roman" w:cs="Times New Roman"/>
          <w:b/>
          <w:bCs/>
          <w:noProof/>
          <w:color w:val="000000" w:themeColor="text1"/>
          <w:sz w:val="24"/>
          <w:szCs w:val="24"/>
          <w:lang w:val="sr-Latn-CS"/>
        </w:rPr>
        <w:t xml:space="preserve"> </w:t>
      </w:r>
      <w:r>
        <w:rPr>
          <w:rFonts w:ascii="Times New Roman" w:hAnsi="Times New Roman" w:cs="Times New Roman"/>
          <w:b/>
          <w:bCs/>
          <w:noProof/>
          <w:color w:val="000000" w:themeColor="text1"/>
          <w:sz w:val="24"/>
          <w:szCs w:val="24"/>
          <w:lang w:val="sr-Latn-CS"/>
        </w:rPr>
        <w:t>vazdušnim</w:t>
      </w:r>
      <w:r w:rsidR="00B76A47" w:rsidRPr="00F11F59">
        <w:rPr>
          <w:rFonts w:ascii="Times New Roman" w:hAnsi="Times New Roman" w:cs="Times New Roman"/>
          <w:b/>
          <w:bCs/>
          <w:noProof/>
          <w:color w:val="000000" w:themeColor="text1"/>
          <w:sz w:val="24"/>
          <w:szCs w:val="24"/>
          <w:lang w:val="sr-Latn-CS"/>
        </w:rPr>
        <w:t xml:space="preserve"> </w:t>
      </w:r>
      <w:r>
        <w:rPr>
          <w:rFonts w:ascii="Times New Roman" w:hAnsi="Times New Roman" w:cs="Times New Roman"/>
          <w:b/>
          <w:bCs/>
          <w:noProof/>
          <w:color w:val="000000" w:themeColor="text1"/>
          <w:sz w:val="24"/>
          <w:szCs w:val="24"/>
          <w:lang w:val="sr-Latn-CS"/>
        </w:rPr>
        <w:t>ili</w:t>
      </w:r>
      <w:r w:rsidR="00F874D7" w:rsidRPr="00F11F59">
        <w:rPr>
          <w:rFonts w:ascii="Times New Roman" w:hAnsi="Times New Roman" w:cs="Times New Roman"/>
          <w:b/>
          <w:bCs/>
          <w:noProof/>
          <w:color w:val="000000" w:themeColor="text1"/>
          <w:sz w:val="24"/>
          <w:szCs w:val="24"/>
          <w:lang w:val="sr-Latn-CS"/>
        </w:rPr>
        <w:t xml:space="preserve"> </w:t>
      </w:r>
      <w:r>
        <w:rPr>
          <w:rFonts w:ascii="Times New Roman" w:hAnsi="Times New Roman" w:cs="Times New Roman"/>
          <w:b/>
          <w:bCs/>
          <w:noProof/>
          <w:color w:val="000000" w:themeColor="text1"/>
          <w:sz w:val="24"/>
          <w:szCs w:val="24"/>
          <w:lang w:val="sr-Latn-CS"/>
        </w:rPr>
        <w:t>vodnim</w:t>
      </w:r>
      <w:r w:rsidR="00F874D7" w:rsidRPr="00F11F59">
        <w:rPr>
          <w:rFonts w:ascii="Times New Roman" w:hAnsi="Times New Roman" w:cs="Times New Roman"/>
          <w:b/>
          <w:bCs/>
          <w:noProof/>
          <w:color w:val="000000" w:themeColor="text1"/>
          <w:sz w:val="24"/>
          <w:szCs w:val="24"/>
          <w:lang w:val="sr-Latn-CS"/>
        </w:rPr>
        <w:t xml:space="preserve"> </w:t>
      </w:r>
      <w:r>
        <w:rPr>
          <w:rFonts w:ascii="Times New Roman" w:hAnsi="Times New Roman" w:cs="Times New Roman"/>
          <w:b/>
          <w:bCs/>
          <w:noProof/>
          <w:color w:val="000000" w:themeColor="text1"/>
          <w:sz w:val="24"/>
          <w:szCs w:val="24"/>
          <w:lang w:val="sr-Latn-CS"/>
        </w:rPr>
        <w:t>putem</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120.</w:t>
      </w:r>
      <w:r w:rsidR="00432543" w:rsidRPr="00F11F59">
        <w:rPr>
          <w:rFonts w:ascii="Times New Roman" w:hAnsi="Times New Roman" w:cs="Times New Roman"/>
          <w:noProof/>
          <w:vanish/>
          <w:color w:val="000000" w:themeColor="text1"/>
          <w:sz w:val="24"/>
          <w:szCs w:val="24"/>
          <w:vertAlign w:val="subscript"/>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autoSpaceDE w:val="0"/>
        <w:autoSpaceDN w:val="0"/>
        <w:adjustRightInd w:val="0"/>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Odredbe</w:t>
      </w:r>
      <w:r w:rsidR="00523AB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2</w:t>
      </w:r>
      <w:r w:rsidR="00CA4BE1" w:rsidRPr="00F11F59">
        <w:rPr>
          <w:rFonts w:ascii="Times New Roman" w:hAnsi="Times New Roman" w:cs="Times New Roman"/>
          <w:noProof/>
          <w:color w:val="000000" w:themeColor="text1"/>
          <w:sz w:val="24"/>
          <w:szCs w:val="24"/>
          <w:lang w:val="sr-Latn-CS"/>
        </w:rPr>
        <w:t xml:space="preserve"> </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5</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7</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prim</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nju</w:t>
      </w:r>
      <w:r w:rsidR="00B76A47" w:rsidRPr="00F11F59">
        <w:rPr>
          <w:rFonts w:ascii="Times New Roman" w:hAnsi="Times New Roman" w:cs="Times New Roman"/>
          <w:noProof/>
          <w:color w:val="000000" w:themeColor="text1"/>
          <w:sz w:val="24"/>
          <w:szCs w:val="24"/>
          <w:lang w:val="sr-Latn-CS"/>
        </w:rPr>
        <w:t>j</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w:t>
      </w:r>
      <w:r w:rsidR="00B76A47" w:rsidRPr="00F11F59">
        <w:rPr>
          <w:rFonts w:ascii="Times New Roman" w:hAnsi="Times New Roman" w:cs="Times New Roman"/>
          <w:noProof/>
          <w:color w:val="000000" w:themeColor="text1"/>
          <w:sz w:val="24"/>
          <w:szCs w:val="24"/>
          <w:lang w:val="sr-Latn-CS"/>
        </w:rPr>
        <w:t>aje</w:t>
      </w:r>
      <w:r>
        <w:rPr>
          <w:rFonts w:ascii="Times New Roman" w:hAnsi="Times New Roman" w:cs="Times New Roman"/>
          <w:noProof/>
          <w:color w:val="000000" w:themeColor="text1"/>
          <w:sz w:val="24"/>
          <w:szCs w:val="24"/>
          <w:lang w:val="sr-Latn-CS"/>
        </w:rPr>
        <w:t>vim</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strana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un</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w:t>
      </w:r>
      <w:r w:rsidR="00B76A47"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druč</w:t>
      </w:r>
      <w:r w:rsidR="00B76A47" w:rsidRPr="00F11F59">
        <w:rPr>
          <w:rFonts w:ascii="Times New Roman" w:hAnsi="Times New Roman" w:cs="Times New Roman"/>
          <w:noProof/>
          <w:color w:val="000000" w:themeColor="text1"/>
          <w:sz w:val="24"/>
          <w:szCs w:val="24"/>
          <w:lang w:val="sr-Latn-CS"/>
        </w:rPr>
        <w:t>je</w:t>
      </w:r>
      <w:r w:rsidR="00B76A47" w:rsidRPr="00F11F59">
        <w:rPr>
          <w:rFonts w:ascii="Arial Unicode MS" w:eastAsia="Arial Unicode MS" w:hAnsi="Arial Unicode MS" w:cs="Arial Unicode MS"/>
          <w:noProof/>
          <w:color w:val="000000" w:themeColor="text1"/>
          <w:sz w:val="24"/>
          <w:szCs w:val="24"/>
          <w:lang w:val="sr-Latn-CS" w:eastAsia="zh-CN"/>
        </w:rPr>
        <w:t xml:space="preserve"> </w:t>
      </w:r>
      <w:r>
        <w:rPr>
          <w:rFonts w:ascii="Times New Roman" w:hAnsi="Times New Roman" w:cs="Times New Roman"/>
          <w:noProof/>
          <w:color w:val="000000" w:themeColor="text1"/>
          <w:sz w:val="24"/>
          <w:szCs w:val="24"/>
          <w:lang w:val="sr-Latn-CS"/>
        </w:rPr>
        <w:t>Republike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w:t>
      </w:r>
      <w:r w:rsidR="00B76A47" w:rsidRPr="00F11F59">
        <w:rPr>
          <w:rFonts w:ascii="Times New Roman" w:hAnsi="Times New Roman" w:cs="Times New Roman"/>
          <w:noProof/>
          <w:color w:val="000000" w:themeColor="text1"/>
          <w:sz w:val="24"/>
          <w:szCs w:val="24"/>
          <w:lang w:val="sr-Latn-CS"/>
        </w:rPr>
        <w:t xml:space="preserve">o je </w:t>
      </w:r>
      <w:r>
        <w:rPr>
          <w:rFonts w:ascii="Times New Roman" w:hAnsi="Times New Roman" w:cs="Times New Roman"/>
          <w:noProof/>
          <w:color w:val="000000" w:themeColor="text1"/>
          <w:sz w:val="24"/>
          <w:szCs w:val="24"/>
          <w:lang w:val="sr-Latn-CS"/>
        </w:rPr>
        <w:t>privr</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m</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pustil</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t</w:t>
      </w:r>
      <w:r w:rsidR="00B76A47"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druč</w:t>
      </w:r>
      <w:r w:rsidR="00B76A47" w:rsidRPr="00F11F59">
        <w:rPr>
          <w:rFonts w:ascii="Times New Roman" w:hAnsi="Times New Roman" w:cs="Times New Roman"/>
          <w:noProof/>
          <w:color w:val="000000" w:themeColor="text1"/>
          <w:sz w:val="24"/>
          <w:szCs w:val="24"/>
          <w:lang w:val="sr-Latn-CS"/>
        </w:rPr>
        <w:t xml:space="preserve">je </w:t>
      </w:r>
      <w:r>
        <w:rPr>
          <w:rFonts w:ascii="Times New Roman" w:hAnsi="Times New Roman" w:cs="Times New Roman"/>
          <w:noProof/>
          <w:color w:val="000000" w:themeColor="text1"/>
          <w:sz w:val="24"/>
          <w:szCs w:val="24"/>
          <w:lang w:val="sr-Latn-CS"/>
        </w:rPr>
        <w:t>vazdušnim</w:t>
      </w:r>
      <w:r w:rsidR="00F874D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F874D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vodnim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putem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a</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 xml:space="preserve">o je </w:t>
      </w:r>
      <w:r>
        <w:rPr>
          <w:rFonts w:ascii="Times New Roman" w:hAnsi="Times New Roman" w:cs="Times New Roman"/>
          <w:noProof/>
          <w:color w:val="000000" w:themeColor="text1"/>
          <w:sz w:val="24"/>
          <w:szCs w:val="24"/>
          <w:lang w:val="sr-Latn-CS"/>
        </w:rPr>
        <w:t>t</w:t>
      </w:r>
      <w:r w:rsidR="00B76A47" w:rsidRPr="00F11F59">
        <w:rPr>
          <w:rFonts w:ascii="Times New Roman" w:hAnsi="Times New Roman" w:cs="Times New Roman"/>
          <w:noProof/>
          <w:color w:val="000000" w:themeColor="text1"/>
          <w:sz w:val="24"/>
          <w:szCs w:val="24"/>
          <w:lang w:val="sr-Latn-CS"/>
        </w:rPr>
        <w:t xml:space="preserve">aj </w:t>
      </w:r>
      <w:r>
        <w:rPr>
          <w:rFonts w:ascii="Times New Roman" w:hAnsi="Times New Roman" w:cs="Times New Roman"/>
          <w:noProof/>
          <w:color w:val="000000" w:themeColor="text1"/>
          <w:sz w:val="24"/>
          <w:szCs w:val="24"/>
          <w:lang w:val="sr-Latn-CS"/>
        </w:rPr>
        <w:t>pr</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v</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b</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direktnim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ust</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nj</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v</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druč</w:t>
      </w:r>
      <w:r w:rsidR="00B76A47" w:rsidRPr="00F11F59">
        <w:rPr>
          <w:rFonts w:ascii="Times New Roman" w:hAnsi="Times New Roman" w:cs="Times New Roman"/>
          <w:noProof/>
          <w:color w:val="000000" w:themeColor="text1"/>
          <w:sz w:val="24"/>
          <w:szCs w:val="24"/>
          <w:lang w:val="sr-Latn-CS"/>
        </w:rPr>
        <w:t>ja.</w:t>
      </w:r>
    </w:p>
    <w:p w:rsidR="00B76A47" w:rsidRPr="00F11F59" w:rsidRDefault="00F11F59" w:rsidP="00723D94">
      <w:pPr>
        <w:autoSpaceDE w:val="0"/>
        <w:autoSpaceDN w:val="0"/>
        <w:adjustRightInd w:val="0"/>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Odredbe</w:t>
      </w:r>
      <w:r w:rsidR="00523AB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2</w:t>
      </w:r>
      <w:r w:rsidR="00CA4BE1" w:rsidRPr="00F11F59">
        <w:rPr>
          <w:rFonts w:ascii="Times New Roman" w:hAnsi="Times New Roman" w:cs="Times New Roman"/>
          <w:noProof/>
          <w:color w:val="000000" w:themeColor="text1"/>
          <w:sz w:val="24"/>
          <w:szCs w:val="24"/>
          <w:lang w:val="sr-Latn-CS"/>
        </w:rPr>
        <w:t xml:space="preserve"> </w:t>
      </w:r>
      <w:r w:rsidR="00584280"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5</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7</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prim</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nju</w:t>
      </w:r>
      <w:r w:rsidR="00B76A47" w:rsidRPr="00F11F59">
        <w:rPr>
          <w:rFonts w:ascii="Times New Roman" w:hAnsi="Times New Roman" w:cs="Times New Roman"/>
          <w:noProof/>
          <w:color w:val="000000" w:themeColor="text1"/>
          <w:sz w:val="24"/>
          <w:szCs w:val="24"/>
          <w:lang w:val="sr-Latn-CS"/>
        </w:rPr>
        <w:t>j</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w:t>
      </w:r>
      <w:r w:rsidR="00B76A47" w:rsidRPr="00F11F59">
        <w:rPr>
          <w:rFonts w:ascii="Times New Roman" w:hAnsi="Times New Roman" w:cs="Times New Roman"/>
          <w:noProof/>
          <w:color w:val="000000" w:themeColor="text1"/>
          <w:sz w:val="24"/>
          <w:szCs w:val="24"/>
          <w:lang w:val="sr-Latn-CS"/>
        </w:rPr>
        <w:t>aje</w:t>
      </w:r>
      <w:r>
        <w:rPr>
          <w:rFonts w:ascii="Times New Roman" w:hAnsi="Times New Roman" w:cs="Times New Roman"/>
          <w:noProof/>
          <w:color w:val="000000" w:themeColor="text1"/>
          <w:sz w:val="24"/>
          <w:szCs w:val="24"/>
          <w:lang w:val="sr-Latn-CS"/>
        </w:rPr>
        <w:t>vim</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domaća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či</w:t>
      </w:r>
      <w:r w:rsidR="00B76A47" w:rsidRPr="00F11F59">
        <w:rPr>
          <w:rFonts w:ascii="Times New Roman" w:hAnsi="Times New Roman" w:cs="Times New Roman"/>
          <w:noProof/>
          <w:color w:val="000000" w:themeColor="text1"/>
          <w:sz w:val="24"/>
          <w:szCs w:val="24"/>
          <w:lang w:val="sr-Latn-CS"/>
        </w:rPr>
        <w:t>j</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tus</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b</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odredbom</w:t>
      </w:r>
      <w:r w:rsidR="00523AB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13</w:t>
      </w:r>
      <w:r w:rsidR="0009539F" w:rsidRPr="00F11F59">
        <w:rPr>
          <w:rFonts w:ascii="Times New Roman" w:hAnsi="Times New Roman" w:cs="Times New Roman"/>
          <w:noProof/>
          <w:color w:val="000000" w:themeColor="text1"/>
          <w:sz w:val="24"/>
          <w:szCs w:val="24"/>
          <w:lang w:val="sr-Latn-CS"/>
        </w:rPr>
        <w:t>5</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w:t>
      </w:r>
      <w:r w:rsidR="00B76A47"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w:t>
      </w:r>
      <w:r w:rsidR="00B76A47"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druč</w:t>
      </w:r>
      <w:r w:rsidR="00B76A47" w:rsidRPr="00F11F59">
        <w:rPr>
          <w:rFonts w:ascii="Times New Roman" w:hAnsi="Times New Roman" w:cs="Times New Roman"/>
          <w:noProof/>
          <w:color w:val="000000" w:themeColor="text1"/>
          <w:sz w:val="24"/>
          <w:szCs w:val="24"/>
          <w:lang w:val="sr-Latn-CS"/>
        </w:rPr>
        <w:t xml:space="preserve">je </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w:t>
      </w:r>
      <w:r w:rsidR="00B76A47" w:rsidRPr="00F11F59">
        <w:rPr>
          <w:rFonts w:ascii="Times New Roman" w:hAnsi="Times New Roman" w:cs="Times New Roman"/>
          <w:noProof/>
          <w:color w:val="000000" w:themeColor="text1"/>
          <w:sz w:val="24"/>
          <w:szCs w:val="24"/>
          <w:lang w:val="sr-Latn-CS"/>
        </w:rPr>
        <w:t xml:space="preserve">o je </w:t>
      </w:r>
      <w:r>
        <w:rPr>
          <w:rFonts w:ascii="Times New Roman" w:hAnsi="Times New Roman" w:cs="Times New Roman"/>
          <w:noProof/>
          <w:color w:val="000000" w:themeColor="text1"/>
          <w:sz w:val="24"/>
          <w:szCs w:val="24"/>
          <w:lang w:val="sr-Latn-CS"/>
        </w:rPr>
        <w:t>privr</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m</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pustil</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t</w:t>
      </w:r>
      <w:r w:rsidR="00B76A47"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druč</w:t>
      </w:r>
      <w:r w:rsidR="00B76A47" w:rsidRPr="00F11F59">
        <w:rPr>
          <w:rFonts w:ascii="Times New Roman" w:hAnsi="Times New Roman" w:cs="Times New Roman"/>
          <w:noProof/>
          <w:color w:val="000000" w:themeColor="text1"/>
          <w:sz w:val="24"/>
          <w:szCs w:val="24"/>
          <w:lang w:val="sr-Latn-CS"/>
        </w:rPr>
        <w:t xml:space="preserve">je </w:t>
      </w:r>
      <w:r>
        <w:rPr>
          <w:rFonts w:ascii="Times New Roman" w:hAnsi="Times New Roman" w:cs="Times New Roman"/>
          <w:noProof/>
          <w:color w:val="000000" w:themeColor="text1"/>
          <w:sz w:val="24"/>
          <w:szCs w:val="24"/>
          <w:lang w:val="sr-Latn-CS"/>
        </w:rPr>
        <w:t>vazdušnim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F874D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vodnim</w:t>
      </w:r>
      <w:r w:rsidR="00F874D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putem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a</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 xml:space="preserve">o je </w:t>
      </w:r>
      <w:r>
        <w:rPr>
          <w:rFonts w:ascii="Times New Roman" w:hAnsi="Times New Roman" w:cs="Times New Roman"/>
          <w:noProof/>
          <w:color w:val="000000" w:themeColor="text1"/>
          <w:sz w:val="24"/>
          <w:szCs w:val="24"/>
          <w:lang w:val="sr-Latn-CS"/>
        </w:rPr>
        <w:t>t</w:t>
      </w:r>
      <w:r w:rsidR="00B76A47" w:rsidRPr="00F11F59">
        <w:rPr>
          <w:rFonts w:ascii="Times New Roman" w:hAnsi="Times New Roman" w:cs="Times New Roman"/>
          <w:noProof/>
          <w:color w:val="000000" w:themeColor="text1"/>
          <w:sz w:val="24"/>
          <w:szCs w:val="24"/>
          <w:lang w:val="sr-Latn-CS"/>
        </w:rPr>
        <w:t xml:space="preserve">aj </w:t>
      </w:r>
      <w:r>
        <w:rPr>
          <w:rFonts w:ascii="Times New Roman" w:hAnsi="Times New Roman" w:cs="Times New Roman"/>
          <w:noProof/>
          <w:color w:val="000000" w:themeColor="text1"/>
          <w:sz w:val="24"/>
          <w:szCs w:val="24"/>
          <w:lang w:val="sr-Latn-CS"/>
        </w:rPr>
        <w:t>pr</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v</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b</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direktnim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ust</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nj</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v</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druč</w:t>
      </w:r>
      <w:r w:rsidR="00B76A47" w:rsidRPr="00F11F59">
        <w:rPr>
          <w:rFonts w:ascii="Times New Roman" w:hAnsi="Times New Roman" w:cs="Times New Roman"/>
          <w:noProof/>
          <w:color w:val="000000" w:themeColor="text1"/>
          <w:sz w:val="24"/>
          <w:szCs w:val="24"/>
          <w:lang w:val="sr-Latn-CS"/>
        </w:rPr>
        <w:t xml:space="preserve">ja. </w:t>
      </w:r>
    </w:p>
    <w:p w:rsidR="00B76A47"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Odredbe</w:t>
      </w:r>
      <w:r w:rsidR="00523AB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2</w:t>
      </w:r>
      <w:r w:rsidR="00CA4BE1" w:rsidRPr="00F11F59">
        <w:rPr>
          <w:rFonts w:ascii="Times New Roman" w:hAnsi="Times New Roman" w:cs="Times New Roman"/>
          <w:noProof/>
          <w:color w:val="000000" w:themeColor="text1"/>
          <w:sz w:val="24"/>
          <w:szCs w:val="24"/>
          <w:lang w:val="sr-Latn-CS"/>
        </w:rPr>
        <w:t xml:space="preserve"> </w:t>
      </w:r>
      <w:r w:rsidR="00584280"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5</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7</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12</w:t>
      </w:r>
      <w:r w:rsidR="0009539F" w:rsidRPr="00F11F59">
        <w:rPr>
          <w:rFonts w:ascii="Times New Roman" w:hAnsi="Times New Roman" w:cs="Times New Roman"/>
          <w:noProof/>
          <w:color w:val="000000" w:themeColor="text1"/>
          <w:sz w:val="24"/>
          <w:szCs w:val="24"/>
          <w:lang w:val="sr-Latn-CS"/>
        </w:rPr>
        <w:t>3</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12</w:t>
      </w:r>
      <w:r w:rsidR="0009539F" w:rsidRPr="00F11F59">
        <w:rPr>
          <w:rFonts w:ascii="Times New Roman" w:hAnsi="Times New Roman" w:cs="Times New Roman"/>
          <w:noProof/>
          <w:color w:val="000000" w:themeColor="text1"/>
          <w:sz w:val="24"/>
          <w:szCs w:val="24"/>
          <w:lang w:val="sr-Latn-CS"/>
        </w:rPr>
        <w:t>4</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prim</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nju</w:t>
      </w:r>
      <w:r w:rsidR="00B76A47" w:rsidRPr="00F11F59">
        <w:rPr>
          <w:rFonts w:ascii="Times New Roman" w:hAnsi="Times New Roman" w:cs="Times New Roman"/>
          <w:noProof/>
          <w:color w:val="000000" w:themeColor="text1"/>
          <w:sz w:val="24"/>
          <w:szCs w:val="24"/>
          <w:lang w:val="sr-Latn-CS"/>
        </w:rPr>
        <w:t>j</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w:t>
      </w:r>
      <w:r w:rsidR="00B76A47" w:rsidRPr="00F11F59">
        <w:rPr>
          <w:rFonts w:ascii="Times New Roman" w:hAnsi="Times New Roman" w:cs="Times New Roman"/>
          <w:noProof/>
          <w:color w:val="000000" w:themeColor="text1"/>
          <w:sz w:val="24"/>
          <w:szCs w:val="24"/>
          <w:lang w:val="sr-Latn-CS"/>
        </w:rPr>
        <w:t>aje</w:t>
      </w:r>
      <w:r>
        <w:rPr>
          <w:rFonts w:ascii="Times New Roman" w:hAnsi="Times New Roman" w:cs="Times New Roman"/>
          <w:noProof/>
          <w:color w:val="000000" w:themeColor="text1"/>
          <w:sz w:val="24"/>
          <w:szCs w:val="24"/>
          <w:lang w:val="sr-Latn-CS"/>
        </w:rPr>
        <w:t>vim</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d</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domaća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 xml:space="preserve">oja </w:t>
      </w:r>
      <w:r>
        <w:rPr>
          <w:rFonts w:ascii="Times New Roman" w:hAnsi="Times New Roman" w:cs="Times New Roman"/>
          <w:noProof/>
          <w:color w:val="000000" w:themeColor="text1"/>
          <w:sz w:val="24"/>
          <w:szCs w:val="24"/>
          <w:lang w:val="sr-Latn-CS"/>
        </w:rPr>
        <w:t>s</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pr</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m</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št</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b</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m</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njenog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tus</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du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odredbom</w:t>
      </w:r>
      <w:r w:rsidR="00523AB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na</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13</w:t>
      </w:r>
      <w:r w:rsidR="0009539F" w:rsidRPr="00F11F59">
        <w:rPr>
          <w:rFonts w:ascii="Times New Roman" w:hAnsi="Times New Roman" w:cs="Times New Roman"/>
          <w:noProof/>
          <w:color w:val="000000" w:themeColor="text1"/>
          <w:sz w:val="24"/>
          <w:szCs w:val="24"/>
          <w:lang w:val="sr-Latn-CS"/>
        </w:rPr>
        <w:t>7</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w:t>
      </w:r>
      <w:r w:rsidR="00B76A47"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w:t>
      </w:r>
      <w:r w:rsidR="00B76A47"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druč</w:t>
      </w:r>
      <w:r w:rsidR="00B76A47" w:rsidRPr="00F11F59">
        <w:rPr>
          <w:rFonts w:ascii="Times New Roman" w:hAnsi="Times New Roman" w:cs="Times New Roman"/>
          <w:noProof/>
          <w:color w:val="000000" w:themeColor="text1"/>
          <w:sz w:val="24"/>
          <w:szCs w:val="24"/>
          <w:lang w:val="sr-Latn-CS"/>
        </w:rPr>
        <w:t xml:space="preserve">je </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w:t>
      </w:r>
      <w:r w:rsidR="00B76A47" w:rsidRPr="00F11F59">
        <w:rPr>
          <w:rFonts w:ascii="Times New Roman" w:hAnsi="Times New Roman" w:cs="Times New Roman"/>
          <w:noProof/>
          <w:color w:val="000000" w:themeColor="text1"/>
          <w:sz w:val="24"/>
          <w:szCs w:val="24"/>
          <w:lang w:val="sr-Latn-CS"/>
        </w:rPr>
        <w:t xml:space="preserve">o je </w:t>
      </w:r>
      <w:r>
        <w:rPr>
          <w:rFonts w:ascii="Times New Roman" w:hAnsi="Times New Roman" w:cs="Times New Roman"/>
          <w:noProof/>
          <w:color w:val="000000" w:themeColor="text1"/>
          <w:sz w:val="24"/>
          <w:szCs w:val="24"/>
          <w:lang w:val="sr-Latn-CS"/>
        </w:rPr>
        <w:t>privr</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m</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pustil</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t</w:t>
      </w:r>
      <w:r w:rsidR="00B76A47"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druč</w:t>
      </w:r>
      <w:r w:rsidR="00B76A47" w:rsidRPr="00F11F59">
        <w:rPr>
          <w:rFonts w:ascii="Times New Roman" w:hAnsi="Times New Roman" w:cs="Times New Roman"/>
          <w:noProof/>
          <w:color w:val="000000" w:themeColor="text1"/>
          <w:sz w:val="24"/>
          <w:szCs w:val="24"/>
          <w:lang w:val="sr-Latn-CS"/>
        </w:rPr>
        <w:t xml:space="preserve">je </w:t>
      </w:r>
      <w:r>
        <w:rPr>
          <w:rFonts w:ascii="Times New Roman" w:hAnsi="Times New Roman" w:cs="Times New Roman"/>
          <w:noProof/>
          <w:color w:val="000000" w:themeColor="text1"/>
          <w:sz w:val="24"/>
          <w:szCs w:val="24"/>
          <w:lang w:val="sr-Latn-CS"/>
        </w:rPr>
        <w:t>vazdušnim</w:t>
      </w:r>
      <w:r w:rsidR="00F874D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F874D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vodnim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putem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a</w:t>
      </w:r>
      <w:r>
        <w:rPr>
          <w:rFonts w:ascii="Times New Roman" w:hAnsi="Times New Roman" w:cs="Times New Roman"/>
          <w:noProof/>
          <w:color w:val="000000" w:themeColor="text1"/>
          <w:sz w:val="24"/>
          <w:szCs w:val="24"/>
          <w:lang w:val="sr-Latn-CS"/>
        </w:rPr>
        <w:t>k</w:t>
      </w:r>
      <w:r w:rsidR="00B76A47" w:rsidRPr="00F11F59">
        <w:rPr>
          <w:rFonts w:ascii="Times New Roman" w:hAnsi="Times New Roman" w:cs="Times New Roman"/>
          <w:noProof/>
          <w:color w:val="000000" w:themeColor="text1"/>
          <w:sz w:val="24"/>
          <w:szCs w:val="24"/>
          <w:lang w:val="sr-Latn-CS"/>
        </w:rPr>
        <w:t xml:space="preserve">o je </w:t>
      </w:r>
      <w:r>
        <w:rPr>
          <w:rFonts w:ascii="Times New Roman" w:hAnsi="Times New Roman" w:cs="Times New Roman"/>
          <w:noProof/>
          <w:color w:val="000000" w:themeColor="text1"/>
          <w:sz w:val="24"/>
          <w:szCs w:val="24"/>
          <w:lang w:val="sr-Latn-CS"/>
        </w:rPr>
        <w:t>t</w:t>
      </w:r>
      <w:r w:rsidR="00B76A47" w:rsidRPr="00F11F59">
        <w:rPr>
          <w:rFonts w:ascii="Times New Roman" w:hAnsi="Times New Roman" w:cs="Times New Roman"/>
          <w:noProof/>
          <w:color w:val="000000" w:themeColor="text1"/>
          <w:sz w:val="24"/>
          <w:szCs w:val="24"/>
          <w:lang w:val="sr-Latn-CS"/>
        </w:rPr>
        <w:t xml:space="preserve">aj </w:t>
      </w:r>
      <w:r>
        <w:rPr>
          <w:rFonts w:ascii="Times New Roman" w:hAnsi="Times New Roman" w:cs="Times New Roman"/>
          <w:noProof/>
          <w:color w:val="000000" w:themeColor="text1"/>
          <w:sz w:val="24"/>
          <w:szCs w:val="24"/>
          <w:lang w:val="sr-Latn-CS"/>
        </w:rPr>
        <w:t>pr</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v</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b</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direktnim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m</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w:t>
      </w:r>
      <w:r w:rsidR="00B76A47"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ust</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nj</w:t>
      </w:r>
      <w:r w:rsidR="00B76A47"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v</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B76A47"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B76A47"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druč</w:t>
      </w:r>
      <w:r w:rsidR="00B76A47" w:rsidRPr="00F11F59">
        <w:rPr>
          <w:rFonts w:ascii="Times New Roman" w:hAnsi="Times New Roman" w:cs="Times New Roman"/>
          <w:noProof/>
          <w:color w:val="000000" w:themeColor="text1"/>
          <w:sz w:val="24"/>
          <w:szCs w:val="24"/>
          <w:lang w:val="sr-Latn-CS"/>
        </w:rPr>
        <w:t>ja.</w:t>
      </w:r>
    </w:p>
    <w:p w:rsidR="00B76A47" w:rsidRPr="00F11F59" w:rsidRDefault="00B76A4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B76A47" w:rsidRPr="00F11F59" w:rsidRDefault="00B76A47"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Conveyance under special circumstances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Prevoz</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pod</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posebnim</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okolnostima</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624B6C" w:rsidRPr="00F11F59">
        <w:rPr>
          <w:rFonts w:ascii="Times New Roman" w:eastAsia="Arial Unicode MS" w:hAnsi="Times New Roman" w:cs="Times New Roman"/>
          <w:noProof/>
          <w:color w:val="000000" w:themeColor="text1"/>
          <w:sz w:val="24"/>
          <w:szCs w:val="24"/>
          <w:lang w:val="sr-Latn-CS"/>
        </w:rPr>
        <w:t>121.</w:t>
      </w:r>
      <w:r w:rsidR="00432543" w:rsidRPr="00F11F59">
        <w:rPr>
          <w:rFonts w:ascii="Times New Roman" w:hAnsi="Times New Roman" w:cs="Times New Roman"/>
          <w:noProof/>
          <w:vanish/>
          <w:color w:val="000000" w:themeColor="text1"/>
          <w:sz w:val="24"/>
          <w:szCs w:val="24"/>
          <w:vertAlign w:val="subscript"/>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&lt;0}{0&gt;</w:t>
      </w:r>
      <w:r w:rsidR="00B76A47" w:rsidRPr="00F11F59">
        <w:rPr>
          <w:rFonts w:ascii="Times New Roman" w:hAnsi="Times New Roman" w:cs="Times New Roman"/>
          <w:b/>
          <w:noProof/>
          <w:vanish/>
          <w:color w:val="000000" w:themeColor="text1"/>
          <w:sz w:val="24"/>
          <w:szCs w:val="24"/>
          <w:lang w:val="sr-Latn-CS"/>
        </w:rPr>
        <w:t>Intra-Union air and sea services</w:t>
      </w:r>
      <w:r w:rsidR="00B76A47" w:rsidRPr="00F11F59">
        <w:rPr>
          <w:rFonts w:ascii="Times New Roman" w:hAnsi="Times New Roman" w:cs="Times New Roman"/>
          <w:noProof/>
          <w:vanish/>
          <w:color w:val="000000" w:themeColor="text1"/>
          <w:sz w:val="24"/>
          <w:szCs w:val="24"/>
          <w:vertAlign w:val="subscript"/>
          <w:lang w:val="sr-Latn-CS"/>
        </w:rPr>
        <w:t>&lt;}0{&gt; &lt;0}</w:t>
      </w:r>
    </w:p>
    <w:p w:rsidR="00B76A47" w:rsidRPr="00F11F59" w:rsidRDefault="00B76A47"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Where, by reason of unforeseeable circumstances or force majeure, the obligation laid down in Article 135(1) cannot be complied with, the person bound by that obligation or any other person acting on that person's behalf shall inform the customs authorities of the situation without delay.</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zbog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nepredviđenih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okolnosti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članu</w:t>
      </w:r>
      <w:r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w:t>
      </w:r>
      <w:r w:rsidR="0009539F" w:rsidRPr="00F11F59">
        <w:rPr>
          <w:rFonts w:ascii="Times New Roman" w:hAnsi="Times New Roman" w:cs="Times New Roman"/>
          <w:noProof/>
          <w:color w:val="000000" w:themeColor="text1"/>
          <w:sz w:val="24"/>
          <w:szCs w:val="24"/>
          <w:lang w:val="sr-Latn-CS"/>
        </w:rPr>
        <w:t>19</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budu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dužno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račun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dužno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odlaganja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nadležni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takvim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okolnostima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nepredviđene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okolnosti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prouzrokuju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potpuni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gubitak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tačnom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nalazi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Where the unforeseeable circumstances or force majeure do not result in total loss of the goods, the customs authorities shall also be informed of their precise location.</w:t>
      </w:r>
      <w:r w:rsidRPr="00F11F59">
        <w:rPr>
          <w:rFonts w:ascii="Times New Roman" w:hAnsi="Times New Roman" w:cs="Times New Roman"/>
          <w:noProof/>
          <w:vanish/>
          <w:color w:val="000000" w:themeColor="text1"/>
          <w:sz w:val="24"/>
          <w:szCs w:val="24"/>
          <w:vertAlign w:val="subscript"/>
          <w:lang w:val="sr-Latn-CS"/>
        </w:rPr>
        <w:t>&lt;}0{&gt;</w:t>
      </w:r>
    </w:p>
    <w:p w:rsidR="00B76A47" w:rsidRPr="00F11F59" w:rsidRDefault="00B76A47"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Where, by reason of unforeseeable circumstances or force majeure, a vessel or aircraft covered by Article 135(6) is forced to put into port or to land temporarily in the customs territory of the Union and the obligation laid down in Article 135(1) cannot be complied with, the person who brought the vessel or aircraft into the customs territory of the Union, or any other person acting on that person's behalf, shall inform the customs authorities of the situation without delay.</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zbog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nepredviđenih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okolnosti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vazduhoplov</w:t>
      </w:r>
      <w:r w:rsidR="00960A7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00960A7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brod</w:t>
      </w:r>
      <w:r w:rsidR="00960A7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w:t>
      </w:r>
      <w:r w:rsidR="0009539F" w:rsidRPr="00F11F59">
        <w:rPr>
          <w:rFonts w:ascii="Times New Roman" w:hAnsi="Times New Roman" w:cs="Times New Roman"/>
          <w:noProof/>
          <w:color w:val="000000" w:themeColor="text1"/>
          <w:sz w:val="24"/>
          <w:szCs w:val="24"/>
          <w:lang w:val="sr-Latn-CS"/>
        </w:rPr>
        <w:t>19</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6.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prinuđen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prizemlji</w:t>
      </w:r>
      <w:r w:rsidR="00960A7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00960A7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uplovi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w:t>
      </w:r>
      <w:r w:rsidR="0009539F" w:rsidRPr="00F11F59">
        <w:rPr>
          <w:rFonts w:ascii="Times New Roman" w:hAnsi="Times New Roman" w:cs="Times New Roman"/>
          <w:noProof/>
          <w:color w:val="000000" w:themeColor="text1"/>
          <w:sz w:val="24"/>
          <w:szCs w:val="24"/>
          <w:lang w:val="sr-Latn-CS"/>
        </w:rPr>
        <w:t>19</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zapovednik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vazduhoplova</w:t>
      </w:r>
      <w:r w:rsidR="00045E23"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00045E23"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broda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račun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dužno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odlaganja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452"/>
          <w:tab w:val="left" w:pos="72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lastRenderedPageBreak/>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The customs authorities shall determine the measures to be taken in order to permit customs supervision of the goods referred to in paragraph 1, or of the vessel or aircraft and any goods thereon in the circumstances specified in paragraph 2, and to ensure, where appropriate, that they are subsequently conveyed to a customs office or other place designated or approved by the authorities.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preduzeti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omogućio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vazduhoplovom</w:t>
      </w:r>
      <w:r w:rsidR="00045E23"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00045E23"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brodom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njemu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okolnostima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preciziranim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stavu</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osiguralo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naknadno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w:t>
      </w:r>
    </w:p>
    <w:p w:rsidR="000E3E8B" w:rsidRPr="00F11F59" w:rsidRDefault="000E3E8B" w:rsidP="00723D94">
      <w:pPr>
        <w:spacing w:after="0" w:line="240" w:lineRule="auto"/>
        <w:jc w:val="center"/>
        <w:outlineLvl w:val="1"/>
        <w:rPr>
          <w:rFonts w:ascii="Times New Roman" w:hAnsi="Times New Roman" w:cs="Times New Roman"/>
          <w:noProof/>
          <w:color w:val="000000" w:themeColor="text1"/>
          <w:sz w:val="24"/>
          <w:szCs w:val="24"/>
          <w:lang w:val="sr-Latn-CS"/>
        </w:rPr>
      </w:pPr>
    </w:p>
    <w:p w:rsidR="00B76A47"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w:t>
      </w:r>
      <w:r w:rsidR="00B76A47" w:rsidRPr="00F11F59">
        <w:rPr>
          <w:rFonts w:ascii="Times New Roman" w:hAnsi="Times New Roman" w:cs="Times New Roman"/>
          <w:noProof/>
          <w:vanish/>
          <w:color w:val="000000" w:themeColor="text1"/>
          <w:sz w:val="24"/>
          <w:szCs w:val="24"/>
          <w:vertAlign w:val="subscript"/>
          <w:lang w:val="sr-Latn-CS"/>
        </w:rPr>
        <w:t>{0&gt;</w:t>
      </w:r>
      <w:r w:rsidR="00B76A47" w:rsidRPr="00F11F59">
        <w:rPr>
          <w:rFonts w:ascii="Times New Roman" w:hAnsi="Times New Roman" w:cs="Times New Roman"/>
          <w:b/>
          <w:noProof/>
          <w:vanish/>
          <w:color w:val="000000" w:themeColor="text1"/>
          <w:sz w:val="24"/>
          <w:szCs w:val="24"/>
          <w:lang w:val="sr-Latn-CS"/>
        </w:rPr>
        <w:t>Conferral of implementing powers</w:t>
      </w:r>
      <w:r w:rsidR="00B76A47" w:rsidRPr="00F11F59">
        <w:rPr>
          <w:rFonts w:ascii="Times New Roman" w:hAnsi="Times New Roman" w:cs="Times New Roman"/>
          <w:noProof/>
          <w:vanish/>
          <w:color w:val="000000" w:themeColor="text1"/>
          <w:sz w:val="24"/>
          <w:szCs w:val="24"/>
          <w:vertAlign w:val="subscript"/>
          <w:lang w:val="sr-Latn-CS"/>
        </w:rPr>
        <w:t>&lt;}0{&gt;ОО</w:t>
      </w:r>
      <w:r>
        <w:rPr>
          <w:rFonts w:ascii="Times New Roman" w:hAnsi="Times New Roman" w:cs="Times New Roman"/>
          <w:b/>
          <w:noProof/>
          <w:color w:val="000000" w:themeColor="text1"/>
          <w:sz w:val="24"/>
          <w:szCs w:val="24"/>
          <w:lang w:val="sr-Latn-CS"/>
        </w:rPr>
        <w:t>vlašćenja</w:t>
      </w:r>
      <w:r w:rsidR="00B76A47"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Vlade</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B76A47" w:rsidRPr="00F11F59">
        <w:rPr>
          <w:rFonts w:ascii="Times New Roman" w:eastAsia="Arial Unicode MS" w:hAnsi="Times New Roman" w:cs="Times New Roman"/>
          <w:noProof/>
          <w:color w:val="000000" w:themeColor="text1"/>
          <w:sz w:val="24"/>
          <w:szCs w:val="24"/>
          <w:lang w:val="sr-Latn-CS"/>
        </w:rPr>
        <w:t xml:space="preserve"> </w:t>
      </w:r>
      <w:r w:rsidR="008C4CBD" w:rsidRPr="00F11F59">
        <w:rPr>
          <w:rFonts w:ascii="Times New Roman" w:eastAsia="Arial Unicode MS" w:hAnsi="Times New Roman" w:cs="Times New Roman"/>
          <w:noProof/>
          <w:color w:val="000000" w:themeColor="text1"/>
          <w:sz w:val="24"/>
          <w:szCs w:val="24"/>
          <w:lang w:val="sr-Latn-CS"/>
        </w:rPr>
        <w:t>122.</w:t>
      </w:r>
      <w:r w:rsidR="00432543" w:rsidRPr="00F11F59">
        <w:rPr>
          <w:rFonts w:ascii="Times New Roman" w:hAnsi="Times New Roman" w:cs="Times New Roman"/>
          <w:noProof/>
          <w:vanish/>
          <w:color w:val="000000" w:themeColor="text1"/>
          <w:sz w:val="24"/>
          <w:szCs w:val="24"/>
          <w:vertAlign w:val="subscript"/>
          <w:lang w:val="sr-Latn-CS"/>
        </w:rPr>
        <w:t xml:space="preserve"> </w:t>
      </w:r>
      <w:r w:rsidR="00B76A47" w:rsidRPr="00F11F59">
        <w:rPr>
          <w:rFonts w:ascii="Times New Roman" w:hAnsi="Times New Roman" w:cs="Times New Roman"/>
          <w:noProof/>
          <w:vanish/>
          <w:color w:val="000000" w:themeColor="text1"/>
          <w:sz w:val="24"/>
          <w:szCs w:val="24"/>
          <w:vertAlign w:val="subscript"/>
          <w:lang w:val="sr-Latn-CS"/>
        </w:rPr>
        <w:t>&lt;0}</w:t>
      </w:r>
    </w:p>
    <w:p w:rsidR="00B76A47" w:rsidRPr="00F11F59" w:rsidRDefault="00B76A47" w:rsidP="00723D94">
      <w:pPr>
        <w:tabs>
          <w:tab w:val="left" w:pos="1260"/>
        </w:tabs>
        <w:spacing w:after="0" w:line="240" w:lineRule="auto"/>
        <w:ind w:firstLine="720"/>
        <w:jc w:val="both"/>
        <w:rPr>
          <w:rFonts w:ascii="Times New Roman" w:hAnsi="Times New Roman" w:cs="Times New Roman"/>
          <w:noProof/>
          <w:vanish/>
          <w:color w:val="000000" w:themeColor="text1"/>
          <w:sz w:val="24"/>
          <w:szCs w:val="24"/>
          <w:vertAlign w:val="subscript"/>
          <w:lang w:val="sr-Latn-CS"/>
        </w:rPr>
      </w:pPr>
      <w:r w:rsidRPr="00F11F59">
        <w:rPr>
          <w:rFonts w:ascii="Times New Roman" w:hAnsi="Times New Roman" w:cs="Times New Roman"/>
          <w:noProof/>
          <w:color w:val="000000" w:themeColor="text1"/>
          <w:sz w:val="24"/>
          <w:szCs w:val="24"/>
          <w:vertAlign w:val="subscript"/>
          <w:lang w:val="sr-Latn-CS"/>
        </w:rPr>
        <w:t xml:space="preserve"> </w:t>
      </w:r>
      <w:r w:rsidRPr="00F11F59">
        <w:rPr>
          <w:rFonts w:ascii="Times New Roman" w:hAnsi="Times New Roman" w:cs="Times New Roman"/>
          <w:noProof/>
          <w:vanish/>
          <w:color w:val="000000" w:themeColor="text1"/>
          <w:sz w:val="24"/>
          <w:szCs w:val="24"/>
          <w:vertAlign w:val="subscript"/>
          <w:lang w:val="sr-Latn-CS"/>
        </w:rPr>
        <w:tab/>
        <w:t xml:space="preserve"> {0&gt;</w:t>
      </w:r>
      <w:r w:rsidRPr="00F11F59">
        <w:rPr>
          <w:rFonts w:ascii="Times New Roman" w:hAnsi="Times New Roman" w:cs="Times New Roman"/>
          <w:noProof/>
          <w:vanish/>
          <w:color w:val="000000" w:themeColor="text1"/>
          <w:sz w:val="24"/>
          <w:szCs w:val="24"/>
          <w:lang w:val="sr-Latn-CS"/>
        </w:rPr>
        <w:t>The Commission shall specify, by means of implementing acts, the procedural rules on:</w:t>
      </w:r>
      <w:r w:rsidRPr="00F11F59">
        <w:rPr>
          <w:rFonts w:ascii="Times New Roman" w:hAnsi="Times New Roman" w:cs="Times New Roman"/>
          <w:noProof/>
          <w:vanish/>
          <w:color w:val="000000" w:themeColor="text1"/>
          <w:sz w:val="24"/>
          <w:szCs w:val="24"/>
          <w:vertAlign w:val="subscript"/>
          <w:lang w:val="sr-Latn-CS"/>
        </w:rPr>
        <w:t xml:space="preserve">&lt;}72{&gt;Влада   </w:t>
      </w:r>
      <w:r w:rsidRPr="00F11F59">
        <w:rPr>
          <w:rFonts w:ascii="Times New Roman" w:hAnsi="Times New Roman" w:cs="Times New Roman"/>
          <w:noProof/>
          <w:vanish/>
          <w:color w:val="000000" w:themeColor="text1"/>
          <w:sz w:val="24"/>
          <w:szCs w:val="24"/>
          <w:lang w:val="sr-Latn-CS"/>
        </w:rPr>
        <w:t>Влада</w:t>
      </w:r>
      <w:r w:rsidRPr="00F11F59">
        <w:rPr>
          <w:rFonts w:ascii="Times New Roman" w:hAnsi="Times New Roman" w:cs="Times New Roman"/>
          <w:noProof/>
          <w:vanish/>
          <w:color w:val="000000" w:themeColor="text1"/>
          <w:sz w:val="24"/>
          <w:szCs w:val="24"/>
          <w:vertAlign w:val="subscript"/>
          <w:lang w:val="sr-Latn-CS"/>
        </w:rPr>
        <w:t>јдфјњиуи</w:t>
      </w:r>
    </w:p>
    <w:p w:rsidR="00B76A47" w:rsidRPr="00F11F59" w:rsidRDefault="00B76A47" w:rsidP="00723D94">
      <w:pPr>
        <w:spacing w:after="0" w:line="240" w:lineRule="auto"/>
        <w:jc w:val="both"/>
        <w:rPr>
          <w:rFonts w:ascii="Times New Roman" w:hAnsi="Times New Roman" w:cs="Times New Roman"/>
          <w:noProof/>
          <w:vanish/>
          <w:color w:val="000000" w:themeColor="text1"/>
          <w:sz w:val="24"/>
          <w:szCs w:val="24"/>
          <w:vertAlign w:val="subscript"/>
          <w:lang w:val="sr-Latn-CS"/>
        </w:rPr>
      </w:pPr>
    </w:p>
    <w:p w:rsidR="00B76A47" w:rsidRPr="00F11F59" w:rsidRDefault="00B76A47" w:rsidP="00723D94">
      <w:pPr>
        <w:spacing w:after="0" w:line="240" w:lineRule="auto"/>
        <w:jc w:val="both"/>
        <w:rPr>
          <w:rFonts w:ascii="Times New Roman" w:hAnsi="Times New Roman" w:cs="Times New Roman"/>
          <w:noProof/>
          <w:vanish/>
          <w:color w:val="000000" w:themeColor="text1"/>
          <w:sz w:val="24"/>
          <w:szCs w:val="24"/>
          <w:vertAlign w:val="subscript"/>
          <w:lang w:val="sr-Latn-CS"/>
        </w:rPr>
      </w:pPr>
    </w:p>
    <w:p w:rsidR="00B76A47" w:rsidRPr="00F11F59" w:rsidRDefault="00B76A47" w:rsidP="00723D94">
      <w:pPr>
        <w:spacing w:after="0" w:line="240" w:lineRule="auto"/>
        <w:jc w:val="both"/>
        <w:rPr>
          <w:rFonts w:ascii="Times New Roman" w:hAnsi="Times New Roman" w:cs="Times New Roman"/>
          <w:noProof/>
          <w:vanish/>
          <w:color w:val="000000" w:themeColor="text1"/>
          <w:sz w:val="24"/>
          <w:szCs w:val="24"/>
          <w:vertAlign w:val="subscript"/>
          <w:lang w:val="sr-Latn-CS"/>
        </w:rPr>
      </w:pPr>
    </w:p>
    <w:p w:rsidR="00B76A47" w:rsidRPr="00F11F59" w:rsidRDefault="00F11F59" w:rsidP="00723D94">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obaveštenja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dolasku</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vazduhoplova</w:t>
      </w:r>
      <w:r w:rsidR="00045E2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odnosno</w:t>
      </w:r>
      <w:r w:rsidR="00045E23"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broda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11</w:t>
      </w:r>
      <w:r w:rsidR="0009539F" w:rsidRPr="00F11F59">
        <w:rPr>
          <w:rFonts w:ascii="Times New Roman" w:hAnsi="Times New Roman" w:cs="Times New Roman"/>
          <w:noProof/>
          <w:color w:val="000000" w:themeColor="text1"/>
          <w:sz w:val="24"/>
          <w:szCs w:val="24"/>
          <w:lang w:val="sr-Latn-CS"/>
        </w:rPr>
        <w:t>7</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prevoza</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B76A47" w:rsidRPr="00F11F59">
        <w:rPr>
          <w:rFonts w:ascii="Times New Roman" w:hAnsi="Times New Roman" w:cs="Times New Roman"/>
          <w:noProof/>
          <w:color w:val="000000" w:themeColor="text1"/>
          <w:sz w:val="24"/>
          <w:szCs w:val="24"/>
          <w:lang w:val="sr-Latn-CS"/>
        </w:rPr>
        <w:t xml:space="preserve"> </w:t>
      </w:r>
      <w:r w:rsidR="00CA4BE1" w:rsidRPr="00F11F59">
        <w:rPr>
          <w:rFonts w:ascii="Times New Roman" w:hAnsi="Times New Roman" w:cs="Times New Roman"/>
          <w:noProof/>
          <w:color w:val="000000" w:themeColor="text1"/>
          <w:sz w:val="24"/>
          <w:szCs w:val="24"/>
          <w:lang w:val="sr-Latn-CS"/>
        </w:rPr>
        <w:t>1</w:t>
      </w:r>
      <w:r w:rsidR="0009539F" w:rsidRPr="00F11F59">
        <w:rPr>
          <w:rFonts w:ascii="Times New Roman" w:hAnsi="Times New Roman" w:cs="Times New Roman"/>
          <w:noProof/>
          <w:color w:val="000000" w:themeColor="text1"/>
          <w:sz w:val="24"/>
          <w:szCs w:val="24"/>
          <w:lang w:val="sr-Latn-CS"/>
        </w:rPr>
        <w:t>19</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B76A47" w:rsidRPr="00F11F59">
        <w:rPr>
          <w:rFonts w:ascii="Times New Roman" w:hAnsi="Times New Roman" w:cs="Times New Roman"/>
          <w:noProof/>
          <w:color w:val="000000" w:themeColor="text1"/>
          <w:sz w:val="24"/>
          <w:szCs w:val="24"/>
          <w:lang w:val="sr-Latn-CS"/>
        </w:rPr>
        <w:t xml:space="preserve"> 5.</w:t>
      </w:r>
      <w:r w:rsidR="00B76A47" w:rsidRPr="00F11F59">
        <w:rPr>
          <w:rFonts w:ascii="Times New Roman" w:hAnsi="Times New Roman" w:cs="Times New Roman"/>
          <w:noProof/>
          <w:vanish/>
          <w:color w:val="000000" w:themeColor="text1"/>
          <w:sz w:val="24"/>
          <w:szCs w:val="24"/>
          <w:vertAlign w:val="subscript"/>
          <w:lang w:val="sr-Latn-CS"/>
        </w:rPr>
        <w:t>&lt;0}</w:t>
      </w:r>
      <w:r w:rsidR="00B76A47" w:rsidRPr="00F11F59">
        <w:rPr>
          <w:rFonts w:ascii="Times New Roman" w:hAnsi="Times New Roman" w:cs="Times New Roman"/>
          <w:noProof/>
          <w:color w:val="000000" w:themeColor="text1"/>
          <w:sz w:val="24"/>
          <w:szCs w:val="24"/>
          <w:vertAlign w:val="subscript"/>
          <w:lang w:val="sr-Latn-CS"/>
        </w:rPr>
        <w:t xml:space="preserve"> </w:t>
      </w:r>
      <w:r>
        <w:rPr>
          <w:rFonts w:ascii="Times New Roman" w:hAnsi="Times New Roman" w:cs="Times New Roman"/>
          <w:noProof/>
          <w:color w:val="000000" w:themeColor="text1"/>
          <w:sz w:val="24"/>
          <w:szCs w:val="24"/>
          <w:lang w:val="sr-Latn-CS"/>
        </w:rPr>
        <w:t>ovog</w:t>
      </w:r>
      <w:r w:rsidR="00B76A47"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B76A47" w:rsidRPr="00F11F59">
        <w:rPr>
          <w:rFonts w:ascii="Times New Roman" w:hAnsi="Times New Roman" w:cs="Times New Roman"/>
          <w:noProof/>
          <w:color w:val="000000" w:themeColor="text1"/>
          <w:sz w:val="24"/>
          <w:szCs w:val="24"/>
          <w:lang w:val="sr-Latn-CS"/>
        </w:rPr>
        <w:t>.</w:t>
      </w:r>
      <w:r w:rsidR="00B76A47" w:rsidRPr="00F11F59">
        <w:rPr>
          <w:rFonts w:ascii="Times New Roman" w:hAnsi="Times New Roman" w:cs="Times New Roman"/>
          <w:noProof/>
          <w:vanish/>
          <w:color w:val="000000" w:themeColor="text1"/>
          <w:sz w:val="24"/>
          <w:szCs w:val="24"/>
          <w:vertAlign w:val="subscript"/>
          <w:lang w:val="sr-Latn-CS"/>
        </w:rPr>
        <w:t xml:space="preserve"> &lt;0}</w:t>
      </w:r>
    </w:p>
    <w:p w:rsidR="009F0BEC" w:rsidRPr="00F11F59" w:rsidRDefault="009F0BEC"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B65C52" w:rsidRPr="00F11F59" w:rsidRDefault="00B65C52"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Section 2</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ODELJAK</w:t>
      </w:r>
      <w:r w:rsidRPr="00F11F59">
        <w:rPr>
          <w:rFonts w:ascii="Times New Roman" w:hAnsi="Times New Roman" w:cs="Times New Roman"/>
          <w:noProof/>
          <w:color w:val="000000" w:themeColor="text1"/>
          <w:sz w:val="24"/>
          <w:szCs w:val="24"/>
          <w:lang w:val="sr-Latn-CS"/>
        </w:rPr>
        <w:t xml:space="preserve"> 2</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Presentation, unloading and examination of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DOPREMANJE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ISTOVAR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PREGLED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Presentation of goods to customs</w:t>
      </w:r>
      <w:r w:rsidRPr="00F11F59">
        <w:rPr>
          <w:rFonts w:ascii="Times New Roman" w:hAnsi="Times New Roman" w:cs="Times New Roman"/>
          <w:noProof/>
          <w:vanish/>
          <w:color w:val="000000" w:themeColor="text1"/>
          <w:sz w:val="24"/>
          <w:szCs w:val="24"/>
          <w:vertAlign w:val="subscript"/>
          <w:lang w:val="sr-Latn-CS"/>
        </w:rPr>
        <w:t>&lt;}61{&gt;</w:t>
      </w:r>
      <w:r w:rsidR="00F11F59">
        <w:rPr>
          <w:rFonts w:ascii="Times New Roman" w:hAnsi="Times New Roman" w:cs="Times New Roman"/>
          <w:b/>
          <w:noProof/>
          <w:color w:val="000000" w:themeColor="text1"/>
          <w:sz w:val="24"/>
          <w:szCs w:val="24"/>
          <w:lang w:val="sr-Latn-CS"/>
        </w:rPr>
        <w:t>Dopremanje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carinarnici</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123.</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Goods brought into the customs territory of the Union shall be presented to customs immediately upon their arrival at the designated customs office or any other place designated or approved by the customs authorities or in the free zone by one of the following persons: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odmah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dolasku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2"/>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person who brought the goods into the customs territory of the Union;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2"/>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person in whose name or on whose behalf the person who brought the goods into that territory acts;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račun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istupa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2"/>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the person who assumed responsibility for carriage of the goods after they were brought into the customs territory of the Union.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preuzelo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odgovornost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vertAlign w:val="subscript"/>
          <w:lang w:val="sr-Latn-CS"/>
        </w:rPr>
        <w:t xml:space="preserve"> </w:t>
      </w:r>
    </w:p>
    <w:p w:rsidR="006E7170" w:rsidRPr="00F11F59" w:rsidRDefault="006E7170" w:rsidP="00723D94">
      <w:pPr>
        <w:tabs>
          <w:tab w:val="left" w:pos="46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Goods which are brought into the customs territory of the Union by sea or air and which remain on board the same means of transport for carriage, shall be presented to customs only at the port or airport where they are unloaded or transhipped.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vodnim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vazdušnim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ostaje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samo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luci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aerodromu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istovarena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pretovarena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However, goods brought into the customs territory of the Union which are unloaded and reloaded onto the same means of transport during its voyage in order to enable the unloading or loading of other goods, shall not be presented to customs at that port or airport.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istovarena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ponovo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utovarena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putovanja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omogućio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istovar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utovar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luci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aerodromu</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Notwithstanding the obligations of the person described in paragraph 1, presentation of the goods may be effected instead by one of the following persons: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Dopremanje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izvršiti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sledećih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3"/>
        </w:numPr>
        <w:tabs>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 any person who immediately places the goods under a customs procedure;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odmah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3"/>
        </w:numPr>
        <w:tabs>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 the holder of an authorisation for the operation of storage facilities or any person who carries out an activity in a free zone.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nosilac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upravljanje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aktivnost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vertAlign w:val="subscript"/>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poziva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11</w:t>
      </w:r>
      <w:r w:rsidR="00E86449" w:rsidRPr="00F11F59">
        <w:rPr>
          <w:rFonts w:ascii="Times New Roman" w:hAnsi="Times New Roman" w:cs="Times New Roman"/>
          <w:noProof/>
          <w:color w:val="000000" w:themeColor="text1"/>
          <w:sz w:val="24"/>
          <w:szCs w:val="24"/>
          <w:lang w:val="sr-Latn-CS"/>
        </w:rPr>
        <w:t>5</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odustalo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color w:val="000000" w:themeColor="text1"/>
          <w:sz w:val="24"/>
          <w:szCs w:val="24"/>
          <w:vertAlign w:val="subscript"/>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4.</w:t>
      </w:r>
      <w:r w:rsidRPr="00F11F59">
        <w:rPr>
          <w:rFonts w:ascii="Times New Roman" w:hAnsi="Times New Roman" w:cs="Times New Roman"/>
          <w:noProof/>
          <w:vanish/>
          <w:color w:val="000000" w:themeColor="text1"/>
          <w:sz w:val="24"/>
          <w:szCs w:val="24"/>
          <w:lang w:val="sr-Latn-CS"/>
        </w:rPr>
        <w:tab/>
        <w:t>The person presenting the goods shall make a reference to the entry summary declaration or, in the cases referred to in Article 130, the customs declaration or temporary storage declaration which has been lodged in respect of the goods, except where the obligation to lodge an entry summary declaration is waived.</w:t>
      </w:r>
      <w:r w:rsidRPr="00F11F59">
        <w:rPr>
          <w:rFonts w:ascii="Times New Roman" w:hAnsi="Times New Roman" w:cs="Times New Roman"/>
          <w:noProof/>
          <w:vanish/>
          <w:color w:val="000000" w:themeColor="text1"/>
          <w:sz w:val="24"/>
          <w:szCs w:val="24"/>
          <w:vertAlign w:val="subscript"/>
          <w:lang w:val="sr-Latn-CS"/>
        </w:rPr>
        <w:t>&lt;}0{&gt;</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5.</w:t>
      </w:r>
      <w:r w:rsidRPr="00F11F59">
        <w:rPr>
          <w:rFonts w:ascii="Times New Roman" w:hAnsi="Times New Roman" w:cs="Times New Roman"/>
          <w:noProof/>
          <w:vanish/>
          <w:color w:val="000000" w:themeColor="text1"/>
          <w:sz w:val="24"/>
          <w:szCs w:val="24"/>
          <w:lang w:val="sr-Latn-CS"/>
        </w:rPr>
        <w:tab/>
        <w:t>Where non-Union goods presented to customs are not covered by an entry summary declaration, and except where the obligation to lodge such declaration is waived, one of the persons referred to in Article 127(4) shall, without prejudice to Article 127(6), lodge immediately such declaration or shall instead lodge a customs declaration or temporary storage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odustalo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11</w:t>
      </w:r>
      <w:r w:rsidR="00E86449"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5</w:t>
      </w:r>
      <w:r w:rsidR="00941CE7"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odmah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isključujući</w:t>
      </w:r>
      <w:r w:rsidR="001E1D6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001E1D6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11</w:t>
      </w:r>
      <w:r w:rsidR="00E86449"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w:t>
      </w:r>
      <w:r w:rsidR="00941CE7" w:rsidRPr="00F11F59">
        <w:rPr>
          <w:rFonts w:ascii="Times New Roman" w:hAnsi="Times New Roman" w:cs="Times New Roman"/>
          <w:noProof/>
          <w:color w:val="000000" w:themeColor="text1"/>
          <w:sz w:val="24"/>
          <w:szCs w:val="24"/>
          <w:lang w:val="sr-Latn-CS"/>
        </w:rPr>
        <w:t>7</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umesto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6.</w:t>
      </w:r>
      <w:r w:rsidRPr="00F11F59">
        <w:rPr>
          <w:rFonts w:ascii="Times New Roman" w:hAnsi="Times New Roman" w:cs="Times New Roman"/>
          <w:noProof/>
          <w:vanish/>
          <w:color w:val="000000" w:themeColor="text1"/>
          <w:sz w:val="24"/>
          <w:szCs w:val="24"/>
          <w:lang w:val="sr-Latn-CS"/>
        </w:rPr>
        <w:tab/>
        <w:t>Paragraph 1 shall not preclude application of special rules with respect to goods transported within frontier zones or in pipelines and wires as well as for traffic of negligible economic importance such as letters, postcards and printed matter and their electronic equivalents held on other media or to goods carried by travellers, provided that customs supervision and customs control possibilities are not thereby jeopardised.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isključuje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unutar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pograničnih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cevovodima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žicama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saobraćaj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neznatnog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ekonomskog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značaja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pisma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lastRenderedPageBreak/>
        <w:t>razglednice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štampani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materijal</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njihovi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elektronski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ekvivalenti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čuvaju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medijima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mogućnosti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ugrožene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7.</w:t>
      </w:r>
      <w:r w:rsidRPr="00F11F59">
        <w:rPr>
          <w:rFonts w:ascii="Times New Roman" w:hAnsi="Times New Roman" w:cs="Times New Roman"/>
          <w:noProof/>
          <w:vanish/>
          <w:color w:val="000000" w:themeColor="text1"/>
          <w:sz w:val="24"/>
          <w:szCs w:val="24"/>
          <w:lang w:val="sr-Latn-CS"/>
        </w:rPr>
        <w:tab/>
        <w:t>Goods presented to customs shall not be removed from the place where they have been presented without the permission of the customs authorities.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uklanjati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dozvole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b/>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Unloading and examination of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Istovar</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pregled</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robe</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124.</w:t>
      </w:r>
      <w:r w:rsidR="006E7170" w:rsidRPr="00F11F59">
        <w:rPr>
          <w:rFonts w:ascii="Times New Roman" w:hAnsi="Times New Roman" w:cs="Times New Roman"/>
          <w:noProof/>
          <w:vanish/>
          <w:color w:val="000000" w:themeColor="text1"/>
          <w:sz w:val="24"/>
          <w:szCs w:val="24"/>
          <w:vertAlign w:val="subscript"/>
          <w:lang w:val="sr-Latn-CS"/>
        </w:rPr>
        <w:t xml:space="preserve"> &lt;0} &lt;0}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Goods shall be unloaded or trans-shipped from the means of transport carrying them solely with the authorisation of the customs authorities in places designated or approved by those authorities.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istovariti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pretovariti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nalazi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samo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osnovu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However, such authorisation shall not be required in the event of an imminent danger necessitating the immediate unloading of all or part of the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Odobrenje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neposredne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opasnosti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zbog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hitan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istovar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In that case, the customs authorities shall immediately be informed accordingly.</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obavešten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odlaganja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The customs authorities may at any time require goods to be unloaded and unpacked for the purpose of examining them, taking samples or examining the means of transport carrying them.</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trenutku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istovari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raspakuje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pregleda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uzimanja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uzoraka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pregleda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prevozi</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Goods moved under transit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Roba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koja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kreće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postupku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tranzita</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125.</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w:t>
      </w:r>
      <w:r w:rsidR="006E7170" w:rsidRPr="00F11F59">
        <w:rPr>
          <w:rFonts w:ascii="Times New Roman" w:hAnsi="Times New Roman" w:cs="Times New Roman"/>
          <w:noProof/>
          <w:vanish/>
          <w:color w:val="000000" w:themeColor="text1"/>
          <w:sz w:val="24"/>
          <w:szCs w:val="24"/>
          <w:vertAlign w:val="subscript"/>
          <w:lang w:val="sr-Latn-CS"/>
        </w:rPr>
        <w:t>{0&gt;</w:t>
      </w:r>
      <w:r w:rsidR="006E7170" w:rsidRPr="00F11F59">
        <w:rPr>
          <w:rFonts w:ascii="Times New Roman" w:hAnsi="Times New Roman" w:cs="Times New Roman"/>
          <w:noProof/>
          <w:vanish/>
          <w:color w:val="000000" w:themeColor="text1"/>
          <w:sz w:val="24"/>
          <w:szCs w:val="24"/>
          <w:lang w:val="sr-Latn-CS"/>
        </w:rPr>
        <w:t>1.</w:t>
      </w:r>
      <w:r w:rsidR="006E7170" w:rsidRPr="00F11F59">
        <w:rPr>
          <w:rFonts w:ascii="Times New Roman" w:hAnsi="Times New Roman" w:cs="Times New Roman"/>
          <w:noProof/>
          <w:vanish/>
          <w:color w:val="000000" w:themeColor="text1"/>
          <w:sz w:val="24"/>
          <w:szCs w:val="24"/>
          <w:vertAlign w:val="subscript"/>
          <w:lang w:val="sr-Latn-CS"/>
        </w:rPr>
        <w:t>&lt;}0{&gt;{0&gt;</w:t>
      </w:r>
      <w:r w:rsidR="006E7170" w:rsidRPr="00F11F59">
        <w:rPr>
          <w:rFonts w:ascii="Times New Roman" w:hAnsi="Times New Roman" w:cs="Times New Roman"/>
          <w:noProof/>
          <w:vanish/>
          <w:color w:val="000000" w:themeColor="text1"/>
          <w:sz w:val="24"/>
          <w:szCs w:val="24"/>
          <w:lang w:val="sr-Latn-CS"/>
        </w:rPr>
        <w:t>Article 135(2) to (6) and Articles 139, 140 and 144 to 149 shall not apply when goods already under a transit procedure are brought into the customs territory of the Union.</w:t>
      </w:r>
      <w:r w:rsidR="006E7170" w:rsidRPr="00F11F59">
        <w:rPr>
          <w:rFonts w:ascii="Times New Roman" w:hAnsi="Times New Roman" w:cs="Times New Roman"/>
          <w:noProof/>
          <w:vanish/>
          <w:color w:val="000000" w:themeColor="text1"/>
          <w:sz w:val="24"/>
          <w:szCs w:val="24"/>
          <w:vertAlign w:val="subscript"/>
          <w:lang w:val="sr-Latn-CS"/>
        </w:rPr>
        <w:t>&lt;}0{&gt;</w:t>
      </w:r>
      <w:r>
        <w:rPr>
          <w:rFonts w:ascii="Times New Roman" w:hAnsi="Times New Roman" w:cs="Times New Roman"/>
          <w:noProof/>
          <w:color w:val="000000" w:themeColor="text1"/>
          <w:sz w:val="24"/>
          <w:szCs w:val="24"/>
          <w:lang w:val="sr-Latn-CS"/>
        </w:rPr>
        <w:t>lana</w:t>
      </w:r>
      <w:r w:rsidR="006E7170" w:rsidRPr="00F11F59">
        <w:rPr>
          <w:rFonts w:ascii="Times New Roman" w:hAnsi="Times New Roman" w:cs="Times New Roman"/>
          <w:noProof/>
          <w:color w:val="000000" w:themeColor="text1"/>
          <w:sz w:val="24"/>
          <w:szCs w:val="24"/>
          <w:lang w:val="sr-Latn-CS"/>
        </w:rPr>
        <w:t xml:space="preserve"> 1</w:t>
      </w:r>
      <w:r w:rsidR="007A205F" w:rsidRPr="00F11F59">
        <w:rPr>
          <w:rFonts w:ascii="Times New Roman" w:hAnsi="Times New Roman" w:cs="Times New Roman"/>
          <w:noProof/>
          <w:color w:val="000000" w:themeColor="text1"/>
          <w:sz w:val="24"/>
          <w:szCs w:val="24"/>
          <w:lang w:val="sr-Latn-CS"/>
        </w:rPr>
        <w:t>19</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6E7170" w:rsidRPr="00F11F59">
        <w:rPr>
          <w:rFonts w:ascii="Times New Roman" w:hAnsi="Times New Roman" w:cs="Times New Roman"/>
          <w:noProof/>
          <w:color w:val="000000" w:themeColor="text1"/>
          <w:sz w:val="24"/>
          <w:szCs w:val="24"/>
          <w:lang w:val="sr-Latn-CS"/>
        </w:rPr>
        <w:t xml:space="preserve">. 2 – 6, </w:t>
      </w:r>
      <w:r>
        <w:rPr>
          <w:rFonts w:ascii="Times New Roman" w:hAnsi="Times New Roman" w:cs="Times New Roman"/>
          <w:noProof/>
          <w:color w:val="000000" w:themeColor="text1"/>
          <w:sz w:val="24"/>
          <w:szCs w:val="24"/>
          <w:lang w:val="sr-Latn-CS"/>
        </w:rPr>
        <w:t>čl</w:t>
      </w:r>
      <w:r w:rsidR="006E7170" w:rsidRPr="00F11F59">
        <w:rPr>
          <w:rFonts w:ascii="Times New Roman" w:hAnsi="Times New Roman" w:cs="Times New Roman"/>
          <w:noProof/>
          <w:color w:val="000000" w:themeColor="text1"/>
          <w:sz w:val="24"/>
          <w:szCs w:val="24"/>
          <w:lang w:val="sr-Latn-CS"/>
        </w:rPr>
        <w:t>. 12</w:t>
      </w:r>
      <w:r w:rsidR="007A205F" w:rsidRPr="00F11F59">
        <w:rPr>
          <w:rFonts w:ascii="Times New Roman" w:hAnsi="Times New Roman" w:cs="Times New Roman"/>
          <w:noProof/>
          <w:color w:val="000000" w:themeColor="text1"/>
          <w:sz w:val="24"/>
          <w:szCs w:val="24"/>
          <w:lang w:val="sr-Latn-CS"/>
        </w:rPr>
        <w:t>3</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12</w:t>
      </w:r>
      <w:r w:rsidR="007A205F" w:rsidRPr="00F11F59">
        <w:rPr>
          <w:rFonts w:ascii="Times New Roman" w:hAnsi="Times New Roman" w:cs="Times New Roman"/>
          <w:noProof/>
          <w:color w:val="000000" w:themeColor="text1"/>
          <w:sz w:val="24"/>
          <w:szCs w:val="24"/>
          <w:lang w:val="sr-Latn-CS"/>
        </w:rPr>
        <w:t>4</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6E7170" w:rsidRPr="00F11F59">
        <w:rPr>
          <w:rFonts w:ascii="Times New Roman" w:hAnsi="Times New Roman" w:cs="Times New Roman"/>
          <w:noProof/>
          <w:color w:val="000000" w:themeColor="text1"/>
          <w:sz w:val="24"/>
          <w:szCs w:val="24"/>
          <w:lang w:val="sr-Latn-CS"/>
        </w:rPr>
        <w:t>. 12</w:t>
      </w:r>
      <w:r w:rsidR="007A205F" w:rsidRPr="00F11F59">
        <w:rPr>
          <w:rFonts w:ascii="Times New Roman" w:hAnsi="Times New Roman" w:cs="Times New Roman"/>
          <w:noProof/>
          <w:color w:val="000000" w:themeColor="text1"/>
          <w:sz w:val="24"/>
          <w:szCs w:val="24"/>
          <w:lang w:val="sr-Latn-CS"/>
        </w:rPr>
        <w:t>7</w:t>
      </w:r>
      <w:r w:rsidR="006E7170" w:rsidRPr="00F11F59">
        <w:rPr>
          <w:rFonts w:ascii="Times New Roman" w:hAnsi="Times New Roman" w:cs="Times New Roman"/>
          <w:noProof/>
          <w:color w:val="000000" w:themeColor="text1"/>
          <w:sz w:val="24"/>
          <w:szCs w:val="24"/>
          <w:lang w:val="sr-Latn-CS"/>
        </w:rPr>
        <w:t xml:space="preserve"> - 13</w:t>
      </w:r>
      <w:r w:rsidR="007A205F" w:rsidRPr="00F11F59">
        <w:rPr>
          <w:rFonts w:ascii="Times New Roman" w:hAnsi="Times New Roman" w:cs="Times New Roman"/>
          <w:noProof/>
          <w:color w:val="000000" w:themeColor="text1"/>
          <w:sz w:val="24"/>
          <w:szCs w:val="24"/>
          <w:lang w:val="sr-Latn-CS"/>
        </w:rPr>
        <w:t>2</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već</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tranzita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uneta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područje</w:t>
      </w:r>
      <w:r w:rsidR="006E7170" w:rsidRPr="00F11F59">
        <w:rPr>
          <w:rFonts w:ascii="Arial Unicode MS" w:eastAsia="Arial Unicode MS" w:hAnsi="Arial Unicode MS" w:cs="Arial Unicode MS"/>
          <w:noProof/>
          <w:color w:val="000000" w:themeColor="text1"/>
          <w:sz w:val="24"/>
          <w:szCs w:val="24"/>
          <w:lang w:val="sr-Latn-CS" w:eastAsia="zh-CN"/>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w:t>
      </w:r>
      <w:r w:rsidR="006E7170"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vertAlign w:val="subscript"/>
          <w:lang w:val="sr-Latn-CS"/>
        </w:rPr>
        <w:t>&lt;}0{&gt;{0&gt;</w:t>
      </w:r>
      <w:r w:rsidRPr="00F11F59">
        <w:rPr>
          <w:rFonts w:ascii="Times New Roman" w:hAnsi="Times New Roman" w:cs="Times New Roman"/>
          <w:noProof/>
          <w:vanish/>
          <w:color w:val="000000" w:themeColor="text1"/>
          <w:sz w:val="24"/>
          <w:szCs w:val="24"/>
          <w:lang w:val="sr-Latn-CS"/>
        </w:rPr>
        <w:t>Articles 140 and 144 to 149 shall apply to non-Union goods moved under a transit procedure, once such goods have been presented to the customs office of destination in the customs territory of the Union in accordance with the rules governing the transit procedure.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Odredbe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12</w:t>
      </w:r>
      <w:r w:rsidR="007A205F" w:rsidRPr="00F11F59">
        <w:rPr>
          <w:rFonts w:ascii="Times New Roman" w:hAnsi="Times New Roman" w:cs="Times New Roman"/>
          <w:noProof/>
          <w:color w:val="000000" w:themeColor="text1"/>
          <w:sz w:val="24"/>
          <w:szCs w:val="24"/>
          <w:lang w:val="sr-Latn-CS"/>
        </w:rPr>
        <w:t>4</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12</w:t>
      </w:r>
      <w:r w:rsidR="007A205F" w:rsidRPr="00F11F59">
        <w:rPr>
          <w:rFonts w:ascii="Times New Roman" w:hAnsi="Times New Roman" w:cs="Times New Roman"/>
          <w:noProof/>
          <w:color w:val="000000" w:themeColor="text1"/>
          <w:sz w:val="24"/>
          <w:szCs w:val="24"/>
          <w:lang w:val="sr-Latn-CS"/>
        </w:rPr>
        <w:t>7</w:t>
      </w:r>
      <w:r w:rsidRPr="00F11F59">
        <w:rPr>
          <w:rFonts w:ascii="Times New Roman" w:hAnsi="Times New Roman" w:cs="Times New Roman"/>
          <w:noProof/>
          <w:color w:val="000000" w:themeColor="text1"/>
          <w:sz w:val="24"/>
          <w:szCs w:val="24"/>
          <w:lang w:val="sr-Latn-CS"/>
        </w:rPr>
        <w:t xml:space="preserve"> - 13</w:t>
      </w:r>
      <w:r w:rsidR="007A205F"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primenjuju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odredišnoj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pravilima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uređuju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tranzita</w:t>
      </w:r>
      <w:r w:rsidRPr="00F11F59">
        <w:rPr>
          <w:rFonts w:ascii="Times New Roman" w:hAnsi="Times New Roman" w:cs="Times New Roman"/>
          <w:noProof/>
          <w:color w:val="000000" w:themeColor="text1"/>
          <w:sz w:val="24"/>
          <w:szCs w:val="24"/>
          <w:lang w:val="sr-Latn-CS"/>
        </w:rPr>
        <w:t xml:space="preserve">. </w:t>
      </w:r>
    </w:p>
    <w:p w:rsidR="00B65C52" w:rsidRPr="00F11F59" w:rsidRDefault="006E7170" w:rsidP="00723D94">
      <w:pPr>
        <w:tabs>
          <w:tab w:val="center" w:pos="4516"/>
        </w:tabs>
        <w:spacing w:after="0" w:line="240" w:lineRule="auto"/>
        <w:ind w:firstLine="720"/>
        <w:jc w:val="both"/>
        <w:rPr>
          <w:rFonts w:ascii="Times New Roman" w:hAnsi="Times New Roman" w:cs="Times New Roman"/>
          <w:noProof/>
          <w:color w:val="000000" w:themeColor="text1"/>
          <w:sz w:val="24"/>
          <w:szCs w:val="24"/>
          <w:vertAlign w:val="subscript"/>
          <w:lang w:val="sr-Latn-CS"/>
        </w:rPr>
      </w:pPr>
      <w:r w:rsidRPr="00F11F59">
        <w:rPr>
          <w:rFonts w:ascii="Times New Roman" w:hAnsi="Times New Roman" w:cs="Times New Roman"/>
          <w:noProof/>
          <w:vanish/>
          <w:color w:val="000000" w:themeColor="text1"/>
          <w:sz w:val="24"/>
          <w:szCs w:val="24"/>
          <w:vertAlign w:val="subscript"/>
          <w:lang w:val="sr-Latn-CS"/>
        </w:rPr>
        <w:t>&lt;0}</w:t>
      </w:r>
      <w:r w:rsidR="00972F3C" w:rsidRPr="00F11F59">
        <w:rPr>
          <w:rFonts w:ascii="Times New Roman" w:hAnsi="Times New Roman" w:cs="Times New Roman"/>
          <w:noProof/>
          <w:color w:val="000000" w:themeColor="text1"/>
          <w:sz w:val="24"/>
          <w:szCs w:val="24"/>
          <w:vertAlign w:val="subscript"/>
          <w:lang w:val="sr-Latn-CS"/>
        </w:rPr>
        <w:tab/>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Delegation of power</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Ovlašćenja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Vlade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126.</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972F3C"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odobravanje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dopremanje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12</w:t>
      </w:r>
      <w:r w:rsidR="007A205F" w:rsidRPr="00F11F59">
        <w:rPr>
          <w:rFonts w:ascii="Times New Roman" w:hAnsi="Times New Roman" w:cs="Times New Roman"/>
          <w:noProof/>
          <w:color w:val="000000" w:themeColor="text1"/>
          <w:sz w:val="24"/>
          <w:szCs w:val="24"/>
          <w:lang w:val="sr-Latn-CS"/>
        </w:rPr>
        <w:t>3</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dopremanja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12</w:t>
      </w:r>
      <w:r w:rsidR="007A205F" w:rsidRPr="00F11F59">
        <w:rPr>
          <w:rFonts w:ascii="Times New Roman" w:hAnsi="Times New Roman" w:cs="Times New Roman"/>
          <w:noProof/>
          <w:color w:val="000000" w:themeColor="text1"/>
          <w:sz w:val="24"/>
          <w:szCs w:val="24"/>
          <w:lang w:val="sr-Latn-CS"/>
        </w:rPr>
        <w:t>3</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&lt;0}&lt;0}</w:t>
      </w:r>
    </w:p>
    <w:p w:rsidR="006E7170" w:rsidRPr="00F11F59" w:rsidRDefault="006E7170" w:rsidP="00723D94">
      <w:pPr>
        <w:spacing w:after="0" w:line="240" w:lineRule="auto"/>
        <w:jc w:val="center"/>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Section 3</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ODELJAK</w:t>
      </w:r>
      <w:r w:rsidRPr="00F11F59">
        <w:rPr>
          <w:rFonts w:ascii="Times New Roman" w:hAnsi="Times New Roman" w:cs="Times New Roman"/>
          <w:noProof/>
          <w:color w:val="000000" w:themeColor="text1"/>
          <w:sz w:val="24"/>
          <w:szCs w:val="24"/>
          <w:lang w:val="sr-Latn-CS"/>
        </w:rPr>
        <w:t xml:space="preserve"> 3</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b/>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Temporary storage of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vanish/>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vanish/>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vanish/>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Goods in temporary storage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Roba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privremenom</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smeštaju</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tabs>
          <w:tab w:val="center" w:pos="4514"/>
          <w:tab w:val="left" w:pos="5392"/>
        </w:tabs>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127.</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723D94"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Strana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vanish/>
          <w:color w:val="000000" w:themeColor="text1"/>
          <w:sz w:val="24"/>
          <w:szCs w:val="24"/>
          <w:vertAlign w:val="subscript"/>
          <w:lang w:val="sr-Latn-CS"/>
        </w:rPr>
        <w:t>{0&gt;</w:t>
      </w:r>
      <w:r w:rsidR="006E7170" w:rsidRPr="00F11F59">
        <w:rPr>
          <w:rFonts w:ascii="Times New Roman" w:hAnsi="Times New Roman" w:cs="Times New Roman"/>
          <w:noProof/>
          <w:vanish/>
          <w:color w:val="000000" w:themeColor="text1"/>
          <w:sz w:val="24"/>
          <w:szCs w:val="24"/>
          <w:lang w:val="sr-Latn-CS"/>
        </w:rPr>
        <w:t>Non-Union goods shall be in temporary storage from the moment they are presented to customs.</w:t>
      </w:r>
      <w:r w:rsidR="006E7170" w:rsidRPr="00F11F59">
        <w:rPr>
          <w:rFonts w:ascii="Times New Roman" w:hAnsi="Times New Roman" w:cs="Times New Roman"/>
          <w:noProof/>
          <w:vanish/>
          <w:color w:val="000000" w:themeColor="text1"/>
          <w:sz w:val="24"/>
          <w:szCs w:val="24"/>
          <w:vertAlign w:val="subscript"/>
          <w:lang w:val="sr-Latn-CS"/>
        </w:rPr>
        <w:t>&lt;}0{&gt;</w:t>
      </w:r>
      <w:r>
        <w:rPr>
          <w:rFonts w:ascii="Times New Roman" w:hAnsi="Times New Roman" w:cs="Times New Roman"/>
          <w:noProof/>
          <w:color w:val="000000" w:themeColor="text1"/>
          <w:sz w:val="24"/>
          <w:szCs w:val="24"/>
          <w:lang w:val="sr-Latn-CS"/>
        </w:rPr>
        <w:t>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trenutka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dopremanja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carinarnici</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Temporary storage declaration</w:t>
      </w:r>
      <w:r w:rsidRPr="00F11F59">
        <w:rPr>
          <w:rFonts w:ascii="Times New Roman" w:hAnsi="Times New Roman" w:cs="Times New Roman"/>
          <w:noProof/>
          <w:vanish/>
          <w:color w:val="000000" w:themeColor="text1"/>
          <w:sz w:val="24"/>
          <w:szCs w:val="24"/>
          <w:vertAlign w:val="subscript"/>
          <w:lang w:val="sr-Latn-CS"/>
        </w:rPr>
        <w:t>&lt;}65{&gt;</w:t>
      </w:r>
      <w:r w:rsidR="00F11F59">
        <w:rPr>
          <w:rFonts w:ascii="Times New Roman" w:hAnsi="Times New Roman" w:cs="Times New Roman"/>
          <w:b/>
          <w:noProof/>
          <w:color w:val="000000" w:themeColor="text1"/>
          <w:sz w:val="24"/>
          <w:szCs w:val="24"/>
          <w:lang w:val="sr-Latn-CS"/>
        </w:rPr>
        <w:t>Deklaracija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za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privremeni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smeštaj</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128.</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3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Non-Union goods presented to customs shall be covered by a temporary storage declaration containing all the particulars necessary for the application of the provisions governing temporary storage.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Strana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obuhvaćena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odredaba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2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lastRenderedPageBreak/>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Documents related to goods in temporary storage shall be provided to the customs authorities where Union legislation so requires or where necessary for customs controls.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Isprave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2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The temporary storage declaration shall be lodged by one of the persons referred to in Article 139(1) or (2) at the latest at the time of the presentation of the goods to customs.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12</w:t>
      </w:r>
      <w:r w:rsidR="007A205F" w:rsidRPr="00F11F59">
        <w:rPr>
          <w:rFonts w:ascii="Times New Roman" w:hAnsi="Times New Roman" w:cs="Times New Roman"/>
          <w:noProof/>
          <w:color w:val="000000" w:themeColor="text1"/>
          <w:sz w:val="24"/>
          <w:szCs w:val="24"/>
          <w:lang w:val="sr-Latn-CS"/>
        </w:rPr>
        <w:t>3</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najkasnije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prilikom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4.</w:t>
      </w:r>
      <w:r w:rsidRPr="00F11F59">
        <w:rPr>
          <w:rFonts w:ascii="Times New Roman" w:hAnsi="Times New Roman" w:cs="Times New Roman"/>
          <w:noProof/>
          <w:vanish/>
          <w:color w:val="000000" w:themeColor="text1"/>
          <w:sz w:val="24"/>
          <w:szCs w:val="24"/>
          <w:lang w:val="sr-Latn-CS"/>
        </w:rPr>
        <w:tab/>
        <w:t>The temporary storage declaration shall, unless the obligation to lodge an entry summary declaration is waived, include a reference to any entry summary declaration lodged for the goods presented to customs, except where they have already been in temporary storage or have been placed under a customs procedure and have not left the customs territory of the Union.</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odustalo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uključuje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pozivanje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već</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napustila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Arial Unicode MS" w:eastAsia="Arial Unicode MS" w:hAnsi="Arial Unicode MS" w:cs="Arial Unicode MS"/>
          <w:noProof/>
          <w:color w:val="000000" w:themeColor="text1"/>
          <w:sz w:val="24"/>
          <w:szCs w:val="24"/>
          <w:lang w:val="sr-Latn-CS" w:eastAsia="zh-CN"/>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5.</w:t>
      </w:r>
      <w:r w:rsidRPr="00F11F59">
        <w:rPr>
          <w:rFonts w:ascii="Times New Roman" w:hAnsi="Times New Roman" w:cs="Times New Roman"/>
          <w:noProof/>
          <w:vanish/>
          <w:color w:val="000000" w:themeColor="text1"/>
          <w:sz w:val="24"/>
          <w:szCs w:val="24"/>
          <w:lang w:val="sr-Latn-CS"/>
        </w:rPr>
        <w:tab/>
        <w:t>Customs authorities may accept that the temporary storage declaration also takes one of the following forms: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bude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4"/>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a reference to any entry summary declaration lodged for the goods concerned, supplemented by the particulars of a temporary storage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pozivanje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dopunjenu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podacima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4"/>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a manifest or another transport document, provided that it contains the particulars of a temporary storage declaration, including a reference to any entry summary declaration for the goods concerned.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tovarni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transportni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dokument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uključujući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pozivanje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sažetu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6.</w:t>
      </w:r>
      <w:r w:rsidRPr="00F11F59">
        <w:rPr>
          <w:rFonts w:ascii="Times New Roman" w:hAnsi="Times New Roman" w:cs="Times New Roman"/>
          <w:noProof/>
          <w:vanish/>
          <w:color w:val="000000" w:themeColor="text1"/>
          <w:sz w:val="24"/>
          <w:szCs w:val="24"/>
          <w:lang w:val="sr-Latn-CS"/>
        </w:rPr>
        <w:tab/>
        <w:t>Customs authorities may accept that commercial, port or transport information systems are used to lodge a temporary storage declaration provided that they contain the necessary particulars for such declaration and these particulars are available in accordance with paragraph 3.</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komercijalni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lučki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transportni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informacioni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sistemi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koriste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dostupni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stavom</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7.</w:t>
      </w:r>
      <w:r w:rsidRPr="00F11F59">
        <w:rPr>
          <w:rFonts w:ascii="Times New Roman" w:hAnsi="Times New Roman" w:cs="Times New Roman"/>
          <w:noProof/>
          <w:vanish/>
          <w:color w:val="000000" w:themeColor="text1"/>
          <w:sz w:val="24"/>
          <w:szCs w:val="24"/>
          <w:lang w:val="sr-Latn-CS"/>
        </w:rPr>
        <w:tab/>
        <w:t>Articles 188 to 193 shall apply to the temporary storage declaration.</w:t>
      </w:r>
      <w:r w:rsidRPr="00F11F59">
        <w:rPr>
          <w:rFonts w:ascii="Times New Roman" w:hAnsi="Times New Roman" w:cs="Times New Roman"/>
          <w:noProof/>
          <w:vanish/>
          <w:color w:val="000000" w:themeColor="text1"/>
          <w:sz w:val="24"/>
          <w:szCs w:val="24"/>
          <w:vertAlign w:val="subscript"/>
          <w:lang w:val="sr-Latn-CS"/>
        </w:rPr>
        <w:t>&lt;}66{&gt;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Odredbe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16</w:t>
      </w:r>
      <w:r w:rsidR="007A205F"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- 16</w:t>
      </w:r>
      <w:r w:rsidR="007A205F" w:rsidRPr="00F11F59">
        <w:rPr>
          <w:rFonts w:ascii="Times New Roman" w:hAnsi="Times New Roman" w:cs="Times New Roman"/>
          <w:noProof/>
          <w:color w:val="000000" w:themeColor="text1"/>
          <w:sz w:val="24"/>
          <w:szCs w:val="24"/>
          <w:lang w:val="sr-Latn-CS"/>
        </w:rPr>
        <w:t>7</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primenjuju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8.</w:t>
      </w:r>
      <w:r w:rsidRPr="00F11F59">
        <w:rPr>
          <w:rFonts w:ascii="Times New Roman" w:hAnsi="Times New Roman" w:cs="Times New Roman"/>
          <w:noProof/>
          <w:vanish/>
          <w:color w:val="000000" w:themeColor="text1"/>
          <w:sz w:val="24"/>
          <w:szCs w:val="24"/>
          <w:lang w:val="sr-Latn-CS"/>
        </w:rPr>
        <w:tab/>
        <w:t>The temporary storage declaration may be used also for the purpose of:</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koristiti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5"/>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notification of arrival referred to in Article 133; or</w:t>
      </w:r>
      <w:r w:rsidRPr="00F11F59">
        <w:rPr>
          <w:rFonts w:ascii="Times New Roman" w:hAnsi="Times New Roman" w:cs="Times New Roman"/>
          <w:noProof/>
          <w:vanish/>
          <w:color w:val="000000" w:themeColor="text1"/>
          <w:sz w:val="24"/>
          <w:szCs w:val="24"/>
          <w:vertAlign w:val="subscript"/>
          <w:lang w:val="sr-Latn-CS"/>
        </w:rPr>
        <w:t>&lt;}69{&gt;</w:t>
      </w:r>
      <w:r w:rsidR="00F11F59">
        <w:rPr>
          <w:rFonts w:ascii="Times New Roman" w:hAnsi="Times New Roman" w:cs="Times New Roman"/>
          <w:noProof/>
          <w:color w:val="000000" w:themeColor="text1"/>
          <w:sz w:val="24"/>
          <w:szCs w:val="24"/>
          <w:lang w:val="sr-Latn-CS"/>
        </w:rPr>
        <w:t>obaveštenje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dolasku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vazduhoplova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11</w:t>
      </w:r>
      <w:r w:rsidR="007A205F" w:rsidRPr="00F11F59">
        <w:rPr>
          <w:rFonts w:ascii="Times New Roman" w:hAnsi="Times New Roman" w:cs="Times New Roman"/>
          <w:noProof/>
          <w:color w:val="000000" w:themeColor="text1"/>
          <w:sz w:val="24"/>
          <w:szCs w:val="24"/>
          <w:lang w:val="sr-Latn-CS"/>
        </w:rPr>
        <w:t>7</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5"/>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presentation of the goods to customs referred to in Article 139, insofar as it fulfils the conditions laid down in those provisions.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dopremanje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12</w:t>
      </w:r>
      <w:r w:rsidR="007A205F" w:rsidRPr="00F11F59">
        <w:rPr>
          <w:rFonts w:ascii="Times New Roman" w:hAnsi="Times New Roman" w:cs="Times New Roman"/>
          <w:noProof/>
          <w:color w:val="000000" w:themeColor="text1"/>
          <w:sz w:val="24"/>
          <w:szCs w:val="24"/>
          <w:lang w:val="sr-Latn-CS"/>
        </w:rPr>
        <w:t>3</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odredbama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9.</w:t>
      </w:r>
      <w:r w:rsidRPr="00F11F59">
        <w:rPr>
          <w:rFonts w:ascii="Times New Roman" w:hAnsi="Times New Roman" w:cs="Times New Roman"/>
          <w:noProof/>
          <w:vanish/>
          <w:color w:val="000000" w:themeColor="text1"/>
          <w:sz w:val="24"/>
          <w:szCs w:val="24"/>
          <w:lang w:val="sr-Latn-CS"/>
        </w:rPr>
        <w:tab/>
        <w:t>A temporary storage declaration shall not be required where, at the latest at the time of the presentation of the goods to customs, their customs status as Union goods is determined in accordance with Articles 153 to 156.</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najkasnije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13</w:t>
      </w:r>
      <w:r w:rsidR="007A205F" w:rsidRPr="00F11F59">
        <w:rPr>
          <w:rFonts w:ascii="Times New Roman" w:hAnsi="Times New Roman" w:cs="Times New Roman"/>
          <w:noProof/>
          <w:color w:val="000000" w:themeColor="text1"/>
          <w:sz w:val="24"/>
          <w:szCs w:val="24"/>
          <w:lang w:val="sr-Latn-CS"/>
        </w:rPr>
        <w:t>5</w:t>
      </w:r>
      <w:r w:rsidRPr="00F11F59">
        <w:rPr>
          <w:rFonts w:ascii="Times New Roman" w:hAnsi="Times New Roman" w:cs="Times New Roman"/>
          <w:noProof/>
          <w:color w:val="000000" w:themeColor="text1"/>
          <w:sz w:val="24"/>
          <w:szCs w:val="24"/>
          <w:lang w:val="sr-Latn-CS"/>
        </w:rPr>
        <w:t xml:space="preserve"> - 13</w:t>
      </w:r>
      <w:r w:rsidR="007A205F" w:rsidRPr="00F11F59">
        <w:rPr>
          <w:rFonts w:ascii="Times New Roman" w:hAnsi="Times New Roman" w:cs="Times New Roman"/>
          <w:noProof/>
          <w:color w:val="000000" w:themeColor="text1"/>
          <w:sz w:val="24"/>
          <w:szCs w:val="24"/>
          <w:lang w:val="sr-Latn-CS"/>
        </w:rPr>
        <w:t>8</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553"/>
          <w:tab w:val="left" w:pos="72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10.</w:t>
      </w:r>
      <w:r w:rsidRPr="00F11F59">
        <w:rPr>
          <w:rFonts w:ascii="Times New Roman" w:hAnsi="Times New Roman" w:cs="Times New Roman"/>
          <w:noProof/>
          <w:vanish/>
          <w:color w:val="000000" w:themeColor="text1"/>
          <w:sz w:val="24"/>
          <w:szCs w:val="24"/>
          <w:lang w:val="sr-Latn-CS"/>
        </w:rPr>
        <w:tab/>
        <w:t>The temporary storage declaration shall be kept by, or be accessible to, the customs authorities for the purpose of verifying that the goods to which it relates are subsequently placed under a customs procedure or re-exported in accordance with Article 149.</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čuva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dostupna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provere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naknadno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ponovo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izvezena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13</w:t>
      </w:r>
      <w:r w:rsidR="007A205F"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11.</w:t>
      </w:r>
      <w:r w:rsidRPr="00F11F59">
        <w:rPr>
          <w:rFonts w:ascii="Times New Roman" w:hAnsi="Times New Roman" w:cs="Times New Roman"/>
          <w:noProof/>
          <w:vanish/>
          <w:color w:val="000000" w:themeColor="text1"/>
          <w:sz w:val="24"/>
          <w:szCs w:val="24"/>
          <w:vertAlign w:val="subscript"/>
          <w:lang w:val="sr-Latn-CS"/>
        </w:rPr>
        <w:t>&lt;}100{&gt;{0&gt;</w:t>
      </w:r>
      <w:r w:rsidRPr="00F11F59">
        <w:rPr>
          <w:rFonts w:ascii="Times New Roman" w:hAnsi="Times New Roman" w:cs="Times New Roman"/>
          <w:noProof/>
          <w:vanish/>
          <w:color w:val="000000" w:themeColor="text1"/>
          <w:sz w:val="24"/>
          <w:szCs w:val="24"/>
          <w:lang w:val="sr-Latn-CS"/>
        </w:rPr>
        <w:t>For the purpose of paragraphs 1 to 10, where nonUnion goods moved under a transit procedure are presented to customs at an office of destination within the customs territory of the Union, the particulars for the transit operation concerned shall be deemed to be the temporary storage declaration, provided they meet the requirements for that purpose.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j</w:t>
      </w:r>
      <w:r w:rsidR="00F11F59">
        <w:rPr>
          <w:rFonts w:ascii="Times New Roman" w:hAnsi="Times New Roman" w:cs="Times New Roman"/>
          <w:noProof/>
          <w:color w:val="000000" w:themeColor="text1"/>
          <w:sz w:val="24"/>
          <w:szCs w:val="24"/>
          <w:lang w:val="sr-Latn-CS"/>
        </w:rPr>
        <w: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odredišnoj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unutar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operaciji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ispunjavaju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However, the holder of the goods may lodge a temporary storage declaration after the end of the transit procedure.</w:t>
      </w:r>
      <w:r w:rsidRPr="00F11F59">
        <w:rPr>
          <w:rFonts w:ascii="Times New Roman" w:hAnsi="Times New Roman" w:cs="Times New Roman"/>
          <w:noProof/>
          <w:vanish/>
          <w:color w:val="000000" w:themeColor="text1"/>
          <w:sz w:val="24"/>
          <w:szCs w:val="24"/>
          <w:vertAlign w:val="subscript"/>
          <w:lang w:val="sr-Latn-CS"/>
        </w:rPr>
        <w:t xml:space="preserve">&lt;}0{&gt;ДДдд </w:t>
      </w:r>
      <w:r w:rsidR="00F11F59">
        <w:rPr>
          <w:rFonts w:ascii="Times New Roman" w:hAnsi="Times New Roman" w:cs="Times New Roman"/>
          <w:noProof/>
          <w:color w:val="000000" w:themeColor="text1"/>
          <w:sz w:val="24"/>
          <w:szCs w:val="24"/>
          <w:lang w:val="sr-Latn-CS"/>
        </w:rPr>
        <w:t>Držalac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završetka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Amendment and invalidation of a temporary storage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Izmena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poništavanje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deklaracije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za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privremeni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smeštaj</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129.</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The declarant shall, upon application, be permitted to amend one or more particulars of the temporary storage declaration after it has been lodged.</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Deklarantu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The amendment shall not render the declaration applicable to goods other than those which it originally covered.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prvobitno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obuhvatala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298"/>
        </w:tabs>
        <w:spacing w:after="0" w:line="240" w:lineRule="auto"/>
        <w:ind w:left="360" w:hanging="36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ab/>
      </w:r>
      <w:r w:rsidRPr="00F11F59">
        <w:rPr>
          <w:rFonts w:ascii="Times New Roman" w:hAnsi="Times New Roman" w:cs="Times New Roman"/>
          <w:noProof/>
          <w:color w:val="000000" w:themeColor="text1"/>
          <w:sz w:val="24"/>
          <w:szCs w:val="24"/>
          <w:lang w:val="sr-Latn-CS"/>
        </w:rPr>
        <w:tab/>
      </w:r>
      <w:r w:rsidRPr="00F11F59">
        <w:rPr>
          <w:rFonts w:ascii="Times New Roman" w:hAnsi="Times New Roman" w:cs="Times New Roman"/>
          <w:noProof/>
          <w:color w:val="000000" w:themeColor="text1"/>
          <w:sz w:val="24"/>
          <w:szCs w:val="24"/>
          <w:lang w:val="sr-Latn-CS"/>
        </w:rPr>
        <w:tab/>
      </w:r>
      <w:r w:rsidR="00F11F59">
        <w:rPr>
          <w:rFonts w:ascii="Times New Roman" w:hAnsi="Times New Roman" w:cs="Times New Roman"/>
          <w:noProof/>
          <w:color w:val="000000" w:themeColor="text1"/>
          <w:sz w:val="24"/>
          <w:szCs w:val="24"/>
          <w:lang w:val="sr-Latn-CS"/>
        </w:rPr>
        <w:t>Izmena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numPr>
          <w:ilvl w:val="0"/>
          <w:numId w:val="16"/>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lastRenderedPageBreak/>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customs authorities have informed the person who lodged the declaration that they intend to examine the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obavestio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pregleda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6"/>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customs authorities have established that particulars of the declaration are incorrect.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netačni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 w:val="left" w:pos="720"/>
          <w:tab w:val="left" w:pos="990"/>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Where the goods for which a temporary storage declaration has been lodged are not presented to customs, the customs authorities shall invalidate that declaration in either of the following cases: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poništiti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sledećih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7"/>
        </w:numPr>
        <w:tabs>
          <w:tab w:val="left" w:pos="294"/>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upon application by the declarant;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7"/>
        </w:numPr>
        <w:tabs>
          <w:tab w:val="left" w:pos="294"/>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within 30 days after the lodging of the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30 </w:t>
      </w:r>
      <w:r w:rsidR="00F11F59">
        <w:rPr>
          <w:rFonts w:ascii="Times New Roman" w:hAnsi="Times New Roman" w:cs="Times New Roman"/>
          <w:noProof/>
          <w:color w:val="000000" w:themeColor="text1"/>
          <w:sz w:val="24"/>
          <w:szCs w:val="24"/>
          <w:lang w:val="sr-Latn-CS"/>
        </w:rPr>
        <w:t>dana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tabs>
          <w:tab w:val="left" w:pos="294"/>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Conditions and responsibilities for the temporary storage of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Uslovi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odgovornost</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za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privremeni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smeštaj</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130.</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6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Goods in temporary storage shall be stored only in temporary storage facilities in accordance with Article 148 or, where justified, in other places designated or approved by the customs authorities.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samo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13</w:t>
      </w:r>
      <w:r w:rsidR="007A205F" w:rsidRPr="00F11F59">
        <w:rPr>
          <w:rFonts w:ascii="Times New Roman" w:hAnsi="Times New Roman" w:cs="Times New Roman"/>
          <w:noProof/>
          <w:color w:val="000000" w:themeColor="text1"/>
          <w:sz w:val="24"/>
          <w:szCs w:val="24"/>
          <w:lang w:val="sr-Latn-CS"/>
        </w:rPr>
        <w:t>1</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opravdano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Without prejudice to Article 134(2), goods in temporary storage shall be subject only to such forms of handling as are designed to ensure their preservation in an unaltered state without modifying their appearance or technical characteristics.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isključujući</w:t>
      </w:r>
      <w:r w:rsidR="006174D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006174D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11</w:t>
      </w:r>
      <w:r w:rsidR="007A205F" w:rsidRPr="00F11F59">
        <w:rPr>
          <w:rFonts w:ascii="Times New Roman" w:hAnsi="Times New Roman" w:cs="Times New Roman"/>
          <w:noProof/>
          <w:color w:val="000000" w:themeColor="text1"/>
          <w:sz w:val="24"/>
          <w:szCs w:val="24"/>
          <w:lang w:val="sr-Latn-CS"/>
        </w:rPr>
        <w:t>8</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5.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samo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očuvala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nepromenjenom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menjanja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izgleda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tehničkih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karakteristika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The holder of the authorisation referred to in Article 148 or the person storing the goods in the cases where the goods are stored in other places designated or approved by the customs authorities, shall be responsible for all of the following:</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Nosilac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13</w:t>
      </w:r>
      <w:r w:rsidR="007A205F" w:rsidRPr="00F11F59">
        <w:rPr>
          <w:rFonts w:ascii="Times New Roman" w:hAnsi="Times New Roman" w:cs="Times New Roman"/>
          <w:noProof/>
          <w:color w:val="000000" w:themeColor="text1"/>
          <w:sz w:val="24"/>
          <w:szCs w:val="24"/>
          <w:lang w:val="sr-Latn-CS"/>
        </w:rPr>
        <w:t>1</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odgovoran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8"/>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ensuring that goods in temporary storage are not removed from customs supervision;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osiguravanje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izuzima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8"/>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fulfilling the obligations arising from the storage of goods in temporary storage.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ispunjavanje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proizlaze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4.</w:t>
      </w:r>
      <w:r w:rsidRPr="00F11F59">
        <w:rPr>
          <w:rFonts w:ascii="Times New Roman" w:hAnsi="Times New Roman" w:cs="Times New Roman"/>
          <w:noProof/>
          <w:vanish/>
          <w:color w:val="000000" w:themeColor="text1"/>
          <w:sz w:val="24"/>
          <w:szCs w:val="24"/>
          <w:lang w:val="sr-Latn-CS"/>
        </w:rPr>
        <w:tab/>
        <w:t>Where, for any reason, goods cannot be maintained in temporary storage, the customs authorities shall without delay take all measures necessary to regularise the situation of the goods in accordance with Articles 197, 198 and 199.</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razloga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zadrži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odlaganja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preduzima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17</w:t>
      </w:r>
      <w:r w:rsidR="007A205F" w:rsidRPr="00F11F59">
        <w:rPr>
          <w:rFonts w:ascii="Times New Roman" w:hAnsi="Times New Roman" w:cs="Times New Roman"/>
          <w:noProof/>
          <w:color w:val="000000" w:themeColor="text1"/>
          <w:sz w:val="24"/>
          <w:szCs w:val="24"/>
          <w:lang w:val="sr-Latn-CS"/>
        </w:rPr>
        <w:t>1</w:t>
      </w:r>
      <w:r w:rsidRPr="00F11F59">
        <w:rPr>
          <w:rFonts w:ascii="Times New Roman" w:hAnsi="Times New Roman" w:cs="Times New Roman"/>
          <w:noProof/>
          <w:color w:val="000000" w:themeColor="text1"/>
          <w:sz w:val="24"/>
          <w:szCs w:val="24"/>
          <w:lang w:val="sr-Latn-CS"/>
        </w:rPr>
        <w:t>, 17</w:t>
      </w:r>
      <w:r w:rsidR="007A205F"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17</w:t>
      </w:r>
      <w:r w:rsidR="007A205F" w:rsidRPr="00F11F59">
        <w:rPr>
          <w:rFonts w:ascii="Times New Roman" w:hAnsi="Times New Roman" w:cs="Times New Roman"/>
          <w:noProof/>
          <w:color w:val="000000" w:themeColor="text1"/>
          <w:sz w:val="24"/>
          <w:szCs w:val="24"/>
          <w:lang w:val="sr-Latn-CS"/>
        </w:rPr>
        <w:t>3</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razrešio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situaciju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nalazi</w:t>
      </w:r>
      <w:r w:rsidR="00F414AF" w:rsidRPr="00F11F59">
        <w:rPr>
          <w:rFonts w:ascii="Times New Roman" w:hAnsi="Times New Roman" w:cs="Times New Roman"/>
          <w:noProof/>
          <w:color w:val="000000" w:themeColor="text1"/>
          <w:sz w:val="24"/>
          <w:szCs w:val="24"/>
          <w:lang w:val="sr-Latn-CS"/>
        </w:rPr>
        <w:t>.</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Authorisation for the operation of temporary storage facilities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Odobrenje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za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upravljanje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prostorima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za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privremeni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smeštaj</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131.</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47"/>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An authorisation from the customs authorities shall be required for the operation of temporary storage facilities.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upravljanje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Such authorisation shall not be required where the operator of the temporary storage facility is the customs authority itself.</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Odobrenje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upravlja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The conditions under which the operation of temporary storage facilities is permitted shall be set out in the authorisation.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Uslovi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dozvoljava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upravljanje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odobrenjem</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The authorisation referred to in paragraph 1 shall be granted only to persons who satisfy all of the following conditions:</w:t>
      </w:r>
      <w:r w:rsidRPr="00F11F59">
        <w:rPr>
          <w:rFonts w:ascii="Times New Roman" w:hAnsi="Times New Roman" w:cs="Times New Roman"/>
          <w:noProof/>
          <w:vanish/>
          <w:color w:val="000000" w:themeColor="text1"/>
          <w:sz w:val="24"/>
          <w:szCs w:val="24"/>
          <w:vertAlign w:val="subscript"/>
          <w:lang w:val="sr-Latn-CS"/>
        </w:rPr>
        <w:t>&lt;}67{&gt;</w:t>
      </w:r>
      <w:r w:rsidR="00F11F59">
        <w:rPr>
          <w:rFonts w:ascii="Times New Roman" w:hAnsi="Times New Roman" w:cs="Times New Roman"/>
          <w:noProof/>
          <w:color w:val="000000" w:themeColor="text1"/>
          <w:sz w:val="24"/>
          <w:szCs w:val="24"/>
          <w:lang w:val="sr-Latn-CS"/>
        </w:rPr>
        <w:t>Odobrenje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ispunjavaju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sledeće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they are established in the customs territory of the Union;</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they provide the necessary assurance of the proper conduct of the operations; an authorised economic operator for customs simplifications shall be deemed to fulfil that condition insofar as the operation of temporary storage facilities is taken into account in the authorisation referred to in point (a) of Article 38(2);</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pružaju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dokaze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ispravnom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vođenju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ovlašćeni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subjekat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upravljanje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uzeto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obzir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2</w:t>
      </w:r>
      <w:r w:rsidR="007A205F" w:rsidRPr="00F11F59">
        <w:rPr>
          <w:rFonts w:ascii="Times New Roman" w:hAnsi="Times New Roman" w:cs="Times New Roman"/>
          <w:noProof/>
          <w:color w:val="000000" w:themeColor="text1"/>
          <w:sz w:val="24"/>
          <w:szCs w:val="24"/>
          <w:lang w:val="sr-Latn-CS"/>
        </w:rPr>
        <w:t>7</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tačka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they provide a guarantee in accordance with Article 89.</w:t>
      </w:r>
      <w:r w:rsidRPr="00F11F59">
        <w:rPr>
          <w:rFonts w:ascii="Times New Roman" w:hAnsi="Times New Roman" w:cs="Times New Roman"/>
          <w:noProof/>
          <w:vanish/>
          <w:color w:val="000000" w:themeColor="text1"/>
          <w:sz w:val="24"/>
          <w:szCs w:val="24"/>
          <w:vertAlign w:val="subscript"/>
          <w:lang w:val="sr-Latn-CS"/>
        </w:rPr>
        <w:t>&lt;}67{&gt;</w:t>
      </w: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podnesu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obezbeđenje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7</w:t>
      </w:r>
      <w:r w:rsidR="007A205F" w:rsidRPr="00F11F59">
        <w:rPr>
          <w:rFonts w:ascii="Times New Roman" w:hAnsi="Times New Roman" w:cs="Times New Roman"/>
          <w:noProof/>
          <w:color w:val="000000" w:themeColor="text1"/>
          <w:sz w:val="24"/>
          <w:szCs w:val="24"/>
          <w:lang w:val="sr-Latn-CS"/>
        </w:rPr>
        <w:t>7</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Where a comprehensive guarantee is provided, compliance with the obligations attached to that guarantee shall be monitored by appropriate audit.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zajedničko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obezbeđenje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obezbeđenja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podleže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odgovarajućoj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lastRenderedPageBreak/>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The authorisation referred to in paragraph 1 shall be granted only where the customs authorities are able to exercise customs supervision without having to introduce administrative arrangements which are disproportionate to the economic needs involved.</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Odobrenje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uvođenja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administrativnih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nesrazmerne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ekonomskim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potrebama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4.</w:t>
      </w:r>
      <w:r w:rsidRPr="00F11F59">
        <w:rPr>
          <w:rFonts w:ascii="Times New Roman" w:hAnsi="Times New Roman" w:cs="Times New Roman"/>
          <w:noProof/>
          <w:vanish/>
          <w:color w:val="000000" w:themeColor="text1"/>
          <w:sz w:val="24"/>
          <w:szCs w:val="24"/>
          <w:lang w:val="sr-Latn-CS"/>
        </w:rPr>
        <w:tab/>
        <w:t>The holder of the authorisation shall keep appropriate records in a form approved by the customs authorities.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Nosilac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odgovarajuću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The records shall contain the information and the particulars which enable the customs authorities to supervise the operation of the temporary storage facilities, in particular with regard to the identification of the goods stored, their customs status and their movements.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Evidencija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informacije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omogućavaju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nadzire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upravljanje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naročito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pogledu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identifikovanja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kretanja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An authorised economic operator for customs simplifications shall be deemed to comply with the obligation referred to in the first and second subparagraphs, insofar as his or her records are appropriate for the purpose of the operation of temporary storage.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Smatra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ovlašćeni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subjekat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6.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7.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odgovarajuća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upravljanja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smeštajem</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5.</w:t>
      </w:r>
      <w:r w:rsidRPr="00F11F59">
        <w:rPr>
          <w:rFonts w:ascii="Times New Roman" w:hAnsi="Times New Roman" w:cs="Times New Roman"/>
          <w:noProof/>
          <w:vanish/>
          <w:color w:val="000000" w:themeColor="text1"/>
          <w:sz w:val="24"/>
          <w:szCs w:val="24"/>
          <w:lang w:val="sr-Latn-CS"/>
        </w:rPr>
        <w:tab/>
        <w:t>The customs authorities may authorise the holder of the authorisation to move goods in temporary storage between different temporary storage facilities under the condition that such movements would not increase the risk of fraud, as follows: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nosiocu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premešta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između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različitih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takvo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kretanje</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povećava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rizik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prevare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9"/>
        </w:numPr>
        <w:tabs>
          <w:tab w:val="left" w:pos="28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such movement takes place under the responsibility of one customs authority;</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kada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takvo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kretanje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nadležnosti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9"/>
        </w:numPr>
        <w:tabs>
          <w:tab w:val="left" w:pos="28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such movement is covered by only one authorisation, issued to an authorised economic operator for customs simplifications; or</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kada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takvo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kretanje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obuhvaćeno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samo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ovlašćenom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19"/>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in other cases of movement.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kretanja</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6.</w:t>
      </w:r>
      <w:r w:rsidRPr="00F11F59">
        <w:rPr>
          <w:rFonts w:ascii="Times New Roman" w:hAnsi="Times New Roman" w:cs="Times New Roman"/>
          <w:noProof/>
          <w:vanish/>
          <w:color w:val="000000" w:themeColor="text1"/>
          <w:sz w:val="24"/>
          <w:szCs w:val="24"/>
          <w:lang w:val="sr-Latn-CS"/>
        </w:rPr>
        <w:tab/>
        <w:t>The customs authorities may, where an economic need exists and customs supervision will not be adversely affected, authorise the storage of Union goods in a temporary storage facility.</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ekonomska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nepovoljno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uticati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Those goods shall not be regarded as goods in temporary storage.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F414AF" w:rsidRPr="00F11F59" w:rsidRDefault="00F414AF"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723D94" w:rsidRPr="00F11F59" w:rsidRDefault="00723D94"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End of temporary storage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Trajanje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privremenog</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smeštaja</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132.</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Strana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vanish/>
          <w:color w:val="000000" w:themeColor="text1"/>
          <w:sz w:val="24"/>
          <w:szCs w:val="24"/>
          <w:vertAlign w:val="subscript"/>
          <w:lang w:val="sr-Latn-CS"/>
        </w:rPr>
        <w:t>{0&gt;</w:t>
      </w:r>
      <w:r w:rsidR="006E7170" w:rsidRPr="00F11F59">
        <w:rPr>
          <w:rFonts w:ascii="Times New Roman" w:hAnsi="Times New Roman" w:cs="Times New Roman"/>
          <w:noProof/>
          <w:vanish/>
          <w:color w:val="000000" w:themeColor="text1"/>
          <w:sz w:val="24"/>
          <w:szCs w:val="24"/>
          <w:lang w:val="sr-Latn-CS"/>
        </w:rPr>
        <w:t>Non-Union goods in temporary storage shall be placed under a customs procedure or re-exported within 90 days.</w:t>
      </w:r>
      <w:r w:rsidR="006E7170" w:rsidRPr="00F11F59">
        <w:rPr>
          <w:rFonts w:ascii="Times New Roman" w:hAnsi="Times New Roman" w:cs="Times New Roman"/>
          <w:noProof/>
          <w:vanish/>
          <w:color w:val="000000" w:themeColor="text1"/>
          <w:sz w:val="24"/>
          <w:szCs w:val="24"/>
          <w:vertAlign w:val="subscript"/>
          <w:lang w:val="sr-Latn-CS"/>
        </w:rPr>
        <w:t>&lt;}0{&gt;</w:t>
      </w:r>
      <w:r>
        <w:rPr>
          <w:rFonts w:ascii="Times New Roman" w:hAnsi="Times New Roman" w:cs="Times New Roman"/>
          <w:noProof/>
          <w:color w:val="000000" w:themeColor="text1"/>
          <w:sz w:val="24"/>
          <w:szCs w:val="24"/>
          <w:lang w:val="sr-Latn-CS"/>
        </w:rPr>
        <w:t>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nalazi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izvozi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90 </w:t>
      </w:r>
      <w:r>
        <w:rPr>
          <w:rFonts w:ascii="Times New Roman" w:hAnsi="Times New Roman" w:cs="Times New Roman"/>
          <w:noProof/>
          <w:color w:val="000000" w:themeColor="text1"/>
          <w:sz w:val="24"/>
          <w:szCs w:val="24"/>
          <w:lang w:val="sr-Latn-CS"/>
        </w:rPr>
        <w:t>dana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Choice of a customs procedure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Izbor</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carinskog</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postupka</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133.</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Deklarant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izabere</w:t>
      </w:r>
      <w:r w:rsidR="006E7170" w:rsidRPr="00F11F59">
        <w:rPr>
          <w:rFonts w:ascii="Times New Roman" w:hAnsi="Times New Roman" w:cs="Times New Roman"/>
          <w:noProof/>
          <w:color w:val="000000" w:themeColor="text1"/>
          <w:sz w:val="24"/>
          <w:szCs w:val="24"/>
          <w:lang w:val="sr-Latn-CS"/>
        </w:rPr>
        <w:t xml:space="preserve">, </w:t>
      </w:r>
      <w:r w:rsidR="006E7170" w:rsidRPr="00F11F59">
        <w:rPr>
          <w:rFonts w:ascii="Times New Roman" w:hAnsi="Times New Roman" w:cs="Times New Roman"/>
          <w:noProof/>
          <w:vanish/>
          <w:color w:val="000000" w:themeColor="text1"/>
          <w:sz w:val="24"/>
          <w:szCs w:val="24"/>
          <w:vertAlign w:val="subscript"/>
          <w:lang w:val="sr-Latn-CS"/>
        </w:rPr>
        <w:t>{0&gt;</w:t>
      </w:r>
      <w:r w:rsidR="006E7170" w:rsidRPr="00F11F59">
        <w:rPr>
          <w:rFonts w:ascii="Times New Roman" w:hAnsi="Times New Roman" w:cs="Times New Roman"/>
          <w:noProof/>
          <w:vanish/>
          <w:color w:val="000000" w:themeColor="text1"/>
          <w:sz w:val="24"/>
          <w:szCs w:val="24"/>
          <w:lang w:val="sr-Latn-CS"/>
        </w:rPr>
        <w:t>Except where otherwise provided, the declarant shall be free to choose the customs procedure under which to place the goods, under the conditions for that procedure, irrespective of their nature or quantity, or their country of origin, consignment or destination.</w:t>
      </w:r>
      <w:r w:rsidR="006E7170" w:rsidRPr="00F11F59">
        <w:rPr>
          <w:rFonts w:ascii="Times New Roman" w:hAnsi="Times New Roman" w:cs="Times New Roman"/>
          <w:noProof/>
          <w:vanish/>
          <w:color w:val="000000" w:themeColor="text1"/>
          <w:sz w:val="24"/>
          <w:szCs w:val="24"/>
          <w:vertAlign w:val="subscript"/>
          <w:lang w:val="sr-Latn-CS"/>
        </w:rPr>
        <w:t>&lt;}0{&gt;</w:t>
      </w:r>
      <w:r>
        <w:rPr>
          <w:rFonts w:ascii="Times New Roman" w:hAnsi="Times New Roman" w:cs="Times New Roman"/>
          <w:noProof/>
          <w:color w:val="000000" w:themeColor="text1"/>
          <w:sz w:val="24"/>
          <w:szCs w:val="24"/>
          <w:lang w:val="sr-Latn-CS"/>
        </w:rPr>
        <w:t>osim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predviđeno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će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nezavisno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prirode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količine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zemlje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porekla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otpreme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odredišta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Ovlašćenja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134.</w:t>
      </w:r>
      <w:r w:rsidR="006E7170" w:rsidRPr="00F11F59">
        <w:rPr>
          <w:rFonts w:ascii="Times New Roman" w:hAnsi="Times New Roman" w:cs="Times New Roman"/>
          <w:noProof/>
          <w:vanish/>
          <w:color w:val="000000" w:themeColor="text1"/>
          <w:sz w:val="24"/>
          <w:szCs w:val="24"/>
          <w:vertAlign w:val="subscript"/>
          <w:lang w:val="sr-Latn-CS"/>
        </w:rPr>
        <w:t xml:space="preserve"> &lt;0}{0&gt;</w:t>
      </w:r>
      <w:r w:rsidR="006E7170" w:rsidRPr="00F11F59">
        <w:rPr>
          <w:rFonts w:ascii="Times New Roman" w:hAnsi="Times New Roman" w:cs="Times New Roman"/>
          <w:b/>
          <w:noProof/>
          <w:vanish/>
          <w:color w:val="000000" w:themeColor="text1"/>
          <w:sz w:val="24"/>
          <w:szCs w:val="24"/>
          <w:lang w:val="sr-Latn-CS"/>
        </w:rPr>
        <w:t>Delegation of power</w:t>
      </w:r>
      <w:r w:rsidR="006E7170" w:rsidRPr="00F11F59">
        <w:rPr>
          <w:rFonts w:ascii="Times New Roman" w:hAnsi="Times New Roman" w:cs="Times New Roman"/>
          <w:noProof/>
          <w:vanish/>
          <w:color w:val="000000" w:themeColor="text1"/>
          <w:sz w:val="24"/>
          <w:szCs w:val="24"/>
          <w:vertAlign w:val="subscript"/>
          <w:lang w:val="sr-Latn-CS"/>
        </w:rPr>
        <w:t>&lt;}0{&gt; &lt;0}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w:t>
      </w:r>
      <w:r w:rsidR="006E7170" w:rsidRPr="00F11F59">
        <w:rPr>
          <w:rFonts w:ascii="Times New Roman" w:hAnsi="Times New Roman" w:cs="Times New Roman"/>
          <w:noProof/>
          <w:color w:val="000000" w:themeColor="text1"/>
          <w:sz w:val="24"/>
          <w:szCs w:val="24"/>
          <w:vertAlign w:val="subscript"/>
          <w:lang w:val="sr-Latn-CS"/>
        </w:rPr>
        <w:t xml:space="preserve"> </w:t>
      </w:r>
      <w:r w:rsidR="006E7170" w:rsidRPr="00F11F59">
        <w:rPr>
          <w:rFonts w:ascii="Times New Roman" w:hAnsi="Times New Roman" w:cs="Times New Roman"/>
          <w:noProof/>
          <w:vanish/>
          <w:color w:val="000000" w:themeColor="text1"/>
          <w:sz w:val="24"/>
          <w:szCs w:val="24"/>
          <w:vertAlign w:val="subscript"/>
          <w:lang w:val="sr-Latn-CS"/>
        </w:rPr>
        <w:t>{0&gt;</w:t>
      </w:r>
      <w:r w:rsidR="006E7170" w:rsidRPr="00F11F59">
        <w:rPr>
          <w:rFonts w:ascii="Times New Roman" w:hAnsi="Times New Roman" w:cs="Times New Roman"/>
          <w:noProof/>
          <w:vanish/>
          <w:color w:val="000000" w:themeColor="text1"/>
          <w:sz w:val="24"/>
          <w:szCs w:val="24"/>
          <w:lang w:val="sr-Latn-CS"/>
        </w:rPr>
        <w:t>The Commission shall be empowered to adopt delegated acts, in accordance with Article 284, in order to determine:</w:t>
      </w:r>
      <w:r w:rsidR="006E7170" w:rsidRPr="00F11F59">
        <w:rPr>
          <w:rFonts w:ascii="Times New Roman" w:hAnsi="Times New Roman" w:cs="Times New Roman"/>
          <w:noProof/>
          <w:vanish/>
          <w:color w:val="000000" w:themeColor="text1"/>
          <w:sz w:val="24"/>
          <w:szCs w:val="24"/>
          <w:vertAlign w:val="subscript"/>
          <w:lang w:val="sr-Latn-CS"/>
        </w:rPr>
        <w:t>&lt;}0{&gt;&lt;0}</w:t>
      </w:r>
    </w:p>
    <w:p w:rsidR="006E7170" w:rsidRPr="00F11F59" w:rsidRDefault="006E7170" w:rsidP="00723D94">
      <w:pPr>
        <w:numPr>
          <w:ilvl w:val="0"/>
          <w:numId w:val="32"/>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conditions for approving the places referred to in Article 147(1);</w:t>
      </w:r>
      <w:r w:rsidRPr="00F11F59">
        <w:rPr>
          <w:rFonts w:ascii="Times New Roman" w:hAnsi="Times New Roman" w:cs="Times New Roman"/>
          <w:noProof/>
          <w:vanish/>
          <w:color w:val="000000" w:themeColor="text1"/>
          <w:sz w:val="24"/>
          <w:szCs w:val="24"/>
          <w:vertAlign w:val="subscript"/>
          <w:lang w:val="sr-Latn-CS"/>
        </w:rPr>
        <w:t>&lt;}65{&gt;</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12</w:t>
      </w:r>
      <w:r w:rsidR="007A205F" w:rsidRPr="00F11F59">
        <w:rPr>
          <w:rFonts w:ascii="Times New Roman" w:hAnsi="Times New Roman" w:cs="Times New Roman"/>
          <w:noProof/>
          <w:color w:val="000000" w:themeColor="text1"/>
          <w:sz w:val="24"/>
          <w:szCs w:val="24"/>
          <w:lang w:val="sr-Latn-CS"/>
        </w:rPr>
        <w:t>8</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32"/>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amending the temporary storage declaration, in accordance with Article 146(1);</w:t>
      </w:r>
      <w:r w:rsidRPr="00F11F59">
        <w:rPr>
          <w:rFonts w:ascii="Times New Roman" w:hAnsi="Times New Roman" w:cs="Times New Roman"/>
          <w:noProof/>
          <w:vanish/>
          <w:color w:val="000000" w:themeColor="text1"/>
          <w:sz w:val="24"/>
          <w:szCs w:val="24"/>
          <w:vertAlign w:val="subscript"/>
          <w:lang w:val="sr-Latn-CS"/>
        </w:rPr>
        <w:t>&lt;}0{&gt;</w:t>
      </w:r>
      <w:r w:rsidRPr="00F11F59">
        <w:rPr>
          <w:noProof/>
          <w:color w:val="000000" w:themeColor="text1"/>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izmene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1</w:t>
      </w:r>
      <w:r w:rsidR="007A205F" w:rsidRPr="00F11F59">
        <w:rPr>
          <w:rFonts w:ascii="Times New Roman" w:hAnsi="Times New Roman" w:cs="Times New Roman"/>
          <w:noProof/>
          <w:color w:val="000000" w:themeColor="text1"/>
          <w:sz w:val="24"/>
          <w:szCs w:val="24"/>
          <w:lang w:val="sr-Latn-CS"/>
        </w:rPr>
        <w:t>29</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32"/>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invalidating the temporary storage declaration, in accordance with Article 146(2);</w:t>
      </w:r>
      <w:r w:rsidRPr="00F11F59">
        <w:rPr>
          <w:rFonts w:ascii="Times New Roman" w:hAnsi="Times New Roman" w:cs="Times New Roman"/>
          <w:noProof/>
          <w:vanish/>
          <w:color w:val="000000" w:themeColor="text1"/>
          <w:sz w:val="24"/>
          <w:szCs w:val="24"/>
          <w:vertAlign w:val="subscript"/>
          <w:lang w:val="sr-Latn-CS"/>
        </w:rPr>
        <w:t>&lt;}0{&gt;</w:t>
      </w:r>
      <w:r w:rsidRPr="00F11F59">
        <w:rPr>
          <w:noProof/>
          <w:color w:val="000000" w:themeColor="text1"/>
          <w:lang w:val="sr-Latn-CS"/>
        </w:rPr>
        <w:t xml:space="preserve"> </w:t>
      </w:r>
      <w:r w:rsidR="00F11F59">
        <w:rPr>
          <w:rFonts w:ascii="Times New Roman" w:hAnsi="Times New Roman" w:cs="Times New Roman"/>
          <w:noProof/>
          <w:color w:val="000000" w:themeColor="text1"/>
          <w:sz w:val="24"/>
          <w:szCs w:val="24"/>
          <w:lang w:val="sr-Latn-CS"/>
        </w:rPr>
        <w:t>način</w:t>
      </w:r>
      <w:r w:rsidRPr="00F11F59">
        <w:rPr>
          <w:noProof/>
          <w:color w:val="000000" w:themeColor="text1"/>
          <w:lang w:val="sr-Latn-CS"/>
        </w:rPr>
        <w:t xml:space="preserve"> </w:t>
      </w:r>
      <w:r w:rsidR="00F11F59">
        <w:rPr>
          <w:rFonts w:ascii="Times New Roman" w:hAnsi="Times New Roman" w:cs="Times New Roman"/>
          <w:noProof/>
          <w:color w:val="000000" w:themeColor="text1"/>
          <w:sz w:val="24"/>
          <w:szCs w:val="24"/>
          <w:lang w:val="sr-Latn-CS"/>
        </w:rPr>
        <w:t>poništavanja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1</w:t>
      </w:r>
      <w:r w:rsidR="007A205F" w:rsidRPr="00F11F59">
        <w:rPr>
          <w:rFonts w:ascii="Times New Roman" w:hAnsi="Times New Roman" w:cs="Times New Roman"/>
          <w:noProof/>
          <w:color w:val="000000" w:themeColor="text1"/>
          <w:sz w:val="24"/>
          <w:szCs w:val="24"/>
          <w:lang w:val="sr-Latn-CS"/>
        </w:rPr>
        <w:t>29</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numPr>
          <w:ilvl w:val="0"/>
          <w:numId w:val="32"/>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uslove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odobravanje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13</w:t>
      </w:r>
      <w:r w:rsidR="007A205F" w:rsidRPr="00F11F59">
        <w:rPr>
          <w:rFonts w:ascii="Times New Roman" w:hAnsi="Times New Roman" w:cs="Times New Roman"/>
          <w:noProof/>
          <w:color w:val="000000" w:themeColor="text1"/>
          <w:sz w:val="24"/>
          <w:szCs w:val="24"/>
          <w:lang w:val="sr-Latn-CS"/>
        </w:rPr>
        <w:t>0</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w:t>
      </w:r>
      <w:r w:rsidR="006E7170" w:rsidRPr="00F11F59">
        <w:rPr>
          <w:rFonts w:ascii="Times New Roman" w:hAnsi="Times New Roman" w:cs="Times New Roman"/>
          <w:noProof/>
          <w:vanish/>
          <w:color w:val="000000" w:themeColor="text1"/>
          <w:sz w:val="24"/>
          <w:szCs w:val="24"/>
          <w:vertAlign w:val="subscript"/>
          <w:lang w:val="sr-Latn-CS"/>
        </w:rPr>
        <w:t>&lt;0}</w:t>
      </w:r>
      <w:r w:rsidR="006E7170" w:rsidRPr="00F11F59">
        <w:rPr>
          <w:rFonts w:ascii="Times New Roman" w:hAnsi="Times New Roman" w:cs="Times New Roman"/>
          <w:noProof/>
          <w:color w:val="000000" w:themeColor="text1"/>
          <w:sz w:val="24"/>
          <w:szCs w:val="24"/>
          <w:vertAlign w:val="subscript"/>
          <w:lang w:val="sr-Latn-CS"/>
        </w:rPr>
        <w:t xml:space="preserve"> </w:t>
      </w:r>
    </w:p>
    <w:p w:rsidR="006E7170" w:rsidRPr="00F11F59" w:rsidRDefault="006E7170" w:rsidP="00723D94">
      <w:pPr>
        <w:numPr>
          <w:ilvl w:val="0"/>
          <w:numId w:val="32"/>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conditions for granting the authorisation for the operation of temporary storage facilities, referred to in Article 148;</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uslove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upravljanje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13</w:t>
      </w:r>
      <w:r w:rsidR="007A205F" w:rsidRPr="00F11F59">
        <w:rPr>
          <w:rFonts w:ascii="Times New Roman" w:hAnsi="Times New Roman" w:cs="Times New Roman"/>
          <w:noProof/>
          <w:color w:val="000000" w:themeColor="text1"/>
          <w:sz w:val="24"/>
          <w:szCs w:val="24"/>
          <w:lang w:val="sr-Latn-CS"/>
        </w:rPr>
        <w:t>1</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32"/>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lastRenderedPageBreak/>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the cases of movement referred to in point (c) of Article 148(5).</w:t>
      </w:r>
      <w:r w:rsidRPr="00F11F59">
        <w:rPr>
          <w:rFonts w:ascii="Times New Roman" w:hAnsi="Times New Roman" w:cs="Times New Roman"/>
          <w:noProof/>
          <w:vanish/>
          <w:color w:val="000000" w:themeColor="text1"/>
          <w:sz w:val="24"/>
          <w:szCs w:val="24"/>
          <w:vertAlign w:val="subscript"/>
          <w:lang w:val="sr-Latn-CS"/>
        </w:rPr>
        <w:t>&lt;}65{&gt;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bliže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kretanje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13</w:t>
      </w:r>
      <w:r w:rsidR="007A205F" w:rsidRPr="00F11F59">
        <w:rPr>
          <w:rFonts w:ascii="Times New Roman" w:hAnsi="Times New Roman" w:cs="Times New Roman"/>
          <w:noProof/>
          <w:color w:val="000000" w:themeColor="text1"/>
          <w:sz w:val="24"/>
          <w:szCs w:val="24"/>
          <w:lang w:val="sr-Latn-CS"/>
        </w:rPr>
        <w:t>1</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9.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numPr>
          <w:ilvl w:val="0"/>
          <w:numId w:val="32"/>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kretanje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13</w:t>
      </w:r>
      <w:r w:rsidR="007A205F" w:rsidRPr="00F11F59">
        <w:rPr>
          <w:rFonts w:ascii="Times New Roman" w:hAnsi="Times New Roman" w:cs="Times New Roman"/>
          <w:noProof/>
          <w:color w:val="000000" w:themeColor="text1"/>
          <w:sz w:val="24"/>
          <w:szCs w:val="24"/>
          <w:lang w:val="sr-Latn-CS"/>
        </w:rPr>
        <w:t>1</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6E7170" w:rsidRPr="00F11F59">
        <w:rPr>
          <w:rFonts w:ascii="Times New Roman" w:hAnsi="Times New Roman" w:cs="Times New Roman"/>
          <w:noProof/>
          <w:color w:val="000000" w:themeColor="text1"/>
          <w:sz w:val="24"/>
          <w:szCs w:val="24"/>
          <w:lang w:val="sr-Latn-CS"/>
        </w:rPr>
        <w:t xml:space="preserve"> 9. </w:t>
      </w:r>
      <w:r>
        <w:rPr>
          <w:rFonts w:ascii="Times New Roman" w:hAnsi="Times New Roman" w:cs="Times New Roman"/>
          <w:noProof/>
          <w:color w:val="000000" w:themeColor="text1"/>
          <w:sz w:val="24"/>
          <w:szCs w:val="24"/>
          <w:lang w:val="sr-Latn-CS"/>
        </w:rPr>
        <w:t>tačka</w:t>
      </w:r>
      <w:r w:rsidR="006E7170" w:rsidRPr="00F11F59">
        <w:rPr>
          <w:rFonts w:ascii="Times New Roman" w:hAnsi="Times New Roman" w:cs="Times New Roman"/>
          <w:noProof/>
          <w:color w:val="000000" w:themeColor="text1"/>
          <w:sz w:val="24"/>
          <w:szCs w:val="24"/>
          <w:lang w:val="sr-Latn-CS"/>
        </w:rPr>
        <w:t xml:space="preserve"> 3)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w:t>
      </w:r>
      <w:r w:rsidR="006E7170" w:rsidRPr="00F11F59">
        <w:rPr>
          <w:rFonts w:ascii="Times New Roman" w:hAnsi="Times New Roman" w:cs="Times New Roman"/>
          <w:noProof/>
          <w:vanish/>
          <w:color w:val="000000" w:themeColor="text1"/>
          <w:sz w:val="24"/>
          <w:szCs w:val="24"/>
          <w:vertAlign w:val="subscript"/>
          <w:lang w:val="sr-Latn-CS"/>
        </w:rPr>
        <w:t>&lt;0}{0&gt;</w:t>
      </w:r>
      <w:r w:rsidR="006E7170" w:rsidRPr="00F11F59">
        <w:rPr>
          <w:rFonts w:ascii="Times New Roman" w:hAnsi="Times New Roman" w:cs="Times New Roman"/>
          <w:noProof/>
          <w:vanish/>
          <w:color w:val="000000" w:themeColor="text1"/>
          <w:sz w:val="24"/>
          <w:szCs w:val="24"/>
          <w:lang w:val="sr-Latn-CS"/>
        </w:rPr>
        <w:t>(a)</w:t>
      </w:r>
      <w:r w:rsidR="006E7170" w:rsidRPr="00F11F59">
        <w:rPr>
          <w:rFonts w:ascii="Times New Roman" w:hAnsi="Times New Roman" w:cs="Times New Roman"/>
          <w:noProof/>
          <w:vanish/>
          <w:color w:val="000000" w:themeColor="text1"/>
          <w:sz w:val="24"/>
          <w:szCs w:val="24"/>
          <w:lang w:val="sr-Latn-CS"/>
        </w:rPr>
        <w:tab/>
        <w:t>lodging the temporary storage declaration referred to in Article 145;</w:t>
      </w:r>
      <w:r w:rsidR="006E7170" w:rsidRPr="00F11F59">
        <w:rPr>
          <w:rFonts w:ascii="Times New Roman" w:hAnsi="Times New Roman" w:cs="Times New Roman"/>
          <w:noProof/>
          <w:vanish/>
          <w:color w:val="000000" w:themeColor="text1"/>
          <w:sz w:val="24"/>
          <w:szCs w:val="24"/>
          <w:vertAlign w:val="subscript"/>
          <w:lang w:val="sr-Latn-CS"/>
        </w:rPr>
        <w:t>&lt;}69{&gt;{0&gt;</w:t>
      </w:r>
      <w:r w:rsidR="006E7170" w:rsidRPr="00F11F59">
        <w:rPr>
          <w:rFonts w:ascii="Times New Roman" w:hAnsi="Times New Roman" w:cs="Times New Roman"/>
          <w:noProof/>
          <w:vanish/>
          <w:color w:val="000000" w:themeColor="text1"/>
          <w:sz w:val="24"/>
          <w:szCs w:val="24"/>
          <w:lang w:val="sr-Latn-CS"/>
        </w:rPr>
        <w:t>(d)</w:t>
      </w:r>
      <w:r w:rsidR="006E7170" w:rsidRPr="00F11F59">
        <w:rPr>
          <w:rFonts w:ascii="Times New Roman" w:hAnsi="Times New Roman" w:cs="Times New Roman"/>
          <w:noProof/>
          <w:vanish/>
          <w:color w:val="000000" w:themeColor="text1"/>
          <w:sz w:val="24"/>
          <w:szCs w:val="24"/>
          <w:lang w:val="sr-Latn-CS"/>
        </w:rPr>
        <w:tab/>
        <w:t>the movement of goods in temporary storage referred to in Article 148(5).</w:t>
      </w:r>
      <w:r w:rsidR="006E7170" w:rsidRPr="00F11F59">
        <w:rPr>
          <w:rFonts w:ascii="Times New Roman" w:hAnsi="Times New Roman" w:cs="Times New Roman"/>
          <w:noProof/>
          <w:vanish/>
          <w:color w:val="000000" w:themeColor="text1"/>
          <w:sz w:val="24"/>
          <w:szCs w:val="24"/>
          <w:vertAlign w:val="subscript"/>
          <w:lang w:val="sr-Latn-CS"/>
        </w:rPr>
        <w:t>&lt;}0{&gt;</w:t>
      </w:r>
      <w:r w:rsidR="006E7170" w:rsidRPr="00F11F59">
        <w:rPr>
          <w:noProof/>
          <w:color w:val="000000" w:themeColor="text1"/>
          <w:lang w:val="sr-Latn-CS"/>
        </w:rPr>
        <w:t xml:space="preserve"> </w:t>
      </w:r>
      <w:r w:rsidR="006E7170" w:rsidRPr="00F11F59">
        <w:rPr>
          <w:rFonts w:ascii="Times New Roman" w:hAnsi="Times New Roman" w:cs="Times New Roman"/>
          <w:noProof/>
          <w:vanish/>
          <w:color w:val="000000" w:themeColor="text1"/>
          <w:sz w:val="24"/>
          <w:szCs w:val="24"/>
          <w:vertAlign w:val="subscript"/>
          <w:lang w:val="sr-Latn-CS"/>
        </w:rPr>
        <w:t>&lt;0}</w:t>
      </w:r>
    </w:p>
    <w:p w:rsidR="00F414AF" w:rsidRPr="00F11F59" w:rsidRDefault="006E7170" w:rsidP="00723D94">
      <w:pPr>
        <w:spacing w:after="0" w:line="240" w:lineRule="auto"/>
        <w:jc w:val="center"/>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TITLE V</w:t>
      </w:r>
      <w:r w:rsidRPr="00F11F59">
        <w:rPr>
          <w:rFonts w:ascii="Times New Roman" w:hAnsi="Times New Roman" w:cs="Times New Roman"/>
          <w:noProof/>
          <w:vanish/>
          <w:color w:val="000000" w:themeColor="text1"/>
          <w:sz w:val="24"/>
          <w:szCs w:val="24"/>
          <w:vertAlign w:val="subscript"/>
          <w:lang w:val="sr-Latn-CS"/>
        </w:rPr>
        <w:t>&lt;}100{&gt;</w:t>
      </w:r>
      <w:r w:rsidRPr="00F11F59">
        <w:rPr>
          <w:rFonts w:ascii="Times New Roman" w:hAnsi="Times New Roman" w:cs="Times New Roman"/>
          <w:noProof/>
          <w:color w:val="000000" w:themeColor="text1"/>
          <w:sz w:val="24"/>
          <w:szCs w:val="24"/>
          <w:lang w:val="sr-Latn-CS"/>
        </w:rPr>
        <w:t xml:space="preserve"> </w:t>
      </w:r>
    </w:p>
    <w:p w:rsidR="00723D94" w:rsidRPr="00F11F59" w:rsidRDefault="00723D94" w:rsidP="00723D94">
      <w:pPr>
        <w:spacing w:after="0" w:line="240" w:lineRule="auto"/>
        <w:jc w:val="center"/>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DEO</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PETI</w:t>
      </w:r>
      <w:r w:rsidR="006E7170" w:rsidRPr="00F11F59">
        <w:rPr>
          <w:rFonts w:ascii="Times New Roman" w:hAnsi="Times New Roman" w:cs="Times New Roman"/>
          <w:b/>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r w:rsidRPr="00F11F59">
        <w:rPr>
          <w:rFonts w:ascii="Times New Roman" w:hAnsi="Times New Roman" w:cs="Times New Roman"/>
          <w:b/>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GENERAL RULES ON CUSTOMS STATUS, PLACING GOODS UNDER A CUSTOMS PROCEDURE, VERIFICATION, RELEASE AND DISPOSAL OF GOODS</w:t>
      </w:r>
      <w:r w:rsidRPr="00F11F59">
        <w:rPr>
          <w:rFonts w:ascii="Times New Roman" w:hAnsi="Times New Roman" w:cs="Times New Roman"/>
          <w:b/>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OPŠTA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PRAVILA</w:t>
      </w:r>
      <w:r w:rsidRPr="00F11F59">
        <w:rPr>
          <w:rFonts w:ascii="Times New Roman" w:hAnsi="Times New Roman" w:cs="Times New Roman"/>
          <w:b/>
          <w:noProof/>
          <w:color w:val="000000" w:themeColor="text1"/>
          <w:sz w:val="24"/>
          <w:szCs w:val="24"/>
          <w:lang w:val="sr-Latn-CS"/>
        </w:rPr>
        <w:t xml:space="preserve"> O </w:t>
      </w:r>
      <w:r w:rsidR="00F11F59">
        <w:rPr>
          <w:rFonts w:ascii="Times New Roman" w:hAnsi="Times New Roman" w:cs="Times New Roman"/>
          <w:b/>
          <w:noProof/>
          <w:color w:val="000000" w:themeColor="text1"/>
          <w:sz w:val="24"/>
          <w:szCs w:val="24"/>
          <w:lang w:val="sr-Latn-CS"/>
        </w:rPr>
        <w:t>CARINSKOM</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STATUSU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STAVLJANJU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CARINSKI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POSTUPAK</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PROVERI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PUŠTANJU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RASPOLAGANJU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ROBOM</w:t>
      </w:r>
    </w:p>
    <w:p w:rsidR="006E7170" w:rsidRPr="00F11F59" w:rsidRDefault="006E7170" w:rsidP="00723D94">
      <w:pPr>
        <w:spacing w:after="0" w:line="240" w:lineRule="auto"/>
        <w:jc w:val="center"/>
        <w:rPr>
          <w:rFonts w:ascii="Times New Roman" w:hAnsi="Times New Roman" w:cs="Times New Roman"/>
          <w:noProof/>
          <w:color w:val="000000" w:themeColor="text1"/>
          <w:sz w:val="24"/>
          <w:szCs w:val="24"/>
          <w:lang w:val="sr-Latn-CS"/>
        </w:rPr>
      </w:pPr>
    </w:p>
    <w:p w:rsidR="006E7170" w:rsidRPr="00F11F59" w:rsidRDefault="006E7170" w:rsidP="00723D94">
      <w:pPr>
        <w:spacing w:after="0" w:line="240" w:lineRule="auto"/>
        <w:jc w:val="center"/>
        <w:rPr>
          <w:rFonts w:ascii="Times New Roman" w:hAnsi="Times New Roman" w:cs="Times New Roman"/>
          <w:i/>
          <w:noProof/>
          <w:vanish/>
          <w:color w:val="000000" w:themeColor="text1"/>
          <w:sz w:val="24"/>
          <w:szCs w:val="24"/>
          <w:vertAlign w:val="subscript"/>
          <w:lang w:val="sr-Latn-CS"/>
        </w:rPr>
      </w:pPr>
      <w:r w:rsidRPr="00F11F59">
        <w:rPr>
          <w:rFonts w:ascii="Times New Roman" w:hAnsi="Times New Roman" w:cs="Times New Roman"/>
          <w:i/>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i/>
          <w:noProof/>
          <w:color w:val="000000" w:themeColor="text1"/>
          <w:sz w:val="24"/>
          <w:szCs w:val="24"/>
          <w:lang w:val="sr-Latn-CS"/>
        </w:rPr>
      </w:pPr>
      <w:r w:rsidRPr="00F11F59">
        <w:rPr>
          <w:rFonts w:ascii="Times New Roman" w:hAnsi="Times New Roman" w:cs="Times New Roman"/>
          <w:i/>
          <w:noProof/>
          <w:vanish/>
          <w:color w:val="000000" w:themeColor="text1"/>
          <w:sz w:val="24"/>
          <w:szCs w:val="24"/>
          <w:vertAlign w:val="subscript"/>
          <w:lang w:val="sr-Latn-CS"/>
        </w:rPr>
        <w:t>{0&gt;</w:t>
      </w:r>
      <w:r w:rsidRPr="00F11F59">
        <w:rPr>
          <w:rFonts w:ascii="Times New Roman" w:hAnsi="Times New Roman" w:cs="Times New Roman"/>
          <w:i/>
          <w:noProof/>
          <w:vanish/>
          <w:color w:val="000000" w:themeColor="text1"/>
          <w:sz w:val="24"/>
          <w:szCs w:val="24"/>
          <w:lang w:val="sr-Latn-CS"/>
        </w:rPr>
        <w:t>CHAPTER 1</w:t>
      </w:r>
      <w:r w:rsidRPr="00F11F59">
        <w:rPr>
          <w:rFonts w:ascii="Times New Roman" w:hAnsi="Times New Roman" w:cs="Times New Roman"/>
          <w:i/>
          <w:noProof/>
          <w:vanish/>
          <w:color w:val="000000" w:themeColor="text1"/>
          <w:sz w:val="24"/>
          <w:szCs w:val="24"/>
          <w:vertAlign w:val="subscript"/>
          <w:lang w:val="sr-Latn-CS"/>
        </w:rPr>
        <w:t>&lt;}0{&gt;</w:t>
      </w:r>
      <w:r w:rsidR="00F11F59">
        <w:rPr>
          <w:rFonts w:ascii="Times New Roman" w:hAnsi="Times New Roman" w:cs="Times New Roman"/>
          <w:i/>
          <w:noProof/>
          <w:color w:val="000000" w:themeColor="text1"/>
          <w:sz w:val="24"/>
          <w:szCs w:val="24"/>
          <w:lang w:val="sr-Latn-CS"/>
        </w:rPr>
        <w:t>GLAVA</w:t>
      </w:r>
      <w:r w:rsidRPr="00F11F59">
        <w:rPr>
          <w:rFonts w:ascii="Times New Roman" w:hAnsi="Times New Roman" w:cs="Times New Roman"/>
          <w:i/>
          <w:noProof/>
          <w:color w:val="000000" w:themeColor="text1"/>
          <w:sz w:val="24"/>
          <w:szCs w:val="24"/>
          <w:lang w:val="sr-Latn-CS"/>
        </w:rPr>
        <w:t xml:space="preserve"> I</w:t>
      </w:r>
      <w:r w:rsidRPr="00F11F59">
        <w:rPr>
          <w:rFonts w:ascii="Times New Roman" w:hAnsi="Times New Roman" w:cs="Times New Roman"/>
          <w:i/>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i/>
          <w:noProof/>
          <w:color w:val="000000" w:themeColor="text1"/>
          <w:sz w:val="24"/>
          <w:szCs w:val="24"/>
          <w:lang w:val="sr-Latn-CS"/>
        </w:rPr>
      </w:pPr>
      <w:r w:rsidRPr="00F11F59">
        <w:rPr>
          <w:rFonts w:ascii="Times New Roman" w:hAnsi="Times New Roman" w:cs="Times New Roman"/>
          <w:i/>
          <w:noProof/>
          <w:vanish/>
          <w:color w:val="000000" w:themeColor="text1"/>
          <w:sz w:val="24"/>
          <w:szCs w:val="24"/>
          <w:vertAlign w:val="subscript"/>
          <w:lang w:val="sr-Latn-CS"/>
        </w:rPr>
        <w:t>{0&gt;</w:t>
      </w:r>
      <w:r w:rsidRPr="00F11F59">
        <w:rPr>
          <w:rFonts w:ascii="Times New Roman" w:hAnsi="Times New Roman" w:cs="Times New Roman"/>
          <w:i/>
          <w:noProof/>
          <w:vanish/>
          <w:color w:val="000000" w:themeColor="text1"/>
          <w:sz w:val="24"/>
          <w:szCs w:val="24"/>
          <w:lang w:val="sr-Latn-CS"/>
        </w:rPr>
        <w:t>Customs status of goods</w:t>
      </w:r>
      <w:r w:rsidRPr="00F11F59">
        <w:rPr>
          <w:rFonts w:ascii="Times New Roman" w:hAnsi="Times New Roman" w:cs="Times New Roman"/>
          <w:i/>
          <w:noProof/>
          <w:vanish/>
          <w:color w:val="000000" w:themeColor="text1"/>
          <w:sz w:val="24"/>
          <w:szCs w:val="24"/>
          <w:vertAlign w:val="subscript"/>
          <w:lang w:val="sr-Latn-CS"/>
        </w:rPr>
        <w:t>&lt;}0{&gt;</w:t>
      </w:r>
      <w:r w:rsidR="00F11F59">
        <w:rPr>
          <w:rFonts w:ascii="Times New Roman" w:hAnsi="Times New Roman" w:cs="Times New Roman"/>
          <w:i/>
          <w:noProof/>
          <w:color w:val="000000" w:themeColor="text1"/>
          <w:sz w:val="24"/>
          <w:szCs w:val="24"/>
          <w:lang w:val="sr-Latn-CS"/>
        </w:rPr>
        <w:t>CARINSKI</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STATUS</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ROBE</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Presumption of customs status of Union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Carinski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status</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domaće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135.</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All goods in the customs territory of the Union shall be presumed to have the customs status of Union goods, unless it is established that they are not Union goods.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Smatra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In specific cases, where the presumption laid down in paragraph 1 does not apply, the customs status of Union goods shall need to be proven.</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Izuzetno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dokazuje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In specific cases, goods wholly obtained in the customs territory of the Union do not have the customs status of Union goods if they are obtained from goods in temporary storage or placed under the external transit procedure, a storage procedure, the temporary admission procedure or the inward processing procedure.</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potpunosti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spoljnog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skladištenja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aktivnog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oplemenjivanja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Loss of customs status of Union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Gubitak</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carinskog</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statusa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domaće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136.</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Domaća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vanish/>
          <w:color w:val="000000" w:themeColor="text1"/>
          <w:sz w:val="24"/>
          <w:szCs w:val="24"/>
          <w:vertAlign w:val="subscript"/>
          <w:lang w:val="sr-Latn-CS"/>
        </w:rPr>
        <w:t>{0&gt;</w:t>
      </w:r>
      <w:r w:rsidR="006E7170" w:rsidRPr="00F11F59">
        <w:rPr>
          <w:rFonts w:ascii="Times New Roman" w:hAnsi="Times New Roman" w:cs="Times New Roman"/>
          <w:noProof/>
          <w:vanish/>
          <w:color w:val="000000" w:themeColor="text1"/>
          <w:sz w:val="24"/>
          <w:szCs w:val="24"/>
          <w:lang w:val="sr-Latn-CS"/>
        </w:rPr>
        <w:t>Union goods shall become non-Union goods in the following cases:</w:t>
      </w:r>
      <w:r w:rsidR="006E7170" w:rsidRPr="00F11F59">
        <w:rPr>
          <w:rFonts w:ascii="Times New Roman" w:hAnsi="Times New Roman" w:cs="Times New Roman"/>
          <w:noProof/>
          <w:vanish/>
          <w:color w:val="000000" w:themeColor="text1"/>
          <w:sz w:val="24"/>
          <w:szCs w:val="24"/>
          <w:vertAlign w:val="subscript"/>
          <w:lang w:val="sr-Latn-CS"/>
        </w:rPr>
        <w:t>&lt;}0{&gt;</w:t>
      </w:r>
      <w:r>
        <w:rPr>
          <w:rFonts w:ascii="Times New Roman" w:hAnsi="Times New Roman" w:cs="Times New Roman"/>
          <w:noProof/>
          <w:color w:val="000000" w:themeColor="text1"/>
          <w:sz w:val="24"/>
          <w:szCs w:val="24"/>
          <w:lang w:val="sr-Latn-CS"/>
        </w:rPr>
        <w:t>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postaje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w:t>
      </w:r>
      <w:r w:rsidR="006E7170"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0"/>
        </w:numPr>
        <w:tabs>
          <w:tab w:val="left" w:pos="274"/>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where they are taken out of the customs territory of the Union, insofar as the rules on internal transit do not apply;</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izneta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primenjuju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unutrašnjem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0"/>
        </w:numPr>
        <w:tabs>
          <w:tab w:val="left" w:pos="274"/>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where they have been placed under the external transit procedure, a storage procedure or the inward processing procedure, insofar as the customs legislation so allows;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spoljnog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skladištenja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aktivnog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oplemenjivanja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dozvoljavaju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0"/>
        </w:numPr>
        <w:tabs>
          <w:tab w:val="left" w:pos="274"/>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where they have been placed under the end-use procedure and are either subsequently abandoned to the State, or are destroyed and waste remains;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naknadno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ustupljena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uništena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ostao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otpad</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0"/>
        </w:numPr>
        <w:tabs>
          <w:tab w:val="left" w:pos="274"/>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(d)</w:t>
      </w:r>
      <w:r w:rsidRPr="00F11F59">
        <w:rPr>
          <w:rFonts w:ascii="Times New Roman" w:hAnsi="Times New Roman" w:cs="Times New Roman"/>
          <w:noProof/>
          <w:vanish/>
          <w:color w:val="000000" w:themeColor="text1"/>
          <w:sz w:val="24"/>
          <w:szCs w:val="24"/>
          <w:lang w:val="sr-Latn-CS"/>
        </w:rPr>
        <w:tab/>
        <w:t>where the declaration for release for free circulation is invalidated after release of the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promet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poništena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puštanja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9F0BEC" w:rsidRPr="00F11F59" w:rsidRDefault="009F0BEC" w:rsidP="00723D94">
      <w:pPr>
        <w:spacing w:after="0" w:line="240" w:lineRule="auto"/>
        <w:jc w:val="center"/>
        <w:outlineLvl w:val="1"/>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Domaća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w:t>
      </w:r>
      <w:r w:rsidR="006E7170" w:rsidRPr="00F11F59">
        <w:rPr>
          <w:rFonts w:ascii="Times New Roman" w:hAnsi="Times New Roman" w:cs="Times New Roman"/>
          <w:noProof/>
          <w:vanish/>
          <w:color w:val="000000" w:themeColor="text1"/>
          <w:sz w:val="24"/>
          <w:szCs w:val="24"/>
          <w:vertAlign w:val="subscript"/>
          <w:lang w:val="sr-Latn-CS"/>
        </w:rPr>
        <w:t>{0&gt;</w:t>
      </w:r>
      <w:r w:rsidR="006E7170" w:rsidRPr="00F11F59">
        <w:rPr>
          <w:rFonts w:ascii="Times New Roman" w:hAnsi="Times New Roman" w:cs="Times New Roman"/>
          <w:b/>
          <w:noProof/>
          <w:vanish/>
          <w:color w:val="000000" w:themeColor="text1"/>
          <w:sz w:val="24"/>
          <w:szCs w:val="24"/>
          <w:lang w:val="sr-Latn-CS"/>
        </w:rPr>
        <w:t>Union goods leaving the customs territory of the Union temporarily</w:t>
      </w:r>
      <w:r w:rsidR="006E7170" w:rsidRPr="00F11F59">
        <w:rPr>
          <w:rFonts w:ascii="Times New Roman" w:hAnsi="Times New Roman" w:cs="Times New Roman"/>
          <w:noProof/>
          <w:vanish/>
          <w:color w:val="000000" w:themeColor="text1"/>
          <w:sz w:val="24"/>
          <w:szCs w:val="24"/>
          <w:vertAlign w:val="subscript"/>
          <w:lang w:val="sr-Latn-CS"/>
        </w:rPr>
        <w:t>&lt;}63{&gt;</w:t>
      </w:r>
      <w:r>
        <w:rPr>
          <w:rFonts w:ascii="Times New Roman" w:hAnsi="Times New Roman" w:cs="Times New Roman"/>
          <w:b/>
          <w:noProof/>
          <w:color w:val="000000" w:themeColor="text1"/>
          <w:sz w:val="24"/>
          <w:szCs w:val="24"/>
          <w:lang w:val="sr-Latn-CS"/>
        </w:rPr>
        <w:t>oba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koja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privremeno</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napušta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carinsko</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područje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Republike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Srbije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137.</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vertAlign w:val="subscript"/>
          <w:lang w:val="sr-Latn-CS"/>
        </w:rPr>
        <w:t>&lt;}0{&gt;{0&gt;</w:t>
      </w:r>
      <w:r w:rsidRPr="00F11F59">
        <w:rPr>
          <w:rFonts w:ascii="Times New Roman" w:hAnsi="Times New Roman" w:cs="Times New Roman"/>
          <w:noProof/>
          <w:vanish/>
          <w:color w:val="000000" w:themeColor="text1"/>
          <w:sz w:val="24"/>
          <w:szCs w:val="24"/>
          <w:lang w:val="sr-Latn-CS"/>
        </w:rPr>
        <w:t>In the cases referred to in points (b) to (f) of Article 227(2), goods shall keep their customs status as Union goods only if that status is established under certain conditions and by means laid down in the customs legislation.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19</w:t>
      </w:r>
      <w:r w:rsidR="00533EDF" w:rsidRPr="00F11F59">
        <w:rPr>
          <w:rFonts w:ascii="Times New Roman" w:hAnsi="Times New Roman" w:cs="Times New Roman"/>
          <w:noProof/>
          <w:color w:val="000000" w:themeColor="text1"/>
          <w:sz w:val="24"/>
          <w:szCs w:val="24"/>
          <w:lang w:val="sr-Latn-CS"/>
        </w:rPr>
        <w:t>6</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tač</w:t>
      </w:r>
      <w:r w:rsidRPr="00F11F59">
        <w:rPr>
          <w:rFonts w:ascii="Times New Roman" w:hAnsi="Times New Roman" w:cs="Times New Roman"/>
          <w:noProof/>
          <w:color w:val="000000" w:themeColor="text1"/>
          <w:sz w:val="24"/>
          <w:szCs w:val="24"/>
          <w:lang w:val="sr-Latn-CS"/>
        </w:rPr>
        <w:t xml:space="preserve">. 2) - 5)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zadržava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samo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propisima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vertAlign w:val="subscript"/>
          <w:lang w:val="sr-Latn-CS"/>
        </w:rPr>
        <w:t>&lt;}0{&gt;{0&gt;</w:t>
      </w:r>
      <w:r w:rsidRPr="00F11F59">
        <w:rPr>
          <w:rFonts w:ascii="Times New Roman" w:hAnsi="Times New Roman" w:cs="Times New Roman"/>
          <w:noProof/>
          <w:vanish/>
          <w:color w:val="000000" w:themeColor="text1"/>
          <w:sz w:val="24"/>
          <w:szCs w:val="24"/>
          <w:lang w:val="sr-Latn-CS"/>
        </w:rPr>
        <w:t>In specific cases, Union goods may move, without being subject to a customs procedure, from one point to another within the customs territory of the Union and temporarily out of that territory without alteration of their customs status.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promene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tačke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bude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Delegation of power</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Ovlašćenja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Vlade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lastRenderedPageBreak/>
        <w:t>Član</w:t>
      </w:r>
      <w:r w:rsidR="006E7170" w:rsidRPr="00F11F59">
        <w:rPr>
          <w:rFonts w:ascii="Times New Roman" w:eastAsia="Arial Unicode MS" w:hAnsi="Times New Roman" w:cs="Times New Roman"/>
          <w:noProof/>
          <w:color w:val="000000" w:themeColor="text1"/>
          <w:sz w:val="24"/>
          <w:szCs w:val="24"/>
          <w:lang w:val="sr-Latn-CS"/>
        </w:rPr>
        <w:t xml:space="preserve"> 138.</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pružanje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proveru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dokaza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statusu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domaće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w:t>
      </w:r>
      <w:r w:rsidR="006E7170" w:rsidRPr="00F11F59">
        <w:rPr>
          <w:rFonts w:ascii="Times New Roman" w:hAnsi="Times New Roman" w:cs="Times New Roman"/>
          <w:noProof/>
          <w:vanish/>
          <w:color w:val="000000" w:themeColor="text1"/>
          <w:sz w:val="24"/>
          <w:szCs w:val="24"/>
          <w:vertAlign w:val="subscript"/>
          <w:lang w:val="sr-Latn-CS"/>
        </w:rPr>
        <w:t>&lt;0}{0&gt;</w:t>
      </w:r>
      <w:r w:rsidR="006E7170" w:rsidRPr="00F11F59">
        <w:rPr>
          <w:rFonts w:ascii="Times New Roman" w:hAnsi="Times New Roman" w:cs="Times New Roman"/>
          <w:noProof/>
          <w:vanish/>
          <w:color w:val="000000" w:themeColor="text1"/>
          <w:sz w:val="24"/>
          <w:szCs w:val="24"/>
          <w:lang w:val="sr-Latn-CS"/>
        </w:rPr>
        <w:t>The Commission shall be empowered to adopt delegated acts, in accordance with Article 284, in order to determine:</w:t>
      </w:r>
      <w:r w:rsidR="006E7170" w:rsidRPr="00F11F59">
        <w:rPr>
          <w:rFonts w:ascii="Times New Roman" w:hAnsi="Times New Roman" w:cs="Times New Roman"/>
          <w:noProof/>
          <w:vanish/>
          <w:color w:val="000000" w:themeColor="text1"/>
          <w:sz w:val="24"/>
          <w:szCs w:val="24"/>
          <w:vertAlign w:val="subscript"/>
          <w:lang w:val="sr-Latn-CS"/>
        </w:rPr>
        <w:t>&lt;}0{&gt;&lt;0}</w:t>
      </w:r>
    </w:p>
    <w:p w:rsidR="006E7170" w:rsidRPr="00F11F59" w:rsidRDefault="006E7170" w:rsidP="00723D94">
      <w:pPr>
        <w:numPr>
          <w:ilvl w:val="0"/>
          <w:numId w:val="21"/>
        </w:numPr>
        <w:tabs>
          <w:tab w:val="left" w:pos="0"/>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cases where the presumption laid down in Article 153(1) does not apply;</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slučajeve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135.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1"/>
        </w:numPr>
        <w:tabs>
          <w:tab w:val="left" w:pos="0"/>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conditions for granting facilitation in the establishment of the proof of customs status of Union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uslove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olakšavanje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dokazivanja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1"/>
        </w:numPr>
        <w:tabs>
          <w:tab w:val="left" w:pos="0"/>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the cases where the goods referred to in Article 153(3) do not have the customs status of Union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slučajeve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13</w:t>
      </w:r>
      <w:r w:rsidR="00533EDF" w:rsidRPr="00F11F59">
        <w:rPr>
          <w:rFonts w:ascii="Times New Roman" w:hAnsi="Times New Roman" w:cs="Times New Roman"/>
          <w:noProof/>
          <w:color w:val="000000" w:themeColor="text1"/>
          <w:sz w:val="24"/>
          <w:szCs w:val="24"/>
          <w:lang w:val="sr-Latn-CS"/>
        </w:rPr>
        <w:t>5</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1"/>
        </w:numPr>
        <w:tabs>
          <w:tab w:val="left" w:pos="0"/>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(d)</w:t>
      </w:r>
      <w:r w:rsidRPr="00F11F59">
        <w:rPr>
          <w:rFonts w:ascii="Times New Roman" w:hAnsi="Times New Roman" w:cs="Times New Roman"/>
          <w:noProof/>
          <w:vanish/>
          <w:color w:val="000000" w:themeColor="text1"/>
          <w:sz w:val="24"/>
          <w:szCs w:val="24"/>
          <w:lang w:val="sr-Latn-CS"/>
        </w:rPr>
        <w:tab/>
        <w:t>the cases where the customs status of goods referred to in Article 155(2) is not altered.</w:t>
      </w:r>
      <w:r w:rsidRPr="00F11F59">
        <w:rPr>
          <w:rFonts w:ascii="Times New Roman" w:hAnsi="Times New Roman" w:cs="Times New Roman"/>
          <w:noProof/>
          <w:vanish/>
          <w:color w:val="000000" w:themeColor="text1"/>
          <w:sz w:val="24"/>
          <w:szCs w:val="24"/>
          <w:vertAlign w:val="subscript"/>
          <w:lang w:val="sr-Latn-CS"/>
        </w:rPr>
        <w:t>&lt;}61{&gt;</w:t>
      </w:r>
      <w:r w:rsidR="00F11F59">
        <w:rPr>
          <w:rFonts w:ascii="Times New Roman" w:hAnsi="Times New Roman" w:cs="Times New Roman"/>
          <w:noProof/>
          <w:color w:val="000000" w:themeColor="text1"/>
          <w:sz w:val="24"/>
          <w:szCs w:val="24"/>
          <w:lang w:val="sr-Latn-CS"/>
        </w:rPr>
        <w:t>slučajeve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status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13</w:t>
      </w:r>
      <w:r w:rsidR="00533EDF" w:rsidRPr="00F11F59">
        <w:rPr>
          <w:rFonts w:ascii="Times New Roman" w:hAnsi="Times New Roman" w:cs="Times New Roman"/>
          <w:noProof/>
          <w:color w:val="000000" w:themeColor="text1"/>
          <w:sz w:val="24"/>
          <w:szCs w:val="24"/>
          <w:lang w:val="sr-Latn-CS"/>
        </w:rPr>
        <w:t>7</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menja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298"/>
        </w:tabs>
        <w:spacing w:after="0" w:line="240" w:lineRule="auto"/>
        <w:ind w:left="720"/>
        <w:contextualSpacing/>
        <w:jc w:val="both"/>
        <w:rPr>
          <w:rFonts w:ascii="Times New Roman" w:hAnsi="Times New Roman" w:cs="Times New Roman"/>
          <w:noProof/>
          <w:color w:val="000000" w:themeColor="text1"/>
          <w:sz w:val="24"/>
          <w:szCs w:val="24"/>
          <w:lang w:val="sr-Latn-CS"/>
        </w:rPr>
      </w:pPr>
    </w:p>
    <w:p w:rsidR="006E7170" w:rsidRPr="00F11F59" w:rsidRDefault="006E7170" w:rsidP="00723D94">
      <w:pPr>
        <w:spacing w:after="0" w:line="240" w:lineRule="auto"/>
        <w:jc w:val="center"/>
        <w:rPr>
          <w:rFonts w:ascii="Times New Roman" w:hAnsi="Times New Roman" w:cs="Times New Roman"/>
          <w:i/>
          <w:noProof/>
          <w:color w:val="000000" w:themeColor="text1"/>
          <w:sz w:val="24"/>
          <w:szCs w:val="24"/>
          <w:lang w:val="sr-Latn-CS"/>
        </w:rPr>
      </w:pPr>
      <w:r w:rsidRPr="00F11F59">
        <w:rPr>
          <w:rFonts w:ascii="Times New Roman" w:hAnsi="Times New Roman" w:cs="Times New Roman"/>
          <w:i/>
          <w:noProof/>
          <w:vanish/>
          <w:color w:val="000000" w:themeColor="text1"/>
          <w:sz w:val="24"/>
          <w:szCs w:val="24"/>
          <w:vertAlign w:val="subscript"/>
          <w:lang w:val="sr-Latn-CS"/>
        </w:rPr>
        <w:t>{0&gt;</w:t>
      </w:r>
      <w:r w:rsidRPr="00F11F59">
        <w:rPr>
          <w:rFonts w:ascii="Times New Roman" w:hAnsi="Times New Roman" w:cs="Times New Roman"/>
          <w:i/>
          <w:noProof/>
          <w:vanish/>
          <w:color w:val="000000" w:themeColor="text1"/>
          <w:sz w:val="24"/>
          <w:szCs w:val="24"/>
          <w:lang w:val="sr-Latn-CS"/>
        </w:rPr>
        <w:t>CHAPTER 2</w:t>
      </w:r>
      <w:r w:rsidRPr="00F11F59">
        <w:rPr>
          <w:rFonts w:ascii="Times New Roman" w:hAnsi="Times New Roman" w:cs="Times New Roman"/>
          <w:i/>
          <w:noProof/>
          <w:vanish/>
          <w:color w:val="000000" w:themeColor="text1"/>
          <w:sz w:val="24"/>
          <w:szCs w:val="24"/>
          <w:vertAlign w:val="subscript"/>
          <w:lang w:val="sr-Latn-CS"/>
        </w:rPr>
        <w:t>&lt;}0{&gt;</w:t>
      </w:r>
      <w:r w:rsidR="00F11F59">
        <w:rPr>
          <w:rFonts w:ascii="Times New Roman" w:hAnsi="Times New Roman" w:cs="Times New Roman"/>
          <w:i/>
          <w:noProof/>
          <w:color w:val="000000" w:themeColor="text1"/>
          <w:sz w:val="24"/>
          <w:szCs w:val="24"/>
          <w:lang w:val="sr-Latn-CS"/>
        </w:rPr>
        <w:t>GLAVA</w:t>
      </w:r>
      <w:r w:rsidRPr="00F11F59">
        <w:rPr>
          <w:rFonts w:ascii="Times New Roman" w:hAnsi="Times New Roman" w:cs="Times New Roman"/>
          <w:i/>
          <w:noProof/>
          <w:color w:val="000000" w:themeColor="text1"/>
          <w:sz w:val="24"/>
          <w:szCs w:val="24"/>
          <w:lang w:val="sr-Latn-CS"/>
        </w:rPr>
        <w:t xml:space="preserve"> II</w:t>
      </w:r>
      <w:r w:rsidRPr="00F11F59">
        <w:rPr>
          <w:rFonts w:ascii="Times New Roman" w:hAnsi="Times New Roman" w:cs="Times New Roman"/>
          <w:i/>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i/>
          <w:noProof/>
          <w:color w:val="000000" w:themeColor="text1"/>
          <w:sz w:val="24"/>
          <w:szCs w:val="24"/>
          <w:lang w:val="sr-Latn-CS"/>
        </w:rPr>
      </w:pPr>
      <w:r w:rsidRPr="00F11F59">
        <w:rPr>
          <w:rFonts w:ascii="Times New Roman" w:hAnsi="Times New Roman" w:cs="Times New Roman"/>
          <w:i/>
          <w:noProof/>
          <w:vanish/>
          <w:color w:val="000000" w:themeColor="text1"/>
          <w:sz w:val="24"/>
          <w:szCs w:val="24"/>
          <w:vertAlign w:val="subscript"/>
          <w:lang w:val="sr-Latn-CS"/>
        </w:rPr>
        <w:t>{0&gt;</w:t>
      </w:r>
      <w:r w:rsidRPr="00F11F59">
        <w:rPr>
          <w:rFonts w:ascii="Times New Roman" w:hAnsi="Times New Roman" w:cs="Times New Roman"/>
          <w:i/>
          <w:noProof/>
          <w:vanish/>
          <w:color w:val="000000" w:themeColor="text1"/>
          <w:sz w:val="24"/>
          <w:szCs w:val="24"/>
          <w:lang w:val="sr-Latn-CS"/>
        </w:rPr>
        <w:t>Placing goods under a customs procedure</w:t>
      </w:r>
      <w:r w:rsidRPr="00F11F59">
        <w:rPr>
          <w:rFonts w:ascii="Times New Roman" w:hAnsi="Times New Roman" w:cs="Times New Roman"/>
          <w:i/>
          <w:noProof/>
          <w:vanish/>
          <w:color w:val="000000" w:themeColor="text1"/>
          <w:sz w:val="24"/>
          <w:szCs w:val="24"/>
          <w:vertAlign w:val="subscript"/>
          <w:lang w:val="sr-Latn-CS"/>
        </w:rPr>
        <w:t>&lt;}0{&gt;</w:t>
      </w:r>
      <w:r w:rsidR="00F11F59">
        <w:rPr>
          <w:rFonts w:ascii="Times New Roman" w:hAnsi="Times New Roman" w:cs="Times New Roman"/>
          <w:i/>
          <w:noProof/>
          <w:color w:val="000000" w:themeColor="text1"/>
          <w:sz w:val="24"/>
          <w:szCs w:val="24"/>
          <w:lang w:val="sr-Latn-CS"/>
        </w:rPr>
        <w:t>STAVLJANJE</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ROBE</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U</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CARINSKI</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POSTUPAK</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Section 1</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ODELJAK</w:t>
      </w:r>
      <w:r w:rsidRPr="00F11F59">
        <w:rPr>
          <w:rFonts w:ascii="Times New Roman" w:hAnsi="Times New Roman" w:cs="Times New Roman"/>
          <w:noProof/>
          <w:color w:val="000000" w:themeColor="text1"/>
          <w:sz w:val="24"/>
          <w:szCs w:val="24"/>
          <w:lang w:val="sr-Latn-CS"/>
        </w:rPr>
        <w:t xml:space="preserve"> 1</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General provisions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OPŠTE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Customs declaration of goods and customs supervision of Union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Deklaracija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za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carinski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nadzor</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domaće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139.</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All goods intended to be placed under a customs procedure, except for the free zone procedure, shall be covered by a customs declaration appropriate for the particular procedure.</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Sva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bude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obuhvaćena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p>
    <w:p w:rsidR="006E7170" w:rsidRPr="00F11F59" w:rsidRDefault="006E7170" w:rsidP="00723D94">
      <w:pPr>
        <w:tabs>
          <w:tab w:val="left" w:pos="43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In specific cases, other than those referred to in Article 6(2), a customs declaration may be lodged using means other than electronic data-processing techniques.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navedenim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članu</w:t>
      </w:r>
      <w:r w:rsidRPr="00F11F59">
        <w:rPr>
          <w:rFonts w:ascii="Times New Roman" w:hAnsi="Times New Roman" w:cs="Times New Roman"/>
          <w:noProof/>
          <w:color w:val="000000" w:themeColor="text1"/>
          <w:sz w:val="24"/>
          <w:szCs w:val="24"/>
          <w:lang w:val="sr-Latn-CS"/>
        </w:rPr>
        <w:t xml:space="preserve"> </w:t>
      </w:r>
      <w:r w:rsidR="00533EDF" w:rsidRPr="00F11F59">
        <w:rPr>
          <w:rFonts w:ascii="Times New Roman" w:hAnsi="Times New Roman" w:cs="Times New Roman"/>
          <w:noProof/>
          <w:color w:val="000000" w:themeColor="text1"/>
          <w:sz w:val="24"/>
          <w:szCs w:val="24"/>
          <w:lang w:val="sr-Latn-CS"/>
        </w:rPr>
        <w:t>5</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tehnikom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elektronske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obrade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deklarisana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unutrašnji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pasivno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oplemenjivanje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podleže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trenutka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trenutka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napusti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bude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ustupljena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uništena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poništi</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Competent customs offices</w:t>
      </w:r>
      <w:r w:rsidRPr="00F11F59">
        <w:rPr>
          <w:rFonts w:ascii="Times New Roman" w:hAnsi="Times New Roman" w:cs="Times New Roman"/>
          <w:noProof/>
          <w:vanish/>
          <w:color w:val="000000" w:themeColor="text1"/>
          <w:sz w:val="24"/>
          <w:szCs w:val="24"/>
          <w:vertAlign w:val="subscript"/>
          <w:lang w:val="sr-Latn-CS"/>
        </w:rPr>
        <w:t>&lt;}71{&gt;</w:t>
      </w:r>
      <w:r w:rsidR="00F11F59">
        <w:rPr>
          <w:rFonts w:ascii="Times New Roman" w:hAnsi="Times New Roman" w:cs="Times New Roman"/>
          <w:b/>
          <w:noProof/>
          <w:color w:val="000000" w:themeColor="text1"/>
          <w:sz w:val="24"/>
          <w:szCs w:val="24"/>
          <w:lang w:val="sr-Latn-CS"/>
        </w:rPr>
        <w:t>Nadležne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carinarnice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140.</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ab/>
      </w:r>
      <w:r w:rsidRPr="00F11F59">
        <w:rPr>
          <w:rFonts w:ascii="Times New Roman" w:hAnsi="Times New Roman" w:cs="Times New Roman"/>
          <w:noProof/>
          <w:color w:val="000000" w:themeColor="text1"/>
          <w:sz w:val="24"/>
          <w:szCs w:val="24"/>
          <w:lang w:val="sr-Latn-CS"/>
        </w:rPr>
        <w:tab/>
      </w:r>
      <w:r w:rsidR="00F11F59">
        <w:rPr>
          <w:rFonts w:ascii="Times New Roman" w:hAnsi="Times New Roman" w:cs="Times New Roman"/>
          <w:noProof/>
          <w:color w:val="000000" w:themeColor="text1"/>
          <w:sz w:val="24"/>
          <w:szCs w:val="24"/>
          <w:lang w:val="sr-Latn-CS"/>
        </w:rPr>
        <w:t>Nadležna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jeste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odgovorna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009A060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ovim</w:t>
      </w:r>
      <w:r w:rsidR="009A060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drugačije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predviđeno</w:t>
      </w:r>
      <w:r w:rsidR="002B4052"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color w:val="000000" w:themeColor="text1"/>
          <w:sz w:val="24"/>
          <w:szCs w:val="24"/>
          <w:lang w:val="sr-Latn-CS"/>
        </w:rPr>
        <w:t xml:space="preserve"> </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Member States shall ensure that official opening hours are fixed for those offices that are reasonable and appropriate, taking into account the nature of the traffic and of the goods and the customs procedures under which they are to be placed, so that the flow of international traffic is neither hindered nor distorted.</w:t>
      </w:r>
      <w:r w:rsidRPr="00F11F59">
        <w:rPr>
          <w:rFonts w:ascii="Times New Roman" w:hAnsi="Times New Roman" w:cs="Times New Roman"/>
          <w:noProof/>
          <w:vanish/>
          <w:color w:val="000000" w:themeColor="text1"/>
          <w:sz w:val="24"/>
          <w:szCs w:val="24"/>
          <w:vertAlign w:val="subscript"/>
          <w:lang w:val="sr-Latn-CS"/>
        </w:rPr>
        <w:t>&lt;}0{&gt;&lt;0}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Delegation of power</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Ovlašćenja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Vlade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ministra</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141.</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numPr>
          <w:ilvl w:val="1"/>
          <w:numId w:val="33"/>
        </w:numPr>
        <w:tabs>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slučajeve</w:t>
      </w:r>
      <w:r w:rsidR="006E7170" w:rsidRPr="00F11F59">
        <w:rPr>
          <w:rFonts w:ascii="Times New Roman" w:hAnsi="Times New Roman" w:cs="Times New Roman"/>
          <w:noProof/>
          <w:color w:val="000000" w:themeColor="text1"/>
          <w:sz w:val="24"/>
          <w:szCs w:val="24"/>
          <w:vertAlign w:val="subscript"/>
          <w:lang w:val="sr-Latn-CS"/>
        </w:rPr>
        <w:t xml:space="preserve"> </w:t>
      </w:r>
      <w:r w:rsidR="006E7170" w:rsidRPr="00F11F59">
        <w:rPr>
          <w:rFonts w:ascii="Times New Roman" w:hAnsi="Times New Roman" w:cs="Times New Roman"/>
          <w:noProof/>
          <w:vanish/>
          <w:color w:val="000000" w:themeColor="text1"/>
          <w:sz w:val="24"/>
          <w:szCs w:val="24"/>
          <w:vertAlign w:val="subscript"/>
          <w:lang w:val="sr-Latn-CS"/>
        </w:rPr>
        <w:t>{0&gt;</w:t>
      </w:r>
      <w:r w:rsidR="006E7170" w:rsidRPr="00F11F59">
        <w:rPr>
          <w:rFonts w:ascii="Times New Roman" w:hAnsi="Times New Roman" w:cs="Times New Roman"/>
          <w:noProof/>
          <w:vanish/>
          <w:color w:val="000000" w:themeColor="text1"/>
          <w:sz w:val="24"/>
          <w:szCs w:val="24"/>
          <w:lang w:val="sr-Latn-CS"/>
        </w:rPr>
        <w:t>The Commission shall be empowered to adopt delegated acts, in accordance with Article 284, in order to determine the cases where a customs declaration may be lodged using means other than electronic data-processing techniques in accordance with Article 158(2).</w:t>
      </w:r>
      <w:r w:rsidR="006E7170" w:rsidRPr="00F11F59">
        <w:rPr>
          <w:rFonts w:ascii="Times New Roman" w:hAnsi="Times New Roman" w:cs="Times New Roman"/>
          <w:noProof/>
          <w:vanish/>
          <w:color w:val="000000" w:themeColor="text1"/>
          <w:sz w:val="24"/>
          <w:szCs w:val="24"/>
          <w:vertAlign w:val="subscript"/>
          <w:lang w:val="sr-Latn-CS"/>
        </w:rPr>
        <w:t>&lt;}69{&gt;</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usmenim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deklarisanjem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radnjama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članom</w:t>
      </w:r>
      <w:r w:rsidR="006E7170" w:rsidRPr="00F11F59">
        <w:rPr>
          <w:rFonts w:ascii="Times New Roman" w:hAnsi="Times New Roman" w:cs="Times New Roman"/>
          <w:noProof/>
          <w:color w:val="000000" w:themeColor="text1"/>
          <w:sz w:val="24"/>
          <w:szCs w:val="24"/>
          <w:lang w:val="sr-Latn-CS"/>
        </w:rPr>
        <w:t xml:space="preserve"> 1</w:t>
      </w:r>
      <w:r w:rsidR="00533EDF" w:rsidRPr="00F11F59">
        <w:rPr>
          <w:rFonts w:ascii="Times New Roman" w:hAnsi="Times New Roman" w:cs="Times New Roman"/>
          <w:noProof/>
          <w:color w:val="000000" w:themeColor="text1"/>
          <w:sz w:val="24"/>
          <w:szCs w:val="24"/>
          <w:lang w:val="sr-Latn-CS"/>
        </w:rPr>
        <w:t>39</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6E7170"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w:t>
      </w:r>
      <w:r w:rsidR="006E7170" w:rsidRPr="00F11F59">
        <w:rPr>
          <w:rFonts w:ascii="Times New Roman" w:hAnsi="Times New Roman" w:cs="Times New Roman"/>
          <w:noProof/>
          <w:vanish/>
          <w:color w:val="000000" w:themeColor="text1"/>
          <w:sz w:val="24"/>
          <w:szCs w:val="24"/>
          <w:vertAlign w:val="subscript"/>
          <w:lang w:val="sr-Latn-CS"/>
        </w:rPr>
        <w:t>&lt;0}{0&gt;</w:t>
      </w:r>
      <w:r w:rsidR="006E7170" w:rsidRPr="00F11F59">
        <w:rPr>
          <w:rFonts w:ascii="Times New Roman" w:hAnsi="Times New Roman" w:cs="Times New Roman"/>
          <w:noProof/>
          <w:vanish/>
          <w:color w:val="000000" w:themeColor="text1"/>
          <w:sz w:val="24"/>
          <w:szCs w:val="24"/>
          <w:lang w:val="sr-Latn-CS"/>
        </w:rPr>
        <w:t>(a)</w:t>
      </w:r>
      <w:r w:rsidR="006E7170" w:rsidRPr="00F11F59">
        <w:rPr>
          <w:rFonts w:ascii="Times New Roman" w:hAnsi="Times New Roman" w:cs="Times New Roman"/>
          <w:noProof/>
          <w:vanish/>
          <w:color w:val="000000" w:themeColor="text1"/>
          <w:sz w:val="24"/>
          <w:szCs w:val="24"/>
          <w:lang w:val="sr-Latn-CS"/>
        </w:rPr>
        <w:tab/>
        <w:t>determining the competent customs offices other than the one referred to in Article 159(3), including customs offices of entry and customs offices of exit;</w:t>
      </w:r>
      <w:r w:rsidR="006E7170" w:rsidRPr="00F11F59">
        <w:rPr>
          <w:rFonts w:ascii="Times New Roman" w:hAnsi="Times New Roman" w:cs="Times New Roman"/>
          <w:noProof/>
          <w:vanish/>
          <w:color w:val="000000" w:themeColor="text1"/>
          <w:sz w:val="24"/>
          <w:szCs w:val="24"/>
          <w:vertAlign w:val="subscript"/>
          <w:lang w:val="sr-Latn-CS"/>
        </w:rPr>
        <w:t>&lt;}0{&gt;</w:t>
      </w:r>
    </w:p>
    <w:p w:rsidR="006E7170" w:rsidRPr="00F11F59" w:rsidRDefault="00F11F59" w:rsidP="00723D94">
      <w:pPr>
        <w:numPr>
          <w:ilvl w:val="1"/>
          <w:numId w:val="33"/>
        </w:numPr>
        <w:tabs>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nadležnost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carinarnica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14</w:t>
      </w:r>
      <w:r w:rsidR="00533EDF" w:rsidRPr="00F11F59">
        <w:rPr>
          <w:rFonts w:ascii="Times New Roman" w:hAnsi="Times New Roman" w:cs="Times New Roman"/>
          <w:noProof/>
          <w:color w:val="000000" w:themeColor="text1"/>
          <w:sz w:val="24"/>
          <w:szCs w:val="24"/>
          <w:lang w:val="sr-Latn-CS"/>
        </w:rPr>
        <w:t>0</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uključujući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ulazne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izlazne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carinarnice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outlineLvl w:val="1"/>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Ministar</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carinjenje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vrsta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sprovođenje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outlineLvl w:val="1"/>
        <w:rPr>
          <w:rFonts w:ascii="Times New Roman" w:hAnsi="Times New Roman" w:cs="Times New Roman"/>
          <w:noProof/>
          <w:color w:val="000000" w:themeColor="text1"/>
          <w:sz w:val="24"/>
          <w:szCs w:val="24"/>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Section 2</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ODELJAK</w:t>
      </w:r>
      <w:r w:rsidRPr="00F11F59">
        <w:rPr>
          <w:rFonts w:ascii="Times New Roman" w:hAnsi="Times New Roman" w:cs="Times New Roman"/>
          <w:noProof/>
          <w:color w:val="000000" w:themeColor="text1"/>
          <w:sz w:val="24"/>
          <w:szCs w:val="24"/>
          <w:lang w:val="sr-Latn-CS"/>
        </w:rPr>
        <w:t xml:space="preserve"> 2</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Standard customs declarations</w:t>
      </w:r>
      <w:r w:rsidRPr="00F11F59">
        <w:rPr>
          <w:rFonts w:ascii="Times New Roman" w:hAnsi="Times New Roman" w:cs="Times New Roman"/>
          <w:noProof/>
          <w:vanish/>
          <w:color w:val="000000" w:themeColor="text1"/>
          <w:sz w:val="24"/>
          <w:szCs w:val="24"/>
          <w:vertAlign w:val="subscript"/>
          <w:lang w:val="sr-Latn-CS"/>
        </w:rPr>
        <w:t>&lt;}68{&gt;</w:t>
      </w:r>
      <w:r w:rsidR="00F11F59">
        <w:rPr>
          <w:rFonts w:ascii="Times New Roman" w:hAnsi="Times New Roman" w:cs="Times New Roman"/>
          <w:noProof/>
          <w:color w:val="000000" w:themeColor="text1"/>
          <w:sz w:val="24"/>
          <w:szCs w:val="24"/>
          <w:lang w:val="sr-Latn-CS"/>
        </w:rPr>
        <w:t>REDOVNE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lastRenderedPageBreak/>
        <w:t>&lt;0}</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Sadržaj</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redovne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deklaracije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142.</w:t>
      </w:r>
      <w:r w:rsidR="006E7170" w:rsidRPr="00F11F59">
        <w:rPr>
          <w:rFonts w:ascii="Times New Roman" w:hAnsi="Times New Roman" w:cs="Times New Roman"/>
          <w:noProof/>
          <w:vanish/>
          <w:color w:val="000000" w:themeColor="text1"/>
          <w:sz w:val="24"/>
          <w:szCs w:val="24"/>
          <w:vertAlign w:val="subscript"/>
          <w:lang w:val="sr-Latn-CS"/>
        </w:rPr>
        <w:t xml:space="preserve"> &lt;0}{0&gt;</w:t>
      </w:r>
      <w:r w:rsidR="006E7170" w:rsidRPr="00F11F59">
        <w:rPr>
          <w:rFonts w:ascii="Times New Roman" w:hAnsi="Times New Roman" w:cs="Times New Roman"/>
          <w:b/>
          <w:noProof/>
          <w:vanish/>
          <w:color w:val="000000" w:themeColor="text1"/>
          <w:sz w:val="24"/>
          <w:szCs w:val="24"/>
          <w:lang w:val="sr-Latn-CS"/>
        </w:rPr>
        <w:t>Content of a standard customs declaration</w:t>
      </w:r>
      <w:r w:rsidR="006E7170" w:rsidRPr="00F11F59">
        <w:rPr>
          <w:rFonts w:ascii="Times New Roman" w:hAnsi="Times New Roman" w:cs="Times New Roman"/>
          <w:noProof/>
          <w:vanish/>
          <w:color w:val="000000" w:themeColor="text1"/>
          <w:sz w:val="24"/>
          <w:szCs w:val="24"/>
          <w:vertAlign w:val="subscript"/>
          <w:lang w:val="sr-Latn-CS"/>
        </w:rPr>
        <w:t>&lt;}61{&gt; &lt;0}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Standard customs declarations shall contain all the particulars necessary for application of the provisions governing the customs procedure for which the goods are declared.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Redovna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odredaba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uređuju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deklariše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9F0BEC" w:rsidRPr="00F11F59" w:rsidRDefault="009F0BEC"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Supporting documents</w:t>
      </w:r>
      <w:r w:rsidRPr="00F11F59">
        <w:rPr>
          <w:rFonts w:ascii="Times New Roman" w:hAnsi="Times New Roman" w:cs="Times New Roman"/>
          <w:noProof/>
          <w:vanish/>
          <w:color w:val="000000" w:themeColor="text1"/>
          <w:sz w:val="24"/>
          <w:szCs w:val="24"/>
          <w:vertAlign w:val="subscript"/>
          <w:lang w:val="sr-Latn-CS"/>
        </w:rPr>
        <w:t>&lt;}68{&gt;</w:t>
      </w:r>
      <w:r w:rsidR="00F11F59">
        <w:rPr>
          <w:rFonts w:ascii="Times New Roman" w:hAnsi="Times New Roman" w:cs="Times New Roman"/>
          <w:b/>
          <w:noProof/>
          <w:color w:val="000000" w:themeColor="text1"/>
          <w:sz w:val="24"/>
          <w:szCs w:val="24"/>
          <w:lang w:val="sr-Latn-CS"/>
        </w:rPr>
        <w:t>Prateće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isprave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143.</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The supporting documents required for the application of the provisions governing the customs procedure for which the goods are declared shall be in the declarant's possession and at the disposal of the customs authorities at the time when the customs declaration is lodged.</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Prateće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isprave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odredaba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uređuje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raspolaganju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Supporting documents shall be provided to the customs authorities where Union legislation so requires or where necessary for customs controls.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Prateće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isprave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dostavljaju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In specific cases, economic operators may draw up the supporting documents provided they are authorised to do so by the customs authorities.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Privredni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sastaviti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prateće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isprave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davanje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3.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Propisivanje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oblika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sadržine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deklaracije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drugih</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obrazaca</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144.</w:t>
      </w:r>
      <w:r w:rsidR="006E7170" w:rsidRPr="00F11F59">
        <w:rPr>
          <w:rFonts w:ascii="Times New Roman" w:hAnsi="Times New Roman" w:cs="Times New Roman"/>
          <w:noProof/>
          <w:vanish/>
          <w:color w:val="000000" w:themeColor="text1"/>
          <w:sz w:val="24"/>
          <w:szCs w:val="24"/>
          <w:vertAlign w:val="subscript"/>
          <w:lang w:val="sr-Latn-CS"/>
        </w:rPr>
        <w:t xml:space="preserve"> &lt;0}&lt;0}</w:t>
      </w:r>
    </w:p>
    <w:p w:rsidR="006E7170" w:rsidRPr="00F11F59" w:rsidRDefault="00F11F59" w:rsidP="00723D94">
      <w:pPr>
        <w:spacing w:after="0" w:line="240" w:lineRule="auto"/>
        <w:ind w:firstLine="720"/>
        <w:jc w:val="both"/>
        <w:outlineLvl w:val="1"/>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Ministar</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oblik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sadržinu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podnošenja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popunjavanja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obrazaca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upotrebljavaju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Section 3</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ODELJAK</w:t>
      </w:r>
      <w:r w:rsidRPr="00F11F59">
        <w:rPr>
          <w:rFonts w:ascii="Times New Roman" w:hAnsi="Times New Roman" w:cs="Times New Roman"/>
          <w:noProof/>
          <w:color w:val="000000" w:themeColor="text1"/>
          <w:sz w:val="24"/>
          <w:szCs w:val="24"/>
          <w:lang w:val="sr-Latn-CS"/>
        </w:rPr>
        <w:t xml:space="preserve"> 3</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Simplified customs declarations</w:t>
      </w:r>
      <w:r w:rsidRPr="00F11F59">
        <w:rPr>
          <w:rFonts w:ascii="Times New Roman" w:hAnsi="Times New Roman" w:cs="Times New Roman"/>
          <w:noProof/>
          <w:vanish/>
          <w:color w:val="000000" w:themeColor="text1"/>
          <w:sz w:val="24"/>
          <w:szCs w:val="24"/>
          <w:vertAlign w:val="subscript"/>
          <w:lang w:val="sr-Latn-CS"/>
        </w:rPr>
        <w:t>&lt;}68{&gt;</w:t>
      </w:r>
      <w:r w:rsidR="00F11F59">
        <w:rPr>
          <w:rFonts w:ascii="Times New Roman" w:hAnsi="Times New Roman" w:cs="Times New Roman"/>
          <w:noProof/>
          <w:color w:val="000000" w:themeColor="text1"/>
          <w:sz w:val="24"/>
          <w:szCs w:val="24"/>
          <w:lang w:val="sr-Latn-CS"/>
        </w:rPr>
        <w:t>POJEDNOSTAVLJENJA</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Simplified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Pojednostavljena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deklaracija</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145.</w:t>
      </w:r>
    </w:p>
    <w:p w:rsidR="006E7170" w:rsidRPr="00F11F59" w:rsidRDefault="006E7170" w:rsidP="00723D94">
      <w:pPr>
        <w:tabs>
          <w:tab w:val="left" w:pos="452"/>
          <w:tab w:val="left" w:pos="72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The customs authorities may accept that a person has goods placed under a customs procedure on the basis of a simplified declaration which may omit certain of the particulars referred to in Article 162 or the supporting documents referred to in Article 163.</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osnovu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navedene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članu</w:t>
      </w:r>
      <w:r w:rsidRPr="00F11F59">
        <w:rPr>
          <w:rFonts w:ascii="Times New Roman" w:hAnsi="Times New Roman" w:cs="Times New Roman"/>
          <w:noProof/>
          <w:color w:val="000000" w:themeColor="text1"/>
          <w:sz w:val="24"/>
          <w:szCs w:val="24"/>
          <w:lang w:val="sr-Latn-CS"/>
        </w:rPr>
        <w:t xml:space="preserve"> 14</w:t>
      </w:r>
      <w:r w:rsidR="00533EDF"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priloži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isprave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14</w:t>
      </w:r>
      <w:r w:rsidR="00533EDF" w:rsidRPr="00F11F59">
        <w:rPr>
          <w:rFonts w:ascii="Times New Roman" w:hAnsi="Times New Roman" w:cs="Times New Roman"/>
          <w:noProof/>
          <w:color w:val="000000" w:themeColor="text1"/>
          <w:sz w:val="24"/>
          <w:szCs w:val="24"/>
          <w:lang w:val="sr-Latn-CS"/>
        </w:rPr>
        <w:t>3</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The regular use of a simplified declaration referred to in paragraph 1 shall be subject to an authorisation from the customs authorities.</w:t>
      </w:r>
      <w:r w:rsidRPr="00F11F59">
        <w:rPr>
          <w:rFonts w:ascii="Times New Roman" w:hAnsi="Times New Roman" w:cs="Times New Roman"/>
          <w:noProof/>
          <w:vanish/>
          <w:color w:val="000000" w:themeColor="text1"/>
          <w:sz w:val="24"/>
          <w:szCs w:val="24"/>
          <w:vertAlign w:val="subscript"/>
          <w:lang w:val="sr-Latn-CS"/>
        </w:rPr>
        <w:t>&lt;}62{&gt;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Redovnu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Supplementary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Dopunska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deklaracija</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146.</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7"/>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In the case of a simplified declaration pursuant to Article 166 or of an entry in the declarant's records pursuant to Article 182, the declarant shall lodge a supplementary declaration containing the particulars necessary for the customs procedure concerned at the competent customs office within a specific time-limit.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14</w:t>
      </w:r>
      <w:r w:rsidR="00533EDF" w:rsidRPr="00F11F59">
        <w:rPr>
          <w:rFonts w:ascii="Times New Roman" w:hAnsi="Times New Roman" w:cs="Times New Roman"/>
          <w:noProof/>
          <w:color w:val="000000" w:themeColor="text1"/>
          <w:sz w:val="24"/>
          <w:szCs w:val="24"/>
          <w:lang w:val="sr-Latn-CS"/>
        </w:rPr>
        <w:t>5</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evidentiranja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knjigama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1</w:t>
      </w:r>
      <w:r w:rsidR="00533EDF" w:rsidRPr="00F11F59">
        <w:rPr>
          <w:rFonts w:ascii="Times New Roman" w:hAnsi="Times New Roman" w:cs="Times New Roman"/>
          <w:noProof/>
          <w:color w:val="000000" w:themeColor="text1"/>
          <w:sz w:val="24"/>
          <w:szCs w:val="24"/>
          <w:lang w:val="sr-Latn-CS"/>
        </w:rPr>
        <w:t>58</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dužan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nadležnoj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&lt;0}</w:t>
      </w:r>
      <w:r w:rsidR="00F11F59">
        <w:rPr>
          <w:rFonts w:ascii="Times New Roman" w:hAnsi="Times New Roman" w:cs="Times New Roman"/>
          <w:noProof/>
          <w:color w:val="000000" w:themeColor="text1"/>
          <w:sz w:val="24"/>
          <w:szCs w:val="24"/>
          <w:lang w:val="sr-Latn-CS"/>
        </w:rPr>
        <w:t>podnese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dopunsku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In the case of a simplified declaration pursuant to Article 166, the necessary supporting documents shall be in the declarant's possession and at the disposal of the customs authorities within a specific time-limit.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14</w:t>
      </w:r>
      <w:r w:rsidR="00533EDF" w:rsidRPr="00F11F59">
        <w:rPr>
          <w:rFonts w:ascii="Times New Roman" w:hAnsi="Times New Roman" w:cs="Times New Roman"/>
          <w:noProof/>
          <w:color w:val="000000" w:themeColor="text1"/>
          <w:sz w:val="24"/>
          <w:szCs w:val="24"/>
          <w:lang w:val="sr-Latn-CS"/>
        </w:rPr>
        <w:t>5</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prateće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isprave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zadržava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raspolaganju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The supplementary declaration may be of a general, periodic or recapitulative nature.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Dopunska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opšta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periodična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zbirna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The obligation to lodge a supplementary declaration shall be waived in the following cases: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 xml:space="preserve"> o</w:t>
      </w:r>
      <w:r w:rsidR="00F11F59">
        <w:rPr>
          <w:rFonts w:ascii="Times New Roman" w:hAnsi="Times New Roman" w:cs="Times New Roman"/>
          <w:noProof/>
          <w:color w:val="000000" w:themeColor="text1"/>
          <w:sz w:val="24"/>
          <w:szCs w:val="24"/>
          <w:lang w:val="sr-Latn-CS"/>
        </w:rPr>
        <w:t>bav</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z</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p</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dn</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š</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nj</w:t>
      </w:r>
      <w:r w:rsidRPr="00F11F59">
        <w:rPr>
          <w:rFonts w:ascii="Times New Roman" w:hAnsi="Times New Roman" w:cs="Times New Roman"/>
          <w:noProof/>
          <w:color w:val="000000" w:themeColor="text1"/>
          <w:sz w:val="24"/>
          <w:szCs w:val="24"/>
          <w:lang w:val="sr-Latn-CS"/>
        </w:rPr>
        <w:t xml:space="preserve">a </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punsk</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kl</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r</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ci</w:t>
      </w:r>
      <w:r w:rsidRPr="00F11F59">
        <w:rPr>
          <w:rFonts w:ascii="Times New Roman" w:hAnsi="Times New Roman" w:cs="Times New Roman"/>
          <w:noProof/>
          <w:color w:val="000000" w:themeColor="text1"/>
          <w:sz w:val="24"/>
          <w:szCs w:val="24"/>
          <w:lang w:val="sr-Latn-CS"/>
        </w:rPr>
        <w:t xml:space="preserve">je </w:t>
      </w:r>
      <w:r w:rsidR="00F11F59">
        <w:rPr>
          <w:rFonts w:ascii="Times New Roman" w:hAnsi="Times New Roman" w:cs="Times New Roman"/>
          <w:noProof/>
          <w:color w:val="000000" w:themeColor="text1"/>
          <w:sz w:val="24"/>
          <w:szCs w:val="24"/>
          <w:lang w:val="sr-Latn-CS"/>
        </w:rPr>
        <w:t>m</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ž</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s</w:t>
      </w:r>
      <w:r w:rsidRPr="00F11F59">
        <w:rPr>
          <w:rFonts w:ascii="Times New Roman" w:hAnsi="Times New Roman" w:cs="Times New Roman"/>
          <w:noProof/>
          <w:color w:val="000000" w:themeColor="text1"/>
          <w:sz w:val="24"/>
          <w:szCs w:val="24"/>
          <w:lang w:val="sr-Latn-CS"/>
        </w:rPr>
        <w:t>e o</w:t>
      </w:r>
      <w:r w:rsidR="00F11F59">
        <w:rPr>
          <w:rFonts w:ascii="Times New Roman" w:hAnsi="Times New Roman" w:cs="Times New Roman"/>
          <w:noProof/>
          <w:color w:val="000000" w:themeColor="text1"/>
          <w:sz w:val="24"/>
          <w:szCs w:val="24"/>
          <w:lang w:val="sr-Latn-CS"/>
        </w:rPr>
        <w:t>dust</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ćim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w:t>
      </w:r>
      <w:r w:rsidRPr="00F11F59">
        <w:rPr>
          <w:rFonts w:ascii="Times New Roman" w:hAnsi="Times New Roman" w:cs="Times New Roman"/>
          <w:noProof/>
          <w:color w:val="000000" w:themeColor="text1"/>
          <w:sz w:val="24"/>
          <w:szCs w:val="24"/>
          <w:lang w:val="sr-Latn-CS"/>
        </w:rPr>
        <w:t>aje</w:t>
      </w:r>
      <w:r w:rsidR="00F11F59">
        <w:rPr>
          <w:rFonts w:ascii="Times New Roman" w:hAnsi="Times New Roman" w:cs="Times New Roman"/>
          <w:noProof/>
          <w:color w:val="000000" w:themeColor="text1"/>
          <w:sz w:val="24"/>
          <w:szCs w:val="24"/>
          <w:lang w:val="sr-Latn-CS"/>
        </w:rPr>
        <w:t>vim</w:t>
      </w:r>
      <w:r w:rsidRPr="00F11F59">
        <w:rPr>
          <w:rFonts w:ascii="Times New Roman" w:hAnsi="Times New Roman" w:cs="Times New Roman"/>
          <w:noProof/>
          <w:color w:val="000000" w:themeColor="text1"/>
          <w:sz w:val="24"/>
          <w:szCs w:val="24"/>
          <w:lang w:val="sr-Latn-CS"/>
        </w:rPr>
        <w:t>a:</w:t>
      </w:r>
    </w:p>
    <w:p w:rsidR="006E7170" w:rsidRPr="00F11F59" w:rsidRDefault="006E7170" w:rsidP="00723D94">
      <w:pPr>
        <w:numPr>
          <w:ilvl w:val="0"/>
          <w:numId w:val="22"/>
        </w:numPr>
        <w:tabs>
          <w:tab w:val="left" w:pos="452"/>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lastRenderedPageBreak/>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where the goods are placed under a customs warehousing procedure;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skladištenja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2"/>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in other specific cases.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The customs authorities may waive the requirement to lodge a supplementary declaration where the following conditions apply:</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odustati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dopunske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sledećim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uslovima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3"/>
        </w:numPr>
        <w:tabs>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 the simplified declaration concerns goods the value and quantity of which is below the statistical threshold;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pojednostavljena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vrednost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količina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vrednosti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utvrdi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3"/>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simplified declaration already contains all the information needed for the customs procedure concerned; and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pojednostavljena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informacije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3"/>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the simplified declaration is not made by entry in the declarant's records.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pojednostavljena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sačinjena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evidentiranjem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knjigama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000C4AA9"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4.</w:t>
      </w:r>
      <w:r w:rsidRPr="00F11F59">
        <w:rPr>
          <w:rFonts w:ascii="Times New Roman" w:hAnsi="Times New Roman" w:cs="Times New Roman"/>
          <w:noProof/>
          <w:vanish/>
          <w:color w:val="000000" w:themeColor="text1"/>
          <w:sz w:val="24"/>
          <w:szCs w:val="24"/>
          <w:lang w:val="sr-Latn-CS"/>
        </w:rPr>
        <w:tab/>
        <w:t>The simplified declaration referred to in Article 166 or the entry in the declarant's records referred to in Article 182, and the supplementary declaration shall be deemed to constitute a single, indivisible instrument taking effect, respectively, on the date on which the simplified declaration is accepted in accordance with Article 172 and on the date on which the goods are entered in the declarant's records.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Pojednostavljena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14</w:t>
      </w:r>
      <w:r w:rsidR="00533EDF" w:rsidRPr="00F11F59">
        <w:rPr>
          <w:rFonts w:ascii="Times New Roman" w:hAnsi="Times New Roman" w:cs="Times New Roman"/>
          <w:noProof/>
          <w:color w:val="000000" w:themeColor="text1"/>
          <w:sz w:val="24"/>
          <w:szCs w:val="24"/>
          <w:lang w:val="sr-Latn-CS"/>
        </w:rPr>
        <w:t>5</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evidentiranje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knjigama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w:t>
      </w:r>
      <w:r w:rsidR="00533EDF" w:rsidRPr="00F11F59">
        <w:rPr>
          <w:rFonts w:ascii="Times New Roman" w:hAnsi="Times New Roman" w:cs="Times New Roman"/>
          <w:noProof/>
          <w:color w:val="000000" w:themeColor="text1"/>
          <w:sz w:val="24"/>
          <w:szCs w:val="24"/>
          <w:lang w:val="sr-Latn-CS"/>
        </w:rPr>
        <w:t>58</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dopunska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celinu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primenjuju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15</w:t>
      </w:r>
      <w:r w:rsidR="00533EDF" w:rsidRPr="00F11F59">
        <w:rPr>
          <w:rFonts w:ascii="Times New Roman" w:hAnsi="Times New Roman" w:cs="Times New Roman"/>
          <w:noProof/>
          <w:color w:val="000000" w:themeColor="text1"/>
          <w:sz w:val="24"/>
          <w:szCs w:val="24"/>
          <w:lang w:val="sr-Latn-CS"/>
        </w:rPr>
        <w:t>0</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evidentira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knjigama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 w:val="left" w:pos="72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5.</w:t>
      </w:r>
      <w:r w:rsidRPr="00F11F59">
        <w:rPr>
          <w:rFonts w:ascii="Times New Roman" w:hAnsi="Times New Roman" w:cs="Times New Roman"/>
          <w:noProof/>
          <w:vanish/>
          <w:color w:val="000000" w:themeColor="text1"/>
          <w:sz w:val="24"/>
          <w:szCs w:val="24"/>
          <w:lang w:val="sr-Latn-CS"/>
        </w:rPr>
        <w:tab/>
        <w:t>The place where the supplementary declaration is to be lodged shall be deemed, for the purposes of Article 87, to be the place where the customs declaration has been lodged.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Mesto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dopunska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mestom</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nastanka</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duga</w:t>
      </w:r>
      <w:r w:rsidRPr="00F11F59">
        <w:rPr>
          <w:rFonts w:ascii="Times New Roman" w:hAnsi="Times New Roman" w:cs="Times New Roman"/>
          <w:noProof/>
          <w:color w:val="000000" w:themeColor="text1"/>
          <w:sz w:val="24"/>
          <w:szCs w:val="24"/>
          <w:lang w:val="sr-Latn-CS"/>
        </w:rPr>
        <w:t>,</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002B405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7</w:t>
      </w:r>
      <w:r w:rsidR="00533EDF" w:rsidRPr="00F11F59">
        <w:rPr>
          <w:rFonts w:ascii="Times New Roman" w:hAnsi="Times New Roman" w:cs="Times New Roman"/>
          <w:noProof/>
          <w:color w:val="000000" w:themeColor="text1"/>
          <w:sz w:val="24"/>
          <w:szCs w:val="24"/>
          <w:lang w:val="sr-Latn-CS"/>
        </w:rPr>
        <w:t>5</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tabs>
          <w:tab w:val="left" w:pos="452"/>
          <w:tab w:val="left" w:pos="72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Delegation of power</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Ovlašćenja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Vlade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147.</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w:t>
      </w:r>
      <w:r w:rsidR="006E7170" w:rsidRPr="00F11F59">
        <w:rPr>
          <w:rFonts w:ascii="Times New Roman" w:hAnsi="Times New Roman" w:cs="Times New Roman"/>
          <w:noProof/>
          <w:vanish/>
          <w:color w:val="000000" w:themeColor="text1"/>
          <w:sz w:val="24"/>
          <w:szCs w:val="24"/>
          <w:vertAlign w:val="subscript"/>
          <w:lang w:val="sr-Latn-CS"/>
        </w:rPr>
        <w:t xml:space="preserve"> {0&gt;</w:t>
      </w:r>
      <w:r w:rsidR="006E7170" w:rsidRPr="00F11F59">
        <w:rPr>
          <w:rFonts w:ascii="Times New Roman" w:hAnsi="Times New Roman" w:cs="Times New Roman"/>
          <w:noProof/>
          <w:vanish/>
          <w:color w:val="000000" w:themeColor="text1"/>
          <w:sz w:val="24"/>
          <w:szCs w:val="24"/>
          <w:lang w:val="sr-Latn-CS"/>
        </w:rPr>
        <w:t>The Commission shall be empowered to adopt delegated acts in accordance with Article 284, in order to determine:</w:t>
      </w:r>
      <w:r w:rsidR="006E7170" w:rsidRPr="00F11F59">
        <w:rPr>
          <w:rFonts w:ascii="Times New Roman" w:hAnsi="Times New Roman" w:cs="Times New Roman"/>
          <w:noProof/>
          <w:vanish/>
          <w:color w:val="000000" w:themeColor="text1"/>
          <w:sz w:val="24"/>
          <w:szCs w:val="24"/>
          <w:vertAlign w:val="subscript"/>
          <w:lang w:val="sr-Latn-CS"/>
        </w:rPr>
        <w:t>&lt;}0{&gt;&lt;0}</w:t>
      </w:r>
    </w:p>
    <w:p w:rsidR="006E7170" w:rsidRPr="00F11F59" w:rsidRDefault="006E7170" w:rsidP="00723D94">
      <w:pPr>
        <w:numPr>
          <w:ilvl w:val="0"/>
          <w:numId w:val="34"/>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conditions for granting the authorisation referred to in Article 166(2);</w:t>
      </w:r>
      <w:r w:rsidRPr="00F11F59">
        <w:rPr>
          <w:rFonts w:ascii="Times New Roman" w:hAnsi="Times New Roman" w:cs="Times New Roman"/>
          <w:noProof/>
          <w:vanish/>
          <w:color w:val="000000" w:themeColor="text1"/>
          <w:sz w:val="24"/>
          <w:szCs w:val="24"/>
          <w:vertAlign w:val="subscript"/>
          <w:lang w:val="sr-Latn-CS"/>
        </w:rPr>
        <w:t>&lt;}65{&gt;</w:t>
      </w:r>
      <w:r w:rsidR="00F11F59">
        <w:rPr>
          <w:rFonts w:ascii="Times New Roman" w:hAnsi="Times New Roman" w:cs="Times New Roman"/>
          <w:noProof/>
          <w:color w:val="000000" w:themeColor="text1"/>
          <w:sz w:val="24"/>
          <w:szCs w:val="24"/>
          <w:lang w:val="sr-Latn-CS"/>
        </w:rPr>
        <w:t>uslove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14</w:t>
      </w:r>
      <w:r w:rsidR="00533EDF" w:rsidRPr="00F11F59">
        <w:rPr>
          <w:rFonts w:ascii="Times New Roman" w:hAnsi="Times New Roman" w:cs="Times New Roman"/>
          <w:noProof/>
          <w:color w:val="000000" w:themeColor="text1"/>
          <w:sz w:val="24"/>
          <w:szCs w:val="24"/>
          <w:lang w:val="sr-Latn-CS"/>
        </w:rPr>
        <w:t>5</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34"/>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specific time-limit referred to in the first subparagraph of Article 167(1) within which the supplementary declaration is to be lodged;</w:t>
      </w:r>
      <w:r w:rsidRPr="00F11F59">
        <w:rPr>
          <w:rFonts w:ascii="Times New Roman" w:hAnsi="Times New Roman" w:cs="Times New Roman"/>
          <w:noProof/>
          <w:vanish/>
          <w:color w:val="000000" w:themeColor="text1"/>
          <w:sz w:val="24"/>
          <w:szCs w:val="24"/>
          <w:vertAlign w:val="subscript"/>
          <w:lang w:val="sr-Latn-CS"/>
        </w:rPr>
        <w:t>&lt;}63{&gt;</w:t>
      </w:r>
      <w:r w:rsidR="00F11F59">
        <w:rPr>
          <w:rFonts w:ascii="Times New Roman" w:hAnsi="Times New Roman" w:cs="Times New Roman"/>
          <w:noProof/>
          <w:color w:val="000000" w:themeColor="text1"/>
          <w:sz w:val="24"/>
          <w:szCs w:val="24"/>
          <w:lang w:val="sr-Latn-CS"/>
        </w:rPr>
        <w:t>rok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14</w:t>
      </w:r>
      <w:r w:rsidR="00533EDF" w:rsidRPr="00F11F59">
        <w:rPr>
          <w:rFonts w:ascii="Times New Roman" w:hAnsi="Times New Roman" w:cs="Times New Roman"/>
          <w:noProof/>
          <w:color w:val="000000" w:themeColor="text1"/>
          <w:sz w:val="24"/>
          <w:szCs w:val="24"/>
          <w:lang w:val="sr-Latn-CS"/>
        </w:rPr>
        <w:t>6</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dopunska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podnese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34"/>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the specific time-limit referred to in the second subparagraph of Article 167(1) within which supporting documents are to be in the possession of the declarant;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14</w:t>
      </w:r>
      <w:r w:rsidR="00CD3F3B" w:rsidRPr="00F11F59">
        <w:rPr>
          <w:rFonts w:ascii="Times New Roman" w:hAnsi="Times New Roman" w:cs="Times New Roman"/>
          <w:noProof/>
          <w:color w:val="000000" w:themeColor="text1"/>
          <w:sz w:val="24"/>
          <w:szCs w:val="24"/>
          <w:lang w:val="sr-Latn-CS"/>
        </w:rPr>
        <w:t>6</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prateće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isprave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budu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34"/>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(d)</w:t>
      </w:r>
      <w:r w:rsidRPr="00F11F59">
        <w:rPr>
          <w:rFonts w:ascii="Times New Roman" w:hAnsi="Times New Roman" w:cs="Times New Roman"/>
          <w:noProof/>
          <w:vanish/>
          <w:color w:val="000000" w:themeColor="text1"/>
          <w:sz w:val="24"/>
          <w:szCs w:val="24"/>
          <w:lang w:val="sr-Latn-CS"/>
        </w:rPr>
        <w:tab/>
        <w:t>the specific cases where the obligation to lodge a supplementary declaration is waived in accordance with point (b) of Article 167(2).</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slučajeve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odustaje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dopunske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14</w:t>
      </w:r>
      <w:r w:rsidR="00CD3F3B" w:rsidRPr="00F11F59">
        <w:rPr>
          <w:rFonts w:ascii="Times New Roman" w:hAnsi="Times New Roman" w:cs="Times New Roman"/>
          <w:noProof/>
          <w:color w:val="000000" w:themeColor="text1"/>
          <w:sz w:val="24"/>
          <w:szCs w:val="24"/>
          <w:lang w:val="sr-Latn-CS"/>
        </w:rPr>
        <w:t>6</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4. </w:t>
      </w:r>
      <w:r w:rsidR="00F11F59">
        <w:rPr>
          <w:rFonts w:ascii="Times New Roman" w:hAnsi="Times New Roman" w:cs="Times New Roman"/>
          <w:noProof/>
          <w:color w:val="000000" w:themeColor="text1"/>
          <w:sz w:val="24"/>
          <w:szCs w:val="24"/>
          <w:lang w:val="sr-Latn-CS"/>
        </w:rPr>
        <w:t>tačka</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b/>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Conferral of implementing powers</w:t>
      </w:r>
      <w:r w:rsidRPr="00F11F59">
        <w:rPr>
          <w:rFonts w:ascii="Times New Roman" w:hAnsi="Times New Roman" w:cs="Times New Roman"/>
          <w:b/>
          <w:noProof/>
          <w:vanish/>
          <w:color w:val="000000" w:themeColor="text1"/>
          <w:sz w:val="24"/>
          <w:szCs w:val="24"/>
          <w:vertAlign w:val="subscript"/>
          <w:lang w:val="sr-Latn-CS"/>
        </w:rPr>
        <w:t>&lt;}0{&gt; &lt;0}</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numPr>
          <w:ilvl w:val="0"/>
          <w:numId w:val="34"/>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The Commission shall specify, by means of implementing acts, the procedural rules for lodging:</w:t>
      </w:r>
      <w:r w:rsidRPr="00F11F59">
        <w:rPr>
          <w:rFonts w:ascii="Times New Roman" w:hAnsi="Times New Roman" w:cs="Times New Roman"/>
          <w:noProof/>
          <w:vanish/>
          <w:color w:val="000000" w:themeColor="text1"/>
          <w:sz w:val="24"/>
          <w:szCs w:val="24"/>
          <w:vertAlign w:val="subscript"/>
          <w:lang w:val="sr-Latn-CS"/>
        </w:rPr>
        <w:t>&lt;}70{&gt;{0&gt;</w:t>
      </w:r>
      <w:r w:rsidRPr="00F11F59">
        <w:rPr>
          <w:rFonts w:ascii="Times New Roman" w:hAnsi="Times New Roman" w:cs="Times New Roman"/>
          <w:noProof/>
          <w:vanish/>
          <w:color w:val="000000" w:themeColor="text1"/>
          <w:sz w:val="24"/>
          <w:szCs w:val="24"/>
          <w:lang w:val="sr-Latn-CS"/>
        </w:rPr>
        <w:t>(a) the simplified declaration referred to in Article 166;</w:t>
      </w:r>
      <w:r w:rsidRPr="00F11F59">
        <w:rPr>
          <w:rFonts w:ascii="Times New Roman" w:hAnsi="Times New Roman" w:cs="Times New Roman"/>
          <w:noProof/>
          <w:vanish/>
          <w:color w:val="000000" w:themeColor="text1"/>
          <w:sz w:val="24"/>
          <w:szCs w:val="24"/>
          <w:vertAlign w:val="subscript"/>
          <w:lang w:val="sr-Latn-CS"/>
        </w:rPr>
        <w:t>&lt;}73{&gt;</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14</w:t>
      </w:r>
      <w:r w:rsidR="00CD3F3B" w:rsidRPr="00F11F59">
        <w:rPr>
          <w:rFonts w:ascii="Times New Roman" w:hAnsi="Times New Roman" w:cs="Times New Roman"/>
          <w:noProof/>
          <w:color w:val="000000" w:themeColor="text1"/>
          <w:sz w:val="24"/>
          <w:szCs w:val="24"/>
          <w:lang w:val="sr-Latn-CS"/>
        </w:rPr>
        <w:t>5</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&lt;0}{0&gt;</w:t>
      </w:r>
      <w:r w:rsidRPr="00F11F59">
        <w:rPr>
          <w:rFonts w:ascii="Times New Roman" w:hAnsi="Times New Roman" w:cs="Times New Roman"/>
          <w:noProof/>
          <w:vanish/>
          <w:color w:val="000000" w:themeColor="text1"/>
          <w:sz w:val="24"/>
          <w:szCs w:val="24"/>
          <w:lang w:val="sr-Latn-CS"/>
        </w:rPr>
        <w:t>(b) the supplementary declaration referred to in Article 167.</w:t>
      </w:r>
      <w:r w:rsidRPr="00F11F59">
        <w:rPr>
          <w:rFonts w:ascii="Times New Roman" w:hAnsi="Times New Roman" w:cs="Times New Roman"/>
          <w:noProof/>
          <w:vanish/>
          <w:color w:val="000000" w:themeColor="text1"/>
          <w:sz w:val="24"/>
          <w:szCs w:val="24"/>
          <w:vertAlign w:val="subscript"/>
          <w:lang w:val="sr-Latn-CS"/>
        </w:rPr>
        <w:t>&lt;}73{&gt;</w:t>
      </w:r>
    </w:p>
    <w:p w:rsidR="006E7170" w:rsidRPr="00F11F59" w:rsidRDefault="00F11F59" w:rsidP="00723D94">
      <w:pPr>
        <w:numPr>
          <w:ilvl w:val="0"/>
          <w:numId w:val="34"/>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način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podnošenja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podnošenje</w:t>
      </w:r>
      <w:r w:rsidR="006E7170" w:rsidRPr="00F11F59">
        <w:rPr>
          <w:rFonts w:ascii="Times New Roman" w:hAnsi="Times New Roman" w:cs="Times New Roman"/>
          <w:noProof/>
          <w:color w:val="000000" w:themeColor="text1"/>
          <w:sz w:val="24"/>
          <w:szCs w:val="24"/>
          <w:vertAlign w:val="subscript"/>
          <w:lang w:val="sr-Latn-CS"/>
        </w:rPr>
        <w:t xml:space="preserve"> </w:t>
      </w:r>
      <w:r>
        <w:rPr>
          <w:rFonts w:ascii="Times New Roman" w:hAnsi="Times New Roman" w:cs="Times New Roman"/>
          <w:noProof/>
          <w:color w:val="000000" w:themeColor="text1"/>
          <w:sz w:val="24"/>
          <w:szCs w:val="24"/>
          <w:lang w:val="sr-Latn-CS"/>
        </w:rPr>
        <w:t>dopunske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14</w:t>
      </w:r>
      <w:r w:rsidR="00CD3F3B" w:rsidRPr="00F11F59">
        <w:rPr>
          <w:rFonts w:ascii="Times New Roman" w:hAnsi="Times New Roman" w:cs="Times New Roman"/>
          <w:noProof/>
          <w:color w:val="000000" w:themeColor="text1"/>
          <w:sz w:val="24"/>
          <w:szCs w:val="24"/>
          <w:lang w:val="sr-Latn-CS"/>
        </w:rPr>
        <w:t>6</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w:t>
      </w:r>
      <w:r w:rsidR="006E7170"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Section 4</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ODELJAK</w:t>
      </w:r>
      <w:r w:rsidRPr="00F11F59">
        <w:rPr>
          <w:rFonts w:ascii="Times New Roman" w:hAnsi="Times New Roman" w:cs="Times New Roman"/>
          <w:noProof/>
          <w:color w:val="000000" w:themeColor="text1"/>
          <w:sz w:val="24"/>
          <w:szCs w:val="24"/>
          <w:lang w:val="sr-Latn-CS"/>
        </w:rPr>
        <w:t xml:space="preserve"> 4</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Provisions applying to all customs declarations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ODREDBE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PRIMENJUJU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b/>
          <w:noProof/>
          <w:color w:val="000000" w:themeColor="text1"/>
          <w:sz w:val="24"/>
          <w:szCs w:val="24"/>
          <w:lang w:val="sr-Latn-CS"/>
        </w:rPr>
      </w:pPr>
      <w:r w:rsidRPr="00F11F59">
        <w:rPr>
          <w:rFonts w:ascii="Times New Roman" w:hAnsi="Times New Roman" w:cs="Times New Roman"/>
          <w:b/>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Lodging a customs declaration</w:t>
      </w:r>
      <w:r w:rsidRPr="00F11F59">
        <w:rPr>
          <w:rFonts w:ascii="Times New Roman" w:hAnsi="Times New Roman" w:cs="Times New Roman"/>
          <w:b/>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Podnošenje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deklaracije</w:t>
      </w:r>
      <w:r w:rsidRPr="00F11F59">
        <w:rPr>
          <w:rFonts w:ascii="Times New Roman" w:hAnsi="Times New Roman" w:cs="Times New Roman"/>
          <w:b/>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148.</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Without prejudice to Article 167(1), a customs declaration may be lodged by any person who is able to provide all of the information which is required for the application of the provisions governing the customs procedure in respect which the goods are declared.</w:t>
      </w:r>
      <w:r w:rsidRPr="00F11F59">
        <w:rPr>
          <w:rFonts w:ascii="Times New Roman" w:hAnsi="Times New Roman" w:cs="Times New Roman"/>
          <w:noProof/>
          <w:vanish/>
          <w:color w:val="000000" w:themeColor="text1"/>
          <w:sz w:val="24"/>
          <w:szCs w:val="24"/>
          <w:vertAlign w:val="subscript"/>
          <w:lang w:val="sr-Latn-CS"/>
        </w:rPr>
        <w:t>&lt;}0{&gt;</w:t>
      </w:r>
      <w:r w:rsidR="001A04FD" w:rsidRPr="00F11F59">
        <w:rPr>
          <w:noProof/>
          <w:color w:val="000000" w:themeColor="text1"/>
          <w:lang w:val="sr-Latn-CS"/>
        </w:rPr>
        <w:t xml:space="preserve"> </w:t>
      </w:r>
      <w:r w:rsidR="00F11F59">
        <w:rPr>
          <w:rFonts w:ascii="Times New Roman" w:hAnsi="Times New Roman" w:cs="Times New Roman"/>
          <w:noProof/>
          <w:color w:val="000000" w:themeColor="text1"/>
          <w:sz w:val="24"/>
          <w:szCs w:val="24"/>
          <w:lang w:val="sr-Latn-CS"/>
        </w:rPr>
        <w:t>Ne</w:t>
      </w:r>
      <w:r w:rsidR="001A04F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isključujući</w:t>
      </w:r>
      <w:r w:rsidR="001A04F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001A04FD"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14</w:t>
      </w:r>
      <w:r w:rsidR="00CD3F3B" w:rsidRPr="00F11F59">
        <w:rPr>
          <w:rFonts w:ascii="Times New Roman" w:hAnsi="Times New Roman" w:cs="Times New Roman"/>
          <w:noProof/>
          <w:color w:val="000000" w:themeColor="text1"/>
          <w:sz w:val="24"/>
          <w:szCs w:val="24"/>
          <w:lang w:val="sr-Latn-CS"/>
        </w:rPr>
        <w:t>6</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1, 2.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pruži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informacije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odredaba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uređuje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That person shall also be able to present the goods in question or to have them presented to customs.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bude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mogućnosti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organizuje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w:t>
      </w:r>
      <w:r w:rsidR="001A04FD"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However, where acceptance of a customs declaration imposes particular obligations on a specific person, that declaration shall be lodged by that person or by his or her representative.</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zastupnik</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The declarant shall be established in the customs territory of the Union.</w:t>
      </w:r>
      <w:r w:rsidRPr="00F11F59">
        <w:rPr>
          <w:rFonts w:ascii="Times New Roman" w:hAnsi="Times New Roman" w:cs="Times New Roman"/>
          <w:noProof/>
          <w:vanish/>
          <w:color w:val="000000" w:themeColor="text1"/>
          <w:sz w:val="24"/>
          <w:szCs w:val="24"/>
          <w:vertAlign w:val="subscript"/>
          <w:lang w:val="sr-Latn-CS"/>
        </w:rPr>
        <w:t>&lt;}61{&gt;</w:t>
      </w:r>
      <w:r w:rsidR="00F11F59">
        <w:rPr>
          <w:rFonts w:ascii="Times New Roman" w:hAnsi="Times New Roman" w:cs="Times New Roman"/>
          <w:noProof/>
          <w:color w:val="000000" w:themeColor="text1"/>
          <w:sz w:val="24"/>
          <w:szCs w:val="24"/>
          <w:lang w:val="sr-Latn-CS"/>
        </w:rPr>
        <w:t>Deklarant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 w:val="left" w:pos="72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lastRenderedPageBreak/>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By way of derogation from paragraph 2, the following declarants shall not be required to be established in the customs territory of the Union:</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Izuzetno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noProof/>
          <w:color w:val="000000" w:themeColor="text1"/>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4"/>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persons who lodge a customs declaration for transit or temporary admission;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4"/>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persons, who occasionally lodge a customs declaration including for end-use or inward processing, provided that the customs authorities consider this to be justified;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povremeno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uključujući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aktivno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oplemenjivanje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opravdanim</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4"/>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persons who are established in a country the territory of which is adjacent to the customs territory of the Union, and who present the goods to which the customs declaration refers at a Union border customs office adjacent to that country, provided that the country in which the persons are established grants reciprocal benefits to persons established in the customs territory of the Union.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zemlji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teritoriji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graniči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granici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administrativnoj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liniji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zemljom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teritorijom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teritorija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w:t>
      </w:r>
      <w:r w:rsidR="00C7276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recipročne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povlastice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nastanjenim</w:t>
      </w:r>
      <w:r w:rsidR="00C72762"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2"/>
          <w:tab w:val="left" w:pos="720"/>
        </w:tabs>
        <w:spacing w:after="0" w:line="240" w:lineRule="auto"/>
        <w:ind w:left="360" w:hanging="36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4.</w:t>
      </w:r>
      <w:r w:rsidRPr="00F11F59">
        <w:rPr>
          <w:rFonts w:ascii="Times New Roman" w:hAnsi="Times New Roman" w:cs="Times New Roman"/>
          <w:noProof/>
          <w:vanish/>
          <w:color w:val="000000" w:themeColor="text1"/>
          <w:sz w:val="24"/>
          <w:szCs w:val="24"/>
          <w:lang w:val="sr-Latn-CS"/>
        </w:rPr>
        <w:tab/>
        <w:t>Customs declarations shall be authenticated.</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overena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tabs>
          <w:tab w:val="left" w:pos="442"/>
          <w:tab w:val="left" w:pos="720"/>
        </w:tabs>
        <w:spacing w:after="0" w:line="240" w:lineRule="auto"/>
        <w:ind w:left="360" w:hanging="36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Lodging a customs declaration prior to the presentation of the goods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Podnošenje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deklaracije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pre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dopremanja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149.</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 customs declaration may be lodged prior to the expected presentation of the goods to customs.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očekivanog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If the goods are not presented within 30 days of lodging of the customs declaration, the customs declaration shall be deemed not to have been lodged.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30 </w:t>
      </w:r>
      <w:r w:rsidR="00F11F59">
        <w:rPr>
          <w:rFonts w:ascii="Times New Roman" w:hAnsi="Times New Roman" w:cs="Times New Roman"/>
          <w:noProof/>
          <w:color w:val="000000" w:themeColor="text1"/>
          <w:sz w:val="24"/>
          <w:szCs w:val="24"/>
          <w:lang w:val="sr-Latn-CS"/>
        </w:rPr>
        <w:t>dana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w:t>
      </w: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Acceptance of a customs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Prihvatanje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deklaracije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150.</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6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Customs declarations which comply with the conditions laid down in this Chapter shall be accepted by the customs authorities immediately, provided that the goods to which they refer have been presented to customs.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odmah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1</w:t>
      </w:r>
      <w:r w:rsidR="00CD3F3B" w:rsidRPr="00F11F59">
        <w:rPr>
          <w:rFonts w:ascii="Times New Roman" w:hAnsi="Times New Roman" w:cs="Times New Roman"/>
          <w:noProof/>
          <w:color w:val="000000" w:themeColor="text1"/>
          <w:sz w:val="24"/>
          <w:szCs w:val="24"/>
          <w:lang w:val="sr-Latn-CS"/>
        </w:rPr>
        <w:t>39</w:t>
      </w:r>
      <w:r w:rsidRPr="00F11F59">
        <w:rPr>
          <w:rFonts w:ascii="Times New Roman" w:hAnsi="Times New Roman" w:cs="Times New Roman"/>
          <w:noProof/>
          <w:color w:val="000000" w:themeColor="text1"/>
          <w:sz w:val="24"/>
          <w:szCs w:val="24"/>
          <w:lang w:val="sr-Latn-CS"/>
        </w:rPr>
        <w:t xml:space="preserve"> – 16</w:t>
      </w:r>
      <w:r w:rsidR="00CD3F3B" w:rsidRPr="00F11F59">
        <w:rPr>
          <w:rFonts w:ascii="Times New Roman" w:hAnsi="Times New Roman" w:cs="Times New Roman"/>
          <w:noProof/>
          <w:color w:val="000000" w:themeColor="text1"/>
          <w:sz w:val="24"/>
          <w:szCs w:val="24"/>
          <w:lang w:val="sr-Latn-CS"/>
        </w:rPr>
        <w:t>1</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The date of acceptance of the customs declaration by the customs authorities shall, except where otherwise provided, be the date to be used for the application of the provisions governing the customs procedure for which the goods are declared and for all other import or export formalities.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sprovođenju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deklarisana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primenjuju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drukčije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tabs>
          <w:tab w:val="left" w:pos="452"/>
        </w:tabs>
        <w:spacing w:after="0" w:line="240" w:lineRule="auto"/>
        <w:jc w:val="center"/>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Amendment of a customs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Izmena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deklaracije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151.</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The declarant shall, upon application, be permitted to amend one or more of the particulars of the customs declaration after that declaration has been accepted by customs.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Deklarant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sopstveni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dopuni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The amendment shall not render the customs declaration applicable to goods other than those which it originally covered.</w:t>
      </w:r>
      <w:r w:rsidRPr="00F11F59">
        <w:rPr>
          <w:rFonts w:ascii="Times New Roman" w:hAnsi="Times New Roman" w:cs="Times New Roman"/>
          <w:noProof/>
          <w:vanish/>
          <w:color w:val="000000" w:themeColor="text1"/>
          <w:sz w:val="24"/>
          <w:szCs w:val="24"/>
          <w:vertAlign w:val="subscript"/>
          <w:lang w:val="sr-Latn-CS"/>
        </w:rPr>
        <w:t>&lt;}0{&gt;</w:t>
      </w:r>
      <w:r w:rsidRPr="00F11F59">
        <w:rPr>
          <w:noProof/>
          <w:color w:val="000000" w:themeColor="text1"/>
          <w:lang w:val="sr-Latn-CS"/>
        </w:rPr>
        <w:t xml:space="preserve"> </w:t>
      </w:r>
      <w:r w:rsidR="00F11F59">
        <w:rPr>
          <w:rFonts w:ascii="Times New Roman" w:hAnsi="Times New Roman" w:cs="Times New Roman"/>
          <w:noProof/>
          <w:color w:val="000000" w:themeColor="text1"/>
          <w:sz w:val="24"/>
          <w:szCs w:val="24"/>
          <w:lang w:val="sr-Latn-CS"/>
        </w:rPr>
        <w:t>Izmene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prvobitno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obuhvatala</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eastAsia="Calibri" w:hAnsi="Times New Roman" w:cs="Times New Roman"/>
          <w:noProof/>
          <w:color w:val="000000" w:themeColor="text1"/>
          <w:sz w:val="24"/>
          <w:szCs w:val="24"/>
          <w:lang w:val="sr-Latn-CS"/>
        </w:rPr>
      </w:pPr>
      <w:r>
        <w:rPr>
          <w:rFonts w:ascii="Times New Roman" w:eastAsia="Calibri" w:hAnsi="Times New Roman" w:cs="Times New Roman"/>
          <w:noProof/>
          <w:color w:val="000000" w:themeColor="text1"/>
          <w:sz w:val="24"/>
          <w:szCs w:val="24"/>
          <w:lang w:val="sr-Latn-CS"/>
        </w:rPr>
        <w:t>Izmena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deklaracije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neće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odobriti</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ako</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je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zahtev</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za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izmenu</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podnet</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nakon</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što</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je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carinski</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organ</w:t>
      </w:r>
      <w:r w:rsidR="006E7170" w:rsidRPr="00F11F59">
        <w:rPr>
          <w:rFonts w:ascii="Times New Roman" w:eastAsia="Calibri" w:hAnsi="Times New Roman" w:cs="Times New Roman"/>
          <w:noProof/>
          <w:color w:val="000000" w:themeColor="text1"/>
          <w:sz w:val="24"/>
          <w:szCs w:val="24"/>
          <w:lang w:val="sr-Latn-CS"/>
        </w:rPr>
        <w:t xml:space="preserve">: </w:t>
      </w:r>
    </w:p>
    <w:p w:rsidR="006E7170" w:rsidRPr="00F11F59" w:rsidRDefault="006E7170" w:rsidP="00723D94">
      <w:pPr>
        <w:spacing w:after="0" w:line="240" w:lineRule="auto"/>
        <w:ind w:firstLine="720"/>
        <w:jc w:val="both"/>
        <w:rPr>
          <w:rFonts w:ascii="Times New Roman" w:eastAsia="Calibri" w:hAnsi="Times New Roman" w:cs="Times New Roman"/>
          <w:noProof/>
          <w:color w:val="000000" w:themeColor="text1"/>
          <w:sz w:val="24"/>
          <w:szCs w:val="24"/>
          <w:lang w:val="sr-Latn-CS"/>
        </w:rPr>
      </w:pPr>
      <w:r w:rsidRPr="00F11F59">
        <w:rPr>
          <w:rFonts w:ascii="Times New Roman" w:eastAsia="Calibri" w:hAnsi="Times New Roman" w:cs="Times New Roman"/>
          <w:noProof/>
          <w:color w:val="000000" w:themeColor="text1"/>
          <w:sz w:val="24"/>
          <w:szCs w:val="24"/>
          <w:lang w:val="sr-Latn-CS"/>
        </w:rPr>
        <w:t xml:space="preserve">1) </w:t>
      </w:r>
      <w:r w:rsidR="00F11F59">
        <w:rPr>
          <w:rFonts w:ascii="Times New Roman" w:eastAsia="Calibri" w:hAnsi="Times New Roman" w:cs="Times New Roman"/>
          <w:noProof/>
          <w:color w:val="000000" w:themeColor="text1"/>
          <w:sz w:val="24"/>
          <w:szCs w:val="24"/>
          <w:lang w:val="sr-Latn-CS"/>
        </w:rPr>
        <w:t>obavestio</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deklaranta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da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namerava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da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izvrši</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pregled</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robe</w:t>
      </w:r>
      <w:r w:rsidRPr="00F11F59">
        <w:rPr>
          <w:rFonts w:ascii="Times New Roman" w:eastAsia="Calibri" w:hAnsi="Times New Roman" w:cs="Times New Roman"/>
          <w:noProof/>
          <w:color w:val="000000" w:themeColor="text1"/>
          <w:sz w:val="24"/>
          <w:szCs w:val="24"/>
          <w:lang w:val="sr-Latn-CS"/>
        </w:rPr>
        <w:t xml:space="preserve">; </w:t>
      </w:r>
    </w:p>
    <w:p w:rsidR="006E7170" w:rsidRPr="00F11F59" w:rsidRDefault="006E7170" w:rsidP="00723D94">
      <w:pPr>
        <w:spacing w:after="0" w:line="240" w:lineRule="auto"/>
        <w:ind w:firstLine="720"/>
        <w:jc w:val="both"/>
        <w:rPr>
          <w:rFonts w:ascii="Times New Roman" w:eastAsia="Calibri" w:hAnsi="Times New Roman" w:cs="Times New Roman"/>
          <w:noProof/>
          <w:color w:val="000000" w:themeColor="text1"/>
          <w:sz w:val="24"/>
          <w:szCs w:val="24"/>
          <w:lang w:val="sr-Latn-CS"/>
        </w:rPr>
      </w:pPr>
      <w:r w:rsidRPr="00F11F59">
        <w:rPr>
          <w:rFonts w:ascii="Times New Roman" w:eastAsia="Calibri" w:hAnsi="Times New Roman" w:cs="Times New Roman"/>
          <w:noProof/>
          <w:color w:val="000000" w:themeColor="text1"/>
          <w:sz w:val="24"/>
          <w:szCs w:val="24"/>
          <w:lang w:val="sr-Latn-CS"/>
        </w:rPr>
        <w:t xml:space="preserve">2) </w:t>
      </w:r>
      <w:r w:rsidR="00F11F59">
        <w:rPr>
          <w:rFonts w:ascii="Times New Roman" w:eastAsia="Calibri" w:hAnsi="Times New Roman" w:cs="Times New Roman"/>
          <w:noProof/>
          <w:color w:val="000000" w:themeColor="text1"/>
          <w:sz w:val="24"/>
          <w:szCs w:val="24"/>
          <w:lang w:val="sr-Latn-CS"/>
        </w:rPr>
        <w:t>utvrdio</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da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su</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podaci</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čija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se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izmena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traži</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netačni</w:t>
      </w:r>
      <w:r w:rsidRPr="00F11F59">
        <w:rPr>
          <w:rFonts w:ascii="Times New Roman" w:eastAsia="Calibri"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eastAsia="Calibri" w:hAnsi="Times New Roman" w:cs="Times New Roman"/>
          <w:noProof/>
          <w:color w:val="000000" w:themeColor="text1"/>
          <w:sz w:val="24"/>
          <w:szCs w:val="24"/>
          <w:lang w:val="sr-Latn-CS"/>
        </w:rPr>
      </w:pPr>
      <w:r w:rsidRPr="00F11F59">
        <w:rPr>
          <w:rFonts w:ascii="Times New Roman" w:eastAsia="Calibri" w:hAnsi="Times New Roman" w:cs="Times New Roman"/>
          <w:noProof/>
          <w:color w:val="000000" w:themeColor="text1"/>
          <w:sz w:val="24"/>
          <w:szCs w:val="24"/>
          <w:lang w:val="sr-Latn-CS"/>
        </w:rPr>
        <w:t xml:space="preserve">3) </w:t>
      </w:r>
      <w:r w:rsidR="00F11F59">
        <w:rPr>
          <w:rFonts w:ascii="Times New Roman" w:eastAsia="Calibri" w:hAnsi="Times New Roman" w:cs="Times New Roman"/>
          <w:noProof/>
          <w:color w:val="000000" w:themeColor="text1"/>
          <w:sz w:val="24"/>
          <w:szCs w:val="24"/>
          <w:lang w:val="sr-Latn-CS"/>
        </w:rPr>
        <w:t>pustio</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robu</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deklarantu</w:t>
      </w:r>
      <w:r w:rsidRPr="00F11F59">
        <w:rPr>
          <w:rFonts w:ascii="Times New Roman" w:eastAsia="Calibri" w:hAnsi="Times New Roman" w:cs="Times New Roman"/>
          <w:noProof/>
          <w:color w:val="000000" w:themeColor="text1"/>
          <w:sz w:val="24"/>
          <w:szCs w:val="24"/>
          <w:lang w:val="sr-Latn-CS"/>
        </w:rPr>
        <w:t>.</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Upon application by the declarant, within three years of the date of acceptance of the customs declaration, the amendment of the customs declaration may be permitted after release of the goods in order for the declarant to comply with his or her obligations relating to the placing of the goods under the customs procedure concerned.</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Izuzetno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godine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puštanja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vezi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w:t>
      </w:r>
    </w:p>
    <w:p w:rsidR="009F0BEC" w:rsidRPr="00F11F59" w:rsidRDefault="006E7170" w:rsidP="00723D94">
      <w:pPr>
        <w:tabs>
          <w:tab w:val="center" w:pos="4156"/>
        </w:tabs>
        <w:spacing w:after="0" w:line="240" w:lineRule="auto"/>
        <w:jc w:val="both"/>
        <w:rPr>
          <w:rFonts w:ascii="Times New Roman" w:hAnsi="Times New Roman" w:cs="Times New Roman"/>
          <w:noProof/>
          <w:color w:val="000000" w:themeColor="text1"/>
          <w:sz w:val="24"/>
          <w:szCs w:val="24"/>
          <w:vertAlign w:val="subscript"/>
          <w:lang w:val="sr-Latn-CS"/>
        </w:rPr>
      </w:pPr>
      <w:r w:rsidRPr="00F11F59">
        <w:rPr>
          <w:rFonts w:ascii="Times New Roman" w:hAnsi="Times New Roman" w:cs="Times New Roman"/>
          <w:noProof/>
          <w:vanish/>
          <w:color w:val="000000" w:themeColor="text1"/>
          <w:sz w:val="24"/>
          <w:szCs w:val="24"/>
          <w:vertAlign w:val="subscript"/>
          <w:lang w:val="sr-Latn-CS"/>
        </w:rPr>
        <w:t>&lt;0}</w:t>
      </w:r>
      <w:r w:rsidR="00972F3C" w:rsidRPr="00F11F59">
        <w:rPr>
          <w:rFonts w:ascii="Times New Roman" w:hAnsi="Times New Roman" w:cs="Times New Roman"/>
          <w:noProof/>
          <w:color w:val="000000" w:themeColor="text1"/>
          <w:sz w:val="24"/>
          <w:szCs w:val="24"/>
          <w:vertAlign w:val="subscript"/>
          <w:lang w:val="sr-Latn-CS"/>
        </w:rPr>
        <w:tab/>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Invalidation of a customs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Poništavanje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deklaracije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lastRenderedPageBreak/>
        <w:t>Član</w:t>
      </w:r>
      <w:r w:rsidR="006E7170" w:rsidRPr="00F11F59">
        <w:rPr>
          <w:rFonts w:ascii="Times New Roman" w:eastAsia="Arial Unicode MS" w:hAnsi="Times New Roman" w:cs="Times New Roman"/>
          <w:noProof/>
          <w:color w:val="000000" w:themeColor="text1"/>
          <w:sz w:val="24"/>
          <w:szCs w:val="24"/>
          <w:lang w:val="sr-Latn-CS"/>
        </w:rPr>
        <w:t xml:space="preserve"> 152.</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47"/>
          <w:tab w:val="left" w:pos="72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The customs authorities shall, upon application by the declarant, invalidate a customs declaration already accepted in either of the following cases: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poništava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prihvaćenu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sledećih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5"/>
        </w:numPr>
        <w:tabs>
          <w:tab w:val="left" w:pos="294"/>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where they are satisfied that the goods are immediately to be placed under another customs procedure;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pruži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dokaze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odmah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5"/>
        </w:numPr>
        <w:tabs>
          <w:tab w:val="left" w:pos="294"/>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where they are satisfied that, as a result of special circumstances, the placing of the goods under the customs procedure for which they were declared is no longer justified.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pruži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dokaze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zbog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okolnosti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deklarisana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opravdano</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However, where the customs authorities have informed the declarant of their intention to examine the goods, an application for invalidation of the customs declaration shall not be accepted before the examination has taken place.</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ko</w:t>
      </w:r>
      <w:r w:rsidRPr="00F11F59">
        <w:rPr>
          <w:rFonts w:ascii="Times New Roman" w:hAnsi="Times New Roman" w:cs="Times New Roman"/>
          <w:noProof/>
          <w:color w:val="000000" w:themeColor="text1"/>
          <w:sz w:val="24"/>
          <w:szCs w:val="24"/>
          <w:lang w:val="sr-Latn-CS"/>
        </w:rPr>
        <w:t xml:space="preserve"> je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obavestio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pregleda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poništavanje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pregled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The customs declaration shall not be invalidated after the goods have been released unless where otherwise provided.</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poništiti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puštanja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Delegation of power</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Ovlašćenja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153.</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The Commission shall specify, by means of implementing acts, the procedural rules for:</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propisuje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6"/>
        </w:numPr>
        <w:tabs>
          <w:tab w:val="left" w:pos="294"/>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lodging a customs declaration in accordance with Article 171;</w:t>
      </w:r>
      <w:r w:rsidRPr="00F11F59">
        <w:rPr>
          <w:rFonts w:ascii="Times New Roman" w:hAnsi="Times New Roman" w:cs="Times New Roman"/>
          <w:noProof/>
          <w:vanish/>
          <w:color w:val="000000" w:themeColor="text1"/>
          <w:sz w:val="24"/>
          <w:szCs w:val="24"/>
          <w:vertAlign w:val="subscript"/>
          <w:lang w:val="sr-Latn-CS"/>
        </w:rPr>
        <w:t>&lt;}61{&gt;</w:t>
      </w:r>
      <w:r w:rsidR="00F11F59">
        <w:rPr>
          <w:rFonts w:ascii="Times New Roman" w:hAnsi="Times New Roman" w:cs="Times New Roman"/>
          <w:noProof/>
          <w:color w:val="000000" w:themeColor="text1"/>
          <w:sz w:val="24"/>
          <w:szCs w:val="24"/>
          <w:lang w:val="sr-Latn-CS"/>
        </w:rPr>
        <w:t>postupanje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podnetoj</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w:t>
      </w:r>
      <w:r w:rsidR="00CD3F3B" w:rsidRPr="00F11F59">
        <w:rPr>
          <w:rFonts w:ascii="Times New Roman" w:hAnsi="Times New Roman" w:cs="Times New Roman"/>
          <w:noProof/>
          <w:color w:val="000000" w:themeColor="text1"/>
          <w:sz w:val="24"/>
          <w:szCs w:val="24"/>
          <w:lang w:val="sr-Latn-CS"/>
        </w:rPr>
        <w:t>49</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6"/>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accepting a customs declaration as referred to in Article 172, including the application of those rules in the cases referred to in Article 179;</w:t>
      </w:r>
      <w:r w:rsidRPr="00F11F59">
        <w:rPr>
          <w:rFonts w:ascii="Times New Roman" w:hAnsi="Times New Roman" w:cs="Times New Roman"/>
          <w:noProof/>
          <w:vanish/>
          <w:color w:val="000000" w:themeColor="text1"/>
          <w:sz w:val="24"/>
          <w:szCs w:val="24"/>
          <w:vertAlign w:val="subscript"/>
          <w:lang w:val="sr-Latn-CS"/>
        </w:rPr>
        <w:t>&lt;}0{&gt;</w:t>
      </w:r>
      <w:r w:rsidRPr="00F11F59">
        <w:rPr>
          <w:noProof/>
          <w:color w:val="000000" w:themeColor="text1"/>
          <w:lang w:val="sr-Latn-CS"/>
        </w:rPr>
        <w:t xml:space="preserve"> </w:t>
      </w:r>
      <w:r w:rsidR="00F11F59">
        <w:rPr>
          <w:rFonts w:ascii="Times New Roman" w:hAnsi="Times New Roman" w:cs="Times New Roman"/>
          <w:noProof/>
          <w:color w:val="000000" w:themeColor="text1"/>
          <w:sz w:val="24"/>
          <w:szCs w:val="24"/>
          <w:lang w:val="sr-Latn-CS"/>
        </w:rPr>
        <w:t>postupanje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deklaracijom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prihvaćenom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15</w:t>
      </w:r>
      <w:r w:rsidR="00CD3F3B" w:rsidRPr="00F11F59">
        <w:rPr>
          <w:rFonts w:ascii="Times New Roman" w:hAnsi="Times New Roman" w:cs="Times New Roman"/>
          <w:noProof/>
          <w:color w:val="000000" w:themeColor="text1"/>
          <w:sz w:val="24"/>
          <w:szCs w:val="24"/>
          <w:lang w:val="sr-Latn-CS"/>
        </w:rPr>
        <w:t>0</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15</w:t>
      </w:r>
      <w:r w:rsidR="00CD3F3B" w:rsidRPr="00F11F59">
        <w:rPr>
          <w:rFonts w:ascii="Times New Roman" w:hAnsi="Times New Roman" w:cs="Times New Roman"/>
          <w:noProof/>
          <w:color w:val="000000" w:themeColor="text1"/>
          <w:sz w:val="24"/>
          <w:szCs w:val="24"/>
          <w:lang w:val="sr-Latn-CS"/>
        </w:rPr>
        <w:t>6</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6"/>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amending the customs declaration after the release of the goods in accordance with Article 173(3).</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uslove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izmenu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puštanja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15</w:t>
      </w:r>
      <w:r w:rsidR="00CD3F3B" w:rsidRPr="00F11F59">
        <w:rPr>
          <w:rFonts w:ascii="Times New Roman" w:hAnsi="Times New Roman" w:cs="Times New Roman"/>
          <w:noProof/>
          <w:color w:val="000000" w:themeColor="text1"/>
          <w:sz w:val="24"/>
          <w:szCs w:val="24"/>
          <w:lang w:val="sr-Latn-CS"/>
        </w:rPr>
        <w:t>1</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Section 5</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ODELJAK</w:t>
      </w:r>
      <w:r w:rsidRPr="00F11F59">
        <w:rPr>
          <w:rFonts w:ascii="Times New Roman" w:hAnsi="Times New Roman" w:cs="Times New Roman"/>
          <w:noProof/>
          <w:color w:val="000000" w:themeColor="text1"/>
          <w:sz w:val="24"/>
          <w:szCs w:val="24"/>
          <w:lang w:val="sr-Latn-CS"/>
        </w:rPr>
        <w:t xml:space="preserve"> 5</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Other simplifications</w:t>
      </w:r>
      <w:r w:rsidRPr="00F11F59">
        <w:rPr>
          <w:rFonts w:ascii="Times New Roman" w:hAnsi="Times New Roman" w:cs="Times New Roman"/>
          <w:noProof/>
          <w:vanish/>
          <w:color w:val="000000" w:themeColor="text1"/>
          <w:sz w:val="24"/>
          <w:szCs w:val="24"/>
          <w:vertAlign w:val="subscript"/>
          <w:lang w:val="sr-Latn-CS"/>
        </w:rPr>
        <w:t>&lt;}73{&gt;</w:t>
      </w:r>
      <w:r w:rsidR="00F11F59">
        <w:rPr>
          <w:rFonts w:ascii="Times New Roman" w:hAnsi="Times New Roman" w:cs="Times New Roman"/>
          <w:noProof/>
          <w:color w:val="000000" w:themeColor="text1"/>
          <w:sz w:val="24"/>
          <w:szCs w:val="24"/>
          <w:lang w:val="sr-Latn-CS"/>
        </w:rPr>
        <w:t>OSTALA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POJEDNOSTAVLJENJA</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Simplification of the drawing-up of customs declarations for goods falling under different tariff subheadings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Pojednostavljenje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deklaracije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za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robu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iz</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različitih</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tarifnih</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oznaka</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154.</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Where a consignment is made up of goods falling within different tariff subheadings, and dealing with each of those goods in accordance with its tariff subheading for the purpose of drawing-up the customs declaration would entail a burden of work and expense disproportionate to the import or export duty chargeable, the customs authorities may, upon application by the declarant, agree that import or export duty be charged on the whole consignment on the basis of the tariff subheading of the goods which are subject to the highest rate of import or export duty.</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pošiljka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sastoji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svrstava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tarifnih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oznaka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svakom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009A060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tarifnom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oznakom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sačinila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iziskivalo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troškove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nesrazmerne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dozvoliti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obračunaju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celu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pošiljku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osnovu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tarifne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oznake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najvišom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stopom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Customs authorities shall refuse the use of the simplification referred to in paragraph 1 to goods subject to prohibitions or restrictions or excise duty where the correct classification is necessary to apply the measure.</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zabrana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ograničenja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naplate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akcize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pravilno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svrstavanje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tabs>
          <w:tab w:val="left" w:pos="45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Conferral of implementing powers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Ovlašćenj</w:t>
      </w:r>
      <w:r w:rsidRPr="00F11F59">
        <w:rPr>
          <w:rFonts w:ascii="Times New Roman" w:hAnsi="Times New Roman" w:cs="Times New Roman"/>
          <w:b/>
          <w:noProof/>
          <w:color w:val="000000" w:themeColor="text1"/>
          <w:sz w:val="24"/>
          <w:szCs w:val="24"/>
          <w:lang w:val="sr-Latn-CS"/>
        </w:rPr>
        <w:t xml:space="preserve">e </w:t>
      </w:r>
      <w:r w:rsidR="00F11F59">
        <w:rPr>
          <w:rFonts w:ascii="Times New Roman"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155.</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vertAlign w:val="subscript"/>
          <w:lang w:val="sr-Latn-CS"/>
        </w:rPr>
        <w:t xml:space="preserve"> </w:t>
      </w:r>
      <w:r w:rsidR="006E7170" w:rsidRPr="00F11F59">
        <w:rPr>
          <w:rFonts w:ascii="Times New Roman" w:hAnsi="Times New Roman" w:cs="Times New Roman"/>
          <w:noProof/>
          <w:vanish/>
          <w:color w:val="000000" w:themeColor="text1"/>
          <w:sz w:val="24"/>
          <w:szCs w:val="24"/>
          <w:vertAlign w:val="subscript"/>
          <w:lang w:val="sr-Latn-CS"/>
        </w:rPr>
        <w:t>{0&gt;</w:t>
      </w:r>
      <w:r w:rsidR="006E7170" w:rsidRPr="00F11F59">
        <w:rPr>
          <w:rFonts w:ascii="Times New Roman" w:hAnsi="Times New Roman" w:cs="Times New Roman"/>
          <w:noProof/>
          <w:vanish/>
          <w:color w:val="000000" w:themeColor="text1"/>
          <w:sz w:val="24"/>
          <w:szCs w:val="24"/>
          <w:lang w:val="sr-Latn-CS"/>
        </w:rPr>
        <w:t>The Commission shall adopt, by means of implementing acts, measures for the determination of the tariff subheading for the application of Article 177(1).</w:t>
      </w:r>
      <w:r w:rsidR="006E7170" w:rsidRPr="00F11F59">
        <w:rPr>
          <w:rFonts w:ascii="Times New Roman" w:hAnsi="Times New Roman" w:cs="Times New Roman"/>
          <w:noProof/>
          <w:vanish/>
          <w:color w:val="000000" w:themeColor="text1"/>
          <w:sz w:val="24"/>
          <w:szCs w:val="24"/>
          <w:vertAlign w:val="subscript"/>
          <w:lang w:val="sr-Latn-CS"/>
        </w:rPr>
        <w:t>&lt;}0{&gt;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tarifne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oznake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naplata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15</w:t>
      </w:r>
      <w:r w:rsidR="00CD3F3B" w:rsidRPr="00F11F59">
        <w:rPr>
          <w:rFonts w:ascii="Times New Roman" w:hAnsi="Times New Roman" w:cs="Times New Roman"/>
          <w:noProof/>
          <w:color w:val="000000" w:themeColor="text1"/>
          <w:sz w:val="24"/>
          <w:szCs w:val="24"/>
          <w:lang w:val="sr-Latn-CS"/>
        </w:rPr>
        <w:t>4</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Centralised clearance</w:t>
      </w:r>
      <w:r w:rsidRPr="00F11F59">
        <w:rPr>
          <w:rFonts w:ascii="Times New Roman" w:hAnsi="Times New Roman" w:cs="Times New Roman"/>
          <w:noProof/>
          <w:vanish/>
          <w:color w:val="000000" w:themeColor="text1"/>
          <w:sz w:val="24"/>
          <w:szCs w:val="24"/>
          <w:vertAlign w:val="subscript"/>
          <w:lang w:val="sr-Latn-CS"/>
        </w:rPr>
        <w:t>&lt;}65{&gt;</w:t>
      </w:r>
      <w:r w:rsidR="00F11F59">
        <w:rPr>
          <w:rFonts w:ascii="Times New Roman" w:hAnsi="Times New Roman" w:cs="Times New Roman"/>
          <w:b/>
          <w:noProof/>
          <w:color w:val="000000" w:themeColor="text1"/>
          <w:sz w:val="24"/>
          <w:szCs w:val="24"/>
          <w:lang w:val="sr-Latn-CS"/>
        </w:rPr>
        <w:t>Centralizovano</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carinjenje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156.</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lastRenderedPageBreak/>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The customs authorities may, upon application, authorise a person to lodge at a customs office responsible for the place where such person is established, a customs declaration for goods which are presented to customs at another customs office.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nadležnoj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nastanjeno</w:t>
      </w:r>
      <w:r w:rsidR="00EB1A2F"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The applicant for the authorisation referred to in paragraph 1 shall be an authorised economic operator for customs simplifications.</w:t>
      </w:r>
      <w:r w:rsidRPr="00F11F59">
        <w:rPr>
          <w:rFonts w:ascii="Times New Roman" w:hAnsi="Times New Roman" w:cs="Times New Roman"/>
          <w:noProof/>
          <w:vanish/>
          <w:color w:val="000000" w:themeColor="text1"/>
          <w:sz w:val="24"/>
          <w:szCs w:val="24"/>
          <w:vertAlign w:val="subscript"/>
          <w:lang w:val="sr-Latn-CS"/>
        </w:rPr>
        <w:t>&lt;}64{&gt;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Podnosilac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ovlašćeni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subjekat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pojednostavljenja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3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The customs office at which the customs declaration is lodged shall:</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dužan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7"/>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supervise the placing of the goods under the customs procedure concerned;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nadzire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7"/>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carry out the customs controls for the verification of the customs declaration, referred to in points (a) and (b) of Article 188;</w:t>
      </w:r>
      <w:r w:rsidRPr="00F11F59">
        <w:rPr>
          <w:rFonts w:ascii="Times New Roman" w:hAnsi="Times New Roman" w:cs="Times New Roman"/>
          <w:noProof/>
          <w:vanish/>
          <w:color w:val="000000" w:themeColor="text1"/>
          <w:sz w:val="24"/>
          <w:szCs w:val="24"/>
          <w:vertAlign w:val="subscript"/>
          <w:lang w:val="sr-Latn-CS"/>
        </w:rPr>
        <w:t>&lt;}64{&gt;</w:t>
      </w:r>
      <w:r w:rsidR="00F11F59">
        <w:rPr>
          <w:rFonts w:ascii="Times New Roman" w:hAnsi="Times New Roman" w:cs="Times New Roman"/>
          <w:noProof/>
          <w:color w:val="000000" w:themeColor="text1"/>
          <w:sz w:val="24"/>
          <w:szCs w:val="24"/>
          <w:lang w:val="sr-Latn-CS"/>
        </w:rPr>
        <w:t>sprovodi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provere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16</w:t>
      </w:r>
      <w:r w:rsidR="00CD3F3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tač</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7"/>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where justified, request that the customs office at which the goods are presented carry out the customs controls for the verification of the customs declaration referred to in points (c) and (d) of Article 188; and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opravdano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sprovede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provere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16</w:t>
      </w:r>
      <w:r w:rsidR="00CD3F3B" w:rsidRPr="00F11F59">
        <w:rPr>
          <w:rFonts w:ascii="Times New Roman" w:hAnsi="Times New Roman" w:cs="Times New Roman"/>
          <w:noProof/>
          <w:color w:val="000000" w:themeColor="text1"/>
          <w:sz w:val="24"/>
          <w:szCs w:val="24"/>
          <w:lang w:val="sr-Latn-CS"/>
        </w:rPr>
        <w:t>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tač</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4)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7"/>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(d)</w:t>
      </w:r>
      <w:r w:rsidRPr="00F11F59">
        <w:rPr>
          <w:rFonts w:ascii="Times New Roman" w:hAnsi="Times New Roman" w:cs="Times New Roman"/>
          <w:noProof/>
          <w:vanish/>
          <w:color w:val="000000" w:themeColor="text1"/>
          <w:sz w:val="24"/>
          <w:szCs w:val="24"/>
          <w:lang w:val="sr-Latn-CS"/>
        </w:rPr>
        <w:tab/>
        <w:t>carry out the customs formalities for the recovery of the amount of import or export duty corresponding to any customs debt.</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sprovodi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formalnosti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naplatu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odgovaraju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dugu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4.</w:t>
      </w:r>
      <w:r w:rsidRPr="00F11F59">
        <w:rPr>
          <w:rFonts w:ascii="Times New Roman" w:hAnsi="Times New Roman" w:cs="Times New Roman"/>
          <w:noProof/>
          <w:vanish/>
          <w:color w:val="000000" w:themeColor="text1"/>
          <w:sz w:val="24"/>
          <w:szCs w:val="24"/>
          <w:lang w:val="sr-Latn-CS"/>
        </w:rPr>
        <w:tab/>
        <w:t>The customs office at which the customs declaration is lodged and the customs office at which the goods are presented shall exchange the information necessary for the verification of the customs declaration and for the release of the goods.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razmenjuju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informacije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proveru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puštanje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5.</w:t>
      </w:r>
      <w:r w:rsidRPr="00F11F59">
        <w:rPr>
          <w:rFonts w:ascii="Times New Roman" w:hAnsi="Times New Roman" w:cs="Times New Roman"/>
          <w:noProof/>
          <w:vanish/>
          <w:color w:val="000000" w:themeColor="text1"/>
          <w:sz w:val="24"/>
          <w:szCs w:val="24"/>
          <w:lang w:val="sr-Latn-CS"/>
        </w:rPr>
        <w:tab/>
        <w:t>The customs office at which the goods are presented shall, without prejudice to its own controls pertaining to goods brought into or taken out of the customs territory of the Union, carry out the customs controls referred to in point (c) of paragraph 3 and provide the customs office at which the customs declaration is lodged with the results of these controls.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pored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vrši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vezi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iznetom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4. </w:t>
      </w:r>
      <w:r w:rsidR="00F11F59">
        <w:rPr>
          <w:rFonts w:ascii="Times New Roman" w:hAnsi="Times New Roman" w:cs="Times New Roman"/>
          <w:noProof/>
          <w:color w:val="000000" w:themeColor="text1"/>
          <w:sz w:val="24"/>
          <w:szCs w:val="24"/>
          <w:lang w:val="sr-Latn-CS"/>
        </w:rPr>
        <w:t>tačka</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rezultate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dostavlja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52"/>
          <w:tab w:val="left" w:pos="72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6.</w:t>
      </w:r>
      <w:r w:rsidRPr="00F11F59">
        <w:rPr>
          <w:rFonts w:ascii="Times New Roman" w:hAnsi="Times New Roman" w:cs="Times New Roman"/>
          <w:noProof/>
          <w:vanish/>
          <w:color w:val="000000" w:themeColor="text1"/>
          <w:sz w:val="24"/>
          <w:szCs w:val="24"/>
          <w:lang w:val="sr-Latn-CS"/>
        </w:rPr>
        <w:tab/>
        <w:t>The customs office at which the customs declaration is lodged shall release the goods in accordance with Articles 194 and 195, taking into account:</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pušta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1</w:t>
      </w:r>
      <w:r w:rsidR="00CD3F3B" w:rsidRPr="00F11F59">
        <w:rPr>
          <w:rFonts w:ascii="Times New Roman" w:hAnsi="Times New Roman" w:cs="Times New Roman"/>
          <w:noProof/>
          <w:color w:val="000000" w:themeColor="text1"/>
          <w:sz w:val="24"/>
          <w:szCs w:val="24"/>
          <w:lang w:val="sr-Latn-CS"/>
        </w:rPr>
        <w:t>68</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1</w:t>
      </w:r>
      <w:r w:rsidR="00CD3F3B" w:rsidRPr="00F11F59">
        <w:rPr>
          <w:rFonts w:ascii="Times New Roman" w:hAnsi="Times New Roman" w:cs="Times New Roman"/>
          <w:noProof/>
          <w:color w:val="000000" w:themeColor="text1"/>
          <w:sz w:val="24"/>
          <w:szCs w:val="24"/>
          <w:lang w:val="sr-Latn-CS"/>
        </w:rPr>
        <w:t>69</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uzimajući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obzir</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8"/>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results of its own controls for the verification of the customs declaration;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rezultate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sopstvenih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proveru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8"/>
        </w:numPr>
        <w:tabs>
          <w:tab w:val="left" w:pos="30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results of the controls carried out by the customs office at which the goods are presented for the verification of the customs declaration and the controls pertaining to goods brought into or taken out of the customs territory of the Union.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rezultate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sprovela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provere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njega</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Delegation of power</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Ovlašćenja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Vlade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157.</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The Commission shall be empowered to adopt delegated acts, in accordance with Article 284, in order to determine the conditions for granting the authorisation referred to in the first subparagraph of Article 179(1).</w:t>
      </w:r>
      <w:r w:rsidRPr="00F11F59">
        <w:rPr>
          <w:rFonts w:ascii="Times New Roman" w:hAnsi="Times New Roman" w:cs="Times New Roman"/>
          <w:noProof/>
          <w:vanish/>
          <w:color w:val="000000" w:themeColor="text1"/>
          <w:sz w:val="24"/>
          <w:szCs w:val="24"/>
          <w:vertAlign w:val="subscript"/>
          <w:lang w:val="sr-Latn-CS"/>
        </w:rPr>
        <w:t>&lt;}73{&gt;</w:t>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bliže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15</w:t>
      </w:r>
      <w:r w:rsidR="00CD3F3B" w:rsidRPr="00F11F59">
        <w:rPr>
          <w:rFonts w:ascii="Times New Roman" w:hAnsi="Times New Roman" w:cs="Times New Roman"/>
          <w:noProof/>
          <w:color w:val="000000" w:themeColor="text1"/>
          <w:sz w:val="24"/>
          <w:szCs w:val="24"/>
          <w:lang w:val="sr-Latn-CS"/>
        </w:rPr>
        <w:t>6</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formalnosti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15</w:t>
      </w:r>
      <w:r w:rsidR="00CD3F3B" w:rsidRPr="00F11F59">
        <w:rPr>
          <w:rFonts w:ascii="Times New Roman" w:hAnsi="Times New Roman" w:cs="Times New Roman"/>
          <w:noProof/>
          <w:color w:val="000000" w:themeColor="text1"/>
          <w:sz w:val="24"/>
          <w:szCs w:val="24"/>
          <w:lang w:val="sr-Latn-CS"/>
        </w:rPr>
        <w:t>6</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odustati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vanish/>
          <w:color w:val="000000" w:themeColor="text1"/>
          <w:sz w:val="24"/>
          <w:szCs w:val="24"/>
          <w:vertAlign w:val="subscript"/>
          <w:lang w:val="sr-Latn-CS"/>
        </w:rPr>
        <w:t xml:space="preserve"> &lt;0}&lt;0}{0&gt;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centralised clearance, including the relevant customs formalities and controls, referred to in Article 179;</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w:t>
      </w:r>
      <w:r w:rsidR="00CD3F3B" w:rsidRPr="00F11F59">
        <w:rPr>
          <w:rFonts w:ascii="Times New Roman" w:hAnsi="Times New Roman" w:cs="Times New Roman"/>
          <w:noProof/>
          <w:color w:val="000000" w:themeColor="text1"/>
          <w:sz w:val="24"/>
          <w:szCs w:val="24"/>
          <w:lang w:val="sr-Latn-CS"/>
        </w:rPr>
        <w:t>58</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3, 4.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5.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both"/>
        <w:rPr>
          <w:rFonts w:ascii="Times New Roman" w:hAnsi="Times New Roman" w:cs="Times New Roman"/>
          <w:noProof/>
          <w:color w:val="000000" w:themeColor="text1"/>
          <w:sz w:val="24"/>
          <w:szCs w:val="24"/>
          <w:lang w:val="sr-Latn-CS"/>
        </w:rPr>
      </w:pPr>
    </w:p>
    <w:p w:rsidR="006E7170" w:rsidRPr="00F11F59" w:rsidRDefault="006E7170" w:rsidP="00723D94">
      <w:pPr>
        <w:spacing w:after="0" w:line="240" w:lineRule="auto"/>
        <w:jc w:val="center"/>
        <w:outlineLvl w:val="1"/>
        <w:rPr>
          <w:rFonts w:ascii="Times New Roman" w:hAnsi="Times New Roman" w:cs="Times New Roman"/>
          <w:noProof/>
          <w:vanish/>
          <w:color w:val="000000" w:themeColor="text1"/>
          <w:sz w:val="24"/>
          <w:szCs w:val="24"/>
          <w:vertAlign w:val="subscript"/>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Entry in the declarant's records</w:t>
      </w:r>
      <w:r w:rsidRPr="00F11F59">
        <w:rPr>
          <w:rFonts w:ascii="Times New Roman" w:hAnsi="Times New Roman" w:cs="Times New Roman"/>
          <w:noProof/>
          <w:vanish/>
          <w:color w:val="000000" w:themeColor="text1"/>
          <w:sz w:val="24"/>
          <w:szCs w:val="24"/>
          <w:vertAlign w:val="subscript"/>
          <w:lang w:val="sr-Latn-CS"/>
        </w:rPr>
        <w:t>&lt;}0{&gt;ЕЕ</w:t>
      </w:r>
    </w:p>
    <w:p w:rsidR="006E7170" w:rsidRPr="00F11F59" w:rsidRDefault="006E7170" w:rsidP="00723D94">
      <w:pPr>
        <w:spacing w:after="0" w:line="240" w:lineRule="auto"/>
        <w:jc w:val="center"/>
        <w:outlineLvl w:val="1"/>
        <w:rPr>
          <w:rFonts w:ascii="Times New Roman" w:hAnsi="Times New Roman" w:cs="Times New Roman"/>
          <w:noProof/>
          <w:vanish/>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vanish/>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vanish/>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Evidentiranje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u</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poslovnim</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knjigama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deklaranta</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158.</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The customs authorities may, upon application, authorise a person to lodge a customs declaration, including a simplified declaration, in the form of an entry in the declarant's records, provided that the particulars of that declaration are at the disposal of the customs authorities in the declarant's electronic system at the time when the customs declaration in the form of an entry in the declarant's records is lodged.</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uključujući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obliku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evidentiranja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knjigama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raspolaganju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elektronskom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sistemu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obliku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evidentiranja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knjigama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The customs declaration shall be deemed to have been accepted at the moment at which the goods are entered in the records.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Deklaracija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prihvaćenom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trenutku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evidentiranja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knjigama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3.</w:t>
      </w:r>
      <w:r w:rsidRPr="00F11F59">
        <w:rPr>
          <w:rFonts w:ascii="Times New Roman" w:hAnsi="Times New Roman" w:cs="Times New Roman"/>
          <w:noProof/>
          <w:vanish/>
          <w:color w:val="000000" w:themeColor="text1"/>
          <w:sz w:val="24"/>
          <w:szCs w:val="24"/>
          <w:lang w:val="sr-Latn-CS"/>
        </w:rPr>
        <w:tab/>
        <w:t>The customs authorities may, upon application, waive the obligation for the goods to be presented.</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odustati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In that case, the goods shall be deemed to have been released at the moment of entry in the declarant's records.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puštenom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trenutku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evidentiranja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knjigama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lastRenderedPageBreak/>
        <w:t>{0&gt;</w:t>
      </w:r>
      <w:r w:rsidRPr="00F11F59">
        <w:rPr>
          <w:rFonts w:ascii="Times New Roman" w:hAnsi="Times New Roman" w:cs="Times New Roman"/>
          <w:noProof/>
          <w:vanish/>
          <w:color w:val="000000" w:themeColor="text1"/>
          <w:sz w:val="24"/>
          <w:szCs w:val="24"/>
          <w:lang w:val="sr-Latn-CS"/>
        </w:rPr>
        <w:t>That waiver may be granted where all of the following conditions are fulfilled:</w:t>
      </w:r>
      <w:r w:rsidRPr="00F11F59">
        <w:rPr>
          <w:rFonts w:ascii="Times New Roman" w:hAnsi="Times New Roman" w:cs="Times New Roman"/>
          <w:noProof/>
          <w:vanish/>
          <w:color w:val="000000" w:themeColor="text1"/>
          <w:sz w:val="24"/>
          <w:szCs w:val="24"/>
          <w:vertAlign w:val="subscript"/>
          <w:lang w:val="sr-Latn-CS"/>
        </w:rPr>
        <w:t>&lt;}75{&gt;</w:t>
      </w:r>
      <w:r w:rsidRPr="00F11F59">
        <w:rPr>
          <w:rFonts w:ascii="Times New Roman" w:hAnsi="Times New Roman" w:cs="Times New Roman"/>
          <w:noProof/>
          <w:color w:val="000000" w:themeColor="text1"/>
          <w:sz w:val="24"/>
          <w:szCs w:val="24"/>
          <w:lang w:val="sr-Latn-CS"/>
        </w:rPr>
        <w:tab/>
      </w:r>
      <w:r w:rsidR="00F11F59">
        <w:rPr>
          <w:rFonts w:ascii="Times New Roman" w:hAnsi="Times New Roman" w:cs="Times New Roman"/>
          <w:noProof/>
          <w:color w:val="000000" w:themeColor="text1"/>
          <w:sz w:val="24"/>
          <w:szCs w:val="24"/>
          <w:lang w:val="sr-Latn-CS"/>
        </w:rPr>
        <w:t>Odustajanje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sledeći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uslovi</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9"/>
        </w:numPr>
        <w:tabs>
          <w:tab w:val="left" w:pos="28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declarant is an authorised economic operator for customs simplifications;</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deklarant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ovlašćeni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subjekat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pojednostavljenja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9"/>
        </w:numPr>
        <w:tabs>
          <w:tab w:val="left" w:pos="28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nature and flow of the goods concerned so warrant and are known by the customs authority;</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priroda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protok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opravdavaju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upoznat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tim</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9"/>
        </w:numPr>
        <w:tabs>
          <w:tab w:val="left" w:pos="283"/>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(c)</w:t>
      </w:r>
      <w:r w:rsidRPr="00F11F59">
        <w:rPr>
          <w:rFonts w:ascii="Times New Roman" w:hAnsi="Times New Roman" w:cs="Times New Roman"/>
          <w:noProof/>
          <w:vanish/>
          <w:color w:val="000000" w:themeColor="text1"/>
          <w:sz w:val="24"/>
          <w:szCs w:val="24"/>
          <w:lang w:val="sr-Latn-CS"/>
        </w:rPr>
        <w:tab/>
        <w:t>the supervising customs office has access to all the information it considers necessary to enable it to exercise its right to examine the goods should the need arise;</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nadzorna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pristup</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informacijama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smatra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pregled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javi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tim</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29"/>
        </w:numPr>
        <w:tabs>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(d) at the time of the entry into the records, the goods are no longer subject to prohibitions or restrictions, except where otherwise provided in the authorisation.</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evidentiranja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knjigama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zabrana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ograničenja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drugačije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predviđeno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odobrenju</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However, the supervising customs office may, in specific situations, request that the goods be presented.</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Izuzetno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4.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carinarnica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4.</w:t>
      </w:r>
      <w:r w:rsidRPr="00F11F59">
        <w:rPr>
          <w:rFonts w:ascii="Times New Roman" w:hAnsi="Times New Roman" w:cs="Times New Roman"/>
          <w:noProof/>
          <w:vanish/>
          <w:color w:val="000000" w:themeColor="text1"/>
          <w:sz w:val="24"/>
          <w:szCs w:val="24"/>
          <w:vertAlign w:val="subscript"/>
          <w:lang w:val="sr-Latn-CS"/>
        </w:rPr>
        <w:t>&lt;}0{&gt;{0&gt;</w:t>
      </w:r>
      <w:r w:rsidRPr="00F11F59">
        <w:rPr>
          <w:rFonts w:ascii="Times New Roman" w:hAnsi="Times New Roman" w:cs="Times New Roman"/>
          <w:noProof/>
          <w:vanish/>
          <w:color w:val="000000" w:themeColor="text1"/>
          <w:sz w:val="24"/>
          <w:szCs w:val="24"/>
          <w:lang w:val="sr-Latn-CS"/>
        </w:rPr>
        <w:t>The conditions under which the release of the goods is allowed shall be set out in the authorisation.</w:t>
      </w:r>
      <w:r w:rsidRPr="00F11F59">
        <w:rPr>
          <w:rFonts w:ascii="Times New Roman" w:hAnsi="Times New Roman" w:cs="Times New Roman"/>
          <w:noProof/>
          <w:vanish/>
          <w:color w:val="000000" w:themeColor="text1"/>
          <w:sz w:val="24"/>
          <w:szCs w:val="24"/>
          <w:vertAlign w:val="subscript"/>
          <w:lang w:val="sr-Latn-CS"/>
        </w:rPr>
        <w:t>&lt;}60{&gt;</w:t>
      </w:r>
      <w:r w:rsidR="00F11F59">
        <w:rPr>
          <w:rFonts w:ascii="Times New Roman" w:hAnsi="Times New Roman" w:cs="Times New Roman"/>
          <w:noProof/>
          <w:color w:val="000000" w:themeColor="text1"/>
          <w:sz w:val="24"/>
          <w:szCs w:val="24"/>
          <w:lang w:val="sr-Latn-CS"/>
        </w:rPr>
        <w:t>Uslovi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dozvoljava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puštanje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odobrenjem</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Delegation of power</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Ovlašćenja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159.</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81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The Commission shall be empowered to adopt delegated acts, in accordance with Article 284, in order to determine the conditions for granting the authorisation referred to in Article 182(1).</w:t>
      </w:r>
      <w:r w:rsidRPr="00F11F59">
        <w:rPr>
          <w:rFonts w:ascii="Times New Roman" w:hAnsi="Times New Roman" w:cs="Times New Roman"/>
          <w:noProof/>
          <w:vanish/>
          <w:color w:val="000000" w:themeColor="text1"/>
          <w:sz w:val="24"/>
          <w:szCs w:val="24"/>
          <w:vertAlign w:val="subscript"/>
          <w:lang w:val="sr-Latn-CS"/>
        </w:rPr>
        <w:t>&lt;}75{&gt;</w:t>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Vlada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w:t>
      </w:r>
      <w:r w:rsidR="00CD3F3B" w:rsidRPr="00F11F59">
        <w:rPr>
          <w:rFonts w:ascii="Times New Roman" w:hAnsi="Times New Roman" w:cs="Times New Roman"/>
          <w:noProof/>
          <w:color w:val="000000" w:themeColor="text1"/>
          <w:sz w:val="24"/>
          <w:szCs w:val="24"/>
          <w:lang w:val="sr-Latn-CS"/>
        </w:rPr>
        <w:t>58</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formalnosti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tabs>
          <w:tab w:val="left" w:pos="810"/>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&lt;0}&lt;0}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Self-assessment</w:t>
      </w:r>
      <w:r w:rsidRPr="00F11F59">
        <w:rPr>
          <w:rFonts w:ascii="Times New Roman" w:hAnsi="Times New Roman" w:cs="Times New Roman"/>
          <w:noProof/>
          <w:vanish/>
          <w:color w:val="000000" w:themeColor="text1"/>
          <w:sz w:val="24"/>
          <w:szCs w:val="24"/>
          <w:vertAlign w:val="subscript"/>
          <w:lang w:val="sr-Latn-CS"/>
        </w:rPr>
        <w:t>&lt;}75{&gt;</w:t>
      </w:r>
      <w:r w:rsidR="00F11F59">
        <w:rPr>
          <w:rFonts w:ascii="Times New Roman" w:hAnsi="Times New Roman" w:cs="Times New Roman"/>
          <w:b/>
          <w:noProof/>
          <w:color w:val="000000" w:themeColor="text1"/>
          <w:sz w:val="24"/>
          <w:szCs w:val="24"/>
          <w:lang w:val="sr-Latn-CS"/>
        </w:rPr>
        <w:t>Samoprocena</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160.</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6E7170" w:rsidP="00723D94">
      <w:pPr>
        <w:tabs>
          <w:tab w:val="left" w:pos="462"/>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1.</w:t>
      </w:r>
      <w:r w:rsidRPr="00F11F59">
        <w:rPr>
          <w:rFonts w:ascii="Times New Roman" w:hAnsi="Times New Roman" w:cs="Times New Roman"/>
          <w:noProof/>
          <w:vanish/>
          <w:color w:val="000000" w:themeColor="text1"/>
          <w:sz w:val="24"/>
          <w:szCs w:val="24"/>
          <w:lang w:val="sr-Latn-CS"/>
        </w:rPr>
        <w:tab/>
        <w:t>Customs authorities may, upon application, authorise an economic operator to carry out certain customs formalities which are to be carried out by the customs authorities, to determine the amount of import and export duty payable, and to perform certain controls under customs supervision.</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sprovede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formalnosti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sprovede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sprovede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nadzorom</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2.</w:t>
      </w:r>
      <w:r w:rsidRPr="00F11F59">
        <w:rPr>
          <w:rFonts w:ascii="Times New Roman" w:hAnsi="Times New Roman" w:cs="Times New Roman"/>
          <w:noProof/>
          <w:vanish/>
          <w:color w:val="000000" w:themeColor="text1"/>
          <w:sz w:val="24"/>
          <w:szCs w:val="24"/>
          <w:lang w:val="sr-Latn-CS"/>
        </w:rPr>
        <w:tab/>
        <w:t>The applicant for the authorisation referred to in paragraph 1 shall be an authorised economic operator for customs simplifications.</w:t>
      </w:r>
      <w:r w:rsidRPr="00F11F59">
        <w:rPr>
          <w:rFonts w:ascii="Times New Roman" w:hAnsi="Times New Roman" w:cs="Times New Roman"/>
          <w:noProof/>
          <w:vanish/>
          <w:color w:val="000000" w:themeColor="text1"/>
          <w:sz w:val="24"/>
          <w:szCs w:val="24"/>
          <w:vertAlign w:val="subscript"/>
          <w:lang w:val="sr-Latn-CS"/>
        </w:rPr>
        <w:t>&lt;}0{&gt;</w:t>
      </w:r>
      <w:r w:rsidRPr="00F11F59">
        <w:rPr>
          <w:rFonts w:ascii="Times New Roman" w:hAnsi="Times New Roman" w:cs="Times New Roman"/>
          <w:noProof/>
          <w:color w:val="000000" w:themeColor="text1"/>
          <w:sz w:val="24"/>
          <w:szCs w:val="24"/>
          <w:vertAlign w:val="subscript"/>
          <w:lang w:val="sr-Latn-CS"/>
        </w:rPr>
        <w:tab/>
      </w:r>
      <w:r w:rsidRPr="00F11F59">
        <w:rPr>
          <w:rFonts w:ascii="Times New Roman" w:hAnsi="Times New Roman" w:cs="Times New Roman"/>
          <w:noProof/>
          <w:color w:val="000000" w:themeColor="text1"/>
          <w:sz w:val="24"/>
          <w:szCs w:val="24"/>
          <w:vertAlign w:val="subscript"/>
          <w:lang w:val="sr-Latn-CS"/>
        </w:rPr>
        <w:tab/>
      </w:r>
      <w:r w:rsidR="00F11F59">
        <w:rPr>
          <w:rFonts w:ascii="Times New Roman" w:hAnsi="Times New Roman" w:cs="Times New Roman"/>
          <w:noProof/>
          <w:color w:val="000000" w:themeColor="text1"/>
          <w:sz w:val="24"/>
          <w:szCs w:val="24"/>
          <w:lang w:val="sr-Latn-CS"/>
        </w:rPr>
        <w:t>Podnosilac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ovlašćeni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subjekat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pojednostavljenja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b/>
          <w:noProof/>
          <w:vanish/>
          <w:color w:val="000000" w:themeColor="text1"/>
          <w:sz w:val="24"/>
          <w:szCs w:val="24"/>
          <w:lang w:val="sr-Latn-CS"/>
        </w:rPr>
        <w:t>Delegation of power</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b/>
          <w:noProof/>
          <w:color w:val="000000" w:themeColor="text1"/>
          <w:sz w:val="24"/>
          <w:szCs w:val="24"/>
          <w:lang w:val="sr-Latn-CS"/>
        </w:rPr>
        <w:t>Ovlašćenja</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Vlade</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161.</w:t>
      </w:r>
      <w:r w:rsidR="006E7170" w:rsidRPr="00F11F59">
        <w:rPr>
          <w:rFonts w:ascii="Times New Roman" w:hAnsi="Times New Roman"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će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propisati</w:t>
      </w:r>
      <w:r w:rsidR="006E7170" w:rsidRPr="00F11F59">
        <w:rPr>
          <w:rFonts w:ascii="Times New Roman" w:hAnsi="Times New Roman" w:cs="Times New Roman"/>
          <w:noProof/>
          <w:color w:val="000000" w:themeColor="text1"/>
          <w:sz w:val="24"/>
          <w:szCs w:val="24"/>
          <w:lang w:val="sr-Latn-CS"/>
        </w:rPr>
        <w:t>:</w:t>
      </w:r>
      <w:r w:rsidR="006E7170" w:rsidRPr="00F11F59">
        <w:rPr>
          <w:rFonts w:ascii="Times New Roman" w:hAnsi="Times New Roman" w:cs="Times New Roman"/>
          <w:noProof/>
          <w:vanish/>
          <w:color w:val="000000" w:themeColor="text1"/>
          <w:sz w:val="24"/>
          <w:szCs w:val="24"/>
          <w:vertAlign w:val="subscript"/>
          <w:lang w:val="sr-Latn-CS"/>
        </w:rPr>
        <w:t>{0&gt;</w:t>
      </w:r>
      <w:r w:rsidR="006E7170" w:rsidRPr="00F11F59">
        <w:rPr>
          <w:rFonts w:ascii="Times New Roman" w:hAnsi="Times New Roman" w:cs="Times New Roman"/>
          <w:noProof/>
          <w:vanish/>
          <w:color w:val="000000" w:themeColor="text1"/>
          <w:sz w:val="24"/>
          <w:szCs w:val="24"/>
          <w:lang w:val="sr-Latn-CS"/>
        </w:rPr>
        <w:t>The Commission shall be empowered to adopt delegated acts in accordance with Article 284, in order to determine:</w:t>
      </w:r>
      <w:r w:rsidR="006E7170" w:rsidRPr="00F11F59">
        <w:rPr>
          <w:rFonts w:ascii="Times New Roman" w:hAnsi="Times New Roman" w:cs="Times New Roman"/>
          <w:noProof/>
          <w:vanish/>
          <w:color w:val="000000" w:themeColor="text1"/>
          <w:sz w:val="24"/>
          <w:szCs w:val="24"/>
          <w:vertAlign w:val="subscript"/>
          <w:lang w:val="sr-Latn-CS"/>
        </w:rPr>
        <w:t>&lt;}0{&gt;&lt;0}</w:t>
      </w:r>
    </w:p>
    <w:p w:rsidR="006E7170" w:rsidRPr="00F11F59" w:rsidRDefault="006E7170" w:rsidP="00723D94">
      <w:pPr>
        <w:numPr>
          <w:ilvl w:val="0"/>
          <w:numId w:val="30"/>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(a)</w:t>
      </w:r>
      <w:r w:rsidRPr="00F11F59">
        <w:rPr>
          <w:rFonts w:ascii="Times New Roman" w:hAnsi="Times New Roman" w:cs="Times New Roman"/>
          <w:noProof/>
          <w:vanish/>
          <w:color w:val="000000" w:themeColor="text1"/>
          <w:sz w:val="24"/>
          <w:szCs w:val="24"/>
          <w:lang w:val="sr-Latn-CS"/>
        </w:rPr>
        <w:tab/>
        <w:t>the conditions for granting the authorisation referred to in Article 185(1);</w:t>
      </w:r>
      <w:r w:rsidRPr="00F11F59">
        <w:rPr>
          <w:rFonts w:ascii="Times New Roman" w:hAnsi="Times New Roman" w:cs="Times New Roman"/>
          <w:noProof/>
          <w:vanish/>
          <w:color w:val="000000" w:themeColor="text1"/>
          <w:sz w:val="24"/>
          <w:szCs w:val="24"/>
          <w:vertAlign w:val="subscript"/>
          <w:lang w:val="sr-Latn-CS"/>
        </w:rPr>
        <w:t>&lt;}65{&gt;</w:t>
      </w:r>
      <w:r w:rsidR="00F11F59">
        <w:rPr>
          <w:rFonts w:ascii="Times New Roman" w:hAnsi="Times New Roman" w:cs="Times New Roman"/>
          <w:noProof/>
          <w:color w:val="000000" w:themeColor="text1"/>
          <w:sz w:val="24"/>
          <w:szCs w:val="24"/>
          <w:lang w:val="sr-Latn-CS"/>
        </w:rPr>
        <w:t>uslove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16</w:t>
      </w:r>
      <w:r w:rsidR="00CD3F3B" w:rsidRPr="00F11F59">
        <w:rPr>
          <w:rFonts w:ascii="Times New Roman" w:hAnsi="Times New Roman" w:cs="Times New Roman"/>
          <w:noProof/>
          <w:color w:val="000000" w:themeColor="text1"/>
          <w:sz w:val="24"/>
          <w:szCs w:val="24"/>
          <w:lang w:val="sr-Latn-CS"/>
        </w:rPr>
        <w:t>0</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vanish/>
          <w:color w:val="000000" w:themeColor="text1"/>
          <w:sz w:val="24"/>
          <w:szCs w:val="24"/>
          <w:vertAlign w:val="subscript"/>
          <w:lang w:val="sr-Latn-CS"/>
        </w:rPr>
        <w:t>&lt;0}</w:t>
      </w:r>
    </w:p>
    <w:p w:rsidR="006E7170" w:rsidRPr="00F11F59" w:rsidRDefault="006E7170" w:rsidP="00723D94">
      <w:pPr>
        <w:numPr>
          <w:ilvl w:val="0"/>
          <w:numId w:val="30"/>
        </w:numPr>
        <w:tabs>
          <w:tab w:val="left" w:pos="298"/>
          <w:tab w:val="left" w:pos="990"/>
        </w:tabs>
        <w:spacing w:after="0" w:line="240" w:lineRule="auto"/>
        <w:ind w:left="0" w:firstLine="720"/>
        <w:contextualSpacing/>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vanish/>
          <w:color w:val="000000" w:themeColor="text1"/>
          <w:sz w:val="24"/>
          <w:szCs w:val="24"/>
          <w:vertAlign w:val="subscript"/>
          <w:lang w:val="sr-Latn-CS"/>
        </w:rPr>
        <w:t>{0&gt;</w:t>
      </w:r>
      <w:r w:rsidRPr="00F11F59">
        <w:rPr>
          <w:rFonts w:ascii="Times New Roman" w:hAnsi="Times New Roman" w:cs="Times New Roman"/>
          <w:noProof/>
          <w:vanish/>
          <w:color w:val="000000" w:themeColor="text1"/>
          <w:sz w:val="24"/>
          <w:szCs w:val="24"/>
          <w:lang w:val="sr-Latn-CS"/>
        </w:rPr>
        <w:t>(b)</w:t>
      </w:r>
      <w:r w:rsidRPr="00F11F59">
        <w:rPr>
          <w:rFonts w:ascii="Times New Roman" w:hAnsi="Times New Roman" w:cs="Times New Roman"/>
          <w:noProof/>
          <w:vanish/>
          <w:color w:val="000000" w:themeColor="text1"/>
          <w:sz w:val="24"/>
          <w:szCs w:val="24"/>
          <w:lang w:val="sr-Latn-CS"/>
        </w:rPr>
        <w:tab/>
        <w:t>the customs formalities and the controls to be carried out by the holder of the authorisation referred to in Article 185(1).</w:t>
      </w:r>
      <w:r w:rsidRPr="00F11F59">
        <w:rPr>
          <w:rFonts w:ascii="Times New Roman" w:hAnsi="Times New Roman" w:cs="Times New Roman"/>
          <w:noProof/>
          <w:vanish/>
          <w:color w:val="000000" w:themeColor="text1"/>
          <w:sz w:val="24"/>
          <w:szCs w:val="24"/>
          <w:vertAlign w:val="subscript"/>
          <w:lang w:val="sr-Latn-CS"/>
        </w:rPr>
        <w:t>&lt;}0{&gt;</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sprovođenja</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carinskih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formalnosti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vrši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nosilac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vertAlign w:val="subscript"/>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16</w:t>
      </w:r>
      <w:r w:rsidR="00CD3F3B" w:rsidRPr="00F11F59">
        <w:rPr>
          <w:rFonts w:ascii="Times New Roman" w:hAnsi="Times New Roman" w:cs="Times New Roman"/>
          <w:noProof/>
          <w:color w:val="000000" w:themeColor="text1"/>
          <w:sz w:val="24"/>
          <w:szCs w:val="24"/>
          <w:lang w:val="sr-Latn-CS"/>
        </w:rPr>
        <w:t>0</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vanish/>
          <w:color w:val="000000" w:themeColor="text1"/>
          <w:sz w:val="24"/>
          <w:szCs w:val="24"/>
          <w:vertAlign w:val="subscript"/>
          <w:lang w:val="sr-Latn-CS"/>
        </w:rPr>
        <w:t>&lt;0}</w:t>
      </w:r>
      <w:r w:rsidRPr="00F11F59">
        <w:rPr>
          <w:rFonts w:ascii="Times New Roman" w:hAnsi="Times New Roman" w:cs="Times New Roman"/>
          <w:noProof/>
          <w:color w:val="000000" w:themeColor="text1"/>
          <w:sz w:val="24"/>
          <w:szCs w:val="24"/>
          <w:lang w:val="sr-Latn-CS"/>
        </w:rPr>
        <w:t xml:space="preserve">. </w:t>
      </w:r>
    </w:p>
    <w:p w:rsidR="006E7170" w:rsidRPr="00F11F59" w:rsidRDefault="006E7170" w:rsidP="00723D94">
      <w:pPr>
        <w:spacing w:after="0" w:line="240" w:lineRule="auto"/>
        <w:rPr>
          <w:noProof/>
          <w:color w:val="000000" w:themeColor="text1"/>
          <w:lang w:val="sr-Latn-CS"/>
        </w:rPr>
      </w:pPr>
    </w:p>
    <w:p w:rsidR="009F0BEC" w:rsidRPr="00F11F59" w:rsidRDefault="009F0BEC"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eastAsia="zh-CN"/>
        </w:rPr>
      </w:pPr>
      <w:bookmarkStart w:id="89" w:name="bookmark152"/>
      <w:bookmarkStart w:id="90" w:name="bookmark153"/>
      <w:bookmarkStart w:id="91" w:name="bookmark154"/>
      <w:bookmarkStart w:id="92" w:name="bookmark155"/>
      <w:bookmarkStart w:id="93" w:name="bookmark159"/>
      <w:bookmarkStart w:id="94" w:name="bookmark160"/>
      <w:bookmarkStart w:id="95" w:name="bookmark161"/>
      <w:bookmarkStart w:id="96" w:name="bookmark162"/>
      <w:bookmarkStart w:id="97" w:name="bookmark163"/>
      <w:bookmarkStart w:id="98" w:name="bookmark165"/>
      <w:bookmarkStart w:id="99" w:name="bookmark166"/>
      <w:bookmarkStart w:id="100" w:name="bookmark167"/>
      <w:bookmarkStart w:id="101" w:name="bookmark168"/>
      <w:bookmarkStart w:id="102" w:name="bookmark170"/>
      <w:bookmarkStart w:id="103" w:name="bookmark171"/>
      <w:bookmarkStart w:id="104" w:name="bookmark175"/>
      <w:bookmarkStart w:id="105" w:name="bookmark176"/>
      <w:bookmarkStart w:id="106" w:name="bookmark177"/>
      <w:bookmarkStart w:id="107" w:name="bookmark178"/>
      <w:bookmarkStart w:id="108" w:name="bookmark179"/>
      <w:bookmarkStart w:id="109" w:name="bookmark180"/>
      <w:bookmarkStart w:id="110" w:name="bookmark183"/>
      <w:bookmarkStart w:id="111" w:name="bookmark184"/>
      <w:bookmarkStart w:id="112" w:name="bookmark185"/>
      <w:bookmarkStart w:id="113" w:name="bookmark187"/>
      <w:bookmarkStart w:id="114" w:name="bookmark189"/>
      <w:bookmarkStart w:id="115" w:name="bookmark190"/>
      <w:bookmarkStart w:id="116" w:name="bookmark191"/>
      <w:bookmarkStart w:id="117" w:name="bookmark192"/>
      <w:bookmarkStart w:id="118" w:name="bookmark193"/>
      <w:bookmarkStart w:id="119" w:name="bookmark194"/>
      <w:bookmarkStart w:id="120" w:name="bookmark198"/>
      <w:bookmarkStart w:id="121" w:name="bookmark200"/>
      <w:bookmarkStart w:id="122" w:name="bookmark201"/>
      <w:bookmarkStart w:id="123" w:name="bookmark202"/>
      <w:bookmarkStart w:id="124" w:name="bookmark195"/>
      <w:bookmarkStart w:id="125" w:name="bookmark196"/>
      <w:bookmarkStart w:id="126" w:name="bookmark197"/>
      <w:bookmarkStart w:id="127" w:name="bookmark203"/>
      <w:bookmarkStart w:id="128" w:name="bookmark205"/>
      <w:bookmarkStart w:id="129" w:name="bookmark206"/>
      <w:bookmarkStart w:id="130" w:name="bookmark207"/>
      <w:bookmarkStart w:id="131" w:name="bookmark208"/>
      <w:bookmarkStart w:id="132" w:name="bookmark209"/>
      <w:bookmarkStart w:id="133" w:name="bookmark210"/>
      <w:bookmarkStart w:id="134" w:name="bookmark211"/>
      <w:bookmarkStart w:id="135" w:name="bookmark213"/>
      <w:bookmarkStart w:id="136" w:name="bookmark214"/>
      <w:bookmarkStart w:id="137" w:name="bookmark215"/>
      <w:bookmarkStart w:id="138" w:name="bookmark216"/>
      <w:bookmarkStart w:id="139" w:name="bookmark217"/>
      <w:bookmarkStart w:id="140" w:name="bookmark218"/>
      <w:bookmarkStart w:id="141" w:name="bookmark219"/>
      <w:bookmarkStart w:id="142" w:name="bookmark220"/>
      <w:bookmarkStart w:id="143" w:name="bookmark222"/>
      <w:bookmarkStart w:id="144" w:name="bookmark22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i/>
          <w:noProof/>
          <w:color w:val="000000" w:themeColor="text1"/>
          <w:sz w:val="24"/>
          <w:szCs w:val="24"/>
          <w:lang w:val="sr-Latn-CS" w:eastAsia="zh-CN"/>
        </w:rPr>
        <w:t>GLAVA</w:t>
      </w:r>
      <w:r w:rsidR="006E7170" w:rsidRPr="00F11F59">
        <w:rPr>
          <w:rFonts w:ascii="Times New Roman" w:eastAsia="Arial Unicode MS" w:hAnsi="Times New Roman" w:cs="Times New Roman"/>
          <w:i/>
          <w:noProof/>
          <w:color w:val="000000" w:themeColor="text1"/>
          <w:sz w:val="24"/>
          <w:szCs w:val="24"/>
          <w:lang w:val="sr-Latn-CS" w:eastAsia="zh-CN"/>
        </w:rPr>
        <w:t xml:space="preserve"> III</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{0&gt;</w:t>
      </w:r>
      <w:r w:rsidR="006E7170" w:rsidRPr="00F11F59">
        <w:rPr>
          <w:rFonts w:ascii="Times New Roman" w:eastAsia="Arial Unicode MS" w:hAnsi="Times New Roman" w:cs="Times New Roman"/>
          <w:i/>
          <w:noProof/>
          <w:vanish/>
          <w:color w:val="000000" w:themeColor="text1"/>
          <w:sz w:val="24"/>
          <w:szCs w:val="24"/>
          <w:lang w:val="sr-Latn-CS" w:eastAsia="zh-CN"/>
        </w:rPr>
        <w:t>CHAPTER 3</w:t>
      </w:r>
      <w:r w:rsidR="006E7170" w:rsidRPr="00F11F59">
        <w:rPr>
          <w:rFonts w:ascii="Courier New" w:eastAsia="Arial Unicode MS" w:hAnsi="Courier New" w:cs="Times New Roman"/>
          <w:noProof/>
          <w:vanish/>
          <w:color w:val="000000" w:themeColor="text1"/>
          <w:sz w:val="24"/>
          <w:szCs w:val="24"/>
          <w:vertAlign w:val="subscript"/>
          <w:lang w:val="sr-Latn-CS"/>
        </w:rPr>
        <w:t>&lt;}0{&gt;&lt;0}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Verification and release of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PROVERA</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PUŠTANJE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ROBE</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1</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Verification</w:t>
      </w:r>
      <w:r w:rsidRPr="00F11F59">
        <w:rPr>
          <w:rFonts w:ascii="Courier New" w:eastAsia="Arial Unicode MS" w:hAnsi="Courier New" w:cs="Times New Roman"/>
          <w:noProof/>
          <w:vanish/>
          <w:color w:val="000000" w:themeColor="text1"/>
          <w:sz w:val="24"/>
          <w:szCs w:val="24"/>
          <w:vertAlign w:val="subscript"/>
          <w:lang w:val="sr-Latn-CS"/>
        </w:rPr>
        <w:t>&lt;}100{&gt;</w:t>
      </w:r>
      <w:r w:rsidR="00F11F59">
        <w:rPr>
          <w:rFonts w:ascii="Times New Roman" w:eastAsia="Arial Unicode MS" w:hAnsi="Times New Roman" w:cs="Times New Roman"/>
          <w:noProof/>
          <w:color w:val="000000" w:themeColor="text1"/>
          <w:sz w:val="24"/>
          <w:szCs w:val="24"/>
          <w:lang w:val="sr-Latn-CS"/>
        </w:rPr>
        <w:t>PROVERA</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Provera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deklaracije</w:t>
      </w:r>
      <w:r w:rsidR="006E7170"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162.</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customs authorities may, for the purpose of verifying the accuracy of the particulars contained in a customs declaration which has been accepted: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sadržanih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prihvaćena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98"/>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examine the declaration and the supporting documents;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pregledati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prateće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98"/>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require the declarant to provide other documents;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zahtevati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98"/>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examine the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pregledati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 w:val="left" w:pos="99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take samples for analysis or for detailed examination of the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uzimati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detaljno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ispitivanje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0"/>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Pregled</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uzorkovanje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robe</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163.</w:t>
      </w:r>
      <w:r w:rsidR="006E7170" w:rsidRPr="00F11F59">
        <w:rPr>
          <w:rFonts w:ascii="Times New Roman" w:eastAsia="Arial Unicode MS" w:hAnsi="Times New Roman" w:cs="Times New Roman"/>
          <w:b/>
          <w:noProof/>
          <w:color w:val="000000" w:themeColor="text1"/>
          <w:sz w:val="24"/>
          <w:szCs w:val="24"/>
          <w:lang w:val="sr-Latn-CS"/>
        </w:rPr>
        <w:t xml:space="preserve"> </w:t>
      </w:r>
      <w:r w:rsidR="006E7170"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&lt;0}{0&gt;</w:t>
      </w:r>
      <w:r w:rsidRPr="00F11F59">
        <w:rPr>
          <w:rFonts w:ascii="Times New Roman" w:eastAsia="Arial Unicode MS" w:hAnsi="Times New Roman" w:cs="Times New Roman"/>
          <w:noProof/>
          <w:vanish/>
          <w:color w:val="000000" w:themeColor="text1"/>
          <w:sz w:val="24"/>
          <w:szCs w:val="24"/>
          <w:lang w:val="sr-Latn-CS" w:eastAsia="zh-CN"/>
        </w:rPr>
        <w:t>Transport of the goods to the places where they are to be examined and where samples are to be taken, and all the handling necessitated by such examination or taking of samples, shall be carried out by or under the responsibility of the declarant.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Prevoz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rukovanje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njegovu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odgovornost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costs incurred shall be borne by the declarant.</w:t>
      </w:r>
      <w:r w:rsidRPr="00F11F59">
        <w:rPr>
          <w:rFonts w:ascii="Courier New" w:eastAsia="Arial Unicode MS" w:hAnsi="Courier New" w:cs="Times New Roman"/>
          <w:noProof/>
          <w:vanish/>
          <w:color w:val="000000" w:themeColor="text1"/>
          <w:sz w:val="24"/>
          <w:szCs w:val="24"/>
          <w:vertAlign w:val="subscript"/>
          <w:lang w:val="sr-Latn-CS"/>
        </w:rPr>
        <w:t>&lt;}68{&gt;</w:t>
      </w:r>
      <w:r w:rsidR="00F11F59">
        <w:rPr>
          <w:rFonts w:ascii="Times New Roman" w:eastAsia="Arial Unicode MS" w:hAnsi="Times New Roman" w:cs="Times New Roman"/>
          <w:noProof/>
          <w:color w:val="000000" w:themeColor="text1"/>
          <w:sz w:val="24"/>
          <w:szCs w:val="24"/>
          <w:lang w:val="sr-Latn-CS"/>
        </w:rPr>
        <w:t>Nastale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declarant shall have the right to be present or represented when the goods are examined and when samples are taken.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prisutan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zastupnika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uzorci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the customs authorities have reasonable grounds for so doing, they may require the declarant to be present or represented when the goods are examined or samples are taken or to provide them with the assistance necessary to facilitate such examination or taking of samples.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opravdanim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njegov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zastupnik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prisutni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pruži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pomoć</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olakšanje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uzoraka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9F0BEC" w:rsidRPr="00F11F59" w:rsidRDefault="006E7170"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Provided that samples are taken in accordance with the provisions in force, the customs authorities shall not be liable for payment of any compensation in respect thereof but shall bear the costs of their analysis or examination.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uzeti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njihove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w:t>
      </w:r>
    </w:p>
    <w:p w:rsidR="009F0BEC" w:rsidRPr="00F11F59" w:rsidRDefault="009F0BEC"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F022C6" w:rsidRPr="00F11F59" w:rsidRDefault="00F022C6" w:rsidP="00723D94">
      <w:pPr>
        <w:spacing w:after="0" w:line="240" w:lineRule="auto"/>
        <w:jc w:val="center"/>
        <w:rPr>
          <w:rFonts w:ascii="Times New Roman" w:eastAsia="Arial Unicode MS" w:hAnsi="Times New Roman" w:cs="Times New Roman"/>
          <w:b/>
          <w:noProof/>
          <w:color w:val="000000" w:themeColor="text1"/>
          <w:sz w:val="24"/>
          <w:szCs w:val="24"/>
          <w:lang w:val="sr-Latn-CS"/>
        </w:rPr>
      </w:pPr>
    </w:p>
    <w:p w:rsidR="00723D94" w:rsidRPr="00F11F59" w:rsidRDefault="00723D94" w:rsidP="00723D94">
      <w:pPr>
        <w:spacing w:after="0" w:line="240" w:lineRule="auto"/>
        <w:jc w:val="center"/>
        <w:rPr>
          <w:rFonts w:ascii="Times New Roman" w:eastAsia="Arial Unicode MS" w:hAnsi="Times New Roman" w:cs="Times New Roman"/>
          <w:b/>
          <w:noProof/>
          <w:color w:val="000000" w:themeColor="text1"/>
          <w:sz w:val="24"/>
          <w:szCs w:val="24"/>
          <w:lang w:val="sr-Latn-CS"/>
        </w:rPr>
      </w:pPr>
    </w:p>
    <w:p w:rsidR="00F022C6" w:rsidRPr="00F11F59" w:rsidRDefault="00F022C6" w:rsidP="00723D94">
      <w:pPr>
        <w:spacing w:after="0" w:line="240" w:lineRule="auto"/>
        <w:jc w:val="center"/>
        <w:rPr>
          <w:rFonts w:ascii="Times New Roman" w:eastAsia="Arial Unicode MS" w:hAnsi="Times New Roman" w:cs="Times New Roman"/>
          <w:b/>
          <w:noProof/>
          <w:color w:val="000000" w:themeColor="text1"/>
          <w:sz w:val="24"/>
          <w:szCs w:val="24"/>
          <w:lang w:val="sr-Latn-CS"/>
        </w:rPr>
      </w:pPr>
    </w:p>
    <w:p w:rsidR="00F022C6" w:rsidRPr="00F11F59" w:rsidRDefault="00F022C6" w:rsidP="00723D94">
      <w:pPr>
        <w:spacing w:after="0" w:line="240" w:lineRule="auto"/>
        <w:jc w:val="center"/>
        <w:rPr>
          <w:rFonts w:ascii="Times New Roman" w:eastAsia="Arial Unicode MS" w:hAnsi="Times New Roman" w:cs="Times New Roman"/>
          <w:b/>
          <w:noProof/>
          <w:color w:val="000000" w:themeColor="text1"/>
          <w:sz w:val="24"/>
          <w:szCs w:val="24"/>
          <w:lang w:val="sr-Latn-CS"/>
        </w:rPr>
      </w:pPr>
    </w:p>
    <w:p w:rsidR="00F022C6" w:rsidRPr="00F11F59" w:rsidRDefault="00F022C6" w:rsidP="00723D94">
      <w:pPr>
        <w:spacing w:after="0" w:line="240" w:lineRule="auto"/>
        <w:jc w:val="center"/>
        <w:rPr>
          <w:rFonts w:ascii="Times New Roman" w:eastAsia="Arial Unicode MS"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Delimičan</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pregled</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uzorkovanje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robe</w:t>
      </w:r>
      <w:r w:rsidR="006E7170"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164.</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Where only part of the goods covered by a customs declaration is examined, or samples are taken, the results of the partial examination, or of the analysis or examination of the samples, shall be taken to apply to all the goods covered by the same declaration.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obuhvaćene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However, the declarant may request a further examination or sampling of the goods if he or she considers that the results of the partial examination, or of the analysis or examination of the samples taken, are not valid as regards the remainder of the goods declared.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dodatni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uzorkovanje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uzetih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uzoraka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preostaloj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deklarisanoj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request shall be granted provided that the goods have not been released or, if they have been released, that the declarant proves that they have not been altered in any way.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izmenjena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For the purposes of paragraph 1, where a customs declaration covers goods falling under two or more items, the particulars relating to goods falling under each item shall be deemed to constitute a separate declaration.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naimenovanja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svakog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naimenovanja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Results of the verification</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Rezultati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provere</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w:t>
      </w:r>
      <w:r w:rsidRPr="00F11F59">
        <w:rPr>
          <w:rFonts w:ascii="Times New Roman" w:eastAsia="Arial Unicode MS" w:hAnsi="Times New Roman" w:cs="Times New Roman"/>
          <w:noProof/>
          <w:color w:val="000000" w:themeColor="text1"/>
          <w:sz w:val="24"/>
          <w:szCs w:val="24"/>
          <w:lang w:val="sr-Latn-CS"/>
        </w:rPr>
        <w:t xml:space="preserve"> 165.</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F11F59" w:rsidP="00723D94">
      <w:pPr>
        <w:spacing w:before="150" w:after="150" w:line="240" w:lineRule="auto"/>
        <w:ind w:firstLine="708"/>
        <w:jc w:val="both"/>
        <w:rPr>
          <w:rFonts w:ascii="Times New Roman" w:eastAsia="Calibri" w:hAnsi="Times New Roman" w:cs="Times New Roman"/>
          <w:noProof/>
          <w:color w:val="000000" w:themeColor="text1"/>
          <w:sz w:val="24"/>
          <w:szCs w:val="24"/>
          <w:lang w:val="sr-Latn-CS"/>
        </w:rPr>
      </w:pPr>
      <w:r>
        <w:rPr>
          <w:rFonts w:ascii="Times New Roman" w:eastAsia="Calibri" w:hAnsi="Times New Roman" w:cs="Times New Roman"/>
          <w:noProof/>
          <w:color w:val="000000" w:themeColor="text1"/>
          <w:sz w:val="24"/>
          <w:szCs w:val="24"/>
          <w:lang w:val="sr-Latn-CS"/>
        </w:rPr>
        <w:t>Ako</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je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deklaracija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proverena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utvrđene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činjenice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su</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osnov</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za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primenu</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propisa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koji</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uređuju</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carinski</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postupak</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koji</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je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roba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stavljena</w:t>
      </w:r>
      <w:r w:rsidR="006E7170" w:rsidRPr="00F11F59">
        <w:rPr>
          <w:rFonts w:ascii="Times New Roman" w:eastAsia="Calibri" w:hAnsi="Times New Roman" w:cs="Times New Roman"/>
          <w:noProof/>
          <w:color w:val="000000" w:themeColor="text1"/>
          <w:sz w:val="24"/>
          <w:szCs w:val="24"/>
          <w:lang w:val="sr-Latn-CS"/>
        </w:rPr>
        <w:t>.</w:t>
      </w:r>
    </w:p>
    <w:p w:rsidR="006E7170" w:rsidRPr="00F11F59" w:rsidRDefault="00F11F59" w:rsidP="00723D94">
      <w:pPr>
        <w:spacing w:before="150" w:after="150" w:line="240" w:lineRule="auto"/>
        <w:ind w:firstLine="708"/>
        <w:jc w:val="both"/>
        <w:rPr>
          <w:rFonts w:ascii="Times New Roman" w:eastAsia="Calibri" w:hAnsi="Times New Roman" w:cs="Times New Roman"/>
          <w:noProof/>
          <w:color w:val="000000" w:themeColor="text1"/>
          <w:sz w:val="24"/>
          <w:szCs w:val="24"/>
          <w:lang w:val="sr-Latn-CS"/>
        </w:rPr>
      </w:pPr>
      <w:r>
        <w:rPr>
          <w:rFonts w:ascii="Times New Roman" w:eastAsia="Calibri" w:hAnsi="Times New Roman" w:cs="Times New Roman"/>
          <w:noProof/>
          <w:color w:val="000000" w:themeColor="text1"/>
          <w:sz w:val="24"/>
          <w:szCs w:val="24"/>
          <w:lang w:val="sr-Latn-CS"/>
        </w:rPr>
        <w:t>Ako</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deklaracija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nije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proverena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podaci</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koje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je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deklarant</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naveo</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deklaraciji</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su</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osnov</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za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primenu</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propisa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koji</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uređuju</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carinski</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postupak</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u</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koji</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je</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roba</w:t>
      </w:r>
      <w:r w:rsidR="006E7170" w:rsidRPr="00F11F59">
        <w:rPr>
          <w:rFonts w:ascii="Times New Roman" w:eastAsia="Calibri" w:hAnsi="Times New Roman" w:cs="Times New Roman"/>
          <w:noProof/>
          <w:color w:val="000000" w:themeColor="text1"/>
          <w:sz w:val="24"/>
          <w:szCs w:val="24"/>
          <w:lang w:val="sr-Latn-CS"/>
        </w:rPr>
        <w:t xml:space="preserve"> </w:t>
      </w:r>
      <w:r>
        <w:rPr>
          <w:rFonts w:ascii="Times New Roman" w:eastAsia="Calibri" w:hAnsi="Times New Roman" w:cs="Times New Roman"/>
          <w:noProof/>
          <w:color w:val="000000" w:themeColor="text1"/>
          <w:sz w:val="24"/>
          <w:szCs w:val="24"/>
          <w:lang w:val="sr-Latn-CS"/>
        </w:rPr>
        <w:t>stavljena</w:t>
      </w:r>
      <w:r w:rsidR="006E7170" w:rsidRPr="00F11F59">
        <w:rPr>
          <w:rFonts w:ascii="Times New Roman" w:eastAsia="Calibri" w:hAnsi="Times New Roman" w:cs="Times New Roman"/>
          <w:noProof/>
          <w:color w:val="000000" w:themeColor="text1"/>
          <w:sz w:val="24"/>
          <w:szCs w:val="24"/>
          <w:lang w:val="sr-Latn-CS"/>
        </w:rPr>
        <w:t>.</w:t>
      </w:r>
    </w:p>
    <w:p w:rsidR="006E7170" w:rsidRPr="00F11F59" w:rsidRDefault="00F11F59"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Mere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za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identifikaciju</w:t>
      </w:r>
      <w:r w:rsidR="006E7170"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166.</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or, where appropriate, economic operators authorised to do so by the customs authorities, shall take the measures necessary to identify the goods where identification is required in order to ensure compliance with the provisions governing the customs procedure for which those goods have been declared.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identifikaciju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identifikacija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obezbedila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deklarisana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Means of identification affixed to the goods, packaging or means of transport shall be removed or destroyed only by the customs authorities or, where they are authorised to do so by the customs authorities, by economic operators, unless, as a result of unforeseeable circumstances or force majeure, their removal or destruction is essential to ensure the protection of the goods or the means of transport.</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Sredstva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identifikaciju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pričvršćena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pakovanje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sredstva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nepredviđenih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ukloniti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osigurala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zaštita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sredstva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ministra</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167.</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Ministar</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propisuje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mere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proveru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deklaracije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način</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uzimanja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uzoraka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određuje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metode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analize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uzoraka</w:t>
      </w:r>
      <w:r w:rsidR="006E7170"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2</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2</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Release</w:t>
      </w:r>
      <w:r w:rsidRPr="00F11F59">
        <w:rPr>
          <w:rFonts w:ascii="Courier New" w:eastAsia="Arial Unicode MS" w:hAnsi="Courier New" w:cs="Times New Roman"/>
          <w:noProof/>
          <w:vanish/>
          <w:color w:val="000000" w:themeColor="text1"/>
          <w:sz w:val="24"/>
          <w:szCs w:val="24"/>
          <w:vertAlign w:val="subscript"/>
          <w:lang w:val="sr-Latn-CS"/>
        </w:rPr>
        <w:t>&lt;}65{&gt;</w:t>
      </w:r>
      <w:r w:rsidR="00F11F59">
        <w:rPr>
          <w:rFonts w:ascii="Times New Roman" w:eastAsia="Arial Unicode MS" w:hAnsi="Times New Roman" w:cs="Times New Roman"/>
          <w:noProof/>
          <w:color w:val="000000" w:themeColor="text1"/>
          <w:sz w:val="24"/>
          <w:szCs w:val="24"/>
          <w:lang w:val="sr-Latn-CS"/>
        </w:rPr>
        <w:t>PUŠTANJE</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Puštanje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robe</w:t>
      </w:r>
      <w:r w:rsidR="006E7170"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168.</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Where the conditions for placing the goods under the procedure concerned are fulfilled and provided that any restriction has been applied and the goods are not subject to any prohibition, the customs authorities shall release the goods as soon as the particulars in the customs declaration have been verified or are accepted without verification.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nikakva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ograničenja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zabrana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provere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first subparagraph shall also apply where verification as referred to in Article 188 cannot be completed within a reasonable period of time and the goods are no longer required to be present for verification purposes.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Odredba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Times New Roman" w:eastAsia="Arial Unicode MS" w:hAnsi="Times New Roman" w:cs="Times New Roman"/>
          <w:noProof/>
          <w:sz w:val="24"/>
          <w:szCs w:val="24"/>
          <w:lang w:val="sr-Latn-CS"/>
        </w:rPr>
        <w:t>16</w:t>
      </w:r>
      <w:r w:rsidR="000B7028" w:rsidRPr="00F11F59">
        <w:rPr>
          <w:rFonts w:ascii="Times New Roman" w:eastAsia="Arial Unicode MS" w:hAnsi="Times New Roman" w:cs="Times New Roman"/>
          <w:noProof/>
          <w:sz w:val="24"/>
          <w:szCs w:val="24"/>
          <w:lang w:val="sr-Latn-CS"/>
        </w:rPr>
        <w:t>2</w:t>
      </w:r>
      <w:r w:rsidRPr="00F11F59">
        <w:rPr>
          <w:rFonts w:ascii="Times New Roman" w:eastAsia="Arial Unicode MS" w:hAnsi="Times New Roman" w:cs="Times New Roman"/>
          <w:noProof/>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razumnom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prisutna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provere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2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All the goods covered by the same declaration shall be released at the same time.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For the purposes of the first subparagraph, where a customs declaration covers goods falling under two or more items the particulars relating to goods falling under each item shall be deemed to constitute a separate customs declaration.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naimenovanja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svakog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naimenovanja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Release dependent upon payment of the amount of import or export duty corresponding to the customs debt or provision of a guarantee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Puštanje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robe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koje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zavisi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od</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plaćanja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iznosa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uvozne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ili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izvozne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dažbine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koji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odgovara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carinskom</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dugu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ili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polaganje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obezbeđenja</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169.</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Where the placing of goods under a customs procedure gives rise to a customs debt, the release of the goods shall be conditional upon the payment of the amount of import or export duty corresponding to the customs debt or the provision of a guarantee to cover that debt.</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uslovljeno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pokriva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However, without prejudice to the third subparagraph, the first subparagraph shall not apply to temporary admission with partial relief from import duty.</w:t>
      </w:r>
      <w:r w:rsidRPr="00F11F59">
        <w:rPr>
          <w:rFonts w:ascii="Courier New" w:eastAsia="Arial Unicode MS" w:hAnsi="Courier New" w:cs="Times New Roman"/>
          <w:noProof/>
          <w:vanish/>
          <w:color w:val="000000" w:themeColor="text1"/>
          <w:sz w:val="24"/>
          <w:szCs w:val="24"/>
          <w:vertAlign w:val="subscript"/>
          <w:lang w:val="sr-Latn-CS"/>
        </w:rPr>
        <w:t>&lt;}61{&gt;</w:t>
      </w:r>
      <w:r w:rsidR="001A04FD" w:rsidRPr="00F11F59">
        <w:rPr>
          <w:noProof/>
          <w:color w:val="000000" w:themeColor="text1"/>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001A04F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isključujući</w:t>
      </w:r>
      <w:r w:rsidR="001A04F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001A04F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pursuant to the provisions governing the customs procedure for which the goods are declared, the customs authorities require the provision of a guarantee, those goods shall not be released for the customs procedure in question until such guarantee is provided.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uređuje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deklarisana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a simplification as referred to in Articles 166, 182 and 185 is used and a comprehensive guarantee is provided, release of the goods shall not be conditional upon a monitoring of the guarantee by the customs authorities.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xml:space="preserve">. </w:t>
      </w:r>
      <w:r w:rsidR="001507D4" w:rsidRPr="00F11F59">
        <w:rPr>
          <w:rFonts w:ascii="Times New Roman" w:eastAsia="Arial Unicode MS" w:hAnsi="Times New Roman" w:cs="Times New Roman"/>
          <w:noProof/>
          <w:color w:val="000000" w:themeColor="text1"/>
          <w:sz w:val="24"/>
          <w:szCs w:val="24"/>
          <w:lang w:val="sr-Latn-CS"/>
        </w:rPr>
        <w:t>145</w:t>
      </w:r>
      <w:r w:rsidRPr="00F11F59">
        <w:rPr>
          <w:rFonts w:ascii="Times New Roman" w:eastAsia="Arial Unicode MS" w:hAnsi="Times New Roman" w:cs="Times New Roman"/>
          <w:noProof/>
          <w:color w:val="000000" w:themeColor="text1"/>
          <w:sz w:val="24"/>
          <w:szCs w:val="24"/>
          <w:lang w:val="sr-Latn-CS"/>
        </w:rPr>
        <w:t xml:space="preserve">, </w:t>
      </w:r>
      <w:r w:rsidR="001507D4" w:rsidRPr="00F11F59">
        <w:rPr>
          <w:rFonts w:ascii="Times New Roman" w:eastAsia="Arial Unicode MS" w:hAnsi="Times New Roman" w:cs="Times New Roman"/>
          <w:noProof/>
          <w:color w:val="000000" w:themeColor="text1"/>
          <w:sz w:val="24"/>
          <w:szCs w:val="24"/>
          <w:lang w:val="sr-Latn-CS"/>
        </w:rPr>
        <w:t xml:space="preserve">158. </w:t>
      </w:r>
      <w:r w:rsidR="00F11F59">
        <w:rPr>
          <w:rFonts w:ascii="Times New Roman" w:eastAsia="Arial Unicode MS" w:hAnsi="Times New Roman" w:cs="Times New Roman"/>
          <w:noProof/>
          <w:color w:val="000000" w:themeColor="text1"/>
          <w:sz w:val="24"/>
          <w:szCs w:val="24"/>
          <w:lang w:val="sr-Latn-CS"/>
        </w:rPr>
        <w:t>i</w:t>
      </w:r>
      <w:r w:rsidR="001507D4" w:rsidRPr="00F11F59">
        <w:rPr>
          <w:rFonts w:ascii="Times New Roman" w:eastAsia="Arial Unicode MS" w:hAnsi="Times New Roman" w:cs="Times New Roman"/>
          <w:noProof/>
          <w:color w:val="000000" w:themeColor="text1"/>
          <w:sz w:val="24"/>
          <w:szCs w:val="24"/>
          <w:lang w:val="sr-Latn-CS"/>
        </w:rPr>
        <w:t xml:space="preserve"> 160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zajedničko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uslovljeno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praćenjem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Delegation of power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Ovlašćenje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170.</w:t>
      </w:r>
      <w:r w:rsidR="00935020" w:rsidRPr="00F11F59">
        <w:rPr>
          <w:rFonts w:ascii="Courier New" w:eastAsia="Arial Unicode MS" w:hAnsi="Courier New" w:cs="Times New Roman"/>
          <w:noProof/>
          <w:vanish/>
          <w:color w:val="000000" w:themeColor="text1"/>
          <w:sz w:val="24"/>
          <w:szCs w:val="24"/>
          <w:vertAlign w:val="subscript"/>
          <w:lang w:val="sr-Latn-CS"/>
        </w:rPr>
        <w:t xml:space="preserve"> </w:t>
      </w:r>
      <w:r w:rsidR="006E7170" w:rsidRPr="00F11F59">
        <w:rPr>
          <w:rFonts w:ascii="Courier New" w:eastAsia="Arial Unicode MS" w:hAnsi="Courier New" w:cs="Times New Roman"/>
          <w:noProof/>
          <w:vanish/>
          <w:color w:val="000000" w:themeColor="text1"/>
          <w:sz w:val="24"/>
          <w:szCs w:val="24"/>
          <w:vertAlign w:val="subscript"/>
          <w:lang w:val="sr-Latn-CS"/>
        </w:rPr>
        <w:t>&lt;0}</w:t>
      </w:r>
    </w:p>
    <w:p w:rsidR="00E760EB"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be empowered to adopt delegated acts, in accordance with Article 284, in order to determine the cases referred to in Article 195(2).</w:t>
      </w:r>
      <w:r w:rsidRPr="00F11F59">
        <w:rPr>
          <w:rFonts w:ascii="Courier New" w:eastAsia="Arial Unicode MS" w:hAnsi="Courier New" w:cs="Times New Roman"/>
          <w:strike/>
          <w:noProof/>
          <w:vanish/>
          <w:color w:val="000000" w:themeColor="text1"/>
          <w:sz w:val="24"/>
          <w:szCs w:val="24"/>
          <w:vertAlign w:val="subscript"/>
          <w:lang w:val="sr-Latn-CS"/>
        </w:rPr>
        <w:t>&lt;}79{&gt;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uslovljeno</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polaganjem</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zatražena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dodela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kvote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uslovljeno</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polaganjem</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zatražena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dodela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kvote</w:t>
      </w:r>
      <w:r w:rsidR="00E760EB" w:rsidRPr="00F11F59">
        <w:rPr>
          <w:rFonts w:ascii="Times New Roman" w:eastAsia="Arial Unicode MS" w:hAnsi="Times New Roman" w:cs="Times New Roman"/>
          <w:noProof/>
          <w:color w:val="000000" w:themeColor="text1"/>
          <w:sz w:val="24"/>
          <w:szCs w:val="24"/>
          <w:lang w:val="sr-Latn-CS"/>
        </w:rPr>
        <w:t xml:space="preserve">. </w:t>
      </w:r>
      <w:r w:rsidR="00E760EB"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4</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IV</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Disposal of goods</w:t>
      </w:r>
      <w:r w:rsidRPr="00F11F59">
        <w:rPr>
          <w:rFonts w:ascii="Courier New" w:eastAsia="Arial Unicode MS" w:hAnsi="Courier New" w:cs="Times New Roman"/>
          <w:noProof/>
          <w:vanish/>
          <w:color w:val="000000" w:themeColor="text1"/>
          <w:sz w:val="24"/>
          <w:szCs w:val="24"/>
          <w:vertAlign w:val="subscript"/>
          <w:lang w:val="sr-Latn-CS"/>
        </w:rPr>
        <w:t>&lt;}69{&gt;</w:t>
      </w:r>
      <w:r w:rsidR="00F11F59">
        <w:rPr>
          <w:rFonts w:ascii="Times New Roman" w:eastAsia="Arial Unicode MS" w:hAnsi="Times New Roman" w:cs="Times New Roman"/>
          <w:i/>
          <w:noProof/>
          <w:color w:val="000000" w:themeColor="text1"/>
          <w:sz w:val="24"/>
          <w:szCs w:val="24"/>
          <w:lang w:val="sr-Latn-CS"/>
        </w:rPr>
        <w:t>RASPOLAGANJE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ROBOM</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Destruction of goods</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Uništavanje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robe</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171.</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the customs authorities have reasonable grounds for so doing, they may require goods which have been presented to customs to be destroyed and shall inform the holder of the goods accordingly.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dopremljena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držaoca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costs of the destruction shall be borne by the holder of the goods.</w:t>
      </w:r>
      <w:r w:rsidRPr="00F11F59">
        <w:rPr>
          <w:rFonts w:ascii="Courier New" w:eastAsia="Arial Unicode MS" w:hAnsi="Courier New" w:cs="Times New Roman"/>
          <w:noProof/>
          <w:vanish/>
          <w:color w:val="000000" w:themeColor="text1"/>
          <w:sz w:val="24"/>
          <w:szCs w:val="24"/>
          <w:vertAlign w:val="subscript"/>
          <w:lang w:val="sr-Latn-CS"/>
        </w:rPr>
        <w:t>&lt;}66{&gt;</w:t>
      </w:r>
      <w:r w:rsidR="00F11F59">
        <w:rPr>
          <w:rFonts w:ascii="Times New Roman" w:eastAsia="Arial Unicode MS" w:hAnsi="Times New Roman" w:cs="Times New Roman"/>
          <w:noProof/>
          <w:color w:val="000000" w:themeColor="text1"/>
          <w:sz w:val="24"/>
          <w:szCs w:val="24"/>
          <w:lang w:val="sr-Latn-CS"/>
        </w:rPr>
        <w:t>Troškove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left="360" w:hanging="360"/>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Measures to be taken by the customs authorities</w:t>
      </w:r>
      <w:r w:rsidRPr="00F11F59">
        <w:rPr>
          <w:rFonts w:ascii="Courier New" w:eastAsia="Arial Unicode MS" w:hAnsi="Courier New" w:cs="Times New Roman"/>
          <w:noProof/>
          <w:vanish/>
          <w:color w:val="000000" w:themeColor="text1"/>
          <w:sz w:val="24"/>
          <w:szCs w:val="24"/>
          <w:vertAlign w:val="subscript"/>
          <w:lang w:val="sr-Latn-CS"/>
        </w:rPr>
        <w:t>&lt;}71{&gt;</w:t>
      </w:r>
      <w:r w:rsidR="00F11F59">
        <w:rPr>
          <w:rFonts w:ascii="Times New Roman" w:eastAsia="Arial Unicode MS" w:hAnsi="Times New Roman" w:cs="Times New Roman"/>
          <w:b/>
          <w:noProof/>
          <w:color w:val="000000" w:themeColor="text1"/>
          <w:sz w:val="24"/>
          <w:szCs w:val="24"/>
          <w:lang w:val="sr-Latn-CS"/>
        </w:rPr>
        <w:t>Mere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koje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preduzimaju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carinski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organi</w:t>
      </w:r>
    </w:p>
    <w:p w:rsidR="006E7170" w:rsidRPr="00F11F59" w:rsidRDefault="006E7170" w:rsidP="00723D94">
      <w:pPr>
        <w:spacing w:after="0" w:line="240" w:lineRule="auto"/>
        <w:ind w:left="360" w:hanging="360"/>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w:t>
      </w:r>
      <w:r w:rsidRPr="00F11F59">
        <w:rPr>
          <w:rFonts w:ascii="Times New Roman" w:eastAsia="Arial Unicode MS" w:hAnsi="Times New Roman" w:cs="Times New Roman"/>
          <w:noProof/>
          <w:color w:val="000000" w:themeColor="text1"/>
          <w:sz w:val="24"/>
          <w:szCs w:val="24"/>
          <w:lang w:val="sr-Latn-CS"/>
        </w:rPr>
        <w:t xml:space="preserve"> 172.</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shall take any necessary measures, including confiscation and sale, or destruction, to dispose of goods in the following cases: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oduzimanje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where one of the obligations laid down in the customs legislation concerning the introduction of non-Union goods into the customs territory of the Union has not been fulfilled, or the goods have been withheld from customs supervision;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where the goods cannot be released for any of the following reasons: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razloga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 w:val="left" w:pos="555"/>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w:t>
      </w:r>
      <w:r w:rsidRPr="00F11F59">
        <w:rPr>
          <w:rFonts w:ascii="Times New Roman" w:eastAsia="Arial Unicode MS" w:hAnsi="Times New Roman" w:cs="Times New Roman"/>
          <w:noProof/>
          <w:vanish/>
          <w:color w:val="000000" w:themeColor="text1"/>
          <w:sz w:val="24"/>
          <w:szCs w:val="24"/>
          <w:lang w:val="sr-Latn-CS" w:eastAsia="zh-CN"/>
        </w:rPr>
        <w:tab/>
        <w:t>it has not been possible, for reasons attributable to the declarant, to undertake or continue examination of the goods within the period prescribed by the customs authorities;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razloga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pripisuju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preduzeti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nastaviti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 w:val="left" w:pos="5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w:t>
      </w:r>
      <w:r w:rsidRPr="00F11F59">
        <w:rPr>
          <w:rFonts w:ascii="Times New Roman" w:eastAsia="Arial Unicode MS" w:hAnsi="Times New Roman" w:cs="Times New Roman"/>
          <w:noProof/>
          <w:vanish/>
          <w:color w:val="000000" w:themeColor="text1"/>
          <w:sz w:val="24"/>
          <w:szCs w:val="24"/>
          <w:lang w:val="sr-Latn-CS" w:eastAsia="zh-CN"/>
        </w:rPr>
        <w:tab/>
        <w:t>the documents which must be provided before the goods can be placed under, or released for, the customs procedure requested have not been provided;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eastAsia="zh-CN"/>
        </w:rPr>
        <w:t xml:space="preserve"> (2) </w:t>
      </w:r>
      <w:r w:rsidR="00F11F59">
        <w:rPr>
          <w:rFonts w:ascii="Times New Roman" w:eastAsia="Arial Unicode MS" w:hAnsi="Times New Roman" w:cs="Times New Roman"/>
          <w:noProof/>
          <w:color w:val="000000" w:themeColor="text1"/>
          <w:sz w:val="24"/>
          <w:szCs w:val="24"/>
          <w:lang w:val="sr-Latn-CS"/>
        </w:rPr>
        <w:t>isprave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prilože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nego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priložene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 w:val="left" w:pos="646"/>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(iii)</w:t>
      </w:r>
      <w:r w:rsidRPr="00F11F59">
        <w:rPr>
          <w:rFonts w:ascii="Times New Roman" w:eastAsia="Arial Unicode MS" w:hAnsi="Times New Roman" w:cs="Times New Roman"/>
          <w:noProof/>
          <w:vanish/>
          <w:color w:val="000000" w:themeColor="text1"/>
          <w:sz w:val="24"/>
          <w:szCs w:val="24"/>
          <w:lang w:val="sr-Latn-CS" w:eastAsia="zh-CN"/>
        </w:rPr>
        <w:tab/>
        <w:t>payments or a guarantee which should have been made or provided in respect of import or export duty, as the case may be, have not been made or provided within the prescribed period;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eastAsia="zh-CN"/>
        </w:rPr>
        <w:t xml:space="preserve">(3)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garancija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obezbediti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zavisnosti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 w:val="left" w:pos="64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(iv)</w:t>
      </w:r>
      <w:r w:rsidRPr="00F11F59">
        <w:rPr>
          <w:rFonts w:ascii="Times New Roman" w:eastAsia="Arial Unicode MS" w:hAnsi="Times New Roman" w:cs="Times New Roman"/>
          <w:noProof/>
          <w:vanish/>
          <w:color w:val="000000" w:themeColor="text1"/>
          <w:sz w:val="24"/>
          <w:szCs w:val="24"/>
          <w:lang w:val="sr-Latn-CS" w:eastAsia="zh-CN"/>
        </w:rPr>
        <w:tab/>
        <w:t>the goods are subject to prohibitions or restrictions;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eastAsia="zh-CN"/>
        </w:rPr>
        <w:t xml:space="preserve"> (4)</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zabrana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ograničenja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where the goods have not been removed within a reasonable period after their release;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preuzeta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razumnom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where after their release, the goods are found not to have fulfilled the conditions for that release; or</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4)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otkriveno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(e)</w:t>
      </w:r>
      <w:r w:rsidRPr="00F11F59">
        <w:rPr>
          <w:rFonts w:ascii="Times New Roman" w:eastAsia="Arial Unicode MS" w:hAnsi="Times New Roman" w:cs="Times New Roman"/>
          <w:noProof/>
          <w:vanish/>
          <w:color w:val="000000" w:themeColor="text1"/>
          <w:sz w:val="24"/>
          <w:szCs w:val="24"/>
          <w:lang w:val="sr-Latn-CS" w:eastAsia="zh-CN"/>
        </w:rPr>
        <w:tab/>
        <w:t>where goods are abandoned to the State in accordance with Article 199.</w:t>
      </w:r>
      <w:r w:rsidRPr="00F11F59">
        <w:rPr>
          <w:rFonts w:ascii="Courier New" w:eastAsia="Arial Unicode MS" w:hAnsi="Courier New" w:cs="Times New Roman"/>
          <w:noProof/>
          <w:vanish/>
          <w:color w:val="000000" w:themeColor="text1"/>
          <w:sz w:val="24"/>
          <w:szCs w:val="24"/>
          <w:vertAlign w:val="subscript"/>
          <w:lang w:val="sr-Latn-CS"/>
        </w:rPr>
        <w:t>&lt;}62{&gt;</w:t>
      </w:r>
      <w:r w:rsidRPr="00F11F59">
        <w:rPr>
          <w:rFonts w:ascii="Times New Roman" w:eastAsia="Arial Unicode MS" w:hAnsi="Times New Roman" w:cs="Times New Roman"/>
          <w:noProof/>
          <w:color w:val="000000" w:themeColor="text1"/>
          <w:sz w:val="24"/>
          <w:szCs w:val="24"/>
          <w:lang w:val="sr-Latn-CS"/>
        </w:rPr>
        <w:t xml:space="preserve">5)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ustupljena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17</w:t>
      </w:r>
      <w:r w:rsidR="006E24FD"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w:t>
      </w:r>
      <w:r w:rsidR="000C4AA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Non-Union goods which have been abandoned to the State, seized or confiscated shall be deemed to be placed under the customs warehousing procedure.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Strana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ustupljena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oduzeta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oduzeta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skladištenja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They shall be entered in the records of the customs warehousing operator, or, where they are held by the customs authorities, by the latter.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evidenciju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skladišta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čuva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Where goods to be destroyed, abandoned to the State, seized or confiscated are already subject to a customs declaration, the records shall include a reference to the customs declaration.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uništi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ustupi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oduzme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oduzme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već</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evidencija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pozivanje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broj</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Customs authorities shall invalidate that customs declaration.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&lt;0}{0&gt;</w:t>
      </w:r>
      <w:r w:rsidRPr="00F11F59">
        <w:rPr>
          <w:rFonts w:ascii="Times New Roman" w:eastAsia="Arial Unicode MS" w:hAnsi="Times New Roman" w:cs="Times New Roman"/>
          <w:noProof/>
          <w:vanish/>
          <w:color w:val="000000" w:themeColor="text1"/>
          <w:sz w:val="24"/>
          <w:szCs w:val="24"/>
          <w:lang w:val="sr-Latn-CS" w:eastAsia="zh-CN"/>
        </w:rPr>
        <w:t>The costs of the measures referred to in paragraph 1 shall be borne:</w:t>
      </w:r>
      <w:r w:rsidRPr="00F11F59">
        <w:rPr>
          <w:rFonts w:ascii="Courier New" w:eastAsia="Arial Unicode MS" w:hAnsi="Courier New" w:cs="Times New Roman"/>
          <w:noProof/>
          <w:vanish/>
          <w:color w:val="000000" w:themeColor="text1"/>
          <w:sz w:val="24"/>
          <w:szCs w:val="24"/>
          <w:vertAlign w:val="subscript"/>
          <w:lang w:val="sr-Latn-CS"/>
        </w:rPr>
        <w:t>&lt;}67{&gt;</w:t>
      </w:r>
      <w:r w:rsidR="00F11F59">
        <w:rPr>
          <w:rFonts w:ascii="Times New Roman" w:eastAsia="Arial Unicode MS" w:hAnsi="Times New Roman" w:cs="Times New Roman"/>
          <w:noProof/>
          <w:color w:val="000000" w:themeColor="text1"/>
          <w:sz w:val="24"/>
          <w:szCs w:val="24"/>
          <w:lang w:val="sr-Latn-CS"/>
        </w:rPr>
        <w:t>Troškove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snosi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in the case referred to in point (a) of paragraph 1, by any person who was required to fulfil the obligations concerned or who withheld the goods from customs supervision;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 </w:t>
      </w:r>
      <w:r w:rsidR="00F11F59">
        <w:rPr>
          <w:rFonts w:ascii="Times New Roman" w:eastAsia="Arial Unicode MS" w:hAnsi="Times New Roman" w:cs="Times New Roman"/>
          <w:noProof/>
          <w:color w:val="000000" w:themeColor="text1"/>
          <w:sz w:val="24"/>
          <w:szCs w:val="24"/>
          <w:lang w:val="sr-Latn-CS"/>
        </w:rPr>
        <w:t>svako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izuzelo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in the cases referred to in points (b) and (c) of paragraph 1, by the declarant;</w:t>
      </w:r>
      <w:r w:rsidRPr="00F11F59">
        <w:rPr>
          <w:rFonts w:ascii="Courier New" w:eastAsia="Arial Unicode MS" w:hAnsi="Courier New" w:cs="Times New Roman"/>
          <w:noProof/>
          <w:vanish/>
          <w:color w:val="000000" w:themeColor="text1"/>
          <w:sz w:val="24"/>
          <w:szCs w:val="24"/>
          <w:vertAlign w:val="subscript"/>
          <w:lang w:val="sr-Latn-CS"/>
        </w:rPr>
        <w:t>&lt;}66{&gt;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 </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 w:val="left" w:pos="9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in the case referred to in point (d) of paragraph 1, by the person who is required to comply with the conditions governing the release of the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 w:val="left" w:pos="99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in the case referred to in point (e) of paragraph 1, by the person who abandons the goods to the State.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eastAsia="zh-CN"/>
        </w:rPr>
        <w:tab/>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ustupa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723D94" w:rsidRPr="00F11F59" w:rsidRDefault="00723D94"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Abandonment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Ustupanje</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173.</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Non-Union goods and goods placed under the end-use procedure may with prior permission of the customs authorities be abandoned to the State by the holder of the procedure or, where applicable, the holder of the goods.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Stranu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prethodnu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saglasnost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ustupi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nosilac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prihvatljivo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F022C6" w:rsidRPr="00F11F59" w:rsidRDefault="006E7170"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Conferral of implementing powers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Ovlašćenja</w:t>
      </w:r>
      <w:r w:rsidR="00E760EB"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174.</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strike/>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specify, by means of implementing acts, the procedural rules 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destruction of goods, referred to in Article 197;</w:t>
      </w:r>
      <w:r w:rsidRPr="00F11F59">
        <w:rPr>
          <w:rFonts w:ascii="Courier New" w:eastAsia="Arial Unicode MS" w:hAnsi="Courier New" w:cs="Times New Roman"/>
          <w:noProof/>
          <w:vanish/>
          <w:color w:val="000000" w:themeColor="text1"/>
          <w:sz w:val="24"/>
          <w:szCs w:val="24"/>
          <w:vertAlign w:val="subscript"/>
          <w:lang w:val="sr-Latn-CS"/>
        </w:rPr>
        <w:t>&lt;}71{&gt;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uništavanja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17</w:t>
      </w:r>
      <w:r w:rsidR="006E24FD"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sale of goods, referred to in Article 198(1);</w:t>
      </w:r>
      <w:r w:rsidRPr="00F11F59">
        <w:rPr>
          <w:rFonts w:ascii="Courier New" w:eastAsia="Arial Unicode MS" w:hAnsi="Courier New" w:cs="Times New Roman"/>
          <w:noProof/>
          <w:vanish/>
          <w:color w:val="000000" w:themeColor="text1"/>
          <w:sz w:val="24"/>
          <w:szCs w:val="24"/>
          <w:vertAlign w:val="subscript"/>
          <w:lang w:val="sr-Latn-CS"/>
        </w:rPr>
        <w:t>&lt;}71{&gt;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prodaje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17</w:t>
      </w:r>
      <w:r w:rsidR="006E24FD"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abandonment of goods to the State in accordance with Article 199.</w:t>
      </w:r>
      <w:r w:rsidRPr="00F11F59">
        <w:rPr>
          <w:rFonts w:ascii="Courier New" w:eastAsia="Arial Unicode MS" w:hAnsi="Courier New" w:cs="Times New Roman"/>
          <w:noProof/>
          <w:vanish/>
          <w:color w:val="000000" w:themeColor="text1"/>
          <w:sz w:val="24"/>
          <w:szCs w:val="24"/>
          <w:vertAlign w:val="subscript"/>
          <w:lang w:val="sr-Latn-CS"/>
        </w:rPr>
        <w:t>&lt;}63{&gt;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ustupanja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17</w:t>
      </w:r>
      <w:r w:rsidR="006E24FD"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723D94" w:rsidRPr="00F11F59" w:rsidRDefault="00723D94"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723D94" w:rsidRPr="00F11F59" w:rsidRDefault="00723D94"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6E7170" w:rsidRPr="00F11F59" w:rsidRDefault="006E7170" w:rsidP="00723D94">
      <w:pPr>
        <w:spacing w:after="0" w:line="240" w:lineRule="auto"/>
        <w:jc w:val="center"/>
        <w:rPr>
          <w:rFonts w:ascii="Arial Unicode MS" w:eastAsia="Arial Unicode MS" w:hAnsi="Arial Unicode MS" w:cs="Arial Unicode MS"/>
          <w:b/>
          <w:noProof/>
          <w:color w:val="000000" w:themeColor="text1"/>
          <w:sz w:val="24"/>
          <w:szCs w:val="24"/>
          <w:lang w:val="sr-Latn-CS" w:eastAsia="zh-CN"/>
        </w:rPr>
      </w:pPr>
      <w:r w:rsidRPr="00F11F59">
        <w:rPr>
          <w:rFonts w:ascii="Courier New" w:eastAsia="Arial Unicode MS" w:hAnsi="Courier New" w:cs="Times New Roman"/>
          <w:b/>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TITLE VI</w:t>
      </w:r>
      <w:r w:rsidRPr="00F11F59">
        <w:rPr>
          <w:rFonts w:ascii="Courier New" w:eastAsia="Arial Unicode MS" w:hAnsi="Courier New" w:cs="Times New Roman"/>
          <w:b/>
          <w:noProof/>
          <w:vanish/>
          <w:color w:val="000000" w:themeColor="text1"/>
          <w:sz w:val="24"/>
          <w:szCs w:val="24"/>
          <w:vertAlign w:val="subscript"/>
          <w:lang w:val="sr-Latn-CS"/>
        </w:rPr>
        <w:t>&lt;}100{&gt;</w:t>
      </w:r>
      <w:r w:rsidR="00F11F59">
        <w:rPr>
          <w:rFonts w:ascii="Times New Roman" w:eastAsia="Arial Unicode MS" w:hAnsi="Times New Roman" w:cs="Times New Roman"/>
          <w:b/>
          <w:noProof/>
          <w:color w:val="000000" w:themeColor="text1"/>
          <w:sz w:val="24"/>
          <w:szCs w:val="24"/>
          <w:lang w:val="sr-Latn-CS"/>
        </w:rPr>
        <w:t>DEO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ŠESTI</w:t>
      </w:r>
      <w:r w:rsidRPr="00F11F59">
        <w:rPr>
          <w:rFonts w:ascii="Courier New" w:eastAsia="Arial Unicode MS" w:hAnsi="Courier New" w:cs="Times New Roman"/>
          <w:b/>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RELEASE FOR FREE CIRCULATION AND RELIEF FROM IMPORT DUTY</w:t>
      </w:r>
      <w:r w:rsidRPr="00F11F59">
        <w:rPr>
          <w:rFonts w:ascii="Courier New" w:eastAsia="Arial Unicode MS" w:hAnsi="Courier New" w:cs="Times New Roman"/>
          <w:noProof/>
          <w:vanish/>
          <w:color w:val="000000" w:themeColor="text1"/>
          <w:sz w:val="24"/>
          <w:szCs w:val="24"/>
          <w:vertAlign w:val="subscript"/>
          <w:lang w:val="sr-Latn-CS"/>
        </w:rPr>
        <w:t>&lt;}67{&gt;</w:t>
      </w:r>
      <w:r w:rsidR="00F11F59">
        <w:rPr>
          <w:rFonts w:ascii="Times New Roman" w:eastAsia="Arial Unicode MS" w:hAnsi="Times New Roman" w:cs="Times New Roman"/>
          <w:b/>
          <w:noProof/>
          <w:color w:val="000000" w:themeColor="text1"/>
          <w:sz w:val="24"/>
          <w:szCs w:val="24"/>
          <w:lang w:val="sr-Latn-CS"/>
        </w:rPr>
        <w:t>STAVLJANJE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ROBE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SLOBODAN</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PROMET</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OSLOBOĐENJE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OD</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PLAĆANJA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UVOZNIH</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DAŽBINA</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1</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Release for free circulation</w:t>
      </w:r>
      <w:r w:rsidRPr="00F11F59">
        <w:rPr>
          <w:rFonts w:ascii="Courier New" w:eastAsia="Arial Unicode MS" w:hAnsi="Courier New" w:cs="Times New Roman"/>
          <w:noProof/>
          <w:vanish/>
          <w:color w:val="000000" w:themeColor="text1"/>
          <w:sz w:val="24"/>
          <w:szCs w:val="24"/>
          <w:vertAlign w:val="subscript"/>
          <w:lang w:val="sr-Latn-CS"/>
        </w:rPr>
        <w:t>&lt;}99{&gt;</w:t>
      </w:r>
      <w:r w:rsidR="00F11F59">
        <w:rPr>
          <w:rFonts w:ascii="Times New Roman" w:eastAsia="Arial Unicode MS" w:hAnsi="Times New Roman" w:cs="Times New Roman"/>
          <w:i/>
          <w:noProof/>
          <w:color w:val="000000" w:themeColor="text1"/>
          <w:sz w:val="24"/>
          <w:szCs w:val="24"/>
          <w:lang w:val="sr-Latn-CS"/>
        </w:rPr>
        <w:t>STAVLJANJE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ROBE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U</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SLOBODAN</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PROMET</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Scope and effect</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Oblast</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primene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dejstvo</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175.</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Non-Union goods intended to be put on the Union market or intended for private use or consumption within the customs territory of the Union shall be placed under release for free circulation.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Strana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namenjena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tržište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namenjena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privatnu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potrošnju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unutar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2"/>
          <w:tab w:val="left" w:pos="72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Release for free circulation shall entail the following:</w:t>
      </w:r>
      <w:r w:rsidRPr="00F11F59">
        <w:rPr>
          <w:rFonts w:ascii="Courier New" w:eastAsia="Arial Unicode MS" w:hAnsi="Courier New" w:cs="Times New Roman"/>
          <w:strike/>
          <w:noProof/>
          <w:vanish/>
          <w:color w:val="000000" w:themeColor="text1"/>
          <w:sz w:val="24"/>
          <w:szCs w:val="24"/>
          <w:vertAlign w:val="subscript"/>
          <w:lang w:val="sr-Latn-CS"/>
        </w:rPr>
        <w:t>&lt;}67{&gt;</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00E760EB"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podrazumeva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collection of any import duty due;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naplatu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collection, as appropriate, of other charges, as provided for under relevant provisions in force relating to the collection of those charges;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naplatu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ostalih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application of commercial policy measures and prohibitions and restrictions insofar as they do not have to be applied at an earlier stage; and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primenu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trgovinske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politike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zabrana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ograničenja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completion of the other formalities laid down in respect of the import of the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izvršavanje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ostalih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formalnosti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60"/>
          <w:tab w:val="left" w:pos="45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Release for free circulation shall confer on non-Union goods the customs status of Union goods.</w:t>
      </w:r>
      <w:r w:rsidRPr="00F11F59">
        <w:rPr>
          <w:rFonts w:ascii="Times New Roman" w:eastAsia="Arial Unicode MS" w:hAnsi="Times New Roman"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Stavljanjem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stiče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p>
    <w:p w:rsidR="00972F3C" w:rsidRPr="00F11F59" w:rsidRDefault="00972F3C" w:rsidP="00723D94">
      <w:pPr>
        <w:tabs>
          <w:tab w:val="left" w:pos="360"/>
          <w:tab w:val="left" w:pos="45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6E7170" w:rsidRPr="00F11F59" w:rsidRDefault="006E7170"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Commercial policy measures</w:t>
      </w:r>
      <w:r w:rsidRPr="00F11F59">
        <w:rPr>
          <w:rFonts w:ascii="Courier New" w:eastAsia="Arial Unicode MS" w:hAnsi="Courier New" w:cs="Times New Roman"/>
          <w:noProof/>
          <w:vanish/>
          <w:color w:val="000000" w:themeColor="text1"/>
          <w:sz w:val="24"/>
          <w:szCs w:val="24"/>
          <w:vertAlign w:val="subscript"/>
          <w:lang w:val="sr-Latn-CS"/>
        </w:rPr>
        <w:t>&lt;}67{&gt;</w:t>
      </w:r>
      <w:r w:rsidR="00F11F59">
        <w:rPr>
          <w:rFonts w:ascii="Times New Roman" w:eastAsia="Arial Unicode MS" w:hAnsi="Times New Roman" w:cs="Times New Roman"/>
          <w:b/>
          <w:noProof/>
          <w:color w:val="000000" w:themeColor="text1"/>
          <w:sz w:val="24"/>
          <w:szCs w:val="24"/>
          <w:lang w:val="sr-Latn-CS"/>
        </w:rPr>
        <w:t>Mere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trgovinske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politike</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w:t>
      </w:r>
      <w:r w:rsidRPr="00F11F59">
        <w:rPr>
          <w:rFonts w:ascii="Times New Roman" w:eastAsia="Arial Unicode MS" w:hAnsi="Times New Roman" w:cs="Times New Roman"/>
          <w:noProof/>
          <w:color w:val="000000" w:themeColor="text1"/>
          <w:sz w:val="24"/>
          <w:szCs w:val="24"/>
          <w:lang w:val="sr-Latn-CS"/>
        </w:rPr>
        <w:t xml:space="preserve"> 176.</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Where processed products obtained under inward processing are released for free circulation and the calculation of the amount of import duty is made in accordance with Article 86(3), the commercial policy measures to be applied shall be those applicable to the release for free circulation of the goods which were placed under inward processing.</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7</w:t>
      </w:r>
      <w:r w:rsidR="006E24FD"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trgovinske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politike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je</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primenile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prilikom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Paragraph 1 shall not apply to waste and scrap.</w:t>
      </w:r>
      <w:r w:rsidRPr="00F11F59">
        <w:rPr>
          <w:rFonts w:ascii="Courier New" w:eastAsia="Arial Unicode MS" w:hAnsi="Courier New" w:cs="Times New Roman"/>
          <w:strike/>
          <w:noProof/>
          <w:vanish/>
          <w:color w:val="000000" w:themeColor="text1"/>
          <w:sz w:val="24"/>
          <w:szCs w:val="24"/>
          <w:vertAlign w:val="subscript"/>
          <w:lang w:val="sr-Latn-CS"/>
        </w:rPr>
        <w:t>&lt;}75{&gt;</w:t>
      </w:r>
      <w:r w:rsidR="00F11F59">
        <w:rPr>
          <w:rFonts w:ascii="Times New Roman" w:eastAsia="Arial Unicode MS" w:hAnsi="Times New Roman" w:cs="Times New Roman"/>
          <w:noProof/>
          <w:color w:val="000000" w:themeColor="text1"/>
          <w:sz w:val="24"/>
          <w:szCs w:val="24"/>
          <w:lang w:val="sr-Latn-CS"/>
        </w:rPr>
        <w:t>Odredba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w:t>
      </w:r>
      <w:r w:rsidR="000C4AA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otpatke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processed products obtained under inward processing are released for free circulation and the calculation of the amount of import duty is made in accordance with Article 85(1), the commercial policy measures applicable to those goods shall be applied only where the goods which were placed under inward processing are subject to such measures.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7</w:t>
      </w:r>
      <w:r w:rsidR="006E24FD"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o</w:t>
      </w:r>
      <w:r w:rsidR="00F11F59">
        <w:rPr>
          <w:rFonts w:ascii="Times New Roman" w:eastAsia="Arial Unicode MS" w:hAnsi="Times New Roman" w:cs="Times New Roman"/>
          <w:noProof/>
          <w:color w:val="000000" w:themeColor="text1"/>
          <w:sz w:val="24"/>
          <w:szCs w:val="24"/>
          <w:lang w:val="sr-Latn-CS"/>
        </w:rPr>
        <w:t>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trgovinske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politike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&lt;0}{0&gt;</w:t>
      </w:r>
      <w:r w:rsidRPr="00F11F59">
        <w:rPr>
          <w:rFonts w:ascii="Times New Roman" w:eastAsia="Arial Unicode MS" w:hAnsi="Times New Roman" w:cs="Times New Roman"/>
          <w:noProof/>
          <w:vanish/>
          <w:color w:val="000000" w:themeColor="text1"/>
          <w:sz w:val="24"/>
          <w:szCs w:val="24"/>
          <w:lang w:val="sr-Latn-CS" w:eastAsia="zh-CN"/>
        </w:rPr>
        <w:t>Where Union legislation establishes commercial policy measures on release for free circulation, such measures shall not apply to processed products released for free circulation following outward processing where: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trgovinske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politike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pasivnog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 w:val="left" w:pos="2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processed products retain their Union origin within the meaning of Article 60;</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dobijeni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zadrže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poreklo</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smislu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4</w:t>
      </w:r>
      <w:r w:rsidR="006E24FD"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outward processing involves repair, including the standard exchange system referred to in Article 261; or</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pasivno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popravku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standardne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naveden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članu</w:t>
      </w:r>
      <w:r w:rsidRPr="00F11F59">
        <w:rPr>
          <w:rFonts w:ascii="Times New Roman" w:eastAsia="Arial Unicode MS" w:hAnsi="Times New Roman" w:cs="Times New Roman"/>
          <w:noProof/>
          <w:color w:val="000000" w:themeColor="text1"/>
          <w:sz w:val="24"/>
          <w:szCs w:val="24"/>
          <w:lang w:val="sr-Latn-CS"/>
        </w:rPr>
        <w:t xml:space="preserve"> 22</w:t>
      </w:r>
      <w:r w:rsidR="006E24FD"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outward processing follows further processing operations in accordance with Article 258.</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pasivno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dodatnih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prerade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22</w:t>
      </w:r>
      <w:r w:rsidR="006E24FD"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000C4AA9"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2</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II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Relief from import duty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OSLOBOĐENJE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OD</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PLAĆANJA</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UVOZNIH</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DAŽBINA</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1</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Returned goods</w:t>
      </w:r>
      <w:r w:rsidRPr="00F11F59">
        <w:rPr>
          <w:rFonts w:ascii="Courier New" w:eastAsia="Arial Unicode MS" w:hAnsi="Courier New" w:cs="Times New Roman"/>
          <w:noProof/>
          <w:vanish/>
          <w:color w:val="000000" w:themeColor="text1"/>
          <w:sz w:val="24"/>
          <w:szCs w:val="24"/>
          <w:vertAlign w:val="subscript"/>
          <w:lang w:val="sr-Latn-CS"/>
        </w:rPr>
        <w:t>&lt;}67{&gt;</w:t>
      </w:r>
      <w:r w:rsidR="00F11F59">
        <w:rPr>
          <w:rFonts w:ascii="Times New Roman" w:eastAsia="Arial Unicode MS" w:hAnsi="Times New Roman" w:cs="Times New Roman"/>
          <w:noProof/>
          <w:color w:val="000000" w:themeColor="text1"/>
          <w:sz w:val="24"/>
          <w:szCs w:val="24"/>
          <w:lang w:val="sr-Latn-CS"/>
        </w:rPr>
        <w:t>VRAĆENA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Scope and effect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Oblast</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primene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dejstvo</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177.</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Non-Union goods which, having originally been exported as Union goods from the customs territory of the Union, are returned to that territory within a period of three years and declared for release for free circulation shall, upon application by the person concerned, be granted relief from import duty.</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stranu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prvobitno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izvezena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first subparagraph shall apply even where the returned goods represent only a part of the goods previously exported from the customs territory of the Union.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Odredba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prvobitno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izvezene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three-year period referred to in paragraph 1 may be exceeded in order to take account of special circumstances.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produžiti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okolnosti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Where, prior to their export from the customs territory of the Union, the returned goods had been released for free circulation duty-free or at a reduced rate of import duty because of a particular end-use, relief from duty under paragraph 1 shall be granted only if they are to be released for free circulation for the same end-use.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stopu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lastRenderedPageBreak/>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stavom</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the end-use for which the goods in question are to be released for free circulation is no longer the same, the amount of import duty shall be reduced by any amount collected on the goods when they were first released for free circulation.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zbog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umanjuje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ukupan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Should the latter amount exceed that levied on the release for free circulation of the returned goods, no repayment shall be granted.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prekorači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obračunat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Where Union goods have lost their customs status as Union goods pursuant to Article 154 and are subsequently released for free circulation, paragraphs 1, 2 and 3 shall apply.</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izgubila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w:t>
      </w:r>
      <w:r w:rsidR="004B5AD9" w:rsidRPr="00F11F59">
        <w:rPr>
          <w:rFonts w:ascii="Times New Roman" w:eastAsia="Arial Unicode MS" w:hAnsi="Times New Roman" w:cs="Times New Roman"/>
          <w:noProof/>
          <w:color w:val="000000" w:themeColor="text1"/>
          <w:sz w:val="24"/>
          <w:szCs w:val="24"/>
          <w:lang w:val="sr-Latn-CS"/>
        </w:rPr>
        <w:t>136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1-5.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5.</w:t>
      </w:r>
      <w:r w:rsidRPr="00F11F59">
        <w:rPr>
          <w:rFonts w:ascii="Times New Roman" w:eastAsia="Arial Unicode MS" w:hAnsi="Times New Roman" w:cs="Times New Roman"/>
          <w:strike/>
          <w:noProof/>
          <w:vanish/>
          <w:color w:val="000000" w:themeColor="text1"/>
          <w:sz w:val="24"/>
          <w:szCs w:val="24"/>
          <w:lang w:val="sr-Latn-CS" w:eastAsia="zh-CN"/>
        </w:rPr>
        <w:tab/>
        <w:t>The relief from import duty shall be granted only if goods are returned in the state in which they were exported.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izvezena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6.</w:t>
      </w:r>
      <w:r w:rsidRPr="00F11F59">
        <w:rPr>
          <w:rFonts w:ascii="Times New Roman" w:eastAsia="Arial Unicode MS" w:hAnsi="Times New Roman" w:cs="Times New Roman"/>
          <w:strike/>
          <w:noProof/>
          <w:vanish/>
          <w:color w:val="000000" w:themeColor="text1"/>
          <w:sz w:val="24"/>
          <w:szCs w:val="24"/>
          <w:lang w:val="sr-Latn-CS" w:eastAsia="zh-CN"/>
        </w:rPr>
        <w:tab/>
        <w:t>The relief from import duty shall be supported by information establishing that the conditions for the relief are fulfilled.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ostvaruje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00E760E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Roba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za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koju</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su</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iskorišćene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mere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utvrđene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poljoprivrednom</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politikom</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178.</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Relief from import duty provided for in Article 203 shall not be granted to goods which have benefited from measures laid down under the common agricultural policy involving their export out of the customs territory of the Union, except where otherwise provided in specific cases.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00FC310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predviđeno</w:t>
      </w:r>
      <w:r w:rsidR="00FC310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00FC3106" w:rsidRPr="00F11F59">
        <w:rPr>
          <w:rFonts w:ascii="Times New Roman" w:eastAsia="Arial Unicode MS" w:hAnsi="Times New Roman" w:cs="Times New Roman"/>
          <w:noProof/>
          <w:color w:val="000000" w:themeColor="text1"/>
          <w:sz w:val="24"/>
          <w:szCs w:val="24"/>
          <w:lang w:val="sr-Latn-CS"/>
        </w:rPr>
        <w:t xml:space="preserve"> 177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iskorišćene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poljoprivrednom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politikom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drugačije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predviđeno</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Roba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koja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je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prethodno</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bila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stavljena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postupak</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aktivnog</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oplemenjivanja</w:t>
      </w:r>
      <w:r w:rsidR="006E7170"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179.</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Article 203 shall apply to processed products which were originally re-exported from the customs territory of the Union subsequent to an inward processing procedure.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Odredba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17</w:t>
      </w:r>
      <w:r w:rsidR="00FC3106"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prvobitno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izvezeni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Upon application by the declarant and provided the declarant submits the necessary information, the amount of import duty on the goods covered by paragraph 1 shall be determined in accordance with Article 86(3).</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stavom</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7</w:t>
      </w:r>
      <w:r w:rsidR="00FC3106"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4.</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zakona</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date of acceptance of the re-export declaration shall be regarded as the date of release for free circulation.</w:t>
      </w:r>
      <w:r w:rsidRPr="00F11F59">
        <w:rPr>
          <w:rFonts w:ascii="Courier New" w:eastAsia="Arial Unicode MS" w:hAnsi="Courier New" w:cs="Times New Roman"/>
          <w:noProof/>
          <w:vanish/>
          <w:color w:val="000000" w:themeColor="text1"/>
          <w:sz w:val="24"/>
          <w:szCs w:val="24"/>
          <w:vertAlign w:val="subscript"/>
          <w:lang w:val="sr-Latn-CS"/>
        </w:rPr>
        <w:t>&lt;}63{&gt;</w:t>
      </w:r>
      <w:r w:rsidR="00F11F59">
        <w:rPr>
          <w:rFonts w:ascii="Times New Roman" w:eastAsia="Arial Unicode MS" w:hAnsi="Times New Roman" w:cs="Times New Roman"/>
          <w:noProof/>
          <w:color w:val="000000" w:themeColor="text1"/>
          <w:sz w:val="24"/>
          <w:szCs w:val="24"/>
          <w:lang w:val="sr-Latn-CS"/>
        </w:rPr>
        <w:t>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The relief from import duty provided for in Article 203 shall not be granted for processed products which were exported in accordance with point (c) of Article 223(2), unless it is ensured that no goods will be placed under the inward processing procedure.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17</w:t>
      </w:r>
      <w:r w:rsidR="00FC3106"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izvezeni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19</w:t>
      </w:r>
      <w:r w:rsidR="00FC3106"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180.</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be empowered to adopt delegated acts, in accordance with Article 284, in order to determine: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 the cases where goods are considered to be returned in the state in which they were exported;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vraćenom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izvezena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 the specific cases referred to in Article 204.</w:t>
      </w:r>
      <w:r w:rsidRPr="00F11F59">
        <w:rPr>
          <w:rFonts w:ascii="Courier New" w:eastAsia="Arial Unicode MS" w:hAnsi="Courier New" w:cs="Times New Roman"/>
          <w:noProof/>
          <w:vanish/>
          <w:color w:val="000000" w:themeColor="text1"/>
          <w:sz w:val="24"/>
          <w:szCs w:val="24"/>
          <w:vertAlign w:val="subscript"/>
          <w:lang w:val="sr-Latn-CS"/>
        </w:rPr>
        <w:t>&lt;}73{&gt;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w:t>
      </w:r>
      <w:r w:rsidR="000058BD" w:rsidRPr="00F11F59">
        <w:rPr>
          <w:rFonts w:ascii="Times New Roman" w:eastAsia="Arial Unicode MS" w:hAnsi="Times New Roman" w:cs="Times New Roman"/>
          <w:noProof/>
          <w:color w:val="000000" w:themeColor="text1"/>
          <w:sz w:val="24"/>
          <w:szCs w:val="24"/>
          <w:lang w:val="sr-Latn-CS"/>
        </w:rPr>
        <w:t>78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000C4AA9"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specify, by means of implementing acts, the procedural rules for the provision of information referred to in Article 203(6).</w:t>
      </w:r>
      <w:r w:rsidRPr="00F11F59">
        <w:rPr>
          <w:rFonts w:ascii="Courier New" w:eastAsia="Arial Unicode MS" w:hAnsi="Courier New" w:cs="Times New Roman"/>
          <w:strike/>
          <w:noProof/>
          <w:vanish/>
          <w:color w:val="000000" w:themeColor="text1"/>
          <w:sz w:val="24"/>
          <w:szCs w:val="24"/>
          <w:vertAlign w:val="subscript"/>
          <w:lang w:val="sr-Latn-CS"/>
        </w:rPr>
        <w:t>&lt;}61{&gt;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noProof/>
          <w:color w:val="000000" w:themeColor="text1"/>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17</w:t>
      </w:r>
      <w:r w:rsidR="000058BD"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8.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jc w:val="center"/>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2</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2</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Sea-fishing and products taken from the  sea</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MORSKI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RIBOLOV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IZVAĐENI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MORA</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&lt;0}</w:t>
      </w:r>
    </w:p>
    <w:p w:rsidR="006E7170" w:rsidRPr="00F11F59" w:rsidRDefault="006E7170"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Products of sea-fishing and other products taken from the</w:t>
      </w:r>
      <w:r w:rsidRPr="00F11F59">
        <w:rPr>
          <w:rFonts w:ascii="Times New Roman" w:eastAsia="Arial Unicode MS" w:hAnsi="Times New Roman" w:cs="Times New Roman"/>
          <w:noProof/>
          <w:vanish/>
          <w:color w:val="000000" w:themeColor="text1"/>
          <w:sz w:val="24"/>
          <w:szCs w:val="24"/>
          <w:lang w:val="sr-Latn-CS" w:eastAsia="zh-CN"/>
        </w:rPr>
        <w:t xml:space="preserve"> </w:t>
      </w:r>
      <w:r w:rsidRPr="00F11F59">
        <w:rPr>
          <w:rFonts w:ascii="Times New Roman" w:eastAsia="Arial Unicode MS" w:hAnsi="Times New Roman" w:cs="Times New Roman"/>
          <w:b/>
          <w:noProof/>
          <w:vanish/>
          <w:color w:val="000000" w:themeColor="text1"/>
          <w:sz w:val="24"/>
          <w:szCs w:val="24"/>
          <w:lang w:val="sr-Latn-CS" w:eastAsia="zh-CN"/>
        </w:rPr>
        <w:t xml:space="preserve"> sea</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Proizvodi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morskog</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ribolova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drugi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proizvodi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izvađeni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b/>
          <w:noProof/>
          <w:color w:val="000000" w:themeColor="text1"/>
          <w:sz w:val="24"/>
          <w:szCs w:val="24"/>
          <w:lang w:val="sr-Latn-CS"/>
        </w:rPr>
        <w:t>mora</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181.</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Without prejudice to Article 60(1), the following shall be granted relief from import duty when they are released for free circulation: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1A04FD" w:rsidRPr="00F11F59">
        <w:rPr>
          <w:noProof/>
          <w:color w:val="000000" w:themeColor="text1"/>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001A04F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isključujući</w:t>
      </w:r>
      <w:r w:rsidR="001A04F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001A04F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4</w:t>
      </w:r>
      <w:r w:rsidR="00D145C1"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 w:val="left" w:pos="45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products of sea-fishing and other products taken from the territorial sea of a country or territory outside the customs territory of the Union by vessels solely registered or recorded in a Member State and flying the flag of that State;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0C4AA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ribolova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izvađeni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teritorijalnog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brodovima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registrovanim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upisanim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registar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zastavom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 w:val="left" w:pos="45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products obtained from products referred to in point (a) on board factory-ships fulfilling the conditions laid down in that point.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proizvodi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tačke</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brodovima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fabrikama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Za</w:t>
      </w:r>
      <w:r w:rsidR="006E7170" w:rsidRPr="00F11F59">
        <w:rPr>
          <w:rFonts w:ascii="Times New Roman" w:eastAsia="Arial Unicode MS" w:hAnsi="Times New Roman" w:cs="Times New Roman"/>
          <w:noProof/>
          <w:color w:val="000000" w:themeColor="text1"/>
          <w:sz w:val="24"/>
          <w:szCs w:val="24"/>
          <w:lang w:val="sr-Latn-CS"/>
        </w:rPr>
        <w:t xml:space="preserve"> </w:t>
      </w:r>
      <w:r w:rsidR="006E7170" w:rsidRPr="00F11F59">
        <w:rPr>
          <w:rFonts w:ascii="Courier New" w:eastAsia="Arial Unicode MS" w:hAnsi="Courier New" w:cs="Times New Roman"/>
          <w:strike/>
          <w:noProof/>
          <w:vanish/>
          <w:color w:val="000000" w:themeColor="text1"/>
          <w:sz w:val="24"/>
          <w:szCs w:val="24"/>
          <w:vertAlign w:val="subscript"/>
          <w:lang w:val="sr-Latn-CS"/>
        </w:rPr>
        <w:t>{0&gt;</w:t>
      </w:r>
      <w:r w:rsidR="006E7170" w:rsidRPr="00F11F59">
        <w:rPr>
          <w:rFonts w:ascii="Times New Roman" w:eastAsia="Arial Unicode MS" w:hAnsi="Times New Roman" w:cs="Times New Roman"/>
          <w:strike/>
          <w:noProof/>
          <w:vanish/>
          <w:color w:val="000000" w:themeColor="text1"/>
          <w:sz w:val="24"/>
          <w:szCs w:val="24"/>
          <w:lang w:val="sr-Latn-CS" w:eastAsia="zh-CN"/>
        </w:rPr>
        <w:t>2.</w:t>
      </w:r>
      <w:r w:rsidR="006E7170" w:rsidRPr="00F11F59">
        <w:rPr>
          <w:rFonts w:ascii="Times New Roman" w:eastAsia="Arial Unicode MS" w:hAnsi="Times New Roman" w:cs="Times New Roman"/>
          <w:strike/>
          <w:noProof/>
          <w:vanish/>
          <w:color w:val="000000" w:themeColor="text1"/>
          <w:sz w:val="24"/>
          <w:szCs w:val="24"/>
          <w:lang w:val="sr-Latn-CS" w:eastAsia="zh-CN"/>
        </w:rPr>
        <w:tab/>
        <w:t>The relief from import duty referred to in paragraph 1 shall be supported by evidence that the conditions laid down in that paragraph are fulfilled.</w:t>
      </w:r>
      <w:r w:rsidR="006E7170" w:rsidRPr="00F11F59">
        <w:rPr>
          <w:rFonts w:ascii="Courier New" w:eastAsia="Arial Unicode MS" w:hAnsi="Courier New" w:cs="Times New Roman"/>
          <w:strike/>
          <w:noProof/>
          <w:vanish/>
          <w:color w:val="000000" w:themeColor="text1"/>
          <w:sz w:val="24"/>
          <w:szCs w:val="24"/>
          <w:vertAlign w:val="subscript"/>
          <w:lang w:val="sr-Latn-CS"/>
        </w:rPr>
        <w:t>&lt;}0{&gt;</w:t>
      </w:r>
      <w:r>
        <w:rPr>
          <w:rFonts w:ascii="Times New Roman" w:eastAsia="Arial Unicode MS" w:hAnsi="Times New Roman" w:cs="Times New Roman"/>
          <w:noProof/>
          <w:color w:val="000000" w:themeColor="text1"/>
          <w:sz w:val="24"/>
          <w:szCs w:val="24"/>
          <w:lang w:val="sr-Latn-CS"/>
        </w:rPr>
        <w:t>oslobođenje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plaćanja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uvoznih</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dažbina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stava</w:t>
      </w:r>
      <w:r w:rsidR="006E7170" w:rsidRPr="00F11F59">
        <w:rPr>
          <w:rFonts w:ascii="Times New Roman" w:eastAsia="Arial Unicode MS" w:hAnsi="Times New Roman" w:cs="Times New Roman"/>
          <w:noProof/>
          <w:color w:val="000000" w:themeColor="text1"/>
          <w:sz w:val="24"/>
          <w:szCs w:val="24"/>
          <w:lang w:val="sr-Latn-CS"/>
        </w:rPr>
        <w:t xml:space="preserve"> 1. </w:t>
      </w:r>
      <w:r>
        <w:rPr>
          <w:rFonts w:ascii="Times New Roman" w:eastAsia="Arial Unicode MS" w:hAnsi="Times New Roman" w:cs="Times New Roman"/>
          <w:noProof/>
          <w:color w:val="000000" w:themeColor="text1"/>
          <w:sz w:val="24"/>
          <w:szCs w:val="24"/>
          <w:lang w:val="sr-Latn-CS"/>
        </w:rPr>
        <w:t>ovog</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moraju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pružiti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dokazi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uslovi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utvrđeni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tim</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stavom</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ispunjeni</w:t>
      </w:r>
      <w:r w:rsidR="006E7170"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6E7170" w:rsidRPr="00F11F59" w:rsidRDefault="006E7170"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Conferral of implementing powers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Ovlašćenje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Vlade</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182.</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color w:val="000000" w:themeColor="text1"/>
          <w:sz w:val="24"/>
          <w:szCs w:val="24"/>
          <w:lang w:val="sr-Latn-CS"/>
        </w:rPr>
        <w:t xml:space="preserve">  </w:t>
      </w: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specify, by means of implementing acts, the procedural rules for the provision of the evidence referred to in Article 208(2).</w:t>
      </w:r>
      <w:r w:rsidRPr="00F11F59">
        <w:rPr>
          <w:rFonts w:ascii="Courier New" w:eastAsia="Arial Unicode MS" w:hAnsi="Courier New" w:cs="Times New Roman"/>
          <w:strike/>
          <w:noProof/>
          <w:vanish/>
          <w:color w:val="000000" w:themeColor="text1"/>
          <w:sz w:val="24"/>
          <w:szCs w:val="24"/>
          <w:vertAlign w:val="subscript"/>
          <w:lang w:val="sr-Latn-CS"/>
        </w:rPr>
        <w:t>&lt;}61{&gt;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činjenica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18</w:t>
      </w:r>
      <w:r w:rsidR="000058BD"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40"/>
          <w:szCs w:val="40"/>
          <w:lang w:val="sr-Latn-CS"/>
        </w:rPr>
        <w:t xml:space="preserve"> </w:t>
      </w:r>
      <w:r w:rsidR="00E70017"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spacing w:after="0" w:line="240" w:lineRule="auto"/>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both"/>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Arial Unicode MS" w:eastAsia="Arial Unicode MS" w:hAnsi="Arial Unicode MS" w:cs="Arial Unicode MS"/>
          <w:b/>
          <w:noProof/>
          <w:color w:val="000000" w:themeColor="text1"/>
          <w:sz w:val="24"/>
          <w:szCs w:val="24"/>
          <w:lang w:val="sr-Latn-CS" w:eastAsia="zh-CN"/>
        </w:rPr>
      </w:pPr>
      <w:r w:rsidRPr="00F11F59">
        <w:rPr>
          <w:rFonts w:ascii="Courier New" w:eastAsia="Arial Unicode MS" w:hAnsi="Courier New" w:cs="Times New Roman"/>
          <w:b/>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TITLE VII</w:t>
      </w:r>
      <w:r w:rsidRPr="00F11F59">
        <w:rPr>
          <w:rFonts w:ascii="Courier New" w:eastAsia="Arial Unicode MS" w:hAnsi="Courier New" w:cs="Times New Roman"/>
          <w:b/>
          <w:noProof/>
          <w:vanish/>
          <w:color w:val="000000" w:themeColor="text1"/>
          <w:sz w:val="24"/>
          <w:szCs w:val="24"/>
          <w:vertAlign w:val="subscript"/>
          <w:lang w:val="sr-Latn-CS"/>
        </w:rPr>
        <w:t>&lt;}100{&gt;</w:t>
      </w:r>
      <w:r w:rsidR="00F11F59">
        <w:rPr>
          <w:rFonts w:ascii="Times New Roman" w:eastAsia="Arial Unicode MS" w:hAnsi="Times New Roman" w:cs="Times New Roman"/>
          <w:b/>
          <w:noProof/>
          <w:color w:val="000000" w:themeColor="text1"/>
          <w:sz w:val="24"/>
          <w:szCs w:val="24"/>
          <w:lang w:val="sr-Latn-CS"/>
        </w:rPr>
        <w:t>DEO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SEDMI</w:t>
      </w:r>
      <w:r w:rsidRPr="00F11F59">
        <w:rPr>
          <w:rFonts w:ascii="Courier New" w:eastAsia="Arial Unicode MS" w:hAnsi="Courier New" w:cs="Times New Roman"/>
          <w:b/>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SPECIAL PROCEDURES</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b/>
          <w:noProof/>
          <w:color w:val="000000" w:themeColor="text1"/>
          <w:sz w:val="24"/>
          <w:szCs w:val="24"/>
          <w:lang w:val="sr-Latn-CS"/>
        </w:rPr>
        <w:t>POSEBNI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POSTUPCI</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General provisions</w:t>
      </w:r>
      <w:r w:rsidRPr="00F11F59">
        <w:rPr>
          <w:rFonts w:ascii="Courier New" w:eastAsia="Arial Unicode MS" w:hAnsi="Courier New" w:cs="Times New Roman"/>
          <w:noProof/>
          <w:vanish/>
          <w:color w:val="000000" w:themeColor="text1"/>
          <w:sz w:val="24"/>
          <w:szCs w:val="24"/>
          <w:vertAlign w:val="subscript"/>
          <w:lang w:val="sr-Latn-CS"/>
        </w:rPr>
        <w:t>&lt;}100{&gt;</w:t>
      </w:r>
      <w:r w:rsidR="00F11F59">
        <w:rPr>
          <w:rFonts w:ascii="Times New Roman" w:eastAsia="Arial Unicode MS" w:hAnsi="Times New Roman" w:cs="Times New Roman"/>
          <w:i/>
          <w:noProof/>
          <w:color w:val="000000" w:themeColor="text1"/>
          <w:sz w:val="24"/>
          <w:szCs w:val="24"/>
          <w:lang w:val="sr-Latn-CS"/>
        </w:rPr>
        <w:t>OPŠTE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ODREDBE</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Scope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Oblast</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183.</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Goods may be placed under any of the following categories of special procedures: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transit, which shall comprise external and internal transit;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postupci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obuhvataju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spoljni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unutrašnji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storage, which shall comprise customs warehousing and free zones;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postupci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smeštaja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obuhvataju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skladišta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specific use, which shall comprise temporary admission and end-use;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postupci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obuhvataju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processing, which shall comprise inward and outward processing.</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postupci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obuhvataju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pasivno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Authorisation</w:t>
      </w:r>
      <w:r w:rsidRPr="00F11F59">
        <w:rPr>
          <w:rFonts w:ascii="Courier New" w:eastAsia="Arial Unicode MS" w:hAnsi="Courier New" w:cs="Times New Roman"/>
          <w:noProof/>
          <w:vanish/>
          <w:color w:val="000000" w:themeColor="text1"/>
          <w:sz w:val="24"/>
          <w:szCs w:val="24"/>
          <w:vertAlign w:val="subscript"/>
          <w:lang w:val="sr-Latn-CS"/>
        </w:rPr>
        <w:t>&lt;}100{&gt;</w:t>
      </w:r>
      <w:r w:rsidR="00F11F59">
        <w:rPr>
          <w:rFonts w:ascii="Times New Roman" w:eastAsia="Arial Unicode MS" w:hAnsi="Times New Roman" w:cs="Times New Roman"/>
          <w:b/>
          <w:noProof/>
          <w:color w:val="000000" w:themeColor="text1"/>
          <w:sz w:val="24"/>
          <w:szCs w:val="24"/>
          <w:lang w:val="sr-Latn-CS"/>
        </w:rPr>
        <w:t>Odobrenje</w:t>
      </w:r>
      <w:r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184.</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Courier New" w:eastAsia="Arial Unicode MS" w:hAnsi="Courier New" w:cs="Times New Roman"/>
          <w:strike/>
          <w:noProof/>
          <w:vanish/>
          <w:color w:val="000000" w:themeColor="text1"/>
          <w:sz w:val="24"/>
          <w:szCs w:val="24"/>
          <w:vertAlign w:val="subscript"/>
          <w:lang w:val="sr-Latn-CS"/>
        </w:rPr>
        <w:t>&lt;}100{&gt;</w:t>
      </w:r>
      <w:r w:rsidRPr="00F11F59">
        <w:rPr>
          <w:rFonts w:ascii="Courier New" w:eastAsia="Arial Unicode MS" w:hAnsi="Courier New" w:cs="Times New Roman"/>
          <w:noProof/>
          <w:vanish/>
          <w:color w:val="000000" w:themeColor="text1"/>
          <w:sz w:val="24"/>
          <w:szCs w:val="24"/>
          <w:vertAlign w:val="subscript"/>
          <w:lang w:val="sr-Latn-CS"/>
        </w:rPr>
        <w:t>&lt;0}</w:t>
      </w:r>
      <w:r w:rsidR="00F11F59">
        <w:rPr>
          <w:rFonts w:ascii="Times New Roman" w:eastAsia="Arial Unicode MS" w:hAnsi="Times New Roman" w:cs="Times New Roman"/>
          <w:noProof/>
          <w:color w:val="000000" w:themeColor="text1"/>
          <w:sz w:val="24"/>
          <w:szCs w:val="24"/>
          <w:lang w:val="sr-Latn-CS"/>
        </w:rPr>
        <w:t>Odobrenje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use of the inward or outward processing procedure, the temporary admission procedure or the end-use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pasivnog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operation of storage facilities for the customs warehousing of goods, except where the storage facility operator is the customs authority itself.</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upravljanje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skladištem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prostora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w:t>
      </w:r>
      <w:r w:rsidRPr="00F11F59">
        <w:rPr>
          <w:rFonts w:ascii="Times New Roman" w:eastAsia="Arial Unicode MS" w:hAnsi="Times New Roman" w:cs="Times New Roman"/>
          <w:noProof/>
          <w:color w:val="000000" w:themeColor="text1"/>
          <w:sz w:val="24"/>
          <w:szCs w:val="24"/>
          <w:lang w:val="sr-Latn-CS"/>
        </w:rPr>
        <w:t>â</w:t>
      </w:r>
      <w:r w:rsidR="00F11F59">
        <w:rPr>
          <w:rFonts w:ascii="Times New Roman" w:eastAsia="Arial Unicode MS" w:hAnsi="Times New Roman" w:cs="Times New Roman"/>
          <w:noProof/>
          <w:color w:val="000000" w:themeColor="text1"/>
          <w:sz w:val="24"/>
          <w:szCs w:val="24"/>
          <w:lang w:val="sr-Latn-CS"/>
        </w:rPr>
        <w:t>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conditions under which the use of one or more of the procedures referred to in the first subparagraph or the operation of storage facilities is permitted shall be set out in the authorisation.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upravljanje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skladištem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dozvoljena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odobrenjem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&lt;0}</w:t>
      </w:r>
      <w:r w:rsidR="00F11F59">
        <w:rPr>
          <w:rFonts w:ascii="Times New Roman" w:eastAsia="Arial Unicode MS" w:hAnsi="Times New Roman" w:cs="Times New Roman"/>
          <w:noProof/>
          <w:color w:val="000000" w:themeColor="text1"/>
          <w:sz w:val="24"/>
          <w:szCs w:val="24"/>
          <w:lang w:val="sr-Latn-CS" w:eastAsia="zh-CN"/>
        </w:rPr>
        <w:t>Odobrenje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iz</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stava</w:t>
      </w:r>
      <w:r w:rsidRPr="00F11F59">
        <w:rPr>
          <w:rFonts w:ascii="Times New Roman" w:eastAsia="Arial Unicode MS" w:hAnsi="Times New Roman" w:cs="Times New Roman"/>
          <w:noProof/>
          <w:color w:val="000000" w:themeColor="text1"/>
          <w:sz w:val="24"/>
          <w:szCs w:val="24"/>
          <w:lang w:val="sr-Latn-CS" w:eastAsia="zh-CN"/>
        </w:rPr>
        <w:t xml:space="preserve"> 1. </w:t>
      </w:r>
      <w:r w:rsidR="00F11F59">
        <w:rPr>
          <w:rFonts w:ascii="Times New Roman" w:eastAsia="Arial Unicode MS" w:hAnsi="Times New Roman" w:cs="Times New Roman"/>
          <w:noProof/>
          <w:color w:val="000000" w:themeColor="text1"/>
          <w:sz w:val="24"/>
          <w:szCs w:val="24"/>
          <w:lang w:val="sr-Latn-CS" w:eastAsia="zh-CN"/>
        </w:rPr>
        <w:t>ovog</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člana</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customs authorities shall grant an authorisation with retroactive effect, where all of the following conditions are fulfilled:</w:t>
      </w:r>
      <w:r w:rsidRPr="00F11F59">
        <w:rPr>
          <w:rFonts w:ascii="Courier New" w:eastAsia="Arial Unicode MS" w:hAnsi="Courier New" w:cs="Times New Roman"/>
          <w:noProof/>
          <w:vanish/>
          <w:color w:val="000000" w:themeColor="text1"/>
          <w:sz w:val="24"/>
          <w:szCs w:val="24"/>
          <w:vertAlign w:val="subscript"/>
          <w:lang w:val="sr-Latn-CS"/>
        </w:rPr>
        <w:t>&lt;}68{&gt;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there is a proven economic need;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postoji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ekonomska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8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application is not related to attempted deception;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pokušajem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prevare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applicant has proven on the basis of accounts or records that: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podnosilac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evidencije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55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(i)</w:t>
      </w:r>
      <w:r w:rsidRPr="00F11F59">
        <w:rPr>
          <w:rFonts w:ascii="Times New Roman" w:eastAsia="Arial Unicode MS" w:hAnsi="Times New Roman" w:cs="Times New Roman"/>
          <w:noProof/>
          <w:vanish/>
          <w:color w:val="000000" w:themeColor="text1"/>
          <w:sz w:val="24"/>
          <w:szCs w:val="24"/>
          <w:lang w:val="sr-Latn-CS" w:eastAsia="zh-CN"/>
        </w:rPr>
        <w:tab/>
        <w:t>all the requirements of the procedure are met;</w:t>
      </w:r>
      <w:r w:rsidRPr="00F11F59">
        <w:rPr>
          <w:rFonts w:ascii="Times New Roman" w:eastAsia="Arial Unicode MS" w:hAnsi="Times New Roman" w:cs="Times New Roman"/>
          <w:noProof/>
          <w:vanish/>
          <w:color w:val="000000" w:themeColor="text1"/>
          <w:sz w:val="24"/>
          <w:szCs w:val="24"/>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Courier New" w:eastAsia="Arial Unicode MS" w:hAnsi="Courier New" w:cs="Times New Roman"/>
          <w:noProof/>
          <w:color w:val="000000" w:themeColor="text1"/>
          <w:sz w:val="24"/>
          <w:szCs w:val="24"/>
          <w:vertAlign w:val="subscript"/>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5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(ii)</w:t>
      </w:r>
      <w:r w:rsidRPr="00F11F59">
        <w:rPr>
          <w:rFonts w:ascii="Times New Roman" w:eastAsia="Arial Unicode MS" w:hAnsi="Times New Roman" w:cs="Times New Roman"/>
          <w:noProof/>
          <w:vanish/>
          <w:color w:val="000000" w:themeColor="text1"/>
          <w:sz w:val="24"/>
          <w:szCs w:val="24"/>
          <w:lang w:val="sr-Latn-CS" w:eastAsia="zh-CN"/>
        </w:rPr>
        <w:tab/>
        <w:t>where appropriate, the goods can be identified for the period involved;</w:t>
      </w:r>
      <w:r w:rsidRPr="00F11F59">
        <w:rPr>
          <w:rFonts w:ascii="Times New Roman" w:eastAsia="Arial Unicode MS" w:hAnsi="Times New Roman" w:cs="Times New Roman"/>
          <w:noProof/>
          <w:vanish/>
          <w:color w:val="000000" w:themeColor="text1"/>
          <w:sz w:val="24"/>
          <w:szCs w:val="24"/>
          <w:lang w:val="sr-Latn-CS"/>
        </w:rPr>
        <w:t>&lt;}0{&gt;</w:t>
      </w:r>
      <w:r w:rsidRPr="00F11F59">
        <w:rPr>
          <w:rFonts w:ascii="Times New Roman" w:eastAsia="Arial Unicode MS" w:hAnsi="Times New Roman" w:cs="Times New Roman"/>
          <w:noProof/>
          <w:color w:val="000000" w:themeColor="text1"/>
          <w:sz w:val="24"/>
          <w:szCs w:val="24"/>
          <w:lang w:val="sr-Latn-CS"/>
        </w:rPr>
        <w:t>(2)</w:t>
      </w:r>
      <w:r w:rsidR="000C4AA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Courier New" w:eastAsia="Arial Unicode MS" w:hAnsi="Courier New" w:cs="Times New Roman"/>
          <w:noProof/>
          <w:color w:val="000000" w:themeColor="text1"/>
          <w:sz w:val="24"/>
          <w:szCs w:val="24"/>
          <w:vertAlign w:val="subscript"/>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identifikovati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64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(iii)</w:t>
      </w:r>
      <w:r w:rsidRPr="00F11F59">
        <w:rPr>
          <w:rFonts w:ascii="Times New Roman" w:eastAsia="Arial Unicode MS" w:hAnsi="Times New Roman" w:cs="Times New Roman"/>
          <w:noProof/>
          <w:vanish/>
          <w:color w:val="000000" w:themeColor="text1"/>
          <w:sz w:val="24"/>
          <w:szCs w:val="24"/>
          <w:lang w:val="sr-Latn-CS" w:eastAsia="zh-CN"/>
        </w:rPr>
        <w:tab/>
        <w:t>such accounts or records allow the procedure to be controlled;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eastAsia="zh-CN"/>
        </w:rPr>
        <w:t xml:space="preserve"> (3)</w:t>
      </w:r>
      <w:r w:rsidR="000C4AA9"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omogućena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kontrola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all the formalities necessary to regularise the situation of the goods can be carried out, including, where necessary, the invalidation of the customs declarations concerned;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4) </w:t>
      </w:r>
      <w:r w:rsidR="00F11F59">
        <w:rPr>
          <w:rFonts w:ascii="Times New Roman" w:eastAsia="Arial Unicode MS" w:hAnsi="Times New Roman" w:cs="Times New Roman"/>
          <w:noProof/>
          <w:color w:val="000000" w:themeColor="text1"/>
          <w:sz w:val="24"/>
          <w:szCs w:val="24"/>
          <w:lang w:val="sr-Latn-CS"/>
        </w:rPr>
        <w:t>sve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formalnosti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regulisanje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sprovedu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uključujući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datih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(e)</w:t>
      </w:r>
      <w:r w:rsidRPr="00F11F59">
        <w:rPr>
          <w:rFonts w:ascii="Times New Roman" w:eastAsia="Arial Unicode MS" w:hAnsi="Times New Roman" w:cs="Times New Roman"/>
          <w:noProof/>
          <w:vanish/>
          <w:color w:val="000000" w:themeColor="text1"/>
          <w:sz w:val="24"/>
          <w:szCs w:val="24"/>
          <w:lang w:val="sr-Latn-CS" w:eastAsia="zh-CN"/>
        </w:rPr>
        <w:tab/>
        <w:t>no authorisation with retroactive effect has been granted to the applicant within three years of the date on which the application was accepted;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naknadno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odobrenje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podnosiocu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isteku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prihvaćen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(f)</w:t>
      </w:r>
      <w:r w:rsidRPr="00F11F59">
        <w:rPr>
          <w:rFonts w:ascii="Times New Roman" w:eastAsia="Arial Unicode MS" w:hAnsi="Times New Roman" w:cs="Times New Roman"/>
          <w:noProof/>
          <w:vanish/>
          <w:color w:val="000000" w:themeColor="text1"/>
          <w:sz w:val="24"/>
          <w:szCs w:val="24"/>
          <w:lang w:val="sr-Latn-CS" w:eastAsia="zh-CN"/>
        </w:rPr>
        <w:tab/>
        <w:t>an examination of the economic conditions is not required, except where an application concerns renewal of an authorisation for the same kind of operation and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6) </w:t>
      </w:r>
      <w:r w:rsidR="00F11F59">
        <w:rPr>
          <w:rFonts w:ascii="Times New Roman" w:eastAsia="Arial Unicode MS" w:hAnsi="Times New Roman" w:cs="Times New Roman"/>
          <w:noProof/>
          <w:color w:val="000000" w:themeColor="text1"/>
          <w:sz w:val="24"/>
          <w:szCs w:val="24"/>
          <w:lang w:val="sr-Latn-CS"/>
        </w:rPr>
        <w:t>ispitivanje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ekonomskih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produženje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važenja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delatnosti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(g)</w:t>
      </w:r>
      <w:r w:rsidRPr="00F11F59">
        <w:rPr>
          <w:rFonts w:ascii="Times New Roman" w:eastAsia="Arial Unicode MS" w:hAnsi="Times New Roman" w:cs="Times New Roman"/>
          <w:noProof/>
          <w:vanish/>
          <w:color w:val="000000" w:themeColor="text1"/>
          <w:sz w:val="24"/>
          <w:szCs w:val="24"/>
          <w:lang w:val="sr-Latn-CS" w:eastAsia="zh-CN"/>
        </w:rPr>
        <w:tab/>
        <w:t>the application does not concern the operation of storage facilities for the customs warehousing of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7)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upravljanje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skladištem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(h)</w:t>
      </w:r>
      <w:r w:rsidRPr="00F11F59">
        <w:rPr>
          <w:rFonts w:ascii="Times New Roman" w:eastAsia="Arial Unicode MS" w:hAnsi="Times New Roman" w:cs="Times New Roman"/>
          <w:noProof/>
          <w:vanish/>
          <w:color w:val="000000" w:themeColor="text1"/>
          <w:sz w:val="24"/>
          <w:szCs w:val="24"/>
          <w:lang w:val="sr-Latn-CS" w:eastAsia="zh-CN"/>
        </w:rPr>
        <w:tab/>
        <w:t>where an application concerns renewal of an authorisation for the same kind of operation and goods, the application is submitted within three years of expiry of the original authorisation.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8)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produženje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važenja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delatnosti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isteka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izdavanja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prvobitnog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Customs authorities may grant an authorisation with retroactive effect also where the goods which were placed under a customs procedure are no longer available at the time when the application for such authorisation was accepted.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dostupna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prihvaćen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&lt;0}{0&gt;</w:t>
      </w:r>
      <w:r w:rsidRPr="00F11F59">
        <w:rPr>
          <w:rFonts w:ascii="Times New Roman" w:eastAsia="Arial Unicode MS" w:hAnsi="Times New Roman" w:cs="Times New Roman"/>
          <w:noProof/>
          <w:vanish/>
          <w:color w:val="000000" w:themeColor="text1"/>
          <w:sz w:val="24"/>
          <w:szCs w:val="24"/>
          <w:lang w:val="sr-Latn-CS" w:eastAsia="zh-CN"/>
        </w:rPr>
        <w:t>Except where otherwise provided, the authorisation referred to in paragraph 1 shall be granted only to persons who satisfy all of the following conditions:</w:t>
      </w:r>
      <w:r w:rsidRPr="00F11F59">
        <w:rPr>
          <w:rFonts w:ascii="Courier New" w:eastAsia="Arial Unicode MS" w:hAnsi="Courier New" w:cs="Times New Roman"/>
          <w:noProof/>
          <w:vanish/>
          <w:color w:val="000000" w:themeColor="text1"/>
          <w:sz w:val="24"/>
          <w:szCs w:val="24"/>
          <w:vertAlign w:val="subscript"/>
          <w:lang w:val="sr-Latn-CS"/>
        </w:rPr>
        <w:t>&lt;}65{&gt;</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drugačije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they are established in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poslovno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nastanjeni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they provide the necessary assurance of the proper conduct of the operations; an authorised economic operator for customs simplifications shall be deemed to fulfil this condition, insofar as the activity pertaining to the special procedure concerned is taken into account in the authorisation referred to in point (a) of Article 38(2);</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pruže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w:t>
      </w:r>
      <w:r w:rsidRPr="00F11F59">
        <w:rPr>
          <w:rFonts w:ascii="Times New Roman" w:eastAsia="Arial Unicode MS" w:hAnsi="Times New Roman" w:cs="Times New Roman"/>
          <w:noProof/>
          <w:color w:val="000000" w:themeColor="text1"/>
          <w:sz w:val="24"/>
          <w:szCs w:val="24"/>
          <w:lang w:val="sr-Latn-CS"/>
        </w:rPr>
        <w:t xml:space="preserve">e </w:t>
      </w:r>
      <w:r w:rsidR="00F11F59">
        <w:rPr>
          <w:rFonts w:ascii="Times New Roman" w:eastAsia="Arial Unicode MS" w:hAnsi="Times New Roman" w:cs="Times New Roman"/>
          <w:noProof/>
          <w:color w:val="000000" w:themeColor="text1"/>
          <w:sz w:val="24"/>
          <w:szCs w:val="24"/>
          <w:lang w:val="sr-Latn-CS"/>
        </w:rPr>
        <w:t>dokaze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vođenju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0058BD" w:rsidRPr="00F11F59">
        <w:rPr>
          <w:rFonts w:ascii="Times New Roman" w:eastAsia="Arial Unicode MS" w:hAnsi="Times New Roman" w:cs="Times New Roman"/>
          <w:noProof/>
          <w:color w:val="000000" w:themeColor="text1"/>
          <w:sz w:val="24"/>
          <w:szCs w:val="24"/>
          <w:lang w:val="sr-Latn-CS"/>
        </w:rPr>
        <w:t xml:space="preserve"> 27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strike/>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where a customs debt or other charges may be incurred for goods placed under a special procedure, they provide a guarantee in accordance with Article 89;</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ostale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7</w:t>
      </w:r>
      <w:r w:rsidR="000058BD"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in the case of the temporary admission or inward processing procedure, they use the goods or arrange for their use or they carry out processing operations on the goods or arrange for them to be carried out, respectively.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4)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ugovaraju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prerade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ugovaraju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sprovedu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redom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Except where otherwise provided and in addition to paragraph 3, the authorisation referred to in paragraph 1 shall be granted only where all of the following conditions are fulfilled:</w:t>
      </w:r>
      <w:r w:rsidRPr="00F11F59">
        <w:rPr>
          <w:rFonts w:ascii="Courier New" w:eastAsia="Arial Unicode MS" w:hAnsi="Courier New" w:cs="Times New Roman"/>
          <w:strike/>
          <w:noProof/>
          <w:vanish/>
          <w:color w:val="000000" w:themeColor="text1"/>
          <w:sz w:val="24"/>
          <w:szCs w:val="24"/>
          <w:vertAlign w:val="subscript"/>
          <w:lang w:val="sr-Latn-CS"/>
        </w:rPr>
        <w:t>&lt;}60{&gt;</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drugačije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stavu</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customs authorities are able to exercise customs supervision without having to introduce administrative arrangements disproportionate to the economic needs involved;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0C4AA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administrativnih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nesrazmerne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potrebama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essential interests of Union producers would not be adversely affected by an authorisation for a processing procedure (economic conditions).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0C4AA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suštinski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interesi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proizvođača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ugroženi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ekonomski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strike/>
          <w:noProof/>
          <w:vanish/>
          <w:color w:val="000000" w:themeColor="text1"/>
          <w:sz w:val="24"/>
          <w:szCs w:val="24"/>
          <w:lang w:val="sr-Latn-CS" w:eastAsia="zh-CN"/>
        </w:rPr>
        <w:t>5.</w:t>
      </w:r>
      <w:r w:rsidRPr="00F11F59">
        <w:rPr>
          <w:rFonts w:ascii="Times New Roman" w:eastAsia="Arial Unicode MS" w:hAnsi="Times New Roman" w:cs="Times New Roman"/>
          <w:strike/>
          <w:noProof/>
          <w:vanish/>
          <w:color w:val="000000" w:themeColor="text1"/>
          <w:sz w:val="24"/>
          <w:szCs w:val="24"/>
          <w:lang w:val="sr-Latn-CS" w:eastAsia="zh-CN"/>
        </w:rPr>
        <w:tab/>
        <w:t>The essential interests of Union producers shall be deemed not to be adversely affected, as referred to in point (b) of paragraph 4, except where evidence to the contrary exists or where the economic conditions are deemed to be fulfilled.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suštinski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interesi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proizvođača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ugroženi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CD66DC"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smislu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w:t>
      </w:r>
      <w:r w:rsidR="0022086B"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ekonomski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suprotnom</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6.</w:t>
      </w:r>
      <w:r w:rsidRPr="00F11F59">
        <w:rPr>
          <w:rFonts w:ascii="Times New Roman" w:eastAsia="Arial Unicode MS" w:hAnsi="Times New Roman" w:cs="Times New Roman"/>
          <w:strike/>
          <w:noProof/>
          <w:vanish/>
          <w:color w:val="000000" w:themeColor="text1"/>
          <w:sz w:val="24"/>
          <w:szCs w:val="24"/>
          <w:lang w:val="sr-Latn-CS" w:eastAsia="zh-CN"/>
        </w:rPr>
        <w:tab/>
        <w:t>Where evidence exists that the essential interests of Union producers are likely to be adversely affected, an examination of the economic conditions shall take place at Union level.</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suštinski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interesi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proizvođača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ugroženi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ispitivanje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ekonomskih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Delegation of power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Ovlašćenja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185.</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be empowered to adopt delegated acts, in accordance with Article 284, in order to determine: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conditions for granting the authorisation for the procedures referred to in Article 211(1);</w:t>
      </w:r>
      <w:r w:rsidRPr="00F11F59">
        <w:rPr>
          <w:rFonts w:ascii="Courier New" w:eastAsia="Arial Unicode MS" w:hAnsi="Courier New" w:cs="Times New Roman"/>
          <w:noProof/>
          <w:vanish/>
          <w:color w:val="000000" w:themeColor="text1"/>
          <w:sz w:val="24"/>
          <w:szCs w:val="24"/>
          <w:vertAlign w:val="subscript"/>
          <w:lang w:val="sr-Latn-CS"/>
        </w:rPr>
        <w:t>&lt;}66{&gt;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6B7343" w:rsidRPr="00F11F59">
        <w:rPr>
          <w:rFonts w:ascii="Times New Roman" w:eastAsia="Arial Unicode MS" w:hAnsi="Times New Roman" w:cs="Times New Roman"/>
          <w:noProof/>
          <w:color w:val="000000" w:themeColor="text1"/>
          <w:sz w:val="24"/>
          <w:szCs w:val="24"/>
          <w:lang w:val="sr-Latn-CS"/>
        </w:rPr>
        <w:t xml:space="preserve"> 184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exceptions to the conditions referred to in Article 211(3) and (4);</w:t>
      </w:r>
      <w:r w:rsidRPr="00F11F59">
        <w:rPr>
          <w:rFonts w:ascii="Courier New" w:eastAsia="Arial Unicode MS" w:hAnsi="Courier New" w:cs="Times New Roman"/>
          <w:noProof/>
          <w:vanish/>
          <w:color w:val="000000" w:themeColor="text1"/>
          <w:sz w:val="24"/>
          <w:szCs w:val="24"/>
          <w:vertAlign w:val="subscript"/>
          <w:lang w:val="sr-Latn-CS"/>
        </w:rPr>
        <w:t>&lt;}64{&gt;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izuzetke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6B7343" w:rsidRPr="00F11F59">
        <w:rPr>
          <w:rFonts w:ascii="Times New Roman" w:eastAsia="Arial Unicode MS" w:hAnsi="Times New Roman" w:cs="Times New Roman"/>
          <w:noProof/>
          <w:color w:val="000000" w:themeColor="text1"/>
          <w:sz w:val="24"/>
          <w:szCs w:val="24"/>
          <w:lang w:val="sr-Latn-CS"/>
        </w:rPr>
        <w:t>184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6.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cases in which the economic conditions are deemed to be fulfilled as referred to in Article 211(5).</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ekonomski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w:t>
      </w:r>
      <w:r w:rsidR="006B7343" w:rsidRPr="00F11F59">
        <w:rPr>
          <w:rFonts w:ascii="Times New Roman" w:eastAsia="Arial Unicode MS" w:hAnsi="Times New Roman" w:cs="Times New Roman"/>
          <w:noProof/>
          <w:color w:val="000000" w:themeColor="text1"/>
          <w:sz w:val="24"/>
          <w:szCs w:val="24"/>
          <w:lang w:val="sr-Latn-CS"/>
        </w:rPr>
        <w:t>184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7.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6E7170" w:rsidRPr="00F11F59" w:rsidRDefault="006E7170"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Records</w:t>
      </w:r>
      <w:r w:rsidRPr="00F11F59">
        <w:rPr>
          <w:rFonts w:ascii="Courier New" w:eastAsia="Arial Unicode MS" w:hAnsi="Courier New" w:cs="Times New Roman"/>
          <w:noProof/>
          <w:vanish/>
          <w:color w:val="000000" w:themeColor="text1"/>
          <w:sz w:val="24"/>
          <w:szCs w:val="24"/>
          <w:vertAlign w:val="subscript"/>
          <w:lang w:val="sr-Latn-CS"/>
        </w:rPr>
        <w:t>&lt;}99{&gt;</w:t>
      </w:r>
      <w:r w:rsidR="00F11F59">
        <w:rPr>
          <w:rFonts w:ascii="Times New Roman" w:eastAsia="Arial Unicode MS" w:hAnsi="Times New Roman" w:cs="Times New Roman"/>
          <w:b/>
          <w:noProof/>
          <w:color w:val="000000" w:themeColor="text1"/>
          <w:sz w:val="24"/>
          <w:szCs w:val="24"/>
          <w:lang w:val="sr-Latn-CS"/>
        </w:rPr>
        <w:t>Evidencija</w:t>
      </w:r>
      <w:r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186.</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F11F59"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Nosilac</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odobrenja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nosilac</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postupka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sva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lica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obavljaju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delatnost</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uključuje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smeštaj</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obradu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preradu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robe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prodaju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kupovinu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robe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slobodnim</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zonama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vode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odgovarajuće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evidencije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način</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koji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odobrio</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organ</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w:t>
      </w:r>
      <w:r w:rsidR="006E7170" w:rsidRPr="00F11F59">
        <w:rPr>
          <w:rFonts w:ascii="Courier New" w:eastAsia="Arial Unicode MS" w:hAnsi="Courier New" w:cs="Times New Roman"/>
          <w:strike/>
          <w:noProof/>
          <w:vanish/>
          <w:color w:val="000000" w:themeColor="text1"/>
          <w:sz w:val="24"/>
          <w:szCs w:val="24"/>
          <w:vertAlign w:val="subscript"/>
          <w:lang w:val="sr-Latn-CS"/>
        </w:rPr>
        <w:t>{0&gt;</w:t>
      </w:r>
      <w:r w:rsidR="006E7170" w:rsidRPr="00F11F59">
        <w:rPr>
          <w:rFonts w:ascii="Times New Roman" w:eastAsia="Arial Unicode MS" w:hAnsi="Times New Roman" w:cs="Times New Roman"/>
          <w:strike/>
          <w:noProof/>
          <w:vanish/>
          <w:color w:val="000000" w:themeColor="text1"/>
          <w:sz w:val="24"/>
          <w:szCs w:val="24"/>
          <w:lang w:val="sr-Latn-CS" w:eastAsia="zh-CN"/>
        </w:rPr>
        <w:t>1.</w:t>
      </w:r>
      <w:r w:rsidR="006E7170" w:rsidRPr="00F11F59">
        <w:rPr>
          <w:rFonts w:ascii="Times New Roman" w:eastAsia="Arial Unicode MS" w:hAnsi="Times New Roman" w:cs="Times New Roman"/>
          <w:strike/>
          <w:noProof/>
          <w:vanish/>
          <w:color w:val="000000" w:themeColor="text1"/>
          <w:sz w:val="24"/>
          <w:szCs w:val="24"/>
          <w:lang w:val="sr-Latn-CS" w:eastAsia="zh-CN"/>
        </w:rPr>
        <w:tab/>
        <w:t>Except for the transit procedure, or where otherwise provided, the holder of the authorisation, the holder of the procedure, and all persons carrying on an activity involving the storage, working or processing of goods, or the sale or purchase of goods in free zones, shall keep appropriate records in a form approved by the customs authorities.</w:t>
      </w:r>
      <w:r w:rsidR="006E7170" w:rsidRPr="00F11F59">
        <w:rPr>
          <w:rFonts w:ascii="Courier New" w:eastAsia="Arial Unicode MS" w:hAnsi="Courier New" w:cs="Times New Roman"/>
          <w:strike/>
          <w:noProof/>
          <w:vanish/>
          <w:color w:val="000000" w:themeColor="text1"/>
          <w:sz w:val="24"/>
          <w:szCs w:val="24"/>
          <w:vertAlign w:val="subscript"/>
          <w:lang w:val="sr-Latn-CS"/>
        </w:rPr>
        <w:t>&lt;}0{&gt;</w:t>
      </w:r>
      <w:r>
        <w:rPr>
          <w:rFonts w:ascii="Times New Roman" w:eastAsia="Arial Unicode MS" w:hAnsi="Times New Roman" w:cs="Times New Roman"/>
          <w:noProof/>
          <w:color w:val="000000" w:themeColor="text1"/>
          <w:sz w:val="24"/>
          <w:szCs w:val="24"/>
          <w:lang w:val="sr-Latn-CS"/>
        </w:rPr>
        <w:t>sim</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postupak</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tranzita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ako</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drugačije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predviđeno</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ovim</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zakonom</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propisima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donetim</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osnovu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ovog</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6E7170" w:rsidRPr="00F11F59">
        <w:rPr>
          <w:rFonts w:ascii="Times New Roman" w:eastAsia="Arial Unicode MS" w:hAnsi="Times New Roman" w:cs="Times New Roman"/>
          <w:noProof/>
          <w:color w:val="000000" w:themeColor="text1"/>
          <w:sz w:val="24"/>
          <w:szCs w:val="24"/>
          <w:lang w:val="sr-Latn-CS"/>
        </w:rPr>
        <w:t>.</w:t>
      </w:r>
      <w:r w:rsidR="006E7170"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records shall contain the information and the particulars which enable the customs authorities to supervise the procedure concerned, in particular with regard to identification of the goods placed under that procedure, their customs status and their movements.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Evidencija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sadrži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omogućavaju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nadzire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naročito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pogledu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identifikacije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kretanja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An authorised economic operator for customs simplifications shall be deemed to comply with the obligation laid down in paragraph 1 insofar as his or her records are appropriate for the purpose of the special procedure concerned.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njegova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evidencija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6E7170" w:rsidP="00723D94">
      <w:pPr>
        <w:tabs>
          <w:tab w:val="left" w:pos="447"/>
        </w:tabs>
        <w:spacing w:after="0" w:line="240" w:lineRule="auto"/>
        <w:ind w:firstLine="720"/>
        <w:jc w:val="both"/>
        <w:rPr>
          <w:rFonts w:ascii="Times New Roman" w:eastAsia="Arial Unicode MS" w:hAnsi="Times New Roman" w:cs="Times New Roman"/>
          <w:b/>
          <w:noProof/>
          <w:color w:val="000000" w:themeColor="text1"/>
          <w:sz w:val="24"/>
          <w:szCs w:val="24"/>
          <w:lang w:val="sr-Latn-CS"/>
        </w:rPr>
      </w:pPr>
    </w:p>
    <w:p w:rsidR="006E7170" w:rsidRPr="00F11F59" w:rsidRDefault="00F11F59" w:rsidP="00723D94">
      <w:pPr>
        <w:tabs>
          <w:tab w:val="left" w:pos="447"/>
        </w:tabs>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Okončanje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posebnog</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postupka</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187.</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F11F59"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Poseban</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postupak</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okončava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kada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roba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stavljena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taj</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postupak</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dobijeni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proizvodi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novi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postupak</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kada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izneti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carinskog</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područja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Republike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Srbije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uništeni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bez</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ostataka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ustupljeni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državi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skladu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članom</w:t>
      </w:r>
      <w:r w:rsidR="006E7170" w:rsidRPr="00F11F59">
        <w:rPr>
          <w:rFonts w:ascii="Times New Roman" w:eastAsia="Arial Unicode MS" w:hAnsi="Times New Roman" w:cs="Times New Roman"/>
          <w:noProof/>
          <w:color w:val="000000" w:themeColor="text1"/>
          <w:sz w:val="24"/>
          <w:szCs w:val="24"/>
          <w:lang w:val="sr-Latn-CS"/>
        </w:rPr>
        <w:t xml:space="preserve"> 17</w:t>
      </w:r>
      <w:r w:rsidR="00FB2B63" w:rsidRPr="00F11F59">
        <w:rPr>
          <w:rFonts w:ascii="Times New Roman" w:eastAsia="Arial Unicode MS" w:hAnsi="Times New Roman" w:cs="Times New Roman"/>
          <w:noProof/>
          <w:color w:val="000000" w:themeColor="text1"/>
          <w:sz w:val="24"/>
          <w:szCs w:val="24"/>
          <w:lang w:val="sr-Latn-CS"/>
        </w:rPr>
        <w:t>3</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ovog</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r w:rsidR="006E7170" w:rsidRPr="00F11F59">
        <w:rPr>
          <w:rFonts w:ascii="Courier New" w:eastAsia="Arial Unicode MS" w:hAnsi="Courier New" w:cs="Times New Roman"/>
          <w:strike/>
          <w:noProof/>
          <w:vanish/>
          <w:color w:val="000000" w:themeColor="text1"/>
          <w:sz w:val="24"/>
          <w:szCs w:val="24"/>
          <w:vertAlign w:val="subscript"/>
          <w:lang w:val="sr-Latn-CS"/>
        </w:rPr>
        <w:t>{0&gt;</w:t>
      </w:r>
      <w:r w:rsidR="006E7170" w:rsidRPr="00F11F59">
        <w:rPr>
          <w:rFonts w:ascii="Times New Roman" w:eastAsia="Arial Unicode MS" w:hAnsi="Times New Roman" w:cs="Times New Roman"/>
          <w:strike/>
          <w:noProof/>
          <w:vanish/>
          <w:color w:val="000000" w:themeColor="text1"/>
          <w:sz w:val="24"/>
          <w:szCs w:val="24"/>
          <w:lang w:val="sr-Latn-CS" w:eastAsia="zh-CN"/>
        </w:rPr>
        <w:t>1.</w:t>
      </w:r>
      <w:r w:rsidR="006E7170" w:rsidRPr="00F11F59">
        <w:rPr>
          <w:rFonts w:ascii="Times New Roman" w:eastAsia="Arial Unicode MS" w:hAnsi="Times New Roman" w:cs="Times New Roman"/>
          <w:strike/>
          <w:noProof/>
          <w:vanish/>
          <w:color w:val="000000" w:themeColor="text1"/>
          <w:sz w:val="24"/>
          <w:szCs w:val="24"/>
          <w:lang w:val="sr-Latn-CS" w:eastAsia="zh-CN"/>
        </w:rPr>
        <w:tab/>
        <w:t>In cases other than the transit procedure and without prejudice to Article 254, a special procedure shall be discharged when the goods placed under the procedure, or the processed products, are placed under a subsequent customs procedure, have been taken out of the customs territory of the Union, or have been destroyed with no waste remaining, or are abandoned to the State in accordance with Article 199.</w:t>
      </w:r>
      <w:r w:rsidR="006E7170" w:rsidRPr="00F11F59">
        <w:rPr>
          <w:rFonts w:ascii="Courier New" w:eastAsia="Arial Unicode MS" w:hAnsi="Courier New" w:cs="Times New Roman"/>
          <w:strike/>
          <w:noProof/>
          <w:vanish/>
          <w:color w:val="000000" w:themeColor="text1"/>
          <w:sz w:val="24"/>
          <w:szCs w:val="24"/>
          <w:vertAlign w:val="subscript"/>
          <w:lang w:val="sr-Latn-CS"/>
        </w:rPr>
        <w:t>&lt;}0{&gt;</w:t>
      </w:r>
      <w:r>
        <w:rPr>
          <w:rFonts w:ascii="Times New Roman" w:eastAsia="Arial Unicode MS" w:hAnsi="Times New Roman" w:cs="Times New Roman"/>
          <w:noProof/>
          <w:color w:val="000000" w:themeColor="text1"/>
          <w:sz w:val="24"/>
          <w:szCs w:val="24"/>
          <w:lang w:val="sr-Latn-CS"/>
        </w:rPr>
        <w:t>sim</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postupak</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tranzita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1A04F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isključujući</w:t>
      </w:r>
      <w:r w:rsidR="001A04FD"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odredbe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6E7170" w:rsidRPr="00F11F59">
        <w:rPr>
          <w:rFonts w:ascii="Times New Roman" w:eastAsia="Arial Unicode MS" w:hAnsi="Times New Roman" w:cs="Times New Roman"/>
          <w:noProof/>
          <w:color w:val="000000" w:themeColor="text1"/>
          <w:sz w:val="24"/>
          <w:szCs w:val="24"/>
          <w:lang w:val="sr-Latn-CS"/>
        </w:rPr>
        <w:t xml:space="preserve"> 2</w:t>
      </w:r>
      <w:r w:rsidR="00FB2B63" w:rsidRPr="00F11F59">
        <w:rPr>
          <w:rFonts w:ascii="Times New Roman" w:eastAsia="Arial Unicode MS" w:hAnsi="Times New Roman" w:cs="Times New Roman"/>
          <w:noProof/>
          <w:color w:val="000000" w:themeColor="text1"/>
          <w:sz w:val="24"/>
          <w:szCs w:val="24"/>
          <w:lang w:val="sr-Latn-CS"/>
        </w:rPr>
        <w:t>19</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ovog</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6E7170"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transit procedure shall be discharged by the customs authorities when they are in a position to establish, on the basis of a comparison of the data available to the customs office of departure and those available to the customs office of destination, that the procedure has ended correctly.</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dostupnih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polaznoj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dostupnih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odredišnoj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završen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ispravno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shall take all the measures necessary to regularise the situation of the goods in respect of which a procedure has not been discharged under the conditions prescribed.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regulisanje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4.</w:t>
      </w:r>
      <w:r w:rsidRPr="00F11F59">
        <w:rPr>
          <w:rFonts w:ascii="Courier New" w:eastAsia="Arial Unicode MS" w:hAnsi="Courier New" w:cs="Times New Roman"/>
          <w:noProof/>
          <w:vanish/>
          <w:color w:val="000000" w:themeColor="text1"/>
          <w:sz w:val="24"/>
          <w:szCs w:val="24"/>
          <w:vertAlign w:val="subscript"/>
          <w:lang w:val="sr-Latn-CS"/>
        </w:rPr>
        <w:t>&lt;}0{&gt;&lt;0}{0&gt;</w:t>
      </w:r>
      <w:r w:rsidRPr="00F11F59">
        <w:rPr>
          <w:rFonts w:ascii="Times New Roman" w:eastAsia="Arial Unicode MS" w:hAnsi="Times New Roman" w:cs="Times New Roman"/>
          <w:noProof/>
          <w:vanish/>
          <w:color w:val="000000" w:themeColor="text1"/>
          <w:sz w:val="24"/>
          <w:szCs w:val="24"/>
          <w:lang w:val="sr-Latn-CS" w:eastAsia="zh-CN"/>
        </w:rPr>
        <w:t>The discharge of the procedure shall take place within a certain time-limit, unless otherwise provided.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Okončanje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donetim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drugačije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predviđeno</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Delegation of power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Ovlašćenja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188.</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strike/>
          <w:noProof/>
          <w:vanish/>
          <w:color w:val="000000" w:themeColor="text1"/>
          <w:sz w:val="24"/>
          <w:szCs w:val="24"/>
          <w:lang w:val="sr-Latn-CS" w:eastAsia="zh-CN"/>
        </w:rPr>
        <w:t>The Commission shall be empowered to adopt delegated acts, in accordance with Article 284, in order to determine the time- limit referred to in Article 215(4).</w:t>
      </w:r>
      <w:r w:rsidRPr="00F11F59">
        <w:rPr>
          <w:rFonts w:ascii="Courier New" w:eastAsia="Arial Unicode MS" w:hAnsi="Courier New" w:cs="Times New Roman"/>
          <w:strike/>
          <w:noProof/>
          <w:vanish/>
          <w:color w:val="000000" w:themeColor="text1"/>
          <w:sz w:val="24"/>
          <w:szCs w:val="24"/>
          <w:vertAlign w:val="subscript"/>
          <w:lang w:val="sr-Latn-CS"/>
        </w:rPr>
        <w:t>&lt;}78{&gt;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86046B" w:rsidRPr="00F11F59">
        <w:rPr>
          <w:rFonts w:ascii="Times New Roman" w:eastAsia="Arial Unicode MS" w:hAnsi="Times New Roman" w:cs="Times New Roman"/>
          <w:noProof/>
          <w:color w:val="000000" w:themeColor="text1"/>
          <w:sz w:val="24"/>
          <w:szCs w:val="24"/>
          <w:lang w:val="sr-Latn-CS"/>
        </w:rPr>
        <w:t xml:space="preserve"> 187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86046B" w:rsidRPr="00F11F59">
        <w:rPr>
          <w:rFonts w:ascii="Times New Roman" w:eastAsia="Arial Unicode MS" w:hAnsi="Times New Roman" w:cs="Times New Roman"/>
          <w:noProof/>
          <w:color w:val="000000" w:themeColor="text1"/>
          <w:sz w:val="24"/>
          <w:szCs w:val="24"/>
          <w:lang w:val="sr-Latn-CS"/>
        </w:rPr>
        <w:t xml:space="preserve"> 187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b/>
          <w:strike/>
          <w:noProof/>
          <w:vanish/>
          <w:color w:val="000000" w:themeColor="text1"/>
          <w:sz w:val="24"/>
          <w:szCs w:val="24"/>
          <w:lang w:val="sr-Latn-CS" w:eastAsia="zh-CN"/>
        </w:rPr>
        <w:t>Conferral of implementing powers</w:t>
      </w:r>
      <w:r w:rsidRPr="00F11F59">
        <w:rPr>
          <w:rFonts w:ascii="Courier New" w:eastAsia="Arial Unicode MS" w:hAnsi="Courier New" w:cs="Times New Roman"/>
          <w:strike/>
          <w:noProof/>
          <w:vanish/>
          <w:color w:val="000000" w:themeColor="text1"/>
          <w:sz w:val="24"/>
          <w:szCs w:val="24"/>
          <w:vertAlign w:val="subscript"/>
          <w:lang w:val="sr-Latn-CS"/>
        </w:rPr>
        <w:t>&lt;}0{&gt; &lt;0}</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Prenos</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prava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obaveza</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189.</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rights and obligations of the holder of a procedure with regard to goods which have been placed under a special procedure other than transit may be fully or partially transferred to another person who fulfils the conditions laid down for the procedure concerned.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nosioca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potpuno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delimično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prenesena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Kretanje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robe</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190.</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specific cases, goods placed under a special procedure other than transit or in a free zone may be moved between different places in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između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različitih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Uobičajeni</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oblici</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postupanja</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191.</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Goods placed under customs warehousing or a processing procedure or in a free zone may undergo usual forms of handling intended to preserve them, improve their appearance or marketable quality or prepare them for distribution or resale.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skladištenja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uobičajenih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obavljaju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očuvanja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poboljšanja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tržišnog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kvaliteta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pripreme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distribuciju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dalju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prodaju</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spacing w:after="0" w:line="240" w:lineRule="auto"/>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both"/>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192.</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be empowered to adopt delegated acts in accordance with Article 284:</w:t>
      </w:r>
      <w:r w:rsidRPr="00F11F59">
        <w:rPr>
          <w:rFonts w:ascii="Courier New" w:eastAsia="Arial Unicode MS" w:hAnsi="Courier New" w:cs="Times New Roman"/>
          <w:strike/>
          <w:noProof/>
          <w:vanish/>
          <w:color w:val="000000" w:themeColor="text1"/>
          <w:sz w:val="24"/>
          <w:szCs w:val="24"/>
          <w:vertAlign w:val="subscript"/>
          <w:lang w:val="sr-Latn-CS"/>
        </w:rPr>
        <w:t>&lt;}91{&gt;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 laying down the cases and the conditions for the movement of goods placed under a special procedure other than transit or in a free zone in accordance with Article 219;</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19</w:t>
      </w:r>
      <w:r w:rsidR="0086046B" w:rsidRPr="00F11F59">
        <w:rPr>
          <w:rFonts w:ascii="Times New Roman" w:eastAsia="Arial Unicode MS" w:hAnsi="Times New Roman" w:cs="Times New Roman"/>
          <w:noProof/>
          <w:color w:val="000000" w:themeColor="text1"/>
          <w:sz w:val="24"/>
          <w:szCs w:val="24"/>
          <w:lang w:val="sr-Latn-CS"/>
        </w:rPr>
        <w:t>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 determining the usual forms of handling for goods placed under customs warehousing or a processing procedure or in a free zone as referred to in Article 220.</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uobičajene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skladištenja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w:t>
      </w:r>
      <w:r w:rsidR="0086046B" w:rsidRPr="00F11F59">
        <w:rPr>
          <w:rFonts w:ascii="Times New Roman" w:eastAsia="Arial Unicode MS" w:hAnsi="Times New Roman" w:cs="Times New Roman"/>
          <w:noProof/>
          <w:color w:val="000000" w:themeColor="text1"/>
          <w:sz w:val="24"/>
          <w:szCs w:val="24"/>
          <w:lang w:val="sr-Latn-CS"/>
        </w:rPr>
        <w:t>191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specify, by means of implementing acts, the procedural rules for:</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transferring the rights and obligations of the holder of the procedure with regard to goods which have been placed under a special procedure other than transit in accordance with Article 218;</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prenos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nosioca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1</w:t>
      </w:r>
      <w:r w:rsidR="0086046B" w:rsidRPr="00F11F59">
        <w:rPr>
          <w:rFonts w:ascii="Times New Roman" w:eastAsia="Arial Unicode MS" w:hAnsi="Times New Roman" w:cs="Times New Roman"/>
          <w:noProof/>
          <w:color w:val="000000" w:themeColor="text1"/>
          <w:sz w:val="24"/>
          <w:szCs w:val="24"/>
          <w:lang w:val="sr-Latn-CS"/>
        </w:rPr>
        <w:t>89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movement of goods placed under a special procedure other than transit or in a free zone in accordance with Article 219.</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kretanje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slobodnu</w:t>
      </w:r>
      <w:r w:rsidR="0086046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zonu</w:t>
      </w:r>
      <w:r w:rsidR="0086046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86046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0086046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86046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0086046B" w:rsidRPr="00F11F59">
        <w:rPr>
          <w:rFonts w:ascii="Times New Roman" w:eastAsia="Arial Unicode MS" w:hAnsi="Times New Roman" w:cs="Times New Roman"/>
          <w:noProof/>
          <w:color w:val="000000" w:themeColor="text1"/>
          <w:sz w:val="24"/>
          <w:szCs w:val="24"/>
          <w:lang w:val="sr-Latn-CS"/>
        </w:rPr>
        <w:t xml:space="preserve"> 190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298"/>
        </w:tabs>
        <w:spacing w:after="0" w:line="240" w:lineRule="auto"/>
        <w:ind w:left="360" w:hanging="36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Ekvivalentna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roba</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193.</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Equivalent goods shall consist in Union goods which are stored, used or processed instead of the goods placed under a special procedure.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Ekvivalentna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prerađuje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umesto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Under the outward processing procedure, equivalent goods shall consist in non-Union goods which are processed instead of Union goods placed under the outward processing procedure.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pasivnog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prerađena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umesto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pasivnog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Except where otherwise provided, equivalent goods shall have the same eight-digit Combined Nomenclature code, the same commercial quality and the same technical characteristics as the goods which they are replacing.</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drugačije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tarifnu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oznaku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tržišni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kvalitet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tehničke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karakteristike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zamenjuje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customs authorities shall, upon application, authorise the following, provided that the proper conduct of the procedure, in particular as regards customs supervision, is ensured: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naročito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pogledu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use of equivalent goods under customs warehousing, free zones, end-use and a processing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skladištenja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o</w:t>
      </w:r>
      <w:r w:rsidR="00F11F59">
        <w:rPr>
          <w:rFonts w:ascii="Times New Roman" w:eastAsia="Arial Unicode MS" w:hAnsi="Times New Roman" w:cs="Times New Roman"/>
          <w:noProof/>
          <w:color w:val="000000" w:themeColor="text1"/>
          <w:sz w:val="24"/>
          <w:szCs w:val="24"/>
          <w:lang w:val="sr-Latn-CS"/>
        </w:rPr>
        <w:t>plemenjivanja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use of equivalent goods under the temporary admission procedure, in specific cases;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in the case of the inward processing procedure, the export of processed products obtained from equivalent goods before the import of the goods they are replacing;</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zamenjuje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in the case of the outward processing procedure, the import of processed products obtained from equivalent goods before the export of the goods they are replacing.</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pasivnog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zamenjuje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An authorised economic operator for customs simplifications shall be deemed to fulfil the condition that the proper conduct of the procedure is ensured, insofar as the activity pertaining to the use of equivalent goods for the procedure concerned is taken into account in the authorisation referred to in point (a) of Article 38(2).</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subjekat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pravilno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673AB6" w:rsidRPr="00F11F59">
        <w:rPr>
          <w:rFonts w:ascii="Times New Roman" w:eastAsia="Arial Unicode MS" w:hAnsi="Times New Roman" w:cs="Times New Roman"/>
          <w:noProof/>
          <w:color w:val="000000" w:themeColor="text1"/>
          <w:sz w:val="24"/>
          <w:szCs w:val="24"/>
          <w:lang w:val="sr-Latn-CS"/>
        </w:rPr>
        <w:t xml:space="preserve"> 27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The use of equivalent goods shall not be authorised in any of the following cases: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Upotreba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where only usual forms of handling as defined in Article 220 are carried out under the inward processing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uobičajeni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oblici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postupanja</w:t>
      </w:r>
      <w:r w:rsidR="00673AB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definisani</w:t>
      </w:r>
      <w:r w:rsidR="00673AB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673AB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članu</w:t>
      </w:r>
      <w:r w:rsidR="00673AB6" w:rsidRPr="00F11F59">
        <w:rPr>
          <w:rFonts w:ascii="Times New Roman" w:eastAsia="Arial Unicode MS" w:hAnsi="Times New Roman" w:cs="Times New Roman"/>
          <w:noProof/>
          <w:color w:val="000000" w:themeColor="text1"/>
          <w:sz w:val="24"/>
          <w:szCs w:val="24"/>
          <w:lang w:val="sr-Latn-CS"/>
        </w:rPr>
        <w:t xml:space="preserve"> 191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sprovode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where a prohibition of drawback of, or exemption from, import duty applies to non-originating goods used in the manufacture of processed products under the inward processing procedure, for which a proof of origin is issued or made out in the framework of a preferential arrangement between the Union and certain countries or territories outside the customs territory of the Union or groups of such countries or territories;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zabrana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izuzeća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porekla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poreklu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izdaje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izrađuje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okviru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preferencijalnog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aranžmana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između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zemalja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w:t>
      </w:r>
      <w:r w:rsidRPr="00F11F59">
        <w:rPr>
          <w:rFonts w:ascii="Times New Roman" w:eastAsia="Arial Unicode MS" w:hAnsi="Times New Roman" w:cs="Times New Roman"/>
          <w:noProof/>
          <w:color w:val="000000" w:themeColor="text1"/>
          <w:sz w:val="24"/>
          <w:szCs w:val="24"/>
          <w:lang w:val="sr-Latn-CS"/>
        </w:rPr>
        <w:t xml:space="preserve">â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grupe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zemalja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w:t>
      </w:r>
      <w:r w:rsidRPr="00F11F59">
        <w:rPr>
          <w:rFonts w:ascii="Times New Roman" w:eastAsia="Arial Unicode MS" w:hAnsi="Times New Roman" w:cs="Times New Roman"/>
          <w:noProof/>
          <w:color w:val="000000" w:themeColor="text1"/>
          <w:sz w:val="24"/>
          <w:szCs w:val="24"/>
          <w:lang w:val="sr-Latn-CS"/>
        </w:rPr>
        <w:t>â;</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where it would lead to an unjustified import duty advantage or where provided for in Union legislation.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dovelo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neopravdane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pogodnosti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Times New Roman" w:eastAsia="Arial Unicode MS" w:hAnsi="Times New Roman" w:cs="Times New Roman"/>
          <w:strike/>
          <w:noProof/>
          <w:vanish/>
          <w:color w:val="000000" w:themeColor="text1"/>
          <w:sz w:val="24"/>
          <w:szCs w:val="24"/>
          <w:lang w:val="sr-Latn-CS" w:eastAsia="zh-CN"/>
        </w:rPr>
        <w:tab/>
        <w:t>In the case referred to in point (c) of paragraph 2, and where the processed products would be liable to export duty if they were not being exported in the context of the inward processing procedure, the holder of the authorisation shall provide a guarantee to ensure payment of the export duty should the non-Union goods not be imported within the period referred to in Article 257(3).</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dobijeni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proizvodi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podležu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kontekstu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nosilac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osigurao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22</w:t>
      </w:r>
      <w:r w:rsidR="00673AB6"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0"/>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194.</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72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be empowered to adopt delegated acts, in accordance with Article 284, in order to determine: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 the exceptions from the third subparagraph of Article 223(1);</w:t>
      </w:r>
      <w:r w:rsidRPr="00F11F59">
        <w:rPr>
          <w:rFonts w:ascii="Courier New" w:eastAsia="Arial Unicode MS" w:hAnsi="Courier New" w:cs="Times New Roman"/>
          <w:noProof/>
          <w:vanish/>
          <w:color w:val="000000" w:themeColor="text1"/>
          <w:sz w:val="24"/>
          <w:szCs w:val="24"/>
          <w:vertAlign w:val="subscript"/>
          <w:lang w:val="sr-Latn-CS"/>
        </w:rPr>
        <w:t>&lt;}62{&gt;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izuzetke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673AB6" w:rsidRPr="00F11F59">
        <w:rPr>
          <w:rFonts w:ascii="Times New Roman" w:eastAsia="Arial Unicode MS" w:hAnsi="Times New Roman" w:cs="Times New Roman"/>
          <w:noProof/>
          <w:color w:val="000000" w:themeColor="text1"/>
          <w:sz w:val="24"/>
          <w:szCs w:val="24"/>
          <w:lang w:val="sr-Latn-CS"/>
        </w:rPr>
        <w:t xml:space="preserve"> 193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conditions under which equivalent goods are used in accordance with Article 223(2);</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w:t>
      </w:r>
      <w:r w:rsidR="00673AB6" w:rsidRPr="00F11F59">
        <w:rPr>
          <w:rFonts w:ascii="Times New Roman" w:eastAsia="Arial Unicode MS" w:hAnsi="Times New Roman" w:cs="Times New Roman"/>
          <w:noProof/>
          <w:color w:val="000000" w:themeColor="text1"/>
          <w:sz w:val="24"/>
          <w:szCs w:val="24"/>
          <w:lang w:val="sr-Latn-CS"/>
        </w:rPr>
        <w:t>193.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specific cases where equivalent goods are used under the temporary admission procedure, in accordance with point (b) of Article 223(2);</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w:t>
      </w:r>
      <w:r w:rsidR="00673AB6" w:rsidRPr="00F11F59">
        <w:rPr>
          <w:rFonts w:ascii="Times New Roman" w:eastAsia="Arial Unicode MS" w:hAnsi="Times New Roman" w:cs="Times New Roman"/>
          <w:noProof/>
          <w:color w:val="000000" w:themeColor="text1"/>
          <w:sz w:val="24"/>
          <w:szCs w:val="24"/>
          <w:lang w:val="sr-Latn-CS"/>
        </w:rPr>
        <w:t>193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the cases where the use of equivalent goods is not authorised in accordance with point (c) of Article 223(3).</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4)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w:t>
      </w:r>
      <w:r w:rsidR="00673AB6" w:rsidRPr="00F11F59">
        <w:rPr>
          <w:rFonts w:ascii="Times New Roman" w:eastAsia="Arial Unicode MS" w:hAnsi="Times New Roman" w:cs="Times New Roman"/>
          <w:noProof/>
          <w:color w:val="000000" w:themeColor="text1"/>
          <w:sz w:val="24"/>
          <w:szCs w:val="24"/>
          <w:lang w:val="sr-Latn-CS"/>
        </w:rPr>
        <w:t>193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6.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outlineLvl w:val="1"/>
        <w:rPr>
          <w:rFonts w:ascii="Times New Roman" w:eastAsia="Arial Unicode MS" w:hAnsi="Times New Roman" w:cs="Times New Roman"/>
          <w:strike/>
          <w:noProof/>
          <w:vanish/>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5) </w:t>
      </w:r>
      <w:r w:rsidRPr="00F11F59">
        <w:rPr>
          <w:rFonts w:ascii="Times New Roman" w:eastAsia="Arial Unicode MS" w:hAnsi="Times New Roman" w:cs="Times New Roman"/>
          <w:noProof/>
          <w:vanish/>
          <w:color w:val="000000" w:themeColor="text1"/>
          <w:sz w:val="24"/>
          <w:szCs w:val="24"/>
          <w:lang w:val="sr-Latn-CS"/>
        </w:rPr>
        <w:t>555{0&gt;</w:t>
      </w:r>
      <w:r w:rsidRPr="00F11F59">
        <w:rPr>
          <w:rFonts w:ascii="Times New Roman" w:eastAsia="Arial Unicode MS" w:hAnsi="Times New Roman" w:cs="Times New Roman"/>
          <w:b/>
          <w:noProof/>
          <w:vanish/>
          <w:color w:val="000000" w:themeColor="text1"/>
          <w:sz w:val="24"/>
          <w:szCs w:val="24"/>
          <w:lang w:val="sr-Latn-CS" w:eastAsia="zh-CN"/>
        </w:rPr>
        <w:t>Conferral of implementing powers</w:t>
      </w:r>
      <w:r w:rsidRPr="00F11F59">
        <w:rPr>
          <w:rFonts w:ascii="Times New Roman" w:eastAsia="Arial Unicode MS" w:hAnsi="Times New Roman" w:cs="Times New Roman"/>
          <w:noProof/>
          <w:vanish/>
          <w:color w:val="000000" w:themeColor="text1"/>
          <w:sz w:val="24"/>
          <w:szCs w:val="24"/>
          <w:lang w:val="sr-Latn-CS"/>
        </w:rPr>
        <w:t>&lt;}0{&gt;&lt;0}</w:t>
      </w:r>
    </w:p>
    <w:p w:rsidR="006E7170" w:rsidRPr="00F11F59" w:rsidRDefault="006E7170" w:rsidP="00723D94">
      <w:pPr>
        <w:tabs>
          <w:tab w:val="left" w:pos="0"/>
        </w:tabs>
        <w:spacing w:after="0" w:line="240" w:lineRule="auto"/>
        <w:ind w:firstLine="720"/>
        <w:outlineLvl w:val="1"/>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strike/>
          <w:noProof/>
          <w:vanish/>
          <w:color w:val="000000" w:themeColor="text1"/>
          <w:sz w:val="24"/>
          <w:szCs w:val="24"/>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specify, by means of implementing acts, the procedural rules for the use of equivalent goods authorised in accordance with Article 223(2).</w:t>
      </w:r>
      <w:r w:rsidRPr="00F11F59">
        <w:rPr>
          <w:rFonts w:ascii="Times New Roman" w:eastAsia="Arial Unicode MS" w:hAnsi="Times New Roman" w:cs="Times New Roman"/>
          <w:strike/>
          <w:noProof/>
          <w:vanish/>
          <w:color w:val="000000" w:themeColor="text1"/>
          <w:sz w:val="24"/>
          <w:szCs w:val="24"/>
          <w:lang w:val="sr-Latn-CS"/>
        </w:rPr>
        <w:t>&lt;}0{&gt;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formalnosti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ekvivalentnom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w:t>
      </w:r>
      <w:r w:rsidR="00673AB6" w:rsidRPr="00F11F59">
        <w:rPr>
          <w:rFonts w:ascii="Times New Roman" w:eastAsia="Arial Unicode MS" w:hAnsi="Times New Roman" w:cs="Times New Roman"/>
          <w:noProof/>
          <w:color w:val="000000" w:themeColor="text1"/>
          <w:sz w:val="24"/>
          <w:szCs w:val="24"/>
          <w:lang w:val="sr-Latn-CS"/>
        </w:rPr>
        <w:t>193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0"/>
        </w:tabs>
        <w:spacing w:after="0" w:line="240" w:lineRule="auto"/>
        <w:ind w:firstLine="720"/>
        <w:outlineLvl w:val="1"/>
        <w:rPr>
          <w:rFonts w:ascii="Times New Roman" w:eastAsia="Arial Unicode MS" w:hAnsi="Times New Roman" w:cs="Times New Roman"/>
          <w:noProof/>
          <w:color w:val="000000" w:themeColor="text1"/>
          <w:sz w:val="24"/>
          <w:szCs w:val="24"/>
          <w:lang w:val="sr-Latn-CS"/>
        </w:rPr>
      </w:pPr>
    </w:p>
    <w:p w:rsidR="009F0BEC" w:rsidRPr="00F11F59" w:rsidRDefault="009F0BEC" w:rsidP="00723D94">
      <w:pPr>
        <w:spacing w:after="0" w:line="240" w:lineRule="auto"/>
        <w:jc w:val="center"/>
        <w:rPr>
          <w:rFonts w:ascii="Courier New" w:eastAsia="Arial Unicode MS" w:hAnsi="Courier New" w:cs="Times New Roman"/>
          <w:strike/>
          <w:noProof/>
          <w:color w:val="000000" w:themeColor="text1"/>
          <w:sz w:val="24"/>
          <w:szCs w:val="24"/>
          <w:vertAlign w:val="subscript"/>
          <w:lang w:val="sr-Latn-CS"/>
        </w:rPr>
      </w:pPr>
    </w:p>
    <w:p w:rsidR="009F0BEC" w:rsidRPr="00F11F59" w:rsidRDefault="009F0BEC" w:rsidP="00723D94">
      <w:pPr>
        <w:spacing w:after="0" w:line="240" w:lineRule="auto"/>
        <w:jc w:val="center"/>
        <w:rPr>
          <w:rFonts w:ascii="Courier New" w:eastAsia="Arial Unicode MS" w:hAnsi="Courier New" w:cs="Times New Roman"/>
          <w:strike/>
          <w:noProof/>
          <w:vanish/>
          <w:color w:val="000000" w:themeColor="text1"/>
          <w:sz w:val="24"/>
          <w:szCs w:val="24"/>
          <w:vertAlign w:val="subscript"/>
          <w:lang w:val="sr-Latn-CS"/>
        </w:rPr>
      </w:pPr>
    </w:p>
    <w:p w:rsidR="006E7170" w:rsidRPr="00F11F59" w:rsidRDefault="006E7170" w:rsidP="00723D94">
      <w:pPr>
        <w:spacing w:after="0" w:line="240" w:lineRule="auto"/>
        <w:jc w:val="center"/>
        <w:rPr>
          <w:rFonts w:ascii="Courier New" w:eastAsia="Arial Unicode MS" w:hAnsi="Courier New" w:cs="Times New Roman"/>
          <w:strike/>
          <w:noProof/>
          <w:vanish/>
          <w:color w:val="000000" w:themeColor="text1"/>
          <w:sz w:val="24"/>
          <w:szCs w:val="24"/>
          <w:vertAlign w:val="subscript"/>
          <w:lang w:val="sr-Latn-CS"/>
        </w:rPr>
      </w:pPr>
    </w:p>
    <w:p w:rsidR="006E7170" w:rsidRPr="00F11F59" w:rsidRDefault="006E7170" w:rsidP="00723D94">
      <w:pPr>
        <w:spacing w:after="0" w:line="240" w:lineRule="auto"/>
        <w:jc w:val="center"/>
        <w:rPr>
          <w:rFonts w:ascii="Courier New" w:eastAsia="Arial Unicode MS" w:hAnsi="Courier New" w:cs="Times New Roman"/>
          <w:strike/>
          <w:noProof/>
          <w:vanish/>
          <w:color w:val="000000" w:themeColor="text1"/>
          <w:sz w:val="24"/>
          <w:szCs w:val="24"/>
          <w:vertAlign w:val="subscript"/>
          <w:lang w:val="sr-Latn-CS"/>
        </w:rPr>
      </w:pP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2</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II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Transit</w:t>
      </w:r>
      <w:r w:rsidRPr="00F11F59">
        <w:rPr>
          <w:rFonts w:ascii="Courier New" w:eastAsia="Arial Unicode MS" w:hAnsi="Courier New" w:cs="Times New Roman"/>
          <w:noProof/>
          <w:vanish/>
          <w:color w:val="000000" w:themeColor="text1"/>
          <w:sz w:val="24"/>
          <w:szCs w:val="24"/>
          <w:vertAlign w:val="subscript"/>
          <w:lang w:val="sr-Latn-CS"/>
        </w:rPr>
        <w:t>&lt;}99{&gt;</w:t>
      </w:r>
      <w:r w:rsidR="00F11F59">
        <w:rPr>
          <w:rFonts w:ascii="Times New Roman" w:eastAsia="Arial Unicode MS" w:hAnsi="Times New Roman" w:cs="Times New Roman"/>
          <w:i/>
          <w:noProof/>
          <w:color w:val="000000" w:themeColor="text1"/>
          <w:sz w:val="24"/>
          <w:szCs w:val="24"/>
          <w:lang w:val="sr-Latn-CS"/>
        </w:rPr>
        <w:t>TRANZIT</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1</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External and internal transit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SPOLJNI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UNUTRAŠNJI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Spoljni</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tranzit</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195.</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Under the external transit procedure, non-Union goods may be moved from one point to another within the customs territory of the Union without being subject to any of the following:</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spoljnog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unutar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podleže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sledećem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import duty;</w:t>
      </w:r>
      <w:r w:rsidRPr="00F11F59">
        <w:rPr>
          <w:rFonts w:ascii="Courier New" w:eastAsia="Arial Unicode MS" w:hAnsi="Courier New" w:cs="Times New Roman"/>
          <w:noProof/>
          <w:vanish/>
          <w:color w:val="000000" w:themeColor="text1"/>
          <w:sz w:val="24"/>
          <w:szCs w:val="24"/>
          <w:vertAlign w:val="subscript"/>
          <w:lang w:val="sr-Latn-CS"/>
        </w:rPr>
        <w:t>&lt;}69{&gt;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uvoznim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83"/>
        </w:tabs>
        <w:spacing w:after="0" w:line="240" w:lineRule="auto"/>
        <w:ind w:left="36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color w:val="000000" w:themeColor="text1"/>
          <w:sz w:val="24"/>
          <w:szCs w:val="24"/>
          <w:vertAlign w:val="subscript"/>
          <w:lang w:val="sr-Latn-CS"/>
        </w:rPr>
        <w:tab/>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other charges as provided for under other relevant provisions in force;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eastAsia="zh-CN"/>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83"/>
        </w:tabs>
        <w:spacing w:after="0" w:line="240" w:lineRule="auto"/>
        <w:ind w:left="36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color w:val="000000" w:themeColor="text1"/>
          <w:sz w:val="24"/>
          <w:szCs w:val="24"/>
          <w:vertAlign w:val="subscript"/>
          <w:lang w:val="sr-Latn-CS"/>
        </w:rPr>
        <w:tab/>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commercial policy measures, insofar as they do not prohibit the entry or exit of goods into or from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trgovinske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politike</w:t>
      </w:r>
      <w:r w:rsidRPr="00F11F59">
        <w:rPr>
          <w:rFonts w:ascii="Times New Roman" w:eastAsia="Arial Unicode MS" w:hAnsi="Times New Roman" w:cs="Times New Roman"/>
          <w:noProof/>
          <w:color w:val="000000" w:themeColor="text1"/>
          <w:sz w:val="24"/>
          <w:szCs w:val="24"/>
          <w:lang w:val="sr-Latn-CS"/>
        </w:rPr>
        <w:t>, a</w:t>
      </w:r>
      <w:r w:rsidR="00F11F59">
        <w:rPr>
          <w:rFonts w:ascii="Times New Roman" w:eastAsia="Arial Unicode MS" w:hAnsi="Times New Roman" w:cs="Times New Roman"/>
          <w:noProof/>
          <w:color w:val="000000" w:themeColor="text1"/>
          <w:sz w:val="24"/>
          <w:szCs w:val="24"/>
          <w:lang w:val="sr-Latn-CS"/>
        </w:rPr>
        <w:t>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zabranjuju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ulazak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njega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In specific cases, Union goods shall be placed under the external transit procedure.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spoljnog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3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Movement as referred to in paragraph 1 shall take place in one of the following ways:</w:t>
      </w:r>
      <w:r w:rsidRPr="00F11F59">
        <w:rPr>
          <w:rFonts w:ascii="Courier New" w:eastAsia="Arial Unicode MS" w:hAnsi="Courier New" w:cs="Times New Roman"/>
          <w:strike/>
          <w:noProof/>
          <w:vanish/>
          <w:color w:val="000000" w:themeColor="text1"/>
          <w:sz w:val="24"/>
          <w:szCs w:val="24"/>
          <w:vertAlign w:val="subscript"/>
          <w:lang w:val="sr-Latn-CS"/>
        </w:rPr>
        <w:t>&lt;}66{&gt;</w:t>
      </w:r>
      <w:r w:rsidR="00F11F59">
        <w:rPr>
          <w:rFonts w:ascii="Times New Roman" w:eastAsia="Arial Unicode MS" w:hAnsi="Times New Roman" w:cs="Times New Roman"/>
          <w:noProof/>
          <w:color w:val="000000" w:themeColor="text1"/>
          <w:sz w:val="24"/>
          <w:szCs w:val="24"/>
          <w:lang w:val="sr-Latn-CS"/>
        </w:rPr>
        <w:t>Kretanje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under the external Union transit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spoljnim</w:t>
      </w:r>
      <w:r w:rsidR="006C6BE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nacionalnim</w:t>
      </w:r>
      <w:r w:rsidR="006C6BE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in accordance with the TIR Convention, provided that such movement: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Konvencijom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 w:val="left" w:pos="53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w:t>
      </w:r>
      <w:r w:rsidRPr="00F11F59">
        <w:rPr>
          <w:rFonts w:ascii="Times New Roman" w:eastAsia="Arial Unicode MS" w:hAnsi="Times New Roman" w:cs="Times New Roman"/>
          <w:noProof/>
          <w:vanish/>
          <w:color w:val="000000" w:themeColor="text1"/>
          <w:sz w:val="24"/>
          <w:szCs w:val="24"/>
          <w:lang w:val="sr-Latn-CS" w:eastAsia="zh-CN"/>
        </w:rPr>
        <w:tab/>
        <w:t>began or is to end outside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&lt;}0{&gt;'ћћ-ж-'++</w:t>
      </w:r>
      <w:r w:rsidRPr="00F11F59">
        <w:rPr>
          <w:rFonts w:ascii="Times New Roman" w:eastAsia="Arial Unicode MS" w:hAnsi="Times New Roman" w:cs="Times New Roman"/>
          <w:noProof/>
          <w:color w:val="000000" w:themeColor="text1"/>
          <w:sz w:val="24"/>
          <w:szCs w:val="24"/>
          <w:lang w:val="sr-Latn-CS" w:eastAsia="zh-CN"/>
        </w:rPr>
        <w:t xml:space="preserve"> (1)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počinje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završava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njega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 w:val="left" w:pos="57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(ii)</w:t>
      </w:r>
      <w:r w:rsidRPr="00F11F59">
        <w:rPr>
          <w:rFonts w:ascii="Times New Roman" w:eastAsia="Arial Unicode MS" w:hAnsi="Times New Roman" w:cs="Times New Roman"/>
          <w:noProof/>
          <w:vanish/>
          <w:color w:val="000000" w:themeColor="text1"/>
          <w:sz w:val="24"/>
          <w:szCs w:val="24"/>
          <w:lang w:val="sr-Latn-CS" w:eastAsia="zh-CN"/>
        </w:rPr>
        <w:tab/>
        <w:t>is effected between two points in the customs territory of the Union through the territory of a country or territory outside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&lt;}0{&gt;ћ--ђ</w:t>
      </w:r>
      <w:r w:rsidRPr="00F11F59">
        <w:rPr>
          <w:rFonts w:ascii="Times New Roman" w:eastAsia="Arial Unicode MS" w:hAnsi="Times New Roman" w:cs="Times New Roman"/>
          <w:noProof/>
          <w:color w:val="000000" w:themeColor="text1"/>
          <w:sz w:val="24"/>
          <w:szCs w:val="24"/>
          <w:lang w:val="sr-Latn-CS" w:eastAsia="zh-CN"/>
        </w:rPr>
        <w:t xml:space="preserve"> (2)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između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in accordance with the ATA Convention/Istanbul Convention, where a transit movement takes place;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Konvencijom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Istanbulskom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konvencijom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under cover of the Rhine Manifest (Article 9 of the Revised Convention for the Navigation of the Rhine);</w:t>
      </w:r>
      <w:r w:rsidRPr="00F11F59">
        <w:rPr>
          <w:rFonts w:ascii="Courier New" w:eastAsia="Arial Unicode MS" w:hAnsi="Courier New" w:cs="Times New Roman"/>
          <w:noProof/>
          <w:vanish/>
          <w:color w:val="000000" w:themeColor="text1"/>
          <w:sz w:val="24"/>
          <w:szCs w:val="24"/>
          <w:vertAlign w:val="subscript"/>
          <w:lang w:val="sr-Latn-CS"/>
        </w:rPr>
        <w:t>&lt;}0{&gt;&lt;0}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(e)</w:t>
      </w:r>
      <w:r w:rsidRPr="00F11F59">
        <w:rPr>
          <w:rFonts w:ascii="Times New Roman" w:eastAsia="Arial Unicode MS" w:hAnsi="Times New Roman" w:cs="Times New Roman"/>
          <w:noProof/>
          <w:vanish/>
          <w:color w:val="000000" w:themeColor="text1"/>
          <w:sz w:val="24"/>
          <w:szCs w:val="24"/>
          <w:lang w:val="sr-Latn-CS" w:eastAsia="zh-CN"/>
        </w:rPr>
        <w:tab/>
        <w:t>under cover of form 302 provided for in the Agreement between the Parties to the North Atlantic Treaty regarding the Status of their Forces, signed in London on 19 June 1951;</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obrasca</w:t>
      </w:r>
      <w:r w:rsidRPr="00F11F59">
        <w:rPr>
          <w:rFonts w:ascii="Times New Roman" w:eastAsia="Arial Unicode MS" w:hAnsi="Times New Roman" w:cs="Times New Roman"/>
          <w:noProof/>
          <w:color w:val="000000" w:themeColor="text1"/>
          <w:sz w:val="24"/>
          <w:szCs w:val="24"/>
          <w:lang w:val="sr-Latn-CS"/>
        </w:rPr>
        <w:t xml:space="preserve"> 302 </w:t>
      </w:r>
      <w:r w:rsidR="00F11F59">
        <w:rPr>
          <w:rFonts w:ascii="Times New Roman" w:eastAsia="Arial Unicode MS" w:hAnsi="Times New Roman" w:cs="Times New Roman"/>
          <w:noProof/>
          <w:color w:val="000000" w:themeColor="text1"/>
          <w:sz w:val="24"/>
          <w:szCs w:val="24"/>
          <w:lang w:val="sr-Latn-CS"/>
        </w:rPr>
        <w:t>predviđenog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Sporazumom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između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Severnoatlantskog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ugovora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njihovih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snaga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potpisan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Londonu</w:t>
      </w:r>
      <w:r w:rsidRPr="00F11F59">
        <w:rPr>
          <w:rFonts w:ascii="Times New Roman" w:eastAsia="Arial Unicode MS" w:hAnsi="Times New Roman" w:cs="Times New Roman"/>
          <w:noProof/>
          <w:color w:val="000000" w:themeColor="text1"/>
          <w:sz w:val="24"/>
          <w:szCs w:val="24"/>
          <w:lang w:val="sr-Latn-CS"/>
        </w:rPr>
        <w:t xml:space="preserve"> 19. </w:t>
      </w:r>
      <w:r w:rsidR="00F11F59">
        <w:rPr>
          <w:rFonts w:ascii="Times New Roman" w:eastAsia="Arial Unicode MS" w:hAnsi="Times New Roman" w:cs="Times New Roman"/>
          <w:noProof/>
          <w:color w:val="000000" w:themeColor="text1"/>
          <w:sz w:val="24"/>
          <w:szCs w:val="24"/>
          <w:lang w:val="sr-Latn-CS"/>
        </w:rPr>
        <w:t>juna</w:t>
      </w:r>
      <w:r w:rsidRPr="00F11F59">
        <w:rPr>
          <w:rFonts w:ascii="Times New Roman" w:eastAsia="Arial Unicode MS" w:hAnsi="Times New Roman" w:cs="Times New Roman"/>
          <w:noProof/>
          <w:color w:val="000000" w:themeColor="text1"/>
          <w:sz w:val="24"/>
          <w:szCs w:val="24"/>
          <w:lang w:val="sr-Latn-CS"/>
        </w:rPr>
        <w:t xml:space="preserve"> 1951.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(f)</w:t>
      </w:r>
      <w:r w:rsidRPr="00F11F59">
        <w:rPr>
          <w:rFonts w:ascii="Times New Roman" w:eastAsia="Arial Unicode MS" w:hAnsi="Times New Roman" w:cs="Times New Roman"/>
          <w:noProof/>
          <w:vanish/>
          <w:color w:val="000000" w:themeColor="text1"/>
          <w:sz w:val="24"/>
          <w:szCs w:val="24"/>
          <w:lang w:val="sr-Latn-CS" w:eastAsia="zh-CN"/>
        </w:rPr>
        <w:tab/>
        <w:t>under the postal system in accordance with the acts of the Universal Postal Union, when the goods are carried by or for holders of rights and obligations under such acts.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5) </w:t>
      </w:r>
      <w:r w:rsidR="00F11F59">
        <w:rPr>
          <w:rFonts w:ascii="Times New Roman" w:eastAsia="Arial Unicode MS" w:hAnsi="Times New Roman" w:cs="Times New Roman"/>
          <w:noProof/>
          <w:color w:val="000000" w:themeColor="text1"/>
          <w:sz w:val="24"/>
          <w:szCs w:val="24"/>
          <w:lang w:val="sr-Latn-CS"/>
        </w:rPr>
        <w:t>primenom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poštanskog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Svetskog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poštanskog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nosioci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njih</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Unutrašnji</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tranzit</w:t>
      </w:r>
      <w:r w:rsidR="006E7170"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196.</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Under the internal transit procedure, and under the conditions laid down in paragraph 2, Union goods may be moved from one point to another within the customs territory of the Union, and pass through a country or territory outside that customs territory, without any change in their customs status.</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unutrašnjeg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tačke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unutar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movement referred to in paragraph 1 shall take place in one of the following ways:</w:t>
      </w:r>
      <w:r w:rsidRPr="00F11F59">
        <w:rPr>
          <w:rFonts w:ascii="Courier New" w:eastAsia="Arial Unicode MS" w:hAnsi="Courier New" w:cs="Times New Roman"/>
          <w:strike/>
          <w:noProof/>
          <w:vanish/>
          <w:color w:val="000000" w:themeColor="text1"/>
          <w:sz w:val="24"/>
          <w:szCs w:val="24"/>
          <w:vertAlign w:val="subscript"/>
          <w:lang w:val="sr-Latn-CS"/>
        </w:rPr>
        <w:t>&lt;}69{&gt;</w:t>
      </w:r>
      <w:r w:rsidR="00F11F59">
        <w:rPr>
          <w:rFonts w:ascii="Times New Roman" w:eastAsia="Arial Unicode MS" w:hAnsi="Times New Roman" w:cs="Times New Roman"/>
          <w:noProof/>
          <w:color w:val="000000" w:themeColor="text1"/>
          <w:sz w:val="24"/>
          <w:szCs w:val="24"/>
          <w:lang w:val="sr-Latn-CS"/>
        </w:rPr>
        <w:t>Kretanje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under the internal Union transit procedure provided that such a possibility is provided for in an international agreement;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unutrašnjem</w:t>
      </w:r>
      <w:r w:rsidR="005D5123"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nacionalnom</w:t>
      </w:r>
      <w:r w:rsidR="005D5123"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međunarodnim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sporazumom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in accordance with the TIR Convention;</w:t>
      </w:r>
      <w:r w:rsidRPr="00F11F59">
        <w:rPr>
          <w:rFonts w:ascii="Courier New" w:eastAsia="Arial Unicode MS" w:hAnsi="Courier New" w:cs="Times New Roman"/>
          <w:noProof/>
          <w:vanish/>
          <w:color w:val="000000" w:themeColor="text1"/>
          <w:sz w:val="24"/>
          <w:szCs w:val="24"/>
          <w:vertAlign w:val="subscript"/>
          <w:lang w:val="sr-Latn-CS"/>
        </w:rPr>
        <w:t>&lt;}62{&gt;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Konvencijom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TIR</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in accordance with the ATA Convention/Istanbul</w:t>
      </w:r>
      <w:r w:rsidRPr="00F11F59">
        <w:rPr>
          <w:rFonts w:ascii="Courier New" w:eastAsia="Arial Unicode MS" w:hAnsi="Courier New" w:cs="Times New Roman"/>
          <w:noProof/>
          <w:vanish/>
          <w:color w:val="000000" w:themeColor="text1"/>
          <w:sz w:val="24"/>
          <w:szCs w:val="24"/>
          <w:vertAlign w:val="subscript"/>
          <w:lang w:val="sr-Latn-CS"/>
        </w:rPr>
        <w:t>&lt;}62{&gt;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Konvencijom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Istanbulskom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konvencijom</w:t>
      </w:r>
      <w:r w:rsidRPr="00F11F59">
        <w:rPr>
          <w:rFonts w:ascii="Courier New" w:eastAsia="Arial Unicode MS" w:hAnsi="Courier New" w:cs="Times New Roman"/>
          <w:noProof/>
          <w:vanish/>
          <w:color w:val="000000" w:themeColor="text1"/>
          <w:sz w:val="24"/>
          <w:szCs w:val="24"/>
          <w:vertAlign w:val="subscript"/>
          <w:lang w:val="sr-Latn-CS"/>
        </w:rPr>
        <w:t>&lt;0}{0&gt;</w:t>
      </w:r>
      <w:r w:rsidRPr="00F11F59">
        <w:rPr>
          <w:rFonts w:ascii="Times New Roman" w:eastAsia="Arial Unicode MS" w:hAnsi="Times New Roman" w:cs="Times New Roman"/>
          <w:noProof/>
          <w:vanish/>
          <w:color w:val="000000" w:themeColor="text1"/>
          <w:sz w:val="24"/>
          <w:szCs w:val="24"/>
          <w:lang w:val="sr-Latn-CS" w:eastAsia="zh-CN"/>
        </w:rPr>
        <w:t>Convention, where a transit movement takes place;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delu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under cover of the Rhine Manifest (Article 9 of the Revised Convention for the Navigation of the Rhine);</w:t>
      </w:r>
      <w:r w:rsidRPr="00F11F59">
        <w:rPr>
          <w:rFonts w:ascii="Courier New" w:eastAsia="Arial Unicode MS" w:hAnsi="Courier New" w:cs="Times New Roman"/>
          <w:noProof/>
          <w:vanish/>
          <w:color w:val="000000" w:themeColor="text1"/>
          <w:sz w:val="24"/>
          <w:szCs w:val="24"/>
          <w:vertAlign w:val="subscript"/>
          <w:lang w:val="sr-Latn-CS"/>
        </w:rPr>
        <w:t>&lt;}0{&gt;&lt;0}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(e)</w:t>
      </w:r>
      <w:r w:rsidRPr="00F11F59">
        <w:rPr>
          <w:rFonts w:ascii="Times New Roman" w:eastAsia="Arial Unicode MS" w:hAnsi="Times New Roman" w:cs="Times New Roman"/>
          <w:noProof/>
          <w:vanish/>
          <w:color w:val="000000" w:themeColor="text1"/>
          <w:sz w:val="24"/>
          <w:szCs w:val="24"/>
          <w:lang w:val="sr-Latn-CS" w:eastAsia="zh-CN"/>
        </w:rPr>
        <w:tab/>
        <w:t>under cover of form 302 as provided for in the Agreement between the Parties to the North Atlantic Treaty regarding the Status of their Forces, signed in London on 19 June 1951;</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4) </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obrasca</w:t>
      </w:r>
      <w:r w:rsidRPr="00F11F59">
        <w:rPr>
          <w:rFonts w:ascii="Times New Roman" w:eastAsia="Arial Unicode MS" w:hAnsi="Times New Roman" w:cs="Times New Roman"/>
          <w:noProof/>
          <w:color w:val="000000" w:themeColor="text1"/>
          <w:sz w:val="24"/>
          <w:szCs w:val="24"/>
          <w:lang w:val="sr-Latn-CS"/>
        </w:rPr>
        <w:t xml:space="preserve"> 302 </w:t>
      </w:r>
      <w:r w:rsidR="00F11F59">
        <w:rPr>
          <w:rFonts w:ascii="Times New Roman" w:eastAsia="Arial Unicode MS" w:hAnsi="Times New Roman" w:cs="Times New Roman"/>
          <w:noProof/>
          <w:color w:val="000000" w:themeColor="text1"/>
          <w:sz w:val="24"/>
          <w:szCs w:val="24"/>
          <w:lang w:val="sr-Latn-CS"/>
        </w:rPr>
        <w:t>predviđenog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Sporazumom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između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Severnoatlantskog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ugovora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položaju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njihovih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snaga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potpisan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Londonu</w:t>
      </w:r>
      <w:r w:rsidRPr="00F11F59">
        <w:rPr>
          <w:rFonts w:ascii="Times New Roman" w:eastAsia="Arial Unicode MS" w:hAnsi="Times New Roman" w:cs="Times New Roman"/>
          <w:noProof/>
          <w:color w:val="000000" w:themeColor="text1"/>
          <w:sz w:val="24"/>
          <w:szCs w:val="24"/>
          <w:lang w:val="sr-Latn-CS"/>
        </w:rPr>
        <w:t xml:space="preserve"> 19. </w:t>
      </w:r>
      <w:r w:rsidR="00F11F59">
        <w:rPr>
          <w:rFonts w:ascii="Times New Roman" w:eastAsia="Arial Unicode MS" w:hAnsi="Times New Roman" w:cs="Times New Roman"/>
          <w:noProof/>
          <w:color w:val="000000" w:themeColor="text1"/>
          <w:sz w:val="24"/>
          <w:szCs w:val="24"/>
          <w:lang w:val="sr-Latn-CS"/>
        </w:rPr>
        <w:t>juna</w:t>
      </w:r>
      <w:r w:rsidRPr="00F11F59">
        <w:rPr>
          <w:rFonts w:ascii="Times New Roman" w:eastAsia="Arial Unicode MS" w:hAnsi="Times New Roman" w:cs="Times New Roman"/>
          <w:noProof/>
          <w:color w:val="000000" w:themeColor="text1"/>
          <w:sz w:val="24"/>
          <w:szCs w:val="24"/>
          <w:lang w:val="sr-Latn-CS"/>
        </w:rPr>
        <w:t xml:space="preserve"> 1951. </w:t>
      </w:r>
      <w:r w:rsidR="00F11F59">
        <w:rPr>
          <w:rFonts w:ascii="Times New Roman" w:eastAsia="Arial Unicode MS" w:hAnsi="Times New Roman" w:cs="Times New Roman"/>
          <w:noProof/>
          <w:color w:val="000000" w:themeColor="text1"/>
          <w:sz w:val="24"/>
          <w:szCs w:val="24"/>
          <w:lang w:val="sr-Latn-CS"/>
        </w:rPr>
        <w:t>godine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(f)</w:t>
      </w:r>
      <w:r w:rsidRPr="00F11F59">
        <w:rPr>
          <w:rFonts w:ascii="Times New Roman" w:eastAsia="Arial Unicode MS" w:hAnsi="Times New Roman" w:cs="Times New Roman"/>
          <w:noProof/>
          <w:vanish/>
          <w:color w:val="000000" w:themeColor="text1"/>
          <w:sz w:val="24"/>
          <w:szCs w:val="24"/>
          <w:lang w:val="sr-Latn-CS" w:eastAsia="zh-CN"/>
        </w:rPr>
        <w:tab/>
        <w:t>under the postal system in accordance with the acts of the Universal Postal Union, when the goods are carried by or for holders of rights and obligations under such acts.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5) </w:t>
      </w:r>
      <w:r w:rsidR="00F11F59">
        <w:rPr>
          <w:rFonts w:ascii="Times New Roman" w:eastAsia="Arial Unicode MS" w:hAnsi="Times New Roman" w:cs="Times New Roman"/>
          <w:noProof/>
          <w:color w:val="000000" w:themeColor="text1"/>
          <w:sz w:val="24"/>
          <w:szCs w:val="24"/>
          <w:lang w:val="sr-Latn-CS"/>
        </w:rPr>
        <w:t>primenom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poštanskog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Svetskog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poštanskog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nosioci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aktima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Ovlašćeni</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primalac</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za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potrebe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TIR</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197.</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customs authorities may, upon application, authorise a person, referred to as an 'authorised consignee' to receive goods moved in accordance with the TIR Convention at an authorised place, so that the procedure is terminated in accordance with point (d) of Article 1 of the TIR Convention.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navedenom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primalac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Konvencijom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stav</w:t>
      </w:r>
      <w:r w:rsidR="000F27EC"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000F27EC"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Konvencije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TIR</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198.</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be empowered to adopt delegated acts, in accordance with Article 284, in order to determine:</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 the specific cases where Union goods are to be placed under the external transit procedure in accordance with Article 226(2);</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spoljnog</w:t>
      </w:r>
      <w:r w:rsidR="00673AB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00673AB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673AB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00673AB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673AB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00673AB6" w:rsidRPr="00F11F59">
        <w:rPr>
          <w:rFonts w:ascii="Times New Roman" w:eastAsia="Arial Unicode MS" w:hAnsi="Times New Roman" w:cs="Times New Roman"/>
          <w:noProof/>
          <w:color w:val="000000" w:themeColor="text1"/>
          <w:sz w:val="24"/>
          <w:szCs w:val="24"/>
          <w:lang w:val="sr-Latn-CS"/>
        </w:rPr>
        <w:t xml:space="preserve"> 195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 the conditions for the granting of the authorisation referred to in Article 230.</w:t>
      </w:r>
      <w:r w:rsidRPr="00F11F59">
        <w:rPr>
          <w:rFonts w:ascii="Courier New" w:eastAsia="Arial Unicode MS" w:hAnsi="Courier New" w:cs="Times New Roman"/>
          <w:noProof/>
          <w:vanish/>
          <w:color w:val="000000" w:themeColor="text1"/>
          <w:sz w:val="24"/>
          <w:szCs w:val="24"/>
          <w:vertAlign w:val="subscript"/>
          <w:lang w:val="sr-Latn-CS"/>
        </w:rPr>
        <w:t>&lt;}67{&gt;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673AB6" w:rsidRPr="00F11F59">
        <w:rPr>
          <w:rFonts w:ascii="Times New Roman" w:eastAsia="Arial Unicode MS" w:hAnsi="Times New Roman" w:cs="Times New Roman"/>
          <w:noProof/>
          <w:color w:val="000000" w:themeColor="text1"/>
          <w:sz w:val="24"/>
          <w:szCs w:val="24"/>
          <w:lang w:val="sr-Latn-CS"/>
        </w:rPr>
        <w:t xml:space="preserve"> 197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3) </w:t>
      </w: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specify, by means of implementing acts, the procedural rules to apply points (b) to (f) of Article 226(3) and points (b) to (f) of Article 227(2) in the customs territory of the Union, taking into account the needs of the Union.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formalnosti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xml:space="preserve">. </w:t>
      </w:r>
      <w:r w:rsidR="00673AB6" w:rsidRPr="00F11F59">
        <w:rPr>
          <w:rFonts w:ascii="Times New Roman" w:eastAsia="Arial Unicode MS" w:hAnsi="Times New Roman" w:cs="Times New Roman"/>
          <w:noProof/>
          <w:color w:val="000000" w:themeColor="text1"/>
          <w:sz w:val="24"/>
          <w:szCs w:val="24"/>
          <w:lang w:val="sr-Latn-CS"/>
        </w:rPr>
        <w:t>195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2) - 5)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19</w:t>
      </w:r>
      <w:r w:rsidR="00673AB6" w:rsidRPr="00F11F59">
        <w:rPr>
          <w:rFonts w:ascii="Times New Roman" w:eastAsia="Arial Unicode MS" w:hAnsi="Times New Roman" w:cs="Times New Roman"/>
          <w:noProof/>
          <w:color w:val="000000" w:themeColor="text1"/>
          <w:sz w:val="24"/>
          <w:szCs w:val="24"/>
          <w:lang w:val="sr-Latn-CS"/>
        </w:rPr>
        <w:t>6</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2) - 5)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p>
    <w:p w:rsidR="006E7170" w:rsidRPr="00F11F59" w:rsidRDefault="006E7170" w:rsidP="00723D94">
      <w:pPr>
        <w:spacing w:after="0" w:line="240" w:lineRule="auto"/>
        <w:jc w:val="center"/>
        <w:rPr>
          <w:rFonts w:ascii="Courier New" w:eastAsia="Arial Unicode MS" w:hAnsi="Courier New" w:cs="Times New Roman"/>
          <w:noProof/>
          <w:vanish/>
          <w:color w:val="000000" w:themeColor="text1"/>
          <w:sz w:val="24"/>
          <w:szCs w:val="24"/>
          <w:vertAlign w:val="subscript"/>
          <w:lang w:val="sr-Latn-CS"/>
        </w:rPr>
      </w:pPr>
    </w:p>
    <w:p w:rsidR="006E7170" w:rsidRPr="00F11F59" w:rsidRDefault="006E7170" w:rsidP="00723D94">
      <w:pPr>
        <w:spacing w:after="0" w:line="240" w:lineRule="auto"/>
        <w:jc w:val="center"/>
        <w:rPr>
          <w:rFonts w:ascii="Courier New" w:eastAsia="Arial Unicode MS" w:hAnsi="Courier New" w:cs="Times New Roman"/>
          <w:strike/>
          <w:noProof/>
          <w:vanish/>
          <w:color w:val="000000" w:themeColor="text1"/>
          <w:sz w:val="24"/>
          <w:szCs w:val="24"/>
          <w:vertAlign w:val="subscript"/>
          <w:lang w:val="sr-Latn-CS"/>
        </w:rPr>
      </w:pPr>
    </w:p>
    <w:p w:rsidR="006E7170" w:rsidRPr="00F11F59" w:rsidRDefault="006E7170" w:rsidP="00723D94">
      <w:pPr>
        <w:spacing w:after="0" w:line="240" w:lineRule="auto"/>
        <w:jc w:val="center"/>
        <w:rPr>
          <w:rFonts w:ascii="Courier New" w:eastAsia="Arial Unicode MS" w:hAnsi="Courier New" w:cs="Times New Roman"/>
          <w:strike/>
          <w:noProof/>
          <w:vanish/>
          <w:color w:val="000000" w:themeColor="text1"/>
          <w:sz w:val="24"/>
          <w:szCs w:val="24"/>
          <w:vertAlign w:val="subscript"/>
          <w:lang w:val="sr-Latn-CS"/>
        </w:rPr>
      </w:pPr>
    </w:p>
    <w:p w:rsidR="006E7170" w:rsidRPr="00F11F59" w:rsidRDefault="006E7170" w:rsidP="00723D94">
      <w:pPr>
        <w:spacing w:after="0" w:line="240" w:lineRule="auto"/>
        <w:jc w:val="center"/>
        <w:rPr>
          <w:rFonts w:ascii="Courier New" w:eastAsia="Arial Unicode MS" w:hAnsi="Courier New" w:cs="Times New Roman"/>
          <w:strike/>
          <w:noProof/>
          <w:vanish/>
          <w:color w:val="000000" w:themeColor="text1"/>
          <w:sz w:val="24"/>
          <w:szCs w:val="24"/>
          <w:vertAlign w:val="subscript"/>
          <w:lang w:val="sr-Latn-CS"/>
        </w:rPr>
      </w:pPr>
    </w:p>
    <w:p w:rsidR="006E7170" w:rsidRPr="00F11F59" w:rsidRDefault="006E7170" w:rsidP="00723D94">
      <w:pPr>
        <w:spacing w:after="0" w:line="240" w:lineRule="auto"/>
        <w:jc w:val="center"/>
        <w:rPr>
          <w:rFonts w:ascii="Courier New" w:eastAsia="Arial Unicode MS" w:hAnsi="Courier New" w:cs="Times New Roman"/>
          <w:strike/>
          <w:noProof/>
          <w:vanish/>
          <w:color w:val="000000" w:themeColor="text1"/>
          <w:sz w:val="24"/>
          <w:szCs w:val="24"/>
          <w:vertAlign w:val="subscript"/>
          <w:lang w:val="sr-Latn-CS"/>
        </w:rPr>
      </w:pPr>
    </w:p>
    <w:p w:rsidR="006E7170" w:rsidRPr="00F11F59" w:rsidRDefault="006E7170"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Section 2</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ODELJAK</w:t>
      </w:r>
      <w:r w:rsidRPr="00F11F59">
        <w:rPr>
          <w:rFonts w:ascii="Times New Roman" w:eastAsia="Arial Unicode MS" w:hAnsi="Times New Roman" w:cs="Times New Roman"/>
          <w:noProof/>
          <w:color w:val="000000" w:themeColor="text1"/>
          <w:sz w:val="24"/>
          <w:szCs w:val="24"/>
          <w:lang w:val="sr-Latn-CS"/>
        </w:rPr>
        <w:t xml:space="preserve"> 2</w:t>
      </w:r>
    </w:p>
    <w:p w:rsidR="006E7170" w:rsidRPr="00F11F59" w:rsidRDefault="006E7170"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Union transit</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noProof/>
          <w:color w:val="000000" w:themeColor="text1"/>
          <w:sz w:val="24"/>
          <w:szCs w:val="24"/>
          <w:lang w:val="sr-Latn-CS"/>
        </w:rPr>
        <w:t>TRANZITA</w:t>
      </w:r>
    </w:p>
    <w:p w:rsidR="006E7170" w:rsidRPr="00F11F59" w:rsidRDefault="006E7170"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Obaveze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nosioca</w:t>
      </w:r>
      <w:r w:rsidR="0078679B"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nacionalnog</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postupka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tranzita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prevoznika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primaoca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robe</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199.</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holder of the Union transit procedure shall be responsible for all of the following:</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Nosilac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nacionalnog</w:t>
      </w:r>
      <w:r w:rsidR="0078679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odgovoran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presentation of the goods intact and the required information at the customs office of destination within the prescribed time-limit and in compliance with the measures taken by the customs authorities to ensure their identification;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dopremanje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nepromenjenom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odredišnoj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identifikaciju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observance of the customs provisions relating to the procedure;</w:t>
      </w:r>
      <w:r w:rsidRPr="00F11F59">
        <w:rPr>
          <w:rFonts w:ascii="Courier New" w:eastAsia="Arial Unicode MS" w:hAnsi="Courier New" w:cs="Times New Roman"/>
          <w:noProof/>
          <w:vanish/>
          <w:color w:val="000000" w:themeColor="text1"/>
          <w:sz w:val="24"/>
          <w:szCs w:val="24"/>
          <w:vertAlign w:val="subscript"/>
          <w:lang w:val="sr-Latn-CS"/>
        </w:rPr>
        <w:t>&lt;}60{&gt;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poštovanje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odredaba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unless otherwise provided for in the customs legislation, provision of a guarantee in order to ensure payment of the amount of import or export duty corresponding to any customs debt or other charges, as provided for under other relevant provisions in force, which may be incurred in respect of the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polaganje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osiguralo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odgovaraju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dugu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nastati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drugačije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predviđeno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The obligation of the holder of the procedure shall be met and the transit procedure shall end when the goods placed under the procedure and the required information are available at the customs office of destination in accordance with the customs legislation.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Obaveza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nosioca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završava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dostupni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odredišnoj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3.</w:t>
      </w:r>
      <w:r w:rsidRPr="00F11F59">
        <w:rPr>
          <w:rFonts w:ascii="Times New Roman" w:eastAsia="Arial Unicode MS" w:hAnsi="Times New Roman" w:cs="Times New Roman"/>
          <w:strike/>
          <w:noProof/>
          <w:vanish/>
          <w:color w:val="000000" w:themeColor="text1"/>
          <w:sz w:val="24"/>
          <w:szCs w:val="24"/>
          <w:lang w:val="sr-Latn-CS" w:eastAsia="zh-CN"/>
        </w:rPr>
        <w:tab/>
        <w:t>A carrier or recipient of goods who accepts goods knowing that they are moving under the Union transit procedure shall also be responsible for presentation of the goods intact at the customs office of destination within the prescribed time-limit and in compliance with the measures taken by the customs authorities to ensure their identification.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Prevoznik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primalac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nacionalnom</w:t>
      </w:r>
      <w:r w:rsidR="0078679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odgovoran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nepromenjenom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odredišnoj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preduzeo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identifikaciju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strike/>
          <w:noProof/>
          <w:vanish/>
          <w:color w:val="000000" w:themeColor="text1"/>
          <w:sz w:val="24"/>
          <w:szCs w:val="24"/>
          <w:lang w:val="sr-Latn-CS" w:eastAsia="zh-CN"/>
        </w:rPr>
        <w:t>4.</w:t>
      </w:r>
      <w:r w:rsidRPr="00F11F59">
        <w:rPr>
          <w:rFonts w:ascii="Courier New" w:eastAsia="Arial Unicode MS" w:hAnsi="Courier New" w:cs="Times New Roman"/>
          <w:strike/>
          <w:noProof/>
          <w:vanish/>
          <w:color w:val="000000" w:themeColor="text1"/>
          <w:sz w:val="24"/>
          <w:szCs w:val="24"/>
          <w:vertAlign w:val="subscript"/>
          <w:lang w:val="sr-Latn-CS"/>
        </w:rPr>
        <w:t>&lt;}0{&gt;</w:t>
      </w:r>
      <w:r w:rsidRPr="00F11F59">
        <w:rPr>
          <w:rFonts w:ascii="Courier New" w:eastAsia="Arial Unicode MS" w:hAnsi="Courier New" w:cs="Times New Roman"/>
          <w:noProof/>
          <w:vanish/>
          <w:color w:val="000000" w:themeColor="text1"/>
          <w:sz w:val="24"/>
          <w:szCs w:val="24"/>
          <w:vertAlign w:val="subscript"/>
          <w:lang w:val="sr-Latn-CS"/>
        </w:rPr>
        <w:t>&lt;0}{0&gt;</w:t>
      </w:r>
      <w:r w:rsidRPr="00F11F59">
        <w:rPr>
          <w:rFonts w:ascii="Times New Roman" w:eastAsia="Arial Unicode MS" w:hAnsi="Times New Roman" w:cs="Times New Roman"/>
          <w:noProof/>
          <w:vanish/>
          <w:color w:val="000000" w:themeColor="text1"/>
          <w:sz w:val="24"/>
          <w:szCs w:val="24"/>
          <w:lang w:val="sr-Latn-CS" w:eastAsia="zh-CN"/>
        </w:rPr>
        <w:t>Upon application, the customs authorities may authorise any of the following simplifications regarding the placing of goods under the Union transit procedure or the end of that procedure: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78679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završetkom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status of authorised consignor, allowing the holder of the authorisation to place goods under the Union transit procedure without presenting them to customs;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pošiljaoca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dozvoljava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nosiocu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w:t>
      </w:r>
      <w:r w:rsidR="0078679B"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dostavljanja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status of authorised consignee, allowing the holder of the authorisation to receive goods moved under the Union transit procedure at an authorised place, to end the procedure in accordance with Article 233(2);</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ovlašćenog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primaoca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dozvoljava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nosiocu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nacionalnom</w:t>
      </w:r>
      <w:r w:rsidR="007607C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006D73B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završio</w:t>
      </w:r>
      <w:r w:rsidR="006D73B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6D73B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006D73B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6D73B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006D73BD" w:rsidRPr="00F11F59">
        <w:rPr>
          <w:rFonts w:ascii="Times New Roman" w:eastAsia="Arial Unicode MS" w:hAnsi="Times New Roman" w:cs="Times New Roman"/>
          <w:noProof/>
          <w:color w:val="000000" w:themeColor="text1"/>
          <w:sz w:val="24"/>
          <w:szCs w:val="24"/>
          <w:lang w:val="sr-Latn-CS"/>
        </w:rPr>
        <w:t xml:space="preserve"> 199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use of seals of a special type, where sealing is required to ensure the identification of the goods placed under the Union transit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plombi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vrste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plombiranje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obezbedila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identifikacija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w:t>
      </w:r>
      <w:r w:rsidR="007607C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the use of a customs declaration with reduced data requirements to place goods under the Union transit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manjim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brojem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w:t>
      </w:r>
      <w:r w:rsidR="007607C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(e)</w:t>
      </w:r>
      <w:r w:rsidRPr="00F11F59">
        <w:rPr>
          <w:rFonts w:ascii="Times New Roman" w:eastAsia="Arial Unicode MS" w:hAnsi="Times New Roman" w:cs="Times New Roman"/>
          <w:noProof/>
          <w:vanish/>
          <w:color w:val="000000" w:themeColor="text1"/>
          <w:sz w:val="24"/>
          <w:szCs w:val="24"/>
          <w:lang w:val="sr-Latn-CS" w:eastAsia="zh-CN"/>
        </w:rPr>
        <w:tab/>
        <w:t>the use of an electronic transport document as customs declaration to place goods under the Union transit procedure, provided it contains the particulars of such declaration and those particulars are available to the customs authorities at departure and at destination to allow the customs supervision of the goods and the discharge of the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5)</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elektronskog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transportnog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dokumenta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w:t>
      </w:r>
      <w:r w:rsidR="007607CE"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sadrži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dostupni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polasku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odredištu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omogućio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tabs>
          <w:tab w:val="left" w:pos="0"/>
        </w:tabs>
        <w:spacing w:after="0" w:line="240" w:lineRule="auto"/>
        <w:ind w:firstLine="720"/>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tabs>
          <w:tab w:val="left" w:pos="0"/>
        </w:tabs>
        <w:spacing w:after="0" w:line="240" w:lineRule="auto"/>
        <w:ind w:firstLine="720"/>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tabs>
          <w:tab w:val="left" w:pos="0"/>
        </w:tabs>
        <w:spacing w:after="0" w:line="240" w:lineRule="auto"/>
        <w:ind w:firstLine="720"/>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tabs>
          <w:tab w:val="left" w:pos="0"/>
        </w:tabs>
        <w:spacing w:after="0" w:line="240" w:lineRule="auto"/>
        <w:ind w:firstLine="720"/>
        <w:jc w:val="both"/>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rPr>
        <w:t>Roba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koja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prolazi</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kroz</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teritoriju</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zemlje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ili</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teritoriju</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van</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carinskog</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područja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Republike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Srbije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spoljnom</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naci</w:t>
      </w:r>
      <w:r w:rsidR="00A06A6E" w:rsidRPr="00F11F59">
        <w:rPr>
          <w:rFonts w:ascii="Times New Roman" w:eastAsia="Arial Unicode MS" w:hAnsi="Times New Roman" w:cs="Times New Roman"/>
          <w:b/>
          <w:noProof/>
          <w:color w:val="000000" w:themeColor="text1"/>
          <w:sz w:val="24"/>
          <w:szCs w:val="24"/>
          <w:lang w:val="sr-Latn-CS"/>
        </w:rPr>
        <w:t>o</w:t>
      </w:r>
      <w:r>
        <w:rPr>
          <w:rFonts w:ascii="Times New Roman" w:eastAsia="Arial Unicode MS" w:hAnsi="Times New Roman" w:cs="Times New Roman"/>
          <w:b/>
          <w:noProof/>
          <w:color w:val="000000" w:themeColor="text1"/>
          <w:sz w:val="24"/>
          <w:szCs w:val="24"/>
          <w:lang w:val="sr-Latn-CS"/>
        </w:rPr>
        <w:t>nalnom</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postupku</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tranzita</w:t>
      </w:r>
      <w:r w:rsidR="006E7170" w:rsidRPr="00F11F59">
        <w:rPr>
          <w:rFonts w:ascii="Times New Roman" w:eastAsia="Arial Unicode MS" w:hAnsi="Times New Roman" w:cs="Times New Roman"/>
          <w:b/>
          <w:noProof/>
          <w:color w:val="000000" w:themeColor="text1"/>
          <w:sz w:val="24"/>
          <w:szCs w:val="24"/>
          <w:lang w:val="sr-Latn-CS"/>
        </w:rPr>
        <w:t xml:space="preserve"> </w:t>
      </w:r>
      <w:r w:rsidR="006E7170" w:rsidRPr="00F11F59">
        <w:rPr>
          <w:rFonts w:ascii="Times New Roman" w:eastAsia="Arial Unicode MS" w:hAnsi="Times New Roman" w:cs="Times New Roman"/>
          <w:b/>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200.</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1.</w:t>
      </w:r>
      <w:r w:rsidRPr="00F11F59">
        <w:rPr>
          <w:rFonts w:ascii="Times New Roman" w:eastAsia="Arial Unicode MS" w:hAnsi="Times New Roman" w:cs="Times New Roman"/>
          <w:strike/>
          <w:noProof/>
          <w:vanish/>
          <w:color w:val="000000" w:themeColor="text1"/>
          <w:sz w:val="24"/>
          <w:szCs w:val="24"/>
          <w:lang w:val="sr-Latn-CS" w:eastAsia="zh-CN"/>
        </w:rPr>
        <w:tab/>
        <w:t>The external Union transit procedure shall apply to goods passing through a country or a territory outside the customs territory of the Union if one of the following conditions is fulfilled:</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Spoljni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prolazi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zemlju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ispunjen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provision is made to that effect under an international agreement;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mogućnost</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predviđena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međunarodnim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sporazumom</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carriage through that country or territory is effected under cover of a single transport document drawn up in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eastAsia="zh-CN"/>
        </w:rPr>
        <w:t>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prevoz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zemlju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jedinstvenog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transportnog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dokumenta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sastavljenog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2.</w:t>
      </w:r>
      <w:r w:rsidRPr="00F11F59">
        <w:rPr>
          <w:rFonts w:ascii="Times New Roman" w:eastAsia="Arial Unicode MS" w:hAnsi="Times New Roman" w:cs="Times New Roman"/>
          <w:strike/>
          <w:noProof/>
          <w:vanish/>
          <w:color w:val="000000" w:themeColor="text1"/>
          <w:sz w:val="24"/>
          <w:szCs w:val="24"/>
          <w:lang w:val="sr-Latn-CS" w:eastAsia="zh-CN"/>
        </w:rPr>
        <w:tab/>
        <w:t>In the case referred to in point (b) of paragraph 1, the operation of the external Union transit procedure shall be suspended while the goods are outside the customs territory of the Union.</w:t>
      </w:r>
      <w:r w:rsidRPr="00F11F59">
        <w:rPr>
          <w:rFonts w:ascii="Courier New" w:eastAsia="Arial Unicode MS" w:hAnsi="Courier New" w:cs="Times New Roman"/>
          <w:strike/>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spoljni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suspenduje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201.</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be empowered to adopt delegated acts, in accordance with Article 284, in order to determine the conditions for granting the authorisations referred to in Article 233(4).</w:t>
      </w:r>
      <w:r w:rsidRPr="00F11F59">
        <w:rPr>
          <w:rFonts w:ascii="Courier New" w:eastAsia="Arial Unicode MS" w:hAnsi="Courier New" w:cs="Times New Roman"/>
          <w:strike/>
          <w:noProof/>
          <w:vanish/>
          <w:color w:val="000000" w:themeColor="text1"/>
          <w:sz w:val="24"/>
          <w:szCs w:val="24"/>
          <w:vertAlign w:val="subscript"/>
          <w:lang w:val="sr-Latn-CS"/>
        </w:rPr>
        <w:t>&lt;}75{&gt;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6D73BD" w:rsidRPr="00F11F59">
        <w:rPr>
          <w:rFonts w:ascii="Times New Roman" w:eastAsia="Arial Unicode MS" w:hAnsi="Times New Roman" w:cs="Times New Roman"/>
          <w:noProof/>
          <w:color w:val="000000" w:themeColor="text1"/>
          <w:sz w:val="24"/>
          <w:szCs w:val="24"/>
          <w:lang w:val="sr-Latn-CS"/>
        </w:rPr>
        <w:t>199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formalnosti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Courier New" w:eastAsia="Arial Unicode MS" w:hAnsi="Courier New" w:cs="Times New Roman"/>
          <w:noProof/>
          <w:vanish/>
          <w:color w:val="000000" w:themeColor="text1"/>
          <w:sz w:val="24"/>
          <w:szCs w:val="24"/>
          <w:vertAlign w:val="subscript"/>
          <w:lang w:val="sr-Latn-CS"/>
        </w:rPr>
      </w:pPr>
      <w:r w:rsidRPr="00F11F59">
        <w:rPr>
          <w:rFonts w:ascii="Times New Roman" w:eastAsia="Arial Unicode MS" w:hAnsi="Times New Roman" w:cs="Times New Roman"/>
          <w:noProof/>
          <w:vanish/>
          <w:color w:val="000000" w:themeColor="text1"/>
          <w:sz w:val="40"/>
          <w:szCs w:val="24"/>
          <w:vertAlign w:val="subscript"/>
          <w:lang w:val="sr-Latn-CS"/>
        </w:rPr>
        <w:t>{0&gt;</w:t>
      </w:r>
      <w:r w:rsidRPr="00F11F59">
        <w:rPr>
          <w:rFonts w:ascii="Times New Roman" w:eastAsia="Arial Unicode MS" w:hAnsi="Times New Roman" w:cs="Times New Roman"/>
          <w:noProof/>
          <w:vanish/>
          <w:color w:val="000000" w:themeColor="text1"/>
          <w:sz w:val="40"/>
          <w:szCs w:val="24"/>
          <w:lang w:val="sr-Latn-CS" w:eastAsia="zh-CN"/>
        </w:rPr>
        <w:t>The Commission shall specify, by means of implementing acts, the procedural rules on:</w:t>
      </w:r>
      <w:r w:rsidRPr="00F11F59">
        <w:rPr>
          <w:rFonts w:ascii="Times New Roman" w:eastAsia="Arial Unicode MS" w:hAnsi="Times New Roman" w:cs="Times New Roman"/>
          <w:noProof/>
          <w:vanish/>
          <w:color w:val="000000" w:themeColor="text1"/>
          <w:sz w:val="40"/>
          <w:szCs w:val="24"/>
          <w:vertAlign w:val="subscript"/>
          <w:lang w:val="sr-Latn-CS"/>
        </w:rPr>
        <w:t>&lt;}0{&gt;</w:t>
      </w:r>
    </w:p>
    <w:p w:rsidR="006E7170" w:rsidRPr="00F11F59" w:rsidRDefault="006E7170"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placing of goods under the Union transit procedure and the end of that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nacionalni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završetak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operation of the simplifications referred to in Article 233(4);</w:t>
      </w:r>
      <w:r w:rsidRPr="00F11F59">
        <w:rPr>
          <w:rFonts w:ascii="Courier New" w:eastAsia="Arial Unicode MS" w:hAnsi="Courier New" w:cs="Times New Roman"/>
          <w:noProof/>
          <w:vanish/>
          <w:color w:val="000000" w:themeColor="text1"/>
          <w:sz w:val="24"/>
          <w:szCs w:val="24"/>
          <w:vertAlign w:val="subscript"/>
          <w:lang w:val="sr-Latn-CS"/>
        </w:rPr>
        <w:t>&lt;}68{&gt;</w:t>
      </w:r>
      <w:r w:rsidRPr="00F11F59">
        <w:rPr>
          <w:rFonts w:ascii="Times New Roman" w:eastAsia="Arial Unicode MS" w:hAnsi="Times New Roman" w:cs="Times New Roman"/>
          <w:noProof/>
          <w:color w:val="000000" w:themeColor="text1"/>
          <w:sz w:val="24"/>
          <w:szCs w:val="24"/>
          <w:lang w:val="sr-Latn-CS"/>
        </w:rPr>
        <w:t>(2)</w:t>
      </w:r>
      <w:r w:rsidR="009A0605"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pojednostavljenj</w:t>
      </w:r>
      <w:r w:rsidR="000D000E" w:rsidRPr="00F11F59">
        <w:rPr>
          <w:rFonts w:ascii="Times New Roman" w:eastAsia="Arial Unicode MS" w:hAnsi="Times New Roman" w:cs="Times New Roman"/>
          <w:noProof/>
          <w:color w:val="000000" w:themeColor="text1"/>
          <w:sz w:val="24"/>
          <w:szCs w:val="24"/>
          <w:lang w:val="sr-Latn-CS"/>
        </w:rPr>
        <w:t xml:space="preserve">a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6D73BD" w:rsidRPr="00F11F59">
        <w:rPr>
          <w:rFonts w:ascii="Times New Roman" w:eastAsia="Arial Unicode MS" w:hAnsi="Times New Roman" w:cs="Times New Roman"/>
          <w:noProof/>
          <w:color w:val="000000" w:themeColor="text1"/>
          <w:sz w:val="24"/>
          <w:szCs w:val="24"/>
          <w:lang w:val="sr-Latn-CS"/>
        </w:rPr>
        <w:t>199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4.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Noto Sans CJK SC Regular" w:hAnsi="Times New Roman" w:cs="Times New Roman"/>
          <w:noProof/>
          <w:color w:val="000000" w:themeColor="text1"/>
          <w:sz w:val="24"/>
          <w:szCs w:val="24"/>
          <w:lang w:val="sr-Latn-CS" w:eastAsia="sr-Cyrl-R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customs supervision of goods passing through the territory of a country or territory outside the customs territory of the Union under the external Union transit procedure, referred to in Article 234.</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prolazi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zemlje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teritoriju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spoljnom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naci</w:t>
      </w:r>
      <w:r w:rsidR="00C76025"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nalnom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6D73BD" w:rsidRPr="00F11F59">
        <w:rPr>
          <w:rFonts w:ascii="Times New Roman" w:eastAsia="Arial Unicode MS" w:hAnsi="Times New Roman" w:cs="Times New Roman"/>
          <w:noProof/>
          <w:color w:val="000000" w:themeColor="text1"/>
          <w:sz w:val="24"/>
          <w:szCs w:val="24"/>
          <w:lang w:val="sr-Latn-CS"/>
        </w:rPr>
        <w:t xml:space="preserve"> 200</w:t>
      </w:r>
      <w:r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Noto Sans CJK SC Regular" w:hAnsi="Times New Roman" w:cs="Times New Roman"/>
          <w:noProof/>
          <w:color w:val="000000" w:themeColor="text1"/>
          <w:sz w:val="24"/>
          <w:szCs w:val="24"/>
          <w:lang w:val="sr-Latn-CS" w:eastAsia="sr-Cyrl-RS"/>
        </w:rPr>
        <w:t xml:space="preserve"> </w:t>
      </w:r>
      <w:r w:rsidR="00F11F59">
        <w:rPr>
          <w:rFonts w:ascii="Times New Roman" w:eastAsia="Noto Sans CJK SC Regular" w:hAnsi="Times New Roman" w:cs="Times New Roman"/>
          <w:noProof/>
          <w:color w:val="000000" w:themeColor="text1"/>
          <w:sz w:val="24"/>
          <w:szCs w:val="24"/>
          <w:lang w:val="sr-Latn-CS" w:eastAsia="sr-Cyrl-RS"/>
        </w:rPr>
        <w:t>ovog</w:t>
      </w:r>
      <w:r w:rsidRPr="00F11F59">
        <w:rPr>
          <w:rFonts w:ascii="Times New Roman" w:eastAsia="Noto Sans CJK SC Regular" w:hAnsi="Times New Roman" w:cs="Times New Roman"/>
          <w:noProof/>
          <w:color w:val="000000" w:themeColor="text1"/>
          <w:sz w:val="24"/>
          <w:szCs w:val="24"/>
          <w:lang w:val="sr-Latn-CS" w:eastAsia="sr-Cyrl-RS"/>
        </w:rPr>
        <w:t xml:space="preserve"> </w:t>
      </w:r>
      <w:r w:rsidR="00F11F59">
        <w:rPr>
          <w:rFonts w:ascii="Times New Roman" w:eastAsia="Noto Sans CJK SC Regular" w:hAnsi="Times New Roman" w:cs="Times New Roman"/>
          <w:noProof/>
          <w:color w:val="000000" w:themeColor="text1"/>
          <w:sz w:val="24"/>
          <w:szCs w:val="24"/>
          <w:lang w:val="sr-Latn-CS" w:eastAsia="sr-Cyrl-RS"/>
        </w:rPr>
        <w:t>zakona</w:t>
      </w:r>
      <w:r w:rsidRPr="00F11F59">
        <w:rPr>
          <w:rFonts w:ascii="Times New Roman" w:eastAsia="Noto Sans CJK SC Regular" w:hAnsi="Times New Roman" w:cs="Times New Roman"/>
          <w:noProof/>
          <w:color w:val="000000" w:themeColor="text1"/>
          <w:sz w:val="24"/>
          <w:szCs w:val="24"/>
          <w:lang w:val="sr-Latn-CS" w:eastAsia="sr-Cyrl-RS"/>
        </w:rPr>
        <w:t>.</w:t>
      </w:r>
    </w:p>
    <w:p w:rsidR="00723D94" w:rsidRPr="00F11F59" w:rsidRDefault="00723D94" w:rsidP="00723D94">
      <w:pPr>
        <w:spacing w:after="0" w:line="240" w:lineRule="auto"/>
        <w:ind w:firstLine="720"/>
        <w:jc w:val="both"/>
        <w:rPr>
          <w:rFonts w:ascii="Times New Roman" w:eastAsia="Noto Sans CJK SC Regular" w:hAnsi="Times New Roman" w:cs="Times New Roman"/>
          <w:noProof/>
          <w:color w:val="000000" w:themeColor="text1"/>
          <w:sz w:val="24"/>
          <w:szCs w:val="24"/>
          <w:lang w:val="sr-Latn-CS" w:eastAsia="sr-Cyrl-RS"/>
        </w:rPr>
      </w:pPr>
    </w:p>
    <w:p w:rsidR="00723D94" w:rsidRPr="00F11F59" w:rsidRDefault="00723D94" w:rsidP="00723D94">
      <w:pPr>
        <w:spacing w:after="0" w:line="240" w:lineRule="auto"/>
        <w:ind w:firstLine="720"/>
        <w:jc w:val="both"/>
        <w:rPr>
          <w:rFonts w:ascii="Times New Roman" w:eastAsia="Noto Sans CJK SC Regular" w:hAnsi="Times New Roman" w:cs="Times New Roman"/>
          <w:noProof/>
          <w:color w:val="000000" w:themeColor="text1"/>
          <w:sz w:val="24"/>
          <w:szCs w:val="24"/>
          <w:lang w:val="sr-Latn-CS" w:eastAsia="sr-Cyrl-RS"/>
        </w:rPr>
      </w:pPr>
    </w:p>
    <w:p w:rsidR="00723D94" w:rsidRPr="00F11F59" w:rsidRDefault="00723D94" w:rsidP="00723D94">
      <w:pPr>
        <w:spacing w:after="0" w:line="240" w:lineRule="auto"/>
        <w:ind w:firstLine="720"/>
        <w:jc w:val="both"/>
        <w:rPr>
          <w:rFonts w:ascii="Times New Roman" w:eastAsia="Noto Sans CJK SC Regular" w:hAnsi="Times New Roman" w:cs="Times New Roman"/>
          <w:noProof/>
          <w:color w:val="000000" w:themeColor="text1"/>
          <w:sz w:val="24"/>
          <w:szCs w:val="24"/>
          <w:lang w:val="sr-Latn-CS" w:eastAsia="sr-Cyrl-RS"/>
        </w:rPr>
      </w:pPr>
    </w:p>
    <w:p w:rsidR="006E7170" w:rsidRPr="00F11F59" w:rsidRDefault="00F11F59" w:rsidP="00723D94">
      <w:pPr>
        <w:spacing w:after="0" w:line="240" w:lineRule="auto"/>
        <w:jc w:val="center"/>
        <w:rPr>
          <w:rFonts w:ascii="Times New Roman" w:hAnsi="Times New Roman" w:cs="Times New Roman"/>
          <w:i/>
          <w:noProof/>
          <w:color w:val="000000" w:themeColor="text1"/>
          <w:sz w:val="24"/>
          <w:szCs w:val="24"/>
          <w:lang w:val="sr-Latn-CS"/>
        </w:rPr>
      </w:pPr>
      <w:bookmarkStart w:id="145" w:name="bookmark225"/>
      <w:bookmarkStart w:id="146" w:name="bookmark226"/>
      <w:bookmarkStart w:id="147" w:name="bookmark228"/>
      <w:bookmarkStart w:id="148" w:name="bookmark229"/>
      <w:bookmarkStart w:id="149" w:name="bookmark230"/>
      <w:bookmarkStart w:id="150" w:name="bookmark231"/>
      <w:bookmarkStart w:id="151" w:name="bookmark232"/>
      <w:bookmarkStart w:id="152" w:name="bookmark233"/>
      <w:bookmarkStart w:id="153" w:name="bookmark234"/>
      <w:bookmarkStart w:id="154" w:name="bookmark235"/>
      <w:bookmarkStart w:id="155" w:name="bookmark236"/>
      <w:bookmarkStart w:id="156" w:name="bookmark237"/>
      <w:bookmarkStart w:id="157" w:name="bookmark238"/>
      <w:bookmarkStart w:id="158" w:name="bookmark239"/>
      <w:bookmarkStart w:id="159" w:name="bookmark240"/>
      <w:bookmarkStart w:id="160" w:name="bookmark241"/>
      <w:bookmarkStart w:id="161" w:name="bookmark242"/>
      <w:bookmarkStart w:id="162" w:name="bookmark243"/>
      <w:bookmarkStart w:id="163" w:name="bookmark244"/>
      <w:bookmarkStart w:id="164" w:name="bookmark245"/>
      <w:bookmarkStart w:id="165" w:name="bookmark246"/>
      <w:bookmarkStart w:id="166" w:name="bookmark247"/>
      <w:bookmarkStart w:id="167" w:name="bookmark248"/>
      <w:bookmarkStart w:id="168" w:name="bookmark249"/>
      <w:bookmarkStart w:id="169" w:name="bookmark250"/>
      <w:bookmarkStart w:id="170" w:name="bookmark251"/>
      <w:bookmarkStart w:id="171" w:name="bookmark252"/>
      <w:bookmarkStart w:id="172" w:name="bookmark253"/>
      <w:bookmarkStart w:id="173" w:name="bookmark254"/>
      <w:bookmarkStart w:id="174" w:name="bookmark255"/>
      <w:bookmarkStart w:id="175" w:name="bookmark256"/>
      <w:bookmarkStart w:id="176" w:name="bookmark257"/>
      <w:bookmarkStart w:id="177" w:name="bookmark258"/>
      <w:bookmarkStart w:id="178" w:name="bookmark259"/>
      <w:bookmarkStart w:id="179" w:name="bookmark260"/>
      <w:bookmarkStart w:id="180" w:name="bookmark261"/>
      <w:bookmarkStart w:id="181" w:name="bookmark262"/>
      <w:bookmarkStart w:id="182" w:name="bookmark263"/>
      <w:bookmarkStart w:id="183" w:name="bookmark264"/>
      <w:bookmarkStart w:id="184" w:name="bookmark265"/>
      <w:bookmarkStart w:id="185" w:name="bookmark266"/>
      <w:bookmarkStart w:id="186" w:name="bookmark267"/>
      <w:bookmarkStart w:id="187" w:name="bookmark268"/>
      <w:bookmarkStart w:id="188" w:name="bookmark269"/>
      <w:bookmarkStart w:id="189" w:name="bookmark271"/>
      <w:bookmarkStart w:id="190" w:name="bookmark272"/>
      <w:bookmarkStart w:id="191" w:name="bookmark273"/>
      <w:bookmarkStart w:id="192" w:name="bookmark275"/>
      <w:bookmarkStart w:id="193" w:name="bookmark276"/>
      <w:bookmarkStart w:id="194" w:name="bookmark279"/>
      <w:bookmarkStart w:id="195" w:name="bookmark280"/>
      <w:bookmarkStart w:id="196" w:name="bookmark28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ascii="Times New Roman" w:eastAsia="Arial Unicode MS" w:hAnsi="Times New Roman" w:cs="Times New Roman"/>
          <w:i/>
          <w:noProof/>
          <w:color w:val="000000" w:themeColor="text1"/>
          <w:sz w:val="24"/>
          <w:szCs w:val="24"/>
          <w:lang w:val="sr-Latn-CS" w:eastAsia="zh-CN"/>
        </w:rPr>
        <w:t>GLAVA</w:t>
      </w:r>
      <w:r w:rsidR="006E7170" w:rsidRPr="00F11F59">
        <w:rPr>
          <w:rFonts w:ascii="Times New Roman" w:eastAsia="Arial Unicode MS" w:hAnsi="Times New Roman" w:cs="Times New Roman"/>
          <w:i/>
          <w:noProof/>
          <w:color w:val="000000" w:themeColor="text1"/>
          <w:sz w:val="24"/>
          <w:szCs w:val="24"/>
          <w:lang w:val="sr-Latn-CS" w:eastAsia="zh-CN"/>
        </w:rPr>
        <w:t xml:space="preserve"> I</w:t>
      </w:r>
      <w:r w:rsidR="006E7170" w:rsidRPr="00F11F59">
        <w:rPr>
          <w:rFonts w:ascii="Times New Roman" w:hAnsi="Times New Roman" w:cs="Times New Roman"/>
          <w:i/>
          <w:noProof/>
          <w:color w:val="000000" w:themeColor="text1"/>
          <w:sz w:val="24"/>
          <w:szCs w:val="24"/>
          <w:lang w:val="sr-Latn-CS"/>
        </w:rPr>
        <w:t>II</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SMEŠTAJ</w:t>
      </w:r>
      <w:r w:rsidR="009A0605"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ODELJAK</w:t>
      </w:r>
      <w:r w:rsidR="006E7170" w:rsidRPr="00F11F59">
        <w:rPr>
          <w:rFonts w:ascii="Times New Roman" w:hAnsi="Times New Roman" w:cs="Times New Roman"/>
          <w:noProof/>
          <w:color w:val="000000" w:themeColor="text1"/>
          <w:sz w:val="24"/>
          <w:szCs w:val="24"/>
          <w:lang w:val="sr-Latn-CS"/>
        </w:rPr>
        <w:t xml:space="preserve"> 1</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ZAJEDNIČKE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ODREDBE</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Oblast</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primene</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202.</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podleže</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w:t>
      </w:r>
      <w:r w:rsidR="009A060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009A060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uvozu</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w:t>
      </w:r>
      <w:r w:rsidR="009A060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trgovinske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politike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zabranjuje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izlazak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njega</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Domaća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ostvarilo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povraćaj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otpust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ekonomska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smetnji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sprovođenje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domaće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skladištenja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Trajanje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postupka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smeštaja</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203.</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Držanje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vremenski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ograničeno</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okončati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naročito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vrsta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priroda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dugotrajnog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predstavljati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pretnju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zdravlje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ljudi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životinja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biljaka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životnu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sredinu</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204.</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202</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6E7170"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zone</w:t>
      </w:r>
      <w:r w:rsidR="006E7170" w:rsidRPr="00F11F59">
        <w:rPr>
          <w:rFonts w:ascii="Times New Roman" w:hAnsi="Times New Roman" w:cs="Times New Roman"/>
          <w:noProof/>
          <w:color w:val="000000" w:themeColor="text1"/>
          <w:sz w:val="24"/>
          <w:szCs w:val="24"/>
          <w:lang w:val="sr-Latn-CS"/>
        </w:rPr>
        <w:t>.</w:t>
      </w: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ODELJAK</w:t>
      </w:r>
      <w:r w:rsidR="006E7170" w:rsidRPr="00F11F59">
        <w:rPr>
          <w:rFonts w:ascii="Times New Roman" w:hAnsi="Times New Roman" w:cs="Times New Roman"/>
          <w:noProof/>
          <w:color w:val="000000" w:themeColor="text1"/>
          <w:sz w:val="24"/>
          <w:szCs w:val="24"/>
          <w:lang w:val="sr-Latn-CS"/>
        </w:rPr>
        <w:t xml:space="preserve"> 2</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SKLADIŠTENJE</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Smeštaj</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carinsko</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skladište</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205.</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prostorijama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odobrio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javno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privatno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namenjeno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skladištenje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izneta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iznošenje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više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sile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unapred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odobrava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Oplemenjivanje</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206.</w:t>
      </w:r>
    </w:p>
    <w:p w:rsidR="006E7170" w:rsidRPr="00F11F59" w:rsidRDefault="00F11F59" w:rsidP="00723D94">
      <w:pPr>
        <w:tabs>
          <w:tab w:val="left" w:pos="450"/>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ekonomska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neće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ugrožen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prerade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aktivnog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obavlja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predviđenim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skladištenja</w:t>
      </w:r>
      <w:r w:rsidR="006E7170" w:rsidRPr="00F11F59">
        <w:rPr>
          <w:rFonts w:ascii="Times New Roman" w:hAnsi="Times New Roman" w:cs="Times New Roman"/>
          <w:noProof/>
          <w:color w:val="000000" w:themeColor="text1"/>
          <w:sz w:val="24"/>
          <w:szCs w:val="24"/>
          <w:lang w:val="sr-Latn-CS"/>
        </w:rPr>
        <w:t>.</w:t>
      </w:r>
    </w:p>
    <w:p w:rsidR="009E42E7" w:rsidRPr="00F11F59" w:rsidRDefault="009E42E7"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Odgovornost</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nosioca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odobrenja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ili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postupka</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207.</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Nosilac</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nosilac</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obezbeđivanje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skladištenja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izuzima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proizlaze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obuhvaćene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skladištenja</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Izuzetno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javno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njime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predvideti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odgovornost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tač</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prenose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isključivo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Nosilac</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ispunjavanje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proizlaze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skladištenja</w:t>
      </w:r>
      <w:r w:rsidR="006E7170" w:rsidRPr="00F11F59">
        <w:rPr>
          <w:rFonts w:ascii="Times New Roman" w:hAnsi="Times New Roman" w:cs="Times New Roman"/>
          <w:noProof/>
          <w:color w:val="000000" w:themeColor="text1"/>
          <w:sz w:val="24"/>
          <w:szCs w:val="24"/>
          <w:lang w:val="sr-Latn-CS"/>
        </w:rPr>
        <w:t>.</w:t>
      </w: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ODELJAK</w:t>
      </w:r>
      <w:r w:rsidR="006E7170" w:rsidRPr="00F11F59">
        <w:rPr>
          <w:rFonts w:ascii="Times New Roman" w:hAnsi="Times New Roman" w:cs="Times New Roman"/>
          <w:noProof/>
          <w:color w:val="000000" w:themeColor="text1"/>
          <w:sz w:val="24"/>
          <w:szCs w:val="24"/>
          <w:lang w:val="sr-Latn-CS"/>
        </w:rPr>
        <w:t xml:space="preserve"> 3</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SLOBODNE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ZONE</w:t>
      </w:r>
    </w:p>
    <w:p w:rsidR="006E7170" w:rsidRPr="00F11F59" w:rsidRDefault="006E7170" w:rsidP="00723D94">
      <w:pPr>
        <w:spacing w:after="0" w:line="240" w:lineRule="auto"/>
        <w:ind w:firstLine="720"/>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Određivanje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slobodnih</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zona</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208.</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svaku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obuhvata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ulaza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izlaza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Slobodne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ograđene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Područje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ulaza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izlaza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Lica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sredstva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ulaze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izlaze</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samo</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preko</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mesta</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ulaza</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izlaza</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40311A"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budu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kontrole</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Građevinski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objekti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delatnosti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slobodnim</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zonama</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209.</w:t>
      </w:r>
      <w:r w:rsidR="006E7170" w:rsidRPr="00F11F59">
        <w:rPr>
          <w:rFonts w:ascii="Times New Roman" w:hAnsi="Times New Roman" w:cs="Times New Roman"/>
          <w:b/>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Izgradnja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građevinskog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objekta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slobodnoj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prethodno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Privredne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delatnosti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slobodnoj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obavljaju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unapred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obavešten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obavljanju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privrednih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delatnosti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slobodnoj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zoni</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zabrane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ograničenja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delatnosti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navedene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stavu</w:t>
      </w:r>
      <w:r w:rsidR="006E7170" w:rsidRPr="00F11F59">
        <w:rPr>
          <w:rFonts w:ascii="Times New Roman" w:hAnsi="Times New Roman" w:cs="Times New Roman"/>
          <w:noProof/>
          <w:color w:val="000000" w:themeColor="text1"/>
          <w:sz w:val="24"/>
          <w:szCs w:val="24"/>
          <w:lang w:val="sr-Latn-CS"/>
        </w:rPr>
        <w:t xml:space="preserve"> 2.</w:t>
      </w:r>
      <w:r w:rsidR="000C4AA9"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zbog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prirode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sigurnosnih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bezbednosnih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zabraniti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obavljanje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delatnosti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slobodnoj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pruže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neophodni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dokaz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poštovanju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Dopremanje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slobodnu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zonu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stavljanje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postupak</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210.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uneta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doprema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carinarnici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podleže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formalnosti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sledećim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slučajevima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direktno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završen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razdužen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ostvarivala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osnovu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odluke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povraćaj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otpust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predviđene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takve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formalnosti</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uneta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okolnostima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w:t>
      </w:r>
      <w:r w:rsidR="001E0FB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doprema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carinarnici</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Ne</w:t>
      </w:r>
      <w:r w:rsidR="008772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isključujući</w:t>
      </w:r>
      <w:r w:rsidR="008772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87720D"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211</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uneta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zone</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trenutku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već</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trenutku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završen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odmah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naredni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Domaća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slobodnim</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zonama</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211.</w:t>
      </w:r>
    </w:p>
    <w:p w:rsidR="006E7170" w:rsidRPr="00F11F59" w:rsidRDefault="006E7170"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Union goods may be entered, stored, moved, used, processed or consumed in a free zone.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Domaća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uneti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smestiti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premeštati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upotrebljavati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prerađivati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such cases the goods shall not be regarded as being under the free zone procedure.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Upon application by the person concerned, the customs authorities shall establish the customs status as Union goods of any of the following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status</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s>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Union goods which enter a free zone;</w:t>
      </w:r>
      <w:r w:rsidRPr="00F11F59">
        <w:rPr>
          <w:rFonts w:ascii="Times New Roman" w:eastAsia="Arial Unicode MS" w:hAnsi="Times New Roman"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ušla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zonu</w:t>
      </w:r>
      <w:r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303"/>
        </w:tabs>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rPr>
        <w:t>2</w:t>
      </w:r>
      <w:r w:rsidRPr="00F11F59">
        <w:rPr>
          <w:rFonts w:ascii="Times New Roman" w:eastAsia="Arial Unicode MS" w:hAnsi="Times New Roman"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Union goods which have undergone processing operations within a free zone;</w:t>
      </w:r>
      <w:r w:rsidRPr="00F11F59">
        <w:rPr>
          <w:rFonts w:ascii="Times New Roman" w:eastAsia="Arial Unicode MS" w:hAnsi="Times New Roman" w:cs="Times New Roman"/>
          <w:noProof/>
          <w:vanish/>
          <w:color w:val="000000" w:themeColor="text1"/>
          <w:sz w:val="24"/>
          <w:szCs w:val="24"/>
          <w:vertAlign w:val="subscript"/>
          <w:lang w:val="sr-Latn-CS"/>
        </w:rPr>
        <w:t>&lt;}0{&gt;2</w:t>
      </w:r>
      <w:r w:rsidRPr="00F11F59">
        <w:rPr>
          <w:rFonts w:ascii="Times New Roman" w:eastAsia="Arial Unicode MS" w:hAnsi="Times New Roman" w:cs="Times New Roman"/>
          <w:noProof/>
          <w:color w:val="000000" w:themeColor="text1"/>
          <w:sz w:val="24"/>
          <w:szCs w:val="24"/>
          <w:lang w:val="sr-Latn-CS"/>
        </w:rPr>
        <w:t>)</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podvrgnuta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radnjama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prerade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zoni</w:t>
      </w:r>
      <w:r w:rsidRPr="00F11F59">
        <w:rPr>
          <w:rFonts w:ascii="Times New Roman" w:eastAsia="Arial Unicode MS" w:hAnsi="Times New Roman" w:cs="Times New Roman"/>
          <w:noProof/>
          <w:color w:val="000000" w:themeColor="text1"/>
          <w:sz w:val="24"/>
          <w:szCs w:val="24"/>
          <w:lang w:val="sr-Latn-CS"/>
        </w:rPr>
        <w:t>;</w:t>
      </w:r>
      <w:r w:rsidRPr="00F11F59">
        <w:rPr>
          <w:rFonts w:ascii="Times New Roman" w:eastAsia="Arial Unicode MS" w:hAnsi="Times New Roman" w:cs="Times New Roman"/>
          <w:noProof/>
          <w:vanish/>
          <w:color w:val="000000" w:themeColor="text1"/>
          <w:sz w:val="24"/>
          <w:szCs w:val="24"/>
          <w:vertAlign w:val="subscript"/>
          <w:lang w:val="sr-Latn-CS"/>
        </w:rPr>
        <w:t>&lt;0}</w:t>
      </w:r>
    </w:p>
    <w:p w:rsidR="006E7170" w:rsidRPr="00F11F59" w:rsidRDefault="006E7170" w:rsidP="00723D94">
      <w:pPr>
        <w:tabs>
          <w:tab w:val="left" w:pos="298"/>
        </w:tabs>
        <w:spacing w:after="0" w:line="240" w:lineRule="auto"/>
        <w:ind w:firstLine="720"/>
        <w:jc w:val="both"/>
        <w:rPr>
          <w:rFonts w:ascii="Times New Roman" w:eastAsia="Arial Unicode MS" w:hAnsi="Times New Roman" w:cs="Times New Roman"/>
          <w:noProof/>
          <w:vanish/>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3</w:t>
      </w:r>
      <w:r w:rsidRPr="00F11F59">
        <w:rPr>
          <w:rFonts w:ascii="Times New Roman" w:eastAsia="Arial Unicode MS" w:hAnsi="Times New Roman"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goods released for free circulation within a free zone.</w:t>
      </w:r>
      <w:r w:rsidRPr="00F11F59">
        <w:rPr>
          <w:rFonts w:ascii="Times New Roman" w:eastAsia="Arial Unicode MS" w:hAnsi="Times New Roman" w:cs="Times New Roman"/>
          <w:noProof/>
          <w:vanish/>
          <w:color w:val="000000" w:themeColor="text1"/>
          <w:sz w:val="24"/>
          <w:szCs w:val="24"/>
          <w:lang w:val="sr-Latn-CS"/>
        </w:rPr>
        <w:t>&lt;}64{&gt;33</w:t>
      </w:r>
    </w:p>
    <w:p w:rsidR="006E7170" w:rsidRPr="00F11F59" w:rsidRDefault="006E7170" w:rsidP="00723D94">
      <w:pPr>
        <w:tabs>
          <w:tab w:val="left" w:pos="298"/>
        </w:tabs>
        <w:spacing w:after="0" w:line="240" w:lineRule="auto"/>
        <w:ind w:firstLine="720"/>
        <w:jc w:val="both"/>
        <w:rPr>
          <w:rFonts w:ascii="Times New Roman" w:eastAsia="Arial Unicode MS" w:hAnsi="Times New Roman" w:cs="Times New Roman"/>
          <w:noProof/>
          <w:vanish/>
          <w:color w:val="000000" w:themeColor="text1"/>
          <w:sz w:val="24"/>
          <w:szCs w:val="24"/>
          <w:lang w:val="sr-Latn-CS"/>
        </w:rPr>
      </w:pPr>
    </w:p>
    <w:p w:rsidR="006E7170" w:rsidRPr="00F11F59" w:rsidRDefault="006E7170" w:rsidP="00723D94">
      <w:pPr>
        <w:tabs>
          <w:tab w:val="left" w:pos="298"/>
        </w:tabs>
        <w:spacing w:after="0" w:line="240" w:lineRule="auto"/>
        <w:ind w:firstLine="720"/>
        <w:jc w:val="both"/>
        <w:rPr>
          <w:rFonts w:ascii="Times New Roman" w:eastAsia="Arial Unicode MS" w:hAnsi="Times New Roman" w:cs="Times New Roman"/>
          <w:noProof/>
          <w:vanish/>
          <w:color w:val="000000" w:themeColor="text1"/>
          <w:sz w:val="24"/>
          <w:szCs w:val="24"/>
          <w:lang w:val="sr-Latn-CS"/>
        </w:rPr>
      </w:pPr>
    </w:p>
    <w:p w:rsidR="006E7170" w:rsidRPr="00F11F59" w:rsidRDefault="006E7170" w:rsidP="00723D94">
      <w:pPr>
        <w:tabs>
          <w:tab w:val="left" w:pos="29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t>)</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zoni</w:t>
      </w:r>
      <w:r w:rsidRPr="00F11F59">
        <w:rPr>
          <w:rFonts w:ascii="Times New Roman" w:eastAsia="Arial Unicode MS" w:hAnsi="Times New Roman" w:cs="Times New Roman"/>
          <w:noProof/>
          <w:color w:val="000000" w:themeColor="text1"/>
          <w:sz w:val="24"/>
          <w:szCs w:val="24"/>
          <w:lang w:val="sr-Latn-CS"/>
        </w:rPr>
        <w:t>.</w:t>
      </w:r>
    </w:p>
    <w:p w:rsidR="009F0BEC" w:rsidRPr="00F11F59" w:rsidRDefault="006E7170" w:rsidP="00723D94">
      <w:pPr>
        <w:tabs>
          <w:tab w:val="left" w:pos="298"/>
          <w:tab w:val="left" w:pos="3991"/>
        </w:tabs>
        <w:spacing w:after="0" w:line="240" w:lineRule="auto"/>
        <w:ind w:firstLine="720"/>
        <w:jc w:val="both"/>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&lt;0}</w:t>
      </w:r>
      <w:r w:rsidR="00972F3C" w:rsidRPr="00F11F59">
        <w:rPr>
          <w:rFonts w:ascii="Courier New" w:eastAsia="Arial Unicode MS" w:hAnsi="Courier New" w:cs="Times New Roman"/>
          <w:noProof/>
          <w:color w:val="000000" w:themeColor="text1"/>
          <w:sz w:val="24"/>
          <w:szCs w:val="24"/>
          <w:vertAlign w:val="subscript"/>
          <w:lang w:val="sr-Latn-CS"/>
        </w:rPr>
        <w:tab/>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Strana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u</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slobodnim</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zonama</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b/>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212.</w:t>
      </w:r>
      <w:r w:rsidR="006E7170" w:rsidRPr="00F11F59">
        <w:rPr>
          <w:rFonts w:ascii="Courier New" w:eastAsia="Arial Unicode MS" w:hAnsi="Courier New" w:cs="Times New Roman"/>
          <w:b/>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Non-Union goods may, while they remain in a free zone, be released for free circulation or be placed under the inward processing, temporary admission or end-use procedure, under the conditions laid down for those procedures.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Strana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aktivnog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utvrđenim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postupke</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such cases the goods shall not be regarded as being under the free zone procedure.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00CD66DC"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00CD66DC"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00CD66DC"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00CD66DC"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smatra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720"/>
        </w:tabs>
        <w:spacing w:after="0" w:line="240" w:lineRule="auto"/>
        <w:ind w:firstLine="480"/>
        <w:jc w:val="both"/>
        <w:rPr>
          <w:rFonts w:ascii="Courier New" w:eastAsia="Arial Unicode MS" w:hAnsi="Courier New" w:cs="Times New Roman"/>
          <w:noProof/>
          <w:vanish/>
          <w:color w:val="000000" w:themeColor="text1"/>
          <w:sz w:val="24"/>
          <w:szCs w:val="24"/>
          <w:vertAlign w:val="subscript"/>
          <w:lang w:val="sr-Latn-CS"/>
        </w:rPr>
      </w:pPr>
      <w:r w:rsidRPr="00F11F59">
        <w:rPr>
          <w:rFonts w:ascii="Courier New" w:eastAsia="Arial Unicode MS" w:hAnsi="Courier New" w:cs="Times New Roman"/>
          <w:noProof/>
          <w:color w:val="000000" w:themeColor="text1"/>
          <w:sz w:val="24"/>
          <w:szCs w:val="24"/>
          <w:vertAlign w:val="subscript"/>
          <w:lang w:val="sr-Latn-CS"/>
        </w:rPr>
        <w:lastRenderedPageBreak/>
        <w:tab/>
      </w:r>
      <w:r w:rsidR="00F11F59">
        <w:rPr>
          <w:rFonts w:ascii="Times New Roman" w:eastAsia="Arial Unicode MS" w:hAnsi="Times New Roman" w:cs="Times New Roman"/>
          <w:noProof/>
          <w:color w:val="000000" w:themeColor="text1"/>
          <w:sz w:val="24"/>
          <w:szCs w:val="24"/>
          <w:lang w:val="sr-Latn-CS"/>
        </w:rPr>
        <w:t>Odredba</w:t>
      </w:r>
      <w:r w:rsidRPr="00F11F59">
        <w:rPr>
          <w:rFonts w:ascii="Courier New" w:eastAsia="Arial Unicode MS" w:hAnsi="Courier New" w:cs="Times New Roman"/>
          <w:noProof/>
          <w:color w:val="000000" w:themeColor="text1"/>
          <w:sz w:val="24"/>
          <w:szCs w:val="24"/>
          <w:vertAlign w:val="subscript"/>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Without prejudice to the provisions applicable to supplies or to victualling storage, where the procedure concerned so provides, paragraph 1 shall not preclude the use or consumption of goods of which the release for free circulation or temporary admission would not entail application of import duty or measures laid down under the common agricultural or commercial policies.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Calibri" w:hAnsi="Times New Roman" w:cs="Times New Roman"/>
          <w:noProof/>
          <w:color w:val="000000" w:themeColor="text1"/>
          <w:sz w:val="24"/>
          <w:szCs w:val="24"/>
          <w:lang w:val="sr-Latn-CS"/>
        </w:rPr>
        <w:t>st</w:t>
      </w:r>
      <w:r w:rsidRPr="00F11F59">
        <w:rPr>
          <w:rFonts w:ascii="Times New Roman" w:eastAsia="Calibri" w:hAnsi="Times New Roman" w:cs="Times New Roman"/>
          <w:noProof/>
          <w:color w:val="000000" w:themeColor="text1"/>
          <w:sz w:val="24"/>
          <w:szCs w:val="24"/>
          <w:lang w:val="sr-Latn-CS"/>
        </w:rPr>
        <w:t>a</w:t>
      </w:r>
      <w:r w:rsidR="00F11F59">
        <w:rPr>
          <w:rFonts w:ascii="Times New Roman" w:eastAsia="Calibri" w:hAnsi="Times New Roman" w:cs="Times New Roman"/>
          <w:noProof/>
          <w:color w:val="000000" w:themeColor="text1"/>
          <w:sz w:val="24"/>
          <w:szCs w:val="24"/>
          <w:lang w:val="sr-Latn-CS"/>
        </w:rPr>
        <w:t>va</w:t>
      </w:r>
      <w:r w:rsidRPr="00F11F59">
        <w:rPr>
          <w:rFonts w:ascii="Times New Roman" w:eastAsia="Calibri" w:hAnsi="Times New Roman" w:cs="Times New Roman"/>
          <w:noProof/>
          <w:color w:val="000000" w:themeColor="text1"/>
          <w:sz w:val="24"/>
          <w:szCs w:val="24"/>
          <w:lang w:val="sr-Latn-CS"/>
        </w:rPr>
        <w:t xml:space="preserve"> 1. </w:t>
      </w:r>
      <w:r w:rsidR="00F11F59">
        <w:rPr>
          <w:rFonts w:ascii="Times New Roman" w:eastAsia="Calibri" w:hAnsi="Times New Roman" w:cs="Times New Roman"/>
          <w:noProof/>
          <w:color w:val="000000" w:themeColor="text1"/>
          <w:sz w:val="24"/>
          <w:szCs w:val="24"/>
          <w:lang w:val="sr-Latn-CS"/>
        </w:rPr>
        <w:t>ovog</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člana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ne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isključuje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upotrebu</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ili</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korišćenje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robe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čije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stavljanje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u</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sl</w:t>
      </w:r>
      <w:r w:rsidRPr="00F11F59">
        <w:rPr>
          <w:rFonts w:ascii="Times New Roman" w:eastAsia="Calibri" w:hAnsi="Times New Roman" w:cs="Times New Roman"/>
          <w:noProof/>
          <w:color w:val="000000" w:themeColor="text1"/>
          <w:sz w:val="24"/>
          <w:szCs w:val="24"/>
          <w:lang w:val="sr-Latn-CS"/>
        </w:rPr>
        <w:t>o</w:t>
      </w:r>
      <w:r w:rsidR="00F11F59">
        <w:rPr>
          <w:rFonts w:ascii="Times New Roman" w:eastAsia="Calibri" w:hAnsi="Times New Roman" w:cs="Times New Roman"/>
          <w:noProof/>
          <w:color w:val="000000" w:themeColor="text1"/>
          <w:sz w:val="24"/>
          <w:szCs w:val="24"/>
          <w:lang w:val="sr-Latn-CS"/>
        </w:rPr>
        <w:t>b</w:t>
      </w:r>
      <w:r w:rsidRPr="00F11F59">
        <w:rPr>
          <w:rFonts w:ascii="Times New Roman" w:eastAsia="Calibri" w:hAnsi="Times New Roman" w:cs="Times New Roman"/>
          <w:noProof/>
          <w:color w:val="000000" w:themeColor="text1"/>
          <w:sz w:val="24"/>
          <w:szCs w:val="24"/>
          <w:lang w:val="sr-Latn-CS"/>
        </w:rPr>
        <w:t>o</w:t>
      </w:r>
      <w:r w:rsidR="00F11F59">
        <w:rPr>
          <w:rFonts w:ascii="Times New Roman" w:eastAsia="Calibri" w:hAnsi="Times New Roman" w:cs="Times New Roman"/>
          <w:noProof/>
          <w:color w:val="000000" w:themeColor="text1"/>
          <w:sz w:val="24"/>
          <w:szCs w:val="24"/>
          <w:lang w:val="sr-Latn-CS"/>
        </w:rPr>
        <w:t>dan</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pr</w:t>
      </w:r>
      <w:r w:rsidRPr="00F11F59">
        <w:rPr>
          <w:rFonts w:ascii="Times New Roman" w:eastAsia="Calibri" w:hAnsi="Times New Roman" w:cs="Times New Roman"/>
          <w:noProof/>
          <w:color w:val="000000" w:themeColor="text1"/>
          <w:sz w:val="24"/>
          <w:szCs w:val="24"/>
          <w:lang w:val="sr-Latn-CS"/>
        </w:rPr>
        <w:t>o</w:t>
      </w:r>
      <w:r w:rsidR="00F11F59">
        <w:rPr>
          <w:rFonts w:ascii="Times New Roman" w:eastAsia="Calibri" w:hAnsi="Times New Roman" w:cs="Times New Roman"/>
          <w:noProof/>
          <w:color w:val="000000" w:themeColor="text1"/>
          <w:sz w:val="24"/>
          <w:szCs w:val="24"/>
          <w:lang w:val="sr-Latn-CS"/>
        </w:rPr>
        <w:t>m</w:t>
      </w:r>
      <w:r w:rsidRPr="00F11F59">
        <w:rPr>
          <w:rFonts w:ascii="Times New Roman" w:eastAsia="Calibri" w:hAnsi="Times New Roman" w:cs="Times New Roman"/>
          <w:noProof/>
          <w:color w:val="000000" w:themeColor="text1"/>
          <w:sz w:val="24"/>
          <w:szCs w:val="24"/>
          <w:lang w:val="sr-Latn-CS"/>
        </w:rPr>
        <w:t>e</w:t>
      </w:r>
      <w:r w:rsidR="00F11F59">
        <w:rPr>
          <w:rFonts w:ascii="Times New Roman" w:eastAsia="Calibri" w:hAnsi="Times New Roman" w:cs="Times New Roman"/>
          <w:noProof/>
          <w:color w:val="000000" w:themeColor="text1"/>
          <w:sz w:val="24"/>
          <w:szCs w:val="24"/>
          <w:lang w:val="sr-Latn-CS"/>
        </w:rPr>
        <w:t>t</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ili</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privr</w:t>
      </w:r>
      <w:r w:rsidRPr="00F11F59">
        <w:rPr>
          <w:rFonts w:ascii="Times New Roman" w:eastAsia="Calibri" w:hAnsi="Times New Roman" w:cs="Times New Roman"/>
          <w:noProof/>
          <w:color w:val="000000" w:themeColor="text1"/>
          <w:sz w:val="24"/>
          <w:szCs w:val="24"/>
          <w:lang w:val="sr-Latn-CS"/>
        </w:rPr>
        <w:t>e</w:t>
      </w:r>
      <w:r w:rsidR="00F11F59">
        <w:rPr>
          <w:rFonts w:ascii="Times New Roman" w:eastAsia="Calibri" w:hAnsi="Times New Roman" w:cs="Times New Roman"/>
          <w:noProof/>
          <w:color w:val="000000" w:themeColor="text1"/>
          <w:sz w:val="24"/>
          <w:szCs w:val="24"/>
          <w:lang w:val="sr-Latn-CS"/>
        </w:rPr>
        <w:t>m</w:t>
      </w:r>
      <w:r w:rsidRPr="00F11F59">
        <w:rPr>
          <w:rFonts w:ascii="Times New Roman" w:eastAsia="Calibri" w:hAnsi="Times New Roman" w:cs="Times New Roman"/>
          <w:noProof/>
          <w:color w:val="000000" w:themeColor="text1"/>
          <w:sz w:val="24"/>
          <w:szCs w:val="24"/>
          <w:lang w:val="sr-Latn-CS"/>
        </w:rPr>
        <w:t>e</w:t>
      </w:r>
      <w:r w:rsidR="00F11F59">
        <w:rPr>
          <w:rFonts w:ascii="Times New Roman" w:eastAsia="Calibri" w:hAnsi="Times New Roman" w:cs="Times New Roman"/>
          <w:noProof/>
          <w:color w:val="000000" w:themeColor="text1"/>
          <w:sz w:val="24"/>
          <w:szCs w:val="24"/>
          <w:lang w:val="sr-Latn-CS"/>
        </w:rPr>
        <w:t>ni</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uv</w:t>
      </w:r>
      <w:r w:rsidRPr="00F11F59">
        <w:rPr>
          <w:rFonts w:ascii="Times New Roman" w:eastAsia="Calibri" w:hAnsi="Times New Roman" w:cs="Times New Roman"/>
          <w:noProof/>
          <w:color w:val="000000" w:themeColor="text1"/>
          <w:sz w:val="24"/>
          <w:szCs w:val="24"/>
          <w:lang w:val="sr-Latn-CS"/>
        </w:rPr>
        <w:t>o</w:t>
      </w:r>
      <w:r w:rsidR="00F11F59">
        <w:rPr>
          <w:rFonts w:ascii="Times New Roman" w:eastAsia="Calibri" w:hAnsi="Times New Roman" w:cs="Times New Roman"/>
          <w:noProof/>
          <w:color w:val="000000" w:themeColor="text1"/>
          <w:sz w:val="24"/>
          <w:szCs w:val="24"/>
          <w:lang w:val="sr-Latn-CS"/>
        </w:rPr>
        <w:t>z</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ne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bi</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imalo</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za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nužnu</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posledicu</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primenu</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uv</w:t>
      </w:r>
      <w:r w:rsidRPr="00F11F59">
        <w:rPr>
          <w:rFonts w:ascii="Times New Roman" w:eastAsia="Calibri" w:hAnsi="Times New Roman" w:cs="Times New Roman"/>
          <w:noProof/>
          <w:color w:val="000000" w:themeColor="text1"/>
          <w:sz w:val="24"/>
          <w:szCs w:val="24"/>
          <w:lang w:val="sr-Latn-CS"/>
        </w:rPr>
        <w:t>o</w:t>
      </w:r>
      <w:r w:rsidR="00F11F59">
        <w:rPr>
          <w:rFonts w:ascii="Times New Roman" w:eastAsia="Calibri" w:hAnsi="Times New Roman" w:cs="Times New Roman"/>
          <w:noProof/>
          <w:color w:val="000000" w:themeColor="text1"/>
          <w:sz w:val="24"/>
          <w:szCs w:val="24"/>
          <w:lang w:val="sr-Latn-CS"/>
        </w:rPr>
        <w:t>znih</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dažbina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ili</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m</w:t>
      </w:r>
      <w:r w:rsidRPr="00F11F59">
        <w:rPr>
          <w:rFonts w:ascii="Times New Roman" w:eastAsia="Calibri" w:hAnsi="Times New Roman" w:cs="Times New Roman"/>
          <w:noProof/>
          <w:color w:val="000000" w:themeColor="text1"/>
          <w:sz w:val="24"/>
          <w:szCs w:val="24"/>
          <w:lang w:val="sr-Latn-CS"/>
        </w:rPr>
        <w:t>e</w:t>
      </w:r>
      <w:r w:rsidR="00F11F59">
        <w:rPr>
          <w:rFonts w:ascii="Times New Roman" w:eastAsia="Calibri" w:hAnsi="Times New Roman" w:cs="Times New Roman"/>
          <w:noProof/>
          <w:color w:val="000000" w:themeColor="text1"/>
          <w:sz w:val="24"/>
          <w:szCs w:val="24"/>
          <w:lang w:val="sr-Latn-CS"/>
        </w:rPr>
        <w:t>r</w:t>
      </w:r>
      <w:r w:rsidRPr="00F11F59">
        <w:rPr>
          <w:rFonts w:ascii="Times New Roman" w:eastAsia="Calibri" w:hAnsi="Times New Roman" w:cs="Times New Roman"/>
          <w:noProof/>
          <w:color w:val="000000" w:themeColor="text1"/>
          <w:sz w:val="24"/>
          <w:szCs w:val="24"/>
          <w:lang w:val="sr-Latn-CS"/>
        </w:rPr>
        <w:t xml:space="preserve">a </w:t>
      </w:r>
      <w:r w:rsidR="00F11F59">
        <w:rPr>
          <w:rFonts w:ascii="Times New Roman" w:eastAsia="Calibri" w:hAnsi="Times New Roman" w:cs="Times New Roman"/>
          <w:noProof/>
          <w:color w:val="000000" w:themeColor="text1"/>
          <w:sz w:val="24"/>
          <w:szCs w:val="24"/>
          <w:lang w:val="sr-Latn-CS"/>
        </w:rPr>
        <w:t>u</w:t>
      </w:r>
      <w:r w:rsidRPr="00F11F59">
        <w:rPr>
          <w:rFonts w:ascii="Times New Roman" w:eastAsia="Calibri" w:hAnsi="Times New Roman" w:cs="Times New Roman"/>
          <w:noProof/>
          <w:color w:val="000000" w:themeColor="text1"/>
          <w:sz w:val="24"/>
          <w:szCs w:val="24"/>
          <w:lang w:val="sr-Latn-CS"/>
        </w:rPr>
        <w:t xml:space="preserve"> o</w:t>
      </w:r>
      <w:r w:rsidR="00F11F59">
        <w:rPr>
          <w:rFonts w:ascii="Times New Roman" w:eastAsia="Calibri" w:hAnsi="Times New Roman" w:cs="Times New Roman"/>
          <w:noProof/>
          <w:color w:val="000000" w:themeColor="text1"/>
          <w:sz w:val="24"/>
          <w:szCs w:val="24"/>
          <w:lang w:val="sr-Latn-CS"/>
        </w:rPr>
        <w:t>kviru</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p</w:t>
      </w:r>
      <w:r w:rsidRPr="00F11F59">
        <w:rPr>
          <w:rFonts w:ascii="Times New Roman" w:eastAsia="Calibri" w:hAnsi="Times New Roman" w:cs="Times New Roman"/>
          <w:noProof/>
          <w:color w:val="000000" w:themeColor="text1"/>
          <w:sz w:val="24"/>
          <w:szCs w:val="24"/>
          <w:lang w:val="sr-Latn-CS"/>
        </w:rPr>
        <w:t>o</w:t>
      </w:r>
      <w:r w:rsidR="00F11F59">
        <w:rPr>
          <w:rFonts w:ascii="Times New Roman" w:eastAsia="Calibri" w:hAnsi="Times New Roman" w:cs="Times New Roman"/>
          <w:noProof/>
          <w:color w:val="000000" w:themeColor="text1"/>
          <w:sz w:val="24"/>
          <w:szCs w:val="24"/>
          <w:lang w:val="sr-Latn-CS"/>
        </w:rPr>
        <w:t>lj</w:t>
      </w:r>
      <w:r w:rsidRPr="00F11F59">
        <w:rPr>
          <w:rFonts w:ascii="Times New Roman" w:eastAsia="Calibri" w:hAnsi="Times New Roman" w:cs="Times New Roman"/>
          <w:noProof/>
          <w:color w:val="000000" w:themeColor="text1"/>
          <w:sz w:val="24"/>
          <w:szCs w:val="24"/>
          <w:lang w:val="sr-Latn-CS"/>
        </w:rPr>
        <w:t>o</w:t>
      </w:r>
      <w:r w:rsidR="00F11F59">
        <w:rPr>
          <w:rFonts w:ascii="Times New Roman" w:eastAsia="Calibri" w:hAnsi="Times New Roman" w:cs="Times New Roman"/>
          <w:noProof/>
          <w:color w:val="000000" w:themeColor="text1"/>
          <w:sz w:val="24"/>
          <w:szCs w:val="24"/>
          <w:lang w:val="sr-Latn-CS"/>
        </w:rPr>
        <w:t>privr</w:t>
      </w:r>
      <w:r w:rsidRPr="00F11F59">
        <w:rPr>
          <w:rFonts w:ascii="Times New Roman" w:eastAsia="Calibri" w:hAnsi="Times New Roman" w:cs="Times New Roman"/>
          <w:noProof/>
          <w:color w:val="000000" w:themeColor="text1"/>
          <w:sz w:val="24"/>
          <w:szCs w:val="24"/>
          <w:lang w:val="sr-Latn-CS"/>
        </w:rPr>
        <w:t>e</w:t>
      </w:r>
      <w:r w:rsidR="00F11F59">
        <w:rPr>
          <w:rFonts w:ascii="Times New Roman" w:eastAsia="Calibri" w:hAnsi="Times New Roman" w:cs="Times New Roman"/>
          <w:noProof/>
          <w:color w:val="000000" w:themeColor="text1"/>
          <w:sz w:val="24"/>
          <w:szCs w:val="24"/>
          <w:lang w:val="sr-Latn-CS"/>
        </w:rPr>
        <w:t>dn</w:t>
      </w:r>
      <w:r w:rsidRPr="00F11F59">
        <w:rPr>
          <w:rFonts w:ascii="Times New Roman" w:eastAsia="Calibri" w:hAnsi="Times New Roman" w:cs="Times New Roman"/>
          <w:noProof/>
          <w:color w:val="000000" w:themeColor="text1"/>
          <w:sz w:val="24"/>
          <w:szCs w:val="24"/>
          <w:lang w:val="sr-Latn-CS"/>
        </w:rPr>
        <w:t xml:space="preserve">e </w:t>
      </w:r>
      <w:r w:rsidR="00F11F59">
        <w:rPr>
          <w:rFonts w:ascii="Times New Roman" w:eastAsia="Calibri" w:hAnsi="Times New Roman" w:cs="Times New Roman"/>
          <w:noProof/>
          <w:color w:val="000000" w:themeColor="text1"/>
          <w:sz w:val="24"/>
          <w:szCs w:val="24"/>
          <w:lang w:val="sr-Latn-CS"/>
        </w:rPr>
        <w:t>ili</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trg</w:t>
      </w:r>
      <w:r w:rsidRPr="00F11F59">
        <w:rPr>
          <w:rFonts w:ascii="Times New Roman" w:eastAsia="Calibri" w:hAnsi="Times New Roman" w:cs="Times New Roman"/>
          <w:noProof/>
          <w:color w:val="000000" w:themeColor="text1"/>
          <w:sz w:val="24"/>
          <w:szCs w:val="24"/>
          <w:lang w:val="sr-Latn-CS"/>
        </w:rPr>
        <w:t>o</w:t>
      </w:r>
      <w:r w:rsidR="00F11F59">
        <w:rPr>
          <w:rFonts w:ascii="Times New Roman" w:eastAsia="Calibri" w:hAnsi="Times New Roman" w:cs="Times New Roman"/>
          <w:noProof/>
          <w:color w:val="000000" w:themeColor="text1"/>
          <w:sz w:val="24"/>
          <w:szCs w:val="24"/>
          <w:lang w:val="sr-Latn-CS"/>
        </w:rPr>
        <w:t>vinsk</w:t>
      </w:r>
      <w:r w:rsidRPr="00F11F59">
        <w:rPr>
          <w:rFonts w:ascii="Times New Roman" w:eastAsia="Calibri" w:hAnsi="Times New Roman" w:cs="Times New Roman"/>
          <w:noProof/>
          <w:color w:val="000000" w:themeColor="text1"/>
          <w:sz w:val="24"/>
          <w:szCs w:val="24"/>
          <w:lang w:val="sr-Latn-CS"/>
        </w:rPr>
        <w:t xml:space="preserve">e </w:t>
      </w:r>
      <w:r w:rsidR="00F11F59">
        <w:rPr>
          <w:rFonts w:ascii="Times New Roman" w:eastAsia="Calibri" w:hAnsi="Times New Roman" w:cs="Times New Roman"/>
          <w:noProof/>
          <w:color w:val="000000" w:themeColor="text1"/>
          <w:sz w:val="24"/>
          <w:szCs w:val="24"/>
          <w:lang w:val="sr-Latn-CS"/>
        </w:rPr>
        <w:t>p</w:t>
      </w:r>
      <w:r w:rsidRPr="00F11F59">
        <w:rPr>
          <w:rFonts w:ascii="Times New Roman" w:eastAsia="Calibri" w:hAnsi="Times New Roman" w:cs="Times New Roman"/>
          <w:noProof/>
          <w:color w:val="000000" w:themeColor="text1"/>
          <w:sz w:val="24"/>
          <w:szCs w:val="24"/>
          <w:lang w:val="sr-Latn-CS"/>
        </w:rPr>
        <w:t>o</w:t>
      </w:r>
      <w:r w:rsidR="00F11F59">
        <w:rPr>
          <w:rFonts w:ascii="Times New Roman" w:eastAsia="Calibri" w:hAnsi="Times New Roman" w:cs="Times New Roman"/>
          <w:noProof/>
          <w:color w:val="000000" w:themeColor="text1"/>
          <w:sz w:val="24"/>
          <w:szCs w:val="24"/>
          <w:lang w:val="sr-Latn-CS"/>
        </w:rPr>
        <w:t>litik</w:t>
      </w:r>
      <w:r w:rsidRPr="00F11F59">
        <w:rPr>
          <w:rFonts w:ascii="Times New Roman" w:eastAsia="Calibri" w:hAnsi="Times New Roman" w:cs="Times New Roman"/>
          <w:noProof/>
          <w:color w:val="000000" w:themeColor="text1"/>
          <w:sz w:val="24"/>
          <w:szCs w:val="24"/>
          <w:lang w:val="sr-Latn-CS"/>
        </w:rPr>
        <w:t xml:space="preserve">e, </w:t>
      </w:r>
      <w:r w:rsidR="00F11F59">
        <w:rPr>
          <w:rFonts w:ascii="Times New Roman" w:eastAsia="Calibri" w:hAnsi="Times New Roman" w:cs="Times New Roman"/>
          <w:noProof/>
          <w:color w:val="000000" w:themeColor="text1"/>
          <w:sz w:val="24"/>
          <w:szCs w:val="24"/>
          <w:lang w:val="sr-Latn-CS"/>
        </w:rPr>
        <w:t>osim</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ako</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je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odredbama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koje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se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odnose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na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zalihe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drugačije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propisano</w:t>
      </w:r>
      <w:r w:rsidRPr="00F11F59">
        <w:rPr>
          <w:rFonts w:ascii="Times New Roman" w:eastAsia="Calibri" w:hAnsi="Times New Roman" w:cs="Times New Roman"/>
          <w:noProof/>
          <w:color w:val="000000" w:themeColor="text1"/>
          <w:sz w:val="24"/>
          <w:szCs w:val="24"/>
          <w:lang w:val="sr-Latn-CS"/>
        </w:rPr>
        <w:t xml:space="preserve">. </w:t>
      </w:r>
    </w:p>
    <w:p w:rsidR="006E7170" w:rsidRPr="00F11F59" w:rsidRDefault="006E7170" w:rsidP="00723D94">
      <w:pPr>
        <w:tabs>
          <w:tab w:val="left" w:pos="42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In the case of such use or consumption, no customs declaration for the release for free circulation or temporary admission procedure shall be required.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potrošnje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Izuzetno</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stava</w:t>
      </w:r>
      <w:r w:rsidR="006E7170" w:rsidRPr="00F11F59">
        <w:rPr>
          <w:rFonts w:ascii="Times New Roman" w:eastAsia="Arial Unicode MS" w:hAnsi="Times New Roman" w:cs="Times New Roman"/>
          <w:noProof/>
          <w:color w:val="000000" w:themeColor="text1"/>
          <w:sz w:val="24"/>
          <w:szCs w:val="24"/>
          <w:lang w:val="sr-Latn-CS"/>
        </w:rPr>
        <w:t xml:space="preserve"> 4. </w:t>
      </w:r>
      <w:r>
        <w:rPr>
          <w:rFonts w:ascii="Times New Roman" w:eastAsia="Arial Unicode MS" w:hAnsi="Times New Roman" w:cs="Times New Roman"/>
          <w:noProof/>
          <w:color w:val="000000" w:themeColor="text1"/>
          <w:sz w:val="24"/>
          <w:szCs w:val="24"/>
          <w:lang w:val="sr-Latn-CS"/>
        </w:rPr>
        <w:t>ovog</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deklaracija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slobodan</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promet</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zahteva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ako</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roba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predmet</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kvota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ili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tarifnih</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maksimuma</w:t>
      </w:r>
      <w:r w:rsidR="006E7170"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Iznošenje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iz</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slobodne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zone</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213.</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isključujući</w:t>
      </w:r>
      <w:r w:rsidR="00CD66D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izvesti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izvesti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uneti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6E7170"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 xml:space="preserve">118 </w:t>
      </w:r>
      <w:r w:rsidR="006E7170"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132</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iznetu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9E42E7" w:rsidRPr="00F11F59" w:rsidRDefault="009E42E7" w:rsidP="00723D94">
      <w:pPr>
        <w:spacing w:after="0" w:line="240" w:lineRule="auto"/>
        <w:jc w:val="center"/>
        <w:rPr>
          <w:rFonts w:ascii="Times New Roman" w:hAnsi="Times New Roman" w:cs="Times New Roman"/>
          <w:b/>
          <w:noProof/>
          <w:color w:val="000000" w:themeColor="text1"/>
          <w:sz w:val="24"/>
          <w:szCs w:val="24"/>
          <w:lang w:val="sr-Latn-CS"/>
        </w:rPr>
      </w:pPr>
    </w:p>
    <w:p w:rsidR="009E42E7" w:rsidRPr="00F11F59" w:rsidRDefault="009E42E7" w:rsidP="00723D94">
      <w:pPr>
        <w:spacing w:after="0" w:line="240" w:lineRule="auto"/>
        <w:jc w:val="center"/>
        <w:rPr>
          <w:rFonts w:ascii="Times New Roman" w:hAnsi="Times New Roman" w:cs="Times New Roman"/>
          <w:b/>
          <w:noProof/>
          <w:color w:val="000000" w:themeColor="text1"/>
          <w:sz w:val="24"/>
          <w:szCs w:val="24"/>
          <w:lang w:val="sr-Latn-CS"/>
        </w:rPr>
      </w:pPr>
    </w:p>
    <w:p w:rsidR="00723D94" w:rsidRPr="00F11F59" w:rsidRDefault="00723D94"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Carinski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status</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robe</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214.</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iznese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zone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status</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domaće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dokazan</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Radi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kontrolnih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poljoprivrednom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trgovinskom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politikom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domaćom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status</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domaće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w:t>
      </w: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i/>
          <w:noProof/>
          <w:color w:val="000000" w:themeColor="text1"/>
          <w:sz w:val="24"/>
          <w:szCs w:val="24"/>
          <w:lang w:val="sr-Latn-CS"/>
        </w:rPr>
      </w:pPr>
      <w:r>
        <w:rPr>
          <w:rFonts w:ascii="Times New Roman" w:hAnsi="Times New Roman" w:cs="Times New Roman"/>
          <w:i/>
          <w:noProof/>
          <w:color w:val="000000" w:themeColor="text1"/>
          <w:sz w:val="24"/>
          <w:szCs w:val="24"/>
          <w:lang w:val="sr-Latn-CS"/>
        </w:rPr>
        <w:t>GLAVA</w:t>
      </w:r>
      <w:r w:rsidR="006E7170" w:rsidRPr="00F11F59">
        <w:rPr>
          <w:rFonts w:ascii="Times New Roman" w:hAnsi="Times New Roman" w:cs="Times New Roman"/>
          <w:i/>
          <w:noProof/>
          <w:color w:val="000000" w:themeColor="text1"/>
          <w:sz w:val="24"/>
          <w:szCs w:val="24"/>
          <w:lang w:val="sr-Latn-CS"/>
        </w:rPr>
        <w:t xml:space="preserve"> IV</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i/>
          <w:noProof/>
          <w:color w:val="000000" w:themeColor="text1"/>
          <w:sz w:val="24"/>
          <w:szCs w:val="24"/>
          <w:lang w:val="sr-Latn-CS"/>
        </w:rPr>
        <w:t>POSEBNA</w:t>
      </w:r>
      <w:r w:rsidR="006E7170" w:rsidRPr="00F11F59">
        <w:rPr>
          <w:rFonts w:ascii="Times New Roman" w:hAnsi="Times New Roman" w:cs="Times New Roman"/>
          <w:i/>
          <w:noProof/>
          <w:color w:val="000000" w:themeColor="text1"/>
          <w:sz w:val="24"/>
          <w:szCs w:val="24"/>
          <w:lang w:val="sr-Latn-CS"/>
        </w:rPr>
        <w:t xml:space="preserve"> </w:t>
      </w:r>
      <w:r>
        <w:rPr>
          <w:rFonts w:ascii="Times New Roman" w:hAnsi="Times New Roman" w:cs="Times New Roman"/>
          <w:i/>
          <w:noProof/>
          <w:color w:val="000000" w:themeColor="text1"/>
          <w:sz w:val="24"/>
          <w:szCs w:val="24"/>
          <w:lang w:val="sr-Latn-CS"/>
        </w:rPr>
        <w:t>UPOTREBA</w:t>
      </w:r>
    </w:p>
    <w:p w:rsidR="006E7170" w:rsidRPr="00F11F59" w:rsidRDefault="006E7170" w:rsidP="00723D94">
      <w:pPr>
        <w:spacing w:after="0" w:line="240" w:lineRule="auto"/>
        <w:ind w:firstLine="720"/>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ODELJAK</w:t>
      </w:r>
      <w:r w:rsidR="006E7170" w:rsidRPr="00F11F59">
        <w:rPr>
          <w:rFonts w:ascii="Times New Roman" w:hAnsi="Times New Roman" w:cs="Times New Roman"/>
          <w:noProof/>
          <w:color w:val="000000" w:themeColor="text1"/>
          <w:sz w:val="24"/>
          <w:szCs w:val="24"/>
          <w:lang w:val="sr-Latn-CS"/>
        </w:rPr>
        <w:t xml:space="preserve"> 1</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PRIVREMENI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w:t>
      </w:r>
    </w:p>
    <w:p w:rsidR="006E7170" w:rsidRPr="00F11F59" w:rsidRDefault="006E7170" w:rsidP="00723D94">
      <w:pPr>
        <w:spacing w:after="0" w:line="240" w:lineRule="auto"/>
        <w:ind w:firstLine="720"/>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Oblast</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primene</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215.</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namenjena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izvozu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potpunim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delimičnim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podleže</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propisima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trgovinske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politike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zabranjuje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izlazak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njega</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koristiti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ispunjeni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sledeći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podvrgavanju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kakvoj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normalnom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smanjenju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vrednosti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usled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moguće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obezbediti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identifikovati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imajući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prirodu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predviđenu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zbog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odsustva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identifikaciju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zloupotrebe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člana</w:t>
      </w:r>
      <w:r w:rsidRPr="00F11F59">
        <w:rPr>
          <w:rFonts w:ascii="Times New Roman" w:hAnsi="Times New Roman" w:cs="Times New Roman"/>
          <w:noProof/>
          <w:color w:val="000000" w:themeColor="text1"/>
          <w:sz w:val="24"/>
          <w:szCs w:val="24"/>
          <w:lang w:val="sr-Latn-CS"/>
        </w:rPr>
        <w:t xml:space="preserve"> </w:t>
      </w:r>
      <w:r w:rsidR="00447A56" w:rsidRPr="00F11F59">
        <w:rPr>
          <w:rFonts w:ascii="Times New Roman" w:hAnsi="Times New Roman" w:cs="Times New Roman"/>
          <w:noProof/>
          <w:color w:val="000000" w:themeColor="text1"/>
          <w:sz w:val="24"/>
          <w:szCs w:val="24"/>
          <w:lang w:val="sr-Latn-CS"/>
        </w:rPr>
        <w:t>199</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poštovanje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ekvivalentnu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proveriti</w:t>
      </w:r>
      <w:r w:rsidR="000C4AA9"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nosilac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drugačije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predviđeno</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4)</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potpuno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delimično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oslobođenje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propisima</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naveden</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stavu</w:t>
      </w:r>
      <w:r w:rsidR="006E7170"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tačka</w:t>
      </w:r>
      <w:r w:rsidR="006E7170" w:rsidRPr="00F11F59">
        <w:rPr>
          <w:rFonts w:ascii="Times New Roman" w:hAnsi="Times New Roman" w:cs="Times New Roman"/>
          <w:noProof/>
          <w:color w:val="000000" w:themeColor="text1"/>
          <w:sz w:val="24"/>
          <w:szCs w:val="24"/>
          <w:lang w:val="sr-Latn-CS"/>
        </w:rPr>
        <w:t xml:space="preserve"> 4)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potpunim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Rok</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kom</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može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ostati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postupku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privremenog</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uvoza</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216.</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izvesti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novi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dovoljno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ostvari</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Osim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predviđeno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maksimalan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ostati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odgovornošću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24 </w:t>
      </w:r>
      <w:r>
        <w:rPr>
          <w:rFonts w:ascii="Times New Roman" w:hAnsi="Times New Roman" w:cs="Times New Roman"/>
          <w:noProof/>
          <w:color w:val="000000" w:themeColor="text1"/>
          <w:sz w:val="24"/>
          <w:szCs w:val="24"/>
          <w:lang w:val="sr-Latn-CS"/>
        </w:rPr>
        <w:t>meseca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okončan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stavljanjem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naknadnim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stavljanjem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izuzetnim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okolnostima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postići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razumno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produženje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obrazložen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Ukupni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ostati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10 </w:t>
      </w:r>
      <w:r>
        <w:rPr>
          <w:rFonts w:ascii="Times New Roman" w:hAnsi="Times New Roman" w:cs="Times New Roman"/>
          <w:noProof/>
          <w:color w:val="000000" w:themeColor="text1"/>
          <w:sz w:val="24"/>
          <w:szCs w:val="24"/>
          <w:lang w:val="sr-Latn-CS"/>
        </w:rPr>
        <w:t>godina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nepredviđenog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događaja</w:t>
      </w:r>
      <w:r w:rsidR="006E7170" w:rsidRPr="00F11F59">
        <w:rPr>
          <w:rFonts w:ascii="Times New Roman" w:hAnsi="Times New Roman" w:cs="Times New Roman"/>
          <w:noProof/>
          <w:color w:val="000000" w:themeColor="text1"/>
          <w:sz w:val="24"/>
          <w:szCs w:val="24"/>
          <w:lang w:val="sr-Latn-CS"/>
        </w:rPr>
        <w:t xml:space="preserve">. </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Iznos</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uvoznih</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dažbina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slučaju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privremenog</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uvoza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delimičnim</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oslobođenjem</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plaćanja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uvoznih</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dažbina</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217.</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Iznos</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delimičnim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3% o</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trebalo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Iznos</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svaki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mesec</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meseca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nalazila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delimičnim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oslobađanjem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Iznos</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naplaćaju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veći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trebalo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platiti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w:t>
      </w:r>
    </w:p>
    <w:p w:rsidR="009F0BEC" w:rsidRPr="00F11F59" w:rsidRDefault="009F0BEC" w:rsidP="00723D94">
      <w:pPr>
        <w:spacing w:after="0" w:line="240" w:lineRule="auto"/>
        <w:jc w:val="center"/>
        <w:rPr>
          <w:rFonts w:ascii="Times New Roman" w:hAnsi="Times New Roman" w:cs="Times New Roman"/>
          <w:noProof/>
          <w:color w:val="000000" w:themeColor="text1"/>
          <w:sz w:val="24"/>
          <w:szCs w:val="24"/>
          <w:lang w:val="sr-Latn-CS"/>
        </w:rPr>
      </w:pPr>
    </w:p>
    <w:p w:rsidR="009F0BEC" w:rsidRPr="00F11F59" w:rsidRDefault="009F0BEC" w:rsidP="00723D94">
      <w:pPr>
        <w:spacing w:after="0" w:line="240" w:lineRule="auto"/>
        <w:jc w:val="center"/>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ODELJAK</w:t>
      </w:r>
      <w:r w:rsidR="006E7170" w:rsidRPr="00F11F59">
        <w:rPr>
          <w:rFonts w:ascii="Times New Roman" w:hAnsi="Times New Roman" w:cs="Times New Roman"/>
          <w:noProof/>
          <w:color w:val="000000" w:themeColor="text1"/>
          <w:sz w:val="24"/>
          <w:szCs w:val="24"/>
          <w:lang w:val="sr-Latn-CS"/>
        </w:rPr>
        <w:t xml:space="preserve"> 2</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UPOTREBA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Postupak</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upotrebe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posebne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svrhe</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218.</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nižu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stopu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fazi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kojoj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samo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ekonomično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utvrditi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upotrebljenom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niža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stopa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carine</w:t>
      </w:r>
      <w:r w:rsidR="006E7170" w:rsidRPr="00F11F59">
        <w:rPr>
          <w:rFonts w:ascii="Times New Roman"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pogodna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višekratnu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odgovarajućim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izbegla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zloupotreba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nastavlja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perioda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prelazi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datuma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stope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završava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sledećim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slučajevima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oslobođenja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stope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uništena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ustupljena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državi</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oslobođenja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stope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primenjuju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plaćene</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normativ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w:t>
      </w:r>
      <w:r w:rsidR="00C65E38" w:rsidRPr="00F11F59">
        <w:rPr>
          <w:rFonts w:ascii="Times New Roman" w:hAnsi="Times New Roman" w:cs="Times New Roman"/>
          <w:noProof/>
          <w:color w:val="000000" w:themeColor="text1"/>
          <w:sz w:val="24"/>
          <w:szCs w:val="24"/>
          <w:lang w:val="sr-Latn-CS"/>
        </w:rPr>
        <w:t>219</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Ostaci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otpaci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rezultat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prerade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gubici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usled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prirodnih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otpadaka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kojoj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Ostaci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otpaci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rezultat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uništavanja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skladištenja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i/>
          <w:noProof/>
          <w:color w:val="000000" w:themeColor="text1"/>
          <w:sz w:val="24"/>
          <w:szCs w:val="24"/>
          <w:lang w:val="sr-Latn-CS"/>
        </w:rPr>
      </w:pPr>
      <w:r>
        <w:rPr>
          <w:rFonts w:ascii="Times New Roman" w:hAnsi="Times New Roman" w:cs="Times New Roman"/>
          <w:i/>
          <w:noProof/>
          <w:color w:val="000000" w:themeColor="text1"/>
          <w:sz w:val="24"/>
          <w:szCs w:val="24"/>
          <w:lang w:val="sr-Latn-CS"/>
        </w:rPr>
        <w:t>GLAVA</w:t>
      </w:r>
      <w:r w:rsidR="006E7170" w:rsidRPr="00F11F59">
        <w:rPr>
          <w:rFonts w:ascii="Times New Roman" w:hAnsi="Times New Roman" w:cs="Times New Roman"/>
          <w:i/>
          <w:noProof/>
          <w:color w:val="000000" w:themeColor="text1"/>
          <w:sz w:val="24"/>
          <w:szCs w:val="24"/>
          <w:lang w:val="sr-Latn-CS"/>
        </w:rPr>
        <w:t xml:space="preserve"> V</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i/>
          <w:noProof/>
          <w:color w:val="000000" w:themeColor="text1"/>
          <w:sz w:val="24"/>
          <w:szCs w:val="24"/>
          <w:lang w:val="sr-Latn-CS"/>
        </w:rPr>
        <w:t>OPLEMENJIVANJE</w:t>
      </w:r>
    </w:p>
    <w:p w:rsidR="006E7170" w:rsidRPr="00F11F59" w:rsidRDefault="006E7170" w:rsidP="00723D94">
      <w:pPr>
        <w:spacing w:after="0" w:line="240" w:lineRule="auto"/>
        <w:ind w:firstLine="720"/>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ODELJAK</w:t>
      </w:r>
      <w:r w:rsidR="006E7170" w:rsidRPr="00F11F59">
        <w:rPr>
          <w:rFonts w:ascii="Times New Roman" w:hAnsi="Times New Roman" w:cs="Times New Roman"/>
          <w:noProof/>
          <w:color w:val="000000" w:themeColor="text1"/>
          <w:sz w:val="24"/>
          <w:szCs w:val="24"/>
          <w:lang w:val="sr-Latn-CS"/>
        </w:rPr>
        <w:t xml:space="preserve"> 1</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OPŠTE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ODREDBE</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Normativ</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lastRenderedPageBreak/>
        <w:t>Član</w:t>
      </w:r>
      <w:r w:rsidR="006E7170" w:rsidRPr="00F11F59">
        <w:rPr>
          <w:rFonts w:ascii="Times New Roman" w:eastAsia="Arial Unicode MS" w:hAnsi="Times New Roman" w:cs="Times New Roman"/>
          <w:noProof/>
          <w:color w:val="000000" w:themeColor="text1"/>
          <w:sz w:val="24"/>
          <w:szCs w:val="24"/>
          <w:lang w:val="sr-Latn-CS"/>
        </w:rPr>
        <w:t xml:space="preserve"> 219.</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Osim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normativ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preciziran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uređuju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oblasti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normativ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prosečan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normativ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prerade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takvog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normativa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Normativ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prosečan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normativ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stvarnih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okolnosti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prerade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sprovodi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sprovede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Normativ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prilagoditi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članom</w:t>
      </w:r>
      <w:r w:rsidR="006E7170" w:rsidRPr="00F11F59">
        <w:rPr>
          <w:rFonts w:ascii="Times New Roman" w:hAnsi="Times New Roman" w:cs="Times New Roman"/>
          <w:noProof/>
          <w:color w:val="000000" w:themeColor="text1"/>
          <w:sz w:val="24"/>
          <w:szCs w:val="24"/>
          <w:lang w:val="sr-Latn-CS"/>
        </w:rPr>
        <w:t xml:space="preserve"> </w:t>
      </w:r>
      <w:r w:rsidR="00C65E38" w:rsidRPr="00F11F59">
        <w:rPr>
          <w:rFonts w:ascii="Times New Roman" w:hAnsi="Times New Roman" w:cs="Times New Roman"/>
          <w:noProof/>
          <w:color w:val="000000" w:themeColor="text1"/>
          <w:sz w:val="24"/>
          <w:szCs w:val="24"/>
          <w:lang w:val="sr-Latn-CS"/>
        </w:rPr>
        <w:t>19</w:t>
      </w:r>
      <w:r w:rsidR="006E7170" w:rsidRPr="00F11F59">
        <w:rPr>
          <w:rFonts w:ascii="Times New Roman" w:hAnsi="Times New Roman" w:cs="Times New Roman"/>
          <w:noProof/>
          <w:color w:val="000000" w:themeColor="text1"/>
          <w:sz w:val="24"/>
          <w:szCs w:val="24"/>
          <w:lang w:val="sr-Latn-CS"/>
        </w:rPr>
        <w:t>.</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center"/>
        <w:rPr>
          <w:rFonts w:ascii="Times New Roman" w:hAnsi="Times New Roman" w:cs="Times New Roman"/>
          <w:noProof/>
          <w:color w:val="000000" w:themeColor="text1"/>
          <w:sz w:val="24"/>
          <w:szCs w:val="24"/>
          <w:lang w:val="sr-Latn-CS"/>
        </w:rPr>
      </w:pPr>
    </w:p>
    <w:p w:rsidR="002A247E" w:rsidRPr="00F11F59" w:rsidRDefault="002A247E" w:rsidP="00723D94">
      <w:pPr>
        <w:spacing w:after="0" w:line="240" w:lineRule="auto"/>
        <w:jc w:val="center"/>
        <w:rPr>
          <w:rFonts w:ascii="Times New Roman" w:hAnsi="Times New Roman" w:cs="Times New Roman"/>
          <w:noProof/>
          <w:color w:val="000000" w:themeColor="text1"/>
          <w:sz w:val="24"/>
          <w:szCs w:val="24"/>
          <w:lang w:val="sr-Latn-CS"/>
        </w:rPr>
      </w:pPr>
    </w:p>
    <w:p w:rsidR="002A247E" w:rsidRPr="00F11F59" w:rsidRDefault="002A247E" w:rsidP="00723D94">
      <w:pPr>
        <w:spacing w:after="0" w:line="240" w:lineRule="auto"/>
        <w:jc w:val="center"/>
        <w:rPr>
          <w:rFonts w:ascii="Times New Roman" w:hAnsi="Times New Roman" w:cs="Times New Roman"/>
          <w:noProof/>
          <w:color w:val="000000" w:themeColor="text1"/>
          <w:sz w:val="24"/>
          <w:szCs w:val="24"/>
          <w:lang w:val="sr-Latn-CS"/>
        </w:rPr>
      </w:pPr>
    </w:p>
    <w:p w:rsidR="002A247E" w:rsidRPr="00F11F59" w:rsidRDefault="002A247E" w:rsidP="00723D94">
      <w:pPr>
        <w:spacing w:after="0" w:line="240" w:lineRule="auto"/>
        <w:jc w:val="center"/>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ODELJAK</w:t>
      </w:r>
      <w:r w:rsidR="006E7170" w:rsidRPr="00F11F59">
        <w:rPr>
          <w:rFonts w:ascii="Times New Roman" w:hAnsi="Times New Roman" w:cs="Times New Roman"/>
          <w:noProof/>
          <w:color w:val="000000" w:themeColor="text1"/>
          <w:sz w:val="24"/>
          <w:szCs w:val="24"/>
          <w:lang w:val="sr-Latn-CS"/>
        </w:rPr>
        <w:t xml:space="preserve"> 2</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AKTIVNO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OPLEMENJIVANJE</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Oblast</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primene</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220.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Ne</w:t>
      </w:r>
      <w:r w:rsidR="00600DE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isključujući</w:t>
      </w:r>
      <w:r w:rsidR="00600DE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odredbe</w:t>
      </w:r>
      <w:r w:rsidR="00600DEC"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sidR="00C65E38" w:rsidRPr="00F11F59">
        <w:rPr>
          <w:rFonts w:ascii="Times New Roman" w:hAnsi="Times New Roman" w:cs="Times New Roman"/>
          <w:noProof/>
          <w:color w:val="000000" w:themeColor="text1"/>
          <w:sz w:val="24"/>
          <w:szCs w:val="24"/>
          <w:lang w:val="sr-Latn-CS"/>
        </w:rPr>
        <w:t>192</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aktivnog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jednoj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više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prerade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podleže</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propisima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trgovinske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politike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zabranjuje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ulazak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izlazak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stup</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aktivnog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ž</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s</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prim</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w:t>
      </w:r>
      <w:r w:rsidR="006E7170" w:rsidRPr="00F11F59">
        <w:rPr>
          <w:rFonts w:ascii="Times New Roman" w:hAnsi="Times New Roman" w:cs="Times New Roman"/>
          <w:noProof/>
          <w:color w:val="000000" w:themeColor="text1"/>
          <w:sz w:val="24"/>
          <w:szCs w:val="24"/>
          <w:lang w:val="sr-Latn-CS"/>
        </w:rPr>
        <w:t>aje</w:t>
      </w:r>
      <w:r>
        <w:rPr>
          <w:rFonts w:ascii="Times New Roman" w:hAnsi="Times New Roman" w:cs="Times New Roman"/>
          <w:noProof/>
          <w:color w:val="000000" w:themeColor="text1"/>
          <w:sz w:val="24"/>
          <w:szCs w:val="24"/>
          <w:lang w:val="sr-Latn-CS"/>
        </w:rPr>
        <w:t>vim</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različitim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uništ</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samo</w:t>
      </w:r>
      <w:r w:rsidR="006E7170" w:rsidRPr="00F11F59">
        <w:rPr>
          <w:rFonts w:ascii="Times New Roman" w:hAnsi="Times New Roman" w:cs="Times New Roman"/>
          <w:noProof/>
          <w:color w:val="000000" w:themeColor="text1"/>
          <w:sz w:val="24"/>
          <w:szCs w:val="24"/>
          <w:lang w:val="sr-Latn-CS"/>
        </w:rPr>
        <w:t xml:space="preserve"> a</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s</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ći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pit</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nj</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up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trebu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tn</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izv</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dn</w:t>
      </w:r>
      <w:r w:rsidR="006E7170" w:rsidRPr="00F11F59">
        <w:rPr>
          <w:rFonts w:ascii="Times New Roman" w:hAnsi="Times New Roman" w:cs="Times New Roman"/>
          <w:noProof/>
          <w:color w:val="000000" w:themeColor="text1"/>
          <w:sz w:val="24"/>
          <w:szCs w:val="24"/>
          <w:lang w:val="sr-Latn-CS"/>
        </w:rPr>
        <w:t>e o</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 xml:space="preserve">oja je </w:t>
      </w:r>
      <w:r>
        <w:rPr>
          <w:rFonts w:ascii="Times New Roman" w:hAnsi="Times New Roman" w:cs="Times New Roman"/>
          <w:noProof/>
          <w:color w:val="000000" w:themeColor="text1"/>
          <w:sz w:val="24"/>
          <w:szCs w:val="24"/>
          <w:lang w:val="sr-Latn-CS"/>
        </w:rPr>
        <w:t>st</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stup</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ž</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zn</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dobijenim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izv</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dim</w:t>
      </w:r>
      <w:r w:rsidR="006E7170" w:rsidRPr="00F11F59">
        <w:rPr>
          <w:rFonts w:ascii="Times New Roman" w:hAnsi="Times New Roman" w:cs="Times New Roman"/>
          <w:noProof/>
          <w:color w:val="000000" w:themeColor="text1"/>
          <w:sz w:val="24"/>
          <w:szCs w:val="24"/>
          <w:lang w:val="sr-Latn-CS"/>
        </w:rPr>
        <w:t>a.</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sidR="00C65E38" w:rsidRPr="00F11F59">
        <w:rPr>
          <w:rFonts w:ascii="Times New Roman" w:hAnsi="Times New Roman" w:cs="Times New Roman"/>
          <w:noProof/>
          <w:color w:val="000000" w:themeColor="text1"/>
          <w:sz w:val="24"/>
          <w:szCs w:val="24"/>
          <w:lang w:val="sr-Latn-CS"/>
        </w:rPr>
        <w:t>193</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poštovanje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ekvivalentnu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proveriti</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Pored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aktivnog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takođe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ispitivanju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osigurala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usklađenost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tehničkim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promet</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w:t>
      </w:r>
      <w:r w:rsidR="001E0FB8"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podvrgne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uobičajenim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oblicima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Pr="00F11F59">
        <w:rPr>
          <w:rFonts w:ascii="Times New Roman" w:hAnsi="Times New Roman" w:cs="Times New Roman"/>
          <w:noProof/>
          <w:color w:val="000000" w:themeColor="text1"/>
          <w:sz w:val="24"/>
          <w:szCs w:val="24"/>
          <w:lang w:val="sr-Latn-CS"/>
        </w:rPr>
        <w:t xml:space="preserve"> </w:t>
      </w:r>
      <w:r w:rsidR="00C65E38" w:rsidRPr="00F11F59">
        <w:rPr>
          <w:rFonts w:ascii="Times New Roman" w:hAnsi="Times New Roman" w:cs="Times New Roman"/>
          <w:noProof/>
          <w:color w:val="000000" w:themeColor="text1"/>
          <w:sz w:val="24"/>
          <w:szCs w:val="24"/>
          <w:lang w:val="sr-Latn-CS"/>
        </w:rPr>
        <w:t>191</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Rok</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okončanje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postupka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aktivnog</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oplemenjivanja</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221.</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aktivnog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okonča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članom</w:t>
      </w:r>
      <w:r w:rsidR="006E7170" w:rsidRPr="00F11F59">
        <w:rPr>
          <w:rFonts w:ascii="Times New Roman" w:hAnsi="Times New Roman" w:cs="Times New Roman"/>
          <w:noProof/>
          <w:color w:val="000000" w:themeColor="text1"/>
          <w:sz w:val="24"/>
          <w:szCs w:val="24"/>
          <w:lang w:val="sr-Latn-CS"/>
        </w:rPr>
        <w:t xml:space="preserve"> </w:t>
      </w:r>
      <w:r w:rsidR="00C65E38" w:rsidRPr="00F11F59">
        <w:rPr>
          <w:rFonts w:ascii="Times New Roman" w:hAnsi="Times New Roman" w:cs="Times New Roman"/>
          <w:noProof/>
          <w:color w:val="000000" w:themeColor="text1"/>
          <w:sz w:val="24"/>
          <w:szCs w:val="24"/>
          <w:lang w:val="sr-Latn-CS"/>
        </w:rPr>
        <w:t>187</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teče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uzimajući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obzir</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obavljanje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prerade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okončanje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razumno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produženje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stavom</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obrazložen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Odobrenjem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predvideti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počinje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teče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meseca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kvartala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polugodišta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završava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poslednjeg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narednog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meseca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kvartala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polugodišta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prethodnog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članom</w:t>
      </w:r>
      <w:r w:rsidR="006E7170" w:rsidRPr="00F11F59">
        <w:rPr>
          <w:rFonts w:ascii="Times New Roman" w:hAnsi="Times New Roman" w:cs="Times New Roman"/>
          <w:noProof/>
          <w:color w:val="000000" w:themeColor="text1"/>
          <w:sz w:val="24"/>
          <w:szCs w:val="24"/>
          <w:lang w:val="sr-Latn-CS"/>
        </w:rPr>
        <w:t xml:space="preserve"> </w:t>
      </w:r>
      <w:r w:rsidR="00C65E38" w:rsidRPr="00F11F59">
        <w:rPr>
          <w:rFonts w:ascii="Times New Roman" w:hAnsi="Times New Roman" w:cs="Times New Roman"/>
          <w:noProof/>
          <w:color w:val="000000" w:themeColor="text1"/>
          <w:sz w:val="24"/>
          <w:szCs w:val="24"/>
          <w:lang w:val="sr-Latn-CS"/>
        </w:rPr>
        <w:t>193</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6E7170" w:rsidRPr="00F11F59">
        <w:rPr>
          <w:rFonts w:ascii="Times New Roman" w:hAnsi="Times New Roman" w:cs="Times New Roman"/>
          <w:noProof/>
          <w:color w:val="000000" w:themeColor="text1"/>
          <w:sz w:val="24"/>
          <w:szCs w:val="24"/>
          <w:lang w:val="sr-Latn-CS"/>
        </w:rPr>
        <w:t xml:space="preserve"> 4. </w:t>
      </w:r>
      <w:r>
        <w:rPr>
          <w:rFonts w:ascii="Times New Roman" w:hAnsi="Times New Roman" w:cs="Times New Roman"/>
          <w:noProof/>
          <w:color w:val="000000" w:themeColor="text1"/>
          <w:sz w:val="24"/>
          <w:szCs w:val="24"/>
          <w:lang w:val="sr-Latn-CS"/>
        </w:rPr>
        <w:t>tačka</w:t>
      </w:r>
      <w:r w:rsidR="006E7170" w:rsidRPr="00F11F59">
        <w:rPr>
          <w:rFonts w:ascii="Times New Roman" w:hAnsi="Times New Roman" w:cs="Times New Roman"/>
          <w:noProof/>
          <w:color w:val="000000" w:themeColor="text1"/>
          <w:sz w:val="24"/>
          <w:szCs w:val="24"/>
          <w:lang w:val="sr-Latn-CS"/>
        </w:rPr>
        <w:t xml:space="preserve"> 3)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deklarisana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aktivnog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uzimajući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obzir</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potrebno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nabavku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5.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mesecima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prelazi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šest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meseci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počinje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teče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prihvatanja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izvozne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dobijene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izrađenih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ekvivalentne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šest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meseci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6.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produžiti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nakon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isteka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ukupni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prelazi</w:t>
      </w:r>
      <w:r w:rsidR="006E7170" w:rsidRPr="00F11F59">
        <w:rPr>
          <w:rFonts w:ascii="Times New Roman" w:hAnsi="Times New Roman" w:cs="Times New Roman"/>
          <w:noProof/>
          <w:color w:val="000000" w:themeColor="text1"/>
          <w:sz w:val="24"/>
          <w:szCs w:val="24"/>
          <w:lang w:val="sr-Latn-CS"/>
        </w:rPr>
        <w:t xml:space="preserve"> 12 </w:t>
      </w:r>
      <w:r>
        <w:rPr>
          <w:rFonts w:ascii="Times New Roman" w:hAnsi="Times New Roman" w:cs="Times New Roman"/>
          <w:noProof/>
          <w:color w:val="000000" w:themeColor="text1"/>
          <w:sz w:val="24"/>
          <w:szCs w:val="24"/>
          <w:lang w:val="sr-Latn-CS"/>
        </w:rPr>
        <w:t>meseci</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Privremeni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ponovni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izvoz</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radi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daljeg</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oplemenjivanja</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222.</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aktivnog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dobijeni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budu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izvezeni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daljeg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pasivnog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ODELJAK</w:t>
      </w:r>
      <w:r w:rsidR="006E7170" w:rsidRPr="00F11F59">
        <w:rPr>
          <w:rFonts w:ascii="Times New Roman" w:hAnsi="Times New Roman" w:cs="Times New Roman"/>
          <w:noProof/>
          <w:color w:val="000000" w:themeColor="text1"/>
          <w:sz w:val="24"/>
          <w:szCs w:val="24"/>
          <w:lang w:val="sr-Latn-CS"/>
        </w:rPr>
        <w:t xml:space="preserve"> 3</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PASIVNO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OPLEMENJIVANJE</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Oblast</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primene</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223.</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pasivnog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domaća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izvezena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podvrgavanja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radnjama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prerade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pasivnog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potpunim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delimičnim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poslovno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nastanjenog</w:t>
      </w:r>
      <w:r w:rsidR="00EB1A2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dobilo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saglasnost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ispunjeni</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tabs>
          <w:tab w:val="left" w:pos="720"/>
        </w:tabs>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Pasivno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dozvoljava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domaću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čijim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stiče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povraćaj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otpust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promet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oslobođenjem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nižom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stopom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takve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prerade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popravku</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čijim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izvozom</w:t>
      </w:r>
      <w:r w:rsidR="00CD66D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CD66D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stiče</w:t>
      </w:r>
      <w:r w:rsidR="00CD66D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dodelu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naknada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čijim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izvozom</w:t>
      </w:r>
      <w:r w:rsidR="00CD66D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CD66D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stiče</w:t>
      </w:r>
      <w:r w:rsidR="00CD66D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dodelu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finansijske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pogodnosti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različitih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tačke</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ovog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poljoprivrednom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politikom</w:t>
      </w:r>
      <w:r w:rsidRPr="00F11F59">
        <w:rPr>
          <w:rFonts w:ascii="Times New Roman"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izvezena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obliku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dobijenih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pogodnosti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obliku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potpunog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delimičnog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lastRenderedPageBreak/>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razumno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produženje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obrazložen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 xml:space="preserve">. </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Roba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popravljena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bez</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plaćanja</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224.</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pasivnog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popravke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izvezene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potpunim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dokaže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popravljena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zbog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ugovorene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zbog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garantne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zbog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nedostatka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oštećenja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materijala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nedostatak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oštećeni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materijal</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ustanovljeni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Sistem</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standardne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zamene</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225.</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sistemu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standardne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zamene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dobijeni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6E7170" w:rsidRPr="00F11F59">
        <w:rPr>
          <w:rFonts w:ascii="Times New Roman" w:hAnsi="Times New Roman" w:cs="Times New Roman"/>
          <w:noProof/>
          <w:color w:val="000000" w:themeColor="text1"/>
          <w:sz w:val="24"/>
          <w:szCs w:val="24"/>
          <w:lang w:val="sr-Latn-CS"/>
        </w:rPr>
        <w:t xml:space="preserve">. 2 – 5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zamenjen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zamenu</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sistema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standardne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zamene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prerade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uključuju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popravku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domaće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poljoprivrednom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politikom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aranžmana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primenjivih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određenu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rezultat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oplemenjivanja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poljoprivrednih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Proizvodi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zamenu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tarifnu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oznaku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kvalitet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tehničke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karakteristike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nedostacima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imala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podvrgnuta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popravci</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nedostacima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korišćena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zamenu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korišćeni</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izuzetke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4.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zamenu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isporučuju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besplatno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ugovorene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zakonske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garantne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zbog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nedostatka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oštećenog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materijala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dobijene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zamenu</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Prethodni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uvoz</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proizvoda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zamenu</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226.</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zamenu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uvezu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nego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nedostacima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izveze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prethodnog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položiti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obezbeđenje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obuhvata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trebalo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nedostacima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izveze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stavom</w:t>
      </w:r>
      <w:r w:rsidR="006E7170" w:rsidRPr="00F11F59">
        <w:rPr>
          <w:rFonts w:ascii="Times New Roman" w:hAnsi="Times New Roman" w:cs="Times New Roman"/>
          <w:noProof/>
          <w:color w:val="000000" w:themeColor="text1"/>
          <w:sz w:val="24"/>
          <w:szCs w:val="24"/>
          <w:lang w:val="sr-Latn-CS"/>
        </w:rPr>
        <w:t xml:space="preserve"> 3.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nedostacima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izvesti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meseca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prihvati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deklaraciju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zamenu</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izuzetnim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okolnostima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nedostacima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izvezena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3.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razumno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produženje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obrazložen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odobrenja</w:t>
      </w:r>
      <w:r w:rsidR="006E7170" w:rsidRPr="00F11F59">
        <w:rPr>
          <w:rFonts w:ascii="Times New Roman" w:hAnsi="Times New Roman" w:cs="Times New Roman"/>
          <w:noProof/>
          <w:color w:val="000000" w:themeColor="text1"/>
          <w:sz w:val="24"/>
          <w:szCs w:val="24"/>
          <w:lang w:val="sr-Latn-CS"/>
        </w:rPr>
        <w:t>.</w:t>
      </w: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972F3C" w:rsidRPr="00F11F59" w:rsidRDefault="00972F3C"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bookmarkStart w:id="197" w:name="bookmark293"/>
      <w:bookmarkStart w:id="198" w:name="bookmark294"/>
      <w:bookmarkStart w:id="199" w:name="bookmark301"/>
      <w:bookmarkEnd w:id="197"/>
      <w:bookmarkEnd w:id="198"/>
      <w:bookmarkEnd w:id="199"/>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DEO</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OSMI</w:t>
      </w:r>
      <w:r w:rsidR="006E7170" w:rsidRPr="00F11F59" w:rsidDel="00301C56">
        <w:rPr>
          <w:rFonts w:ascii="Courier New" w:eastAsia="Arial Unicode MS" w:hAnsi="Courier New" w:cs="Times New Roman"/>
          <w:noProof/>
          <w:vanish/>
          <w:color w:val="000000" w:themeColor="text1"/>
          <w:sz w:val="24"/>
          <w:szCs w:val="24"/>
          <w:vertAlign w:val="subscript"/>
          <w:lang w:val="sr-Latn-CS"/>
        </w:rPr>
        <w:t xml:space="preserve"> </w:t>
      </w:r>
      <w:r w:rsidR="006E7170"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GOODS TAKEN OUT OF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&lt;}63{&gt;</w:t>
      </w:r>
      <w:r w:rsidR="00F11F59">
        <w:rPr>
          <w:rFonts w:ascii="Times New Roman" w:eastAsia="Arial Unicode MS" w:hAnsi="Times New Roman" w:cs="Times New Roman"/>
          <w:b/>
          <w:noProof/>
          <w:color w:val="000000" w:themeColor="text1"/>
          <w:sz w:val="24"/>
          <w:szCs w:val="24"/>
          <w:lang w:val="sr-Latn-CS"/>
        </w:rPr>
        <w:t>IZNOŠENJE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ROBE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CARINSKOG</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PODRUČJA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REPUBLIKE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SRBIJE</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i/>
          <w:noProof/>
          <w:color w:val="000000" w:themeColor="text1"/>
          <w:sz w:val="24"/>
          <w:szCs w:val="24"/>
          <w:lang w:val="sr-Latn-CS" w:eastAsia="zh-CN"/>
        </w:rPr>
        <w:t>GLAVA</w:t>
      </w:r>
      <w:r w:rsidR="006E7170" w:rsidRPr="00F11F59">
        <w:rPr>
          <w:rFonts w:ascii="Times New Roman" w:eastAsia="Arial Unicode MS" w:hAnsi="Times New Roman" w:cs="Times New Roman"/>
          <w:i/>
          <w:noProof/>
          <w:color w:val="000000" w:themeColor="text1"/>
          <w:sz w:val="24"/>
          <w:szCs w:val="24"/>
          <w:lang w:val="sr-Latn-CS" w:eastAsia="zh-CN"/>
        </w:rPr>
        <w:t xml:space="preserve"> I</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{0&gt;</w:t>
      </w:r>
      <w:r w:rsidR="006E7170" w:rsidRPr="00F11F59">
        <w:rPr>
          <w:rFonts w:ascii="Times New Roman" w:eastAsia="Arial Unicode MS" w:hAnsi="Times New Roman" w:cs="Times New Roman"/>
          <w:i/>
          <w:noProof/>
          <w:vanish/>
          <w:color w:val="000000" w:themeColor="text1"/>
          <w:sz w:val="24"/>
          <w:szCs w:val="24"/>
          <w:lang w:val="sr-Latn-CS" w:eastAsia="zh-CN"/>
        </w:rPr>
        <w:t>CHAPTER 1</w:t>
      </w:r>
      <w:r w:rsidR="006E7170" w:rsidRPr="00F11F59">
        <w:rPr>
          <w:rFonts w:ascii="Courier New" w:eastAsia="Arial Unicode MS" w:hAnsi="Courier New" w:cs="Times New Roman"/>
          <w:noProof/>
          <w:vanish/>
          <w:color w:val="000000" w:themeColor="text1"/>
          <w:sz w:val="24"/>
          <w:szCs w:val="24"/>
          <w:vertAlign w:val="subscript"/>
          <w:lang w:val="sr-Latn-CS"/>
        </w:rPr>
        <w:t>&lt;}0{&gt;&lt;0}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Formalities prior to the exit of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FORMALNOSTI</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PRE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IZNOŠENJA</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ROBE</w:t>
      </w:r>
    </w:p>
    <w:p w:rsidR="00F022C6" w:rsidRPr="00F11F59" w:rsidRDefault="00F022C6"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F022C6" w:rsidRPr="00F11F59" w:rsidRDefault="00F022C6" w:rsidP="00723D94">
      <w:pPr>
        <w:spacing w:after="0" w:line="240" w:lineRule="auto"/>
        <w:jc w:val="center"/>
        <w:outlineLvl w:val="1"/>
        <w:rPr>
          <w:rFonts w:ascii="Courier New" w:eastAsia="Arial Unicode MS" w:hAnsi="Courier New" w:cs="Times New Roman"/>
          <w:noProof/>
          <w:vanish/>
          <w:color w:val="000000" w:themeColor="text1"/>
          <w:sz w:val="24"/>
          <w:szCs w:val="24"/>
          <w:vertAlign w:val="subscript"/>
          <w:lang w:val="sr-Latn-CS"/>
        </w:rPr>
      </w:pPr>
    </w:p>
    <w:p w:rsidR="00F022C6" w:rsidRPr="00F11F59" w:rsidRDefault="00F022C6" w:rsidP="00723D94">
      <w:pPr>
        <w:spacing w:after="0" w:line="240" w:lineRule="auto"/>
        <w:jc w:val="center"/>
        <w:outlineLvl w:val="1"/>
        <w:rPr>
          <w:rFonts w:ascii="Courier New" w:eastAsia="Arial Unicode MS" w:hAnsi="Courier New" w:cs="Times New Roman"/>
          <w:noProof/>
          <w:vanish/>
          <w:color w:val="000000" w:themeColor="text1"/>
          <w:sz w:val="24"/>
          <w:szCs w:val="24"/>
          <w:vertAlign w:val="subscript"/>
          <w:lang w:val="sr-Latn-CS"/>
        </w:rPr>
      </w:pPr>
    </w:p>
    <w:p w:rsidR="00F022C6" w:rsidRPr="00F11F59" w:rsidRDefault="00F022C6" w:rsidP="00723D94">
      <w:pPr>
        <w:spacing w:after="0" w:line="240" w:lineRule="auto"/>
        <w:jc w:val="center"/>
        <w:outlineLvl w:val="1"/>
        <w:rPr>
          <w:rFonts w:ascii="Courier New" w:eastAsia="Arial Unicode MS" w:hAnsi="Courier New" w:cs="Times New Roman"/>
          <w:noProof/>
          <w:vanish/>
          <w:color w:val="000000" w:themeColor="text1"/>
          <w:sz w:val="24"/>
          <w:szCs w:val="24"/>
          <w:vertAlign w:val="subscript"/>
          <w:lang w:val="sr-Latn-CS"/>
        </w:rPr>
      </w:pPr>
    </w:p>
    <w:p w:rsidR="00F022C6" w:rsidRPr="00F11F59" w:rsidRDefault="00F022C6" w:rsidP="00723D94">
      <w:pPr>
        <w:spacing w:after="0" w:line="240" w:lineRule="auto"/>
        <w:jc w:val="center"/>
        <w:outlineLvl w:val="1"/>
        <w:rPr>
          <w:rFonts w:ascii="Courier New" w:eastAsia="Arial Unicode MS" w:hAnsi="Courier New" w:cs="Times New Roman"/>
          <w:noProof/>
          <w:vanish/>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Lodging a pre-departure declaration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Podnošenje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deklaracije</w:t>
      </w:r>
      <w:r w:rsidR="007E4518"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pre</w:t>
      </w:r>
      <w:r w:rsidR="007E4518"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otpreme</w:t>
      </w:r>
      <w:r w:rsidRPr="00F11F59">
        <w:rPr>
          <w:rFonts w:ascii="Times New Roman" w:eastAsia="Arial Unicode MS" w:hAnsi="Times New Roman" w:cs="Times New Roman"/>
          <w:b/>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227.</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Goods to be taken out of the customs territory of the Union shall be covered by a pre-departure declaration to be lodged at the competent customs office within a specific time-limit before the goods are taken out of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w:t>
      </w:r>
      <w:r w:rsidRPr="00F11F59">
        <w:rPr>
          <w:rFonts w:ascii="Times New Roman" w:eastAsia="Arial Unicode MS" w:hAnsi="Times New Roman" w:cs="Times New Roman"/>
          <w:noProof/>
          <w:color w:val="000000" w:themeColor="text1"/>
          <w:sz w:val="24"/>
          <w:szCs w:val="24"/>
          <w:lang w:val="sr-Latn-CS"/>
        </w:rPr>
        <w:t xml:space="preserve">a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bude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obuhvaćena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deklaracijom</w:t>
      </w:r>
      <w:r w:rsidR="007E45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007E45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nadležnoj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3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The obligation referred to in paragraph 1 shall be waived: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Izuzetno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007E45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007E45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007E45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for means of transport and the goods carried thereon only passing through the territorial waters or the airspace of the customs territory of the Union without a stop within that territory; or</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sredstva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prolaze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vazdušnog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prostora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zaustavljanja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unutar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in other specific cases, where duly justified by the type of goods or traffic or where required by international agreements.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opravdano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vrstom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saobraćaja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međunarodnim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sporazumima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3.</w:t>
      </w:r>
      <w:r w:rsidRPr="00F11F59">
        <w:rPr>
          <w:rFonts w:ascii="Times New Roman" w:eastAsia="Arial Unicode MS" w:hAnsi="Times New Roman" w:cs="Times New Roman"/>
          <w:noProof/>
          <w:vanish/>
          <w:color w:val="000000" w:themeColor="text1"/>
          <w:sz w:val="24"/>
          <w:szCs w:val="24"/>
          <w:lang w:val="sr-Latn-CS" w:eastAsia="zh-CN"/>
        </w:rPr>
        <w:tab/>
        <w:t>The pre-departure declaration shall take the form of one of the following:</w:t>
      </w:r>
      <w:r w:rsidRPr="00F11F59">
        <w:rPr>
          <w:rFonts w:ascii="Courier New" w:eastAsia="Arial Unicode MS" w:hAnsi="Courier New" w:cs="Times New Roman"/>
          <w:noProof/>
          <w:vanish/>
          <w:color w:val="000000" w:themeColor="text1"/>
          <w:sz w:val="24"/>
          <w:szCs w:val="24"/>
          <w:lang w:val="sr-Latn-CS"/>
        </w:rPr>
        <w:t>&lt;}62{&gt;</w:t>
      </w:r>
      <w:r w:rsidR="00F11F59">
        <w:rPr>
          <w:rFonts w:ascii="Times New Roman" w:eastAsia="Arial Unicode MS" w:hAnsi="Times New Roman" w:cs="Times New Roman"/>
          <w:noProof/>
          <w:color w:val="000000" w:themeColor="text1"/>
          <w:sz w:val="24"/>
          <w:szCs w:val="24"/>
          <w:lang w:val="sr-Latn-CS"/>
        </w:rPr>
        <w:t>Deklaracija</w:t>
      </w:r>
      <w:r w:rsidR="007E45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007E45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a customs declaration, where the goods to be taken out of the customs territory of the Union are placed under a customs procedure for which such declaration is required;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a re-export declaration, in accordance with Article 270;</w:t>
      </w:r>
      <w:r w:rsidRPr="00F11F59">
        <w:rPr>
          <w:rFonts w:ascii="Courier New" w:eastAsia="Arial Unicode MS" w:hAnsi="Courier New" w:cs="Times New Roman"/>
          <w:noProof/>
          <w:vanish/>
          <w:color w:val="000000" w:themeColor="text1"/>
          <w:sz w:val="24"/>
          <w:szCs w:val="24"/>
          <w:vertAlign w:val="subscript"/>
          <w:lang w:val="sr-Latn-CS"/>
        </w:rPr>
        <w:t>&lt;}63{&gt;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003937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003937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3937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003937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3937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0039374D" w:rsidRPr="00F11F59">
        <w:rPr>
          <w:rFonts w:ascii="Times New Roman" w:eastAsia="Arial Unicode MS" w:hAnsi="Times New Roman" w:cs="Times New Roman"/>
          <w:noProof/>
          <w:color w:val="000000" w:themeColor="text1"/>
          <w:sz w:val="24"/>
          <w:szCs w:val="24"/>
          <w:lang w:val="sr-Latn-CS"/>
        </w:rPr>
        <w:t xml:space="preserve"> 233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an exit summary declaration, in accordance with Article 271.</w:t>
      </w:r>
      <w:r w:rsidRPr="00F11F59">
        <w:rPr>
          <w:rFonts w:ascii="Courier New" w:eastAsia="Arial Unicode MS" w:hAnsi="Courier New" w:cs="Times New Roman"/>
          <w:noProof/>
          <w:vanish/>
          <w:color w:val="000000" w:themeColor="text1"/>
          <w:sz w:val="24"/>
          <w:szCs w:val="24"/>
          <w:vertAlign w:val="subscript"/>
          <w:lang w:val="sr-Latn-CS"/>
        </w:rPr>
        <w:t>&lt;}61{&gt;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izlazne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003937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3937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003937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3937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0039374D" w:rsidRPr="00F11F59">
        <w:rPr>
          <w:rFonts w:ascii="Times New Roman" w:eastAsia="Arial Unicode MS" w:hAnsi="Times New Roman" w:cs="Times New Roman"/>
          <w:noProof/>
          <w:color w:val="000000" w:themeColor="text1"/>
          <w:sz w:val="24"/>
          <w:szCs w:val="24"/>
          <w:lang w:val="sr-Latn-CS"/>
        </w:rPr>
        <w:t xml:space="preserve"> 234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4.</w:t>
      </w:r>
      <w:r w:rsidRPr="00F11F59">
        <w:rPr>
          <w:rFonts w:ascii="Times New Roman" w:eastAsia="Arial Unicode MS" w:hAnsi="Times New Roman" w:cs="Times New Roman"/>
          <w:noProof/>
          <w:vanish/>
          <w:color w:val="000000" w:themeColor="text1"/>
          <w:sz w:val="24"/>
          <w:szCs w:val="24"/>
          <w:lang w:val="sr-Latn-CS" w:eastAsia="zh-CN"/>
        </w:rPr>
        <w:tab/>
        <w:t>The pre-departure declaration shall contain the particulars necessary for risk analysis for security and safety purposes.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ab/>
      </w:r>
      <w:r w:rsidRPr="00F11F59">
        <w:rPr>
          <w:rFonts w:ascii="Times New Roman" w:eastAsia="Arial Unicode MS" w:hAnsi="Times New Roman"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007E45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otpreme</w:t>
      </w:r>
      <w:r w:rsidR="007E45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sadrži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sigurnosne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bezbednosne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potrebe</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Risk analysis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Analiza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rizika</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228.</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customs office to which the pre-departure declaration referred to in Article 263 is lodged shall ensure that, within a specific time-limit, a risk analysis is carried out, primarily for security and safety purposes, on the basis of that declaration and shall take the necessary measures based on the results of that risk analysis.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Carinarnica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007E45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007E451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1747C3" w:rsidRPr="00F11F59">
        <w:rPr>
          <w:rFonts w:ascii="Times New Roman" w:eastAsia="Arial Unicode MS" w:hAnsi="Times New Roman" w:cs="Times New Roman"/>
          <w:noProof/>
          <w:color w:val="000000" w:themeColor="text1"/>
          <w:sz w:val="24"/>
          <w:szCs w:val="24"/>
          <w:lang w:val="sr-Latn-CS"/>
        </w:rPr>
        <w:t xml:space="preserve"> 227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obezbeđuje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svega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sigurnosne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bezbednosne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preduzima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rezultata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analize</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rPr>
        <w:t>Ovlašćenja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r w:rsidR="006E7170" w:rsidRPr="00F11F59">
        <w:rPr>
          <w:rFonts w:ascii="Times New Roman" w:eastAsia="Arial Unicode MS" w:hAnsi="Times New Roman" w:cs="Times New Roman"/>
          <w:b/>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229.</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Vlada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određuje</w:t>
      </w:r>
      <w:r w:rsidR="006E7170" w:rsidRPr="00F11F59">
        <w:rPr>
          <w:rFonts w:ascii="Times New Roman" w:eastAsia="Arial Unicode MS" w:hAnsi="Times New Roman" w:cs="Times New Roman"/>
          <w:noProof/>
          <w:color w:val="000000" w:themeColor="text1"/>
          <w:sz w:val="24"/>
          <w:szCs w:val="24"/>
          <w:lang w:val="sr-Latn-CS"/>
        </w:rPr>
        <w:t>:</w:t>
      </w:r>
      <w:r w:rsidR="006E7170"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specific time-limit, referred to in Article 263(1), within which the pre-departure declaration is to be lodged before the goods are taken out of the customs territory of the Union taking into account the type of traffic;</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1747C3" w:rsidRPr="00F11F59">
        <w:rPr>
          <w:rFonts w:ascii="Times New Roman" w:eastAsia="Arial Unicode MS" w:hAnsi="Times New Roman" w:cs="Times New Roman"/>
          <w:noProof/>
          <w:color w:val="000000" w:themeColor="text1"/>
          <w:sz w:val="24"/>
          <w:szCs w:val="24"/>
          <w:lang w:val="sr-Latn-CS"/>
        </w:rPr>
        <w:t xml:space="preserve"> 227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00AA60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00AA60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nego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vrstu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saobraćaja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specific cases where the obligation to lodge a pre- departure declaration is waived in accordance with point (c) of Article 263(2).</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odustaje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00AA60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00AA604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22</w:t>
      </w:r>
      <w:r w:rsidR="001747C3" w:rsidRPr="00F11F59">
        <w:rPr>
          <w:rFonts w:ascii="Times New Roman" w:eastAsia="Arial Unicode MS" w:hAnsi="Times New Roman" w:cs="Times New Roman"/>
          <w:noProof/>
          <w:color w:val="000000" w:themeColor="text1"/>
          <w:sz w:val="24"/>
          <w:szCs w:val="24"/>
          <w:lang w:val="sr-Latn-CS"/>
        </w:rPr>
        <w:t>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tačka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60"/>
          <w:tab w:val="left" w:pos="90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eastAsia="zh-CN"/>
        </w:rPr>
        <w:t>3</w:t>
      </w:r>
      <w:r w:rsidRPr="00F11F59">
        <w:rPr>
          <w:rFonts w:ascii="Courier New" w:eastAsia="Arial Unicode MS" w:hAnsi="Courier New"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Commission shall specify, by means of implementing acts, the time-limit referred to in Article 264, within which risk analysis is to be carried out taking into account the time-limit referred to in Article 263(1).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2</w:t>
      </w:r>
      <w:r w:rsidR="001747C3" w:rsidRPr="00F11F59">
        <w:rPr>
          <w:rFonts w:ascii="Times New Roman" w:eastAsia="Arial Unicode MS" w:hAnsi="Times New Roman" w:cs="Times New Roman"/>
          <w:noProof/>
          <w:color w:val="000000" w:themeColor="text1"/>
          <w:sz w:val="24"/>
          <w:szCs w:val="24"/>
          <w:lang w:val="sr-Latn-CS"/>
        </w:rPr>
        <w:t>28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treba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izvršiti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analizu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rizika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uzimajući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1747C3" w:rsidRPr="00F11F59">
        <w:rPr>
          <w:rFonts w:ascii="Times New Roman" w:eastAsia="Arial Unicode MS" w:hAnsi="Times New Roman" w:cs="Times New Roman"/>
          <w:noProof/>
          <w:color w:val="000000" w:themeColor="text1"/>
          <w:sz w:val="24"/>
          <w:szCs w:val="24"/>
          <w:lang w:val="sr-Latn-CS"/>
        </w:rPr>
        <w:t xml:space="preserve"> 227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tabs>
          <w:tab w:val="left" w:pos="360"/>
          <w:tab w:val="left" w:pos="90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723D94" w:rsidRPr="00F11F59" w:rsidRDefault="00723D94" w:rsidP="00723D94">
      <w:pPr>
        <w:tabs>
          <w:tab w:val="left" w:pos="360"/>
          <w:tab w:val="left" w:pos="90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6E7170" w:rsidRPr="00F11F59" w:rsidRDefault="006E7170" w:rsidP="00723D94">
      <w:pPr>
        <w:tabs>
          <w:tab w:val="left" w:pos="360"/>
          <w:tab w:val="left" w:pos="900"/>
        </w:tabs>
        <w:spacing w:after="0" w:line="240" w:lineRule="auto"/>
        <w:ind w:firstLine="720"/>
        <w:jc w:val="both"/>
        <w:rPr>
          <w:rFonts w:ascii="Courier New" w:eastAsia="Arial Unicode MS" w:hAnsi="Courier New" w:cs="Times New Roman"/>
          <w:noProof/>
          <w:color w:val="000000" w:themeColor="text1"/>
          <w:sz w:val="24"/>
          <w:szCs w:val="24"/>
          <w:vertAlign w:val="subscript"/>
          <w:lang w:val="sr-Latn-CS"/>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2</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II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i/>
          <w:noProof/>
          <w:vanish/>
          <w:color w:val="000000" w:themeColor="text1"/>
          <w:sz w:val="24"/>
          <w:szCs w:val="24"/>
          <w:lang w:val="sr-Latn-CS" w:eastAsia="zh-CN"/>
        </w:rPr>
        <w:t>Formalities on exit of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FORMALNOSTI</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PRI</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IZLASKU</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ROBE</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Customs supervision and formalities on exit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Carinski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nadzor</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formalnosti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izlasku</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230.</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66"/>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Goods to be taken out of the customs territory of the Union shall be subject to customs supervision and may be subject to customs controls.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nadzora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kontrole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r w:rsidRPr="00F11F59">
        <w:rPr>
          <w:rFonts w:ascii="Times New Roman" w:eastAsia="Arial Unicode MS" w:hAnsi="Times New Roman" w:cs="Times New Roman"/>
          <w:noProof/>
          <w:color w:val="000000" w:themeColor="text1"/>
          <w:sz w:val="24"/>
          <w:szCs w:val="24"/>
          <w:lang w:val="sr-Latn-CS" w:eastAsia="zh-CN"/>
        </w:rPr>
        <w:t xml:space="preserve"> </w:t>
      </w: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Where appropriate, the customs authorities may determine the route to be used, and the time- limit to be respected when goods are to be taken out of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Po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potrebi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itinerer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poštovati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Goods to be taken out of the customs territory of the Union shall be presented to customs on exit by one of the following persons: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doprema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person who takes the goods out of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0C4AA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person in whose name or on whose behalf the person who takes the goods out of the customs territory of the Union acts;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0C4AA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person who assumes responsibility for the carriage of the goods prior to their exit from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000C4AA9"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preuzima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odgovornost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3.</w:t>
      </w:r>
      <w:r w:rsidRPr="00F11F59">
        <w:rPr>
          <w:rFonts w:ascii="Times New Roman" w:eastAsia="Arial Unicode MS" w:hAnsi="Times New Roman" w:cs="Times New Roman"/>
          <w:noProof/>
          <w:vanish/>
          <w:color w:val="000000" w:themeColor="text1"/>
          <w:sz w:val="24"/>
          <w:szCs w:val="24"/>
          <w:lang w:val="sr-Latn-CS" w:eastAsia="zh-CN"/>
        </w:rPr>
        <w:tab/>
        <w:t>Goods to be taken out of the customs territory of the Union shall be subject, as appropriate, to the following:</w:t>
      </w:r>
      <w:r w:rsidRPr="00F11F59">
        <w:rPr>
          <w:rFonts w:ascii="Courier New" w:eastAsia="Arial Unicode MS" w:hAnsi="Courier New" w:cs="Times New Roman"/>
          <w:noProof/>
          <w:vanish/>
          <w:color w:val="000000" w:themeColor="text1"/>
          <w:sz w:val="24"/>
          <w:szCs w:val="24"/>
          <w:lang w:val="sr-Latn-CS"/>
        </w:rPr>
        <w:t>&lt;}0{&gt;</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predmet</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repayment or remission of import duty;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povraćaja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otpusta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payment of export refunds;</w:t>
      </w:r>
      <w:r w:rsidRPr="00F11F59">
        <w:rPr>
          <w:rFonts w:ascii="Courier New" w:eastAsia="Arial Unicode MS" w:hAnsi="Courier New" w:cs="Times New Roman"/>
          <w:noProof/>
          <w:vanish/>
          <w:color w:val="000000" w:themeColor="text1"/>
          <w:sz w:val="24"/>
          <w:szCs w:val="24"/>
          <w:vertAlign w:val="subscript"/>
          <w:lang w:val="sr-Latn-CS"/>
        </w:rPr>
        <w:t>&lt;}70{&gt;</w:t>
      </w:r>
      <w:r w:rsidRPr="00F11F59">
        <w:rPr>
          <w:rFonts w:ascii="Times New Roman" w:eastAsia="Arial Unicode MS" w:hAnsi="Times New Roman" w:cs="Times New Roman"/>
          <w:noProof/>
          <w:color w:val="000000" w:themeColor="text1"/>
          <w:sz w:val="24"/>
          <w:szCs w:val="24"/>
          <w:lang w:val="sr-Latn-CS"/>
        </w:rPr>
        <w:t>2)</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naknada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collection of export duty;</w:t>
      </w:r>
      <w:r w:rsidRPr="00F11F59">
        <w:rPr>
          <w:rFonts w:ascii="Courier New" w:eastAsia="Arial Unicode MS" w:hAnsi="Courier New" w:cs="Times New Roman"/>
          <w:noProof/>
          <w:vanish/>
          <w:color w:val="000000" w:themeColor="text1"/>
          <w:sz w:val="24"/>
          <w:szCs w:val="24"/>
          <w:vertAlign w:val="subscript"/>
          <w:lang w:val="sr-Latn-CS"/>
        </w:rPr>
        <w:t>&lt;}61{&gt;</w:t>
      </w:r>
      <w:r w:rsidRPr="00F11F59">
        <w:rPr>
          <w:rFonts w:ascii="Times New Roman" w:eastAsia="Arial Unicode MS" w:hAnsi="Times New Roman" w:cs="Times New Roman"/>
          <w:noProof/>
          <w:color w:val="000000" w:themeColor="text1"/>
          <w:sz w:val="24"/>
          <w:szCs w:val="24"/>
          <w:lang w:val="sr-Latn-CS"/>
        </w:rPr>
        <w:t>3)</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the formalities required under provisions in force with regard to other charges;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formalnosti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pogledu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naplaćuju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(e)</w:t>
      </w:r>
      <w:r w:rsidRPr="00F11F59">
        <w:rPr>
          <w:rFonts w:ascii="Times New Roman" w:eastAsia="Arial Unicode MS" w:hAnsi="Times New Roman" w:cs="Times New Roman"/>
          <w:noProof/>
          <w:vanish/>
          <w:color w:val="000000" w:themeColor="text1"/>
          <w:sz w:val="24"/>
          <w:szCs w:val="24"/>
          <w:lang w:val="sr-Latn-CS" w:eastAsia="zh-CN"/>
        </w:rPr>
        <w:tab/>
        <w:t>the application of prohibitions and restrictions justified on grounds of, inter alia, public morality, public policy or public security, the protection of the health and life of humans, animals or plants, the protection of the environment, the protection of national treasures possessing artistic, historic or archaeological value and the protection of industrial or commercial property, including controls against drug precursors, goods infringing certain intellectual property rights and cash, as well as the implementation of fishery conservation and management measures and of commercial policy measures.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5)</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prema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potrebi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određena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roba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može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da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podleže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zabranama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ograničenjima</w:t>
      </w:r>
      <w:r w:rsidR="001E0FB8"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koja</w:t>
      </w:r>
      <w:r w:rsidR="001E0FB8"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su</w:t>
      </w:r>
      <w:r w:rsidR="001E0FB8"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opravdana</w:t>
      </w:r>
      <w:r w:rsidR="001E0FB8"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na</w:t>
      </w:r>
      <w:r w:rsidR="001E0FB8"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osnovu</w:t>
      </w:r>
      <w:r w:rsidR="001E0FB8"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javnog</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morala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javnog</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poretka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ili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javne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bezbednosti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zaštite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zdravlja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života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ljudi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životinja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ili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biljaka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zaštite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životne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sredine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zaštite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nacionalnog</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blaga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koje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ima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umetničku</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istorijsku</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ili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arheološku</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vrednost</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zaštite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industrijske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svojine</w:t>
      </w:r>
      <w:r w:rsidR="00B27969"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ili</w:t>
      </w:r>
      <w:r w:rsidR="00B27969"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prava</w:t>
      </w:r>
      <w:r w:rsidR="00B27969"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komercijalne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svojine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kontrole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prekursora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zabranama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ograničenjima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koja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se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odnose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na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robu</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kojom</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se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povređuju</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određena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prava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intelektualne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svojine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na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gotovinu</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kao</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na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osnovu</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sprovođenja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mera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za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očuvanje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upravljanje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ribarstvom</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i</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mera</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trgovinske</w:t>
      </w:r>
      <w:r w:rsidRPr="00F11F59">
        <w:rPr>
          <w:rFonts w:ascii="Times New Roman" w:eastAsia="Arial Unicode MS" w:hAnsi="Times New Roman" w:cs="Arial Unicode MS"/>
          <w:noProof/>
          <w:color w:val="000000" w:themeColor="text1"/>
          <w:sz w:val="24"/>
          <w:szCs w:val="24"/>
          <w:lang w:val="sr-Latn-CS" w:eastAsia="zh-CN"/>
        </w:rPr>
        <w:t xml:space="preserve"> </w:t>
      </w:r>
      <w:r w:rsidR="00F11F59">
        <w:rPr>
          <w:rFonts w:ascii="Times New Roman" w:eastAsia="Arial Unicode MS" w:hAnsi="Times New Roman" w:cs="Arial Unicode MS"/>
          <w:noProof/>
          <w:color w:val="000000" w:themeColor="text1"/>
          <w:sz w:val="24"/>
          <w:szCs w:val="24"/>
          <w:lang w:val="sr-Latn-CS" w:eastAsia="zh-CN"/>
        </w:rPr>
        <w:t>politike</w:t>
      </w:r>
      <w:r w:rsidRPr="00F11F59">
        <w:rPr>
          <w:rFonts w:ascii="Times New Roman" w:eastAsia="Arial Unicode MS" w:hAnsi="Times New Roman" w:cs="Arial Unicode MS"/>
          <w:noProof/>
          <w:color w:val="000000" w:themeColor="text1"/>
          <w:sz w:val="24"/>
          <w:szCs w:val="24"/>
          <w:lang w:val="sr-Latn-CS" w:eastAsia="zh-CN"/>
        </w:rPr>
        <w:t>.</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4.</w:t>
      </w:r>
      <w:r w:rsidRPr="00F11F59">
        <w:rPr>
          <w:rFonts w:ascii="Times New Roman" w:eastAsia="Arial Unicode MS" w:hAnsi="Times New Roman" w:cs="Times New Roman"/>
          <w:noProof/>
          <w:vanish/>
          <w:color w:val="000000" w:themeColor="text1"/>
          <w:sz w:val="24"/>
          <w:szCs w:val="24"/>
          <w:lang w:val="sr-Latn-CS" w:eastAsia="zh-CN"/>
        </w:rPr>
        <w:tab/>
        <w:t>Release for exit shall be granted by the customs authorities on condition that the goods in question will be taken out of the customs territory of the Union in the same condition as when:</w:t>
      </w:r>
      <w:r w:rsidRPr="00F11F59">
        <w:rPr>
          <w:rFonts w:ascii="Courier New" w:eastAsia="Arial Unicode MS" w:hAnsi="Courier New" w:cs="Times New Roman"/>
          <w:noProof/>
          <w:vanish/>
          <w:color w:val="000000" w:themeColor="text1"/>
          <w:sz w:val="24"/>
          <w:szCs w:val="24"/>
          <w:lang w:val="sr-Latn-CS"/>
        </w:rPr>
        <w:t>&lt;}0{&gt;</w:t>
      </w:r>
      <w:r w:rsidR="00F11F59">
        <w:rPr>
          <w:rFonts w:ascii="Times New Roman" w:eastAsia="Arial Unicode MS" w:hAnsi="Times New Roman" w:cs="Times New Roman"/>
          <w:noProof/>
          <w:color w:val="000000" w:themeColor="text1"/>
          <w:sz w:val="24"/>
          <w:szCs w:val="24"/>
          <w:lang w:val="sr-Latn-CS"/>
        </w:rPr>
        <w:t>Puštanje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izlaska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customs or re-export declaration was accepted; or</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prihvaćena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303"/>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exit summary declaration was lodged.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podneta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303"/>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6E7170" w:rsidRPr="00F11F59" w:rsidRDefault="00F11F59" w:rsidP="00723D94">
      <w:pPr>
        <w:tabs>
          <w:tab w:val="left" w:pos="303"/>
        </w:tabs>
        <w:spacing w:after="0" w:line="240" w:lineRule="auto"/>
        <w:jc w:val="center"/>
        <w:rPr>
          <w:rFonts w:ascii="Arial Unicode MS" w:eastAsia="Arial Unicode MS" w:hAnsi="Arial Unicode MS" w:cs="Arial Unicode MS"/>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rPr>
        <w:t>Ovlašćenja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r w:rsidR="006E7170" w:rsidRPr="00F11F59">
        <w:rPr>
          <w:rFonts w:ascii="Courier New" w:eastAsia="Arial Unicode MS" w:hAnsi="Courier New" w:cs="Times New Roman"/>
          <w:b/>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231.</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Vlada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bliže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propisuje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sprovođenje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carinskog</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nadzora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formalnosti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izlasku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robe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carinskog</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područja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Republike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Srbije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iz</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6E7170" w:rsidRPr="00F11F59">
        <w:rPr>
          <w:rFonts w:ascii="Times New Roman" w:eastAsia="Arial Unicode MS" w:hAnsi="Times New Roman" w:cs="Times New Roman"/>
          <w:noProof/>
          <w:color w:val="000000" w:themeColor="text1"/>
          <w:sz w:val="24"/>
          <w:szCs w:val="24"/>
          <w:lang w:val="sr-Latn-CS"/>
        </w:rPr>
        <w:t xml:space="preserve"> 23</w:t>
      </w:r>
      <w:r w:rsidR="001747C3" w:rsidRPr="00F11F59">
        <w:rPr>
          <w:rFonts w:ascii="Times New Roman" w:eastAsia="Arial Unicode MS" w:hAnsi="Times New Roman" w:cs="Times New Roman"/>
          <w:noProof/>
          <w:color w:val="000000" w:themeColor="text1"/>
          <w:sz w:val="24"/>
          <w:szCs w:val="24"/>
          <w:lang w:val="sr-Latn-CS"/>
        </w:rPr>
        <w:t>0</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ovog</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zakona</w:t>
      </w:r>
      <w:r w:rsidR="006E7170" w:rsidRPr="00F11F59">
        <w:rPr>
          <w:rFonts w:ascii="Times New Roman" w:eastAsia="Arial Unicode MS" w:hAnsi="Times New Roman" w:cs="Times New Roman"/>
          <w:noProof/>
          <w:color w:val="000000" w:themeColor="text1"/>
          <w:sz w:val="24"/>
          <w:szCs w:val="24"/>
          <w:lang w:val="sr-Latn-CS"/>
        </w:rPr>
        <w:t>.</w:t>
      </w:r>
    </w:p>
    <w:p w:rsidR="008E7A09" w:rsidRPr="00F11F59" w:rsidRDefault="008E7A09"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3</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III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Export and re-export</w:t>
      </w:r>
      <w:r w:rsidRPr="00F11F59">
        <w:rPr>
          <w:rFonts w:ascii="Courier New" w:eastAsia="Arial Unicode MS" w:hAnsi="Courier New" w:cs="Times New Roman"/>
          <w:noProof/>
          <w:vanish/>
          <w:color w:val="000000" w:themeColor="text1"/>
          <w:sz w:val="24"/>
          <w:szCs w:val="24"/>
          <w:vertAlign w:val="subscript"/>
          <w:lang w:val="sr-Latn-CS"/>
        </w:rPr>
        <w:t>&lt;}77{&gt;</w:t>
      </w:r>
      <w:r w:rsidR="00F11F59">
        <w:rPr>
          <w:rFonts w:ascii="Times New Roman" w:eastAsia="Arial Unicode MS" w:hAnsi="Times New Roman" w:cs="Times New Roman"/>
          <w:i/>
          <w:noProof/>
          <w:color w:val="000000" w:themeColor="text1"/>
          <w:sz w:val="24"/>
          <w:szCs w:val="24"/>
          <w:lang w:val="sr-Latn-CS"/>
        </w:rPr>
        <w:t>IZVOZ</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PONOVNI</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IZVOZ</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b/>
          <w:noProof/>
          <w:vanish/>
          <w:color w:val="000000" w:themeColor="text1"/>
          <w:sz w:val="24"/>
          <w:szCs w:val="24"/>
          <w:lang w:val="sr-Latn-CS" w:eastAsia="zh-CN"/>
        </w:rPr>
        <w:t>Export of Union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Izvoz</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robe</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232.</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72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Courier New" w:eastAsia="Arial Unicode MS" w:hAnsi="Courier New" w:cs="Times New Roman"/>
          <w:noProof/>
          <w:vanish/>
          <w:color w:val="000000" w:themeColor="text1"/>
          <w:sz w:val="24"/>
          <w:szCs w:val="24"/>
          <w:vertAlign w:val="subscript"/>
          <w:lang w:val="sr-Latn-CS"/>
        </w:rPr>
        <w:t>&lt;}0{&gt;{0&gt;</w:t>
      </w:r>
      <w:r w:rsidRPr="00F11F59">
        <w:rPr>
          <w:rFonts w:ascii="Times New Roman" w:eastAsia="Arial Unicode MS" w:hAnsi="Times New Roman" w:cs="Times New Roman"/>
          <w:noProof/>
          <w:vanish/>
          <w:color w:val="000000" w:themeColor="text1"/>
          <w:sz w:val="24"/>
          <w:szCs w:val="24"/>
          <w:lang w:val="sr-Latn-CS" w:eastAsia="zh-CN"/>
        </w:rPr>
        <w:t>Union goods to be taken out of the customs territory of the Union shall be placed under the export procedure.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Domaća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w:t>
      </w:r>
      <w:r w:rsidRPr="00F11F59">
        <w:rPr>
          <w:rFonts w:ascii="Times New Roman" w:eastAsia="Arial Unicode MS" w:hAnsi="Times New Roman" w:cs="Times New Roman"/>
          <w:noProof/>
          <w:color w:val="000000" w:themeColor="text1"/>
          <w:sz w:val="24"/>
          <w:szCs w:val="24"/>
          <w:lang w:val="sr-Latn-CS"/>
        </w:rPr>
        <w:t>o</w:t>
      </w:r>
      <w:r w:rsidR="00F11F59">
        <w:rPr>
          <w:rFonts w:ascii="Times New Roman" w:eastAsia="Arial Unicode MS" w:hAnsi="Times New Roman" w:cs="Times New Roman"/>
          <w:noProof/>
          <w:color w:val="000000" w:themeColor="text1"/>
          <w:sz w:val="24"/>
          <w:szCs w:val="24"/>
          <w:lang w:val="sr-Latn-CS"/>
        </w:rPr>
        <w:t>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Odredba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w:t>
      </w:r>
      <w:r w:rsidR="006E7170" w:rsidRPr="00F11F59">
        <w:rPr>
          <w:rFonts w:ascii="Courier New" w:eastAsia="Arial Unicode MS" w:hAnsi="Courier New" w:cs="Times New Roman"/>
          <w:noProof/>
          <w:vanish/>
          <w:color w:val="000000" w:themeColor="text1"/>
          <w:sz w:val="24"/>
          <w:szCs w:val="24"/>
          <w:vertAlign w:val="subscript"/>
          <w:lang w:val="sr-Latn-CS"/>
        </w:rPr>
        <w:t>{0&gt;</w:t>
      </w:r>
      <w:r w:rsidR="006E7170" w:rsidRPr="00F11F59">
        <w:rPr>
          <w:rFonts w:ascii="Times New Roman" w:eastAsia="Arial Unicode MS" w:hAnsi="Times New Roman" w:cs="Times New Roman"/>
          <w:noProof/>
          <w:vanish/>
          <w:color w:val="000000" w:themeColor="text1"/>
          <w:sz w:val="24"/>
          <w:szCs w:val="24"/>
          <w:lang w:val="sr-Latn-CS" w:eastAsia="zh-CN"/>
        </w:rPr>
        <w:t>2.</w:t>
      </w:r>
      <w:r w:rsidR="006E7170" w:rsidRPr="00F11F59">
        <w:rPr>
          <w:rFonts w:ascii="Times New Roman" w:eastAsia="Arial Unicode MS" w:hAnsi="Times New Roman" w:cs="Times New Roman"/>
          <w:noProof/>
          <w:vanish/>
          <w:color w:val="000000" w:themeColor="text1"/>
          <w:sz w:val="24"/>
          <w:szCs w:val="24"/>
          <w:lang w:val="sr-Latn-CS" w:eastAsia="zh-CN"/>
        </w:rPr>
        <w:tab/>
        <w:t>Paragraph 1 shall not apply to any of the following Union goods:</w:t>
      </w:r>
      <w:r w:rsidR="006E7170" w:rsidRPr="00F11F59">
        <w:rPr>
          <w:rFonts w:ascii="Courier New" w:eastAsia="Arial Unicode MS" w:hAnsi="Courier New" w:cs="Times New Roman"/>
          <w:noProof/>
          <w:vanish/>
          <w:color w:val="000000" w:themeColor="text1"/>
          <w:sz w:val="24"/>
          <w:szCs w:val="24"/>
          <w:vertAlign w:val="subscript"/>
          <w:lang w:val="sr-Latn-CS"/>
        </w:rPr>
        <w:t>&lt;}73{&gt;</w:t>
      </w:r>
      <w:r>
        <w:rPr>
          <w:rFonts w:ascii="Times New Roman" w:eastAsia="Arial Unicode MS" w:hAnsi="Times New Roman" w:cs="Times New Roman"/>
          <w:noProof/>
          <w:color w:val="000000" w:themeColor="text1"/>
          <w:sz w:val="24"/>
          <w:szCs w:val="24"/>
          <w:lang w:val="sr-Latn-CS"/>
        </w:rPr>
        <w:t>tava</w:t>
      </w:r>
      <w:r w:rsidR="006E7170" w:rsidRPr="00F11F59">
        <w:rPr>
          <w:rFonts w:ascii="Times New Roman" w:eastAsia="Arial Unicode MS" w:hAnsi="Times New Roman" w:cs="Times New Roman"/>
          <w:noProof/>
          <w:color w:val="000000" w:themeColor="text1"/>
          <w:sz w:val="24"/>
          <w:szCs w:val="24"/>
          <w:lang w:val="sr-Latn-CS"/>
        </w:rPr>
        <w:t xml:space="preserve"> 1. </w:t>
      </w:r>
      <w:r>
        <w:rPr>
          <w:rFonts w:ascii="Times New Roman" w:eastAsia="Arial Unicode MS" w:hAnsi="Times New Roman" w:cs="Times New Roman"/>
          <w:noProof/>
          <w:color w:val="000000" w:themeColor="text1"/>
          <w:sz w:val="24"/>
          <w:szCs w:val="24"/>
          <w:lang w:val="sr-Latn-CS"/>
        </w:rPr>
        <w:t>ovog</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primenjuje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domaću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robu</w:t>
      </w:r>
      <w:r w:rsidR="006E7170" w:rsidRPr="00F11F59">
        <w:rPr>
          <w:rFonts w:ascii="Times New Roman" w:eastAsia="Arial Unicode MS" w:hAnsi="Times New Roman" w:cs="Times New Roman"/>
          <w:noProof/>
          <w:color w:val="000000" w:themeColor="text1"/>
          <w:sz w:val="24"/>
          <w:szCs w:val="24"/>
          <w:lang w:val="sr-Latn-CS"/>
        </w:rPr>
        <w:t>:</w:t>
      </w:r>
      <w:r w:rsidR="006E7170"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goods placed under the outward processing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pasivnog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oplemenjivanja</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goods taken out of the customs territory of the Union after having been placed under the end-use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posebne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svrhe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goods delivered, VAT or excise duty exempted, as aircraft or ship supplies, regardless of the destination of the aircraft or ship, for which a proof of such supply is required;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isporučena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snabdevanja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vazduhoplova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brodova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oslobođenje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poreza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dodatu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vrednost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akciza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bez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obzira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odredište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vazduhoplova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broda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dokaz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isporuci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(d)</w:t>
      </w:r>
      <w:r w:rsidRPr="00F11F59">
        <w:rPr>
          <w:rFonts w:ascii="Times New Roman" w:eastAsia="Arial Unicode MS" w:hAnsi="Times New Roman" w:cs="Times New Roman"/>
          <w:noProof/>
          <w:vanish/>
          <w:color w:val="000000" w:themeColor="text1"/>
          <w:sz w:val="24"/>
          <w:szCs w:val="24"/>
          <w:lang w:val="sr-Latn-CS" w:eastAsia="zh-CN"/>
        </w:rPr>
        <w:tab/>
        <w:t>goods placed under the internal transit procedure;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4)</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unutrašnjeg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(e)</w:t>
      </w:r>
      <w:r w:rsidRPr="00F11F59">
        <w:rPr>
          <w:rFonts w:ascii="Times New Roman" w:eastAsia="Arial Unicode MS" w:hAnsi="Times New Roman" w:cs="Times New Roman"/>
          <w:noProof/>
          <w:vanish/>
          <w:color w:val="000000" w:themeColor="text1"/>
          <w:sz w:val="24"/>
          <w:szCs w:val="24"/>
          <w:lang w:val="sr-Latn-CS" w:eastAsia="zh-CN"/>
        </w:rPr>
        <w:tab/>
        <w:t>goods moved temporarily out of the customs territory of the Union in accordance with Article 155.</w:t>
      </w:r>
      <w:r w:rsidRPr="00F11F59">
        <w:rPr>
          <w:rFonts w:ascii="Courier New" w:eastAsia="Arial Unicode MS" w:hAnsi="Courier New" w:cs="Times New Roman"/>
          <w:noProof/>
          <w:vanish/>
          <w:color w:val="000000" w:themeColor="text1"/>
          <w:sz w:val="24"/>
          <w:szCs w:val="24"/>
          <w:vertAlign w:val="subscript"/>
          <w:lang w:val="sr-Latn-CS"/>
        </w:rPr>
        <w:t>&lt;}64{&gt;</w:t>
      </w:r>
      <w:r w:rsidRPr="00F11F59">
        <w:rPr>
          <w:rFonts w:ascii="Times New Roman" w:eastAsia="Arial Unicode MS" w:hAnsi="Times New Roman" w:cs="Times New Roman"/>
          <w:noProof/>
          <w:color w:val="000000" w:themeColor="text1"/>
          <w:sz w:val="24"/>
          <w:szCs w:val="24"/>
          <w:lang w:val="sr-Latn-CS"/>
        </w:rPr>
        <w:t>5)</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kreće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00D9132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D9132D"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00D9132D" w:rsidRPr="00F11F59">
        <w:rPr>
          <w:rFonts w:ascii="Times New Roman" w:eastAsia="Arial Unicode MS" w:hAnsi="Times New Roman" w:cs="Times New Roman"/>
          <w:noProof/>
          <w:color w:val="000000" w:themeColor="text1"/>
          <w:sz w:val="24"/>
          <w:szCs w:val="24"/>
          <w:lang w:val="sr-Latn-CS"/>
        </w:rPr>
        <w:t xml:space="preserve"> 137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3.</w:t>
      </w:r>
      <w:r w:rsidRPr="00F11F59">
        <w:rPr>
          <w:rFonts w:ascii="Times New Roman" w:eastAsia="Arial Unicode MS" w:hAnsi="Times New Roman" w:cs="Times New Roman"/>
          <w:noProof/>
          <w:vanish/>
          <w:color w:val="000000" w:themeColor="text1"/>
          <w:sz w:val="24"/>
          <w:szCs w:val="24"/>
          <w:lang w:val="sr-Latn-CS" w:eastAsia="zh-CN"/>
        </w:rPr>
        <w:tab/>
        <w:t>The formalities concerning the export customs declaration laid down in the customs legislation shall apply in the cases referred to in points (a), (b) and (c) of paragraph 2.</w:t>
      </w:r>
      <w:r w:rsidRPr="00F11F59">
        <w:rPr>
          <w:rFonts w:ascii="Courier New" w:eastAsia="Arial Unicode MS" w:hAnsi="Courier New" w:cs="Times New Roman"/>
          <w:noProof/>
          <w:vanish/>
          <w:color w:val="000000" w:themeColor="text1"/>
          <w:sz w:val="24"/>
          <w:szCs w:val="24"/>
          <w:vertAlign w:val="subscript"/>
          <w:lang w:val="sr-Latn-CS"/>
        </w:rPr>
        <w:t>&lt;}63{&gt;</w:t>
      </w:r>
      <w:r w:rsidR="00F11F59">
        <w:rPr>
          <w:rFonts w:ascii="Times New Roman" w:eastAsia="Arial Unicode MS" w:hAnsi="Times New Roman" w:cs="Times New Roman"/>
          <w:noProof/>
          <w:color w:val="000000" w:themeColor="text1"/>
          <w:sz w:val="24"/>
          <w:szCs w:val="24"/>
          <w:lang w:val="sr-Latn-CS"/>
        </w:rPr>
        <w:t>Formalnosti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slučajevima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1), 2)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723D94" w:rsidRPr="00F11F59" w:rsidRDefault="00723D94"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Re-export of non-Union goods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Ponovni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izvoz</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strane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robe</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233.</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Non-Union goods to be taken out of the customs territory of the Union shall be subject to a re-export declaration to be lodged at the competent customs office.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stranu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nadležnom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Articles 158 to 195 shall apply to the re-export declaration.</w:t>
      </w:r>
      <w:r w:rsidRPr="00F11F59">
        <w:rPr>
          <w:rFonts w:ascii="Courier New" w:eastAsia="Arial Unicode MS" w:hAnsi="Courier New" w:cs="Times New Roman"/>
          <w:noProof/>
          <w:vanish/>
          <w:color w:val="000000" w:themeColor="text1"/>
          <w:sz w:val="24"/>
          <w:szCs w:val="24"/>
          <w:vertAlign w:val="subscript"/>
          <w:lang w:val="sr-Latn-CS"/>
        </w:rPr>
        <w:t>&lt;}67{&gt;</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primenjuju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w:t>
      </w:r>
      <w:r w:rsidRPr="00F11F59">
        <w:rPr>
          <w:rFonts w:ascii="Times New Roman" w:eastAsia="Arial Unicode MS" w:hAnsi="Times New Roman" w:cs="Times New Roman"/>
          <w:noProof/>
          <w:color w:val="000000" w:themeColor="text1"/>
          <w:sz w:val="24"/>
          <w:szCs w:val="24"/>
          <w:lang w:val="sr-Latn-CS"/>
        </w:rPr>
        <w:t>. 1</w:t>
      </w:r>
      <w:r w:rsidR="000F0FCF" w:rsidRPr="00F11F59">
        <w:rPr>
          <w:rFonts w:ascii="Times New Roman" w:eastAsia="Arial Unicode MS" w:hAnsi="Times New Roman" w:cs="Times New Roman"/>
          <w:noProof/>
          <w:color w:val="000000" w:themeColor="text1"/>
          <w:sz w:val="24"/>
          <w:szCs w:val="24"/>
          <w:lang w:val="sr-Latn-CS"/>
        </w:rPr>
        <w:t>39</w:t>
      </w:r>
      <w:r w:rsidRPr="00F11F59">
        <w:rPr>
          <w:rFonts w:ascii="Times New Roman" w:eastAsia="Arial Unicode MS" w:hAnsi="Times New Roman" w:cs="Times New Roman"/>
          <w:noProof/>
          <w:color w:val="000000" w:themeColor="text1"/>
          <w:sz w:val="24"/>
          <w:szCs w:val="24"/>
          <w:lang w:val="sr-Latn-CS"/>
        </w:rPr>
        <w:t xml:space="preserve"> - </w:t>
      </w:r>
      <w:r w:rsidR="000F0FCF" w:rsidRPr="00F11F59">
        <w:rPr>
          <w:rFonts w:ascii="Times New Roman" w:eastAsia="Arial Unicode MS" w:hAnsi="Times New Roman" w:cs="Times New Roman"/>
          <w:noProof/>
          <w:color w:val="000000" w:themeColor="text1"/>
          <w:sz w:val="24"/>
          <w:szCs w:val="24"/>
          <w:lang w:val="sr-Latn-CS"/>
        </w:rPr>
        <w:t>169</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tabs>
          <w:tab w:val="left" w:pos="43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Odredba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w:t>
      </w:r>
      <w:r w:rsidR="006E7170" w:rsidRPr="00F11F59">
        <w:rPr>
          <w:rFonts w:ascii="Courier New" w:eastAsia="Arial Unicode MS" w:hAnsi="Courier New" w:cs="Times New Roman"/>
          <w:noProof/>
          <w:vanish/>
          <w:color w:val="000000" w:themeColor="text1"/>
          <w:sz w:val="24"/>
          <w:szCs w:val="24"/>
          <w:lang w:val="sr-Latn-CS"/>
        </w:rPr>
        <w:t>{0&gt;</w:t>
      </w:r>
      <w:r w:rsidR="006E7170" w:rsidRPr="00F11F59">
        <w:rPr>
          <w:rFonts w:ascii="Times New Roman" w:eastAsia="Arial Unicode MS" w:hAnsi="Times New Roman" w:cs="Times New Roman"/>
          <w:noProof/>
          <w:vanish/>
          <w:color w:val="000000" w:themeColor="text1"/>
          <w:sz w:val="24"/>
          <w:szCs w:val="24"/>
          <w:lang w:val="sr-Latn-CS" w:eastAsia="zh-CN"/>
        </w:rPr>
        <w:t>3.</w:t>
      </w:r>
      <w:r w:rsidR="006E7170" w:rsidRPr="00F11F59">
        <w:rPr>
          <w:rFonts w:ascii="Times New Roman" w:eastAsia="Arial Unicode MS" w:hAnsi="Times New Roman" w:cs="Times New Roman"/>
          <w:noProof/>
          <w:vanish/>
          <w:color w:val="000000" w:themeColor="text1"/>
          <w:sz w:val="24"/>
          <w:szCs w:val="24"/>
          <w:lang w:val="sr-Latn-CS" w:eastAsia="zh-CN"/>
        </w:rPr>
        <w:tab/>
        <w:t>Paragraph 1 shall not apply to any of the following goods:</w:t>
      </w:r>
      <w:r w:rsidR="006E7170" w:rsidRPr="00F11F59">
        <w:rPr>
          <w:rFonts w:ascii="Courier New" w:eastAsia="Arial Unicode MS" w:hAnsi="Courier New" w:cs="Times New Roman"/>
          <w:noProof/>
          <w:vanish/>
          <w:color w:val="000000" w:themeColor="text1"/>
          <w:sz w:val="24"/>
          <w:szCs w:val="24"/>
          <w:lang w:val="sr-Latn-CS"/>
        </w:rPr>
        <w:t>&lt;}75{&gt;</w:t>
      </w:r>
      <w:r>
        <w:rPr>
          <w:rFonts w:ascii="Times New Roman" w:eastAsia="Arial Unicode MS" w:hAnsi="Times New Roman" w:cs="Times New Roman"/>
          <w:noProof/>
          <w:color w:val="000000" w:themeColor="text1"/>
          <w:sz w:val="24"/>
          <w:szCs w:val="24"/>
          <w:lang w:val="sr-Latn-CS"/>
        </w:rPr>
        <w:t>tava</w:t>
      </w:r>
      <w:r w:rsidR="006E7170" w:rsidRPr="00F11F59">
        <w:rPr>
          <w:rFonts w:ascii="Times New Roman" w:eastAsia="Arial Unicode MS" w:hAnsi="Times New Roman" w:cs="Times New Roman"/>
          <w:noProof/>
          <w:color w:val="000000" w:themeColor="text1"/>
          <w:sz w:val="24"/>
          <w:szCs w:val="24"/>
          <w:lang w:val="sr-Latn-CS"/>
        </w:rPr>
        <w:t xml:space="preserve"> 1. </w:t>
      </w:r>
      <w:r>
        <w:rPr>
          <w:rFonts w:ascii="Times New Roman" w:eastAsia="Arial Unicode MS" w:hAnsi="Times New Roman" w:cs="Times New Roman"/>
          <w:noProof/>
          <w:color w:val="000000" w:themeColor="text1"/>
          <w:sz w:val="24"/>
          <w:szCs w:val="24"/>
          <w:lang w:val="sr-Latn-CS"/>
        </w:rPr>
        <w:t>ovog</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člana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primenjuje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se</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na</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robu</w:t>
      </w:r>
      <w:r w:rsidR="006E7170" w:rsidRPr="00F11F59">
        <w:rPr>
          <w:rFonts w:ascii="Times New Roman" w:eastAsia="Arial Unicode MS" w:hAnsi="Times New Roman" w:cs="Times New Roman"/>
          <w:noProof/>
          <w:color w:val="000000" w:themeColor="text1"/>
          <w:sz w:val="24"/>
          <w:szCs w:val="24"/>
          <w:lang w:val="sr-Latn-CS"/>
        </w:rPr>
        <w:t xml:space="preserve">: </w:t>
      </w:r>
      <w:r w:rsidR="006E7170"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goods placed under the external transit procedure which only pass through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stavljena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spoljnog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tranzita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samo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prolazi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goods trans-shipped within, or directly re-exported from, a free zone;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pretovara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unutar</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direktno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goods in temporary storage which are directly re-exported from a temporary storage facility.</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direktno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prostora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tabs>
          <w:tab w:val="left" w:pos="0"/>
        </w:tabs>
        <w:spacing w:after="0" w:line="240" w:lineRule="auto"/>
        <w:ind w:firstLine="720"/>
        <w:jc w:val="both"/>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4</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IV</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i/>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Exit summary declaration</w:t>
      </w:r>
      <w:r w:rsidRPr="00F11F59">
        <w:rPr>
          <w:rFonts w:ascii="Courier New" w:eastAsia="Arial Unicode MS" w:hAnsi="Courier New" w:cs="Times New Roman"/>
          <w:i/>
          <w:noProof/>
          <w:vanish/>
          <w:color w:val="000000" w:themeColor="text1"/>
          <w:sz w:val="24"/>
          <w:szCs w:val="24"/>
          <w:vertAlign w:val="subscript"/>
          <w:lang w:val="sr-Latn-CS"/>
        </w:rPr>
        <w:t>&lt;}65{&gt;</w:t>
      </w:r>
      <w:r w:rsidR="00F11F59">
        <w:rPr>
          <w:rFonts w:ascii="Times New Roman" w:eastAsia="Arial Unicode MS" w:hAnsi="Times New Roman" w:cs="Times New Roman"/>
          <w:i/>
          <w:noProof/>
          <w:color w:val="000000" w:themeColor="text1"/>
          <w:sz w:val="24"/>
          <w:szCs w:val="24"/>
          <w:lang w:val="sr-Latn-CS"/>
        </w:rPr>
        <w:t>IZLAZNA</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SAŽETA</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DEKLARACIJA</w:t>
      </w:r>
    </w:p>
    <w:p w:rsidR="006E7170" w:rsidRPr="00F11F59" w:rsidRDefault="006E7170" w:rsidP="00723D94">
      <w:pPr>
        <w:spacing w:after="0" w:line="240" w:lineRule="auto"/>
        <w:jc w:val="center"/>
        <w:outlineLvl w:val="1"/>
        <w:rPr>
          <w:rFonts w:ascii="Arial Unicode MS" w:eastAsia="Arial Unicode MS" w:hAnsi="Arial Unicode MS" w:cs="Arial Unicode MS"/>
          <w:i/>
          <w:noProof/>
          <w:color w:val="000000" w:themeColor="text1"/>
          <w:sz w:val="24"/>
          <w:szCs w:val="24"/>
          <w:lang w:val="sr-Latn-CS" w:eastAsia="zh-CN"/>
        </w:rPr>
      </w:pPr>
      <w:r w:rsidRPr="00F11F59">
        <w:rPr>
          <w:rFonts w:ascii="Courier New" w:eastAsia="Arial Unicode MS" w:hAnsi="Courier New" w:cs="Times New Roman"/>
          <w:i/>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Lodging an exit summary declaration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Podnošenje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izlazne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sažete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deklaracije</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234.</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Courier New" w:eastAsia="Arial Unicode MS" w:hAnsi="Courier New" w:cs="Times New Roman"/>
          <w:noProof/>
          <w:vanish/>
          <w:color w:val="000000" w:themeColor="text1"/>
          <w:sz w:val="24"/>
          <w:szCs w:val="24"/>
          <w:vertAlign w:val="subscript"/>
          <w:lang w:val="sr-Latn-CS"/>
        </w:rPr>
        <w:t>&lt;}0{&gt;{0&gt;</w:t>
      </w:r>
      <w:r w:rsidRPr="00F11F59">
        <w:rPr>
          <w:rFonts w:ascii="Times New Roman" w:eastAsia="Arial Unicode MS" w:hAnsi="Times New Roman" w:cs="Times New Roman"/>
          <w:noProof/>
          <w:vanish/>
          <w:color w:val="000000" w:themeColor="text1"/>
          <w:sz w:val="24"/>
          <w:szCs w:val="24"/>
          <w:lang w:val="sr-Latn-CS" w:eastAsia="zh-CN"/>
        </w:rPr>
        <w:t>Where goods are to be taken out of the customs territory of the Union and a customs declaration or a re-export declaration is not lodged as pre-departure declaration, an exit summary declaration shall be lodged at the customs office of exit.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002D728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002D7286"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otpreme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Customs authorities may allow the exit summary declaration to be lodged at another customs office, provided that the latter immediately communicates or makes available electronically the necessary particulars to the customs office of exit.</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dozvoli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odmah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dostavi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učini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elektronski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dostupnim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Izlaznu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sažetu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deklaraciju</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podnosi</w:t>
      </w:r>
      <w:r w:rsidR="006E7170" w:rsidRPr="00F11F59">
        <w:rPr>
          <w:rFonts w:ascii="Times New Roman" w:eastAsia="Arial Unicode MS" w:hAnsi="Times New Roman" w:cs="Times New Roman"/>
          <w:noProof/>
          <w:color w:val="000000" w:themeColor="text1"/>
          <w:sz w:val="24"/>
          <w:szCs w:val="24"/>
          <w:lang w:val="sr-Latn-CS"/>
        </w:rPr>
        <w:t xml:space="preserve"> </w:t>
      </w:r>
      <w:r>
        <w:rPr>
          <w:rFonts w:ascii="Times New Roman" w:eastAsia="Arial Unicode MS" w:hAnsi="Times New Roman" w:cs="Times New Roman"/>
          <w:noProof/>
          <w:color w:val="000000" w:themeColor="text1"/>
          <w:sz w:val="24"/>
          <w:szCs w:val="24"/>
          <w:lang w:val="sr-Latn-CS"/>
        </w:rPr>
        <w:t>prevoznik</w:t>
      </w:r>
      <w:r w:rsidR="006E7170" w:rsidRPr="00F11F59">
        <w:rPr>
          <w:rFonts w:ascii="Times New Roman" w:eastAsia="Arial Unicode MS" w:hAnsi="Times New Roman" w:cs="Times New Roman"/>
          <w:noProof/>
          <w:color w:val="000000" w:themeColor="text1"/>
          <w:sz w:val="24"/>
          <w:szCs w:val="24"/>
          <w:lang w:val="sr-Latn-CS"/>
        </w:rPr>
        <w:t>.</w:t>
      </w:r>
      <w:r w:rsidR="006E7170"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Notwithstanding the obligations of the carrier, the exit summary declaration may be lodged instead by one of the following persons: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Izlaznu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exporter or consignor or other person in whose name or on whose behalf the carrier acts;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pošiljalac</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čiji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prevoznik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istupa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any person who is able to present the goods in question or have them presented at the customs office of exit.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eastAsia="zh-CN"/>
        </w:rPr>
        <w:t>svako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dopremiti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organizovati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dopremanje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3.</w:t>
      </w:r>
      <w:r w:rsidRPr="00F11F59">
        <w:rPr>
          <w:rFonts w:ascii="Times New Roman" w:eastAsia="Arial Unicode MS" w:hAnsi="Times New Roman" w:cs="Times New Roman"/>
          <w:noProof/>
          <w:vanish/>
          <w:color w:val="000000" w:themeColor="text1"/>
          <w:sz w:val="24"/>
          <w:szCs w:val="24"/>
          <w:lang w:val="sr-Latn-CS" w:eastAsia="zh-CN"/>
        </w:rPr>
        <w:tab/>
        <w:t>Customs authorities may accept that commercial, port or transport information systems may be used to lodge an exit summary declaration, provided that they contain the necessary particulars for such declaration and that these particulars are available within a specific time-limit, before the goods are taken out of the customs territory of the Union.</w:t>
      </w:r>
      <w:r w:rsidRPr="00F11F59">
        <w:rPr>
          <w:rFonts w:ascii="Courier New" w:eastAsia="Arial Unicode MS" w:hAnsi="Courier New" w:cs="Times New Roman"/>
          <w:noProof/>
          <w:vanish/>
          <w:color w:val="000000" w:themeColor="text1"/>
          <w:sz w:val="24"/>
          <w:szCs w:val="24"/>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komercijalni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lučki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transportni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informacioni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sadrže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dostupni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određenom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nego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7"/>
        </w:tabs>
        <w:spacing w:after="0" w:line="240" w:lineRule="auto"/>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4.</w:t>
      </w:r>
      <w:r w:rsidRPr="00F11F59">
        <w:rPr>
          <w:rFonts w:ascii="Times New Roman" w:eastAsia="Arial Unicode MS" w:hAnsi="Times New Roman" w:cs="Times New Roman"/>
          <w:noProof/>
          <w:vanish/>
          <w:color w:val="000000" w:themeColor="text1"/>
          <w:sz w:val="24"/>
          <w:szCs w:val="24"/>
          <w:lang w:val="sr-Latn-CS" w:eastAsia="zh-CN"/>
        </w:rPr>
        <w:tab/>
        <w:t>Customs authorities may accept, instead of the lodging of the exit summary declaration, the lodging of a notification and access to the particulars of an exit summary declaration in the economic operator's computer system.</w:t>
      </w:r>
      <w:r w:rsidRPr="00F11F59">
        <w:rPr>
          <w:rFonts w:ascii="Courier New" w:eastAsia="Arial Unicode MS" w:hAnsi="Courier New" w:cs="Times New Roman"/>
          <w:noProof/>
          <w:vanish/>
          <w:color w:val="000000" w:themeColor="text1"/>
          <w:sz w:val="24"/>
          <w:szCs w:val="24"/>
          <w:lang w:val="sr-Latn-CS"/>
        </w:rPr>
        <w:t>&lt;}0{&gt;</w:t>
      </w:r>
      <w:r w:rsidRPr="00F11F59">
        <w:rPr>
          <w:rFonts w:ascii="Courier New" w:eastAsia="Arial Unicode MS" w:hAnsi="Courier New" w:cs="Times New Roman"/>
          <w:noProof/>
          <w:color w:val="000000" w:themeColor="text1"/>
          <w:sz w:val="24"/>
          <w:szCs w:val="24"/>
          <w:lang w:val="sr-Latn-CS"/>
        </w:rPr>
        <w:tab/>
      </w:r>
      <w:r w:rsidR="00F11F59">
        <w:rPr>
          <w:rFonts w:ascii="Times New Roman" w:eastAsia="Arial Unicode MS" w:hAnsi="Times New Roman" w:cs="Times New Roman"/>
          <w:noProof/>
          <w:color w:val="000000" w:themeColor="text1"/>
          <w:sz w:val="24"/>
          <w:szCs w:val="24"/>
          <w:lang w:val="sr-Latn-CS"/>
        </w:rPr>
        <w:t>Umesto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pristup</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računarskom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Amendment and invalidation of the exit summary declaration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Izmena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poništavanje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izlazne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sažete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deklaracije</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235.</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Courier New" w:eastAsia="Arial Unicode MS" w:hAnsi="Courier New" w:cs="Times New Roman"/>
          <w:noProof/>
          <w:vanish/>
          <w:color w:val="000000" w:themeColor="text1"/>
          <w:sz w:val="24"/>
          <w:szCs w:val="24"/>
          <w:vertAlign w:val="subscript"/>
          <w:lang w:val="sr-Latn-CS"/>
        </w:rPr>
        <w:t>&lt;}0{&gt;{0&gt;</w:t>
      </w:r>
      <w:r w:rsidRPr="00F11F59">
        <w:rPr>
          <w:rFonts w:ascii="Times New Roman" w:eastAsia="Arial Unicode MS" w:hAnsi="Times New Roman" w:cs="Times New Roman"/>
          <w:noProof/>
          <w:vanish/>
          <w:color w:val="000000" w:themeColor="text1"/>
          <w:sz w:val="24"/>
          <w:szCs w:val="24"/>
          <w:lang w:val="sr-Latn-CS" w:eastAsia="zh-CN"/>
        </w:rPr>
        <w:t>The declarant may, upon application, be permitted to amend one or more particulars of the exit summary declaration after it has been lodged.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Deklarantu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njegov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njih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No amendment shall be possible after any of the following:</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Izmene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 the customs authorities have informed the person who lodged the exit summary declaration that they intend to examine the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obavestio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namerava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customs authorities have established that one or more particulars of the exit summary declaration are inaccurate or incomplete;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netačan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nepotpun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customs authorities have already granted the release of the goods for exit.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već</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Courier New" w:eastAsia="Arial Unicode MS" w:hAnsi="Courier New" w:cs="Times New Roman"/>
          <w:noProof/>
          <w:vanish/>
          <w:color w:val="000000" w:themeColor="text1"/>
          <w:sz w:val="24"/>
          <w:szCs w:val="24"/>
          <w:vertAlign w:val="subscript"/>
          <w:lang w:val="sr-Latn-CS"/>
        </w:rPr>
        <w:t>&lt;}0{&gt;{0&gt;</w:t>
      </w:r>
      <w:r w:rsidRPr="00F11F59">
        <w:rPr>
          <w:rFonts w:ascii="Times New Roman" w:eastAsia="Arial Unicode MS" w:hAnsi="Times New Roman" w:cs="Times New Roman"/>
          <w:noProof/>
          <w:vanish/>
          <w:color w:val="000000" w:themeColor="text1"/>
          <w:sz w:val="24"/>
          <w:szCs w:val="24"/>
          <w:lang w:val="sr-Latn-CS" w:eastAsia="zh-CN"/>
        </w:rPr>
        <w:t>Where the goods for which an exit summary declaration has been lodged are not taken out of the customs territory of the Union, the customs authorities shall invalidate that declaration in either of the following cases: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bila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upon application by the declarant;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94"/>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within 150 days after the lodging of the declaration.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150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sidRPr="00F11F59">
        <w:rPr>
          <w:rFonts w:ascii="Times New Roman" w:eastAsia="Arial Unicode MS" w:hAnsi="Times New Roman" w:cs="Times New Roman"/>
          <w:noProof/>
          <w:color w:val="000000" w:themeColor="text1"/>
          <w:sz w:val="24"/>
          <w:szCs w:val="24"/>
          <w:lang w:val="sr-Latn-CS"/>
        </w:rPr>
        <w:br/>
      </w:r>
      <w:r w:rsidR="00F11F59">
        <w:rPr>
          <w:rFonts w:ascii="Times New Roman" w:eastAsia="Arial Unicode MS" w:hAnsi="Times New Roman" w:cs="Times New Roman"/>
          <w:b/>
          <w:noProof/>
          <w:color w:val="000000" w:themeColor="text1"/>
          <w:sz w:val="24"/>
          <w:szCs w:val="24"/>
          <w:lang w:val="sr-Latn-CS"/>
        </w:rPr>
        <w:t>Ovlašćenja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236.</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&lt;0}{0&gt;</w:t>
      </w:r>
      <w:r w:rsidRPr="00F11F59">
        <w:rPr>
          <w:rFonts w:ascii="Times New Roman" w:eastAsia="Arial Unicode MS" w:hAnsi="Times New Roman" w:cs="Times New Roman"/>
          <w:noProof/>
          <w:vanish/>
          <w:color w:val="000000" w:themeColor="text1"/>
          <w:sz w:val="24"/>
          <w:szCs w:val="24"/>
          <w:lang w:val="sr-Latn-CS" w:eastAsia="zh-CN"/>
        </w:rPr>
        <w:t>The Commission shall specify, by means of implementing acts, the procedural rules for: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lodging the exit summary declaration referred to in Article 271;</w:t>
      </w:r>
      <w:r w:rsidRPr="00F11F59">
        <w:rPr>
          <w:rFonts w:ascii="Courier New" w:eastAsia="Arial Unicode MS" w:hAnsi="Courier New" w:cs="Times New Roman"/>
          <w:noProof/>
          <w:vanish/>
          <w:color w:val="000000" w:themeColor="text1"/>
          <w:sz w:val="24"/>
          <w:szCs w:val="24"/>
          <w:vertAlign w:val="subscript"/>
          <w:lang w:val="sr-Latn-CS"/>
        </w:rPr>
        <w:t>&lt;}69{&gt;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0F0FCF" w:rsidRPr="00F11F59">
        <w:rPr>
          <w:rFonts w:ascii="Times New Roman" w:eastAsia="Arial Unicode MS" w:hAnsi="Times New Roman" w:cs="Times New Roman"/>
          <w:noProof/>
          <w:color w:val="000000" w:themeColor="text1"/>
          <w:sz w:val="24"/>
          <w:szCs w:val="24"/>
          <w:lang w:val="sr-Latn-CS"/>
        </w:rPr>
        <w:t xml:space="preserve"> 234</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amending the exit summary declaration, in accordance with the first subparagraph of Article 272(1);</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dopunu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dopune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000F0FCF" w:rsidRPr="00F11F59">
        <w:rPr>
          <w:rFonts w:ascii="Times New Roman" w:eastAsia="Arial Unicode MS" w:hAnsi="Times New Roman" w:cs="Times New Roman"/>
          <w:noProof/>
          <w:color w:val="000000" w:themeColor="text1"/>
          <w:sz w:val="24"/>
          <w:szCs w:val="24"/>
          <w:lang w:val="sr-Latn-CS"/>
        </w:rPr>
        <w:t xml:space="preserve"> 235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invalidating the exit summary declaration, in accordance with Article 272(2).</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uslove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poništavanje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000F0FC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0F0FC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000F0FC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0F0FC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000F0FCF" w:rsidRPr="00F11F59">
        <w:rPr>
          <w:rFonts w:ascii="Times New Roman" w:eastAsia="Arial Unicode MS" w:hAnsi="Times New Roman" w:cs="Times New Roman"/>
          <w:noProof/>
          <w:color w:val="000000" w:themeColor="text1"/>
          <w:sz w:val="24"/>
          <w:szCs w:val="24"/>
          <w:lang w:val="sr-Latn-CS"/>
        </w:rPr>
        <w:t xml:space="preserve"> 235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723D94" w:rsidRPr="00F11F59" w:rsidRDefault="00723D94"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p>
    <w:p w:rsidR="008E7A09" w:rsidRPr="00F11F59" w:rsidRDefault="008E7A09"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5</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V</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Re-export notification</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i/>
          <w:noProof/>
          <w:color w:val="000000" w:themeColor="text1"/>
          <w:sz w:val="24"/>
          <w:szCs w:val="24"/>
          <w:lang w:val="sr-Latn-CS"/>
        </w:rPr>
        <w:t>OBAVEŠTENJE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O</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PONOVNOM</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IZVOZU</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Lodging a re-export notification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Podnošenje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obaveštenja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ponovnom</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izvozu</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237.</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Courier New" w:eastAsia="Arial Unicode MS" w:hAnsi="Courier New" w:cs="Times New Roman"/>
          <w:noProof/>
          <w:vanish/>
          <w:color w:val="000000" w:themeColor="text1"/>
          <w:sz w:val="24"/>
          <w:szCs w:val="24"/>
          <w:vertAlign w:val="subscript"/>
          <w:lang w:val="sr-Latn-CS"/>
        </w:rPr>
        <w:t>&lt;}0{&gt;{0&gt;</w:t>
      </w:r>
      <w:r w:rsidRPr="00F11F59">
        <w:rPr>
          <w:rFonts w:ascii="Times New Roman" w:eastAsia="Arial Unicode MS" w:hAnsi="Times New Roman" w:cs="Times New Roman"/>
          <w:noProof/>
          <w:vanish/>
          <w:color w:val="000000" w:themeColor="text1"/>
          <w:sz w:val="24"/>
          <w:szCs w:val="24"/>
          <w:lang w:val="sr-Latn-CS" w:eastAsia="zh-CN"/>
        </w:rPr>
        <w:t>Where non-Union goods referred to in points (b) and (c) of Article 270(3) are taken out of the customs territory of the Union and the obligation to lodge an exit summary declaration for those goods is waived, a re-export notification shall be lodged.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strana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0F0FCF" w:rsidRPr="00F11F59">
        <w:rPr>
          <w:rFonts w:ascii="Times New Roman" w:eastAsia="Arial Unicode MS" w:hAnsi="Times New Roman" w:cs="Times New Roman"/>
          <w:noProof/>
          <w:color w:val="000000" w:themeColor="text1"/>
          <w:sz w:val="24"/>
          <w:szCs w:val="24"/>
          <w:lang w:val="sr-Latn-CS"/>
        </w:rPr>
        <w:t xml:space="preserve"> 233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tač</w:t>
      </w:r>
      <w:r w:rsidRPr="00F11F59">
        <w:rPr>
          <w:rFonts w:ascii="Times New Roman" w:eastAsia="Arial Unicode MS" w:hAnsi="Times New Roman" w:cs="Times New Roman"/>
          <w:noProof/>
          <w:color w:val="000000" w:themeColor="text1"/>
          <w:sz w:val="24"/>
          <w:szCs w:val="24"/>
          <w:lang w:val="sr-Latn-CS"/>
        </w:rPr>
        <w:t xml:space="preserve">. 2)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odustane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obaveze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sažete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deklaracije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The re-export notification shall be lodged at the customs office of exit of the goods by the person responsible fo presentation of goods on exit in accordance with Article 267(2).</w:t>
      </w:r>
      <w:r w:rsidRPr="00F11F59">
        <w:rPr>
          <w:rFonts w:ascii="Courier New" w:eastAsia="Arial Unicode MS" w:hAnsi="Courier New" w:cs="Times New Roman"/>
          <w:noProof/>
          <w:vanish/>
          <w:color w:val="000000" w:themeColor="text1"/>
          <w:sz w:val="24"/>
          <w:szCs w:val="24"/>
          <w:lang w:val="sr-Latn-CS"/>
        </w:rPr>
        <w:t>&lt;}0{&gt;</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izlaznoj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carinarnici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odgovorno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dopremanje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w:t>
      </w:r>
      <w:r w:rsidR="000F0FC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izlasku</w:t>
      </w:r>
      <w:r w:rsidR="000F0FC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000F0FC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000F0FC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000F0FCF"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000F0FCF" w:rsidRPr="00F11F59">
        <w:rPr>
          <w:rFonts w:ascii="Times New Roman" w:eastAsia="Arial Unicode MS" w:hAnsi="Times New Roman" w:cs="Times New Roman"/>
          <w:noProof/>
          <w:color w:val="000000" w:themeColor="text1"/>
          <w:sz w:val="24"/>
          <w:szCs w:val="24"/>
          <w:lang w:val="sr-Latn-CS"/>
        </w:rPr>
        <w:t xml:space="preserve"> 230</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2. o</w:t>
      </w:r>
      <w:r w:rsidR="00F11F59">
        <w:rPr>
          <w:rFonts w:ascii="Times New Roman" w:eastAsia="Arial Unicode MS" w:hAnsi="Times New Roman" w:cs="Times New Roman"/>
          <w:noProof/>
          <w:color w:val="000000" w:themeColor="text1"/>
          <w:sz w:val="24"/>
          <w:szCs w:val="24"/>
          <w:lang w:val="sr-Latn-CS"/>
        </w:rPr>
        <w:t>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3.</w:t>
      </w:r>
      <w:r w:rsidRPr="00F11F59">
        <w:rPr>
          <w:rFonts w:ascii="Times New Roman" w:eastAsia="Arial Unicode MS" w:hAnsi="Times New Roman" w:cs="Times New Roman"/>
          <w:noProof/>
          <w:vanish/>
          <w:color w:val="000000" w:themeColor="text1"/>
          <w:sz w:val="24"/>
          <w:szCs w:val="24"/>
          <w:lang w:val="sr-Latn-CS" w:eastAsia="zh-CN"/>
        </w:rPr>
        <w:tab/>
        <w:t>The re-export notification shall contain the particulars necessary to discharge the free zone procedure or to end temporary storage.</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sadrži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okončanje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postupka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slobodne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zone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završetak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smeštaja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Customs authorities may accept that commercial, port and transport information systems may be used to lodge export notification, provided that they contain the necessary particulars for such notification and these particular available before the goods are taken out of the customs territory of the Union.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komercijalni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lučki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transportni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informacioni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koriste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sadrže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takvo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dostupni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nego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47"/>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4.</w:t>
      </w:r>
      <w:r w:rsidRPr="00F11F59">
        <w:rPr>
          <w:rFonts w:ascii="Times New Roman" w:eastAsia="Arial Unicode MS" w:hAnsi="Times New Roman" w:cs="Times New Roman"/>
          <w:noProof/>
          <w:vanish/>
          <w:color w:val="000000" w:themeColor="text1"/>
          <w:sz w:val="24"/>
          <w:szCs w:val="24"/>
          <w:lang w:val="sr-Latn-CS" w:eastAsia="zh-CN"/>
        </w:rPr>
        <w:tab/>
        <w:t>Customs authorities may accept, instead of the lodging the re-export notification, the lodging of a notification of access to the particulars of a re-export notification in economic operator's computer system.</w:t>
      </w:r>
      <w:r w:rsidRPr="00F11F59">
        <w:rPr>
          <w:rFonts w:ascii="Courier New" w:eastAsia="Arial Unicode MS" w:hAnsi="Courier New" w:cs="Times New Roman"/>
          <w:noProof/>
          <w:vanish/>
          <w:color w:val="000000" w:themeColor="text1"/>
          <w:sz w:val="24"/>
          <w:szCs w:val="24"/>
          <w:lang w:val="sr-Latn-CS"/>
        </w:rPr>
        <w:t>&lt;}0{&gt;</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umesto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pristup</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podacima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računarskom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subjekta</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tabs>
          <w:tab w:val="left" w:pos="447"/>
        </w:tabs>
        <w:spacing w:after="0" w:line="240" w:lineRule="auto"/>
        <w:ind w:firstLine="720"/>
        <w:jc w:val="both"/>
        <w:rPr>
          <w:rFonts w:ascii="Courier New" w:eastAsia="Arial Unicode MS" w:hAnsi="Courier New" w:cs="Times New Roman"/>
          <w:noProof/>
          <w:color w:val="000000" w:themeColor="text1"/>
          <w:sz w:val="24"/>
          <w:szCs w:val="24"/>
          <w:vertAlign w:val="subscript"/>
          <w:lang w:val="sr-Latn-CS"/>
        </w:rPr>
      </w:pPr>
    </w:p>
    <w:p w:rsidR="00723D94" w:rsidRPr="00F11F59" w:rsidRDefault="00723D94" w:rsidP="00723D94">
      <w:pPr>
        <w:tabs>
          <w:tab w:val="left" w:pos="447"/>
        </w:tabs>
        <w:spacing w:after="0" w:line="240" w:lineRule="auto"/>
        <w:ind w:firstLine="720"/>
        <w:jc w:val="both"/>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Amendment and invalidation of the re-export notification</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Izmena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poništavanje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obaveštenja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ponovnom</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izvozu</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238.</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tabs>
          <w:tab w:val="left" w:pos="447"/>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The declarant may, upon application, be permitted amend one or more particulars of the re-export notification after it has been lodged.</w:t>
      </w:r>
      <w:r w:rsidRPr="00F11F59">
        <w:rPr>
          <w:rFonts w:ascii="Courier New" w:eastAsia="Arial Unicode MS" w:hAnsi="Courier New" w:cs="Times New Roman"/>
          <w:noProof/>
          <w:vanish/>
          <w:color w:val="000000" w:themeColor="text1"/>
          <w:sz w:val="24"/>
          <w:szCs w:val="24"/>
          <w:lang w:val="sr-Latn-CS"/>
        </w:rPr>
        <w:t>&lt;}0{&gt;</w:t>
      </w:r>
      <w:r w:rsidR="00F11F59">
        <w:rPr>
          <w:rFonts w:ascii="Times New Roman" w:eastAsia="Arial Unicode MS" w:hAnsi="Times New Roman" w:cs="Times New Roman"/>
          <w:noProof/>
          <w:color w:val="000000" w:themeColor="text1"/>
          <w:sz w:val="24"/>
          <w:szCs w:val="24"/>
          <w:lang w:val="sr-Latn-CS" w:eastAsia="zh-CN"/>
        </w:rPr>
        <w:t>Na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zahtev</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d</w:t>
      </w:r>
      <w:r w:rsidR="00F11F59">
        <w:rPr>
          <w:rFonts w:ascii="Times New Roman" w:eastAsia="Arial Unicode MS" w:hAnsi="Times New Roman" w:cs="Times New Roman"/>
          <w:noProof/>
          <w:color w:val="000000" w:themeColor="text1"/>
          <w:sz w:val="24"/>
          <w:szCs w:val="24"/>
          <w:lang w:val="sr-Latn-CS"/>
        </w:rPr>
        <w:t>eklaranta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izmeni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podneto</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No amendment shall be possible after any of the following:</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Izmene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00CD66DC"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00CD66DC"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00CD66DC"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CD66DC"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customs authorities have informed the person lodged the re-export notification that they intend to examine the goods;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obavestio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lice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podnelo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namerava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pregleda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robu</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customs authorities have established that one or particulars of the re-export notification are inaccurate and incomplete;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utvrdio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više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netačan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ili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nepotpun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customs authorities have already granted the release the goods for exit.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već</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odobrio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puštanje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izlazak</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Where the goods for which a re-export notification been lodged are not taken out of the customs territory of the Union, the customs authorities shall invalidate that notification in either of the following cases:</w:t>
      </w:r>
      <w:r w:rsidRPr="00F11F59">
        <w:rPr>
          <w:rFonts w:ascii="Courier New" w:eastAsia="Arial Unicode MS" w:hAnsi="Courier New" w:cs="Times New Roman"/>
          <w:noProof/>
          <w:vanish/>
          <w:color w:val="000000" w:themeColor="text1"/>
          <w:sz w:val="24"/>
          <w:szCs w:val="24"/>
          <w:lang w:val="sr-Latn-CS"/>
        </w:rPr>
        <w:t>&lt;}0{&gt;</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podneto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iznese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poništava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98"/>
          <w:tab w:val="left" w:pos="72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upon application by the declarant;</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zahtev</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deklaranta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7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within 150 days after the lodging of the notification.</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roku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150 </w:t>
      </w:r>
      <w:r w:rsidR="00F11F59">
        <w:rPr>
          <w:rFonts w:ascii="Times New Roman" w:eastAsia="Arial Unicode MS" w:hAnsi="Times New Roman" w:cs="Times New Roman"/>
          <w:noProof/>
          <w:color w:val="000000" w:themeColor="text1"/>
          <w:sz w:val="24"/>
          <w:szCs w:val="24"/>
          <w:lang w:val="sr-Latn-CS"/>
        </w:rPr>
        <w:t>dana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nakon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tabs>
          <w:tab w:val="left" w:pos="278"/>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rPr>
        <w:t>Ovlašćenja</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r w:rsidR="006E7170" w:rsidRPr="00F11F59">
        <w:rPr>
          <w:rFonts w:ascii="Times New Roman" w:eastAsia="Arial Unicode MS" w:hAnsi="Times New Roman" w:cs="Times New Roman"/>
          <w:noProof/>
          <w:color w:val="000000" w:themeColor="text1"/>
          <w:sz w:val="24"/>
          <w:szCs w:val="24"/>
          <w:lang w:val="sr-Latn-CS"/>
        </w:rPr>
        <w:br/>
      </w: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239.</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The Commission shall specify, by means of implementing acts, the procedural rules for:</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propisuje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298"/>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lodging the re-export notification referred to in Article 274;</w:t>
      </w:r>
      <w:r w:rsidRPr="00F11F59">
        <w:rPr>
          <w:rFonts w:ascii="Courier New" w:eastAsia="Arial Unicode MS" w:hAnsi="Courier New" w:cs="Times New Roman"/>
          <w:noProof/>
          <w:vanish/>
          <w:color w:val="000000" w:themeColor="text1"/>
          <w:sz w:val="24"/>
          <w:szCs w:val="24"/>
          <w:vertAlign w:val="subscript"/>
          <w:lang w:val="sr-Latn-CS"/>
        </w:rPr>
        <w:t>&lt;}71{&gt;</w:t>
      </w:r>
      <w:r w:rsidRPr="00F11F59">
        <w:rPr>
          <w:rFonts w:ascii="Times New Roman" w:eastAsia="Arial Unicode MS" w:hAnsi="Times New Roman" w:cs="Times New Roman"/>
          <w:noProof/>
          <w:color w:val="000000" w:themeColor="text1"/>
          <w:sz w:val="24"/>
          <w:szCs w:val="24"/>
          <w:lang w:val="sr-Latn-CS"/>
        </w:rPr>
        <w:t xml:space="preserve">1) </w:t>
      </w:r>
      <w:r w:rsidR="00F11F59">
        <w:rPr>
          <w:rFonts w:ascii="Times New Roman" w:eastAsia="Arial Unicode MS" w:hAnsi="Times New Roman" w:cs="Times New Roman"/>
          <w:noProof/>
          <w:color w:val="000000" w:themeColor="text1"/>
          <w:sz w:val="24"/>
          <w:szCs w:val="24"/>
          <w:lang w:val="sr-Latn-CS"/>
        </w:rPr>
        <w:t>podnošenja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0F0FCF" w:rsidRPr="00F11F59">
        <w:rPr>
          <w:rFonts w:ascii="Times New Roman" w:eastAsia="Arial Unicode MS" w:hAnsi="Times New Roman" w:cs="Times New Roman"/>
          <w:noProof/>
          <w:color w:val="000000" w:themeColor="text1"/>
          <w:sz w:val="24"/>
          <w:szCs w:val="24"/>
          <w:lang w:val="sr-Latn-CS"/>
        </w:rPr>
        <w:t xml:space="preserve"> 237</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9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amending the re-export notification, in accordance with the first sub-paragraph of Article 275(1);</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2) </w:t>
      </w:r>
      <w:r w:rsidR="00F11F59">
        <w:rPr>
          <w:rFonts w:ascii="Times New Roman" w:eastAsia="Arial Unicode MS" w:hAnsi="Times New Roman" w:cs="Times New Roman"/>
          <w:noProof/>
          <w:color w:val="000000" w:themeColor="text1"/>
          <w:sz w:val="24"/>
          <w:szCs w:val="24"/>
          <w:lang w:val="sr-Latn-CS"/>
        </w:rPr>
        <w:t>izmene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000F0FCF" w:rsidRPr="00F11F59">
        <w:rPr>
          <w:rFonts w:ascii="Times New Roman" w:eastAsia="Arial Unicode MS" w:hAnsi="Times New Roman" w:cs="Times New Roman"/>
          <w:noProof/>
          <w:color w:val="000000" w:themeColor="text1"/>
          <w:sz w:val="24"/>
          <w:szCs w:val="24"/>
          <w:lang w:val="sr-Latn-CS"/>
        </w:rPr>
        <w:t xml:space="preserve"> 238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invalidating the re-export notification in accordance with Article 275(2).</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3) </w:t>
      </w:r>
      <w:r w:rsidR="00F11F59">
        <w:rPr>
          <w:rFonts w:ascii="Times New Roman" w:eastAsia="Arial Unicode MS" w:hAnsi="Times New Roman" w:cs="Times New Roman"/>
          <w:noProof/>
          <w:color w:val="000000" w:themeColor="text1"/>
          <w:sz w:val="24"/>
          <w:szCs w:val="24"/>
          <w:lang w:val="sr-Latn-CS"/>
        </w:rPr>
        <w:t>poništavanja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obaveštenja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ponovnom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skladu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članom</w:t>
      </w:r>
      <w:r w:rsidRPr="00F11F59">
        <w:rPr>
          <w:rFonts w:ascii="Times New Roman" w:eastAsia="Arial Unicode MS" w:hAnsi="Times New Roman" w:cs="Times New Roman"/>
          <w:noProof/>
          <w:color w:val="000000" w:themeColor="text1"/>
          <w:sz w:val="24"/>
          <w:szCs w:val="24"/>
          <w:lang w:val="sr-Latn-CS"/>
        </w:rPr>
        <w:t xml:space="preserve"> </w:t>
      </w:r>
      <w:r w:rsidR="000F0FCF" w:rsidRPr="00F11F59">
        <w:rPr>
          <w:rFonts w:ascii="Times New Roman" w:eastAsia="Arial Unicode MS" w:hAnsi="Times New Roman" w:cs="Times New Roman"/>
          <w:noProof/>
          <w:color w:val="000000" w:themeColor="text1"/>
          <w:sz w:val="24"/>
          <w:szCs w:val="24"/>
          <w:lang w:val="sr-Latn-CS"/>
        </w:rPr>
        <w:t>238</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3.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tabs>
          <w:tab w:val="left" w:pos="0"/>
        </w:tabs>
        <w:spacing w:after="0" w:line="240" w:lineRule="auto"/>
        <w:ind w:firstLine="720"/>
        <w:jc w:val="both"/>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6</w:t>
      </w:r>
      <w:r w:rsidRPr="00F11F59">
        <w:rPr>
          <w:rFonts w:ascii="Courier New" w:eastAsia="Arial Unicode MS" w:hAnsi="Courier New" w:cs="Times New Roman"/>
          <w:noProof/>
          <w:vanish/>
          <w:color w:val="000000" w:themeColor="text1"/>
          <w:sz w:val="24"/>
          <w:szCs w:val="24"/>
          <w:vertAlign w:val="subscript"/>
          <w:lang w:val="sr-Latn-CS"/>
        </w:rPr>
        <w:t>&lt;}99{&gt;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VI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Relief from export duty</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OSLOBOĐENJE</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OD</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PLAĆANJA</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IZVOZNIH</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DAŽBINA</w:t>
      </w:r>
      <w:r w:rsidRPr="00F11F59">
        <w:rPr>
          <w:rFonts w:ascii="Times New Roman" w:eastAsia="Arial Unicode MS" w:hAnsi="Times New Roman" w:cs="Times New Roman"/>
          <w:i/>
          <w:noProof/>
          <w:color w:val="000000" w:themeColor="text1"/>
          <w:sz w:val="24"/>
          <w:szCs w:val="24"/>
          <w:lang w:val="sr-Latn-CS"/>
        </w:rPr>
        <w:t xml:space="preserve"> </w:t>
      </w: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Relief from export duty for Union goods temporarily exported</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b/>
          <w:noProof/>
          <w:color w:val="000000" w:themeColor="text1"/>
          <w:sz w:val="24"/>
          <w:szCs w:val="24"/>
          <w:lang w:val="sr-Latn-CS"/>
        </w:rPr>
        <w:t>Oslobođenje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od</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plaćanja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izvoznih</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dažbina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za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domaću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robu</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koja</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je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privremeno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izvezena</w:t>
      </w:r>
      <w:r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lastRenderedPageBreak/>
        <w:t>Član</w:t>
      </w:r>
      <w:r w:rsidR="006E7170" w:rsidRPr="00F11F59">
        <w:rPr>
          <w:rFonts w:ascii="Times New Roman" w:eastAsia="Arial Unicode MS" w:hAnsi="Times New Roman" w:cs="Times New Roman"/>
          <w:noProof/>
          <w:color w:val="000000" w:themeColor="text1"/>
          <w:sz w:val="24"/>
          <w:szCs w:val="24"/>
          <w:lang w:val="sr-Latn-CS"/>
        </w:rPr>
        <w:t xml:space="preserve"> 240.</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Without prejudice to Article 259, Union goods which are temporarily exported from the customs territory of the Union shall benefit from export duty relief, conditional upon their reimport.</w:t>
      </w:r>
      <w:r w:rsidRPr="00F11F59">
        <w:rPr>
          <w:rFonts w:ascii="Courier New" w:eastAsia="Arial Unicode MS" w:hAnsi="Courier New" w:cs="Times New Roman"/>
          <w:noProof/>
          <w:vanish/>
          <w:color w:val="000000" w:themeColor="text1"/>
          <w:sz w:val="24"/>
          <w:szCs w:val="24"/>
          <w:vertAlign w:val="subscript"/>
          <w:lang w:val="sr-Latn-CS"/>
        </w:rPr>
        <w:t>&lt;}0{&gt;</w:t>
      </w:r>
      <w:r w:rsidR="00604C44" w:rsidRPr="00F11F59">
        <w:rPr>
          <w:noProof/>
          <w:color w:val="000000" w:themeColor="text1"/>
          <w:lang w:val="sr-Latn-CS"/>
        </w:rPr>
        <w:t xml:space="preserve"> </w:t>
      </w:r>
      <w:r w:rsidR="00F11F59">
        <w:rPr>
          <w:rFonts w:ascii="Times New Roman" w:eastAsia="Arial Unicode MS" w:hAnsi="Times New Roman" w:cs="Times New Roman"/>
          <w:noProof/>
          <w:color w:val="000000" w:themeColor="text1"/>
          <w:sz w:val="24"/>
          <w:szCs w:val="24"/>
          <w:lang w:val="sr-Latn-CS"/>
        </w:rPr>
        <w:t>Ne</w:t>
      </w:r>
      <w:r w:rsidR="00604C44"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isključujući</w:t>
      </w:r>
      <w:r w:rsidR="00604C44"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00604C44"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odredbe</w:t>
      </w:r>
      <w:r w:rsidR="00604C44"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A035FD" w:rsidRPr="00F11F59">
        <w:rPr>
          <w:rFonts w:ascii="Times New Roman" w:eastAsia="Arial Unicode MS" w:hAnsi="Times New Roman" w:cs="Times New Roman"/>
          <w:noProof/>
          <w:color w:val="000000" w:themeColor="text1"/>
          <w:sz w:val="24"/>
          <w:szCs w:val="24"/>
          <w:lang w:val="sr-Latn-CS"/>
        </w:rPr>
        <w:t>223</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domaća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roba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privremeno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izvezena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područja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Republike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Srbije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može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osloboditi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plaćanja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izvoznih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dažbina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uslovom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ponovo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uveze</w:t>
      </w:r>
      <w:r w:rsidRPr="00F11F59">
        <w:rPr>
          <w:rFonts w:ascii="Times New Roman" w:eastAsia="Arial Unicode MS" w:hAnsi="Times New Roman" w:cs="Times New Roman"/>
          <w:noProof/>
          <w:color w:val="000000" w:themeColor="text1"/>
          <w:sz w:val="24"/>
          <w:szCs w:val="24"/>
          <w:lang w:val="sr-Latn-CS"/>
        </w:rPr>
        <w:t>.</w:t>
      </w:r>
    </w:p>
    <w:p w:rsidR="00494105" w:rsidRPr="00F11F59" w:rsidRDefault="00494105"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E911D7" w:rsidRPr="00F11F59" w:rsidRDefault="00E911D7"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E911D7" w:rsidRPr="00F11F59" w:rsidRDefault="00E911D7"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723D94" w:rsidRPr="00F11F59" w:rsidRDefault="00723D94"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723D94" w:rsidRPr="00F11F59" w:rsidRDefault="00723D94"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723D94" w:rsidRPr="00F11F59" w:rsidRDefault="00723D94"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723D94" w:rsidRPr="00F11F59" w:rsidRDefault="00723D94"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723D94" w:rsidRPr="00F11F59" w:rsidRDefault="00723D94"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723D94" w:rsidRPr="00F11F59" w:rsidRDefault="00723D94"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723D94" w:rsidRPr="00F11F59" w:rsidRDefault="00723D94"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723D94" w:rsidRPr="00F11F59" w:rsidRDefault="00723D94"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723D94" w:rsidRPr="00F11F59" w:rsidRDefault="00723D94" w:rsidP="00723D94">
      <w:pPr>
        <w:spacing w:after="0" w:line="240" w:lineRule="auto"/>
        <w:jc w:val="center"/>
        <w:rPr>
          <w:rFonts w:ascii="Courier New" w:eastAsia="Arial Unicode MS" w:hAnsi="Courier New" w:cs="Times New Roman"/>
          <w:b/>
          <w:noProof/>
          <w:color w:val="000000" w:themeColor="text1"/>
          <w:sz w:val="24"/>
          <w:szCs w:val="24"/>
          <w:vertAlign w:val="subscript"/>
          <w:lang w:val="sr-Latn-CS"/>
        </w:rPr>
      </w:pPr>
    </w:p>
    <w:p w:rsidR="006E7170" w:rsidRPr="00F11F59" w:rsidRDefault="006E7170" w:rsidP="00723D94">
      <w:pPr>
        <w:spacing w:after="0" w:line="240" w:lineRule="auto"/>
        <w:jc w:val="center"/>
        <w:rPr>
          <w:rFonts w:ascii="Arial Unicode MS" w:eastAsia="Arial Unicode MS" w:hAnsi="Arial Unicode MS" w:cs="Arial Unicode MS"/>
          <w:b/>
          <w:noProof/>
          <w:color w:val="000000" w:themeColor="text1"/>
          <w:sz w:val="24"/>
          <w:szCs w:val="24"/>
          <w:lang w:val="sr-Latn-CS" w:eastAsia="zh-CN"/>
        </w:rPr>
      </w:pPr>
      <w:r w:rsidRPr="00F11F59">
        <w:rPr>
          <w:rFonts w:ascii="Courier New" w:eastAsia="Arial Unicode MS" w:hAnsi="Courier New" w:cs="Times New Roman"/>
          <w:b/>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TITLE IX</w:t>
      </w:r>
      <w:r w:rsidRPr="00F11F59">
        <w:rPr>
          <w:rFonts w:ascii="Courier New" w:eastAsia="Arial Unicode MS" w:hAnsi="Courier New" w:cs="Times New Roman"/>
          <w:b/>
          <w:noProof/>
          <w:vanish/>
          <w:color w:val="000000" w:themeColor="text1"/>
          <w:sz w:val="24"/>
          <w:szCs w:val="24"/>
          <w:vertAlign w:val="subscript"/>
          <w:lang w:val="sr-Latn-CS"/>
        </w:rPr>
        <w:t>&lt;}100{&gt;</w:t>
      </w:r>
      <w:r w:rsidR="00F11F59">
        <w:rPr>
          <w:rFonts w:ascii="Times New Roman" w:eastAsia="Arial Unicode MS" w:hAnsi="Times New Roman" w:cs="Times New Roman"/>
          <w:b/>
          <w:noProof/>
          <w:color w:val="000000" w:themeColor="text1"/>
          <w:sz w:val="24"/>
          <w:szCs w:val="24"/>
          <w:lang w:val="sr-Latn-CS"/>
        </w:rPr>
        <w:t>DEO</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DEVETI</w:t>
      </w:r>
      <w:r w:rsidRPr="00F11F59">
        <w:rPr>
          <w:rFonts w:ascii="Courier New" w:eastAsia="Arial Unicode MS" w:hAnsi="Courier New" w:cs="Times New Roman"/>
          <w:b/>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ELECTRONIC SYSTEMS, SIMPLIFICATIONS, DELEGATION OF POWER, COMMITTEE PROCEDURE AND FINAL PROVISIONS</w:t>
      </w:r>
      <w:r w:rsidRPr="00F11F59">
        <w:rPr>
          <w:rFonts w:ascii="Courier New" w:eastAsia="Arial Unicode MS" w:hAnsi="Courier New" w:cs="Times New Roman"/>
          <w:noProof/>
          <w:vanish/>
          <w:color w:val="000000" w:themeColor="text1"/>
          <w:sz w:val="24"/>
          <w:szCs w:val="24"/>
          <w:vertAlign w:val="subscript"/>
          <w:lang w:val="sr-Latn-CS"/>
        </w:rPr>
        <w:t>&lt;}66{&gt;</w:t>
      </w:r>
      <w:r w:rsidR="00F11F59">
        <w:rPr>
          <w:rFonts w:ascii="Times New Roman" w:eastAsia="Arial Unicode MS" w:hAnsi="Times New Roman" w:cs="Times New Roman"/>
          <w:b/>
          <w:noProof/>
          <w:color w:val="000000" w:themeColor="text1"/>
          <w:sz w:val="24"/>
          <w:szCs w:val="24"/>
          <w:lang w:val="sr-Latn-CS"/>
        </w:rPr>
        <w:t>ELEKTRONSKI</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SISTEMI</w:t>
      </w:r>
      <w:r w:rsidRPr="00F11F59">
        <w:rPr>
          <w:rFonts w:ascii="Times New Roman" w:eastAsia="Arial Unicode MS" w:hAnsi="Times New Roman" w:cs="Times New Roman"/>
          <w:b/>
          <w:noProof/>
          <w:color w:val="000000" w:themeColor="text1"/>
          <w:sz w:val="24"/>
          <w:szCs w:val="24"/>
          <w:lang w:val="sr-Latn-CS"/>
        </w:rPr>
        <w:t xml:space="preserve"> </w:t>
      </w:r>
    </w:p>
    <w:p w:rsidR="006E7170" w:rsidRPr="00F11F59" w:rsidRDefault="006E7170"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outlineLvl w:val="1"/>
        <w:rPr>
          <w:rFonts w:ascii="Times New Roman" w:eastAsia="Arial Unicode MS"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Development of electronic systems</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RAZVOJ</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ELEKTRONSKIH</w:t>
      </w:r>
      <w:r w:rsidRPr="00F11F59">
        <w:rPr>
          <w:rFonts w:ascii="Times New Roman" w:eastAsia="Arial Unicode MS" w:hAnsi="Times New Roman" w:cs="Times New Roman"/>
          <w:i/>
          <w:noProof/>
          <w:color w:val="000000" w:themeColor="text1"/>
          <w:sz w:val="24"/>
          <w:szCs w:val="24"/>
          <w:lang w:val="sr-Latn-CS"/>
        </w:rPr>
        <w:t xml:space="preserve"> </w:t>
      </w:r>
      <w:r w:rsidR="00F11F59">
        <w:rPr>
          <w:rFonts w:ascii="Times New Roman" w:eastAsia="Arial Unicode MS" w:hAnsi="Times New Roman" w:cs="Times New Roman"/>
          <w:i/>
          <w:noProof/>
          <w:color w:val="000000" w:themeColor="text1"/>
          <w:sz w:val="24"/>
          <w:szCs w:val="24"/>
          <w:lang w:val="sr-Latn-CS"/>
        </w:rPr>
        <w:t>SISTEMA</w:t>
      </w:r>
    </w:p>
    <w:p w:rsidR="00E911D7" w:rsidRPr="00F11F59" w:rsidRDefault="00E911D7"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b/>
          <w:noProof/>
          <w:vanish/>
          <w:color w:val="000000" w:themeColor="text1"/>
          <w:sz w:val="24"/>
          <w:szCs w:val="24"/>
          <w:lang w:val="sr-Latn-CS" w:eastAsia="zh-CN"/>
        </w:rPr>
        <w:t>Transitional measures</w:t>
      </w:r>
      <w:r w:rsidRPr="00F11F59">
        <w:rPr>
          <w:rFonts w:ascii="Courier New" w:eastAsia="Arial Unicode MS" w:hAnsi="Courier New" w:cs="Times New Roman"/>
          <w:noProof/>
          <w:vanish/>
          <w:color w:val="000000" w:themeColor="text1"/>
          <w:sz w:val="24"/>
          <w:szCs w:val="24"/>
          <w:vertAlign w:val="subscript"/>
          <w:lang w:val="sr-Latn-CS"/>
        </w:rPr>
        <w:t>&lt;}100{&gt;</w:t>
      </w:r>
      <w:r w:rsidR="00F11F59">
        <w:rPr>
          <w:rFonts w:ascii="Times New Roman" w:eastAsia="Arial Unicode MS" w:hAnsi="Times New Roman" w:cs="Times New Roman"/>
          <w:b/>
          <w:noProof/>
          <w:color w:val="000000" w:themeColor="text1"/>
          <w:sz w:val="24"/>
          <w:szCs w:val="24"/>
          <w:lang w:val="sr-Latn-CS"/>
        </w:rPr>
        <w:t>Prelazne</w:t>
      </w:r>
      <w:r w:rsidRPr="00F11F59">
        <w:rPr>
          <w:rFonts w:ascii="Times New Roman" w:eastAsia="Arial Unicode MS" w:hAnsi="Times New Roman" w:cs="Times New Roman"/>
          <w:b/>
          <w:noProof/>
          <w:color w:val="000000" w:themeColor="text1"/>
          <w:sz w:val="24"/>
          <w:szCs w:val="24"/>
          <w:lang w:val="sr-Latn-CS"/>
        </w:rPr>
        <w:t xml:space="preserve"> </w:t>
      </w:r>
      <w:r w:rsidR="00F11F59">
        <w:rPr>
          <w:rFonts w:ascii="Times New Roman" w:eastAsia="Arial Unicode MS" w:hAnsi="Times New Roman" w:cs="Times New Roman"/>
          <w:b/>
          <w:noProof/>
          <w:color w:val="000000" w:themeColor="text1"/>
          <w:sz w:val="24"/>
          <w:szCs w:val="24"/>
          <w:lang w:val="sr-Latn-CS"/>
        </w:rPr>
        <w:t>mere</w:t>
      </w:r>
      <w:r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241.</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Means for the exchange and storage of information, other than the electronic data-processing techniques referred to in Article 6(1), may be used on a transitional basis, until 31 December 2020 at the latest, where the electronic systems which are necessary for the application of the provisions of the Code are not yet operational.</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noProof/>
          <w:color w:val="000000" w:themeColor="text1"/>
          <w:sz w:val="24"/>
          <w:szCs w:val="24"/>
          <w:lang w:val="sr-Latn-CS"/>
        </w:rPr>
        <w:t>Sredstva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čuvanje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tehnike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elektronske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obrade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A035FD" w:rsidRPr="00F11F59">
        <w:rPr>
          <w:rFonts w:ascii="Times New Roman" w:eastAsia="Arial Unicode MS" w:hAnsi="Times New Roman" w:cs="Times New Roman"/>
          <w:noProof/>
          <w:color w:val="000000" w:themeColor="text1"/>
          <w:sz w:val="24"/>
          <w:szCs w:val="24"/>
          <w:lang w:val="sr-Latn-CS"/>
        </w:rPr>
        <w:t xml:space="preserve"> 5</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mogu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upotrebljavati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ako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elektronski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neophodni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odredaba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još</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uvek</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nisu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operativni</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Ovlašćenje</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Vlade</w:t>
      </w:r>
      <w:r w:rsidR="006E7170" w:rsidRPr="00F11F59">
        <w:rPr>
          <w:rFonts w:ascii="Times New Roman" w:eastAsia="Arial Unicode MS"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242.</w:t>
      </w:r>
      <w:r w:rsidR="006E7170"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strike/>
          <w:noProof/>
          <w:vanish/>
          <w:color w:val="000000" w:themeColor="text1"/>
          <w:sz w:val="24"/>
          <w:szCs w:val="24"/>
          <w:vertAlign w:val="subscript"/>
          <w:lang w:val="sr-Latn-CS"/>
        </w:rPr>
        <w:t>{0&gt;</w:t>
      </w:r>
      <w:r w:rsidRPr="00F11F59">
        <w:rPr>
          <w:rFonts w:ascii="Times New Roman" w:eastAsia="Arial Unicode MS" w:hAnsi="Times New Roman" w:cs="Times New Roman"/>
          <w:strike/>
          <w:noProof/>
          <w:vanish/>
          <w:color w:val="000000" w:themeColor="text1"/>
          <w:sz w:val="24"/>
          <w:szCs w:val="24"/>
          <w:lang w:val="sr-Latn-CS" w:eastAsia="zh-CN"/>
        </w:rPr>
        <w:t>The Commission shall be empowered to adopt delegated acts in accordance with Article 284 specifying the rules on the exchange and storage of data in the situation referred to in Article 278.</w:t>
      </w:r>
      <w:r w:rsidRPr="00F11F59">
        <w:rPr>
          <w:rFonts w:ascii="Courier New" w:eastAsia="Arial Unicode MS" w:hAnsi="Courier New" w:cs="Times New Roman"/>
          <w:strike/>
          <w:noProof/>
          <w:vanish/>
          <w:color w:val="000000" w:themeColor="text1"/>
          <w:sz w:val="24"/>
          <w:szCs w:val="24"/>
          <w:vertAlign w:val="subscript"/>
          <w:lang w:val="sr-Latn-CS"/>
        </w:rPr>
        <w:t>&lt;}69{&gt;</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utvrđuje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čuvanja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slučaju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A035FD" w:rsidRPr="00F11F59">
        <w:rPr>
          <w:rFonts w:ascii="Times New Roman" w:eastAsia="Arial Unicode MS" w:hAnsi="Times New Roman" w:cs="Times New Roman"/>
          <w:noProof/>
          <w:color w:val="000000" w:themeColor="text1"/>
          <w:sz w:val="24"/>
          <w:szCs w:val="24"/>
          <w:lang w:val="sr-Latn-CS"/>
        </w:rPr>
        <w:t xml:space="preserve"> 241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eastAsia="Arial Unicode MS" w:hAnsi="Times New Roman" w:cs="Times New Roman"/>
          <w:strike/>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F11F59" w:rsidP="00723D94">
      <w:pPr>
        <w:spacing w:after="0" w:line="240" w:lineRule="auto"/>
        <w:jc w:val="center"/>
        <w:outlineLvl w:val="1"/>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Program</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rada</w:t>
      </w:r>
    </w:p>
    <w:p w:rsidR="006E7170" w:rsidRPr="00F11F59" w:rsidRDefault="00F11F59"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243.</w:t>
      </w:r>
      <w:r w:rsidR="003C7010" w:rsidRPr="00F11F59">
        <w:rPr>
          <w:rFonts w:ascii="Courier New" w:eastAsia="Arial Unicode MS" w:hAnsi="Courier New" w:cs="Times New Roman"/>
          <w:noProof/>
          <w:vanish/>
          <w:color w:val="000000" w:themeColor="text1"/>
          <w:sz w:val="24"/>
          <w:szCs w:val="24"/>
          <w:vertAlign w:val="subscript"/>
          <w:lang w:val="sr-Latn-CS"/>
        </w:rPr>
        <w:t xml:space="preserve"> </w:t>
      </w:r>
      <w:r w:rsidR="006E7170"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1.</w:t>
      </w:r>
      <w:r w:rsidRPr="00F11F59">
        <w:rPr>
          <w:rFonts w:ascii="Times New Roman" w:eastAsia="Arial Unicode MS" w:hAnsi="Times New Roman" w:cs="Times New Roman"/>
          <w:noProof/>
          <w:vanish/>
          <w:color w:val="000000" w:themeColor="text1"/>
          <w:sz w:val="24"/>
          <w:szCs w:val="24"/>
          <w:lang w:val="sr-Latn-CS" w:eastAsia="zh-CN"/>
        </w:rPr>
        <w:tab/>
        <w:t>In order to support the development of the electronic systems referred to in Article 278 and govern the setting up of transitional periods, the Commission shall, by 1 May 2014, draw up a work programme relating to the development and deployment of the electronic systems referred to in Article 16(1).</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00CD66DC"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razvoja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elektronskih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00A035FD" w:rsidRPr="00F11F59">
        <w:rPr>
          <w:rFonts w:ascii="Times New Roman" w:eastAsia="Arial Unicode MS" w:hAnsi="Times New Roman" w:cs="Times New Roman"/>
          <w:noProof/>
          <w:color w:val="000000" w:themeColor="text1"/>
          <w:sz w:val="24"/>
          <w:szCs w:val="24"/>
          <w:lang w:val="sr-Latn-CS"/>
        </w:rPr>
        <w:t xml:space="preserve"> 241</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zakona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Vlada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utvrditi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program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koji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odnosi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razvoj</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korišćenje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elektronskih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sistema</w:t>
      </w:r>
      <w:r w:rsidRPr="00F11F59">
        <w:rPr>
          <w:rFonts w:ascii="Times New Roman" w:eastAsia="Arial Unicode MS" w:hAnsi="Times New Roman" w:cs="Times New Roman"/>
          <w:noProof/>
          <w:color w:val="000000" w:themeColor="text1"/>
          <w:sz w:val="24"/>
          <w:szCs w:val="24"/>
          <w:lang w:val="sr-Latn-CS"/>
        </w:rPr>
        <w:t xml:space="preserve">. </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452"/>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2.</w:t>
      </w:r>
      <w:r w:rsidRPr="00F11F59">
        <w:rPr>
          <w:rFonts w:ascii="Times New Roman" w:eastAsia="Arial Unicode MS" w:hAnsi="Times New Roman" w:cs="Times New Roman"/>
          <w:noProof/>
          <w:vanish/>
          <w:color w:val="000000" w:themeColor="text1"/>
          <w:sz w:val="24"/>
          <w:szCs w:val="24"/>
          <w:lang w:val="sr-Latn-CS" w:eastAsia="zh-CN"/>
        </w:rPr>
        <w:tab/>
        <w:t>The work programme referred to in paragraph 1 shall have the following priorities:</w:t>
      </w:r>
      <w:r w:rsidRPr="00F11F59">
        <w:rPr>
          <w:rFonts w:ascii="Courier New" w:eastAsia="Arial Unicode MS" w:hAnsi="Courier New" w:cs="Times New Roman"/>
          <w:noProof/>
          <w:vanish/>
          <w:color w:val="000000" w:themeColor="text1"/>
          <w:sz w:val="24"/>
          <w:szCs w:val="24"/>
          <w:vertAlign w:val="subscript"/>
          <w:lang w:val="sr-Latn-CS"/>
        </w:rPr>
        <w:t>&lt;}73{&gt;</w:t>
      </w:r>
      <w:r w:rsidR="00F11F59">
        <w:rPr>
          <w:rFonts w:ascii="Times New Roman" w:eastAsia="Arial Unicode MS" w:hAnsi="Times New Roman" w:cs="Times New Roman"/>
          <w:noProof/>
          <w:color w:val="000000" w:themeColor="text1"/>
          <w:sz w:val="24"/>
          <w:szCs w:val="24"/>
          <w:lang w:val="sr-Latn-CS"/>
        </w:rPr>
        <w:t>Program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sledeće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prioritete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(a)</w:t>
      </w:r>
      <w:r w:rsidRPr="00F11F59">
        <w:rPr>
          <w:rFonts w:ascii="Times New Roman" w:eastAsia="Arial Unicode MS" w:hAnsi="Times New Roman" w:cs="Times New Roman"/>
          <w:noProof/>
          <w:vanish/>
          <w:color w:val="000000" w:themeColor="text1"/>
          <w:sz w:val="24"/>
          <w:szCs w:val="24"/>
          <w:lang w:val="sr-Latn-CS" w:eastAsia="zh-CN"/>
        </w:rPr>
        <w:tab/>
        <w:t>the harmonised exchange of information on the basis of internationally accepted data models and message formats;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1)</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usaglašenu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razmenu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informacija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osnovu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međunarodno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prihvaćenih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modela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podataka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formata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poruka</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(b)</w:t>
      </w:r>
      <w:r w:rsidRPr="00F11F59">
        <w:rPr>
          <w:rFonts w:ascii="Times New Roman" w:eastAsia="Arial Unicode MS" w:hAnsi="Times New Roman" w:cs="Times New Roman"/>
          <w:noProof/>
          <w:vanish/>
          <w:color w:val="000000" w:themeColor="text1"/>
          <w:sz w:val="24"/>
          <w:szCs w:val="24"/>
          <w:lang w:val="sr-Latn-CS" w:eastAsia="zh-CN"/>
        </w:rPr>
        <w:tab/>
        <w:t>the reengineering of customs and customs related processes in view of enhancing their efficiency, effectiveness and uniform application and reducing compliance costs; and</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2)</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preoblikovanje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001E5C8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drugih</w:t>
      </w:r>
      <w:r w:rsidR="001E5C8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povezanih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procesa</w:t>
      </w:r>
      <w:r w:rsidR="001E5C8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poboljšanja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efikasnosti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efektivnosti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jednoobrazne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primene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kao</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smanjenja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troškova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usklađivanja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tabs>
          <w:tab w:val="left" w:pos="0"/>
        </w:tabs>
        <w:spacing w:after="0" w:line="240" w:lineRule="auto"/>
        <w:ind w:firstLine="720"/>
        <w:jc w:val="both"/>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lastRenderedPageBreak/>
        <w:t>{0&gt;</w:t>
      </w:r>
      <w:r w:rsidRPr="00F11F59">
        <w:rPr>
          <w:rFonts w:ascii="Times New Roman" w:eastAsia="Arial Unicode MS" w:hAnsi="Times New Roman" w:cs="Times New Roman"/>
          <w:noProof/>
          <w:vanish/>
          <w:color w:val="000000" w:themeColor="text1"/>
          <w:sz w:val="24"/>
          <w:szCs w:val="24"/>
          <w:lang w:val="sr-Latn-CS" w:eastAsia="zh-CN"/>
        </w:rPr>
        <w:t>(c)</w:t>
      </w:r>
      <w:r w:rsidRPr="00F11F59">
        <w:rPr>
          <w:rFonts w:ascii="Times New Roman" w:eastAsia="Arial Unicode MS" w:hAnsi="Times New Roman" w:cs="Times New Roman"/>
          <w:noProof/>
          <w:vanish/>
          <w:color w:val="000000" w:themeColor="text1"/>
          <w:sz w:val="24"/>
          <w:szCs w:val="24"/>
          <w:lang w:val="sr-Latn-CS" w:eastAsia="zh-CN"/>
        </w:rPr>
        <w:tab/>
        <w:t>the offering to economic operators of a wide range of electronic customs services, enabling them to interact in the same way with the customs authorities of any Member State.</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eastAsia="Arial Unicode MS" w:hAnsi="Times New Roman" w:cs="Times New Roman"/>
          <w:noProof/>
          <w:color w:val="000000" w:themeColor="text1"/>
          <w:sz w:val="24"/>
          <w:szCs w:val="24"/>
          <w:lang w:val="sr-Latn-CS"/>
        </w:rPr>
        <w:t>3)</w:t>
      </w:r>
      <w:r w:rsidR="001E0FB8"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ponudu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privrednim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subjektima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širokog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opsega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elektronskih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carinskih</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usluga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omogućavajući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sarađuju</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isti</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način</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carinskim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organima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država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članica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Evropske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unije</w:t>
      </w:r>
      <w:r w:rsidRPr="00F11F59">
        <w:rPr>
          <w:rFonts w:ascii="Times New Roman" w:eastAsia="Arial Unicode MS" w:hAnsi="Times New Roman" w:cs="Times New Roman"/>
          <w:noProof/>
          <w:color w:val="000000" w:themeColor="text1"/>
          <w:sz w:val="24"/>
          <w:szCs w:val="24"/>
          <w:lang w:val="sr-Latn-CS"/>
        </w:rPr>
        <w:t>.</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ind w:firstLine="720"/>
        <w:rPr>
          <w:rFonts w:ascii="Times New Roman" w:eastAsia="Arial Unicode MS" w:hAnsi="Times New Roman" w:cs="Times New Roman"/>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noProof/>
          <w:vanish/>
          <w:color w:val="000000" w:themeColor="text1"/>
          <w:sz w:val="24"/>
          <w:szCs w:val="24"/>
          <w:lang w:val="sr-Latn-CS" w:eastAsia="zh-CN"/>
        </w:rPr>
        <w:t>3.</w:t>
      </w:r>
      <w:r w:rsidRPr="00F11F59">
        <w:rPr>
          <w:rFonts w:ascii="Times New Roman" w:eastAsia="Arial Unicode MS" w:hAnsi="Times New Roman" w:cs="Times New Roman"/>
          <w:noProof/>
          <w:vanish/>
          <w:color w:val="000000" w:themeColor="text1"/>
          <w:sz w:val="24"/>
          <w:szCs w:val="24"/>
          <w:lang w:val="sr-Latn-CS" w:eastAsia="zh-CN"/>
        </w:rPr>
        <w:tab/>
        <w:t>The work programme referred to in paragraph 1 shall be updated regularly.</w:t>
      </w:r>
      <w:r w:rsidRPr="00F11F59">
        <w:rPr>
          <w:rFonts w:ascii="Courier New" w:eastAsia="Arial Unicode MS" w:hAnsi="Courier New" w:cs="Times New Roman"/>
          <w:noProof/>
          <w:vanish/>
          <w:color w:val="000000" w:themeColor="text1"/>
          <w:sz w:val="24"/>
          <w:szCs w:val="24"/>
          <w:vertAlign w:val="subscript"/>
          <w:lang w:val="sr-Latn-CS"/>
        </w:rPr>
        <w:t>&lt;}78{&gt;</w:t>
      </w:r>
      <w:r w:rsidR="00F11F59">
        <w:rPr>
          <w:rFonts w:ascii="Times New Roman" w:eastAsia="Arial Unicode MS" w:hAnsi="Times New Roman" w:cs="Times New Roman"/>
          <w:noProof/>
          <w:color w:val="000000" w:themeColor="text1"/>
          <w:sz w:val="24"/>
          <w:szCs w:val="24"/>
          <w:lang w:val="sr-Latn-CS"/>
        </w:rPr>
        <w:t>Program</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rada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iz</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stava</w:t>
      </w:r>
      <w:r w:rsidRPr="00F11F59">
        <w:rPr>
          <w:rFonts w:ascii="Times New Roman" w:eastAsia="Arial Unicode MS" w:hAnsi="Times New Roman" w:cs="Times New Roman"/>
          <w:noProof/>
          <w:color w:val="000000" w:themeColor="text1"/>
          <w:sz w:val="24"/>
          <w:szCs w:val="24"/>
          <w:lang w:val="sr-Latn-CS"/>
        </w:rPr>
        <w:t xml:space="preserve"> 1. </w:t>
      </w:r>
      <w:r w:rsidR="00F11F59">
        <w:rPr>
          <w:rFonts w:ascii="Times New Roman" w:eastAsia="Arial Unicode MS" w:hAnsi="Times New Roman" w:cs="Times New Roman"/>
          <w:noProof/>
          <w:color w:val="000000" w:themeColor="text1"/>
          <w:sz w:val="24"/>
          <w:szCs w:val="24"/>
          <w:lang w:val="sr-Latn-CS"/>
        </w:rPr>
        <w:t>ovog</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člana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ažurira</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se</w:t>
      </w:r>
      <w:r w:rsidRPr="00F11F59">
        <w:rPr>
          <w:rFonts w:ascii="Times New Roman" w:eastAsia="Arial Unicode MS" w:hAnsi="Times New Roman" w:cs="Times New Roman"/>
          <w:noProof/>
          <w:color w:val="000000" w:themeColor="text1"/>
          <w:sz w:val="24"/>
          <w:szCs w:val="24"/>
          <w:lang w:val="sr-Latn-CS"/>
        </w:rPr>
        <w:t xml:space="preserve"> </w:t>
      </w:r>
      <w:r w:rsidR="00F11F59">
        <w:rPr>
          <w:rFonts w:ascii="Times New Roman" w:eastAsia="Arial Unicode MS" w:hAnsi="Times New Roman" w:cs="Times New Roman"/>
          <w:noProof/>
          <w:color w:val="000000" w:themeColor="text1"/>
          <w:sz w:val="24"/>
          <w:szCs w:val="24"/>
          <w:lang w:val="sr-Latn-CS"/>
        </w:rPr>
        <w:t>redovno</w:t>
      </w:r>
      <w:r w:rsidRPr="00F11F59">
        <w:rPr>
          <w:rFonts w:ascii="Times New Roman" w:eastAsia="Arial Unicode MS" w:hAnsi="Times New Roman" w:cs="Times New Roman"/>
          <w:noProof/>
          <w:color w:val="000000" w:themeColor="text1"/>
          <w:sz w:val="24"/>
          <w:szCs w:val="24"/>
          <w:lang w:val="sr-Latn-CS"/>
        </w:rPr>
        <w:t>.</w:t>
      </w:r>
    </w:p>
    <w:p w:rsidR="00723D94" w:rsidRPr="00F11F59" w:rsidRDefault="00723D94" w:rsidP="00723D94">
      <w:pPr>
        <w:spacing w:after="0" w:line="240" w:lineRule="auto"/>
        <w:ind w:firstLine="720"/>
        <w:rPr>
          <w:rFonts w:ascii="Times New Roman" w:eastAsia="Arial Unicode MS" w:hAnsi="Times New Roman" w:cs="Times New Roman"/>
          <w:noProof/>
          <w:color w:val="000000" w:themeColor="text1"/>
          <w:sz w:val="24"/>
          <w:szCs w:val="24"/>
          <w:lang w:val="sr-Latn-CS"/>
        </w:rPr>
      </w:pPr>
    </w:p>
    <w:p w:rsidR="008E7A09" w:rsidRPr="00F11F59" w:rsidRDefault="008E7A0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bookmarkStart w:id="200" w:name="bookmark315"/>
      <w:bookmarkStart w:id="201" w:name="bookmark316"/>
      <w:bookmarkStart w:id="202" w:name="bookmark317"/>
      <w:bookmarkStart w:id="203" w:name="bookmark318"/>
      <w:bookmarkStart w:id="204" w:name="bookmark319"/>
      <w:bookmarkStart w:id="205" w:name="bookmark320"/>
      <w:bookmarkStart w:id="206" w:name="bookmark321"/>
      <w:bookmarkStart w:id="207" w:name="bookmark322"/>
      <w:bookmarkStart w:id="208" w:name="bookmark323"/>
      <w:bookmarkStart w:id="209" w:name="bookmark324"/>
      <w:bookmarkStart w:id="210" w:name="bookmark325"/>
      <w:bookmarkStart w:id="211" w:name="bookmark326"/>
      <w:bookmarkStart w:id="212" w:name="bookmark327"/>
      <w:bookmarkStart w:id="213" w:name="bookmark328"/>
      <w:bookmarkStart w:id="214" w:name="bookmark329"/>
      <w:bookmarkStart w:id="215" w:name="bookmark330"/>
      <w:bookmarkStart w:id="216" w:name="bookmark331"/>
      <w:bookmarkStart w:id="217" w:name="bookmark332"/>
      <w:bookmarkStart w:id="218" w:name="bookmark333"/>
      <w:bookmarkStart w:id="219" w:name="bookmark334"/>
      <w:bookmarkStart w:id="220" w:name="bookmark335"/>
      <w:bookmarkStart w:id="221" w:name="bookmark336"/>
      <w:bookmarkStart w:id="222" w:name="bookmark337"/>
      <w:bookmarkStart w:id="223" w:name="bookmark338"/>
      <w:bookmarkStart w:id="224" w:name="bookmark339"/>
      <w:bookmarkStart w:id="225" w:name="bookmark340"/>
      <w:bookmarkStart w:id="226" w:name="bookmark341"/>
      <w:bookmarkStart w:id="227" w:name="bookmark342"/>
      <w:bookmarkStart w:id="228" w:name="bookmark343"/>
      <w:bookmarkStart w:id="229" w:name="bookmark344"/>
      <w:bookmarkStart w:id="230" w:name="bookmark345"/>
      <w:bookmarkStart w:id="231" w:name="bookmark346"/>
      <w:bookmarkStart w:id="232" w:name="bookmark347"/>
      <w:bookmarkStart w:id="233" w:name="bookmark348"/>
      <w:bookmarkStart w:id="234" w:name="bookmark349"/>
      <w:bookmarkStart w:id="235" w:name="bookmark350"/>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rPr>
      </w:pPr>
      <w:r>
        <w:rPr>
          <w:rFonts w:ascii="Times New Roman" w:eastAsia="Arial Unicode MS" w:hAnsi="Times New Roman" w:cs="Times New Roman"/>
          <w:b/>
          <w:noProof/>
          <w:color w:val="000000" w:themeColor="text1"/>
          <w:sz w:val="24"/>
          <w:szCs w:val="24"/>
          <w:lang w:val="sr-Latn-CS"/>
        </w:rPr>
        <w:t>DEO</w:t>
      </w:r>
      <w:r w:rsidR="006E7170" w:rsidRPr="00F11F59">
        <w:rPr>
          <w:rFonts w:ascii="Times New Roman" w:eastAsia="Arial Unicode MS" w:hAnsi="Times New Roman" w:cs="Times New Roman"/>
          <w:b/>
          <w:noProof/>
          <w:color w:val="000000" w:themeColor="text1"/>
          <w:sz w:val="24"/>
          <w:szCs w:val="24"/>
          <w:lang w:val="sr-Latn-CS"/>
        </w:rPr>
        <w:t xml:space="preserve"> </w:t>
      </w:r>
      <w:r>
        <w:rPr>
          <w:rFonts w:ascii="Times New Roman" w:eastAsia="Arial Unicode MS" w:hAnsi="Times New Roman" w:cs="Times New Roman"/>
          <w:b/>
          <w:noProof/>
          <w:color w:val="000000" w:themeColor="text1"/>
          <w:sz w:val="24"/>
          <w:szCs w:val="24"/>
          <w:lang w:val="sr-Latn-CS"/>
        </w:rPr>
        <w:t>DESETI</w:t>
      </w:r>
    </w:p>
    <w:p w:rsidR="006E7170" w:rsidRPr="00F11F59" w:rsidRDefault="006E7170" w:rsidP="00723D94">
      <w:pPr>
        <w:spacing w:after="0" w:line="240" w:lineRule="auto"/>
        <w:jc w:val="center"/>
        <w:rPr>
          <w:rFonts w:ascii="Times New Roman" w:eastAsia="Arial Unicode MS" w:hAnsi="Times New Roman" w:cs="Times New Roman"/>
          <w:b/>
          <w:noProof/>
          <w:color w:val="000000" w:themeColor="text1"/>
          <w:sz w:val="24"/>
          <w:szCs w:val="24"/>
          <w:lang w:val="sr-Latn-CS"/>
        </w:rPr>
      </w:pP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I</w:t>
      </w:r>
      <w:r w:rsidRPr="00F11F59">
        <w:rPr>
          <w:rFonts w:ascii="Courier New" w:eastAsia="Arial Unicode MS" w:hAnsi="Courier New" w:cs="Times New Roman"/>
          <w:noProof/>
          <w:vanish/>
          <w:color w:val="000000" w:themeColor="text1"/>
          <w:sz w:val="24"/>
          <w:szCs w:val="24"/>
          <w:vertAlign w:val="subscript"/>
          <w:lang w:val="sr-Latn-CS"/>
        </w:rPr>
        <w:t>&lt;0}</w:t>
      </w:r>
    </w:p>
    <w:p w:rsidR="006E7170" w:rsidRPr="00F11F59" w:rsidRDefault="006E7170" w:rsidP="00723D94">
      <w:pPr>
        <w:spacing w:after="0" w:line="240" w:lineRule="auto"/>
        <w:jc w:val="center"/>
        <w:rPr>
          <w:rFonts w:ascii="Times New Roman" w:hAnsi="Times New Roman" w:cs="Times New Roman"/>
          <w:i/>
          <w:noProof/>
          <w:color w:val="000000" w:themeColor="text1"/>
          <w:sz w:val="24"/>
          <w:szCs w:val="24"/>
          <w:lang w:val="sr-Latn-CS"/>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Development of electronic systems</w:t>
      </w:r>
      <w:r w:rsidRPr="00F11F59">
        <w:rPr>
          <w:rFonts w:ascii="Courier New" w:eastAsia="Arial Unicode MS" w:hAnsi="Courier New" w:cs="Times New Roman"/>
          <w:noProof/>
          <w:vanish/>
          <w:color w:val="000000" w:themeColor="text1"/>
          <w:sz w:val="24"/>
          <w:szCs w:val="24"/>
          <w:vertAlign w:val="subscript"/>
          <w:lang w:val="sr-Latn-CS"/>
        </w:rPr>
        <w:t>&lt;}0{&gt;</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CARINSKE</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POVLASTICE</w:t>
      </w:r>
    </w:p>
    <w:p w:rsidR="006E7170" w:rsidRPr="00F11F59" w:rsidRDefault="006E7170" w:rsidP="00723D94">
      <w:pPr>
        <w:spacing w:after="0" w:line="240" w:lineRule="auto"/>
        <w:jc w:val="both"/>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Oslobođenja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plaćanja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uvoznih</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dažbina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strana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lica</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244.</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Oslobođeni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šefovi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izaslanici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šefova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specijalnoj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misiji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njihove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pratnje</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službenoj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ličnoj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upotrebi</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međunarodne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organizacije</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službenim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potrebama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međunarodne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humanitarne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organizacije</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pružanju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humanitarne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pomoći</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diplomatska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konzularna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predstavništva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država</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službenim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potrebama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5) </w:t>
      </w:r>
      <w:r w:rsidR="00F11F59">
        <w:rPr>
          <w:rFonts w:ascii="Times New Roman" w:hAnsi="Times New Roman" w:cs="Times New Roman"/>
          <w:noProof/>
          <w:color w:val="000000" w:themeColor="text1"/>
          <w:sz w:val="24"/>
          <w:szCs w:val="24"/>
          <w:lang w:val="sr-Latn-CS"/>
        </w:rPr>
        <w:t>šefovi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diplomatskih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konzularnih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predstavništava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njihovih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užih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porodica</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ličnoj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upotrebi</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Oslobođeno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međunarodnih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ugovora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diplomatsko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osoblje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diplomatskih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predstavništava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njihovih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užih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porodica</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ličnoj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upotrebi</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osoblje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diplomatskih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konzularnih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predstavništava</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domaćinstva</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Predmeti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otuđiti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prijave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sprovedenog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carinjenja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Povlastice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koristiti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domaći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državljani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državljani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stalno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nastanjeni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Srbiji</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E911D7" w:rsidRPr="00F11F59" w:rsidRDefault="00E911D7"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Oslobođenja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plaćanja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uvoznih</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dažbina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fizička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lica</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245.</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Oslobođeni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putnici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dolaze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inostranstva</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njihovim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ličnim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putovanja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lični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prtljag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nezavisno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toga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sobom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vozaru</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domaći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pored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ličnog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prtljaga</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preprodaji</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lastRenderedPageBreak/>
        <w:t xml:space="preserve">3) </w:t>
      </w:r>
      <w:r w:rsidR="00F11F59">
        <w:rPr>
          <w:rFonts w:ascii="Times New Roman" w:hAnsi="Times New Roman" w:cs="Times New Roman"/>
          <w:noProof/>
          <w:color w:val="000000" w:themeColor="text1"/>
          <w:sz w:val="24"/>
          <w:szCs w:val="24"/>
          <w:lang w:val="sr-Latn-CS"/>
        </w:rPr>
        <w:t>strani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državljani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državljanstvo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državljani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azil</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stalno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Srbiji</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domaćinstvo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motorna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vozila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domaći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državljani</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članovi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brodova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državljani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osnovu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neprekidno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najmanje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godine</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domaćinstva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motorna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vozila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5) </w:t>
      </w:r>
      <w:r w:rsidR="00F11F59">
        <w:rPr>
          <w:rFonts w:ascii="Times New Roman" w:hAnsi="Times New Roman" w:cs="Times New Roman"/>
          <w:noProof/>
          <w:color w:val="000000" w:themeColor="text1"/>
          <w:sz w:val="24"/>
          <w:szCs w:val="24"/>
          <w:lang w:val="sr-Latn-CS"/>
        </w:rPr>
        <w:t>domaći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državljani</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pošiljke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vrednosti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besplatno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fizičkih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pošiljke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komercijalne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prirode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6) </w:t>
      </w:r>
      <w:r w:rsidR="00F11F59">
        <w:rPr>
          <w:rFonts w:ascii="Times New Roman" w:hAnsi="Times New Roman" w:cs="Times New Roman"/>
          <w:noProof/>
          <w:color w:val="000000" w:themeColor="text1"/>
          <w:sz w:val="24"/>
          <w:szCs w:val="24"/>
          <w:lang w:val="sr-Latn-CS"/>
        </w:rPr>
        <w:t>domaći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državljani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državljani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stalno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Srbiji</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nasleđene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inostranstvu</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7) </w:t>
      </w:r>
      <w:r w:rsidR="00F11F59">
        <w:rPr>
          <w:rFonts w:ascii="Times New Roman" w:hAnsi="Times New Roman" w:cs="Times New Roman"/>
          <w:noProof/>
          <w:color w:val="000000" w:themeColor="text1"/>
          <w:sz w:val="24"/>
          <w:szCs w:val="24"/>
          <w:lang w:val="sr-Latn-CS"/>
        </w:rPr>
        <w:t>domaći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državljani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državljani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stalno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nastanjeni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zajednice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organizacije</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odlikovanja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medalje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sportske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trofeje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dobijaju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takmičenjima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izložbama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priredbama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međunarodnog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značaja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8) </w:t>
      </w:r>
      <w:r w:rsidR="00F11F59">
        <w:rPr>
          <w:rFonts w:ascii="Times New Roman" w:hAnsi="Times New Roman" w:cs="Times New Roman"/>
          <w:noProof/>
          <w:color w:val="000000" w:themeColor="text1"/>
          <w:sz w:val="24"/>
          <w:szCs w:val="24"/>
          <w:lang w:val="sr-Latn-CS"/>
        </w:rPr>
        <w:t>naučnici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književnici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umetnici</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sopstvena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9) </w:t>
      </w:r>
      <w:r w:rsidR="00F11F59">
        <w:rPr>
          <w:rFonts w:ascii="Times New Roman" w:hAnsi="Times New Roman" w:cs="Times New Roman"/>
          <w:noProof/>
          <w:color w:val="000000" w:themeColor="text1"/>
          <w:sz w:val="24"/>
          <w:szCs w:val="24"/>
          <w:lang w:val="sr-Latn-CS"/>
        </w:rPr>
        <w:t>domaći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državljani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žive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pograničnom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pojasu</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zemljoradnje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stočarstva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ribarstva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pčelarstva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šumarstva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nalaze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pograničnom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pojasu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susedne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priplod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ostale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stoke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zbog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poljskih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radova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ispaša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zimovanja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nalazi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imanjima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10) </w:t>
      </w:r>
      <w:r w:rsidR="00F11F59">
        <w:rPr>
          <w:rFonts w:ascii="Times New Roman" w:hAnsi="Times New Roman" w:cs="Times New Roman"/>
          <w:noProof/>
          <w:color w:val="000000" w:themeColor="text1"/>
          <w:sz w:val="24"/>
          <w:szCs w:val="24"/>
          <w:lang w:val="sr-Latn-CS"/>
        </w:rPr>
        <w:t>vozači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motornih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vozila</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gorivo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mazivo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rezervoarima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fabrički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ugrađeni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motorno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vozilo</w:t>
      </w:r>
      <w:r w:rsidRPr="00F11F59">
        <w:rPr>
          <w:rFonts w:ascii="Times New Roman" w:hAnsi="Times New Roman" w:cs="Times New Roman"/>
          <w:noProof/>
          <w:color w:val="000000" w:themeColor="text1"/>
          <w:sz w:val="24"/>
          <w:szCs w:val="24"/>
          <w:lang w:val="sr-Latn-CS"/>
        </w:rPr>
        <w:t>;</w:t>
      </w:r>
    </w:p>
    <w:p w:rsidR="006E7170" w:rsidRPr="00F11F59" w:rsidRDefault="005725A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11) </w:t>
      </w:r>
      <w:r w:rsidR="00F11F59">
        <w:rPr>
          <w:rFonts w:ascii="Times New Roman" w:hAnsi="Times New Roman" w:cs="Times New Roman"/>
          <w:noProof/>
          <w:color w:val="000000" w:themeColor="text1"/>
          <w:sz w:val="24"/>
          <w:szCs w:val="24"/>
          <w:lang w:val="sr-Latn-CS"/>
        </w:rPr>
        <w:t>osobe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invaliditetom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organizacije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invaliditetom</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m</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nj</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w:t>
      </w:r>
      <w:r w:rsidRPr="00F11F59">
        <w:rPr>
          <w:rFonts w:ascii="Times New Roman" w:hAnsi="Times New Roman" w:cs="Times New Roman"/>
          <w:noProof/>
          <w:color w:val="000000" w:themeColor="text1"/>
          <w:sz w:val="24"/>
          <w:szCs w:val="24"/>
          <w:lang w:val="sr-Latn-CS"/>
        </w:rPr>
        <w:t>a o</w:t>
      </w:r>
      <w:r w:rsidR="00F11F59">
        <w:rPr>
          <w:rFonts w:ascii="Times New Roman" w:hAnsi="Times New Roman" w:cs="Times New Roman"/>
          <w:noProof/>
          <w:color w:val="000000" w:themeColor="text1"/>
          <w:sz w:val="24"/>
          <w:szCs w:val="24"/>
          <w:lang w:val="sr-Latn-CS"/>
        </w:rPr>
        <w:t>br</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z</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nj</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z</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p</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šlj</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nj</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poboljšanje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društvenog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položaja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invaliditetom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putničke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automobile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motorna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vozila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konstruisana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prvenstveno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izrađena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prilagođena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invaliditetom</w:t>
      </w:r>
      <w:r w:rsidRPr="00F11F59">
        <w:rPr>
          <w:rFonts w:ascii="Times New Roman" w:hAnsi="Times New Roman" w:cs="Times New Roman"/>
          <w:noProof/>
          <w:color w:val="000000" w:themeColor="text1"/>
          <w:sz w:val="24"/>
          <w:szCs w:val="24"/>
          <w:lang w:val="sr-Latn-CS"/>
        </w:rPr>
        <w:t>,</w:t>
      </w:r>
      <w:r w:rsidRPr="00F11F59">
        <w:rPr>
          <w:noProof/>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z</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rvn</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l</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k</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mp</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n</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nt</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tk</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k</w:t>
      </w:r>
      <w:r w:rsidRPr="00F11F59">
        <w:rPr>
          <w:rFonts w:ascii="Times New Roman" w:hAnsi="Times New Roman" w:cs="Times New Roman"/>
          <w:noProof/>
          <w:color w:val="000000" w:themeColor="text1"/>
          <w:sz w:val="24"/>
          <w:szCs w:val="24"/>
          <w:lang w:val="sr-Latn-CS"/>
        </w:rPr>
        <w:t>oj</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s</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bn</w:t>
      </w:r>
      <w:r w:rsidRPr="00F11F59">
        <w:rPr>
          <w:rFonts w:ascii="Times New Roman" w:hAnsi="Times New Roman" w:cs="Times New Roman"/>
          <w:noProof/>
          <w:color w:val="000000" w:themeColor="text1"/>
          <w:sz w:val="24"/>
          <w:szCs w:val="24"/>
          <w:lang w:val="sr-Latn-CS"/>
        </w:rPr>
        <w:t xml:space="preserve">o </w:t>
      </w:r>
      <w:r w:rsidR="00F11F59">
        <w:rPr>
          <w:rFonts w:ascii="Times New Roman" w:hAnsi="Times New Roman" w:cs="Times New Roman"/>
          <w:noProof/>
          <w:color w:val="000000" w:themeColor="text1"/>
          <w:sz w:val="24"/>
          <w:szCs w:val="24"/>
          <w:lang w:val="sr-Latn-CS"/>
        </w:rPr>
        <w:t>n</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pr</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vlj</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w:t>
      </w:r>
      <w:r w:rsidRPr="00F11F59">
        <w:rPr>
          <w:rFonts w:ascii="Times New Roman" w:hAnsi="Times New Roman" w:cs="Times New Roman"/>
          <w:noProof/>
          <w:color w:val="000000" w:themeColor="text1"/>
          <w:sz w:val="24"/>
          <w:szCs w:val="24"/>
          <w:lang w:val="sr-Latn-CS"/>
        </w:rPr>
        <w:t xml:space="preserve">a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12) </w:t>
      </w:r>
      <w:r w:rsidR="00F11F59">
        <w:rPr>
          <w:rFonts w:ascii="Times New Roman" w:hAnsi="Times New Roman" w:cs="Times New Roman"/>
          <w:noProof/>
          <w:color w:val="000000" w:themeColor="text1"/>
          <w:sz w:val="24"/>
          <w:szCs w:val="24"/>
          <w:lang w:val="sr-Latn-CS"/>
        </w:rPr>
        <w:t>građani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specifičnu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opremu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uređaje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instrumente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zdravstvo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rezervne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potrošni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materijal</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korišćenje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opreme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ličnu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Srbiji</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Oslobođenja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plaćanja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uvoznih</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dažbina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pravna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druga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lica</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246.</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Oslobođeni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organizacije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Crvenog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krsta</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uvezu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izvršavanje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njihovih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humanitarnih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zadataka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vatrogasne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spasilačke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organizacije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društva</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opremu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opreme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gašenje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požara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spasilačke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delatnosti</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muzeji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umetničke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galerije</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zbirke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zbirki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pojedinačne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arhivi</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arhivski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materijal</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fizičkih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naučnom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obrazovnom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kulturnom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sportskom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rekreativnom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humanitarnom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verskom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delatnošću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tehničkom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lastRenderedPageBreak/>
        <w:t>kulturom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umetnošću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delatnostima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zaštite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prirode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kulturnih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dobara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kvaliteta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životne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sredine</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neposredno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obavljanje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delatnosti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alkohola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alkoholnih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pića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duvanskih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putničkih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motornih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vozila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5)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fizičkih</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besplatno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naučne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prosvetne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kulturne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sportske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humanitarne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verske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zdravstvene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socijalne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zaštitu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životne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alkohola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alkoholnih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pića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duvanskih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putničkih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motornih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vozila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6)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fizičkih</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besplatno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nabave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novčanu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pomoć</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otklanjanju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posledica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prouzrokovanih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elementarnim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nepogodama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zemljotresi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poplave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ekološki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udesi</w:t>
      </w:r>
      <w:r w:rsidR="00D76EAA"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ratom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oružanim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sukobom</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Pravo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tačke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ostvariti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posledice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elementarnih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nepogoda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takve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njihovo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otklanjanje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uveze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7) </w:t>
      </w:r>
      <w:r w:rsidR="00F11F59">
        <w:rPr>
          <w:rFonts w:ascii="Times New Roman" w:hAnsi="Times New Roman" w:cs="Times New Roman"/>
          <w:noProof/>
          <w:color w:val="000000" w:themeColor="text1"/>
          <w:sz w:val="24"/>
          <w:szCs w:val="24"/>
          <w:lang w:val="sr-Latn-CS"/>
        </w:rPr>
        <w:t>privredni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oblasti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zdravstva</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specifičnu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opremu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uređaje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instrumente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zdravstvo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njihove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rezervne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potrošni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materijal</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korišćenje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opreme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lekove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koriste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bolničkom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lečenju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zemlji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opremanja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privrednih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subjekata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programima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razvoja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zdravstva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8) </w:t>
      </w:r>
      <w:r w:rsidR="00F11F59">
        <w:rPr>
          <w:rFonts w:ascii="Times New Roman" w:hAnsi="Times New Roman" w:cs="Times New Roman"/>
          <w:noProof/>
          <w:color w:val="000000" w:themeColor="text1"/>
          <w:sz w:val="24"/>
          <w:szCs w:val="24"/>
          <w:lang w:val="sr-Latn-CS"/>
        </w:rPr>
        <w:t>privredni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subjekti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profesionalnu</w:t>
      </w:r>
      <w:r w:rsidR="00F00E9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rehabilitaciju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zapošljavanje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osoba</w:t>
      </w:r>
      <w:r w:rsidR="001E7A8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001E7A8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invaliditetom</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opremu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rezervne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zemlji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koriste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profesionalno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osposobljavanje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angažovanje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osoba</w:t>
      </w:r>
      <w:r w:rsidR="001E7A8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001E7A85"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invaliditetom</w:t>
      </w:r>
      <w:r w:rsidRPr="00F11F59">
        <w:rPr>
          <w:rFonts w:ascii="Times New Roman" w:hAnsi="Times New Roman" w:cs="Times New Roman"/>
          <w:noProof/>
          <w:color w:val="000000" w:themeColor="text1"/>
          <w:sz w:val="24"/>
          <w:szCs w:val="24"/>
          <w:lang w:val="sr-Latn-CS"/>
        </w:rPr>
        <w:t>;</w:t>
      </w:r>
      <w:r w:rsidR="001E7A85" w:rsidRPr="00F11F59">
        <w:rPr>
          <w:rFonts w:ascii="Times New Roman" w:hAnsi="Times New Roman" w:cs="Times New Roman"/>
          <w:noProof/>
          <w:color w:val="000000" w:themeColor="text1"/>
          <w:sz w:val="24"/>
          <w:szCs w:val="24"/>
          <w:lang w:val="sr-Latn-CS"/>
        </w:rPr>
        <w:t xml:space="preserve"> </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9)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fizičkih</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opremu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proizvodi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zemlji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neposredno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zaštitu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životne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sredine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10) </w:t>
      </w:r>
      <w:r w:rsidR="00F11F59">
        <w:rPr>
          <w:rFonts w:ascii="Times New Roman" w:hAnsi="Times New Roman" w:cs="Times New Roman"/>
          <w:noProof/>
          <w:color w:val="000000" w:themeColor="text1"/>
          <w:sz w:val="24"/>
          <w:szCs w:val="24"/>
          <w:lang w:val="sr-Latn-CS"/>
        </w:rPr>
        <w:t>lica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fizičkih</w:t>
      </w:r>
      <w:r w:rsidRPr="00F11F59">
        <w:rPr>
          <w:rFonts w:ascii="Times New Roman" w:hAnsi="Times New Roman" w:cs="Times New Roman"/>
          <w:noProof/>
          <w:color w:val="000000" w:themeColor="text1"/>
          <w:sz w:val="24"/>
          <w:szCs w:val="24"/>
          <w:lang w:val="sr-Latn-CS"/>
        </w:rPr>
        <w:t xml:space="preserve"> –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medalje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plakete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dodeljivanja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međunarodnim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takmičenjima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organizuju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Srbiji</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tač</w:t>
      </w:r>
      <w:r w:rsidR="006E7170" w:rsidRPr="00F11F59">
        <w:rPr>
          <w:rFonts w:ascii="Times New Roman" w:hAnsi="Times New Roman" w:cs="Times New Roman"/>
          <w:noProof/>
          <w:color w:val="000000" w:themeColor="text1"/>
          <w:sz w:val="24"/>
          <w:szCs w:val="24"/>
          <w:lang w:val="sr-Latn-CS"/>
        </w:rPr>
        <w:t xml:space="preserve">. 3 </w:t>
      </w:r>
      <w:r w:rsidR="000C4AA9" w:rsidRPr="00F11F59">
        <w:rPr>
          <w:rFonts w:ascii="Times New Roman" w:hAnsi="Times New Roman" w:cs="Times New Roman"/>
          <w:noProof/>
          <w:color w:val="000000" w:themeColor="text1"/>
          <w:sz w:val="24"/>
          <w:szCs w:val="24"/>
          <w:lang w:val="sr-Latn-CS"/>
        </w:rPr>
        <w:t>-</w:t>
      </w:r>
      <w:r w:rsidR="006E7170" w:rsidRPr="00F11F59">
        <w:rPr>
          <w:rFonts w:ascii="Times New Roman" w:hAnsi="Times New Roman" w:cs="Times New Roman"/>
          <w:noProof/>
          <w:color w:val="000000" w:themeColor="text1"/>
          <w:sz w:val="24"/>
          <w:szCs w:val="24"/>
          <w:lang w:val="sr-Latn-CS"/>
        </w:rPr>
        <w:t xml:space="preserve"> 10.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preduzetnike</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Roba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koju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plaćaju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uvozne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dažbine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247.</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Uvozne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reklamni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materijal</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uzorke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besplatno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predmete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stranih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izlagača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učestvuju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međunarodnim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sajmovima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prodajnim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izložbama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zemlji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inostranstva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uobičajene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raspodele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potrošnje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održavanja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sajmova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izložbi</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žigove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patente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modele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prateće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isprave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prijave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priznavanje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dostavljaju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organizacijama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zaštitu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intelektualne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svojine</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pošiljke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vrednosti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nekomercijalne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prirode</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Ovlašćenje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248.</w:t>
      </w:r>
    </w:p>
    <w:p w:rsidR="006E7170" w:rsidRPr="00F11F59" w:rsidRDefault="00F11F59" w:rsidP="00723D94">
      <w:pPr>
        <w:tabs>
          <w:tab w:val="left" w:pos="180"/>
        </w:tabs>
        <w:spacing w:after="0" w:line="240" w:lineRule="auto"/>
        <w:ind w:firstLine="630"/>
        <w:jc w:val="both"/>
        <w:rPr>
          <w:rFonts w:ascii="Times New Roman" w:hAnsi="Times New Roman" w:cs="Times New Roman"/>
          <w:noProof/>
          <w:sz w:val="24"/>
          <w:szCs w:val="24"/>
          <w:lang w:val="sr-Latn-CS"/>
        </w:rPr>
      </w:pPr>
      <w:r>
        <w:rPr>
          <w:rFonts w:ascii="Times New Roman" w:hAnsi="Times New Roman" w:cs="Times New Roman"/>
          <w:noProof/>
          <w:color w:val="000000" w:themeColor="text1"/>
          <w:sz w:val="24"/>
          <w:szCs w:val="24"/>
          <w:lang w:val="sr-Latn-CS"/>
        </w:rPr>
        <w:lastRenderedPageBreak/>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vrstu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količinu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6E7170" w:rsidRPr="00F11F59">
        <w:rPr>
          <w:rFonts w:ascii="Times New Roman" w:hAnsi="Times New Roman" w:cs="Times New Roman"/>
          <w:noProof/>
          <w:color w:val="000000" w:themeColor="text1"/>
          <w:sz w:val="24"/>
          <w:szCs w:val="24"/>
          <w:lang w:val="sr-Latn-CS"/>
        </w:rPr>
        <w:t xml:space="preserve">. </w:t>
      </w:r>
      <w:r w:rsidR="006E7170" w:rsidRPr="00F11F59">
        <w:rPr>
          <w:rFonts w:ascii="Times New Roman" w:hAnsi="Times New Roman" w:cs="Times New Roman"/>
          <w:noProof/>
          <w:sz w:val="24"/>
          <w:szCs w:val="24"/>
          <w:lang w:val="sr-Latn-CS"/>
        </w:rPr>
        <w:t>24</w:t>
      </w:r>
      <w:r w:rsidR="00465DC4" w:rsidRPr="00F11F59">
        <w:rPr>
          <w:rFonts w:ascii="Times New Roman" w:hAnsi="Times New Roman" w:cs="Times New Roman"/>
          <w:noProof/>
          <w:sz w:val="24"/>
          <w:szCs w:val="24"/>
          <w:lang w:val="sr-Latn-CS"/>
        </w:rPr>
        <w:t>4</w:t>
      </w:r>
      <w:r w:rsidR="006E7170" w:rsidRPr="00F11F59">
        <w:rPr>
          <w:rFonts w:ascii="Times New Roman" w:hAnsi="Times New Roman" w:cs="Times New Roman"/>
          <w:noProof/>
          <w:sz w:val="24"/>
          <w:szCs w:val="24"/>
          <w:lang w:val="sr-Latn-CS"/>
        </w:rPr>
        <w:t xml:space="preserve"> - 24</w:t>
      </w:r>
      <w:r w:rsidR="00465DC4" w:rsidRPr="00F11F59">
        <w:rPr>
          <w:rFonts w:ascii="Times New Roman" w:hAnsi="Times New Roman" w:cs="Times New Roman"/>
          <w:noProof/>
          <w:sz w:val="24"/>
          <w:szCs w:val="24"/>
          <w:lang w:val="sr-Latn-CS"/>
        </w:rPr>
        <w:t>7</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plaćaju</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uvozne</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dažbine</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rokove</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ostvarivanje</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oslobođenje</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plaćanja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uvoznih</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dažbina</w:t>
      </w:r>
      <w:r w:rsidR="006E7170" w:rsidRPr="00F11F59">
        <w:rPr>
          <w:rFonts w:ascii="Times New Roman" w:hAnsi="Times New Roman" w:cs="Times New Roman"/>
          <w:noProof/>
          <w:sz w:val="24"/>
          <w:szCs w:val="24"/>
          <w:lang w:val="sr-Latn-CS"/>
        </w:rPr>
        <w:t>.</w:t>
      </w:r>
    </w:p>
    <w:p w:rsidR="006E7170" w:rsidRPr="00F11F59" w:rsidRDefault="006E7170" w:rsidP="00723D94">
      <w:pPr>
        <w:spacing w:after="0" w:line="240" w:lineRule="auto"/>
        <w:jc w:val="center"/>
        <w:rPr>
          <w:rFonts w:ascii="Times New Roman" w:hAnsi="Times New Roman" w:cs="Times New Roman"/>
          <w:b/>
          <w:noProof/>
          <w:sz w:val="24"/>
          <w:szCs w:val="24"/>
          <w:lang w:val="sr-Latn-CS"/>
        </w:rPr>
      </w:pPr>
    </w:p>
    <w:p w:rsidR="006E7170" w:rsidRPr="00F11F59" w:rsidRDefault="00F11F59" w:rsidP="00723D94">
      <w:pPr>
        <w:spacing w:after="0" w:line="240" w:lineRule="auto"/>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Raspolaganje</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sa</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robom</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koja</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je</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oslobođena</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plaćanja</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ili</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na</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koju</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se</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ne</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plaćaju</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uvozne</w:t>
      </w:r>
      <w:r w:rsidR="006E7170" w:rsidRPr="00F11F5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dažbine</w:t>
      </w:r>
    </w:p>
    <w:p w:rsidR="006E7170" w:rsidRPr="00F11F59" w:rsidRDefault="00F11F59" w:rsidP="00723D94">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6E7170" w:rsidRPr="00F11F59">
        <w:rPr>
          <w:rFonts w:ascii="Times New Roman" w:hAnsi="Times New Roman" w:cs="Times New Roman"/>
          <w:noProof/>
          <w:sz w:val="24"/>
          <w:szCs w:val="24"/>
          <w:lang w:val="sr-Latn-CS"/>
        </w:rPr>
        <w:t xml:space="preserve"> 249.</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sz w:val="24"/>
          <w:szCs w:val="24"/>
          <w:lang w:val="sr-Latn-CS"/>
        </w:rPr>
        <w:t>Roba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bila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oslobođena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plaćanja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uvoznih</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dažbina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odredbama</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E7170" w:rsidRPr="00F11F59">
        <w:rPr>
          <w:rFonts w:ascii="Times New Roman" w:hAnsi="Times New Roman" w:cs="Times New Roman"/>
          <w:noProof/>
          <w:sz w:val="24"/>
          <w:szCs w:val="24"/>
          <w:lang w:val="sr-Latn-CS"/>
        </w:rPr>
        <w:t xml:space="preserve"> 24</w:t>
      </w:r>
      <w:r w:rsidR="00465DC4" w:rsidRPr="00F11F59">
        <w:rPr>
          <w:rFonts w:ascii="Times New Roman" w:hAnsi="Times New Roman" w:cs="Times New Roman"/>
          <w:noProof/>
          <w:sz w:val="24"/>
          <w:szCs w:val="24"/>
          <w:lang w:val="sr-Latn-CS"/>
        </w:rPr>
        <w:t>4</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E7170" w:rsidRPr="00F11F59">
        <w:rPr>
          <w:rFonts w:ascii="Times New Roman" w:hAnsi="Times New Roman" w:cs="Times New Roman"/>
          <w:noProof/>
          <w:sz w:val="24"/>
          <w:szCs w:val="24"/>
          <w:lang w:val="sr-Latn-CS"/>
        </w:rPr>
        <w:t xml:space="preserve"> 24</w:t>
      </w:r>
      <w:r w:rsidR="00465DC4" w:rsidRPr="00F11F59">
        <w:rPr>
          <w:rFonts w:ascii="Times New Roman" w:hAnsi="Times New Roman" w:cs="Times New Roman"/>
          <w:noProof/>
          <w:sz w:val="24"/>
          <w:szCs w:val="24"/>
          <w:lang w:val="sr-Latn-CS"/>
        </w:rPr>
        <w:t>5</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w:t>
      </w:r>
      <w:r w:rsidR="006E7170" w:rsidRPr="00F11F59">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w:t>
      </w:r>
      <w:r w:rsidR="006E7170" w:rsidRPr="00F11F59">
        <w:rPr>
          <w:rFonts w:ascii="Times New Roman" w:hAnsi="Times New Roman" w:cs="Times New Roman"/>
          <w:noProof/>
          <w:sz w:val="24"/>
          <w:szCs w:val="24"/>
          <w:lang w:val="sr-Latn-CS"/>
        </w:rPr>
        <w:t xml:space="preserve">. 1), 3) </w:t>
      </w:r>
      <w:r>
        <w:rPr>
          <w:rFonts w:ascii="Times New Roman" w:hAnsi="Times New Roman" w:cs="Times New Roman"/>
          <w:noProof/>
          <w:sz w:val="24"/>
          <w:szCs w:val="24"/>
          <w:lang w:val="sr-Latn-CS"/>
        </w:rPr>
        <w:t>i</w:t>
      </w:r>
      <w:r w:rsidR="006E7170" w:rsidRPr="00F11F59">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i</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w:t>
      </w:r>
      <w:r w:rsidR="006E7170" w:rsidRPr="00F11F59">
        <w:rPr>
          <w:rFonts w:ascii="Times New Roman" w:hAnsi="Times New Roman" w:cs="Times New Roman"/>
          <w:noProof/>
          <w:sz w:val="24"/>
          <w:szCs w:val="24"/>
          <w:lang w:val="sr-Latn-CS"/>
        </w:rPr>
        <w:t>. 24</w:t>
      </w:r>
      <w:r w:rsidR="00465DC4" w:rsidRPr="00F11F59">
        <w:rPr>
          <w:rFonts w:ascii="Times New Roman" w:hAnsi="Times New Roman" w:cs="Times New Roman"/>
          <w:noProof/>
          <w:sz w:val="24"/>
          <w:szCs w:val="24"/>
          <w:lang w:val="sr-Latn-CS"/>
        </w:rPr>
        <w:t>6</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E7170" w:rsidRPr="00F11F59">
        <w:rPr>
          <w:rFonts w:ascii="Times New Roman" w:hAnsi="Times New Roman" w:cs="Times New Roman"/>
          <w:noProof/>
          <w:sz w:val="24"/>
          <w:szCs w:val="24"/>
          <w:lang w:val="sr-Latn-CS"/>
        </w:rPr>
        <w:t xml:space="preserve"> 24</w:t>
      </w:r>
      <w:r w:rsidR="00465DC4" w:rsidRPr="00F11F59">
        <w:rPr>
          <w:rFonts w:ascii="Times New Roman" w:hAnsi="Times New Roman" w:cs="Times New Roman"/>
          <w:noProof/>
          <w:sz w:val="24"/>
          <w:szCs w:val="24"/>
          <w:lang w:val="sr-Latn-CS"/>
        </w:rPr>
        <w:t>7</w:t>
      </w:r>
      <w:r w:rsidR="006E7170" w:rsidRPr="00F11F59">
        <w:rPr>
          <w:rFonts w:ascii="Times New Roman" w:hAnsi="Times New Roman" w:cs="Times New Roman"/>
          <w:noProof/>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stavljanja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otuđiti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korišćenje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drukčije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nego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davati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zalog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pozajmicu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obezbeđenje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izvršenje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obaveze</w:t>
      </w:r>
      <w:r w:rsidR="006E7170" w:rsidRPr="00F11F59">
        <w:rPr>
          <w:rFonts w:ascii="Times New Roman" w:hAnsi="Times New Roman" w:cs="Times New Roman"/>
          <w:noProof/>
          <w:color w:val="000000" w:themeColor="text1"/>
          <w:sz w:val="24"/>
          <w:szCs w:val="24"/>
          <w:lang w:val="sr-Latn-CS"/>
        </w:rPr>
        <w:t>.</w:t>
      </w:r>
    </w:p>
    <w:p w:rsidR="003B69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Odredba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3B69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upotrebljavane</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putničke</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automobile</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motorna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vozila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3B6970" w:rsidRPr="00F11F59">
        <w:rPr>
          <w:rFonts w:ascii="Times New Roman" w:hAnsi="Times New Roman" w:cs="Times New Roman"/>
          <w:noProof/>
          <w:color w:val="000000" w:themeColor="text1"/>
          <w:sz w:val="24"/>
          <w:szCs w:val="24"/>
          <w:lang w:val="sr-Latn-CS"/>
        </w:rPr>
        <w:t xml:space="preserve"> 245. </w:t>
      </w:r>
      <w:r>
        <w:rPr>
          <w:rFonts w:ascii="Times New Roman" w:hAnsi="Times New Roman" w:cs="Times New Roman"/>
          <w:noProof/>
          <w:color w:val="000000" w:themeColor="text1"/>
          <w:sz w:val="24"/>
          <w:szCs w:val="24"/>
          <w:lang w:val="sr-Latn-CS"/>
        </w:rPr>
        <w:t>stav</w:t>
      </w:r>
      <w:r w:rsidR="003B69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tačka</w:t>
      </w:r>
      <w:r w:rsidR="003B6970" w:rsidRPr="00F11F59">
        <w:rPr>
          <w:rFonts w:ascii="Times New Roman" w:hAnsi="Times New Roman" w:cs="Times New Roman"/>
          <w:noProof/>
          <w:color w:val="000000" w:themeColor="text1"/>
          <w:sz w:val="24"/>
          <w:szCs w:val="24"/>
          <w:lang w:val="sr-Latn-CS"/>
        </w:rPr>
        <w:t xml:space="preserve"> 11) </w:t>
      </w:r>
      <w:r>
        <w:rPr>
          <w:rFonts w:ascii="Times New Roman" w:hAnsi="Times New Roman" w:cs="Times New Roman"/>
          <w:noProof/>
          <w:color w:val="000000" w:themeColor="text1"/>
          <w:sz w:val="24"/>
          <w:szCs w:val="24"/>
          <w:lang w:val="sr-Latn-CS"/>
        </w:rPr>
        <w:t>ovog</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3B69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nove</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putničke</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automobile</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motorna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vozila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3B6970" w:rsidRPr="00F11F59">
        <w:rPr>
          <w:rFonts w:ascii="Times New Roman" w:hAnsi="Times New Roman" w:cs="Times New Roman"/>
          <w:noProof/>
          <w:color w:val="000000" w:themeColor="text1"/>
          <w:sz w:val="24"/>
          <w:szCs w:val="24"/>
          <w:lang w:val="sr-Latn-CS"/>
        </w:rPr>
        <w:t xml:space="preserve"> 245. </w:t>
      </w:r>
      <w:r>
        <w:rPr>
          <w:rFonts w:ascii="Times New Roman" w:hAnsi="Times New Roman" w:cs="Times New Roman"/>
          <w:noProof/>
          <w:color w:val="000000" w:themeColor="text1"/>
          <w:sz w:val="24"/>
          <w:szCs w:val="24"/>
          <w:lang w:val="sr-Latn-CS"/>
        </w:rPr>
        <w:t>stav</w:t>
      </w:r>
      <w:r w:rsidR="003B69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tačka</w:t>
      </w:r>
      <w:r w:rsidR="003B6970" w:rsidRPr="00F11F59">
        <w:rPr>
          <w:rFonts w:ascii="Times New Roman" w:hAnsi="Times New Roman" w:cs="Times New Roman"/>
          <w:noProof/>
          <w:color w:val="000000" w:themeColor="text1"/>
          <w:sz w:val="24"/>
          <w:szCs w:val="24"/>
          <w:lang w:val="sr-Latn-CS"/>
        </w:rPr>
        <w:t xml:space="preserve"> 11) </w:t>
      </w:r>
      <w:r>
        <w:rPr>
          <w:rFonts w:ascii="Times New Roman" w:hAnsi="Times New Roman" w:cs="Times New Roman"/>
          <w:noProof/>
          <w:color w:val="000000" w:themeColor="text1"/>
          <w:sz w:val="24"/>
          <w:szCs w:val="24"/>
          <w:lang w:val="sr-Latn-CS"/>
        </w:rPr>
        <w:t>ovog</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pet</w:t>
      </w:r>
      <w:r w:rsidR="003B69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godina</w:t>
      </w:r>
      <w:r w:rsidR="003B69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drukčiju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visina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stanju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važe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momentu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podnošenja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suprotno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obračunavaju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stanju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važe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donošenja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rešenja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naplati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w:t>
      </w:r>
    </w:p>
    <w:p w:rsidR="00972F3C" w:rsidRPr="00F11F59" w:rsidRDefault="00972F3C"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972F3C" w:rsidRPr="00F11F59" w:rsidRDefault="00972F3C"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I I</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jc w:val="center"/>
        <w:rPr>
          <w:rFonts w:ascii="Times New Roman" w:hAnsi="Times New Roman" w:cs="Times New Roman"/>
          <w:i/>
          <w:noProof/>
          <w:color w:val="000000" w:themeColor="text1"/>
          <w:sz w:val="24"/>
          <w:szCs w:val="24"/>
          <w:lang w:val="sr-Latn-CS"/>
        </w:rPr>
      </w:pPr>
      <w:r w:rsidRPr="00F11F59">
        <w:rPr>
          <w:rFonts w:ascii="Courier New" w:eastAsia="Arial Unicode MS" w:hAnsi="Courier New" w:cs="Times New Roman"/>
          <w:i/>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Development of electronic systems</w:t>
      </w:r>
      <w:r w:rsidRPr="00F11F59">
        <w:rPr>
          <w:rFonts w:ascii="Courier New" w:eastAsia="Arial Unicode MS" w:hAnsi="Courier New" w:cs="Times New Roman"/>
          <w:i/>
          <w:noProof/>
          <w:vanish/>
          <w:color w:val="000000" w:themeColor="text1"/>
          <w:sz w:val="24"/>
          <w:szCs w:val="24"/>
          <w:vertAlign w:val="subscript"/>
          <w:lang w:val="sr-Latn-CS"/>
        </w:rPr>
        <w:t>&lt;}0{&gt;</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MERE</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ZA</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ZAŠTITU</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PRAVA</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INTELEKTUALNE</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SVOJINE</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NA</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GRANICI</w:t>
      </w:r>
    </w:p>
    <w:p w:rsidR="006E7170" w:rsidRPr="00F11F59" w:rsidRDefault="006E7170" w:rsidP="00723D94">
      <w:pPr>
        <w:spacing w:after="0" w:line="240" w:lineRule="auto"/>
        <w:jc w:val="center"/>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Unošenje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iznošenje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kojim</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povređuju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prava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intelektualne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svojine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250.</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Unošenje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iznošenje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povređuju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uređuju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pitanje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međunarodnim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ugovorima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dozvoljen</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E911D7" w:rsidRPr="00F11F59" w:rsidRDefault="00E911D7"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Postupanje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carinskog</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organa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zahtev</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nosioca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prava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intelektualne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svojine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251.</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obustavlja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puštanje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zadržava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postojanja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sumnje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unošenjem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iznošenjem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povređuju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pojedinačan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jednu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pošiljku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opšti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Nosilac</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dostavlja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detaljne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originalnoj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proizvođačima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distributerima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takve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ostale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pomoći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identifikuje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pošiljke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sumnja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povređuju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Postupanje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carinskog</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organa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službenoj</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dužnosti</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252.</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službenoj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dužnosti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obustaviti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puštanje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zadržati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unosi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posumnja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povređeno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Naknada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štete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253.</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odgovara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držaocu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deklarantu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naknadu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štete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zbog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zadržavanja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6E7170" w:rsidRPr="00F11F59">
        <w:rPr>
          <w:rFonts w:ascii="Times New Roman" w:hAnsi="Times New Roman" w:cs="Times New Roman"/>
          <w:noProof/>
          <w:color w:val="000000" w:themeColor="text1"/>
          <w:sz w:val="24"/>
          <w:szCs w:val="24"/>
          <w:lang w:val="sr-Latn-CS"/>
        </w:rPr>
        <w:t>. 25</w:t>
      </w:r>
      <w:r w:rsidR="00233327" w:rsidRPr="00F11F59">
        <w:rPr>
          <w:rFonts w:ascii="Times New Roman" w:hAnsi="Times New Roman" w:cs="Times New Roman"/>
          <w:noProof/>
          <w:color w:val="000000" w:themeColor="text1"/>
          <w:sz w:val="24"/>
          <w:szCs w:val="24"/>
          <w:lang w:val="sr-Latn-CS"/>
        </w:rPr>
        <w:t>1</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25</w:t>
      </w:r>
      <w:r w:rsidR="00233327" w:rsidRPr="00F11F59">
        <w:rPr>
          <w:rFonts w:ascii="Times New Roman" w:hAnsi="Times New Roman" w:cs="Times New Roman"/>
          <w:noProof/>
          <w:color w:val="000000" w:themeColor="text1"/>
          <w:sz w:val="24"/>
          <w:szCs w:val="24"/>
          <w:lang w:val="sr-Latn-CS"/>
        </w:rPr>
        <w:t>2</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Lice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25</w:t>
      </w:r>
      <w:r w:rsidR="00233327" w:rsidRPr="00F11F59">
        <w:rPr>
          <w:rFonts w:ascii="Times New Roman" w:hAnsi="Times New Roman" w:cs="Times New Roman"/>
          <w:noProof/>
          <w:color w:val="000000" w:themeColor="text1"/>
          <w:sz w:val="24"/>
          <w:szCs w:val="24"/>
          <w:lang w:val="sr-Latn-CS"/>
        </w:rPr>
        <w:t>1</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držaocu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deklarantu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naknadu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štetu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nastalu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zbog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zadržavanja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neosnovanog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zadržavanja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došlo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6E7170" w:rsidRPr="00F11F59">
        <w:rPr>
          <w:rFonts w:ascii="Times New Roman" w:hAnsi="Times New Roman" w:cs="Times New Roman"/>
          <w:noProof/>
          <w:color w:val="000000" w:themeColor="text1"/>
          <w:sz w:val="24"/>
          <w:szCs w:val="24"/>
          <w:lang w:val="sr-Latn-CS"/>
        </w:rPr>
        <w:t xml:space="preserve">. </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Obaveštenje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obustavljanju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puštanja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ili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zadržavanju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254.</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Kad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25</w:t>
      </w:r>
      <w:r w:rsidR="00233327" w:rsidRPr="00F11F59">
        <w:rPr>
          <w:rFonts w:ascii="Times New Roman" w:hAnsi="Times New Roman" w:cs="Times New Roman"/>
          <w:noProof/>
          <w:color w:val="000000" w:themeColor="text1"/>
          <w:sz w:val="24"/>
          <w:szCs w:val="24"/>
          <w:lang w:val="sr-Latn-CS"/>
        </w:rPr>
        <w:t>2</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obustavi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puštanje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zadrži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odlaganja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obaveštava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držaoca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deklaranta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nosioca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intelektualne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poznata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njegova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adresa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nadležan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zaštitu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intelektualne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svojine</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10 </w:t>
      </w:r>
      <w:r>
        <w:rPr>
          <w:rFonts w:ascii="Times New Roman" w:hAnsi="Times New Roman" w:cs="Times New Roman"/>
          <w:noProof/>
          <w:color w:val="000000" w:themeColor="text1"/>
          <w:sz w:val="24"/>
          <w:szCs w:val="24"/>
          <w:lang w:val="sr-Latn-CS"/>
        </w:rPr>
        <w:t>radnih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zainteresovane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strane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prekidu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bude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obavešten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pokrenut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vodi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meritornoj</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nadležni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odredio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meru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odlaže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puštanje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će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puštena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ispunjeni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sz w:val="24"/>
          <w:szCs w:val="24"/>
          <w:lang w:val="sr-Latn-CS"/>
        </w:rPr>
        <w:t>unošenje</w:t>
      </w:r>
      <w:r w:rsidR="007D470E"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7D470E" w:rsidRPr="00F11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iznošenje</w:t>
      </w:r>
      <w:r w:rsidR="006E7170" w:rsidRPr="00F11F59">
        <w:rPr>
          <w:rFonts w:ascii="Times New Roman" w:hAnsi="Times New Roman" w:cs="Times New Roman"/>
          <w:noProof/>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podnosioca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opravdanim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slučajevima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produži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još</w:t>
      </w:r>
      <w:r w:rsidR="006E7170" w:rsidRPr="00F11F59">
        <w:rPr>
          <w:rFonts w:ascii="Times New Roman" w:hAnsi="Times New Roman" w:cs="Times New Roman"/>
          <w:noProof/>
          <w:color w:val="000000" w:themeColor="text1"/>
          <w:sz w:val="24"/>
          <w:szCs w:val="24"/>
          <w:lang w:val="sr-Latn-CS"/>
        </w:rPr>
        <w:t xml:space="preserve"> 10 </w:t>
      </w:r>
      <w:r>
        <w:rPr>
          <w:rFonts w:ascii="Times New Roman" w:hAnsi="Times New Roman" w:cs="Times New Roman"/>
          <w:noProof/>
          <w:color w:val="000000" w:themeColor="text1"/>
          <w:sz w:val="24"/>
          <w:szCs w:val="24"/>
          <w:lang w:val="sr-Latn-CS"/>
        </w:rPr>
        <w:t>radnih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Pregled</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255.</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Nosilac</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izvoznik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vlasnik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identifikuju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uključujući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pregled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pregled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obavi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nadzorom</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Kada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mere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zaštitu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prava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intelektualne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svojine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primenjuju</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256.</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Mere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zaštitu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6E7170" w:rsidRPr="00F11F59">
        <w:rPr>
          <w:rFonts w:ascii="Times New Roman" w:hAnsi="Times New Roman" w:cs="Times New Roman"/>
          <w:noProof/>
          <w:color w:val="000000" w:themeColor="text1"/>
          <w:sz w:val="24"/>
          <w:szCs w:val="24"/>
          <w:lang w:val="sr-Latn-CS"/>
        </w:rPr>
        <w:t>. 25</w:t>
      </w:r>
      <w:r w:rsidR="00233327" w:rsidRPr="00F11F59">
        <w:rPr>
          <w:rFonts w:ascii="Times New Roman" w:hAnsi="Times New Roman" w:cs="Times New Roman"/>
          <w:noProof/>
          <w:color w:val="000000" w:themeColor="text1"/>
          <w:sz w:val="24"/>
          <w:szCs w:val="24"/>
          <w:lang w:val="sr-Latn-CS"/>
        </w:rPr>
        <w:t>0</w:t>
      </w:r>
      <w:r w:rsidR="006E7170" w:rsidRPr="00F11F59">
        <w:rPr>
          <w:rFonts w:ascii="Times New Roman" w:hAnsi="Times New Roman" w:cs="Times New Roman"/>
          <w:noProof/>
          <w:color w:val="000000" w:themeColor="text1"/>
          <w:sz w:val="24"/>
          <w:szCs w:val="24"/>
          <w:lang w:val="sr-Latn-CS"/>
        </w:rPr>
        <w:t xml:space="preserve"> - 25</w:t>
      </w:r>
      <w:r w:rsidR="00233327" w:rsidRPr="00F11F59">
        <w:rPr>
          <w:rFonts w:ascii="Times New Roman" w:hAnsi="Times New Roman" w:cs="Times New Roman"/>
          <w:noProof/>
          <w:color w:val="000000" w:themeColor="text1"/>
          <w:sz w:val="24"/>
          <w:szCs w:val="24"/>
          <w:lang w:val="sr-Latn-CS"/>
        </w:rPr>
        <w:t>5</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 xml:space="preserve">oja je </w:t>
      </w:r>
      <w:r>
        <w:rPr>
          <w:rFonts w:ascii="Times New Roman" w:hAnsi="Times New Roman" w:cs="Times New Roman"/>
          <w:noProof/>
          <w:color w:val="000000" w:themeColor="text1"/>
          <w:sz w:val="24"/>
          <w:szCs w:val="24"/>
          <w:lang w:val="sr-Latn-CS"/>
        </w:rPr>
        <w:t>st</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di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tr</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b</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bn</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svrh</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rci</w:t>
      </w:r>
      <w:r w:rsidR="006E7170" w:rsidRPr="00F11F59">
        <w:rPr>
          <w:rFonts w:ascii="Times New Roman" w:hAnsi="Times New Roman" w:cs="Times New Roman"/>
          <w:noProof/>
          <w:color w:val="000000" w:themeColor="text1"/>
          <w:sz w:val="24"/>
          <w:szCs w:val="24"/>
          <w:lang w:val="sr-Latn-CS"/>
        </w:rPr>
        <w:t>ja</w:t>
      </w:r>
      <w:r>
        <w:rPr>
          <w:rFonts w:ascii="Times New Roman" w:hAnsi="Times New Roman" w:cs="Times New Roman"/>
          <w:noProof/>
          <w:color w:val="000000" w:themeColor="text1"/>
          <w:sz w:val="24"/>
          <w:szCs w:val="24"/>
          <w:lang w:val="sr-Latn-CS"/>
        </w:rPr>
        <w:t>ln</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prir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 xml:space="preserve">oja </w:t>
      </w:r>
      <w:r>
        <w:rPr>
          <w:rFonts w:ascii="Times New Roman" w:hAnsi="Times New Roman" w:cs="Times New Roman"/>
          <w:noProof/>
          <w:color w:val="000000" w:themeColor="text1"/>
          <w:sz w:val="24"/>
          <w:szCs w:val="24"/>
          <w:lang w:val="sr-Latn-CS"/>
        </w:rPr>
        <w:t>s</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l</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zi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ličn</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prtlj</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gu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putnik</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izv</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prist</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si</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c</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oj</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je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izv</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l</w:t>
      </w:r>
      <w:r w:rsidR="006E7170"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lic</w:t>
      </w:r>
      <w:r w:rsidR="006E7170" w:rsidRPr="00F11F59">
        <w:rPr>
          <w:rFonts w:ascii="Times New Roman" w:hAnsi="Times New Roman" w:cs="Times New Roman"/>
          <w:noProof/>
          <w:color w:val="000000" w:themeColor="text1"/>
          <w:sz w:val="24"/>
          <w:szCs w:val="24"/>
          <w:lang w:val="sr-Latn-CS"/>
        </w:rPr>
        <w:t>e o</w:t>
      </w:r>
      <w:r>
        <w:rPr>
          <w:rFonts w:ascii="Times New Roman" w:hAnsi="Times New Roman" w:cs="Times New Roman"/>
          <w:noProof/>
          <w:color w:val="000000" w:themeColor="text1"/>
          <w:sz w:val="24"/>
          <w:szCs w:val="24"/>
          <w:lang w:val="sr-Latn-CS"/>
        </w:rPr>
        <w:t>vl</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šć</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o o</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str</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si</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c</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izv</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e o</w:t>
      </w:r>
      <w:r>
        <w:rPr>
          <w:rFonts w:ascii="Times New Roman" w:hAnsi="Times New Roman" w:cs="Times New Roman"/>
          <w:noProof/>
          <w:color w:val="000000" w:themeColor="text1"/>
          <w:sz w:val="24"/>
          <w:szCs w:val="24"/>
          <w:lang w:val="sr-Latn-CS"/>
        </w:rPr>
        <w:t>dr</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đ</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ličinu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w:t>
      </w:r>
      <w:r w:rsidR="006E7170" w:rsidRPr="00F11F59">
        <w:rPr>
          <w:rFonts w:ascii="Times New Roman" w:hAnsi="Times New Roman" w:cs="Times New Roman"/>
          <w:noProof/>
          <w:color w:val="000000" w:themeColor="text1"/>
          <w:sz w:val="24"/>
          <w:szCs w:val="24"/>
          <w:lang w:val="sr-Latn-CS"/>
        </w:rPr>
        <w:t>e, a</w:t>
      </w:r>
      <w:r>
        <w:rPr>
          <w:rFonts w:ascii="Times New Roman" w:hAnsi="Times New Roman" w:cs="Times New Roman"/>
          <w:noProof/>
          <w:color w:val="000000" w:themeColor="text1"/>
          <w:sz w:val="24"/>
          <w:szCs w:val="24"/>
          <w:lang w:val="sr-Latn-CS"/>
        </w:rPr>
        <w:t>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 xml:space="preserve">oja je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izv</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ličini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ć</w:t>
      </w:r>
      <w:r w:rsidR="006E7170" w:rsidRPr="00F11F59">
        <w:rPr>
          <w:rFonts w:ascii="Times New Roman" w:hAnsi="Times New Roman" w:cs="Times New Roman"/>
          <w:noProof/>
          <w:color w:val="000000" w:themeColor="text1"/>
          <w:sz w:val="24"/>
          <w:szCs w:val="24"/>
          <w:lang w:val="sr-Latn-CS"/>
        </w:rPr>
        <w:t>oj o</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ličin</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g</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izm</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đu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si</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c</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 xml:space="preserve">a. </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lastRenderedPageBreak/>
        <w:t>Ovlašćenje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Vlade</w:t>
      </w:r>
    </w:p>
    <w:p w:rsidR="006E7170" w:rsidRPr="00F11F59" w:rsidRDefault="00F11F59" w:rsidP="00723D94">
      <w:pPr>
        <w:spacing w:after="0" w:line="240" w:lineRule="auto"/>
        <w:jc w:val="center"/>
        <w:rPr>
          <w:rFonts w:ascii="Times New Roman" w:hAnsi="Times New Roman" w:cs="Times New Roman"/>
          <w:strike/>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257.</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6E7170" w:rsidRPr="00F11F59">
        <w:rPr>
          <w:rFonts w:ascii="Times New Roman" w:hAnsi="Times New Roman" w:cs="Times New Roman"/>
          <w:noProof/>
          <w:color w:val="000000" w:themeColor="text1"/>
          <w:sz w:val="24"/>
          <w:szCs w:val="24"/>
          <w:lang w:val="sr-Latn-CS"/>
        </w:rPr>
        <w:t>. 25</w:t>
      </w:r>
      <w:r w:rsidR="00233327" w:rsidRPr="00F11F59">
        <w:rPr>
          <w:rFonts w:ascii="Times New Roman" w:hAnsi="Times New Roman" w:cs="Times New Roman"/>
          <w:noProof/>
          <w:color w:val="000000" w:themeColor="text1"/>
          <w:sz w:val="24"/>
          <w:szCs w:val="24"/>
          <w:lang w:val="sr-Latn-CS"/>
        </w:rPr>
        <w:t>0</w:t>
      </w:r>
      <w:r w:rsidR="006E7170" w:rsidRPr="00F11F59">
        <w:rPr>
          <w:rFonts w:ascii="Times New Roman" w:hAnsi="Times New Roman" w:cs="Times New Roman"/>
          <w:noProof/>
          <w:color w:val="000000" w:themeColor="text1"/>
          <w:sz w:val="24"/>
          <w:szCs w:val="24"/>
          <w:lang w:val="sr-Latn-CS"/>
        </w:rPr>
        <w:t xml:space="preserve"> - 25</w:t>
      </w:r>
      <w:r w:rsidR="00233327" w:rsidRPr="00F11F59">
        <w:rPr>
          <w:rFonts w:ascii="Times New Roman" w:hAnsi="Times New Roman" w:cs="Times New Roman"/>
          <w:noProof/>
          <w:color w:val="000000" w:themeColor="text1"/>
          <w:sz w:val="24"/>
          <w:szCs w:val="24"/>
          <w:lang w:val="sr-Latn-CS"/>
        </w:rPr>
        <w:t>6</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w:t>
      </w:r>
    </w:p>
    <w:p w:rsidR="00494105" w:rsidRPr="00F11F59" w:rsidRDefault="00494105"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Baza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podataka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carinskog</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organa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vezi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zaštitom</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prava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intelektualne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svojine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granici</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258.</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vezi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zaštitom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granici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formira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elektronsku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bazu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 o</w:t>
      </w:r>
      <w:r w:rsidR="00F11F59">
        <w:rPr>
          <w:rFonts w:ascii="Times New Roman" w:hAnsi="Times New Roman" w:cs="Times New Roman"/>
          <w:noProof/>
          <w:color w:val="000000" w:themeColor="text1"/>
          <w:sz w:val="24"/>
          <w:szCs w:val="24"/>
          <w:lang w:val="sr-Latn-CS"/>
        </w:rPr>
        <w:t>dluk</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m</w:t>
      </w:r>
      <w:r w:rsidRPr="00F11F59">
        <w:rPr>
          <w:rFonts w:ascii="Times New Roman" w:hAnsi="Times New Roman" w:cs="Times New Roman"/>
          <w:noProof/>
          <w:color w:val="000000" w:themeColor="text1"/>
          <w:sz w:val="24"/>
          <w:szCs w:val="24"/>
          <w:lang w:val="sr-Latn-CS"/>
        </w:rPr>
        <w:t xml:space="preserve">a </w:t>
      </w:r>
      <w:r w:rsidR="00F11F59">
        <w:rPr>
          <w:rFonts w:ascii="Times New Roman" w:hAnsi="Times New Roman" w:cs="Times New Roman"/>
          <w:noProof/>
          <w:color w:val="000000" w:themeColor="text1"/>
          <w:sz w:val="24"/>
          <w:szCs w:val="24"/>
          <w:lang w:val="sr-Latn-CS"/>
        </w:rPr>
        <w:t>k</w:t>
      </w:r>
      <w:r w:rsidRPr="00F11F59">
        <w:rPr>
          <w:rFonts w:ascii="Times New Roman" w:hAnsi="Times New Roman" w:cs="Times New Roman"/>
          <w:noProof/>
          <w:color w:val="000000" w:themeColor="text1"/>
          <w:sz w:val="24"/>
          <w:szCs w:val="24"/>
          <w:lang w:val="sr-Latn-CS"/>
        </w:rPr>
        <w:t>oj</w:t>
      </w:r>
      <w:r w:rsidR="00F11F59">
        <w:rPr>
          <w:rFonts w:ascii="Times New Roman" w:hAnsi="Times New Roman" w:cs="Times New Roman"/>
          <w:noProof/>
          <w:color w:val="000000" w:themeColor="text1"/>
          <w:sz w:val="24"/>
          <w:szCs w:val="24"/>
          <w:lang w:val="sr-Latn-CS"/>
        </w:rPr>
        <w:t>im</w:t>
      </w:r>
      <w:r w:rsidRPr="00F11F59">
        <w:rPr>
          <w:rFonts w:ascii="Times New Roman" w:hAnsi="Times New Roman" w:cs="Times New Roman"/>
          <w:noProof/>
          <w:color w:val="000000" w:themeColor="text1"/>
          <w:sz w:val="24"/>
          <w:szCs w:val="24"/>
          <w:lang w:val="sr-Latn-CS"/>
        </w:rPr>
        <w:t xml:space="preserve">a </w:t>
      </w:r>
      <w:r w:rsidR="00F11F59">
        <w:rPr>
          <w:rFonts w:ascii="Times New Roman" w:hAnsi="Times New Roman" w:cs="Times New Roman"/>
          <w:noProof/>
          <w:color w:val="000000" w:themeColor="text1"/>
          <w:sz w:val="24"/>
          <w:szCs w:val="24"/>
          <w:lang w:val="sr-Latn-CS"/>
        </w:rPr>
        <w:t>s</w:t>
      </w:r>
      <w:r w:rsidRPr="00F11F59">
        <w:rPr>
          <w:rFonts w:ascii="Times New Roman" w:hAnsi="Times New Roman" w:cs="Times New Roman"/>
          <w:noProof/>
          <w:color w:val="000000" w:themeColor="text1"/>
          <w:sz w:val="24"/>
          <w:szCs w:val="24"/>
          <w:lang w:val="sr-Latn-CS"/>
        </w:rPr>
        <w:t>e o</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br</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aj</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ht</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uključu</w:t>
      </w:r>
      <w:r w:rsidRPr="00F11F59">
        <w:rPr>
          <w:rFonts w:ascii="Times New Roman" w:hAnsi="Times New Roman" w:cs="Times New Roman"/>
          <w:noProof/>
          <w:color w:val="000000" w:themeColor="text1"/>
          <w:sz w:val="24"/>
          <w:szCs w:val="24"/>
          <w:lang w:val="sr-Latn-CS"/>
        </w:rPr>
        <w:t>j</w:t>
      </w:r>
      <w:r w:rsidR="00F11F59">
        <w:rPr>
          <w:rFonts w:ascii="Times New Roman" w:hAnsi="Times New Roman" w:cs="Times New Roman"/>
          <w:noProof/>
          <w:color w:val="000000" w:themeColor="text1"/>
          <w:sz w:val="24"/>
          <w:szCs w:val="24"/>
          <w:lang w:val="sr-Latn-CS"/>
        </w:rPr>
        <w:t>ući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ht</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g</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pril</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g</w:t>
      </w:r>
      <w:r w:rsidRPr="00F11F59">
        <w:rPr>
          <w:rFonts w:ascii="Times New Roman" w:hAnsi="Times New Roman" w:cs="Times New Roman"/>
          <w:noProof/>
          <w:color w:val="000000" w:themeColor="text1"/>
          <w:sz w:val="24"/>
          <w:szCs w:val="24"/>
          <w:lang w:val="sr-Latn-CS"/>
        </w:rPr>
        <w:t>e;</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2) o</w:t>
      </w:r>
      <w:r w:rsidR="00F11F59">
        <w:rPr>
          <w:rFonts w:ascii="Times New Roman" w:hAnsi="Times New Roman" w:cs="Times New Roman"/>
          <w:noProof/>
          <w:color w:val="000000" w:themeColor="text1"/>
          <w:sz w:val="24"/>
          <w:szCs w:val="24"/>
          <w:lang w:val="sr-Latn-CS"/>
        </w:rPr>
        <w:t>dluk</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m</w:t>
      </w:r>
      <w:r w:rsidRPr="00F11F59">
        <w:rPr>
          <w:rFonts w:ascii="Times New Roman" w:hAnsi="Times New Roman" w:cs="Times New Roman"/>
          <w:noProof/>
          <w:color w:val="000000" w:themeColor="text1"/>
          <w:sz w:val="24"/>
          <w:szCs w:val="24"/>
          <w:lang w:val="sr-Latn-CS"/>
        </w:rPr>
        <w:t xml:space="preserve">a o </w:t>
      </w:r>
      <w:r w:rsidR="00F11F59">
        <w:rPr>
          <w:rFonts w:ascii="Times New Roman" w:hAnsi="Times New Roman" w:cs="Times New Roman"/>
          <w:noProof/>
          <w:color w:val="000000" w:themeColor="text1"/>
          <w:sz w:val="24"/>
          <w:szCs w:val="24"/>
          <w:lang w:val="sr-Latn-CS"/>
        </w:rPr>
        <w:t>pr</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duž</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r</w:t>
      </w:r>
      <w:r w:rsidRPr="00F11F59">
        <w:rPr>
          <w:rFonts w:ascii="Times New Roman" w:hAnsi="Times New Roman" w:cs="Times New Roman"/>
          <w:noProof/>
          <w:color w:val="000000" w:themeColor="text1"/>
          <w:sz w:val="24"/>
          <w:szCs w:val="24"/>
          <w:lang w:val="sr-Latn-CS"/>
        </w:rPr>
        <w:t xml:space="preserve">a </w:t>
      </w:r>
      <w:r w:rsidR="00F11F59">
        <w:rPr>
          <w:rFonts w:ascii="Times New Roman" w:hAnsi="Times New Roman" w:cs="Times New Roman"/>
          <w:noProof/>
          <w:color w:val="000000" w:themeColor="text1"/>
          <w:sz w:val="24"/>
          <w:szCs w:val="24"/>
          <w:lang w:val="sr-Latn-CS"/>
        </w:rPr>
        <w:t>preduzim</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r</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o</w:t>
      </w:r>
      <w:r w:rsidR="00F11F59">
        <w:rPr>
          <w:rFonts w:ascii="Times New Roman" w:hAnsi="Times New Roman" w:cs="Times New Roman"/>
          <w:noProof/>
          <w:color w:val="000000" w:themeColor="text1"/>
          <w:sz w:val="24"/>
          <w:szCs w:val="24"/>
          <w:lang w:val="sr-Latn-CS"/>
        </w:rPr>
        <w:t>dluk</w:t>
      </w:r>
      <w:r w:rsidRPr="00F11F59">
        <w:rPr>
          <w:rFonts w:ascii="Times New Roman" w:hAnsi="Times New Roman" w:cs="Times New Roman"/>
          <w:noProof/>
          <w:color w:val="000000" w:themeColor="text1"/>
          <w:sz w:val="24"/>
          <w:szCs w:val="24"/>
          <w:lang w:val="sr-Latn-CS"/>
        </w:rPr>
        <w:t xml:space="preserve">e o </w:t>
      </w:r>
      <w:r w:rsidR="00F11F59">
        <w:rPr>
          <w:rFonts w:ascii="Times New Roman" w:hAnsi="Times New Roman" w:cs="Times New Roman"/>
          <w:noProof/>
          <w:color w:val="000000" w:themeColor="text1"/>
          <w:sz w:val="24"/>
          <w:szCs w:val="24"/>
          <w:lang w:val="sr-Latn-CS"/>
        </w:rPr>
        <w:t>ukidanju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izmeni</w:t>
      </w:r>
      <w:r w:rsidRPr="00F11F59">
        <w:rPr>
          <w:rFonts w:ascii="Times New Roman" w:hAnsi="Times New Roman" w:cs="Times New Roman"/>
          <w:noProof/>
          <w:color w:val="000000" w:themeColor="text1"/>
          <w:sz w:val="24"/>
          <w:szCs w:val="24"/>
          <w:lang w:val="sr-Latn-CS"/>
        </w:rPr>
        <w:t xml:space="preserve"> o</w:t>
      </w:r>
      <w:r w:rsidR="00F11F59">
        <w:rPr>
          <w:rFonts w:ascii="Times New Roman" w:hAnsi="Times New Roman" w:cs="Times New Roman"/>
          <w:noProof/>
          <w:color w:val="000000" w:themeColor="text1"/>
          <w:sz w:val="24"/>
          <w:szCs w:val="24"/>
          <w:lang w:val="sr-Latn-CS"/>
        </w:rPr>
        <w:t>dluk</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k</w:t>
      </w:r>
      <w:r w:rsidRPr="00F11F59">
        <w:rPr>
          <w:rFonts w:ascii="Times New Roman" w:hAnsi="Times New Roman" w:cs="Times New Roman"/>
          <w:noProof/>
          <w:color w:val="000000" w:themeColor="text1"/>
          <w:sz w:val="24"/>
          <w:szCs w:val="24"/>
          <w:lang w:val="sr-Latn-CS"/>
        </w:rPr>
        <w:t>ojo</w:t>
      </w:r>
      <w:r w:rsidR="00F11F59">
        <w:rPr>
          <w:rFonts w:ascii="Times New Roman" w:hAnsi="Times New Roman" w:cs="Times New Roman"/>
          <w:noProof/>
          <w:color w:val="000000" w:themeColor="text1"/>
          <w:sz w:val="24"/>
          <w:szCs w:val="24"/>
          <w:lang w:val="sr-Latn-CS"/>
        </w:rPr>
        <w:t>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w:t>
      </w:r>
      <w:r w:rsidRPr="00F11F59">
        <w:rPr>
          <w:rFonts w:ascii="Times New Roman" w:hAnsi="Times New Roman" w:cs="Times New Roman"/>
          <w:noProof/>
          <w:color w:val="000000" w:themeColor="text1"/>
          <w:sz w:val="24"/>
          <w:szCs w:val="24"/>
          <w:lang w:val="sr-Latn-CS"/>
        </w:rPr>
        <w:t>e o</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br</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 xml:space="preserve">a </w:t>
      </w:r>
      <w:r w:rsidR="00F11F59">
        <w:rPr>
          <w:rFonts w:ascii="Times New Roman" w:hAnsi="Times New Roman" w:cs="Times New Roman"/>
          <w:noProof/>
          <w:color w:val="000000" w:themeColor="text1"/>
          <w:sz w:val="24"/>
          <w:szCs w:val="24"/>
          <w:lang w:val="sr-Latn-CS"/>
        </w:rPr>
        <w:t>z</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ht</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3) o</w:t>
      </w:r>
      <w:r w:rsidR="00F11F59">
        <w:rPr>
          <w:rFonts w:ascii="Times New Roman" w:hAnsi="Times New Roman" w:cs="Times New Roman"/>
          <w:noProof/>
          <w:color w:val="000000" w:themeColor="text1"/>
          <w:sz w:val="24"/>
          <w:szCs w:val="24"/>
          <w:lang w:val="sr-Latn-CS"/>
        </w:rPr>
        <w:t>bust</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vlj</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nju</w:t>
      </w:r>
      <w:r w:rsidRPr="00F11F59">
        <w:rPr>
          <w:rFonts w:ascii="Times New Roman" w:hAnsi="Times New Roman" w:cs="Times New Roman"/>
          <w:noProof/>
          <w:color w:val="000000" w:themeColor="text1"/>
          <w:sz w:val="24"/>
          <w:szCs w:val="24"/>
          <w:lang w:val="sr-Latn-CS"/>
        </w:rPr>
        <w:t xml:space="preserve"> o</w:t>
      </w:r>
      <w:r w:rsidR="00F11F59">
        <w:rPr>
          <w:rFonts w:ascii="Times New Roman" w:hAnsi="Times New Roman" w:cs="Times New Roman"/>
          <w:noProof/>
          <w:color w:val="000000" w:themeColor="text1"/>
          <w:sz w:val="24"/>
          <w:szCs w:val="24"/>
          <w:lang w:val="sr-Latn-CS"/>
        </w:rPr>
        <w:t>dluk</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k</w:t>
      </w:r>
      <w:r w:rsidRPr="00F11F59">
        <w:rPr>
          <w:rFonts w:ascii="Times New Roman" w:hAnsi="Times New Roman" w:cs="Times New Roman"/>
          <w:noProof/>
          <w:color w:val="000000" w:themeColor="text1"/>
          <w:sz w:val="24"/>
          <w:szCs w:val="24"/>
          <w:lang w:val="sr-Latn-CS"/>
        </w:rPr>
        <w:t>ojo</w:t>
      </w:r>
      <w:r w:rsidR="00F11F59">
        <w:rPr>
          <w:rFonts w:ascii="Times New Roman" w:hAnsi="Times New Roman" w:cs="Times New Roman"/>
          <w:noProof/>
          <w:color w:val="000000" w:themeColor="text1"/>
          <w:sz w:val="24"/>
          <w:szCs w:val="24"/>
          <w:lang w:val="sr-Latn-CS"/>
        </w:rPr>
        <w:t>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w:t>
      </w:r>
      <w:r w:rsidRPr="00F11F59">
        <w:rPr>
          <w:rFonts w:ascii="Times New Roman" w:hAnsi="Times New Roman" w:cs="Times New Roman"/>
          <w:noProof/>
          <w:color w:val="000000" w:themeColor="text1"/>
          <w:sz w:val="24"/>
          <w:szCs w:val="24"/>
          <w:lang w:val="sr-Latn-CS"/>
        </w:rPr>
        <w:t>e o</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br</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 xml:space="preserve">a </w:t>
      </w:r>
      <w:r w:rsidR="00F11F59">
        <w:rPr>
          <w:rFonts w:ascii="Times New Roman" w:hAnsi="Times New Roman" w:cs="Times New Roman"/>
          <w:noProof/>
          <w:color w:val="000000" w:themeColor="text1"/>
          <w:sz w:val="24"/>
          <w:szCs w:val="24"/>
          <w:lang w:val="sr-Latn-CS"/>
        </w:rPr>
        <w:t>z</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ht</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w:t>
      </w:r>
      <w:r w:rsidR="006E7170" w:rsidRPr="00F11F59">
        <w:rPr>
          <w:rFonts w:ascii="Times New Roman" w:hAnsi="Times New Roman" w:cs="Times New Roman"/>
          <w:noProof/>
          <w:color w:val="000000" w:themeColor="text1"/>
          <w:sz w:val="24"/>
          <w:szCs w:val="24"/>
          <w:lang w:val="sr-Latn-CS"/>
        </w:rPr>
        <w:t xml:space="preserve">o je </w:t>
      </w:r>
      <w:r>
        <w:rPr>
          <w:rFonts w:ascii="Times New Roman" w:hAnsi="Times New Roman" w:cs="Times New Roman"/>
          <w:noProof/>
          <w:color w:val="000000" w:themeColor="text1"/>
          <w:sz w:val="24"/>
          <w:szCs w:val="24"/>
          <w:lang w:val="sr-Latn-CS"/>
        </w:rPr>
        <w:t>pušt</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nj</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w:t>
      </w:r>
      <w:r w:rsidR="006E7170" w:rsidRPr="00F11F59">
        <w:rPr>
          <w:rFonts w:ascii="Times New Roman" w:hAnsi="Times New Roman" w:cs="Times New Roman"/>
          <w:noProof/>
          <w:color w:val="000000" w:themeColor="text1"/>
          <w:sz w:val="24"/>
          <w:szCs w:val="24"/>
          <w:lang w:val="sr-Latn-CS"/>
        </w:rPr>
        <w:t>e o</w:t>
      </w:r>
      <w:r>
        <w:rPr>
          <w:rFonts w:ascii="Times New Roman" w:hAnsi="Times New Roman" w:cs="Times New Roman"/>
          <w:noProof/>
          <w:color w:val="000000" w:themeColor="text1"/>
          <w:sz w:val="24"/>
          <w:szCs w:val="24"/>
          <w:lang w:val="sr-Latn-CS"/>
        </w:rPr>
        <w:t>bust</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je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z</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drž</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bazu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unose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podaci</w:t>
      </w:r>
      <w:r w:rsidR="006E7170" w:rsidRPr="00F11F59">
        <w:rPr>
          <w:rFonts w:ascii="Times New Roman" w:hAnsi="Times New Roman" w:cs="Times New Roman"/>
          <w:noProof/>
          <w:color w:val="000000" w:themeColor="text1"/>
          <w:sz w:val="24"/>
          <w:szCs w:val="24"/>
          <w:lang w:val="sr-Latn-CS"/>
        </w:rPr>
        <w:t xml:space="preserve"> o </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ličini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vr</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dn</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vim</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int</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l</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ktu</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lne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stupcim</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drž</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rekla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l</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zištu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dr</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dištu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znim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putevim</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dstvim</w:t>
      </w:r>
      <w:r w:rsidR="006E7170" w:rsidRPr="00F11F59">
        <w:rPr>
          <w:rFonts w:ascii="Times New Roman" w:hAnsi="Times New Roman" w:cs="Times New Roman"/>
          <w:noProof/>
          <w:color w:val="000000" w:themeColor="text1"/>
          <w:sz w:val="24"/>
          <w:szCs w:val="24"/>
          <w:lang w:val="sr-Latn-CS"/>
        </w:rPr>
        <w:t>a.</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Baza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pored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sadrži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lične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prikupio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vezi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zaštitom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granici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sledeće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podatke</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prezime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podnosioca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adresa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podnosioca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prezime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zastupnika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pitanja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podnosioca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adresa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zastupnika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pitanja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podnosioca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5) </w:t>
      </w:r>
      <w:r w:rsidR="00F11F59">
        <w:rPr>
          <w:rFonts w:ascii="Times New Roman" w:hAnsi="Times New Roman" w:cs="Times New Roman"/>
          <w:noProof/>
          <w:color w:val="000000" w:themeColor="text1"/>
          <w:sz w:val="24"/>
          <w:szCs w:val="24"/>
          <w:lang w:val="sr-Latn-CS"/>
        </w:rPr>
        <w:t>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prezime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zastupnika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tehnička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pitanja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podnosioca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6) </w:t>
      </w:r>
      <w:r w:rsidR="00F11F59">
        <w:rPr>
          <w:rFonts w:ascii="Times New Roman" w:hAnsi="Times New Roman" w:cs="Times New Roman"/>
          <w:noProof/>
          <w:color w:val="000000" w:themeColor="text1"/>
          <w:sz w:val="24"/>
          <w:szCs w:val="24"/>
          <w:lang w:val="sr-Latn-CS"/>
        </w:rPr>
        <w:t>adresa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država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zastupnika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tehnička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pitanja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podnosioca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punjava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ispr</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briše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unete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bazu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Uprava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st</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vlj</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drž</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a o</w:t>
      </w:r>
      <w:r>
        <w:rPr>
          <w:rFonts w:ascii="Times New Roman" w:hAnsi="Times New Roman" w:cs="Times New Roman"/>
          <w:noProof/>
          <w:color w:val="000000" w:themeColor="text1"/>
          <w:sz w:val="24"/>
          <w:szCs w:val="24"/>
          <w:lang w:val="sr-Latn-CS"/>
        </w:rPr>
        <w:t>dg</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aj</w:t>
      </w:r>
      <w:r>
        <w:rPr>
          <w:rFonts w:ascii="Times New Roman" w:hAnsi="Times New Roman" w:cs="Times New Roman"/>
          <w:noProof/>
          <w:color w:val="000000" w:themeColor="text1"/>
          <w:sz w:val="24"/>
          <w:szCs w:val="24"/>
          <w:lang w:val="sr-Latn-CS"/>
        </w:rPr>
        <w:t>uć</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t</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hničk</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rg</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niz</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cione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uzd</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sigurn</w:t>
      </w:r>
      <w:r w:rsidR="006E7170"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funkcionisanje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z</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t</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a.</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Lični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ci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čuvaju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najduž</w:t>
      </w:r>
      <w:r w:rsidR="006E7170" w:rsidRPr="00F11F59">
        <w:rPr>
          <w:rFonts w:ascii="Times New Roman" w:hAnsi="Times New Roman" w:cs="Times New Roman"/>
          <w:noProof/>
          <w:color w:val="000000" w:themeColor="text1"/>
          <w:sz w:val="24"/>
          <w:szCs w:val="24"/>
          <w:lang w:val="sr-Latn-CS"/>
        </w:rPr>
        <w:t xml:space="preserve">e </w:t>
      </w:r>
      <w:r>
        <w:rPr>
          <w:rFonts w:ascii="Times New Roman" w:hAnsi="Times New Roman" w:cs="Times New Roman"/>
          <w:noProof/>
          <w:color w:val="000000" w:themeColor="text1"/>
          <w:sz w:val="24"/>
          <w:szCs w:val="24"/>
          <w:lang w:val="sr-Latn-CS"/>
        </w:rPr>
        <w:t>š</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st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s</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ci</w:t>
      </w:r>
      <w:r w:rsidR="006E7170" w:rsidRPr="00F11F59">
        <w:rPr>
          <w:rFonts w:ascii="Times New Roman" w:hAnsi="Times New Roman" w:cs="Times New Roman"/>
          <w:noProof/>
          <w:color w:val="000000" w:themeColor="text1"/>
          <w:sz w:val="24"/>
          <w:szCs w:val="24"/>
          <w:lang w:val="sr-Latn-CS"/>
        </w:rPr>
        <w:t xml:space="preserve"> o</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n</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a je o</w:t>
      </w:r>
      <w:r>
        <w:rPr>
          <w:rFonts w:ascii="Times New Roman" w:hAnsi="Times New Roman" w:cs="Times New Roman"/>
          <w:noProof/>
          <w:color w:val="000000" w:themeColor="text1"/>
          <w:sz w:val="24"/>
          <w:szCs w:val="24"/>
          <w:lang w:val="sr-Latn-CS"/>
        </w:rPr>
        <w:t>dg</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aj</w:t>
      </w:r>
      <w:r>
        <w:rPr>
          <w:rFonts w:ascii="Times New Roman" w:hAnsi="Times New Roman" w:cs="Times New Roman"/>
          <w:noProof/>
          <w:color w:val="000000" w:themeColor="text1"/>
          <w:sz w:val="24"/>
          <w:szCs w:val="24"/>
          <w:lang w:val="sr-Latn-CS"/>
        </w:rPr>
        <w:t>uć</w:t>
      </w:r>
      <w:r w:rsidR="006E7170" w:rsidRPr="00F11F59">
        <w:rPr>
          <w:rFonts w:ascii="Times New Roman" w:hAnsi="Times New Roman" w:cs="Times New Roman"/>
          <w:noProof/>
          <w:color w:val="000000" w:themeColor="text1"/>
          <w:sz w:val="24"/>
          <w:szCs w:val="24"/>
          <w:lang w:val="sr-Latn-CS"/>
        </w:rPr>
        <w:t>a o</w:t>
      </w:r>
      <w:r>
        <w:rPr>
          <w:rFonts w:ascii="Times New Roman" w:hAnsi="Times New Roman" w:cs="Times New Roman"/>
          <w:noProof/>
          <w:color w:val="000000" w:themeColor="text1"/>
          <w:sz w:val="24"/>
          <w:szCs w:val="24"/>
          <w:lang w:val="sr-Latn-CS"/>
        </w:rPr>
        <w:t>dluk</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k</w:t>
      </w:r>
      <w:r w:rsidR="006E7170" w:rsidRPr="00F11F59">
        <w:rPr>
          <w:rFonts w:ascii="Times New Roman" w:hAnsi="Times New Roman" w:cs="Times New Roman"/>
          <w:noProof/>
          <w:color w:val="000000" w:themeColor="text1"/>
          <w:sz w:val="24"/>
          <w:szCs w:val="24"/>
          <w:lang w:val="sr-Latn-CS"/>
        </w:rPr>
        <w:t>ojo</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w:t>
      </w:r>
      <w:r w:rsidR="006E7170" w:rsidRPr="00F11F59">
        <w:rPr>
          <w:rFonts w:ascii="Times New Roman" w:hAnsi="Times New Roman" w:cs="Times New Roman"/>
          <w:noProof/>
          <w:color w:val="000000" w:themeColor="text1"/>
          <w:sz w:val="24"/>
          <w:szCs w:val="24"/>
          <w:lang w:val="sr-Latn-CS"/>
        </w:rPr>
        <w:t>e o</w:t>
      </w:r>
      <w:r>
        <w:rPr>
          <w:rFonts w:ascii="Times New Roman" w:hAnsi="Times New Roman" w:cs="Times New Roman"/>
          <w:noProof/>
          <w:color w:val="000000" w:themeColor="text1"/>
          <w:sz w:val="24"/>
          <w:szCs w:val="24"/>
          <w:lang w:val="sr-Latn-CS"/>
        </w:rPr>
        <w:t>d</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br</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z</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ht</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v</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ukinut</w:t>
      </w:r>
      <w:r w:rsidR="006E7170" w:rsidRPr="00F11F59">
        <w:rPr>
          <w:rFonts w:ascii="Times New Roman" w:hAnsi="Times New Roman" w:cs="Times New Roman"/>
          <w:noProof/>
          <w:color w:val="000000" w:themeColor="text1"/>
          <w:sz w:val="24"/>
          <w:szCs w:val="24"/>
          <w:lang w:val="sr-Latn-CS"/>
        </w:rPr>
        <w:t xml:space="preserve">a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je </w:t>
      </w:r>
      <w:r>
        <w:rPr>
          <w:rFonts w:ascii="Times New Roman" w:hAnsi="Times New Roman" w:cs="Times New Roman"/>
          <w:noProof/>
          <w:color w:val="000000" w:themeColor="text1"/>
          <w:sz w:val="24"/>
          <w:szCs w:val="24"/>
          <w:lang w:val="sr-Latn-CS"/>
        </w:rPr>
        <w:t>ist</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ka</w:t>
      </w:r>
      <w:r w:rsidR="006E7170" w:rsidRPr="00F11F59">
        <w:rPr>
          <w:rFonts w:ascii="Times New Roman" w:hAnsi="Times New Roman" w:cs="Times New Roman"/>
          <w:noProof/>
          <w:color w:val="000000" w:themeColor="text1"/>
          <w:sz w:val="24"/>
          <w:szCs w:val="24"/>
          <w:lang w:val="sr-Latn-CS"/>
        </w:rPr>
        <w:t xml:space="preserve">o </w:t>
      </w:r>
      <w:r>
        <w:rPr>
          <w:rFonts w:ascii="Times New Roman" w:hAnsi="Times New Roman" w:cs="Times New Roman"/>
          <w:noProof/>
          <w:color w:val="000000" w:themeColor="text1"/>
          <w:sz w:val="24"/>
          <w:szCs w:val="24"/>
          <w:lang w:val="sr-Latn-CS"/>
        </w:rPr>
        <w:t>period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o</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aj</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preduzim</w:t>
      </w:r>
      <w:r w:rsidR="006E7170" w:rsidRPr="00F11F59">
        <w:rPr>
          <w:rFonts w:ascii="Times New Roman" w:hAnsi="Times New Roman" w:cs="Times New Roman"/>
          <w:noProof/>
          <w:color w:val="000000" w:themeColor="text1"/>
          <w:sz w:val="24"/>
          <w:szCs w:val="24"/>
          <w:lang w:val="sr-Latn-CS"/>
        </w:rPr>
        <w:t>a</w:t>
      </w:r>
      <w:r>
        <w:rPr>
          <w:rFonts w:ascii="Times New Roman" w:hAnsi="Times New Roman" w:cs="Times New Roman"/>
          <w:noProof/>
          <w:color w:val="000000" w:themeColor="text1"/>
          <w:sz w:val="24"/>
          <w:szCs w:val="24"/>
          <w:lang w:val="sr-Latn-CS"/>
        </w:rPr>
        <w:t>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w:t>
      </w:r>
      <w:r w:rsidR="006E7170" w:rsidRPr="00F11F59">
        <w:rPr>
          <w:rFonts w:ascii="Times New Roman" w:hAnsi="Times New Roman" w:cs="Times New Roman"/>
          <w:noProof/>
          <w:color w:val="000000" w:themeColor="text1"/>
          <w:sz w:val="24"/>
          <w:szCs w:val="24"/>
          <w:lang w:val="sr-Latn-CS"/>
        </w:rPr>
        <w:t>e</w:t>
      </w:r>
      <w:r>
        <w:rPr>
          <w:rFonts w:ascii="Times New Roman" w:hAnsi="Times New Roman" w:cs="Times New Roman"/>
          <w:noProof/>
          <w:color w:val="000000" w:themeColor="text1"/>
          <w:sz w:val="24"/>
          <w:szCs w:val="24"/>
          <w:lang w:val="sr-Latn-CS"/>
        </w:rPr>
        <w:t>r</w:t>
      </w:r>
      <w:r w:rsidR="006E7170" w:rsidRPr="00F11F59">
        <w:rPr>
          <w:rFonts w:ascii="Times New Roman" w:hAnsi="Times New Roman" w:cs="Times New Roman"/>
          <w:noProof/>
          <w:color w:val="000000" w:themeColor="text1"/>
          <w:sz w:val="24"/>
          <w:szCs w:val="24"/>
          <w:lang w:val="sr-Latn-CS"/>
        </w:rPr>
        <w:t>e.</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k</w:t>
      </w:r>
      <w:r w:rsidRPr="00F11F59">
        <w:rPr>
          <w:rFonts w:ascii="Times New Roman" w:hAnsi="Times New Roman" w:cs="Times New Roman"/>
          <w:noProof/>
          <w:color w:val="000000" w:themeColor="text1"/>
          <w:sz w:val="24"/>
          <w:szCs w:val="24"/>
          <w:lang w:val="sr-Latn-CS"/>
        </w:rPr>
        <w:t xml:space="preserve">o je </w:t>
      </w:r>
      <w:r w:rsidR="00F11F59">
        <w:rPr>
          <w:rFonts w:ascii="Times New Roman" w:hAnsi="Times New Roman" w:cs="Times New Roman"/>
          <w:noProof/>
          <w:color w:val="000000" w:themeColor="text1"/>
          <w:sz w:val="24"/>
          <w:szCs w:val="24"/>
          <w:lang w:val="sr-Latn-CS"/>
        </w:rPr>
        <w:t>n</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silac</w:t>
      </w:r>
      <w:r w:rsidRPr="00F11F59">
        <w:rPr>
          <w:rFonts w:ascii="Times New Roman" w:hAnsi="Times New Roman" w:cs="Times New Roman"/>
          <w:noProof/>
          <w:color w:val="000000" w:themeColor="text1"/>
          <w:sz w:val="24"/>
          <w:szCs w:val="24"/>
          <w:lang w:val="sr-Latn-CS"/>
        </w:rPr>
        <w:t xml:space="preserve"> o</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br</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nj</w:t>
      </w:r>
      <w:r w:rsidRPr="00F11F59">
        <w:rPr>
          <w:rFonts w:ascii="Times New Roman" w:hAnsi="Times New Roman" w:cs="Times New Roman"/>
          <w:noProof/>
          <w:color w:val="000000" w:themeColor="text1"/>
          <w:sz w:val="24"/>
          <w:szCs w:val="24"/>
          <w:lang w:val="sr-Latn-CS"/>
        </w:rPr>
        <w:t xml:space="preserve">a </w:t>
      </w:r>
      <w:r w:rsidR="00F11F59">
        <w:rPr>
          <w:rFonts w:ascii="Times New Roman" w:hAnsi="Times New Roman" w:cs="Times New Roman"/>
          <w:noProof/>
          <w:color w:val="000000" w:themeColor="text1"/>
          <w:sz w:val="24"/>
          <w:szCs w:val="24"/>
          <w:lang w:val="sr-Latn-CS"/>
        </w:rPr>
        <w:t>p</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kr</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nu</w:t>
      </w:r>
      <w:r w:rsidRPr="00F11F59">
        <w:rPr>
          <w:rFonts w:ascii="Times New Roman" w:hAnsi="Times New Roman" w:cs="Times New Roman"/>
          <w:noProof/>
          <w:color w:val="000000" w:themeColor="text1"/>
          <w:sz w:val="24"/>
          <w:szCs w:val="24"/>
          <w:lang w:val="sr-Latn-CS"/>
        </w:rPr>
        <w:t xml:space="preserve">o </w:t>
      </w:r>
      <w:r w:rsidR="00F11F59">
        <w:rPr>
          <w:rFonts w:ascii="Times New Roman" w:hAnsi="Times New Roman" w:cs="Times New Roman"/>
          <w:noProof/>
          <w:color w:val="000000" w:themeColor="text1"/>
          <w:sz w:val="24"/>
          <w:szCs w:val="24"/>
          <w:lang w:val="sr-Latn-CS"/>
        </w:rPr>
        <w:t>p</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w:t>
      </w:r>
      <w:r w:rsidRPr="00F11F59">
        <w:rPr>
          <w:rFonts w:ascii="Times New Roman" w:hAnsi="Times New Roman" w:cs="Times New Roman"/>
          <w:noProof/>
          <w:color w:val="000000" w:themeColor="text1"/>
          <w:sz w:val="24"/>
          <w:szCs w:val="24"/>
          <w:lang w:val="sr-Latn-CS"/>
        </w:rPr>
        <w:t xml:space="preserve">a </w:t>
      </w:r>
      <w:r w:rsidR="00F11F59">
        <w:rPr>
          <w:rFonts w:ascii="Times New Roman" w:hAnsi="Times New Roman" w:cs="Times New Roman"/>
          <w:noProof/>
          <w:color w:val="000000" w:themeColor="text1"/>
          <w:sz w:val="24"/>
          <w:szCs w:val="24"/>
          <w:lang w:val="sr-Latn-CS"/>
        </w:rPr>
        <w:t>utvrđiv</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nj</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w:t>
      </w:r>
      <w:r w:rsidRPr="00F11F59">
        <w:rPr>
          <w:rFonts w:ascii="Times New Roman" w:hAnsi="Times New Roman" w:cs="Times New Roman"/>
          <w:noProof/>
          <w:color w:val="000000" w:themeColor="text1"/>
          <w:sz w:val="24"/>
          <w:szCs w:val="24"/>
          <w:lang w:val="sr-Latn-CS"/>
        </w:rPr>
        <w:t xml:space="preserve"> je </w:t>
      </w:r>
      <w:r w:rsidR="00F11F59">
        <w:rPr>
          <w:rFonts w:ascii="Times New Roman" w:hAnsi="Times New Roman" w:cs="Times New Roman"/>
          <w:noProof/>
          <w:color w:val="000000" w:themeColor="text1"/>
          <w:sz w:val="24"/>
          <w:szCs w:val="24"/>
          <w:lang w:val="sr-Latn-CS"/>
        </w:rPr>
        <w:t>pr</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 xml:space="preserve">o </w:t>
      </w:r>
      <w:r w:rsidR="00F11F59">
        <w:rPr>
          <w:rFonts w:ascii="Times New Roman" w:hAnsi="Times New Roman" w:cs="Times New Roman"/>
          <w:noProof/>
          <w:color w:val="000000" w:themeColor="text1"/>
          <w:sz w:val="24"/>
          <w:szCs w:val="24"/>
          <w:lang w:val="sr-Latn-CS"/>
        </w:rPr>
        <w:t>int</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l</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ktu</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lne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vr</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đ</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n</w:t>
      </w:r>
      <w:r w:rsidRPr="00F11F59">
        <w:rPr>
          <w:rFonts w:ascii="Times New Roman" w:hAnsi="Times New Roman" w:cs="Times New Roman"/>
          <w:noProof/>
          <w:color w:val="000000" w:themeColor="text1"/>
          <w:sz w:val="24"/>
          <w:szCs w:val="24"/>
          <w:lang w:val="sr-Latn-CS"/>
        </w:rPr>
        <w:t xml:space="preserve">o, </w:t>
      </w:r>
      <w:r w:rsidR="00F11F59">
        <w:rPr>
          <w:rFonts w:ascii="Times New Roman" w:hAnsi="Times New Roman" w:cs="Times New Roman"/>
          <w:noProof/>
          <w:color w:val="000000" w:themeColor="text1"/>
          <w:sz w:val="24"/>
          <w:szCs w:val="24"/>
          <w:lang w:val="sr-Latn-CS"/>
        </w:rPr>
        <w: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čemu</w:t>
      </w:r>
      <w:r w:rsidRPr="00F11F59">
        <w:rPr>
          <w:rFonts w:ascii="Times New Roman" w:hAnsi="Times New Roman" w:cs="Times New Roman"/>
          <w:noProof/>
          <w:color w:val="000000" w:themeColor="text1"/>
          <w:sz w:val="24"/>
          <w:szCs w:val="24"/>
          <w:lang w:val="sr-Latn-CS"/>
        </w:rPr>
        <w:t xml:space="preserve"> je o</w:t>
      </w:r>
      <w:r w:rsidR="00F11F59">
        <w:rPr>
          <w:rFonts w:ascii="Times New Roman" w:hAnsi="Times New Roman" w:cs="Times New Roman"/>
          <w:noProof/>
          <w:color w:val="000000" w:themeColor="text1"/>
          <w:sz w:val="24"/>
          <w:szCs w:val="24"/>
          <w:lang w:val="sr-Latn-CS"/>
        </w:rPr>
        <w:t>b</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sti</w:t>
      </w:r>
      <w:r w:rsidRPr="00F11F59">
        <w:rPr>
          <w:rFonts w:ascii="Times New Roman" w:hAnsi="Times New Roman" w:cs="Times New Roman"/>
          <w:noProof/>
          <w:color w:val="000000" w:themeColor="text1"/>
          <w:sz w:val="24"/>
          <w:szCs w:val="24"/>
          <w:lang w:val="sr-Latn-CS"/>
        </w:rPr>
        <w:t xml:space="preserve">o </w:t>
      </w:r>
      <w:r w:rsidR="00F11F59">
        <w:rPr>
          <w:rFonts w:ascii="Times New Roman" w:hAnsi="Times New Roman" w:cs="Times New Roman"/>
          <w:noProof/>
          <w:color w:val="000000" w:themeColor="text1"/>
          <w:sz w:val="24"/>
          <w:szCs w:val="24"/>
          <w:lang w:val="sr-Latn-CS"/>
        </w:rPr>
        <w:t>c</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lični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čuv</w:t>
      </w:r>
      <w:r w:rsidRPr="00F11F59">
        <w:rPr>
          <w:rFonts w:ascii="Times New Roman" w:hAnsi="Times New Roman" w:cs="Times New Roman"/>
          <w:noProof/>
          <w:color w:val="000000" w:themeColor="text1"/>
          <w:sz w:val="24"/>
          <w:szCs w:val="24"/>
          <w:lang w:val="sr-Latn-CS"/>
        </w:rPr>
        <w:t>aj</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w:t>
      </w:r>
      <w:r w:rsidRPr="00F11F59">
        <w:rPr>
          <w:rFonts w:ascii="Times New Roman" w:hAnsi="Times New Roman" w:cs="Times New Roman"/>
          <w:noProof/>
          <w:color w:val="000000" w:themeColor="text1"/>
          <w:sz w:val="24"/>
          <w:szCs w:val="24"/>
          <w:lang w:val="sr-Latn-CS"/>
        </w:rPr>
        <w:t xml:space="preserve">e </w:t>
      </w:r>
      <w:r w:rsidR="00F11F59">
        <w:rPr>
          <w:rFonts w:ascii="Times New Roman" w:hAnsi="Times New Roman" w:cs="Times New Roman"/>
          <w:noProof/>
          <w:color w:val="000000" w:themeColor="text1"/>
          <w:sz w:val="24"/>
          <w:szCs w:val="24"/>
          <w:lang w:val="sr-Latn-CS"/>
        </w:rPr>
        <w:t>š</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s</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ci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k</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w:t>
      </w:r>
      <w:r w:rsidRPr="00F11F59">
        <w:rPr>
          <w:rFonts w:ascii="Times New Roman" w:hAnsi="Times New Roman" w:cs="Times New Roman"/>
          <w:noProof/>
          <w:color w:val="000000" w:themeColor="text1"/>
          <w:sz w:val="24"/>
          <w:szCs w:val="24"/>
          <w:lang w:val="sr-Latn-CS"/>
        </w:rPr>
        <w:t xml:space="preserve">o je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stupcim</w:t>
      </w:r>
      <w:r w:rsidRPr="00F11F59">
        <w:rPr>
          <w:rFonts w:ascii="Times New Roman" w:hAnsi="Times New Roman" w:cs="Times New Roman"/>
          <w:noProof/>
          <w:color w:val="000000" w:themeColor="text1"/>
          <w:sz w:val="24"/>
          <w:szCs w:val="24"/>
          <w:lang w:val="sr-Latn-CS"/>
        </w:rPr>
        <w:t xml:space="preserve">a </w:t>
      </w:r>
      <w:r w:rsidR="00F11F59">
        <w:rPr>
          <w:rFonts w:ascii="Times New Roman" w:hAnsi="Times New Roman" w:cs="Times New Roman"/>
          <w:noProof/>
          <w:color w:val="000000" w:themeColor="text1"/>
          <w:sz w:val="24"/>
          <w:szCs w:val="24"/>
          <w:lang w:val="sr-Latn-CS"/>
        </w:rPr>
        <w:t>k</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n</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čn</w:t>
      </w:r>
      <w:r w:rsidRPr="00F11F59">
        <w:rPr>
          <w:rFonts w:ascii="Times New Roman" w:hAnsi="Times New Roman" w:cs="Times New Roman"/>
          <w:noProof/>
          <w:color w:val="000000" w:themeColor="text1"/>
          <w:sz w:val="24"/>
          <w:szCs w:val="24"/>
          <w:lang w:val="sr-Latn-CS"/>
        </w:rPr>
        <w:t xml:space="preserve">o </w:t>
      </w:r>
      <w:r w:rsidR="00F11F59">
        <w:rPr>
          <w:rFonts w:ascii="Times New Roman" w:hAnsi="Times New Roman" w:cs="Times New Roman"/>
          <w:noProof/>
          <w:color w:val="000000" w:themeColor="text1"/>
          <w:sz w:val="24"/>
          <w:szCs w:val="24"/>
          <w:lang w:val="sr-Latn-CS"/>
        </w:rPr>
        <w:t>utvrđ</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n</w:t>
      </w:r>
      <w:r w:rsidRPr="00F11F59">
        <w:rPr>
          <w:rFonts w:ascii="Times New Roman" w:hAnsi="Times New Roman" w:cs="Times New Roman"/>
          <w:noProof/>
          <w:color w:val="000000" w:themeColor="text1"/>
          <w:sz w:val="24"/>
          <w:szCs w:val="24"/>
          <w:lang w:val="sr-Latn-CS"/>
        </w:rPr>
        <w:t xml:space="preserve">o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w:t>
      </w:r>
      <w:r w:rsidRPr="00F11F59">
        <w:rPr>
          <w:rFonts w:ascii="Times New Roman" w:hAnsi="Times New Roman" w:cs="Times New Roman"/>
          <w:noProof/>
          <w:color w:val="000000" w:themeColor="text1"/>
          <w:sz w:val="24"/>
          <w:szCs w:val="24"/>
          <w:lang w:val="sr-Latn-CS"/>
        </w:rPr>
        <w:t xml:space="preserve"> je </w:t>
      </w:r>
      <w:r w:rsidR="00F11F59">
        <w:rPr>
          <w:rFonts w:ascii="Times New Roman" w:hAnsi="Times New Roman" w:cs="Times New Roman"/>
          <w:noProof/>
          <w:color w:val="000000" w:themeColor="text1"/>
          <w:sz w:val="24"/>
          <w:szCs w:val="24"/>
          <w:lang w:val="sr-Latn-CS"/>
        </w:rPr>
        <w:t>pr</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v</w:t>
      </w:r>
      <w:r w:rsidRPr="00F11F59">
        <w:rPr>
          <w:rFonts w:ascii="Times New Roman" w:hAnsi="Times New Roman" w:cs="Times New Roman"/>
          <w:noProof/>
          <w:color w:val="000000" w:themeColor="text1"/>
          <w:sz w:val="24"/>
          <w:szCs w:val="24"/>
          <w:lang w:val="sr-Latn-CS"/>
        </w:rPr>
        <w:t xml:space="preserve">o </w:t>
      </w:r>
      <w:r w:rsidR="00F11F59">
        <w:rPr>
          <w:rFonts w:ascii="Times New Roman" w:hAnsi="Times New Roman" w:cs="Times New Roman"/>
          <w:noProof/>
          <w:color w:val="000000" w:themeColor="text1"/>
          <w:sz w:val="24"/>
          <w:szCs w:val="24"/>
          <w:lang w:val="sr-Latn-CS"/>
        </w:rPr>
        <w:t>int</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l</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ktu</w:t>
      </w: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lne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svojine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w:t>
      </w:r>
      <w:r w:rsidRPr="00F11F59">
        <w:rPr>
          <w:rFonts w:ascii="Times New Roman" w:hAnsi="Times New Roman" w:cs="Times New Roman"/>
          <w:noProof/>
          <w:color w:val="000000" w:themeColor="text1"/>
          <w:sz w:val="24"/>
          <w:szCs w:val="24"/>
          <w:lang w:val="sr-Latn-CS"/>
        </w:rPr>
        <w:t xml:space="preserve">o </w:t>
      </w:r>
      <w:r w:rsidR="00F11F59">
        <w:rPr>
          <w:rFonts w:ascii="Times New Roman" w:hAnsi="Times New Roman" w:cs="Times New Roman"/>
          <w:noProof/>
          <w:color w:val="000000" w:themeColor="text1"/>
          <w:sz w:val="24"/>
          <w:szCs w:val="24"/>
          <w:lang w:val="sr-Latn-CS"/>
        </w:rPr>
        <w:t>p</w:t>
      </w:r>
      <w:r w:rsidRPr="00F11F59">
        <w:rPr>
          <w:rFonts w:ascii="Times New Roman" w:hAnsi="Times New Roman" w:cs="Times New Roman"/>
          <w:noProof/>
          <w:color w:val="000000" w:themeColor="text1"/>
          <w:sz w:val="24"/>
          <w:szCs w:val="24"/>
          <w:lang w:val="sr-Latn-CS"/>
        </w:rPr>
        <w:t>o</w:t>
      </w:r>
      <w:r w:rsidR="00F11F59">
        <w:rPr>
          <w:rFonts w:ascii="Times New Roman" w:hAnsi="Times New Roman" w:cs="Times New Roman"/>
          <w:noProof/>
          <w:color w:val="000000" w:themeColor="text1"/>
          <w:sz w:val="24"/>
          <w:szCs w:val="24"/>
          <w:lang w:val="sr-Latn-CS"/>
        </w:rPr>
        <w:t>vr</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đ</w:t>
      </w:r>
      <w:r w:rsidRPr="00F11F59">
        <w:rPr>
          <w:rFonts w:ascii="Times New Roman" w:hAnsi="Times New Roman" w:cs="Times New Roman"/>
          <w:noProof/>
          <w:color w:val="000000" w:themeColor="text1"/>
          <w:sz w:val="24"/>
          <w:szCs w:val="24"/>
          <w:lang w:val="sr-Latn-CS"/>
        </w:rPr>
        <w:t>e</w:t>
      </w:r>
      <w:r w:rsidR="00F11F59">
        <w:rPr>
          <w:rFonts w:ascii="Times New Roman" w:hAnsi="Times New Roman" w:cs="Times New Roman"/>
          <w:noProof/>
          <w:color w:val="000000" w:themeColor="text1"/>
          <w:sz w:val="24"/>
          <w:szCs w:val="24"/>
          <w:lang w:val="sr-Latn-CS"/>
        </w:rPr>
        <w:t>n</w:t>
      </w:r>
      <w:r w:rsidRPr="00F11F59">
        <w:rPr>
          <w:rFonts w:ascii="Times New Roman" w:hAnsi="Times New Roman" w:cs="Times New Roman"/>
          <w:noProof/>
          <w:color w:val="000000" w:themeColor="text1"/>
          <w:sz w:val="24"/>
          <w:szCs w:val="24"/>
          <w:lang w:val="sr-Latn-CS"/>
        </w:rPr>
        <w:t>o.</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Baza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podataka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javno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dostupna</w:t>
      </w:r>
      <w:r w:rsidR="006E7170" w:rsidRPr="00F11F59">
        <w:rPr>
          <w:rFonts w:ascii="Times New Roman" w:hAnsi="Times New Roman" w:cs="Times New Roman"/>
          <w:noProof/>
          <w:color w:val="000000" w:themeColor="text1"/>
          <w:sz w:val="24"/>
          <w:szCs w:val="24"/>
          <w:lang w:val="sr-Latn-CS"/>
        </w:rPr>
        <w:t>.</w:t>
      </w: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6E7170" w:rsidP="00723D94">
      <w:pPr>
        <w:spacing w:after="0" w:line="240" w:lineRule="auto"/>
        <w:jc w:val="center"/>
        <w:outlineLvl w:val="1"/>
        <w:rPr>
          <w:rFonts w:ascii="Courier New" w:eastAsia="Arial Unicode MS" w:hAnsi="Courier New" w:cs="Times New Roman"/>
          <w:noProof/>
          <w:color w:val="000000" w:themeColor="text1"/>
          <w:sz w:val="24"/>
          <w:szCs w:val="24"/>
          <w:vertAlign w:val="subscript"/>
          <w:lang w:val="sr-Latn-CS"/>
        </w:rPr>
      </w:pPr>
    </w:p>
    <w:p w:rsidR="006E7170" w:rsidRPr="00F11F59" w:rsidRDefault="006E7170" w:rsidP="00723D94">
      <w:pPr>
        <w:spacing w:after="0" w:line="240" w:lineRule="auto"/>
        <w:jc w:val="center"/>
        <w:outlineLvl w:val="1"/>
        <w:rPr>
          <w:rFonts w:ascii="Arial Unicode MS" w:eastAsia="Arial Unicode MS" w:hAnsi="Arial Unicode MS" w:cs="Arial Unicode MS"/>
          <w:noProof/>
          <w:color w:val="000000" w:themeColor="text1"/>
          <w:sz w:val="24"/>
          <w:szCs w:val="24"/>
          <w:lang w:val="sr-Latn-CS" w:eastAsia="zh-CN"/>
        </w:rPr>
      </w:pPr>
      <w:r w:rsidRPr="00F11F59">
        <w:rPr>
          <w:rFonts w:ascii="Courier New" w:eastAsia="Arial Unicode MS" w:hAnsi="Courier New" w:cs="Times New Roman"/>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CHAPTER 1</w:t>
      </w:r>
      <w:r w:rsidRPr="00F11F59">
        <w:rPr>
          <w:rFonts w:ascii="Courier New" w:eastAsia="Arial Unicode MS" w:hAnsi="Courier New" w:cs="Times New Roman"/>
          <w:noProof/>
          <w:vanish/>
          <w:color w:val="000000" w:themeColor="text1"/>
          <w:sz w:val="24"/>
          <w:szCs w:val="24"/>
          <w:vertAlign w:val="subscript"/>
          <w:lang w:val="sr-Latn-CS"/>
        </w:rPr>
        <w:t>&lt;}0{&gt;</w:t>
      </w:r>
      <w:r w:rsidR="00F11F59">
        <w:rPr>
          <w:rFonts w:ascii="Times New Roman" w:eastAsia="Arial Unicode MS" w:hAnsi="Times New Roman" w:cs="Times New Roman"/>
          <w:i/>
          <w:noProof/>
          <w:color w:val="000000" w:themeColor="text1"/>
          <w:sz w:val="24"/>
          <w:szCs w:val="24"/>
          <w:lang w:val="sr-Latn-CS"/>
        </w:rPr>
        <w:t>GLAVA</w:t>
      </w:r>
      <w:r w:rsidRPr="00F11F59">
        <w:rPr>
          <w:rFonts w:ascii="Times New Roman" w:eastAsia="Arial Unicode MS" w:hAnsi="Times New Roman" w:cs="Times New Roman"/>
          <w:i/>
          <w:noProof/>
          <w:color w:val="000000" w:themeColor="text1"/>
          <w:sz w:val="24"/>
          <w:szCs w:val="24"/>
          <w:lang w:val="sr-Latn-CS"/>
        </w:rPr>
        <w:t xml:space="preserve"> I I I</w:t>
      </w:r>
      <w:r w:rsidRPr="00F11F59">
        <w:rPr>
          <w:rFonts w:ascii="Courier New" w:eastAsia="Arial Unicode MS" w:hAnsi="Courier New" w:cs="Times New Roman"/>
          <w:noProof/>
          <w:vanish/>
          <w:color w:val="000000" w:themeColor="text1"/>
          <w:sz w:val="24"/>
          <w:szCs w:val="24"/>
          <w:vertAlign w:val="subscript"/>
          <w:lang w:val="sr-Latn-CS"/>
        </w:rPr>
        <w:t xml:space="preserve"> &lt;0}</w:t>
      </w:r>
    </w:p>
    <w:p w:rsidR="006E7170" w:rsidRPr="00F11F59" w:rsidRDefault="006E7170" w:rsidP="00723D94">
      <w:pPr>
        <w:spacing w:after="0" w:line="240" w:lineRule="auto"/>
        <w:jc w:val="center"/>
        <w:rPr>
          <w:rFonts w:ascii="Times New Roman" w:hAnsi="Times New Roman" w:cs="Times New Roman"/>
          <w:noProof/>
          <w:color w:val="000000" w:themeColor="text1"/>
          <w:sz w:val="24"/>
          <w:szCs w:val="24"/>
          <w:lang w:val="sr-Latn-CS"/>
        </w:rPr>
      </w:pPr>
      <w:r w:rsidRPr="00F11F59">
        <w:rPr>
          <w:rFonts w:ascii="Courier New" w:eastAsia="Arial Unicode MS" w:hAnsi="Courier New" w:cs="Times New Roman"/>
          <w:i/>
          <w:noProof/>
          <w:vanish/>
          <w:color w:val="000000" w:themeColor="text1"/>
          <w:sz w:val="24"/>
          <w:szCs w:val="24"/>
          <w:vertAlign w:val="subscript"/>
          <w:lang w:val="sr-Latn-CS"/>
        </w:rPr>
        <w:t>{0&gt;</w:t>
      </w:r>
      <w:r w:rsidRPr="00F11F59">
        <w:rPr>
          <w:rFonts w:ascii="Times New Roman" w:eastAsia="Arial Unicode MS" w:hAnsi="Times New Roman" w:cs="Times New Roman"/>
          <w:i/>
          <w:noProof/>
          <w:vanish/>
          <w:color w:val="000000" w:themeColor="text1"/>
          <w:sz w:val="24"/>
          <w:szCs w:val="24"/>
          <w:lang w:val="sr-Latn-CS" w:eastAsia="zh-CN"/>
        </w:rPr>
        <w:t>Development of electronic systems</w:t>
      </w:r>
      <w:r w:rsidRPr="00F11F59">
        <w:rPr>
          <w:rFonts w:ascii="Courier New" w:eastAsia="Arial Unicode MS" w:hAnsi="Courier New" w:cs="Times New Roman"/>
          <w:i/>
          <w:noProof/>
          <w:vanish/>
          <w:color w:val="000000" w:themeColor="text1"/>
          <w:sz w:val="24"/>
          <w:szCs w:val="24"/>
          <w:vertAlign w:val="subscript"/>
          <w:lang w:val="sr-Latn-CS"/>
        </w:rPr>
        <w:t>&lt;}0{&gt;</w:t>
      </w:r>
      <w:r w:rsidR="00F11F59">
        <w:rPr>
          <w:rFonts w:ascii="Times New Roman" w:hAnsi="Times New Roman" w:cs="Times New Roman"/>
          <w:i/>
          <w:noProof/>
          <w:color w:val="000000" w:themeColor="text1"/>
          <w:sz w:val="24"/>
          <w:szCs w:val="24"/>
          <w:lang w:val="sr-Latn-CS"/>
        </w:rPr>
        <w:t>OSTALE</w:t>
      </w:r>
      <w:r w:rsidRPr="00F11F59">
        <w:rPr>
          <w:rFonts w:ascii="Times New Roman" w:hAnsi="Times New Roman" w:cs="Times New Roman"/>
          <w:i/>
          <w:noProof/>
          <w:color w:val="000000" w:themeColor="text1"/>
          <w:sz w:val="24"/>
          <w:szCs w:val="24"/>
          <w:lang w:val="sr-Latn-CS"/>
        </w:rPr>
        <w:t xml:space="preserve"> </w:t>
      </w:r>
      <w:r w:rsidR="00F11F59">
        <w:rPr>
          <w:rFonts w:ascii="Times New Roman" w:hAnsi="Times New Roman" w:cs="Times New Roman"/>
          <w:i/>
          <w:noProof/>
          <w:color w:val="000000" w:themeColor="text1"/>
          <w:sz w:val="24"/>
          <w:szCs w:val="24"/>
          <w:lang w:val="sr-Latn-CS"/>
        </w:rPr>
        <w:t>ODREDBE</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Primena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međunarodnih</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ugovora</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259.</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Odredbe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sprovođenje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drukčije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uređeno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međunarodnim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ugovorom</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8E7A09" w:rsidRPr="00F11F59" w:rsidRDefault="008E7A09" w:rsidP="00723D94">
      <w:pPr>
        <w:spacing w:after="12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12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Slobodne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prodavnice</w:t>
      </w:r>
    </w:p>
    <w:p w:rsidR="006E7170" w:rsidRPr="00F11F59" w:rsidRDefault="00F11F59" w:rsidP="00723D94">
      <w:pPr>
        <w:spacing w:after="12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260.</w:t>
      </w:r>
    </w:p>
    <w:p w:rsidR="006E7170" w:rsidRPr="00F11F59" w:rsidRDefault="00F11F59" w:rsidP="00723D94">
      <w:pPr>
        <w:spacing w:after="15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Slobodne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prodavnice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otvarati</w:t>
      </w:r>
      <w:r w:rsidR="00C421E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C421E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međunarodnim</w:t>
      </w:r>
      <w:r w:rsidR="00C421E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aerodromima</w:t>
      </w:r>
      <w:r w:rsidR="00C421E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prodavnicama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putnicima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napuštaju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kontrole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15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Snabdevanje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prodavnica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vrši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skladištima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15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odobrava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otvaranje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prodavnica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uslovima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15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otvaranje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slobodnih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prodavnica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prodavnicama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Snabdevanje</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vazduhoplova</w:t>
      </w:r>
      <w:r w:rsidR="007A3A0E"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i</w:t>
      </w:r>
      <w:r w:rsidR="007A3A0E"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broda</w:t>
      </w: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rPr>
        <w:t>Član</w:t>
      </w:r>
      <w:r w:rsidR="006E7170" w:rsidRPr="00F11F59">
        <w:rPr>
          <w:rFonts w:ascii="Times New Roman" w:eastAsia="Arial Unicode MS" w:hAnsi="Times New Roman" w:cs="Times New Roman"/>
          <w:noProof/>
          <w:color w:val="000000" w:themeColor="text1"/>
          <w:sz w:val="24"/>
          <w:szCs w:val="24"/>
          <w:lang w:val="sr-Latn-CS"/>
        </w:rPr>
        <w:t xml:space="preserve"> 261.</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Vazduhoplov</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brod</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čija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krajnja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destinacija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inostranstvu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nadzorom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uzeti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zalihe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plaćaju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uvozne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dažbine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to</w:t>
      </w:r>
      <w:r w:rsidR="006E7170" w:rsidRPr="00F11F59">
        <w:rPr>
          <w:rFonts w:ascii="Times New Roman" w:eastAsia="Arial Unicode MS" w:hAnsi="Times New Roman" w:cs="Times New Roman"/>
          <w:noProof/>
          <w:color w:val="000000" w:themeColor="text1"/>
          <w:sz w:val="24"/>
          <w:szCs w:val="24"/>
          <w:lang w:val="sr-Latn-CS" w:eastAsia="zh-CN"/>
        </w:rPr>
        <w:t xml:space="preserve">: </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1) </w:t>
      </w:r>
      <w:r w:rsidR="00F11F59">
        <w:rPr>
          <w:rFonts w:ascii="Times New Roman" w:eastAsia="Arial Unicode MS" w:hAnsi="Times New Roman" w:cs="Times New Roman"/>
          <w:noProof/>
          <w:color w:val="000000" w:themeColor="text1"/>
          <w:sz w:val="24"/>
          <w:szCs w:val="24"/>
          <w:lang w:val="sr-Latn-CS" w:eastAsia="zh-CN"/>
        </w:rPr>
        <w:t>hranu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ili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ostale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neophodne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proizvode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proporcionalno</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broju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putnika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članova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posade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trajanju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leta</w:t>
      </w:r>
      <w:r w:rsidRPr="00F11F59">
        <w:rPr>
          <w:rFonts w:ascii="Times New Roman" w:eastAsia="Arial Unicode MS" w:hAnsi="Times New Roman" w:cs="Times New Roman"/>
          <w:noProof/>
          <w:color w:val="000000" w:themeColor="text1"/>
          <w:sz w:val="24"/>
          <w:szCs w:val="24"/>
          <w:lang w:val="sr-Latn-CS" w:eastAsia="zh-CN"/>
        </w:rPr>
        <w:t>,</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odnosno</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plovidbe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p>
    <w:p w:rsidR="006E7170" w:rsidRPr="00F11F59" w:rsidRDefault="006E7170"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Arial Unicode MS" w:hAnsi="Times New Roman" w:cs="Times New Roman"/>
          <w:noProof/>
          <w:color w:val="000000" w:themeColor="text1"/>
          <w:sz w:val="24"/>
          <w:szCs w:val="24"/>
          <w:lang w:val="sr-Latn-CS" w:eastAsia="zh-CN"/>
        </w:rPr>
        <w:t xml:space="preserve">2) </w:t>
      </w:r>
      <w:r w:rsidR="00F11F59">
        <w:rPr>
          <w:rFonts w:ascii="Times New Roman" w:eastAsia="Arial Unicode MS" w:hAnsi="Times New Roman" w:cs="Times New Roman"/>
          <w:noProof/>
          <w:color w:val="000000" w:themeColor="text1"/>
          <w:sz w:val="24"/>
          <w:szCs w:val="24"/>
          <w:lang w:val="sr-Latn-CS" w:eastAsia="zh-CN"/>
        </w:rPr>
        <w:t>proizvode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neophodne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funkcionisanje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održavanje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vazduhoplova</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odnosno</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broda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količinama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koje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su</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potrebne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za</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funkcionisanje</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i</w:t>
      </w:r>
      <w:r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održavanje</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vazduhoplova</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tokom</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leta</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odnosno</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broda</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tokom</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sidR="00F11F59">
        <w:rPr>
          <w:rFonts w:ascii="Times New Roman" w:eastAsia="Arial Unicode MS" w:hAnsi="Times New Roman" w:cs="Times New Roman"/>
          <w:noProof/>
          <w:color w:val="000000" w:themeColor="text1"/>
          <w:sz w:val="24"/>
          <w:szCs w:val="24"/>
          <w:lang w:val="sr-Latn-CS" w:eastAsia="zh-CN"/>
        </w:rPr>
        <w:t>plovidbe</w:t>
      </w:r>
      <w:r w:rsidR="007A3A0E" w:rsidRPr="00F11F59">
        <w:rPr>
          <w:rFonts w:ascii="Times New Roman" w:eastAsia="Arial Unicode MS" w:hAnsi="Times New Roman" w:cs="Times New Roman"/>
          <w:noProof/>
          <w:color w:val="000000" w:themeColor="text1"/>
          <w:sz w:val="24"/>
          <w:szCs w:val="24"/>
          <w:lang w:val="sr-Latn-CS" w:eastAsia="zh-CN"/>
        </w:rPr>
        <w:t>.</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Roba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6E7170"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tačka</w:t>
      </w:r>
      <w:r w:rsidR="006E7170"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prodavati</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putnicima</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avionu</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odnosno</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brodu</w:t>
      </w:r>
      <w:r w:rsidR="007A3A0E" w:rsidRPr="00F11F59">
        <w:rPr>
          <w:rFonts w:ascii="Times New Roman" w:eastAsia="Arial Unicode MS" w:hAnsi="Times New Roman" w:cs="Times New Roman"/>
          <w:noProof/>
          <w:color w:val="000000" w:themeColor="text1"/>
          <w:sz w:val="24"/>
          <w:szCs w:val="24"/>
          <w:lang w:val="sr-Latn-CS" w:eastAsia="zh-CN"/>
        </w:rPr>
        <w:t>.</w:t>
      </w:r>
      <w:r w:rsidR="006E7170" w:rsidRPr="00F11F59">
        <w:rPr>
          <w:rFonts w:ascii="Times New Roman" w:eastAsia="Arial Unicode MS" w:hAnsi="Times New Roman" w:cs="Times New Roman"/>
          <w:noProof/>
          <w:color w:val="000000" w:themeColor="text1"/>
          <w:sz w:val="24"/>
          <w:szCs w:val="24"/>
          <w:lang w:val="sr-Latn-CS" w:eastAsia="zh-CN"/>
        </w:rPr>
        <w:t xml:space="preserve"> </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vazduhoplov</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odnosno</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brod</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ulazi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područje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Republike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Srbije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uneti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6E7170"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bez</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plaćanja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pod</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uslovom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ostaje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vazduhoplovu</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odnosno</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brodu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Ako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takva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istovari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mora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dopremiti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carinskom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nju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mora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odrediti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postupanje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upotreba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6E7170"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vazduhoplov</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odnosno</w:t>
      </w:r>
      <w:r w:rsidR="007A3A0E"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brod</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doprema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posebnog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skladišta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primenjuju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odredbe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skladištima</w:t>
      </w:r>
      <w:r w:rsidR="006E7170" w:rsidRPr="00F11F59">
        <w:rPr>
          <w:rFonts w:ascii="Times New Roman" w:eastAsia="Arial Unicode MS" w:hAnsi="Times New Roman" w:cs="Times New Roman"/>
          <w:noProof/>
          <w:color w:val="000000" w:themeColor="text1"/>
          <w:sz w:val="24"/>
          <w:szCs w:val="24"/>
          <w:lang w:val="sr-Latn-CS" w:eastAsia="zh-CN"/>
        </w:rPr>
        <w:t xml:space="preserve">. </w:t>
      </w:r>
    </w:p>
    <w:p w:rsidR="008F5B06" w:rsidRPr="00F11F59" w:rsidRDefault="008F5B06"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Prodaja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carinske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propisivanje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uslova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načina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prodaje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262.</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Prodaja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ustupljene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korist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države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oduzete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članom</w:t>
      </w:r>
      <w:r w:rsidR="006E7170" w:rsidRPr="00F11F59">
        <w:rPr>
          <w:rFonts w:ascii="Times New Roman" w:hAnsi="Times New Roman" w:cs="Times New Roman"/>
          <w:noProof/>
          <w:color w:val="000000" w:themeColor="text1"/>
          <w:sz w:val="24"/>
          <w:szCs w:val="24"/>
          <w:lang w:val="sr-Latn-CS"/>
        </w:rPr>
        <w:t xml:space="preserve"> 27</w:t>
      </w:r>
      <w:r w:rsidR="00FD392E" w:rsidRPr="00F11F59">
        <w:rPr>
          <w:rFonts w:ascii="Times New Roman" w:hAnsi="Times New Roman" w:cs="Times New Roman"/>
          <w:noProof/>
          <w:color w:val="000000" w:themeColor="text1"/>
          <w:sz w:val="24"/>
          <w:szCs w:val="24"/>
          <w:lang w:val="sr-Latn-CS"/>
        </w:rPr>
        <w:t>1</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vrši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pravilu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javnom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prodajom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zadržane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članom</w:t>
      </w:r>
      <w:r w:rsidR="006E7170" w:rsidRPr="00F11F59">
        <w:rPr>
          <w:rFonts w:ascii="Times New Roman" w:hAnsi="Times New Roman" w:cs="Times New Roman"/>
          <w:noProof/>
          <w:color w:val="000000" w:themeColor="text1"/>
          <w:sz w:val="24"/>
          <w:szCs w:val="24"/>
          <w:lang w:val="sr-Latn-CS"/>
        </w:rPr>
        <w:t xml:space="preserve"> 27</w:t>
      </w:r>
      <w:r w:rsidR="00FD392E" w:rsidRPr="00F11F59">
        <w:rPr>
          <w:rFonts w:ascii="Times New Roman" w:hAnsi="Times New Roman" w:cs="Times New Roman"/>
          <w:noProof/>
          <w:color w:val="000000" w:themeColor="text1"/>
          <w:sz w:val="24"/>
          <w:szCs w:val="24"/>
          <w:lang w:val="sr-Latn-CS"/>
        </w:rPr>
        <w:t>1</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6E7170" w:rsidRPr="00F11F59">
        <w:rPr>
          <w:rFonts w:ascii="Times New Roman" w:hAnsi="Times New Roman" w:cs="Times New Roman"/>
          <w:noProof/>
          <w:color w:val="000000" w:themeColor="text1"/>
          <w:sz w:val="24"/>
          <w:szCs w:val="24"/>
          <w:lang w:val="sr-Latn-CS"/>
        </w:rPr>
        <w:t xml:space="preserve"> 6.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vrši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nakon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pravnosnažna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odluka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postala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izvršna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izrečena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zaštitna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mera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oduzimanja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Izuzetno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kvarljivu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žive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životinje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naftu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derivate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nafte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zadržane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članom</w:t>
      </w:r>
      <w:r w:rsidR="006E7170" w:rsidRPr="00F11F59">
        <w:rPr>
          <w:rFonts w:ascii="Times New Roman" w:hAnsi="Times New Roman" w:cs="Times New Roman"/>
          <w:noProof/>
          <w:color w:val="000000" w:themeColor="text1"/>
          <w:sz w:val="24"/>
          <w:szCs w:val="24"/>
          <w:lang w:val="sr-Latn-CS"/>
        </w:rPr>
        <w:t xml:space="preserve"> 27</w:t>
      </w:r>
      <w:r w:rsidR="00FD392E" w:rsidRPr="00F11F59">
        <w:rPr>
          <w:rFonts w:ascii="Times New Roman" w:hAnsi="Times New Roman" w:cs="Times New Roman"/>
          <w:noProof/>
          <w:color w:val="000000" w:themeColor="text1"/>
          <w:sz w:val="24"/>
          <w:szCs w:val="24"/>
          <w:lang w:val="sr-Latn-CS"/>
        </w:rPr>
        <w:t>1</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6E7170" w:rsidRPr="00F11F59">
        <w:rPr>
          <w:rFonts w:ascii="Times New Roman" w:hAnsi="Times New Roman" w:cs="Times New Roman"/>
          <w:noProof/>
          <w:color w:val="000000" w:themeColor="text1"/>
          <w:sz w:val="24"/>
          <w:szCs w:val="24"/>
          <w:lang w:val="sr-Latn-CS"/>
        </w:rPr>
        <w:t xml:space="preserve"> 6.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odmah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javne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prodaje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upravljanje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shodno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uređuje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oduzimanje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imovine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proistekle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krivičnog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dela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bliže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Ustupanje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strane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bez</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plaćanja</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protivvrednosti</w:t>
      </w:r>
      <w:r w:rsidR="006E7170" w:rsidRPr="00F11F59">
        <w:rPr>
          <w:rFonts w:ascii="Times New Roman" w:hAnsi="Times New Roman" w:cs="Times New Roman"/>
          <w:b/>
          <w:noProof/>
          <w:color w:val="000000" w:themeColor="text1"/>
          <w:sz w:val="24"/>
          <w:szCs w:val="24"/>
          <w:lang w:val="sr-Latn-CS"/>
        </w:rPr>
        <w:t xml:space="preserve">, </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uništenje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strane</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263.</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Stranu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ustupljenu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korist</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države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trajno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oduzetu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moguće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području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Republike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Vlada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ustupiti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protivvrednosti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državnim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kulturnim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naučnim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ustanovama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humanitarnim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organizacijama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korisnicima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humanitarne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pomoći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opravdane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svrhe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ustupljena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takve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inostranstva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zakonom</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odnosno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upotrebiti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zbog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zdravstvenih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veterinarskih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fitosanitarnih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sigurnosnih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razloga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propisanih</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uništava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Robom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6E7170" w:rsidRPr="00F11F59">
        <w:rPr>
          <w:rFonts w:ascii="Times New Roman" w:hAnsi="Times New Roman" w:cs="Times New Roman"/>
          <w:noProof/>
          <w:color w:val="000000" w:themeColor="text1"/>
          <w:sz w:val="24"/>
          <w:szCs w:val="24"/>
          <w:lang w:val="sr-Latn-CS"/>
        </w:rPr>
        <w:t xml:space="preserve"> 3. </w:t>
      </w:r>
      <w:r>
        <w:rPr>
          <w:rFonts w:ascii="Times New Roman" w:hAnsi="Times New Roman" w:cs="Times New Roman"/>
          <w:noProof/>
          <w:color w:val="000000" w:themeColor="text1"/>
          <w:sz w:val="24"/>
          <w:szCs w:val="24"/>
          <w:lang w:val="sr-Latn-CS"/>
        </w:rPr>
        <w:t>ovog</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smatraju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duvanske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prerađevine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obeležene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njome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povređuje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intelektualne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svojine</w:t>
      </w:r>
      <w:r w:rsidR="006E7170" w:rsidRPr="00F11F59">
        <w:rPr>
          <w:rFonts w:ascii="Times New Roman" w:hAnsi="Times New Roman" w:cs="Times New Roman"/>
          <w:noProof/>
          <w:color w:val="000000" w:themeColor="text1"/>
          <w:sz w:val="24"/>
          <w:szCs w:val="24"/>
          <w:lang w:val="sr-Latn-CS"/>
        </w:rPr>
        <w:t>.</w:t>
      </w:r>
    </w:p>
    <w:p w:rsidR="006E7170"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Troškove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uništenja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snosi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vlasnik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uvoznik</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nepoznati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nedostupni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troškove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uništenja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snosi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ukoliko</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propisima</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drugačije</w:t>
      </w:r>
      <w:r w:rsidR="006E7170"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predviđeno</w:t>
      </w:r>
      <w:r w:rsidR="006E7170" w:rsidRPr="00F11F59">
        <w:rPr>
          <w:rFonts w:ascii="Times New Roman" w:hAnsi="Times New Roman" w:cs="Times New Roman"/>
          <w:noProof/>
          <w:color w:val="000000" w:themeColor="text1"/>
          <w:sz w:val="24"/>
          <w:szCs w:val="24"/>
          <w:lang w:val="sr-Latn-CS"/>
        </w:rPr>
        <w:t>.</w:t>
      </w: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52799B" w:rsidRPr="00F11F59" w:rsidRDefault="00F11F59" w:rsidP="00723D94">
      <w:pPr>
        <w:spacing w:after="0" w:line="240" w:lineRule="auto"/>
        <w:ind w:firstLine="720"/>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Jedinstvena</w:t>
      </w:r>
      <w:r w:rsidR="0052799B"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stopa</w:t>
      </w:r>
      <w:r w:rsidR="0052799B"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carine</w:t>
      </w:r>
    </w:p>
    <w:p w:rsidR="0052799B" w:rsidRPr="00F11F59" w:rsidRDefault="00F11F59" w:rsidP="00723D94">
      <w:pPr>
        <w:spacing w:after="0" w:line="240" w:lineRule="auto"/>
        <w:ind w:firstLine="720"/>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52799B" w:rsidRPr="00F11F59">
        <w:rPr>
          <w:rFonts w:ascii="Times New Roman" w:hAnsi="Times New Roman" w:cs="Times New Roman"/>
          <w:noProof/>
          <w:color w:val="000000" w:themeColor="text1"/>
          <w:sz w:val="24"/>
          <w:szCs w:val="24"/>
          <w:lang w:val="sr-Latn-CS"/>
        </w:rPr>
        <w:t xml:space="preserve"> </w:t>
      </w:r>
      <w:r w:rsidR="00E31359" w:rsidRPr="00F11F59">
        <w:rPr>
          <w:rFonts w:ascii="Times New Roman" w:hAnsi="Times New Roman" w:cs="Times New Roman"/>
          <w:noProof/>
          <w:color w:val="000000" w:themeColor="text1"/>
          <w:sz w:val="24"/>
          <w:szCs w:val="24"/>
          <w:lang w:val="sr-Latn-CS"/>
        </w:rPr>
        <w:t>264</w:t>
      </w:r>
      <w:r w:rsidR="0052799B" w:rsidRPr="00F11F59">
        <w:rPr>
          <w:rFonts w:ascii="Times New Roman" w:hAnsi="Times New Roman" w:cs="Times New Roman"/>
          <w:noProof/>
          <w:color w:val="000000" w:themeColor="text1"/>
          <w:sz w:val="24"/>
          <w:szCs w:val="24"/>
          <w:lang w:val="sr-Latn-CS"/>
        </w:rPr>
        <w:t>.</w:t>
      </w:r>
    </w:p>
    <w:p w:rsidR="0052799B"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Izuzetno</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52799B" w:rsidRPr="00F11F59">
        <w:rPr>
          <w:rFonts w:ascii="Times New Roman" w:hAnsi="Times New Roman" w:cs="Times New Roman"/>
          <w:noProof/>
          <w:color w:val="000000" w:themeColor="text1"/>
          <w:sz w:val="24"/>
          <w:szCs w:val="24"/>
          <w:lang w:val="sr-Latn-CS"/>
        </w:rPr>
        <w:t xml:space="preserve"> </w:t>
      </w:r>
      <w:r w:rsidR="00E31359" w:rsidRPr="00F11F59">
        <w:rPr>
          <w:rFonts w:ascii="Times New Roman" w:hAnsi="Times New Roman" w:cs="Times New Roman"/>
          <w:noProof/>
          <w:color w:val="000000" w:themeColor="text1"/>
          <w:sz w:val="24"/>
          <w:szCs w:val="24"/>
          <w:lang w:val="sr-Latn-CS"/>
        </w:rPr>
        <w:t>41</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w:t>
      </w:r>
      <w:r w:rsidR="0052799B"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namenjena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korišćenje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sopstvenom</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domaćinstvu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fizička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unose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putničkom</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prometu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primaju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inostranstva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poštanskom</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saobraćaju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odredbama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oslobođena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carini</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jedinstvenoj</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stopi</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visini</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52799B" w:rsidRPr="00F11F59">
        <w:rPr>
          <w:rFonts w:ascii="Times New Roman" w:hAnsi="Times New Roman" w:cs="Times New Roman"/>
          <w:noProof/>
          <w:color w:val="000000" w:themeColor="text1"/>
          <w:sz w:val="24"/>
          <w:szCs w:val="24"/>
          <w:lang w:val="sr-Latn-CS"/>
        </w:rPr>
        <w:t xml:space="preserve"> 10%.</w:t>
      </w:r>
    </w:p>
    <w:p w:rsidR="0052799B"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Izuzetno</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52799B"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putnik</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primalac</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pošiljke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carini</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prema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stopi</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Carinskoj</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tarifi</w:t>
      </w:r>
      <w:r w:rsidR="0052799B" w:rsidRPr="00F11F59">
        <w:rPr>
          <w:rFonts w:ascii="Times New Roman" w:hAnsi="Times New Roman" w:cs="Times New Roman"/>
          <w:noProof/>
          <w:color w:val="000000" w:themeColor="text1"/>
          <w:sz w:val="24"/>
          <w:szCs w:val="24"/>
          <w:lang w:val="sr-Latn-CS"/>
        </w:rPr>
        <w:t>.</w:t>
      </w:r>
    </w:p>
    <w:p w:rsidR="0052799B"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Vlada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utvrđuje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vrstu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jedinstvena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stopa</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carine</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52799B"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52799B"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52799B" w:rsidRPr="00F11F59">
        <w:rPr>
          <w:rFonts w:ascii="Times New Roman" w:hAnsi="Times New Roman" w:cs="Times New Roman"/>
          <w:noProof/>
          <w:color w:val="000000" w:themeColor="text1"/>
          <w:sz w:val="24"/>
          <w:szCs w:val="24"/>
          <w:lang w:val="sr-Latn-CS"/>
        </w:rPr>
        <w:t>.</w:t>
      </w:r>
    </w:p>
    <w:p w:rsidR="00723D94" w:rsidRPr="00F11F59" w:rsidRDefault="00723D94"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6E7170"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6E7170"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b/>
          <w:noProof/>
          <w:color w:val="000000" w:themeColor="text1"/>
          <w:sz w:val="24"/>
          <w:szCs w:val="24"/>
          <w:lang w:val="sr-Latn-CS"/>
        </w:rPr>
        <w:t>DEO</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JEDANAESTI</w:t>
      </w:r>
    </w:p>
    <w:p w:rsidR="006E7170"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CARINSKI</w:t>
      </w:r>
      <w:r w:rsidR="006E7170"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PREKRŠAJI</w:t>
      </w:r>
    </w:p>
    <w:p w:rsidR="00DA53B6" w:rsidRPr="00F11F59" w:rsidRDefault="00DA53B6" w:rsidP="00723D94">
      <w:pPr>
        <w:spacing w:after="0" w:line="240" w:lineRule="auto"/>
        <w:jc w:val="center"/>
        <w:rPr>
          <w:rFonts w:ascii="Times New Roman" w:hAnsi="Times New Roman" w:cs="Times New Roman"/>
          <w:noProof/>
          <w:color w:val="000000" w:themeColor="text1"/>
          <w:sz w:val="24"/>
          <w:szCs w:val="24"/>
          <w:lang w:val="sr-Latn-CS"/>
        </w:rPr>
      </w:pPr>
    </w:p>
    <w:p w:rsidR="00DA53B6" w:rsidRPr="00F11F59" w:rsidRDefault="00DA53B6" w:rsidP="00723D94">
      <w:pPr>
        <w:spacing w:after="0" w:line="240" w:lineRule="auto"/>
        <w:jc w:val="center"/>
        <w:rPr>
          <w:rFonts w:ascii="Times New Roman" w:hAnsi="Times New Roman" w:cs="Times New Roman"/>
          <w:noProof/>
          <w:color w:val="000000" w:themeColor="text1"/>
          <w:sz w:val="24"/>
          <w:szCs w:val="24"/>
          <w:lang w:val="sr-Latn-CS"/>
        </w:rPr>
      </w:pPr>
      <w:r w:rsidRPr="00F11F59">
        <w:rPr>
          <w:rFonts w:ascii="Times New Roman" w:hAnsi="Times New Roman" w:cs="Times New Roman"/>
          <w:b/>
          <w:noProof/>
          <w:color w:val="000000" w:themeColor="text1"/>
          <w:sz w:val="24"/>
          <w:szCs w:val="24"/>
          <w:lang w:val="sr-Latn-CS"/>
        </w:rPr>
        <w:t xml:space="preserve">I </w:t>
      </w:r>
      <w:r w:rsidR="00F11F59">
        <w:rPr>
          <w:rFonts w:ascii="Times New Roman" w:hAnsi="Times New Roman" w:cs="Times New Roman"/>
          <w:b/>
          <w:noProof/>
          <w:color w:val="000000" w:themeColor="text1"/>
          <w:sz w:val="24"/>
          <w:szCs w:val="24"/>
          <w:lang w:val="sr-Latn-CS"/>
        </w:rPr>
        <w:t>Prekršaji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i</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kazne</w:t>
      </w:r>
    </w:p>
    <w:p w:rsidR="00DA53B6"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26</w:t>
      </w:r>
      <w:r w:rsidR="00FD392E" w:rsidRPr="00F11F59">
        <w:rPr>
          <w:rFonts w:ascii="Times New Roman" w:hAnsi="Times New Roman" w:cs="Times New Roman"/>
          <w:noProof/>
          <w:color w:val="000000" w:themeColor="text1"/>
          <w:sz w:val="24"/>
          <w:szCs w:val="24"/>
          <w:lang w:val="sr-Latn-CS"/>
        </w:rPr>
        <w:t>5</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jednostrukog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četvorostrukog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preduzetnik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fizičko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prijavi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12. </w:t>
      </w:r>
      <w:r w:rsidR="00F11F59">
        <w:rPr>
          <w:rFonts w:ascii="Times New Roman" w:hAnsi="Times New Roman" w:cs="Times New Roman"/>
          <w:noProof/>
          <w:color w:val="000000" w:themeColor="text1"/>
          <w:sz w:val="24"/>
          <w:szCs w:val="24"/>
          <w:lang w:val="sr-Latn-CS"/>
        </w:rPr>
        <w:t>st</w:t>
      </w:r>
      <w:r w:rsidR="000273DC"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2,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112, 115</w:t>
      </w:r>
      <w:r w:rsidR="00723D94"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227,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232.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234.)</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izuzme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nadzora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izbegava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kontrola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118,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123.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7,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130.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tačka</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139.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199, 207</w:t>
      </w:r>
      <w:r w:rsidR="00723D94" w:rsidRPr="00F11F59">
        <w:rPr>
          <w:rFonts w:ascii="Times New Roman" w:hAnsi="Times New Roman" w:cs="Times New Roman"/>
          <w:noProof/>
          <w:color w:val="000000" w:themeColor="text1"/>
          <w:sz w:val="24"/>
          <w:szCs w:val="24"/>
          <w:lang w:val="sr-Latn-CS"/>
        </w:rPr>
        <w: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218);</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dopremi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123.</w:t>
      </w:r>
      <w:r w:rsidR="00665CA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00665CAB"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i</w:t>
      </w:r>
      <w:r w:rsidR="00665CAB" w:rsidRPr="00F11F59">
        <w:rPr>
          <w:rFonts w:ascii="Times New Roman" w:hAnsi="Times New Roman" w:cs="Times New Roman"/>
          <w:noProof/>
          <w:color w:val="000000" w:themeColor="text1"/>
          <w:sz w:val="24"/>
          <w:szCs w:val="24"/>
          <w:lang w:val="sr-Latn-CS"/>
        </w:rPr>
        <w:t xml:space="preserve"> 2.</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665CAB"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210);</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4)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prikaže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podleže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139);</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5)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prijavi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ostali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118,</w:t>
      </w:r>
      <w:r w:rsidR="00CB4104" w:rsidRPr="00F11F59">
        <w:rPr>
          <w:rFonts w:ascii="Times New Roman" w:hAnsi="Times New Roman" w:cs="Times New Roman"/>
          <w:noProof/>
          <w:color w:val="000000" w:themeColor="text1"/>
          <w:sz w:val="24"/>
          <w:szCs w:val="24"/>
          <w:lang w:val="sr-Latn-CS"/>
        </w:rPr>
        <w:t xml:space="preserve"> 123. </w:t>
      </w:r>
      <w:r w:rsidR="00F11F59">
        <w:rPr>
          <w:rFonts w:ascii="Times New Roman" w:hAnsi="Times New Roman" w:cs="Times New Roman"/>
          <w:noProof/>
          <w:color w:val="000000" w:themeColor="text1"/>
          <w:sz w:val="24"/>
          <w:szCs w:val="24"/>
          <w:lang w:val="sr-Latn-CS"/>
        </w:rPr>
        <w:t>i</w:t>
      </w:r>
      <w:r w:rsidR="00CB4104" w:rsidRPr="00F11F59">
        <w:rPr>
          <w:rFonts w:ascii="Times New Roman" w:hAnsi="Times New Roman" w:cs="Times New Roman"/>
          <w:noProof/>
          <w:color w:val="000000" w:themeColor="text1"/>
          <w:sz w:val="24"/>
          <w:szCs w:val="24"/>
          <w:lang w:val="sr-Latn-CS"/>
        </w:rPr>
        <w:t xml:space="preserve"> 128.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000273DC" w:rsidRPr="00F11F59">
        <w:rPr>
          <w:rFonts w:ascii="Times New Roman" w:hAnsi="Times New Roman" w:cs="Times New Roman"/>
          <w:noProof/>
          <w:color w:val="000000" w:themeColor="text1"/>
          <w:sz w:val="24"/>
          <w:szCs w:val="24"/>
          <w:lang w:val="sr-Latn-CS"/>
        </w:rPr>
        <w:t xml:space="preserve"> </w:t>
      </w:r>
      <w:r w:rsidRPr="00F11F59">
        <w:rPr>
          <w:rFonts w:ascii="Times New Roman" w:hAnsi="Times New Roman" w:cs="Times New Roman"/>
          <w:noProof/>
          <w:color w:val="000000" w:themeColor="text1"/>
          <w:sz w:val="24"/>
          <w:szCs w:val="24"/>
          <w:lang w:val="sr-Latn-CS"/>
        </w:rPr>
        <w:t>130</w:t>
      </w:r>
      <w:r w:rsidR="000273D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0273D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vezi</w:t>
      </w:r>
      <w:r w:rsidR="000273D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000273DC"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članom</w:t>
      </w:r>
      <w:r w:rsidR="000273DC" w:rsidRPr="00F11F59">
        <w:rPr>
          <w:rFonts w:ascii="Times New Roman" w:hAnsi="Times New Roman" w:cs="Times New Roman"/>
          <w:noProof/>
          <w:color w:val="000000" w:themeColor="text1"/>
          <w:sz w:val="24"/>
          <w:szCs w:val="24"/>
          <w:lang w:val="sr-Latn-CS"/>
        </w:rPr>
        <w:t xml:space="preserve"> 213.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2.).</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15.000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DA53B6" w:rsidRPr="00F11F59">
        <w:rPr>
          <w:rFonts w:ascii="Times New Roman" w:hAnsi="Times New Roman" w:cs="Times New Roman"/>
          <w:noProof/>
          <w:color w:val="000000" w:themeColor="text1"/>
          <w:sz w:val="24"/>
          <w:szCs w:val="24"/>
          <w:lang w:val="sr-Latn-CS"/>
        </w:rPr>
        <w:t xml:space="preserve"> 150.000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okviru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DA53B6"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jc w:val="center"/>
        <w:rPr>
          <w:rFonts w:ascii="Times New Roman" w:hAnsi="Times New Roman" w:cs="Times New Roman"/>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26</w:t>
      </w:r>
      <w:r w:rsidR="00FD392E" w:rsidRPr="00F11F59">
        <w:rPr>
          <w:rFonts w:ascii="Times New Roman" w:hAnsi="Times New Roman" w:cs="Times New Roman"/>
          <w:noProof/>
          <w:color w:val="000000" w:themeColor="text1"/>
          <w:sz w:val="24"/>
          <w:szCs w:val="24"/>
          <w:lang w:val="sr-Latn-CS"/>
        </w:rPr>
        <w:t>6</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jednostrukog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četvorostrukog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carinskih</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preduzetnik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fizičko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iznošenjem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netačnih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neistinitih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navođenjem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pogrešan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zaključak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stekne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pokuša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stekne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preferencijalni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tarifni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tretman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oslobođenje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olakšicu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naknada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smanjenog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povraćaj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otpust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olakšicu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12.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suprotno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zakonskim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odredbama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izvrši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prenos</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trećem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trećem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korišćenje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iznajmi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koristi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dobila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olakšicu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olakšica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w:t>
      </w:r>
      <w:r w:rsidRPr="00F11F59">
        <w:rPr>
          <w:rFonts w:ascii="Times New Roman" w:hAnsi="Times New Roman" w:cs="Times New Roman"/>
          <w:noProof/>
          <w:color w:val="000000" w:themeColor="text1"/>
          <w:sz w:val="24"/>
          <w:szCs w:val="24"/>
          <w:lang w:val="sr-Latn-CS"/>
        </w:rPr>
        <w:t xml:space="preserve">â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zalog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najam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obezbeđenje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izmirenja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249).</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15.000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DA53B6" w:rsidRPr="00F11F59">
        <w:rPr>
          <w:rFonts w:ascii="Times New Roman" w:hAnsi="Times New Roman" w:cs="Times New Roman"/>
          <w:noProof/>
          <w:color w:val="000000" w:themeColor="text1"/>
          <w:sz w:val="24"/>
          <w:szCs w:val="24"/>
          <w:lang w:val="sr-Latn-CS"/>
        </w:rPr>
        <w:t xml:space="preserve"> 150.000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okviru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DA53B6"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jc w:val="both"/>
        <w:rPr>
          <w:rFonts w:ascii="Times New Roman" w:hAnsi="Times New Roman" w:cs="Times New Roman"/>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26</w:t>
      </w:r>
      <w:r w:rsidR="00FD392E" w:rsidRPr="00F11F59">
        <w:rPr>
          <w:rFonts w:ascii="Times New Roman" w:hAnsi="Times New Roman" w:cs="Times New Roman"/>
          <w:noProof/>
          <w:color w:val="000000" w:themeColor="text1"/>
          <w:sz w:val="24"/>
          <w:szCs w:val="24"/>
          <w:lang w:val="sr-Latn-CS"/>
        </w:rPr>
        <w:t>7</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50.000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DA53B6" w:rsidRPr="00F11F59">
        <w:rPr>
          <w:rFonts w:ascii="Times New Roman" w:hAnsi="Times New Roman" w:cs="Times New Roman"/>
          <w:noProof/>
          <w:color w:val="000000" w:themeColor="text1"/>
          <w:sz w:val="24"/>
          <w:szCs w:val="24"/>
          <w:lang w:val="sr-Latn-CS"/>
        </w:rPr>
        <w:t xml:space="preserve"> 1.500.000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dostavi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dokumentaciju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prenese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informaciju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odnosno</w:t>
      </w:r>
      <w:r w:rsidR="000D682F"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tom</w:t>
      </w:r>
      <w:r w:rsidR="000D682F"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pruži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pomoć</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12.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xml:space="preserve">. 163.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186); </w:t>
      </w:r>
    </w:p>
    <w:p w:rsidR="000273DC" w:rsidRPr="00F11F59" w:rsidRDefault="000273DC"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iznošenjem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netačnih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neistinitih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podataka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stekne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manjem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preferencijalni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tarifni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tretman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oslobođenje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olakšicu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naknada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smanjenog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iznosa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povraćaj</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otpust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drugu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olakšicu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12.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w:t>
      </w:r>
    </w:p>
    <w:p w:rsidR="00DA53B6" w:rsidRPr="00F11F59" w:rsidRDefault="000273DC"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lastRenderedPageBreak/>
        <w:t>3</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prilikom</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zahteva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direktno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indirektno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podnese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dokumentaciju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netačne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uslovom</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takvo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činjenje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podrazumeva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može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podrazumevati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korišćenje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neke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povlastice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prava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pripadaju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00DA53B6" w:rsidRPr="00F11F59">
        <w:rPr>
          <w:rFonts w:ascii="Times New Roman" w:hAnsi="Times New Roman" w:cs="Times New Roman"/>
          <w:noProof/>
          <w:color w:val="000000" w:themeColor="text1"/>
          <w:sz w:val="24"/>
          <w:szCs w:val="24"/>
          <w:lang w:val="sr-Latn-CS"/>
        </w:rPr>
        <w:t xml:space="preserve">. 17. </w:t>
      </w:r>
      <w:r w:rsidR="00F11F59">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184);</w:t>
      </w:r>
    </w:p>
    <w:p w:rsidR="00DA53B6" w:rsidRPr="00F11F59" w:rsidRDefault="000273DC"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4</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pripremi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naloži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pripremu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lažne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evidencije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poreklu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pripremi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naloži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pripremu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dokumenta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sadrži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netačne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podatke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dovelo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nepropisnog</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utvrđivanja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preferencijalnog</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porekla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obuhvaćena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tim</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dokumentom</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48);</w:t>
      </w:r>
    </w:p>
    <w:p w:rsidR="00DA53B6" w:rsidRPr="00F11F59" w:rsidRDefault="000273DC"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5</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istovari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pretovari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sprovede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istovar</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pretovar</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mestima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nisu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namenjena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niti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svrhu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propusti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vreme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obavesti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neposredne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opasnosti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iziskuje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hitno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istovarivanje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pretovar</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ovlašćenja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iznese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prostora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gde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prvobitno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bila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smeštena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123. </w:t>
      </w:r>
      <w:r w:rsidR="00F11F59">
        <w:rPr>
          <w:rFonts w:ascii="Times New Roman" w:hAnsi="Times New Roman" w:cs="Times New Roman"/>
          <w:noProof/>
          <w:color w:val="000000" w:themeColor="text1"/>
          <w:sz w:val="24"/>
          <w:szCs w:val="24"/>
          <w:lang w:val="sr-Latn-CS"/>
        </w:rPr>
        <w:t>stav</w:t>
      </w:r>
      <w:r w:rsidR="00DA53B6" w:rsidRPr="00F11F59">
        <w:rPr>
          <w:rFonts w:ascii="Times New Roman" w:hAnsi="Times New Roman" w:cs="Times New Roman"/>
          <w:noProof/>
          <w:color w:val="000000" w:themeColor="text1"/>
          <w:sz w:val="24"/>
          <w:szCs w:val="24"/>
          <w:lang w:val="sr-Latn-CS"/>
        </w:rPr>
        <w:t xml:space="preserve"> 7. </w:t>
      </w:r>
      <w:r w:rsidR="00F11F59">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124. </w:t>
      </w:r>
      <w:r w:rsidR="00F11F59">
        <w:rPr>
          <w:rFonts w:ascii="Times New Roman" w:hAnsi="Times New Roman" w:cs="Times New Roman"/>
          <w:noProof/>
          <w:color w:val="000000" w:themeColor="text1"/>
          <w:sz w:val="24"/>
          <w:szCs w:val="24"/>
          <w:lang w:val="sr-Latn-CS"/>
        </w:rPr>
        <w:t>st</w:t>
      </w:r>
      <w:r w:rsidR="00DA53B6"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2);</w:t>
      </w:r>
    </w:p>
    <w:p w:rsidR="00DA53B6" w:rsidRPr="00F11F59" w:rsidRDefault="000273DC"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6</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poštuje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slučaju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pojednostavljene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podnošenje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dopunske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deklaracije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00DA53B6" w:rsidRPr="00F11F59">
        <w:rPr>
          <w:rFonts w:ascii="Times New Roman" w:hAnsi="Times New Roman" w:cs="Times New Roman"/>
          <w:noProof/>
          <w:color w:val="000000" w:themeColor="text1"/>
          <w:sz w:val="24"/>
          <w:szCs w:val="24"/>
          <w:lang w:val="sr-Latn-CS"/>
        </w:rPr>
        <w:t xml:space="preserve">. 145. </w:t>
      </w:r>
      <w:r w:rsidR="00F11F59">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146);</w:t>
      </w:r>
    </w:p>
    <w:p w:rsidR="00DA53B6" w:rsidRPr="00F11F59" w:rsidRDefault="000273DC"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7</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slobodan</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promet</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obavljanja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formalnosti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stavljanje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slobodan</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promet</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plaćanja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carinskih</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ostalih</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dažbina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primene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trgovinske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politike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odnose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uvoz</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175);</w:t>
      </w:r>
    </w:p>
    <w:p w:rsidR="00DA53B6" w:rsidRPr="00F11F59" w:rsidRDefault="000273DC"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8</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ispunjava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utvrđene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odobrenjem</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upotrebu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posebnog</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184. </w:t>
      </w:r>
      <w:r w:rsidR="00F11F59">
        <w:rPr>
          <w:rFonts w:ascii="Times New Roman" w:hAnsi="Times New Roman" w:cs="Times New Roman"/>
          <w:noProof/>
          <w:color w:val="000000" w:themeColor="text1"/>
          <w:sz w:val="24"/>
          <w:szCs w:val="24"/>
          <w:lang w:val="sr-Latn-CS"/>
        </w:rPr>
        <w:t>stav</w:t>
      </w:r>
      <w:r w:rsidR="00DA53B6" w:rsidRPr="00F11F59">
        <w:rPr>
          <w:rFonts w:ascii="Times New Roman" w:hAnsi="Times New Roman" w:cs="Times New Roman"/>
          <w:noProof/>
          <w:color w:val="000000" w:themeColor="text1"/>
          <w:sz w:val="24"/>
          <w:szCs w:val="24"/>
          <w:lang w:val="sr-Latn-CS"/>
        </w:rPr>
        <w:t xml:space="preserve"> 2);</w:t>
      </w:r>
    </w:p>
    <w:p w:rsidR="00DA53B6" w:rsidRPr="00F11F59" w:rsidRDefault="000273DC"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9</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unese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iznese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ulaska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izlaska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208</w:t>
      </w:r>
      <w:r w:rsidR="000C4AA9" w:rsidRPr="00F11F59">
        <w:rPr>
          <w:rFonts w:ascii="Times New Roman" w:hAnsi="Times New Roman" w:cs="Times New Roman"/>
          <w:noProof/>
          <w:color w:val="000000" w:themeColor="text1"/>
          <w:sz w:val="24"/>
          <w:szCs w:val="24"/>
          <w:lang w:val="sr-Latn-CS"/>
        </w:rPr>
        <w:t>.</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00DA53B6" w:rsidRPr="00F11F59">
        <w:rPr>
          <w:rFonts w:ascii="Times New Roman" w:hAnsi="Times New Roman" w:cs="Times New Roman"/>
          <w:noProof/>
          <w:color w:val="000000" w:themeColor="text1"/>
          <w:sz w:val="24"/>
          <w:szCs w:val="24"/>
          <w:lang w:val="sr-Latn-CS"/>
        </w:rPr>
        <w:t xml:space="preserve">. 4. </w:t>
      </w:r>
      <w:r w:rsidR="00F11F59">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5);</w:t>
      </w:r>
    </w:p>
    <w:p w:rsidR="00DA53B6" w:rsidRPr="00F11F59" w:rsidRDefault="000273DC"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10</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obavesti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izgradnji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objekta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slobodnoj</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sprovođenju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delatnosti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slobodnoj</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zoni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sprovodi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takvu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delatnost</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obzira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zabranu</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ograničenje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odredio</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209</w:t>
      </w:r>
      <w:r w:rsidR="000C4AA9" w:rsidRPr="00F11F59">
        <w:rPr>
          <w:rFonts w:ascii="Times New Roman" w:hAnsi="Times New Roman" w:cs="Times New Roman"/>
          <w:noProof/>
          <w:color w:val="000000" w:themeColor="text1"/>
          <w:sz w:val="24"/>
          <w:szCs w:val="24"/>
          <w:lang w:val="sr-Latn-CS"/>
        </w:rPr>
        <w:t>.</w:t>
      </w:r>
      <w:r w:rsidR="00DA53B6"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w:t>
      </w:r>
      <w:r w:rsidR="00DA53B6" w:rsidRPr="00F11F59">
        <w:rPr>
          <w:rFonts w:ascii="Times New Roman" w:hAnsi="Times New Roman" w:cs="Times New Roman"/>
          <w:noProof/>
          <w:color w:val="000000" w:themeColor="text1"/>
          <w:sz w:val="24"/>
          <w:szCs w:val="24"/>
          <w:lang w:val="sr-Latn-CS"/>
        </w:rPr>
        <w:t xml:space="preserve">. 1. </w:t>
      </w:r>
      <w:r w:rsidR="00F11F59">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2);</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1</w:t>
      </w:r>
      <w:r w:rsidR="000273DC" w:rsidRPr="00F11F59">
        <w:rPr>
          <w:rFonts w:ascii="Times New Roman" w:hAnsi="Times New Roman" w:cs="Times New Roman"/>
          <w:noProof/>
          <w:color w:val="000000" w:themeColor="text1"/>
          <w:sz w:val="24"/>
          <w:szCs w:val="24"/>
          <w:lang w:val="sr-Latn-CS"/>
        </w:rPr>
        <w:t>1</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slobodne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prodavnice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suprotnosti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zakonom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260);</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10.000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DA53B6" w:rsidRPr="00F11F59">
        <w:rPr>
          <w:rFonts w:ascii="Times New Roman" w:hAnsi="Times New Roman" w:cs="Times New Roman"/>
          <w:noProof/>
          <w:color w:val="000000" w:themeColor="text1"/>
          <w:sz w:val="24"/>
          <w:szCs w:val="24"/>
          <w:lang w:val="sr-Latn-CS"/>
        </w:rPr>
        <w:t xml:space="preserve"> 300.000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preduzetnik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DA53B6"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10.000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DA53B6" w:rsidRPr="00F11F59">
        <w:rPr>
          <w:rFonts w:ascii="Times New Roman" w:hAnsi="Times New Roman" w:cs="Times New Roman"/>
          <w:noProof/>
          <w:color w:val="000000" w:themeColor="text1"/>
          <w:sz w:val="24"/>
          <w:szCs w:val="24"/>
          <w:lang w:val="sr-Latn-CS"/>
        </w:rPr>
        <w:t xml:space="preserve"> 100.000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fizičko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DA53B6"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jc w:val="both"/>
        <w:rPr>
          <w:rFonts w:ascii="Times New Roman" w:hAnsi="Times New Roman" w:cs="Times New Roman"/>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26</w:t>
      </w:r>
      <w:r w:rsidR="00FD392E" w:rsidRPr="00F11F59">
        <w:rPr>
          <w:rFonts w:ascii="Times New Roman" w:hAnsi="Times New Roman" w:cs="Times New Roman"/>
          <w:noProof/>
          <w:color w:val="000000" w:themeColor="text1"/>
          <w:sz w:val="24"/>
          <w:szCs w:val="24"/>
          <w:lang w:val="sr-Latn-CS"/>
        </w:rPr>
        <w:t>8</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200.000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ind w:firstLine="720"/>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čuva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dokumentaciju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periodu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37);</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2) </w:t>
      </w:r>
      <w:r w:rsidR="00F11F59">
        <w:rPr>
          <w:rFonts w:ascii="Times New Roman" w:hAnsi="Times New Roman" w:cs="Times New Roman"/>
          <w:noProof/>
          <w:color w:val="000000" w:themeColor="text1"/>
          <w:sz w:val="24"/>
          <w:szCs w:val="24"/>
          <w:lang w:val="sr-Latn-CS"/>
        </w:rPr>
        <w:t>propusti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putem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119);</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3)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obavljanja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pregleda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sredstava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prenosi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istovari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raspakuje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nakon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što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njega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zatražio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124.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3);</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lastRenderedPageBreak/>
        <w:t xml:space="preserve">4) </w:t>
      </w:r>
      <w:r w:rsidR="00F11F59">
        <w:rPr>
          <w:rFonts w:ascii="Times New Roman" w:hAnsi="Times New Roman" w:cs="Times New Roman"/>
          <w:noProof/>
          <w:color w:val="000000" w:themeColor="text1"/>
          <w:sz w:val="24"/>
          <w:szCs w:val="24"/>
          <w:lang w:val="sr-Latn-CS"/>
        </w:rPr>
        <w:t>čuva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privremenom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mestima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suprotnosti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onima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kojima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njen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izgled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tehničke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karakteristike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xml:space="preserve">. 130.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131);</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5)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sprovede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formalnosti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potrebne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propusti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ponovo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xml:space="preserve">. 132.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133);</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6) </w:t>
      </w:r>
      <w:r w:rsidR="00F11F59">
        <w:rPr>
          <w:rFonts w:ascii="Times New Roman" w:hAnsi="Times New Roman" w:cs="Times New Roman"/>
          <w:noProof/>
          <w:color w:val="000000" w:themeColor="text1"/>
          <w:sz w:val="24"/>
          <w:szCs w:val="24"/>
          <w:lang w:val="sr-Latn-CS"/>
        </w:rPr>
        <w:t>propusti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zaštiti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identifikaciju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uništenja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oštećenja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ga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ukloni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ovlašćenja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osim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usled</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nepredviđenih</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okolnosti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više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sile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takvo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uklanjanje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uništenje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identifikacije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neophodno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zaštitila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prevozno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sredstvo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166. </w:t>
      </w:r>
      <w:r w:rsidR="00F11F59">
        <w:rPr>
          <w:rFonts w:ascii="Times New Roman" w:hAnsi="Times New Roman" w:cs="Times New Roman"/>
          <w:noProof/>
          <w:color w:val="000000" w:themeColor="text1"/>
          <w:sz w:val="24"/>
          <w:szCs w:val="24"/>
          <w:lang w:val="sr-Latn-CS"/>
        </w:rPr>
        <w:t>stav</w:t>
      </w:r>
      <w:r w:rsidRPr="00F11F59">
        <w:rPr>
          <w:rFonts w:ascii="Times New Roman" w:hAnsi="Times New Roman" w:cs="Times New Roman"/>
          <w:noProof/>
          <w:color w:val="000000" w:themeColor="text1"/>
          <w:sz w:val="24"/>
          <w:szCs w:val="24"/>
          <w:lang w:val="sr-Latn-CS"/>
        </w:rPr>
        <w:t xml:space="preserve"> 2)</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7) </w:t>
      </w:r>
      <w:r w:rsidR="00F11F59">
        <w:rPr>
          <w:rFonts w:ascii="Times New Roman" w:hAnsi="Times New Roman" w:cs="Times New Roman"/>
          <w:noProof/>
          <w:color w:val="000000" w:themeColor="text1"/>
          <w:sz w:val="24"/>
          <w:szCs w:val="24"/>
          <w:lang w:val="sr-Latn-CS"/>
        </w:rPr>
        <w:t>propusti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evidenciju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stavljena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način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vodi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neredovno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186);</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8)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okonča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poseban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određenom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w:t>
      </w:r>
      <w:r w:rsidRPr="00F11F59">
        <w:rPr>
          <w:rFonts w:ascii="Times New Roman" w:hAnsi="Times New Roman" w:cs="Times New Roman"/>
          <w:noProof/>
          <w:color w:val="000000" w:themeColor="text1"/>
          <w:sz w:val="24"/>
          <w:szCs w:val="24"/>
          <w:lang w:val="sr-Latn-CS"/>
        </w:rPr>
        <w:t xml:space="preserve">. 187, 216.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226);</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9)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završi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postupak</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tranzita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odredišta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neizmenjenom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obliku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to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propisanom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poštuje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ostale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mere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preduzme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obezbedio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identitet</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199);</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10) </w:t>
      </w:r>
      <w:r w:rsidR="00F11F59">
        <w:rPr>
          <w:rFonts w:ascii="Times New Roman" w:hAnsi="Times New Roman" w:cs="Times New Roman"/>
          <w:noProof/>
          <w:color w:val="000000" w:themeColor="text1"/>
          <w:sz w:val="24"/>
          <w:szCs w:val="24"/>
          <w:lang w:val="sr-Latn-CS"/>
        </w:rPr>
        <w:t>nastavi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da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smešta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robu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skladište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suprotnosti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odobrenjem</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bez</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organa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205);</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 xml:space="preserve">11) </w:t>
      </w:r>
      <w:r w:rsidR="00F11F59">
        <w:rPr>
          <w:rFonts w:ascii="Times New Roman" w:hAnsi="Times New Roman" w:cs="Times New Roman"/>
          <w:noProof/>
          <w:color w:val="000000" w:themeColor="text1"/>
          <w:sz w:val="24"/>
          <w:szCs w:val="24"/>
          <w:lang w:val="sr-Latn-CS"/>
        </w:rPr>
        <w:t>ne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poštuje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obaveze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koje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preuzeo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kao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nosilac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odobrenja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ili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postupka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skladištenja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član</w:t>
      </w:r>
      <w:r w:rsidRPr="00F11F59">
        <w:rPr>
          <w:rFonts w:ascii="Times New Roman" w:hAnsi="Times New Roman" w:cs="Times New Roman"/>
          <w:noProof/>
          <w:color w:val="000000" w:themeColor="text1"/>
          <w:sz w:val="24"/>
          <w:szCs w:val="24"/>
          <w:lang w:val="sr-Latn-CS"/>
        </w:rPr>
        <w:t xml:space="preserve"> 207);</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100.000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preduzetnik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DA53B6"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20.000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fizičko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DA53B6"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jc w:val="center"/>
        <w:rPr>
          <w:rFonts w:ascii="Times New Roman" w:hAnsi="Times New Roman" w:cs="Times New Roman"/>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w:t>
      </w:r>
      <w:r w:rsidR="00FD392E" w:rsidRPr="00F11F59">
        <w:rPr>
          <w:rFonts w:ascii="Times New Roman" w:hAnsi="Times New Roman" w:cs="Times New Roman"/>
          <w:noProof/>
          <w:color w:val="000000" w:themeColor="text1"/>
          <w:sz w:val="24"/>
          <w:szCs w:val="24"/>
          <w:lang w:val="sr-Latn-CS"/>
        </w:rPr>
        <w:t>69</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40.000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izvrši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DA53B6" w:rsidRPr="00F11F59">
        <w:rPr>
          <w:rFonts w:ascii="Times New Roman" w:hAnsi="Times New Roman" w:cs="Times New Roman"/>
          <w:noProof/>
          <w:color w:val="000000" w:themeColor="text1"/>
          <w:sz w:val="24"/>
          <w:szCs w:val="24"/>
          <w:lang w:val="sr-Latn-CS"/>
        </w:rPr>
        <w:t xml:space="preserve">. 268.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269.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prelazi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1.000 </w:t>
      </w:r>
      <w:r>
        <w:rPr>
          <w:rFonts w:ascii="Times New Roman" w:hAnsi="Times New Roman" w:cs="Times New Roman"/>
          <w:noProof/>
          <w:color w:val="000000" w:themeColor="text1"/>
          <w:sz w:val="24"/>
          <w:szCs w:val="24"/>
          <w:lang w:val="sr-Latn-CS"/>
        </w:rPr>
        <w:t>evra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dinarskoj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protivvrednosti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preračunato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članom</w:t>
      </w:r>
      <w:r w:rsidR="00DA53B6" w:rsidRPr="00F11F59">
        <w:rPr>
          <w:rFonts w:ascii="Times New Roman" w:hAnsi="Times New Roman" w:cs="Times New Roman"/>
          <w:noProof/>
          <w:color w:val="000000" w:themeColor="text1"/>
          <w:sz w:val="24"/>
          <w:szCs w:val="24"/>
          <w:lang w:val="sr-Latn-CS"/>
        </w:rPr>
        <w:t xml:space="preserve"> </w:t>
      </w:r>
      <w:r w:rsidR="00DA53B6" w:rsidRPr="00F11F59">
        <w:rPr>
          <w:rFonts w:ascii="Times New Roman" w:hAnsi="Times New Roman" w:cs="Times New Roman"/>
          <w:noProof/>
          <w:sz w:val="24"/>
          <w:szCs w:val="24"/>
          <w:lang w:val="sr-Latn-CS"/>
        </w:rPr>
        <w:t xml:space="preserve">39. </w:t>
      </w:r>
      <w:r>
        <w:rPr>
          <w:rFonts w:ascii="Times New Roman" w:hAnsi="Times New Roman" w:cs="Times New Roman"/>
          <w:noProof/>
          <w:sz w:val="24"/>
          <w:szCs w:val="24"/>
          <w:lang w:val="sr-Latn-CS"/>
        </w:rPr>
        <w:t>ovog</w:t>
      </w:r>
      <w:r w:rsidR="00DA53B6" w:rsidRPr="00F11F59">
        <w:rPr>
          <w:rFonts w:ascii="Times New Roman" w:hAnsi="Times New Roman" w:cs="Times New Roman"/>
          <w:noProof/>
          <w:sz w:val="24"/>
          <w:szCs w:val="24"/>
          <w:lang w:val="sr-Latn-CS"/>
        </w:rPr>
        <w:t xml:space="preserve"> </w:t>
      </w:r>
      <w:r>
        <w:rPr>
          <w:rFonts w:ascii="Times New Roman" w:hAnsi="Times New Roman" w:cs="Times New Roman"/>
          <w:noProof/>
          <w:color w:val="000000" w:themeColor="text1"/>
          <w:sz w:val="24"/>
          <w:szCs w:val="24"/>
          <w:lang w:val="sr-Latn-CS"/>
        </w:rPr>
        <w:t>zakona</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20.000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preduzetnik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DA53B6"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Novčanom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10.000 </w:t>
      </w:r>
      <w:r>
        <w:rPr>
          <w:rFonts w:ascii="Times New Roman" w:hAnsi="Times New Roman" w:cs="Times New Roman"/>
          <w:noProof/>
          <w:color w:val="000000" w:themeColor="text1"/>
          <w:sz w:val="24"/>
          <w:szCs w:val="24"/>
          <w:lang w:val="sr-Latn-CS"/>
        </w:rPr>
        <w:t>dinara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fizičko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izvrši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FF0000"/>
          <w:sz w:val="24"/>
          <w:szCs w:val="24"/>
          <w:lang w:val="sr-Latn-CS"/>
        </w:rPr>
        <w:t xml:space="preserve"> </w:t>
      </w:r>
      <w:r w:rsidR="00DA53B6" w:rsidRPr="00F11F59">
        <w:rPr>
          <w:rFonts w:ascii="Times New Roman" w:hAnsi="Times New Roman" w:cs="Times New Roman"/>
          <w:noProof/>
          <w:sz w:val="24"/>
          <w:szCs w:val="24"/>
          <w:lang w:val="sr-Latn-CS"/>
        </w:rPr>
        <w:t>268.</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uslovom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prelazi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1.000 </w:t>
      </w:r>
      <w:r>
        <w:rPr>
          <w:rFonts w:ascii="Times New Roman" w:hAnsi="Times New Roman" w:cs="Times New Roman"/>
          <w:noProof/>
          <w:color w:val="000000" w:themeColor="text1"/>
          <w:sz w:val="24"/>
          <w:szCs w:val="24"/>
          <w:lang w:val="sr-Latn-CS"/>
        </w:rPr>
        <w:t>evra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dinarskoj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protivvrednosti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preračunato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članom</w:t>
      </w:r>
      <w:r w:rsidR="00DA53B6" w:rsidRPr="00F11F59">
        <w:rPr>
          <w:rFonts w:ascii="Times New Roman" w:hAnsi="Times New Roman" w:cs="Times New Roman"/>
          <w:noProof/>
          <w:color w:val="000000" w:themeColor="text1"/>
          <w:sz w:val="24"/>
          <w:szCs w:val="24"/>
          <w:lang w:val="sr-Latn-CS"/>
        </w:rPr>
        <w:t xml:space="preserve"> 39.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rPr>
          <w:rFonts w:ascii="Times New Roman" w:hAnsi="Times New Roman" w:cs="Times New Roman"/>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Odgovornost</w:t>
      </w:r>
      <w:r w:rsidR="00DA53B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drugog</w:t>
      </w:r>
      <w:r w:rsidR="00DA53B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lica</w:t>
      </w:r>
    </w:p>
    <w:p w:rsidR="00DA53B6"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27</w:t>
      </w:r>
      <w:r w:rsidR="00FD392E" w:rsidRPr="00F11F59">
        <w:rPr>
          <w:rFonts w:ascii="Times New Roman" w:hAnsi="Times New Roman" w:cs="Times New Roman"/>
          <w:noProof/>
          <w:color w:val="000000" w:themeColor="text1"/>
          <w:sz w:val="24"/>
          <w:szCs w:val="24"/>
          <w:lang w:val="sr-Latn-CS"/>
        </w:rPr>
        <w:t>0</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Pravno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preduzetnik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fizičko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kupuje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prodaje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rasprodaje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poklon</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sakriva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preuzima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odgovarajući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smeštajni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prostor</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čuva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koristi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stiče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imajući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vidu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date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lastRenderedPageBreak/>
        <w:t>okolnosti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morao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znati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812E9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812E9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prema</w:t>
      </w:r>
      <w:r w:rsidR="00812E9F"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812E9F" w:rsidRPr="00F11F59">
        <w:rPr>
          <w:rFonts w:ascii="Times New Roman" w:hAnsi="Times New Roman" w:cs="Times New Roman"/>
          <w:noProof/>
          <w:color w:val="000000" w:themeColor="text1"/>
          <w:sz w:val="24"/>
          <w:szCs w:val="24"/>
          <w:lang w:val="sr-Latn-CS"/>
        </w:rPr>
        <w:t>. 266</w:t>
      </w:r>
      <w:r w:rsidR="00DA53B6" w:rsidRPr="00F11F59">
        <w:rPr>
          <w:rFonts w:ascii="Times New Roman" w:hAnsi="Times New Roman" w:cs="Times New Roman"/>
          <w:noProof/>
          <w:color w:val="000000" w:themeColor="text1"/>
          <w:sz w:val="24"/>
          <w:szCs w:val="24"/>
          <w:lang w:val="sr-Latn-CS"/>
        </w:rPr>
        <w:t xml:space="preserve"> </w:t>
      </w:r>
      <w:r w:rsidR="00812E9F" w:rsidRPr="00F11F59">
        <w:rPr>
          <w:rFonts w:ascii="Times New Roman" w:hAnsi="Times New Roman" w:cs="Times New Roman"/>
          <w:noProof/>
          <w:color w:val="000000" w:themeColor="text1"/>
          <w:sz w:val="24"/>
          <w:szCs w:val="24"/>
          <w:lang w:val="sr-Latn-CS"/>
        </w:rPr>
        <w:t>-</w:t>
      </w:r>
      <w:r w:rsidR="00DA53B6" w:rsidRPr="00F11F59">
        <w:rPr>
          <w:rFonts w:ascii="Times New Roman" w:hAnsi="Times New Roman" w:cs="Times New Roman"/>
          <w:noProof/>
          <w:color w:val="000000" w:themeColor="text1"/>
          <w:sz w:val="24"/>
          <w:szCs w:val="24"/>
          <w:lang w:val="sr-Latn-CS"/>
        </w:rPr>
        <w:t xml:space="preserve"> 269.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svako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njih</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kazniće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w:t>
      </w:r>
    </w:p>
    <w:p w:rsidR="00972F3C" w:rsidRPr="00F11F59" w:rsidRDefault="00972F3C" w:rsidP="00723D94">
      <w:pPr>
        <w:spacing w:after="0" w:line="240" w:lineRule="auto"/>
        <w:jc w:val="center"/>
        <w:rPr>
          <w:rFonts w:ascii="Times New Roman" w:hAnsi="Times New Roman" w:cs="Times New Roman"/>
          <w:b/>
          <w:noProof/>
          <w:color w:val="000000" w:themeColor="text1"/>
          <w:sz w:val="24"/>
          <w:szCs w:val="24"/>
          <w:lang w:val="sr-Latn-CS"/>
        </w:rPr>
      </w:pPr>
    </w:p>
    <w:p w:rsidR="00DA53B6" w:rsidRPr="00F11F59" w:rsidRDefault="00DA53B6" w:rsidP="00723D94">
      <w:pPr>
        <w:spacing w:after="0" w:line="240" w:lineRule="auto"/>
        <w:jc w:val="center"/>
        <w:rPr>
          <w:rFonts w:ascii="Times New Roman" w:hAnsi="Times New Roman" w:cs="Times New Roman"/>
          <w:b/>
          <w:noProof/>
          <w:color w:val="000000" w:themeColor="text1"/>
          <w:sz w:val="24"/>
          <w:szCs w:val="24"/>
          <w:lang w:val="sr-Latn-CS"/>
        </w:rPr>
      </w:pPr>
      <w:r w:rsidRPr="00F11F59">
        <w:rPr>
          <w:rFonts w:ascii="Times New Roman" w:hAnsi="Times New Roman" w:cs="Times New Roman"/>
          <w:b/>
          <w:noProof/>
          <w:color w:val="000000" w:themeColor="text1"/>
          <w:sz w:val="24"/>
          <w:szCs w:val="24"/>
          <w:lang w:val="sr-Latn-CS"/>
        </w:rPr>
        <w:t xml:space="preserve">III </w:t>
      </w:r>
      <w:r w:rsidR="00F11F59">
        <w:rPr>
          <w:rFonts w:ascii="Times New Roman" w:hAnsi="Times New Roman" w:cs="Times New Roman"/>
          <w:b/>
          <w:noProof/>
          <w:color w:val="000000" w:themeColor="text1"/>
          <w:sz w:val="24"/>
          <w:szCs w:val="24"/>
          <w:lang w:val="sr-Latn-CS"/>
        </w:rPr>
        <w:t>Zaštitne</w:t>
      </w:r>
      <w:r w:rsidRPr="00F11F59">
        <w:rPr>
          <w:rFonts w:ascii="Times New Roman" w:hAnsi="Times New Roman" w:cs="Times New Roman"/>
          <w:b/>
          <w:noProof/>
          <w:color w:val="000000" w:themeColor="text1"/>
          <w:sz w:val="24"/>
          <w:szCs w:val="24"/>
          <w:lang w:val="sr-Latn-CS"/>
        </w:rPr>
        <w:t xml:space="preserve"> </w:t>
      </w:r>
      <w:r w:rsidR="00F11F59">
        <w:rPr>
          <w:rFonts w:ascii="Times New Roman" w:hAnsi="Times New Roman" w:cs="Times New Roman"/>
          <w:b/>
          <w:noProof/>
          <w:color w:val="000000" w:themeColor="text1"/>
          <w:sz w:val="24"/>
          <w:szCs w:val="24"/>
          <w:lang w:val="sr-Latn-CS"/>
        </w:rPr>
        <w:t>mere</w:t>
      </w:r>
    </w:p>
    <w:p w:rsidR="00DA53B6" w:rsidRPr="00F11F59" w:rsidRDefault="00DA53B6" w:rsidP="00723D94">
      <w:pPr>
        <w:spacing w:after="0" w:line="240" w:lineRule="auto"/>
        <w:jc w:val="center"/>
        <w:rPr>
          <w:rFonts w:ascii="Times New Roman" w:hAnsi="Times New Roman" w:cs="Times New Roman"/>
          <w:b/>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Oduzimanje</w:t>
      </w:r>
      <w:r w:rsidR="00DA53B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robe</w:t>
      </w:r>
    </w:p>
    <w:p w:rsidR="00DA53B6"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27</w:t>
      </w:r>
      <w:r w:rsidR="00FD392E" w:rsidRPr="00F11F59">
        <w:rPr>
          <w:rFonts w:ascii="Times New Roman" w:hAnsi="Times New Roman" w:cs="Times New Roman"/>
          <w:noProof/>
          <w:color w:val="000000" w:themeColor="text1"/>
          <w:sz w:val="24"/>
          <w:szCs w:val="24"/>
          <w:lang w:val="sr-Latn-CS"/>
        </w:rPr>
        <w:t>1</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Roba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w:t>
      </w:r>
      <w:r w:rsidR="00DA53B6" w:rsidRPr="00F11F59">
        <w:rPr>
          <w:rFonts w:ascii="Times New Roman" w:hAnsi="Times New Roman" w:cs="Times New Roman"/>
          <w:noProof/>
          <w:color w:val="000000" w:themeColor="text1"/>
          <w:sz w:val="24"/>
          <w:szCs w:val="24"/>
          <w:lang w:val="sr-Latn-CS"/>
        </w:rPr>
        <w:t xml:space="preserve">. 266.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267.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oduzeće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Pored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oduzeće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prenosno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sredstvo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upotrebljeno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smeštaj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kontejner</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pakovanje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predmeti</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Roba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DA53B6"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oduzeti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iako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svojina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učinioca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bude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pronađena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oduzeti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razloga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počinilac</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dužan</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utvrđenu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odredbama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pokretanje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naplate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uvoznih</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naknada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plaćaju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prilikom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uvoza</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Roba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zaštitna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DA53B6"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oduzeće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prekršajni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obustavljen</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zato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učinilac</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vreme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izvršenja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maloletan</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protiv</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učinioca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mogao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voditi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zato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učinilac</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nedostupan</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nepoznat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zbog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postojanja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drugih</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zakonskih</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smetnji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osim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nastupanja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apsolutne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zastarelosti</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Ako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postoji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više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jednog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učinioca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solidarno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odgovorni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dažbina</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Roba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zaštitna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mera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oduzimanja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privremeno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zadržava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ostaje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nadzorom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okončanja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ind w:firstLine="720"/>
        <w:jc w:val="both"/>
        <w:rPr>
          <w:rFonts w:ascii="Times New Roman" w:hAnsi="Times New Roman" w:cs="Times New Roman"/>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Oduzimanje</w:t>
      </w:r>
      <w:r w:rsidR="00DA53B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prevoznog</w:t>
      </w:r>
      <w:r w:rsidR="00DA53B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sredstva</w:t>
      </w:r>
    </w:p>
    <w:p w:rsidR="00DA53B6"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27</w:t>
      </w:r>
      <w:r w:rsidR="00FD392E" w:rsidRPr="00F11F59">
        <w:rPr>
          <w:rFonts w:ascii="Times New Roman" w:hAnsi="Times New Roman" w:cs="Times New Roman"/>
          <w:noProof/>
          <w:color w:val="000000" w:themeColor="text1"/>
          <w:sz w:val="24"/>
          <w:szCs w:val="24"/>
          <w:lang w:val="sr-Latn-CS"/>
        </w:rPr>
        <w:t>2</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Prevozno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sredstvo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koristi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 xml:space="preserve"> 266.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oduzeće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pomenute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prelazi</w:t>
      </w:r>
      <w:r w:rsidR="00DA53B6" w:rsidRPr="00F11F59">
        <w:rPr>
          <w:rFonts w:ascii="Times New Roman" w:hAnsi="Times New Roman" w:cs="Times New Roman"/>
          <w:noProof/>
          <w:color w:val="000000" w:themeColor="text1"/>
          <w:sz w:val="24"/>
          <w:szCs w:val="24"/>
          <w:lang w:val="sr-Latn-CS"/>
        </w:rPr>
        <w:t xml:space="preserve"> 1/3 </w:t>
      </w:r>
      <w:r>
        <w:rPr>
          <w:rFonts w:ascii="Times New Roman" w:hAnsi="Times New Roman" w:cs="Times New Roman"/>
          <w:noProof/>
          <w:color w:val="000000" w:themeColor="text1"/>
          <w:sz w:val="24"/>
          <w:szCs w:val="24"/>
          <w:lang w:val="sr-Latn-CS"/>
        </w:rPr>
        <w:t>vrednosti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sredstva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vlasnik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sredstva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znao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mogao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znati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koristiti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predmet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izvršenja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Prevozno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sredstvo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stava</w:t>
      </w:r>
      <w:r w:rsidR="00DA53B6"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oduzeti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bez</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obzira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vrednost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sredstva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posebno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konstruisano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adaptirano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izmenjeno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bilo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drugi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način</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prilagođeno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svrsi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sakrivanja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robe</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Oduzimanje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prevoznog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sredstva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osnovu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w:t>
      </w:r>
      <w:r w:rsidR="00DA53B6" w:rsidRPr="00F11F59">
        <w:rPr>
          <w:rFonts w:ascii="Times New Roman" w:hAnsi="Times New Roman" w:cs="Times New Roman"/>
          <w:noProof/>
          <w:color w:val="000000" w:themeColor="text1"/>
          <w:sz w:val="24"/>
          <w:szCs w:val="24"/>
          <w:lang w:val="sr-Latn-CS"/>
        </w:rPr>
        <w:t xml:space="preserve">. 1.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2. </w:t>
      </w:r>
      <w:r>
        <w:rPr>
          <w:rFonts w:ascii="Times New Roman" w:hAnsi="Times New Roman" w:cs="Times New Roman"/>
          <w:noProof/>
          <w:color w:val="000000" w:themeColor="text1"/>
          <w:sz w:val="24"/>
          <w:szCs w:val="24"/>
          <w:lang w:val="sr-Latn-CS"/>
        </w:rPr>
        <w:t>ovog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člana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utiče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prava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trećih</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lica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počinioca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zahtevaju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nadoknadu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štete</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rPr>
          <w:rFonts w:ascii="Times New Roman" w:hAnsi="Times New Roman" w:cs="Times New Roman"/>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Plaćanje</w:t>
      </w:r>
      <w:r w:rsidR="00DA53B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zatezne</w:t>
      </w:r>
      <w:r w:rsidR="00DA53B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kamate</w:t>
      </w:r>
    </w:p>
    <w:p w:rsidR="00DA53B6"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27</w:t>
      </w:r>
      <w:r w:rsidR="00FD392E" w:rsidRPr="00F11F59">
        <w:rPr>
          <w:rFonts w:ascii="Times New Roman" w:hAnsi="Times New Roman" w:cs="Times New Roman"/>
          <w:noProof/>
          <w:color w:val="000000" w:themeColor="text1"/>
          <w:sz w:val="24"/>
          <w:szCs w:val="24"/>
          <w:lang w:val="sr-Latn-CS"/>
        </w:rPr>
        <w:t>3</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plaćena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naplaćivaće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zatezna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kamata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Kamata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obračunava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počev</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dospelosti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plaćanje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stopi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jednakoj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godišnjoj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eskontnoj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stopi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Narodne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banke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Srbije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uvećanoj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10 </w:t>
      </w:r>
      <w:r>
        <w:rPr>
          <w:rFonts w:ascii="Times New Roman" w:hAnsi="Times New Roman" w:cs="Times New Roman"/>
          <w:noProof/>
          <w:color w:val="000000" w:themeColor="text1"/>
          <w:sz w:val="24"/>
          <w:szCs w:val="24"/>
          <w:lang w:val="sr-Latn-CS"/>
        </w:rPr>
        <w:t>procentnih</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poena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prostog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interesnog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računa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sto</w:t>
      </w:r>
      <w:r w:rsidR="00DA53B6" w:rsidRPr="00F11F59">
        <w:rPr>
          <w:rFonts w:ascii="Times New Roman" w:hAnsi="Times New Roman" w:cs="Times New Roman"/>
          <w:noProof/>
          <w:color w:val="000000" w:themeColor="text1"/>
          <w:sz w:val="24"/>
          <w:szCs w:val="24"/>
          <w:lang w:val="sr-Latn-CS"/>
        </w:rPr>
        <w:t>.</w:t>
      </w:r>
    </w:p>
    <w:p w:rsidR="00972F3C" w:rsidRPr="00F11F59" w:rsidRDefault="00972F3C" w:rsidP="00723D94">
      <w:pPr>
        <w:spacing w:after="0" w:line="240" w:lineRule="auto"/>
        <w:jc w:val="center"/>
        <w:rPr>
          <w:rFonts w:ascii="Times New Roman" w:hAnsi="Times New Roman" w:cs="Times New Roman"/>
          <w:b/>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Nadležnost</w:t>
      </w:r>
      <w:r w:rsidR="00DA53B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organa</w:t>
      </w:r>
    </w:p>
    <w:p w:rsidR="00DA53B6"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27</w:t>
      </w:r>
      <w:r w:rsidR="00FD392E" w:rsidRPr="00F11F59">
        <w:rPr>
          <w:rFonts w:ascii="Times New Roman" w:hAnsi="Times New Roman" w:cs="Times New Roman"/>
          <w:noProof/>
          <w:color w:val="000000" w:themeColor="text1"/>
          <w:sz w:val="24"/>
          <w:szCs w:val="24"/>
          <w:lang w:val="sr-Latn-CS"/>
        </w:rPr>
        <w:t>4</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Carinski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izdaje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prekršajni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nalog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propisana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novčana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kazna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fiksnom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iznosu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skladu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odredbama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uređuje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prekršaje</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izdaje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prekršajni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nalog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podnosi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zahtev</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pokretanje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rPr>
          <w:rFonts w:ascii="Times New Roman" w:hAnsi="Times New Roman" w:cs="Times New Roman"/>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Hitnost</w:t>
      </w:r>
    </w:p>
    <w:p w:rsidR="00DA53B6"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27</w:t>
      </w:r>
      <w:r w:rsidR="00FD392E" w:rsidRPr="00F11F59">
        <w:rPr>
          <w:rFonts w:ascii="Times New Roman" w:hAnsi="Times New Roman" w:cs="Times New Roman"/>
          <w:noProof/>
          <w:color w:val="000000" w:themeColor="text1"/>
          <w:sz w:val="24"/>
          <w:szCs w:val="24"/>
          <w:lang w:val="sr-Latn-CS"/>
        </w:rPr>
        <w:t>5</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tabs>
          <w:tab w:val="left" w:pos="720"/>
        </w:tabs>
        <w:spacing w:after="0" w:line="240" w:lineRule="auto"/>
        <w:ind w:firstLine="720"/>
        <w:jc w:val="both"/>
        <w:rPr>
          <w:rFonts w:ascii="Times New Roman" w:hAnsi="Times New Roman" w:cs="Times New Roman"/>
          <w:noProof/>
          <w:color w:val="000000" w:themeColor="text1"/>
          <w:sz w:val="24"/>
          <w:szCs w:val="24"/>
          <w:lang w:val="sr-Latn-CS"/>
        </w:rPr>
      </w:pPr>
      <w:r w:rsidRPr="00F11F59">
        <w:rPr>
          <w:rFonts w:ascii="Times New Roman" w:hAnsi="Times New Roman" w:cs="Times New Roman"/>
          <w:noProof/>
          <w:color w:val="000000" w:themeColor="text1"/>
          <w:sz w:val="24"/>
          <w:szCs w:val="24"/>
          <w:lang w:val="sr-Latn-CS"/>
        </w:rPr>
        <w:t>A</w:t>
      </w:r>
      <w:r w:rsidR="00F11F59">
        <w:rPr>
          <w:rFonts w:ascii="Times New Roman" w:hAnsi="Times New Roman" w:cs="Times New Roman"/>
          <w:noProof/>
          <w:color w:val="000000" w:themeColor="text1"/>
          <w:sz w:val="24"/>
          <w:szCs w:val="24"/>
          <w:lang w:val="sr-Latn-CS"/>
        </w:rPr>
        <w:t>ko</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učinilac</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prekršaja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lice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čije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boravište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van</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carinskog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područja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Republike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Srbije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ispunjeni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uslovi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za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izdavanje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prekršajnog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naloga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prekršajni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nalog</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se</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mora</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izdati</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roku</w:t>
      </w:r>
      <w:r w:rsidRPr="00F11F59">
        <w:rPr>
          <w:rFonts w:ascii="Times New Roman" w:hAnsi="Times New Roman" w:cs="Times New Roman"/>
          <w:noProof/>
          <w:color w:val="000000" w:themeColor="text1"/>
          <w:sz w:val="24"/>
          <w:szCs w:val="24"/>
          <w:lang w:val="sr-Latn-CS"/>
        </w:rPr>
        <w:t xml:space="preserve"> </w:t>
      </w:r>
      <w:r w:rsidR="00F11F59">
        <w:rPr>
          <w:rFonts w:ascii="Times New Roman" w:hAnsi="Times New Roman" w:cs="Times New Roman"/>
          <w:noProof/>
          <w:color w:val="000000" w:themeColor="text1"/>
          <w:sz w:val="24"/>
          <w:szCs w:val="24"/>
          <w:lang w:val="sr-Latn-CS"/>
        </w:rPr>
        <w:t>od</w:t>
      </w:r>
      <w:r w:rsidRPr="00F11F59">
        <w:rPr>
          <w:rFonts w:ascii="Times New Roman" w:hAnsi="Times New Roman" w:cs="Times New Roman"/>
          <w:noProof/>
          <w:color w:val="000000" w:themeColor="text1"/>
          <w:sz w:val="24"/>
          <w:szCs w:val="24"/>
          <w:lang w:val="sr-Latn-CS"/>
        </w:rPr>
        <w:t xml:space="preserve"> 48 </w:t>
      </w:r>
      <w:r w:rsidR="00F11F59">
        <w:rPr>
          <w:rFonts w:ascii="Times New Roman" w:hAnsi="Times New Roman" w:cs="Times New Roman"/>
          <w:noProof/>
          <w:color w:val="000000" w:themeColor="text1"/>
          <w:sz w:val="24"/>
          <w:szCs w:val="24"/>
          <w:lang w:val="sr-Latn-CS"/>
        </w:rPr>
        <w:t>sati</w:t>
      </w:r>
      <w:r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jc w:val="center"/>
        <w:rPr>
          <w:rFonts w:ascii="Times New Roman" w:hAnsi="Times New Roman" w:cs="Times New Roman"/>
          <w:b/>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Zastarevanje</w:t>
      </w:r>
    </w:p>
    <w:p w:rsidR="00DA53B6"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27</w:t>
      </w:r>
      <w:r w:rsidR="00FD392E" w:rsidRPr="00F11F59">
        <w:rPr>
          <w:rFonts w:ascii="Times New Roman" w:hAnsi="Times New Roman" w:cs="Times New Roman"/>
          <w:noProof/>
          <w:color w:val="000000" w:themeColor="text1"/>
          <w:sz w:val="24"/>
          <w:szCs w:val="24"/>
          <w:lang w:val="sr-Latn-CS"/>
        </w:rPr>
        <w:t>6</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Prekršajni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pokrenuti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protekne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učinjen</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Postupak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izdavanje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naloga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može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pokrenuti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niti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voditi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ako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protekne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tri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učinjen</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Zastarevanje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prekida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svakom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radnjom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nadležnog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organa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preduzima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radi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izdavanja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naloga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pokretanja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prekršajnog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postupka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nadležnim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sudom</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Zastarevanje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počinje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ponovo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teče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posle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svakog</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prekida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ali</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apsolutna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zastarelost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nastaje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svakom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slučaju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isteku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roka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šest</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godina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dana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kada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je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učinjen</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after="0" w:line="240" w:lineRule="auto"/>
        <w:rPr>
          <w:rFonts w:ascii="Times New Roman" w:hAnsi="Times New Roman" w:cs="Times New Roman"/>
          <w:noProof/>
          <w:color w:val="000000" w:themeColor="text1"/>
          <w:sz w:val="24"/>
          <w:szCs w:val="24"/>
          <w:lang w:val="sr-Latn-CS"/>
        </w:rPr>
      </w:pPr>
    </w:p>
    <w:p w:rsidR="00DA53B6" w:rsidRPr="00F11F59" w:rsidRDefault="00F11F59" w:rsidP="00723D94">
      <w:pPr>
        <w:spacing w:after="0" w:line="240" w:lineRule="auto"/>
        <w:jc w:val="center"/>
        <w:rPr>
          <w:rFonts w:ascii="Times New Roman" w:hAnsi="Times New Roman" w:cs="Times New Roman"/>
          <w:b/>
          <w:noProof/>
          <w:color w:val="000000" w:themeColor="text1"/>
          <w:sz w:val="24"/>
          <w:szCs w:val="24"/>
          <w:lang w:val="sr-Latn-CS"/>
        </w:rPr>
      </w:pPr>
      <w:r>
        <w:rPr>
          <w:rFonts w:ascii="Times New Roman" w:hAnsi="Times New Roman" w:cs="Times New Roman"/>
          <w:b/>
          <w:noProof/>
          <w:color w:val="000000" w:themeColor="text1"/>
          <w:sz w:val="24"/>
          <w:szCs w:val="24"/>
          <w:lang w:val="sr-Latn-CS"/>
        </w:rPr>
        <w:t>Primena</w:t>
      </w:r>
      <w:r w:rsidR="00DA53B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odredaba</w:t>
      </w:r>
      <w:r w:rsidR="00DA53B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zakona</w:t>
      </w:r>
      <w:r w:rsidR="001E0FB8"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kojim</w:t>
      </w:r>
      <w:r w:rsidR="001E0FB8"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se</w:t>
      </w:r>
      <w:r w:rsidR="001E0FB8"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uređuju</w:t>
      </w:r>
      <w:r w:rsidR="00DA53B6" w:rsidRPr="00F11F59">
        <w:rPr>
          <w:rFonts w:ascii="Times New Roman" w:hAnsi="Times New Roman" w:cs="Times New Roman"/>
          <w:b/>
          <w:noProof/>
          <w:color w:val="000000" w:themeColor="text1"/>
          <w:sz w:val="24"/>
          <w:szCs w:val="24"/>
          <w:lang w:val="sr-Latn-CS"/>
        </w:rPr>
        <w:t xml:space="preserve"> </w:t>
      </w:r>
      <w:r>
        <w:rPr>
          <w:rFonts w:ascii="Times New Roman" w:hAnsi="Times New Roman" w:cs="Times New Roman"/>
          <w:b/>
          <w:noProof/>
          <w:color w:val="000000" w:themeColor="text1"/>
          <w:sz w:val="24"/>
          <w:szCs w:val="24"/>
          <w:lang w:val="sr-Latn-CS"/>
        </w:rPr>
        <w:t>prekršaji</w:t>
      </w:r>
    </w:p>
    <w:p w:rsidR="00DA53B6" w:rsidRPr="00F11F59" w:rsidRDefault="00F11F59" w:rsidP="00723D94">
      <w:pPr>
        <w:spacing w:after="0" w:line="240" w:lineRule="auto"/>
        <w:jc w:val="cente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DA53B6" w:rsidRPr="00F11F59">
        <w:rPr>
          <w:rFonts w:ascii="Times New Roman" w:hAnsi="Times New Roman" w:cs="Times New Roman"/>
          <w:noProof/>
          <w:color w:val="000000" w:themeColor="text1"/>
          <w:sz w:val="24"/>
          <w:szCs w:val="24"/>
          <w:lang w:val="sr-Latn-CS"/>
        </w:rPr>
        <w:t xml:space="preserve"> 27</w:t>
      </w:r>
      <w:r w:rsidR="00FD392E" w:rsidRPr="00F11F59">
        <w:rPr>
          <w:rFonts w:ascii="Times New Roman" w:hAnsi="Times New Roman" w:cs="Times New Roman"/>
          <w:noProof/>
          <w:color w:val="000000" w:themeColor="text1"/>
          <w:sz w:val="24"/>
          <w:szCs w:val="24"/>
          <w:lang w:val="sr-Latn-CS"/>
        </w:rPr>
        <w:t>7</w:t>
      </w:r>
      <w:r w:rsidR="00DA53B6" w:rsidRPr="00F11F59">
        <w:rPr>
          <w:rFonts w:ascii="Times New Roman" w:hAnsi="Times New Roman" w:cs="Times New Roman"/>
          <w:noProof/>
          <w:color w:val="000000" w:themeColor="text1"/>
          <w:sz w:val="24"/>
          <w:szCs w:val="24"/>
          <w:lang w:val="sr-Latn-CS"/>
        </w:rPr>
        <w:t>.</w:t>
      </w:r>
    </w:p>
    <w:p w:rsidR="00DA53B6"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hAnsi="Times New Roman" w:cs="Times New Roman"/>
          <w:noProof/>
          <w:color w:val="000000" w:themeColor="text1"/>
          <w:sz w:val="24"/>
          <w:szCs w:val="24"/>
          <w:lang w:val="sr-Latn-CS"/>
        </w:rPr>
        <w:t>Na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postupak</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carinskim</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prekršajima</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primenjuju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odredbe</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zakona</w:t>
      </w:r>
      <w:r w:rsidR="001E0FB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kojim</w:t>
      </w:r>
      <w:r w:rsidR="001E0FB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se</w:t>
      </w:r>
      <w:r w:rsidR="001E0FB8"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uređuju</w:t>
      </w:r>
      <w:r w:rsidR="00DA53B6" w:rsidRPr="00F11F59">
        <w:rPr>
          <w:rFonts w:ascii="Times New Roman" w:hAnsi="Times New Roman" w:cs="Times New Roman"/>
          <w:noProof/>
          <w:color w:val="000000" w:themeColor="text1"/>
          <w:sz w:val="24"/>
          <w:szCs w:val="24"/>
          <w:lang w:val="sr-Latn-CS"/>
        </w:rPr>
        <w:t xml:space="preserve"> </w:t>
      </w:r>
      <w:r>
        <w:rPr>
          <w:rFonts w:ascii="Times New Roman" w:hAnsi="Times New Roman" w:cs="Times New Roman"/>
          <w:noProof/>
          <w:color w:val="000000" w:themeColor="text1"/>
          <w:sz w:val="24"/>
          <w:szCs w:val="24"/>
          <w:lang w:val="sr-Latn-CS"/>
        </w:rPr>
        <w:t>prekršaji</w:t>
      </w:r>
      <w:r w:rsidR="00DA53B6" w:rsidRPr="00F11F59">
        <w:rPr>
          <w:rFonts w:ascii="Times New Roman" w:hAnsi="Times New Roman" w:cs="Times New Roman"/>
          <w:noProof/>
          <w:color w:val="000000" w:themeColor="text1"/>
          <w:sz w:val="24"/>
          <w:szCs w:val="24"/>
          <w:lang w:val="sr-Latn-CS"/>
        </w:rPr>
        <w:t>.</w:t>
      </w:r>
    </w:p>
    <w:p w:rsidR="00DA53B6" w:rsidRPr="00F11F59" w:rsidRDefault="00DA53B6" w:rsidP="00723D94">
      <w:pPr>
        <w:spacing w:line="240" w:lineRule="auto"/>
        <w:rPr>
          <w:noProof/>
          <w:lang w:val="sr-Latn-CS"/>
        </w:rPr>
      </w:pPr>
    </w:p>
    <w:p w:rsidR="006E7170" w:rsidRPr="00F11F59" w:rsidRDefault="006E7170"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DEO</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DVANAESTI</w:t>
      </w:r>
    </w:p>
    <w:p w:rsidR="006E7170" w:rsidRPr="00F11F59" w:rsidRDefault="00F11F59" w:rsidP="00723D94">
      <w:pPr>
        <w:spacing w:after="0" w:line="240" w:lineRule="auto"/>
        <w:jc w:val="center"/>
        <w:rPr>
          <w:rFonts w:ascii="Arial Unicode MS" w:eastAsia="Arial Unicode MS" w:hAnsi="Arial Unicode MS" w:cs="Arial Unicode MS"/>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PRELAZNE</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I</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ZAVRŠNE</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ODREDBE</w:t>
      </w:r>
    </w:p>
    <w:p w:rsidR="006E7170" w:rsidRPr="00F11F59" w:rsidRDefault="006E7170" w:rsidP="00723D94">
      <w:pPr>
        <w:spacing w:after="0" w:line="240" w:lineRule="auto"/>
        <w:rPr>
          <w:rFonts w:ascii="Arial Unicode MS" w:eastAsia="Arial Unicode MS" w:hAnsi="Arial Unicode MS" w:cs="Arial Unicode MS"/>
          <w:noProof/>
          <w:color w:val="000000" w:themeColor="text1"/>
          <w:sz w:val="24"/>
          <w:szCs w:val="24"/>
          <w:lang w:val="sr-Latn-CS" w:eastAsia="zh-CN"/>
        </w:rPr>
      </w:pP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Carinske</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povlastice</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Član</w:t>
      </w:r>
      <w:r w:rsidR="006E7170" w:rsidRPr="00F11F59">
        <w:rPr>
          <w:rFonts w:ascii="Times New Roman" w:eastAsia="Arial Unicode MS" w:hAnsi="Times New Roman" w:cs="Times New Roman"/>
          <w:noProof/>
          <w:color w:val="000000" w:themeColor="text1"/>
          <w:sz w:val="24"/>
          <w:szCs w:val="24"/>
          <w:lang w:val="sr-Latn-CS" w:eastAsia="zh-CN"/>
        </w:rPr>
        <w:t xml:space="preserve"> 27</w:t>
      </w:r>
      <w:r w:rsidR="00FD392E" w:rsidRPr="00F11F59">
        <w:rPr>
          <w:rFonts w:ascii="Times New Roman" w:eastAsia="Arial Unicode MS" w:hAnsi="Times New Roman" w:cs="Times New Roman"/>
          <w:noProof/>
          <w:color w:val="000000" w:themeColor="text1"/>
          <w:sz w:val="24"/>
          <w:szCs w:val="24"/>
          <w:lang w:val="sr-Latn-CS" w:eastAsia="zh-CN"/>
        </w:rPr>
        <w:t>8</w:t>
      </w:r>
      <w:r w:rsidR="006E7170" w:rsidRPr="00F11F59">
        <w:rPr>
          <w:rFonts w:ascii="Times New Roman" w:eastAsia="Arial Unicode MS" w:hAnsi="Times New Roman" w:cs="Times New Roman"/>
          <w:noProof/>
          <w:color w:val="000000" w:themeColor="text1"/>
          <w:sz w:val="24"/>
          <w:szCs w:val="24"/>
          <w:lang w:val="sr-Latn-CS" w:eastAsia="zh-CN"/>
        </w:rPr>
        <w:t>.</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Prava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pojedinačnih</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akata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vezi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oslobođenjem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plaćanja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uvoznih</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dažbina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drugim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povlasticama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doneli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nadležni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nisu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celini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delimično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iskorišćena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početka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mogu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iskoristiti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rokovima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utvrđenim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tim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aktima</w:t>
      </w:r>
      <w:r w:rsidR="006E7170" w:rsidRPr="00F11F59">
        <w:rPr>
          <w:rFonts w:ascii="Times New Roman" w:eastAsia="Arial Unicode MS" w:hAnsi="Times New Roman" w:cs="Times New Roman"/>
          <w:noProof/>
          <w:color w:val="000000" w:themeColor="text1"/>
          <w:sz w:val="24"/>
          <w:szCs w:val="24"/>
          <w:lang w:val="sr-Latn-CS" w:eastAsia="zh-CN"/>
        </w:rPr>
        <w:t>.</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Obaveze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pojedinačnih</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akata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vezi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oslobođenjem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plaćanja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uvoznih</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dažbina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ili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drugim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povlasticama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doneli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nadležni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organi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moraju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izvršiti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isteka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roka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utvrđenog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tim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aktima</w:t>
      </w:r>
      <w:r w:rsidR="006E7170" w:rsidRPr="00F11F59">
        <w:rPr>
          <w:rFonts w:ascii="Times New Roman" w:eastAsia="Arial Unicode MS" w:hAnsi="Times New Roman" w:cs="Times New Roman"/>
          <w:noProof/>
          <w:color w:val="000000" w:themeColor="text1"/>
          <w:sz w:val="24"/>
          <w:szCs w:val="24"/>
          <w:lang w:val="sr-Latn-CS" w:eastAsia="zh-CN"/>
        </w:rPr>
        <w:t>.</w:t>
      </w:r>
    </w:p>
    <w:p w:rsidR="006E7170" w:rsidRPr="00F11F59" w:rsidRDefault="006E7170" w:rsidP="00723D94">
      <w:pPr>
        <w:spacing w:after="0" w:line="240" w:lineRule="auto"/>
        <w:rPr>
          <w:rFonts w:ascii="Times New Roman" w:eastAsia="Arial Unicode MS" w:hAnsi="Times New Roman" w:cs="Times New Roman"/>
          <w:noProof/>
          <w:color w:val="000000" w:themeColor="text1"/>
          <w:sz w:val="24"/>
          <w:szCs w:val="24"/>
          <w:lang w:val="sr-Latn-CS" w:eastAsia="zh-CN"/>
        </w:rPr>
      </w:pP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lastRenderedPageBreak/>
        <w:t>Carinski</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postupci</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Član</w:t>
      </w:r>
      <w:r w:rsidR="006E7170" w:rsidRPr="00F11F59">
        <w:rPr>
          <w:rFonts w:ascii="Times New Roman" w:eastAsia="Arial Unicode MS" w:hAnsi="Times New Roman" w:cs="Times New Roman"/>
          <w:noProof/>
          <w:color w:val="000000" w:themeColor="text1"/>
          <w:sz w:val="24"/>
          <w:szCs w:val="24"/>
          <w:lang w:val="sr-Latn-CS" w:eastAsia="zh-CN"/>
        </w:rPr>
        <w:t xml:space="preserve"> 2</w:t>
      </w:r>
      <w:r w:rsidR="00FD392E" w:rsidRPr="00F11F59">
        <w:rPr>
          <w:rFonts w:ascii="Times New Roman" w:eastAsia="Arial Unicode MS" w:hAnsi="Times New Roman" w:cs="Times New Roman"/>
          <w:noProof/>
          <w:color w:val="000000" w:themeColor="text1"/>
          <w:sz w:val="24"/>
          <w:szCs w:val="24"/>
          <w:lang w:val="sr-Latn-CS" w:eastAsia="zh-CN"/>
        </w:rPr>
        <w:t>79</w:t>
      </w:r>
      <w:r w:rsidR="006E7170" w:rsidRPr="00F11F59">
        <w:rPr>
          <w:rFonts w:ascii="Times New Roman" w:eastAsia="Arial Unicode MS" w:hAnsi="Times New Roman" w:cs="Times New Roman"/>
          <w:noProof/>
          <w:color w:val="000000" w:themeColor="text1"/>
          <w:sz w:val="24"/>
          <w:szCs w:val="24"/>
          <w:lang w:val="sr-Latn-CS" w:eastAsia="zh-CN"/>
        </w:rPr>
        <w:t>.</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Carinski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postupci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započeti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početka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okončaće</w:t>
      </w:r>
      <w:r w:rsidR="001E0FB8"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skladu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propisima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koji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važili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početka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6E7170" w:rsidRPr="00F11F59">
        <w:rPr>
          <w:rFonts w:ascii="Times New Roman" w:eastAsia="Arial Unicode MS" w:hAnsi="Times New Roman" w:cs="Times New Roman"/>
          <w:noProof/>
          <w:color w:val="000000" w:themeColor="text1"/>
          <w:sz w:val="24"/>
          <w:szCs w:val="24"/>
          <w:lang w:val="sr-Latn-CS" w:eastAsia="zh-CN"/>
        </w:rPr>
        <w:t>.</w:t>
      </w:r>
    </w:p>
    <w:p w:rsidR="00881381" w:rsidRPr="00F11F59" w:rsidRDefault="00881381"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Promet</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robe</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sa</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Autonomnom</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pokrajinom</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Kosovo</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i</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Metohija</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Član</w:t>
      </w:r>
      <w:r w:rsidR="006E7170" w:rsidRPr="00F11F59">
        <w:rPr>
          <w:rFonts w:ascii="Times New Roman" w:eastAsia="Arial Unicode MS" w:hAnsi="Times New Roman" w:cs="Times New Roman"/>
          <w:noProof/>
          <w:color w:val="000000" w:themeColor="text1"/>
          <w:sz w:val="24"/>
          <w:szCs w:val="24"/>
          <w:lang w:val="sr-Latn-CS" w:eastAsia="zh-CN"/>
        </w:rPr>
        <w:t xml:space="preserve"> 28</w:t>
      </w:r>
      <w:r w:rsidR="00FD392E" w:rsidRPr="00F11F59">
        <w:rPr>
          <w:rFonts w:ascii="Times New Roman" w:eastAsia="Arial Unicode MS" w:hAnsi="Times New Roman" w:cs="Times New Roman"/>
          <w:noProof/>
          <w:color w:val="000000" w:themeColor="text1"/>
          <w:sz w:val="24"/>
          <w:szCs w:val="24"/>
          <w:lang w:val="sr-Latn-CS" w:eastAsia="zh-CN"/>
        </w:rPr>
        <w:t>0</w:t>
      </w:r>
      <w:r w:rsidR="006E7170" w:rsidRPr="00F11F59">
        <w:rPr>
          <w:rFonts w:ascii="Times New Roman" w:eastAsia="Arial Unicode MS" w:hAnsi="Times New Roman" w:cs="Times New Roman"/>
          <w:noProof/>
          <w:color w:val="000000" w:themeColor="text1"/>
          <w:sz w:val="24"/>
          <w:szCs w:val="24"/>
          <w:lang w:val="sr-Latn-CS" w:eastAsia="zh-CN"/>
        </w:rPr>
        <w:t>.</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Odredbe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shodno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primenjuju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promet</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Autonomnom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pokrajinom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Kosovo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Metohija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periodu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važenja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Rezolucije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Saveta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bezbednosti</w:t>
      </w:r>
      <w:r w:rsidR="00812E9F"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UN</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broj</w:t>
      </w:r>
      <w:r w:rsidR="006E7170" w:rsidRPr="00F11F59">
        <w:rPr>
          <w:rFonts w:ascii="Times New Roman" w:eastAsia="Arial Unicode MS" w:hAnsi="Times New Roman" w:cs="Times New Roman"/>
          <w:noProof/>
          <w:color w:val="000000" w:themeColor="text1"/>
          <w:sz w:val="24"/>
          <w:szCs w:val="24"/>
          <w:lang w:val="sr-Latn-CS" w:eastAsia="zh-CN"/>
        </w:rPr>
        <w:t xml:space="preserve"> 1244.</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Vlada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može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utvrditi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posebne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uslove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vršenje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prometa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robe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6E7170" w:rsidRPr="00F11F59">
        <w:rPr>
          <w:rFonts w:ascii="Times New Roman" w:eastAsia="Arial Unicode MS" w:hAnsi="Times New Roman" w:cs="Times New Roman"/>
          <w:noProof/>
          <w:color w:val="000000" w:themeColor="text1"/>
          <w:sz w:val="24"/>
          <w:szCs w:val="24"/>
          <w:lang w:val="sr-Latn-CS" w:eastAsia="zh-CN"/>
        </w:rPr>
        <w:t xml:space="preserve"> 1.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6E7170" w:rsidRPr="00F11F59">
        <w:rPr>
          <w:rFonts w:ascii="Times New Roman" w:eastAsia="Arial Unicode MS" w:hAnsi="Times New Roman" w:cs="Times New Roman"/>
          <w:noProof/>
          <w:color w:val="000000" w:themeColor="text1"/>
          <w:sz w:val="24"/>
          <w:szCs w:val="24"/>
          <w:lang w:val="sr-Latn-CS" w:eastAsia="zh-CN"/>
        </w:rPr>
        <w:t>.</w:t>
      </w:r>
    </w:p>
    <w:p w:rsidR="00CB4104" w:rsidRPr="00F11F59" w:rsidRDefault="00CB4104"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p>
    <w:p w:rsidR="00CB4104" w:rsidRPr="00F11F59" w:rsidRDefault="00CB4104"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Propisi</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koji</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prestaju</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da</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važe</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Član</w:t>
      </w:r>
      <w:r w:rsidR="006E7170" w:rsidRPr="00F11F59">
        <w:rPr>
          <w:rFonts w:ascii="Times New Roman" w:eastAsia="Arial Unicode MS" w:hAnsi="Times New Roman" w:cs="Times New Roman"/>
          <w:noProof/>
          <w:color w:val="000000" w:themeColor="text1"/>
          <w:sz w:val="24"/>
          <w:szCs w:val="24"/>
          <w:lang w:val="sr-Latn-CS" w:eastAsia="zh-CN"/>
        </w:rPr>
        <w:t xml:space="preserve"> 28</w:t>
      </w:r>
      <w:r w:rsidR="00FD392E" w:rsidRPr="00F11F59">
        <w:rPr>
          <w:rFonts w:ascii="Times New Roman" w:eastAsia="Arial Unicode MS" w:hAnsi="Times New Roman" w:cs="Times New Roman"/>
          <w:noProof/>
          <w:color w:val="000000" w:themeColor="text1"/>
          <w:sz w:val="24"/>
          <w:szCs w:val="24"/>
          <w:lang w:val="sr-Latn-CS" w:eastAsia="zh-CN"/>
        </w:rPr>
        <w:t>1</w:t>
      </w:r>
      <w:r w:rsidR="006E7170" w:rsidRPr="00F11F59">
        <w:rPr>
          <w:rFonts w:ascii="Times New Roman" w:eastAsia="Arial Unicode MS" w:hAnsi="Times New Roman" w:cs="Times New Roman"/>
          <w:noProof/>
          <w:color w:val="000000" w:themeColor="text1"/>
          <w:sz w:val="24"/>
          <w:szCs w:val="24"/>
          <w:lang w:val="sr-Latn-CS" w:eastAsia="zh-CN"/>
        </w:rPr>
        <w:t>.</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Danom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početka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prestaje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važi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Službeni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glasnik</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RS</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br</w:t>
      </w:r>
      <w:r w:rsidR="006E7170" w:rsidRPr="00F11F59">
        <w:rPr>
          <w:rFonts w:ascii="Times New Roman" w:eastAsia="Arial Unicode MS" w:hAnsi="Times New Roman" w:cs="Times New Roman"/>
          <w:noProof/>
          <w:color w:val="000000" w:themeColor="text1"/>
          <w:sz w:val="24"/>
          <w:szCs w:val="24"/>
          <w:lang w:val="sr-Latn-CS" w:eastAsia="zh-CN"/>
        </w:rPr>
        <w:t xml:space="preserve">. 18/10, 111/12, 29/15 </w:t>
      </w:r>
      <w:r>
        <w:rPr>
          <w:rFonts w:ascii="Times New Roman" w:eastAsia="Arial Unicode MS" w:hAnsi="Times New Roman" w:cs="Times New Roman"/>
          <w:noProof/>
          <w:color w:val="000000" w:themeColor="text1"/>
          <w:sz w:val="24"/>
          <w:szCs w:val="24"/>
          <w:lang w:val="sr-Latn-CS" w:eastAsia="zh-CN"/>
        </w:rPr>
        <w:t>i</w:t>
      </w:r>
      <w:r w:rsidR="006E7170" w:rsidRPr="00F11F59">
        <w:rPr>
          <w:rFonts w:ascii="Times New Roman" w:eastAsia="Arial Unicode MS" w:hAnsi="Times New Roman" w:cs="Times New Roman"/>
          <w:noProof/>
          <w:color w:val="000000" w:themeColor="text1"/>
          <w:sz w:val="24"/>
          <w:szCs w:val="24"/>
          <w:lang w:val="sr-Latn-CS" w:eastAsia="zh-CN"/>
        </w:rPr>
        <w:t xml:space="preserve"> 108/16) </w:t>
      </w:r>
      <w:r>
        <w:rPr>
          <w:rFonts w:ascii="Times New Roman" w:eastAsia="Arial Unicode MS" w:hAnsi="Times New Roman" w:cs="Times New Roman"/>
          <w:noProof/>
          <w:color w:val="000000" w:themeColor="text1"/>
          <w:sz w:val="24"/>
          <w:szCs w:val="24"/>
          <w:lang w:val="sr-Latn-CS" w:eastAsia="zh-CN"/>
        </w:rPr>
        <w:t>osim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6E7170" w:rsidRPr="00F11F59">
        <w:rPr>
          <w:rFonts w:ascii="Times New Roman" w:eastAsia="Arial Unicode MS" w:hAnsi="Times New Roman" w:cs="Times New Roman"/>
          <w:noProof/>
          <w:color w:val="000000" w:themeColor="text1"/>
          <w:sz w:val="24"/>
          <w:szCs w:val="24"/>
          <w:lang w:val="sr-Latn-CS" w:eastAsia="zh-CN"/>
        </w:rPr>
        <w:t xml:space="preserve"> 310. </w:t>
      </w:r>
      <w:r>
        <w:rPr>
          <w:rFonts w:ascii="Times New Roman" w:eastAsia="Arial Unicode MS" w:hAnsi="Times New Roman" w:cs="Times New Roman"/>
          <w:noProof/>
          <w:color w:val="000000" w:themeColor="text1"/>
          <w:sz w:val="24"/>
          <w:szCs w:val="24"/>
          <w:lang w:val="sr-Latn-CS" w:eastAsia="zh-CN"/>
        </w:rPr>
        <w:t>stav</w:t>
      </w:r>
      <w:r w:rsidR="006E7170" w:rsidRPr="00F11F59">
        <w:rPr>
          <w:rFonts w:ascii="Times New Roman" w:eastAsia="Arial Unicode MS" w:hAnsi="Times New Roman" w:cs="Times New Roman"/>
          <w:noProof/>
          <w:color w:val="000000" w:themeColor="text1"/>
          <w:sz w:val="24"/>
          <w:szCs w:val="24"/>
          <w:lang w:val="sr-Latn-CS" w:eastAsia="zh-CN"/>
        </w:rPr>
        <w:t xml:space="preserve"> 1.</w:t>
      </w:r>
      <w:r>
        <w:rPr>
          <w:rFonts w:ascii="Times New Roman" w:eastAsia="Arial Unicode MS" w:hAnsi="Times New Roman" w:cs="Times New Roman"/>
          <w:noProof/>
          <w:color w:val="000000" w:themeColor="text1"/>
          <w:sz w:val="24"/>
          <w:szCs w:val="24"/>
          <w:lang w:val="sr-Latn-CS" w:eastAsia="zh-CN"/>
        </w:rPr>
        <w:t>tog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6E7170" w:rsidRPr="00F11F59">
        <w:rPr>
          <w:rFonts w:ascii="Times New Roman" w:eastAsia="Arial Unicode MS" w:hAnsi="Times New Roman" w:cs="Times New Roman"/>
          <w:noProof/>
          <w:color w:val="000000" w:themeColor="text1"/>
          <w:sz w:val="24"/>
          <w:szCs w:val="24"/>
          <w:lang w:val="sr-Latn-CS" w:eastAsia="zh-CN"/>
        </w:rPr>
        <w:t>.</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Propisi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izvršavanje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doneće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najkasnije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roku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šest</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meseci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stupanja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snagu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6E7170" w:rsidRPr="00F11F59">
        <w:rPr>
          <w:rFonts w:ascii="Times New Roman" w:eastAsia="Arial Unicode MS" w:hAnsi="Times New Roman" w:cs="Times New Roman"/>
          <w:noProof/>
          <w:color w:val="000000" w:themeColor="text1"/>
          <w:sz w:val="24"/>
          <w:szCs w:val="24"/>
          <w:lang w:val="sr-Latn-CS" w:eastAsia="zh-CN"/>
        </w:rPr>
        <w:t>.</w:t>
      </w:r>
    </w:p>
    <w:p w:rsidR="006E7170" w:rsidRPr="00F11F59" w:rsidRDefault="00F11F59" w:rsidP="00723D94">
      <w:pPr>
        <w:spacing w:after="0" w:line="240" w:lineRule="auto"/>
        <w:ind w:firstLine="720"/>
        <w:jc w:val="both"/>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Do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stupanja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snagu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iz</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stava</w:t>
      </w:r>
      <w:r w:rsidR="006E7170" w:rsidRPr="00F11F59">
        <w:rPr>
          <w:rFonts w:ascii="Times New Roman" w:eastAsia="Arial Unicode MS" w:hAnsi="Times New Roman" w:cs="Times New Roman"/>
          <w:noProof/>
          <w:color w:val="000000" w:themeColor="text1"/>
          <w:sz w:val="24"/>
          <w:szCs w:val="24"/>
          <w:lang w:val="sr-Latn-CS" w:eastAsia="zh-CN"/>
        </w:rPr>
        <w:t xml:space="preserve"> 2. </w:t>
      </w:r>
      <w:r>
        <w:rPr>
          <w:rFonts w:ascii="Times New Roman" w:eastAsia="Arial Unicode MS" w:hAnsi="Times New Roman" w:cs="Times New Roman"/>
          <w:noProof/>
          <w:color w:val="000000" w:themeColor="text1"/>
          <w:sz w:val="24"/>
          <w:szCs w:val="24"/>
          <w:lang w:val="sr-Latn-CS" w:eastAsia="zh-CN"/>
        </w:rPr>
        <w:t>ovog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člana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primenjivaće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propisi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doneti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osnovu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Carinskog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Službeni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glasnik</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RS</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br</w:t>
      </w:r>
      <w:r w:rsidR="006E7170" w:rsidRPr="00F11F59">
        <w:rPr>
          <w:rFonts w:ascii="Times New Roman" w:eastAsia="Arial Unicode MS" w:hAnsi="Times New Roman" w:cs="Times New Roman"/>
          <w:noProof/>
          <w:color w:val="000000" w:themeColor="text1"/>
          <w:sz w:val="24"/>
          <w:szCs w:val="24"/>
          <w:lang w:val="sr-Latn-CS" w:eastAsia="zh-CN"/>
        </w:rPr>
        <w:t xml:space="preserve">. 18/10, 111/12, 29/15 </w:t>
      </w:r>
      <w:r>
        <w:rPr>
          <w:rFonts w:ascii="Times New Roman" w:eastAsia="Arial Unicode MS" w:hAnsi="Times New Roman" w:cs="Times New Roman"/>
          <w:noProof/>
          <w:color w:val="000000" w:themeColor="text1"/>
          <w:sz w:val="24"/>
          <w:szCs w:val="24"/>
          <w:lang w:val="sr-Latn-CS" w:eastAsia="zh-CN"/>
        </w:rPr>
        <w:t>i</w:t>
      </w:r>
      <w:r w:rsidR="006E7170" w:rsidRPr="00F11F59">
        <w:rPr>
          <w:rFonts w:ascii="Times New Roman" w:eastAsia="Arial Unicode MS" w:hAnsi="Times New Roman" w:cs="Times New Roman"/>
          <w:noProof/>
          <w:color w:val="000000" w:themeColor="text1"/>
          <w:sz w:val="24"/>
          <w:szCs w:val="24"/>
          <w:lang w:val="sr-Latn-CS" w:eastAsia="zh-CN"/>
        </w:rPr>
        <w:t xml:space="preserve"> 108/16), </w:t>
      </w:r>
      <w:r>
        <w:rPr>
          <w:rFonts w:ascii="Times New Roman" w:eastAsia="Arial Unicode MS" w:hAnsi="Times New Roman" w:cs="Times New Roman"/>
          <w:noProof/>
          <w:color w:val="000000" w:themeColor="text1"/>
          <w:sz w:val="24"/>
          <w:szCs w:val="24"/>
          <w:lang w:val="sr-Latn-CS" w:eastAsia="zh-CN"/>
        </w:rPr>
        <w:t>ako</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nisu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suprotnosti</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ovim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zakonom</w:t>
      </w:r>
      <w:r w:rsidR="006E7170" w:rsidRPr="00F11F59">
        <w:rPr>
          <w:rFonts w:ascii="Times New Roman" w:eastAsia="Arial Unicode MS" w:hAnsi="Times New Roman" w:cs="Times New Roman"/>
          <w:noProof/>
          <w:color w:val="000000" w:themeColor="text1"/>
          <w:sz w:val="24"/>
          <w:szCs w:val="24"/>
          <w:lang w:val="sr-Latn-CS" w:eastAsia="zh-CN"/>
        </w:rPr>
        <w:t>.</w:t>
      </w:r>
    </w:p>
    <w:p w:rsidR="006E7170" w:rsidRPr="00F11F59" w:rsidRDefault="006E7170" w:rsidP="00723D94">
      <w:pPr>
        <w:spacing w:after="0" w:line="240" w:lineRule="auto"/>
        <w:jc w:val="center"/>
        <w:rPr>
          <w:rFonts w:ascii="Times New Roman" w:hAnsi="Times New Roman" w:cs="Times New Roman"/>
          <w:b/>
          <w:noProof/>
          <w:color w:val="000000" w:themeColor="text1"/>
          <w:sz w:val="24"/>
          <w:szCs w:val="24"/>
          <w:lang w:val="sr-Latn-CS"/>
        </w:rPr>
      </w:pPr>
    </w:p>
    <w:p w:rsidR="006E7170" w:rsidRPr="00F11F59" w:rsidRDefault="00F11F59" w:rsidP="00723D94">
      <w:pPr>
        <w:spacing w:after="0" w:line="240" w:lineRule="auto"/>
        <w:jc w:val="center"/>
        <w:rPr>
          <w:rFonts w:ascii="Times New Roman" w:eastAsia="Calibri"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Član</w:t>
      </w:r>
      <w:r w:rsidR="006E7170" w:rsidRPr="00F11F59">
        <w:rPr>
          <w:rFonts w:ascii="Times New Roman" w:hAnsi="Times New Roman" w:cs="Times New Roman"/>
          <w:noProof/>
          <w:color w:val="000000" w:themeColor="text1"/>
          <w:sz w:val="24"/>
          <w:szCs w:val="24"/>
          <w:lang w:val="sr-Latn-CS"/>
        </w:rPr>
        <w:t xml:space="preserve"> 28</w:t>
      </w:r>
      <w:r w:rsidR="00FD392E" w:rsidRPr="00F11F59">
        <w:rPr>
          <w:rFonts w:ascii="Times New Roman" w:hAnsi="Times New Roman" w:cs="Times New Roman"/>
          <w:noProof/>
          <w:color w:val="000000" w:themeColor="text1"/>
          <w:sz w:val="24"/>
          <w:szCs w:val="24"/>
          <w:lang w:val="sr-Latn-CS"/>
        </w:rPr>
        <w:t>2</w:t>
      </w:r>
      <w:r w:rsidR="006E7170" w:rsidRPr="00F11F59">
        <w:rPr>
          <w:rFonts w:ascii="Times New Roman" w:hAnsi="Times New Roman" w:cs="Times New Roman"/>
          <w:noProof/>
          <w:color w:val="000000" w:themeColor="text1"/>
          <w:sz w:val="24"/>
          <w:szCs w:val="24"/>
          <w:lang w:val="sr-Latn-CS"/>
        </w:rPr>
        <w:t>.</w:t>
      </w:r>
    </w:p>
    <w:p w:rsidR="006E7170" w:rsidRPr="00F11F59" w:rsidRDefault="006E7170" w:rsidP="00723D94">
      <w:pPr>
        <w:spacing w:after="0" w:line="240" w:lineRule="auto"/>
        <w:jc w:val="both"/>
        <w:rPr>
          <w:rFonts w:ascii="Times New Roman" w:eastAsia="Arial Unicode MS" w:hAnsi="Times New Roman" w:cs="Times New Roman"/>
          <w:noProof/>
          <w:color w:val="000000" w:themeColor="text1"/>
          <w:sz w:val="24"/>
          <w:szCs w:val="24"/>
          <w:lang w:val="sr-Latn-CS" w:eastAsia="zh-CN"/>
        </w:rPr>
      </w:pPr>
      <w:r w:rsidRPr="00F11F59">
        <w:rPr>
          <w:rFonts w:ascii="Times New Roman" w:eastAsia="Calibri" w:hAnsi="Times New Roman" w:cs="Times New Roman"/>
          <w:noProof/>
          <w:color w:val="000000" w:themeColor="text1"/>
          <w:sz w:val="24"/>
          <w:szCs w:val="24"/>
          <w:lang w:val="sr-Latn-CS"/>
        </w:rPr>
        <w:tab/>
      </w:r>
      <w:r w:rsidR="00F11F59">
        <w:rPr>
          <w:rFonts w:ascii="Times New Roman" w:eastAsia="Calibri" w:hAnsi="Times New Roman" w:cs="Times New Roman"/>
          <w:noProof/>
          <w:color w:val="000000" w:themeColor="text1"/>
          <w:sz w:val="24"/>
          <w:szCs w:val="24"/>
          <w:lang w:val="sr-Latn-CS"/>
        </w:rPr>
        <w:t>Danom</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početka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primene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ovog</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zakona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prestaju</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da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važe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odredbe</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člana</w:t>
      </w:r>
      <w:r w:rsidRPr="00F11F59">
        <w:rPr>
          <w:rFonts w:ascii="Times New Roman" w:eastAsia="Calibri" w:hAnsi="Times New Roman" w:cs="Times New Roman"/>
          <w:noProof/>
          <w:color w:val="000000" w:themeColor="text1"/>
          <w:sz w:val="24"/>
          <w:szCs w:val="24"/>
          <w:lang w:val="sr-Latn-CS"/>
        </w:rPr>
        <w:t xml:space="preserve"> 3</w:t>
      </w:r>
      <w:r w:rsidR="00F11F59">
        <w:rPr>
          <w:rFonts w:ascii="Times New Roman" w:eastAsia="Calibri" w:hAnsi="Times New Roman" w:cs="Times New Roman"/>
          <w:noProof/>
          <w:color w:val="000000" w:themeColor="text1"/>
          <w:sz w:val="24"/>
          <w:szCs w:val="24"/>
          <w:lang w:val="sr-Latn-CS"/>
        </w:rPr>
        <w:t>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Zakona</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o</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Carinskoj</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tarifi</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Službeni</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glasnik</w:t>
      </w:r>
      <w:r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RS</w:t>
      </w:r>
      <w:r w:rsidR="00ED3911" w:rsidRPr="00F11F59">
        <w:rPr>
          <w:rFonts w:ascii="Times New Roman" w:eastAsia="Calibri" w:hAnsi="Times New Roman" w:cs="Times New Roman"/>
          <w:noProof/>
          <w:color w:val="000000" w:themeColor="text1"/>
          <w:sz w:val="24"/>
          <w:szCs w:val="24"/>
          <w:lang w:val="sr-Latn-CS"/>
        </w:rPr>
        <w:t>”</w:t>
      </w:r>
      <w:r w:rsidRPr="00F11F59">
        <w:rPr>
          <w:rFonts w:ascii="Times New Roman" w:eastAsia="Calibri" w:hAnsi="Times New Roman" w:cs="Times New Roman"/>
          <w:noProof/>
          <w:color w:val="000000" w:themeColor="text1"/>
          <w:sz w:val="24"/>
          <w:szCs w:val="24"/>
          <w:lang w:val="sr-Latn-CS"/>
        </w:rPr>
        <w:t>,</w:t>
      </w:r>
      <w:r w:rsidR="00ED3911" w:rsidRPr="00F11F59">
        <w:rPr>
          <w:rFonts w:ascii="Times New Roman" w:eastAsia="Calibri" w:hAnsi="Times New Roman" w:cs="Times New Roman"/>
          <w:noProof/>
          <w:color w:val="000000" w:themeColor="text1"/>
          <w:sz w:val="24"/>
          <w:szCs w:val="24"/>
          <w:lang w:val="sr-Latn-CS"/>
        </w:rPr>
        <w:t xml:space="preserve"> </w:t>
      </w:r>
      <w:r w:rsidR="00F11F59">
        <w:rPr>
          <w:rFonts w:ascii="Times New Roman" w:eastAsia="Calibri" w:hAnsi="Times New Roman" w:cs="Times New Roman"/>
          <w:noProof/>
          <w:color w:val="000000" w:themeColor="text1"/>
          <w:sz w:val="24"/>
          <w:szCs w:val="24"/>
          <w:lang w:val="sr-Latn-CS"/>
        </w:rPr>
        <w:t>br</w:t>
      </w:r>
      <w:r w:rsidR="00ED3911" w:rsidRPr="00F11F59">
        <w:rPr>
          <w:rFonts w:ascii="Times New Roman" w:eastAsia="Calibri" w:hAnsi="Times New Roman" w:cs="Times New Roman"/>
          <w:noProof/>
          <w:color w:val="000000" w:themeColor="text1"/>
          <w:sz w:val="24"/>
          <w:szCs w:val="24"/>
          <w:lang w:val="sr-Latn-CS"/>
        </w:rPr>
        <w:t>.</w:t>
      </w:r>
      <w:r w:rsidRPr="00F11F59">
        <w:rPr>
          <w:rFonts w:ascii="Times New Roman" w:eastAsia="Calibri" w:hAnsi="Times New Roman" w:cs="Times New Roman"/>
          <w:noProof/>
          <w:color w:val="000000" w:themeColor="text1"/>
          <w:sz w:val="24"/>
          <w:szCs w:val="24"/>
          <w:lang w:val="sr-Latn-CS"/>
        </w:rPr>
        <w:t xml:space="preserve"> 62/05, 61/07 </w:t>
      </w:r>
      <w:r w:rsidR="00F11F59">
        <w:rPr>
          <w:rFonts w:ascii="Times New Roman" w:eastAsia="Calibri" w:hAnsi="Times New Roman" w:cs="Times New Roman"/>
          <w:noProof/>
          <w:color w:val="000000" w:themeColor="text1"/>
          <w:sz w:val="24"/>
          <w:szCs w:val="24"/>
          <w:lang w:val="sr-Latn-CS"/>
        </w:rPr>
        <w:t>i</w:t>
      </w:r>
      <w:r w:rsidRPr="00F11F59">
        <w:rPr>
          <w:rFonts w:ascii="Times New Roman" w:eastAsia="Calibri" w:hAnsi="Times New Roman" w:cs="Times New Roman"/>
          <w:noProof/>
          <w:color w:val="000000" w:themeColor="text1"/>
          <w:sz w:val="24"/>
          <w:szCs w:val="24"/>
          <w:lang w:val="sr-Latn-CS"/>
        </w:rPr>
        <w:t xml:space="preserve"> 5/09).</w:t>
      </w:r>
    </w:p>
    <w:p w:rsidR="006E7170" w:rsidRPr="00F11F59" w:rsidRDefault="006E7170"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p>
    <w:p w:rsidR="006E7170" w:rsidRPr="00F11F59" w:rsidRDefault="00F11F59" w:rsidP="00723D94">
      <w:pPr>
        <w:spacing w:after="0" w:line="240" w:lineRule="auto"/>
        <w:jc w:val="center"/>
        <w:rPr>
          <w:rFonts w:ascii="Times New Roman" w:eastAsia="Arial Unicode MS" w:hAnsi="Times New Roman" w:cs="Times New Roman"/>
          <w:b/>
          <w:noProof/>
          <w:color w:val="000000" w:themeColor="text1"/>
          <w:sz w:val="24"/>
          <w:szCs w:val="24"/>
          <w:lang w:val="sr-Latn-CS" w:eastAsia="zh-CN"/>
        </w:rPr>
      </w:pPr>
      <w:r>
        <w:rPr>
          <w:rFonts w:ascii="Times New Roman" w:eastAsia="Arial Unicode MS" w:hAnsi="Times New Roman" w:cs="Times New Roman"/>
          <w:b/>
          <w:noProof/>
          <w:color w:val="000000" w:themeColor="text1"/>
          <w:sz w:val="24"/>
          <w:szCs w:val="24"/>
          <w:lang w:val="sr-Latn-CS" w:eastAsia="zh-CN"/>
        </w:rPr>
        <w:t>Stupanje</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na</w:t>
      </w:r>
      <w:r w:rsidR="006E7170" w:rsidRPr="00F11F59">
        <w:rPr>
          <w:rFonts w:ascii="Times New Roman" w:eastAsia="Arial Unicode MS" w:hAnsi="Times New Roman" w:cs="Times New Roman"/>
          <w:b/>
          <w:noProof/>
          <w:color w:val="000000" w:themeColor="text1"/>
          <w:sz w:val="24"/>
          <w:szCs w:val="24"/>
          <w:lang w:val="sr-Latn-CS" w:eastAsia="zh-CN"/>
        </w:rPr>
        <w:t xml:space="preserve"> </w:t>
      </w:r>
      <w:r>
        <w:rPr>
          <w:rFonts w:ascii="Times New Roman" w:eastAsia="Arial Unicode MS" w:hAnsi="Times New Roman" w:cs="Times New Roman"/>
          <w:b/>
          <w:noProof/>
          <w:color w:val="000000" w:themeColor="text1"/>
          <w:sz w:val="24"/>
          <w:szCs w:val="24"/>
          <w:lang w:val="sr-Latn-CS" w:eastAsia="zh-CN"/>
        </w:rPr>
        <w:t>snagu</w:t>
      </w:r>
    </w:p>
    <w:p w:rsidR="006E7170" w:rsidRPr="00F11F59" w:rsidRDefault="00F11F59" w:rsidP="00723D94">
      <w:pPr>
        <w:spacing w:after="0" w:line="240" w:lineRule="auto"/>
        <w:jc w:val="center"/>
        <w:rPr>
          <w:rFonts w:ascii="Times New Roman" w:eastAsia="Arial Unicode MS" w:hAnsi="Times New Roman" w:cs="Times New Roman"/>
          <w:noProof/>
          <w:color w:val="000000" w:themeColor="text1"/>
          <w:sz w:val="24"/>
          <w:szCs w:val="24"/>
          <w:lang w:val="sr-Latn-CS" w:eastAsia="zh-CN"/>
        </w:rPr>
      </w:pPr>
      <w:r>
        <w:rPr>
          <w:rFonts w:ascii="Times New Roman" w:eastAsia="Arial Unicode MS" w:hAnsi="Times New Roman" w:cs="Times New Roman"/>
          <w:noProof/>
          <w:color w:val="000000" w:themeColor="text1"/>
          <w:sz w:val="24"/>
          <w:szCs w:val="24"/>
          <w:lang w:val="sr-Latn-CS" w:eastAsia="zh-CN"/>
        </w:rPr>
        <w:t>Član</w:t>
      </w:r>
      <w:r w:rsidR="006E7170" w:rsidRPr="00F11F59">
        <w:rPr>
          <w:rFonts w:ascii="Times New Roman" w:eastAsia="Arial Unicode MS" w:hAnsi="Times New Roman" w:cs="Times New Roman"/>
          <w:noProof/>
          <w:color w:val="000000" w:themeColor="text1"/>
          <w:sz w:val="24"/>
          <w:szCs w:val="24"/>
          <w:lang w:val="sr-Latn-CS" w:eastAsia="zh-CN"/>
        </w:rPr>
        <w:t xml:space="preserve"> 28</w:t>
      </w:r>
      <w:r w:rsidR="00FD392E" w:rsidRPr="00F11F59">
        <w:rPr>
          <w:rFonts w:ascii="Times New Roman" w:eastAsia="Arial Unicode MS" w:hAnsi="Times New Roman" w:cs="Times New Roman"/>
          <w:noProof/>
          <w:color w:val="000000" w:themeColor="text1"/>
          <w:sz w:val="24"/>
          <w:szCs w:val="24"/>
          <w:lang w:val="sr-Latn-CS" w:eastAsia="zh-CN"/>
        </w:rPr>
        <w:t>3</w:t>
      </w:r>
      <w:r w:rsidR="006E7170" w:rsidRPr="00F11F59">
        <w:rPr>
          <w:rFonts w:ascii="Times New Roman" w:eastAsia="Arial Unicode MS" w:hAnsi="Times New Roman" w:cs="Times New Roman"/>
          <w:noProof/>
          <w:color w:val="000000" w:themeColor="text1"/>
          <w:sz w:val="24"/>
          <w:szCs w:val="24"/>
          <w:lang w:val="sr-Latn-CS" w:eastAsia="zh-CN"/>
        </w:rPr>
        <w:t>.</w:t>
      </w:r>
    </w:p>
    <w:p w:rsidR="006E7170" w:rsidRPr="00F11F59" w:rsidRDefault="00F11F59" w:rsidP="00C80DDE">
      <w:pPr>
        <w:spacing w:after="0" w:line="240" w:lineRule="auto"/>
        <w:ind w:firstLine="720"/>
        <w:jc w:val="both"/>
        <w:rPr>
          <w:noProof/>
          <w:color w:val="000000" w:themeColor="text1"/>
          <w:lang w:val="sr-Latn-CS"/>
        </w:rPr>
      </w:pPr>
      <w:r>
        <w:rPr>
          <w:rFonts w:ascii="Times New Roman" w:eastAsia="Arial Unicode MS" w:hAnsi="Times New Roman" w:cs="Times New Roman"/>
          <w:noProof/>
          <w:color w:val="000000" w:themeColor="text1"/>
          <w:sz w:val="24"/>
          <w:szCs w:val="24"/>
          <w:lang w:val="sr-Latn-CS" w:eastAsia="zh-CN"/>
        </w:rPr>
        <w:t>Ovaj</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zakon</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stupa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snagu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osmog</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od</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dana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objavljivanja</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Službenom</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glasniku</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Republike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Srbije</w:t>
      </w:r>
      <w:r w:rsidR="006E7170" w:rsidRPr="00F11F59">
        <w:rPr>
          <w:rFonts w:ascii="Times New Roman" w:eastAsia="Arial Unicode MS" w:hAnsi="Times New Roman" w:cs="Times New Roman"/>
          <w:noProof/>
          <w:color w:val="000000" w:themeColor="text1"/>
          <w:sz w:val="24"/>
          <w:szCs w:val="24"/>
          <w:lang w:val="sr-Latn-CS" w:eastAsia="zh-CN"/>
        </w:rPr>
        <w:t xml:space="preserve">”, </w:t>
      </w:r>
      <w:r w:rsidR="00FF3249" w:rsidRPr="00F11F59">
        <w:rPr>
          <w:rFonts w:ascii="Times New Roman" w:eastAsia="Arial Unicode MS" w:hAnsi="Times New Roman" w:cs="Times New Roman"/>
          <w:noProof/>
          <w:color w:val="000000" w:themeColor="text1"/>
          <w:sz w:val="24"/>
          <w:szCs w:val="24"/>
          <w:lang w:val="sr-Latn-CS" w:eastAsia="zh-CN"/>
        </w:rPr>
        <w:t xml:space="preserve">a </w:t>
      </w:r>
      <w:r>
        <w:rPr>
          <w:rFonts w:ascii="Times New Roman" w:eastAsia="Arial Unicode MS" w:hAnsi="Times New Roman" w:cs="Times New Roman"/>
          <w:noProof/>
          <w:color w:val="000000" w:themeColor="text1"/>
          <w:sz w:val="24"/>
          <w:szCs w:val="24"/>
          <w:lang w:val="sr-Latn-CS" w:eastAsia="zh-CN"/>
        </w:rPr>
        <w:t>počinje</w:t>
      </w:r>
      <w:r w:rsidR="001E0FB8"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da</w:t>
      </w:r>
      <w:r w:rsidR="001E0FB8"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se</w:t>
      </w:r>
      <w:r w:rsidR="001E0FB8"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primenjuje</w:t>
      </w:r>
      <w:r w:rsidR="001E0FB8"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pr</w:t>
      </w:r>
      <w:r w:rsidR="00FF3249" w:rsidRPr="00F11F59">
        <w:rPr>
          <w:rFonts w:ascii="Times New Roman" w:eastAsia="Arial Unicode MS" w:hAnsi="Times New Roman" w:cs="Times New Roman"/>
          <w:noProof/>
          <w:color w:val="000000" w:themeColor="text1"/>
          <w:sz w:val="24"/>
          <w:szCs w:val="24"/>
          <w:lang w:val="sr-Latn-CS" w:eastAsia="zh-CN"/>
        </w:rPr>
        <w:t>o</w:t>
      </w:r>
      <w:r>
        <w:rPr>
          <w:rFonts w:ascii="Times New Roman" w:eastAsia="Arial Unicode MS" w:hAnsi="Times New Roman" w:cs="Times New Roman"/>
          <w:noProof/>
          <w:color w:val="000000" w:themeColor="text1"/>
          <w:sz w:val="24"/>
          <w:szCs w:val="24"/>
          <w:lang w:val="sr-Latn-CS" w:eastAsia="zh-CN"/>
        </w:rPr>
        <w:t>t</w:t>
      </w:r>
      <w:r w:rsidR="00FF3249" w:rsidRPr="00F11F59">
        <w:rPr>
          <w:rFonts w:ascii="Times New Roman" w:eastAsia="Arial Unicode MS" w:hAnsi="Times New Roman" w:cs="Times New Roman"/>
          <w:noProof/>
          <w:color w:val="000000" w:themeColor="text1"/>
          <w:sz w:val="24"/>
          <w:szCs w:val="24"/>
          <w:lang w:val="sr-Latn-CS" w:eastAsia="zh-CN"/>
        </w:rPr>
        <w:t>e</w:t>
      </w:r>
      <w:r>
        <w:rPr>
          <w:rFonts w:ascii="Times New Roman" w:eastAsia="Arial Unicode MS" w:hAnsi="Times New Roman" w:cs="Times New Roman"/>
          <w:noProof/>
          <w:color w:val="000000" w:themeColor="text1"/>
          <w:sz w:val="24"/>
          <w:szCs w:val="24"/>
          <w:lang w:val="sr-Latn-CS" w:eastAsia="zh-CN"/>
        </w:rPr>
        <w:t>k</w:t>
      </w:r>
      <w:r w:rsidR="00FF3249" w:rsidRPr="00F11F59">
        <w:rPr>
          <w:rFonts w:ascii="Times New Roman" w:eastAsia="Arial Unicode MS" w:hAnsi="Times New Roman" w:cs="Times New Roman"/>
          <w:noProof/>
          <w:color w:val="000000" w:themeColor="text1"/>
          <w:sz w:val="24"/>
          <w:szCs w:val="24"/>
          <w:lang w:val="sr-Latn-CS" w:eastAsia="zh-CN"/>
        </w:rPr>
        <w:t>o</w:t>
      </w:r>
      <w:r>
        <w:rPr>
          <w:rFonts w:ascii="Times New Roman" w:eastAsia="Arial Unicode MS" w:hAnsi="Times New Roman" w:cs="Times New Roman"/>
          <w:noProof/>
          <w:color w:val="000000" w:themeColor="text1"/>
          <w:sz w:val="24"/>
          <w:szCs w:val="24"/>
          <w:lang w:val="sr-Latn-CS" w:eastAsia="zh-CN"/>
        </w:rPr>
        <w:t>m</w:t>
      </w:r>
      <w:r w:rsidR="00FF3249"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r</w:t>
      </w:r>
      <w:r w:rsidR="00FF3249" w:rsidRPr="00F11F59">
        <w:rPr>
          <w:rFonts w:ascii="Times New Roman" w:eastAsia="Arial Unicode MS" w:hAnsi="Times New Roman" w:cs="Times New Roman"/>
          <w:noProof/>
          <w:color w:val="000000" w:themeColor="text1"/>
          <w:sz w:val="24"/>
          <w:szCs w:val="24"/>
          <w:lang w:val="sr-Latn-CS" w:eastAsia="zh-CN"/>
        </w:rPr>
        <w:t>o</w:t>
      </w:r>
      <w:r>
        <w:rPr>
          <w:rFonts w:ascii="Times New Roman" w:eastAsia="Arial Unicode MS" w:hAnsi="Times New Roman" w:cs="Times New Roman"/>
          <w:noProof/>
          <w:color w:val="000000" w:themeColor="text1"/>
          <w:sz w:val="24"/>
          <w:szCs w:val="24"/>
          <w:lang w:val="sr-Latn-CS" w:eastAsia="zh-CN"/>
        </w:rPr>
        <w:t>k</w:t>
      </w:r>
      <w:r w:rsidR="00FF3249" w:rsidRPr="00F11F59">
        <w:rPr>
          <w:rFonts w:ascii="Times New Roman" w:eastAsia="Arial Unicode MS" w:hAnsi="Times New Roman" w:cs="Times New Roman"/>
          <w:noProof/>
          <w:color w:val="000000" w:themeColor="text1"/>
          <w:sz w:val="24"/>
          <w:szCs w:val="24"/>
          <w:lang w:val="sr-Latn-CS" w:eastAsia="zh-CN"/>
        </w:rPr>
        <w:t>a o</w:t>
      </w:r>
      <w:r>
        <w:rPr>
          <w:rFonts w:ascii="Times New Roman" w:eastAsia="Arial Unicode MS" w:hAnsi="Times New Roman" w:cs="Times New Roman"/>
          <w:noProof/>
          <w:color w:val="000000" w:themeColor="text1"/>
          <w:sz w:val="24"/>
          <w:szCs w:val="24"/>
          <w:lang w:val="sr-Latn-CS" w:eastAsia="zh-CN"/>
        </w:rPr>
        <w:t>d</w:t>
      </w:r>
      <w:r w:rsidR="00FF3249"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š</w:t>
      </w:r>
      <w:r w:rsidR="00FF3249" w:rsidRPr="00F11F59">
        <w:rPr>
          <w:rFonts w:ascii="Times New Roman" w:eastAsia="Arial Unicode MS" w:hAnsi="Times New Roman" w:cs="Times New Roman"/>
          <w:noProof/>
          <w:color w:val="000000" w:themeColor="text1"/>
          <w:sz w:val="24"/>
          <w:szCs w:val="24"/>
          <w:lang w:val="sr-Latn-CS" w:eastAsia="zh-CN"/>
        </w:rPr>
        <w:t>e</w:t>
      </w:r>
      <w:r>
        <w:rPr>
          <w:rFonts w:ascii="Times New Roman" w:eastAsia="Arial Unicode MS" w:hAnsi="Times New Roman" w:cs="Times New Roman"/>
          <w:noProof/>
          <w:color w:val="000000" w:themeColor="text1"/>
          <w:sz w:val="24"/>
          <w:szCs w:val="24"/>
          <w:lang w:val="sr-Latn-CS" w:eastAsia="zh-CN"/>
        </w:rPr>
        <w:t>st</w:t>
      </w:r>
      <w:r w:rsidR="00FF3249"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m</w:t>
      </w:r>
      <w:r w:rsidR="00FF3249" w:rsidRPr="00F11F59">
        <w:rPr>
          <w:rFonts w:ascii="Times New Roman" w:eastAsia="Arial Unicode MS" w:hAnsi="Times New Roman" w:cs="Times New Roman"/>
          <w:noProof/>
          <w:color w:val="000000" w:themeColor="text1"/>
          <w:sz w:val="24"/>
          <w:szCs w:val="24"/>
          <w:lang w:val="sr-Latn-CS" w:eastAsia="zh-CN"/>
        </w:rPr>
        <w:t>e</w:t>
      </w:r>
      <w:r>
        <w:rPr>
          <w:rFonts w:ascii="Times New Roman" w:eastAsia="Arial Unicode MS" w:hAnsi="Times New Roman" w:cs="Times New Roman"/>
          <w:noProof/>
          <w:color w:val="000000" w:themeColor="text1"/>
          <w:sz w:val="24"/>
          <w:szCs w:val="24"/>
          <w:lang w:val="sr-Latn-CS" w:eastAsia="zh-CN"/>
        </w:rPr>
        <w:t>s</w:t>
      </w:r>
      <w:r w:rsidR="00FF3249" w:rsidRPr="00F11F59">
        <w:rPr>
          <w:rFonts w:ascii="Times New Roman" w:eastAsia="Arial Unicode MS" w:hAnsi="Times New Roman" w:cs="Times New Roman"/>
          <w:noProof/>
          <w:color w:val="000000" w:themeColor="text1"/>
          <w:sz w:val="24"/>
          <w:szCs w:val="24"/>
          <w:lang w:val="sr-Latn-CS" w:eastAsia="zh-CN"/>
        </w:rPr>
        <w:t>e</w:t>
      </w:r>
      <w:r>
        <w:rPr>
          <w:rFonts w:ascii="Times New Roman" w:eastAsia="Arial Unicode MS" w:hAnsi="Times New Roman" w:cs="Times New Roman"/>
          <w:noProof/>
          <w:color w:val="000000" w:themeColor="text1"/>
          <w:sz w:val="24"/>
          <w:szCs w:val="24"/>
          <w:lang w:val="sr-Latn-CS" w:eastAsia="zh-CN"/>
        </w:rPr>
        <w:t>ci</w:t>
      </w:r>
      <w:r w:rsidR="00FF3249" w:rsidRPr="00F11F59">
        <w:rPr>
          <w:rFonts w:ascii="Times New Roman" w:eastAsia="Arial Unicode MS" w:hAnsi="Times New Roman" w:cs="Times New Roman"/>
          <w:noProof/>
          <w:color w:val="000000" w:themeColor="text1"/>
          <w:sz w:val="24"/>
          <w:szCs w:val="24"/>
          <w:lang w:val="sr-Latn-CS" w:eastAsia="zh-CN"/>
        </w:rPr>
        <w:t xml:space="preserve"> o</w:t>
      </w:r>
      <w:r>
        <w:rPr>
          <w:rFonts w:ascii="Times New Roman" w:eastAsia="Arial Unicode MS" w:hAnsi="Times New Roman" w:cs="Times New Roman"/>
          <w:noProof/>
          <w:color w:val="000000" w:themeColor="text1"/>
          <w:sz w:val="24"/>
          <w:szCs w:val="24"/>
          <w:lang w:val="sr-Latn-CS" w:eastAsia="zh-CN"/>
        </w:rPr>
        <w:t>d</w:t>
      </w:r>
      <w:r w:rsidR="00FF3249" w:rsidRPr="00F11F59">
        <w:rPr>
          <w:rFonts w:ascii="Times New Roman" w:eastAsia="Arial Unicode MS" w:hAnsi="Times New Roman" w:cs="Times New Roman"/>
          <w:noProof/>
          <w:color w:val="000000" w:themeColor="text1"/>
          <w:sz w:val="24"/>
          <w:szCs w:val="24"/>
          <w:lang w:val="sr-Latn-CS" w:eastAsia="zh-CN"/>
        </w:rPr>
        <w:t xml:space="preserve"> </w:t>
      </w:r>
      <w:r>
        <w:rPr>
          <w:rFonts w:ascii="Times New Roman" w:eastAsia="Arial Unicode MS" w:hAnsi="Times New Roman" w:cs="Times New Roman"/>
          <w:noProof/>
          <w:color w:val="000000" w:themeColor="text1"/>
          <w:sz w:val="24"/>
          <w:szCs w:val="24"/>
          <w:lang w:val="sr-Latn-CS" w:eastAsia="zh-CN"/>
        </w:rPr>
        <w:t>d</w:t>
      </w:r>
      <w:r w:rsidR="00FF3249" w:rsidRPr="00F11F59">
        <w:rPr>
          <w:rFonts w:ascii="Times New Roman" w:eastAsia="Arial Unicode MS" w:hAnsi="Times New Roman" w:cs="Times New Roman"/>
          <w:noProof/>
          <w:color w:val="000000" w:themeColor="text1"/>
          <w:sz w:val="24"/>
          <w:szCs w:val="24"/>
          <w:lang w:val="sr-Latn-CS" w:eastAsia="zh-CN"/>
        </w:rPr>
        <w:t>a</w:t>
      </w:r>
      <w:r>
        <w:rPr>
          <w:rFonts w:ascii="Times New Roman" w:eastAsia="Arial Unicode MS" w:hAnsi="Times New Roman" w:cs="Times New Roman"/>
          <w:noProof/>
          <w:color w:val="000000" w:themeColor="text1"/>
          <w:sz w:val="24"/>
          <w:szCs w:val="24"/>
          <w:lang w:val="sr-Latn-CS" w:eastAsia="zh-CN"/>
        </w:rPr>
        <w:t>n</w:t>
      </w:r>
      <w:r w:rsidR="00FF3249" w:rsidRPr="00F11F59">
        <w:rPr>
          <w:rFonts w:ascii="Times New Roman" w:eastAsia="Arial Unicode MS" w:hAnsi="Times New Roman" w:cs="Times New Roman"/>
          <w:noProof/>
          <w:color w:val="000000" w:themeColor="text1"/>
          <w:sz w:val="24"/>
          <w:szCs w:val="24"/>
          <w:lang w:val="sr-Latn-CS" w:eastAsia="zh-CN"/>
        </w:rPr>
        <w:t xml:space="preserve">a </w:t>
      </w:r>
      <w:r>
        <w:rPr>
          <w:rFonts w:ascii="Times New Roman" w:eastAsia="Arial Unicode MS" w:hAnsi="Times New Roman" w:cs="Times New Roman"/>
          <w:noProof/>
          <w:color w:val="000000" w:themeColor="text1"/>
          <w:sz w:val="24"/>
          <w:szCs w:val="24"/>
          <w:lang w:val="sr-Latn-CS" w:eastAsia="zh-CN"/>
        </w:rPr>
        <w:t>stup</w:t>
      </w:r>
      <w:r w:rsidR="00FF3249" w:rsidRPr="00F11F59">
        <w:rPr>
          <w:rFonts w:ascii="Times New Roman" w:eastAsia="Arial Unicode MS" w:hAnsi="Times New Roman" w:cs="Times New Roman"/>
          <w:noProof/>
          <w:color w:val="000000" w:themeColor="text1"/>
          <w:sz w:val="24"/>
          <w:szCs w:val="24"/>
          <w:lang w:val="sr-Latn-CS" w:eastAsia="zh-CN"/>
        </w:rPr>
        <w:t>a</w:t>
      </w:r>
      <w:r>
        <w:rPr>
          <w:rFonts w:ascii="Times New Roman" w:eastAsia="Arial Unicode MS" w:hAnsi="Times New Roman" w:cs="Times New Roman"/>
          <w:noProof/>
          <w:color w:val="000000" w:themeColor="text1"/>
          <w:sz w:val="24"/>
          <w:szCs w:val="24"/>
          <w:lang w:val="sr-Latn-CS" w:eastAsia="zh-CN"/>
        </w:rPr>
        <w:t>nj</w:t>
      </w:r>
      <w:r w:rsidR="00FF3249" w:rsidRPr="00F11F59">
        <w:rPr>
          <w:rFonts w:ascii="Times New Roman" w:eastAsia="Arial Unicode MS" w:hAnsi="Times New Roman" w:cs="Times New Roman"/>
          <w:noProof/>
          <w:color w:val="000000" w:themeColor="text1"/>
          <w:sz w:val="24"/>
          <w:szCs w:val="24"/>
          <w:lang w:val="sr-Latn-CS" w:eastAsia="zh-CN"/>
        </w:rPr>
        <w:t xml:space="preserve">a </w:t>
      </w:r>
      <w:r>
        <w:rPr>
          <w:rFonts w:ascii="Times New Roman" w:eastAsia="Arial Unicode MS" w:hAnsi="Times New Roman" w:cs="Times New Roman"/>
          <w:noProof/>
          <w:color w:val="000000" w:themeColor="text1"/>
          <w:sz w:val="24"/>
          <w:szCs w:val="24"/>
          <w:lang w:val="sr-Latn-CS" w:eastAsia="zh-CN"/>
        </w:rPr>
        <w:t>n</w:t>
      </w:r>
      <w:r w:rsidR="00FF3249" w:rsidRPr="00F11F59">
        <w:rPr>
          <w:rFonts w:ascii="Times New Roman" w:eastAsia="Arial Unicode MS" w:hAnsi="Times New Roman" w:cs="Times New Roman"/>
          <w:noProof/>
          <w:color w:val="000000" w:themeColor="text1"/>
          <w:sz w:val="24"/>
          <w:szCs w:val="24"/>
          <w:lang w:val="sr-Latn-CS" w:eastAsia="zh-CN"/>
        </w:rPr>
        <w:t xml:space="preserve">a </w:t>
      </w:r>
      <w:r>
        <w:rPr>
          <w:rFonts w:ascii="Times New Roman" w:eastAsia="Arial Unicode MS" w:hAnsi="Times New Roman" w:cs="Times New Roman"/>
          <w:noProof/>
          <w:color w:val="000000" w:themeColor="text1"/>
          <w:sz w:val="24"/>
          <w:szCs w:val="24"/>
          <w:lang w:val="sr-Latn-CS" w:eastAsia="zh-CN"/>
        </w:rPr>
        <w:t>sn</w:t>
      </w:r>
      <w:r w:rsidR="00FF3249" w:rsidRPr="00F11F59">
        <w:rPr>
          <w:rFonts w:ascii="Times New Roman" w:eastAsia="Arial Unicode MS" w:hAnsi="Times New Roman" w:cs="Times New Roman"/>
          <w:noProof/>
          <w:color w:val="000000" w:themeColor="text1"/>
          <w:sz w:val="24"/>
          <w:szCs w:val="24"/>
          <w:lang w:val="sr-Latn-CS" w:eastAsia="zh-CN"/>
        </w:rPr>
        <w:t>a</w:t>
      </w:r>
      <w:r>
        <w:rPr>
          <w:rFonts w:ascii="Times New Roman" w:eastAsia="Arial Unicode MS" w:hAnsi="Times New Roman" w:cs="Times New Roman"/>
          <w:noProof/>
          <w:color w:val="000000" w:themeColor="text1"/>
          <w:sz w:val="24"/>
          <w:szCs w:val="24"/>
          <w:lang w:val="sr-Latn-CS" w:eastAsia="zh-CN"/>
        </w:rPr>
        <w:t>gu</w:t>
      </w:r>
      <w:r w:rsidR="00FF3249" w:rsidRPr="00F11F59">
        <w:rPr>
          <w:rFonts w:ascii="Times New Roman" w:eastAsia="Arial Unicode MS" w:hAnsi="Times New Roman" w:cs="Times New Roman"/>
          <w:noProof/>
          <w:color w:val="000000" w:themeColor="text1"/>
          <w:sz w:val="24"/>
          <w:szCs w:val="24"/>
          <w:lang w:val="sr-Latn-CS" w:eastAsia="zh-CN"/>
        </w:rPr>
        <w:t>.</w:t>
      </w:r>
      <w:bookmarkStart w:id="236" w:name="_GoBack"/>
      <w:bookmarkEnd w:id="236"/>
      <w:r w:rsidR="00C80DDE" w:rsidRPr="00F11F59">
        <w:rPr>
          <w:noProof/>
          <w:color w:val="000000" w:themeColor="text1"/>
          <w:lang w:val="sr-Latn-CS"/>
        </w:rPr>
        <w:t xml:space="preserve"> </w:t>
      </w:r>
    </w:p>
    <w:p w:rsidR="002C6F18" w:rsidRPr="00F11F59" w:rsidRDefault="002C6F18" w:rsidP="00723D94">
      <w:pPr>
        <w:spacing w:after="0" w:line="240" w:lineRule="auto"/>
        <w:jc w:val="center"/>
        <w:rPr>
          <w:noProof/>
          <w:color w:val="000000" w:themeColor="text1"/>
          <w:lang w:val="sr-Latn-CS"/>
        </w:rPr>
      </w:pPr>
    </w:p>
    <w:sectPr w:rsidR="002C6F18" w:rsidRPr="00F11F59" w:rsidSect="00723D9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2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CAA" w:rsidRDefault="00D31CAA" w:rsidP="00723D94">
      <w:pPr>
        <w:spacing w:after="0" w:line="240" w:lineRule="auto"/>
      </w:pPr>
      <w:r>
        <w:separator/>
      </w:r>
    </w:p>
  </w:endnote>
  <w:endnote w:type="continuationSeparator" w:id="0">
    <w:p w:rsidR="00D31CAA" w:rsidRDefault="00D31CAA" w:rsidP="0072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EUAlbertina;EU Albertin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59" w:rsidRDefault="00F1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59" w:rsidRDefault="00F1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59" w:rsidRDefault="00F1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CAA" w:rsidRDefault="00D31CAA" w:rsidP="00723D94">
      <w:pPr>
        <w:spacing w:after="0" w:line="240" w:lineRule="auto"/>
      </w:pPr>
      <w:r>
        <w:separator/>
      </w:r>
    </w:p>
  </w:footnote>
  <w:footnote w:type="continuationSeparator" w:id="0">
    <w:p w:rsidR="00D31CAA" w:rsidRDefault="00D31CAA" w:rsidP="0072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59" w:rsidRDefault="00F1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sr-Latn-CS"/>
      </w:rPr>
      <w:id w:val="1702441125"/>
      <w:docPartObj>
        <w:docPartGallery w:val="Page Numbers (Top of Page)"/>
        <w:docPartUnique/>
      </w:docPartObj>
    </w:sdtPr>
    <w:sdtEndPr/>
    <w:sdtContent>
      <w:p w:rsidR="00723D94" w:rsidRPr="00F11F59" w:rsidRDefault="00723D94">
        <w:pPr>
          <w:pStyle w:val="Header"/>
          <w:jc w:val="center"/>
          <w:rPr>
            <w:noProof/>
            <w:lang w:val="sr-Latn-CS"/>
          </w:rPr>
        </w:pPr>
        <w:r w:rsidRPr="00F11F59">
          <w:rPr>
            <w:noProof/>
            <w:lang w:val="sr-Latn-CS"/>
          </w:rPr>
          <w:fldChar w:fldCharType="begin"/>
        </w:r>
        <w:r w:rsidRPr="00F11F59">
          <w:rPr>
            <w:noProof/>
            <w:lang w:val="sr-Latn-CS"/>
          </w:rPr>
          <w:instrText xml:space="preserve"> PAGE   \* MERGEFORMAT </w:instrText>
        </w:r>
        <w:r w:rsidRPr="00F11F59">
          <w:rPr>
            <w:noProof/>
            <w:lang w:val="sr-Latn-CS"/>
          </w:rPr>
          <w:fldChar w:fldCharType="separate"/>
        </w:r>
        <w:r w:rsidR="00F11F59">
          <w:rPr>
            <w:noProof/>
            <w:lang w:val="sr-Latn-CS"/>
          </w:rPr>
          <w:t>2</w:t>
        </w:r>
        <w:r w:rsidRPr="00F11F59">
          <w:rPr>
            <w:noProof/>
            <w:lang w:val="sr-Latn-CS"/>
          </w:rPr>
          <w:fldChar w:fldCharType="end"/>
        </w:r>
      </w:p>
    </w:sdtContent>
  </w:sdt>
  <w:p w:rsidR="00723D94" w:rsidRPr="00F11F59" w:rsidRDefault="00723D94">
    <w:pPr>
      <w:pStyle w:val="Header"/>
      <w:rPr>
        <w:noProof/>
        <w:lang w:val="sr-Latn-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59" w:rsidRDefault="00F1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A26"/>
    <w:multiLevelType w:val="hybridMultilevel"/>
    <w:tmpl w:val="1D30318A"/>
    <w:lvl w:ilvl="0" w:tplc="03B0D1A0">
      <w:start w:val="1"/>
      <w:numFmt w:val="decimal"/>
      <w:lvlText w:val="(%1)"/>
      <w:lvlJc w:val="left"/>
      <w:pPr>
        <w:ind w:left="1440" w:hanging="360"/>
      </w:pPr>
      <w:rPr>
        <w:rFonts w:ascii="Times New Roman" w:hAnsi="Times New Roman" w:cs="Times New Roman"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 w15:restartNumberingAfterBreak="0">
    <w:nsid w:val="03324A55"/>
    <w:multiLevelType w:val="hybridMultilevel"/>
    <w:tmpl w:val="A1FE28AA"/>
    <w:lvl w:ilvl="0" w:tplc="C36802D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F0E08"/>
    <w:multiLevelType w:val="hybridMultilevel"/>
    <w:tmpl w:val="DED668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0F97"/>
    <w:multiLevelType w:val="hybridMultilevel"/>
    <w:tmpl w:val="775CA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800B7"/>
    <w:multiLevelType w:val="hybridMultilevel"/>
    <w:tmpl w:val="3A02D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E0A89"/>
    <w:multiLevelType w:val="hybridMultilevel"/>
    <w:tmpl w:val="A2C85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C3499"/>
    <w:multiLevelType w:val="hybridMultilevel"/>
    <w:tmpl w:val="07129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C6576"/>
    <w:multiLevelType w:val="hybridMultilevel"/>
    <w:tmpl w:val="AADE8ED6"/>
    <w:lvl w:ilvl="0" w:tplc="21A8811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01AFF"/>
    <w:multiLevelType w:val="hybridMultilevel"/>
    <w:tmpl w:val="BDBA0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02F47"/>
    <w:multiLevelType w:val="hybridMultilevel"/>
    <w:tmpl w:val="D6CAC26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80FBA"/>
    <w:multiLevelType w:val="hybridMultilevel"/>
    <w:tmpl w:val="E74046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C1A9C"/>
    <w:multiLevelType w:val="hybridMultilevel"/>
    <w:tmpl w:val="18722D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C2535"/>
    <w:multiLevelType w:val="hybridMultilevel"/>
    <w:tmpl w:val="3C82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9065A"/>
    <w:multiLevelType w:val="hybridMultilevel"/>
    <w:tmpl w:val="CCFC9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A3030"/>
    <w:multiLevelType w:val="hybridMultilevel"/>
    <w:tmpl w:val="6A3ABC28"/>
    <w:lvl w:ilvl="0" w:tplc="CAFE2852">
      <w:start w:val="1"/>
      <w:numFmt w:val="decimal"/>
      <w:lvlText w:val="(%1)"/>
      <w:lvlJc w:val="left"/>
      <w:pPr>
        <w:ind w:left="1440" w:hanging="360"/>
      </w:pPr>
      <w:rPr>
        <w:rFonts w:ascii="Times New Roman" w:hAnsi="Times New Roman" w:cs="Times New Roman"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5" w15:restartNumberingAfterBreak="0">
    <w:nsid w:val="363F5D5E"/>
    <w:multiLevelType w:val="hybridMultilevel"/>
    <w:tmpl w:val="75000E8C"/>
    <w:lvl w:ilvl="0" w:tplc="676E3EF6">
      <w:start w:val="1"/>
      <w:numFmt w:val="decimal"/>
      <w:lvlText w:val="%1)"/>
      <w:lvlJc w:val="left"/>
      <w:pPr>
        <w:ind w:left="1080" w:hanging="360"/>
      </w:pPr>
      <w:rPr>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07926"/>
    <w:multiLevelType w:val="hybridMultilevel"/>
    <w:tmpl w:val="F9EEE14E"/>
    <w:lvl w:ilvl="0" w:tplc="C36802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64FDA"/>
    <w:multiLevelType w:val="hybridMultilevel"/>
    <w:tmpl w:val="6E88E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83BBC"/>
    <w:multiLevelType w:val="hybridMultilevel"/>
    <w:tmpl w:val="37B69892"/>
    <w:lvl w:ilvl="0" w:tplc="B3D22E22">
      <w:start w:val="1"/>
      <w:numFmt w:val="decimal"/>
      <w:lvlText w:val="(%1)"/>
      <w:lvlJc w:val="left"/>
      <w:pPr>
        <w:ind w:left="1440" w:hanging="360"/>
      </w:pPr>
      <w:rPr>
        <w:rFonts w:ascii="Times New Roman" w:hAnsi="Times New Roman" w:cs="Times New Roman"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9" w15:restartNumberingAfterBreak="0">
    <w:nsid w:val="4C19133A"/>
    <w:multiLevelType w:val="hybridMultilevel"/>
    <w:tmpl w:val="AF90A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62C98"/>
    <w:multiLevelType w:val="hybridMultilevel"/>
    <w:tmpl w:val="DA4C4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92391"/>
    <w:multiLevelType w:val="hybridMultilevel"/>
    <w:tmpl w:val="607A9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B34A7"/>
    <w:multiLevelType w:val="hybridMultilevel"/>
    <w:tmpl w:val="75F0D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972D0"/>
    <w:multiLevelType w:val="hybridMultilevel"/>
    <w:tmpl w:val="B30EA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2380C"/>
    <w:multiLevelType w:val="hybridMultilevel"/>
    <w:tmpl w:val="F1E468BE"/>
    <w:lvl w:ilvl="0" w:tplc="C36802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035D4"/>
    <w:multiLevelType w:val="hybridMultilevel"/>
    <w:tmpl w:val="C37CE07C"/>
    <w:lvl w:ilvl="0" w:tplc="B81201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31639"/>
    <w:multiLevelType w:val="hybridMultilevel"/>
    <w:tmpl w:val="60F4D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A5720"/>
    <w:multiLevelType w:val="hybridMultilevel"/>
    <w:tmpl w:val="78A26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04176"/>
    <w:multiLevelType w:val="hybridMultilevel"/>
    <w:tmpl w:val="F7C86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E3BAA"/>
    <w:multiLevelType w:val="hybridMultilevel"/>
    <w:tmpl w:val="9026A574"/>
    <w:lvl w:ilvl="0" w:tplc="FA8A2BD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97A1A"/>
    <w:multiLevelType w:val="hybridMultilevel"/>
    <w:tmpl w:val="385EDEC8"/>
    <w:lvl w:ilvl="0" w:tplc="63C6380E">
      <w:start w:val="1"/>
      <w:numFmt w:val="decimal"/>
      <w:lvlText w:val="(%1)"/>
      <w:lvlJc w:val="left"/>
      <w:pPr>
        <w:ind w:left="720" w:hanging="360"/>
      </w:pPr>
      <w:rPr>
        <w:rFonts w:ascii="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1" w15:restartNumberingAfterBreak="0">
    <w:nsid w:val="5B965EB0"/>
    <w:multiLevelType w:val="hybridMultilevel"/>
    <w:tmpl w:val="D08C035E"/>
    <w:lvl w:ilvl="0" w:tplc="921A836A">
      <w:start w:val="1"/>
      <w:numFmt w:val="decimal"/>
      <w:lvlText w:val="(%1)"/>
      <w:lvlJc w:val="left"/>
      <w:pPr>
        <w:ind w:left="1440" w:hanging="360"/>
      </w:pPr>
      <w:rPr>
        <w:rFonts w:ascii="Times New Roman" w:hAnsi="Times New Roman" w:cs="Times New Roman"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32" w15:restartNumberingAfterBreak="0">
    <w:nsid w:val="66905FBD"/>
    <w:multiLevelType w:val="hybridMultilevel"/>
    <w:tmpl w:val="5EC2D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F7E82"/>
    <w:multiLevelType w:val="hybridMultilevel"/>
    <w:tmpl w:val="0CEE6A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F3263"/>
    <w:multiLevelType w:val="hybridMultilevel"/>
    <w:tmpl w:val="5C906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D5686"/>
    <w:multiLevelType w:val="hybridMultilevel"/>
    <w:tmpl w:val="22B27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856CA"/>
    <w:multiLevelType w:val="hybridMultilevel"/>
    <w:tmpl w:val="93661E08"/>
    <w:lvl w:ilvl="0" w:tplc="7A4657B2">
      <w:start w:val="1"/>
      <w:numFmt w:val="decimal"/>
      <w:lvlText w:val="(%1)"/>
      <w:lvlJc w:val="left"/>
      <w:pPr>
        <w:ind w:left="1440" w:hanging="360"/>
      </w:pPr>
      <w:rPr>
        <w:rFonts w:ascii="Times New Roman" w:hAnsi="Times New Roman" w:cs="Times New Roman"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37" w15:restartNumberingAfterBreak="0">
    <w:nsid w:val="755F139A"/>
    <w:multiLevelType w:val="hybridMultilevel"/>
    <w:tmpl w:val="7BB075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42CF7"/>
    <w:multiLevelType w:val="hybridMultilevel"/>
    <w:tmpl w:val="766A3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A673CC"/>
    <w:multiLevelType w:val="hybridMultilevel"/>
    <w:tmpl w:val="2A38F242"/>
    <w:lvl w:ilvl="0" w:tplc="970406E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25"/>
  </w:num>
  <w:num w:numId="5">
    <w:abstractNumId w:val="7"/>
  </w:num>
  <w:num w:numId="6">
    <w:abstractNumId w:val="5"/>
  </w:num>
  <w:num w:numId="7">
    <w:abstractNumId w:val="29"/>
  </w:num>
  <w:num w:numId="8">
    <w:abstractNumId w:val="12"/>
  </w:num>
  <w:num w:numId="9">
    <w:abstractNumId w:val="21"/>
  </w:num>
  <w:num w:numId="10">
    <w:abstractNumId w:val="4"/>
  </w:num>
  <w:num w:numId="11">
    <w:abstractNumId w:val="37"/>
  </w:num>
  <w:num w:numId="12">
    <w:abstractNumId w:val="19"/>
  </w:num>
  <w:num w:numId="13">
    <w:abstractNumId w:val="11"/>
  </w:num>
  <w:num w:numId="14">
    <w:abstractNumId w:val="6"/>
  </w:num>
  <w:num w:numId="15">
    <w:abstractNumId w:val="22"/>
  </w:num>
  <w:num w:numId="16">
    <w:abstractNumId w:val="28"/>
  </w:num>
  <w:num w:numId="17">
    <w:abstractNumId w:val="26"/>
  </w:num>
  <w:num w:numId="18">
    <w:abstractNumId w:val="3"/>
  </w:num>
  <w:num w:numId="19">
    <w:abstractNumId w:val="10"/>
  </w:num>
  <w:num w:numId="20">
    <w:abstractNumId w:val="8"/>
  </w:num>
  <w:num w:numId="21">
    <w:abstractNumId w:val="38"/>
  </w:num>
  <w:num w:numId="22">
    <w:abstractNumId w:val="17"/>
  </w:num>
  <w:num w:numId="23">
    <w:abstractNumId w:val="13"/>
  </w:num>
  <w:num w:numId="24">
    <w:abstractNumId w:val="2"/>
  </w:num>
  <w:num w:numId="25">
    <w:abstractNumId w:val="20"/>
  </w:num>
  <w:num w:numId="26">
    <w:abstractNumId w:val="27"/>
  </w:num>
  <w:num w:numId="27">
    <w:abstractNumId w:val="23"/>
  </w:num>
  <w:num w:numId="28">
    <w:abstractNumId w:val="32"/>
  </w:num>
  <w:num w:numId="29">
    <w:abstractNumId w:val="34"/>
  </w:num>
  <w:num w:numId="30">
    <w:abstractNumId w:val="35"/>
  </w:num>
  <w:num w:numId="31">
    <w:abstractNumId w:val="15"/>
  </w:num>
  <w:num w:numId="32">
    <w:abstractNumId w:val="33"/>
  </w:num>
  <w:num w:numId="33">
    <w:abstractNumId w:val="9"/>
  </w:num>
  <w:num w:numId="34">
    <w:abstractNumId w:val="1"/>
  </w:num>
  <w:num w:numId="35">
    <w:abstractNumId w:val="36"/>
  </w:num>
  <w:num w:numId="36">
    <w:abstractNumId w:val="18"/>
  </w:num>
  <w:num w:numId="37">
    <w:abstractNumId w:val="14"/>
  </w:num>
  <w:num w:numId="38">
    <w:abstractNumId w:val="0"/>
  </w:num>
  <w:num w:numId="39">
    <w:abstractNumId w:val="30"/>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47"/>
    <w:rsid w:val="00004A22"/>
    <w:rsid w:val="000058BD"/>
    <w:rsid w:val="00011543"/>
    <w:rsid w:val="00021A61"/>
    <w:rsid w:val="00023F47"/>
    <w:rsid w:val="000273DC"/>
    <w:rsid w:val="00030DE5"/>
    <w:rsid w:val="00031493"/>
    <w:rsid w:val="0003203F"/>
    <w:rsid w:val="00033314"/>
    <w:rsid w:val="00035308"/>
    <w:rsid w:val="00035989"/>
    <w:rsid w:val="000368EA"/>
    <w:rsid w:val="000408AD"/>
    <w:rsid w:val="00041F0F"/>
    <w:rsid w:val="0004342F"/>
    <w:rsid w:val="00045DA9"/>
    <w:rsid w:val="00045E23"/>
    <w:rsid w:val="00047501"/>
    <w:rsid w:val="00057FDE"/>
    <w:rsid w:val="000605AA"/>
    <w:rsid w:val="00060DE7"/>
    <w:rsid w:val="00063A93"/>
    <w:rsid w:val="000641A3"/>
    <w:rsid w:val="00071BBB"/>
    <w:rsid w:val="000735B2"/>
    <w:rsid w:val="000767D1"/>
    <w:rsid w:val="00076B79"/>
    <w:rsid w:val="00077683"/>
    <w:rsid w:val="000838FB"/>
    <w:rsid w:val="00087731"/>
    <w:rsid w:val="00091A7E"/>
    <w:rsid w:val="0009539F"/>
    <w:rsid w:val="000A2334"/>
    <w:rsid w:val="000A3905"/>
    <w:rsid w:val="000A4597"/>
    <w:rsid w:val="000B4F69"/>
    <w:rsid w:val="000B7028"/>
    <w:rsid w:val="000C4AA9"/>
    <w:rsid w:val="000D000E"/>
    <w:rsid w:val="000D41A6"/>
    <w:rsid w:val="000D682F"/>
    <w:rsid w:val="000E153A"/>
    <w:rsid w:val="000E342B"/>
    <w:rsid w:val="000E3E8B"/>
    <w:rsid w:val="000F0FCF"/>
    <w:rsid w:val="000F27EC"/>
    <w:rsid w:val="000F593D"/>
    <w:rsid w:val="000F76AA"/>
    <w:rsid w:val="00114634"/>
    <w:rsid w:val="00116722"/>
    <w:rsid w:val="00116D42"/>
    <w:rsid w:val="00117DAB"/>
    <w:rsid w:val="00120E1C"/>
    <w:rsid w:val="001217E8"/>
    <w:rsid w:val="00121B26"/>
    <w:rsid w:val="00121D20"/>
    <w:rsid w:val="00123D70"/>
    <w:rsid w:val="001301FC"/>
    <w:rsid w:val="00135C4B"/>
    <w:rsid w:val="00136C4B"/>
    <w:rsid w:val="0013760D"/>
    <w:rsid w:val="00141A00"/>
    <w:rsid w:val="0014726E"/>
    <w:rsid w:val="00147E11"/>
    <w:rsid w:val="001507D4"/>
    <w:rsid w:val="001518E3"/>
    <w:rsid w:val="00152632"/>
    <w:rsid w:val="00153C3F"/>
    <w:rsid w:val="0015519A"/>
    <w:rsid w:val="0016393A"/>
    <w:rsid w:val="00165292"/>
    <w:rsid w:val="001745DC"/>
    <w:rsid w:val="001747C3"/>
    <w:rsid w:val="001749F3"/>
    <w:rsid w:val="0017700A"/>
    <w:rsid w:val="001862A4"/>
    <w:rsid w:val="00193C92"/>
    <w:rsid w:val="001A04FD"/>
    <w:rsid w:val="001A47E5"/>
    <w:rsid w:val="001B0DF4"/>
    <w:rsid w:val="001B46FE"/>
    <w:rsid w:val="001B6DEA"/>
    <w:rsid w:val="001D13D8"/>
    <w:rsid w:val="001D43F0"/>
    <w:rsid w:val="001E0FB8"/>
    <w:rsid w:val="001E1D6D"/>
    <w:rsid w:val="001E2B85"/>
    <w:rsid w:val="001E5C88"/>
    <w:rsid w:val="001E6C95"/>
    <w:rsid w:val="001E6D22"/>
    <w:rsid w:val="001E7A85"/>
    <w:rsid w:val="001F0018"/>
    <w:rsid w:val="00200EE5"/>
    <w:rsid w:val="00202846"/>
    <w:rsid w:val="0020531D"/>
    <w:rsid w:val="0021289D"/>
    <w:rsid w:val="00215F9E"/>
    <w:rsid w:val="0022086B"/>
    <w:rsid w:val="00224C11"/>
    <w:rsid w:val="00233327"/>
    <w:rsid w:val="00234A05"/>
    <w:rsid w:val="002466CD"/>
    <w:rsid w:val="00251635"/>
    <w:rsid w:val="00253E25"/>
    <w:rsid w:val="00266912"/>
    <w:rsid w:val="00266F03"/>
    <w:rsid w:val="00267E3D"/>
    <w:rsid w:val="0027003C"/>
    <w:rsid w:val="00270440"/>
    <w:rsid w:val="002713AF"/>
    <w:rsid w:val="00276915"/>
    <w:rsid w:val="00277AB9"/>
    <w:rsid w:val="002870E7"/>
    <w:rsid w:val="00287961"/>
    <w:rsid w:val="00293926"/>
    <w:rsid w:val="002A16F4"/>
    <w:rsid w:val="002A247E"/>
    <w:rsid w:val="002A3D7D"/>
    <w:rsid w:val="002B2464"/>
    <w:rsid w:val="002B28AD"/>
    <w:rsid w:val="002B4052"/>
    <w:rsid w:val="002C0371"/>
    <w:rsid w:val="002C6F18"/>
    <w:rsid w:val="002D39ED"/>
    <w:rsid w:val="002D3BA5"/>
    <w:rsid w:val="002D3E6D"/>
    <w:rsid w:val="002D7255"/>
    <w:rsid w:val="002D7286"/>
    <w:rsid w:val="002E4D36"/>
    <w:rsid w:val="002F3F6D"/>
    <w:rsid w:val="002F46EE"/>
    <w:rsid w:val="002F63B3"/>
    <w:rsid w:val="002F66CE"/>
    <w:rsid w:val="002F6776"/>
    <w:rsid w:val="0030244B"/>
    <w:rsid w:val="0031339D"/>
    <w:rsid w:val="00325B8C"/>
    <w:rsid w:val="003262C2"/>
    <w:rsid w:val="00330689"/>
    <w:rsid w:val="00337361"/>
    <w:rsid w:val="003407B8"/>
    <w:rsid w:val="00345409"/>
    <w:rsid w:val="00347ACD"/>
    <w:rsid w:val="003528C7"/>
    <w:rsid w:val="00357F30"/>
    <w:rsid w:val="003618FB"/>
    <w:rsid w:val="003620E9"/>
    <w:rsid w:val="00362F7A"/>
    <w:rsid w:val="00364A6D"/>
    <w:rsid w:val="00365539"/>
    <w:rsid w:val="00372AC0"/>
    <w:rsid w:val="00380ECA"/>
    <w:rsid w:val="00382B68"/>
    <w:rsid w:val="003835C4"/>
    <w:rsid w:val="003929E6"/>
    <w:rsid w:val="0039374D"/>
    <w:rsid w:val="003937B1"/>
    <w:rsid w:val="003A5602"/>
    <w:rsid w:val="003A760F"/>
    <w:rsid w:val="003B0AD9"/>
    <w:rsid w:val="003B12A8"/>
    <w:rsid w:val="003B3B5E"/>
    <w:rsid w:val="003B4155"/>
    <w:rsid w:val="003B5A05"/>
    <w:rsid w:val="003B6970"/>
    <w:rsid w:val="003C0025"/>
    <w:rsid w:val="003C1185"/>
    <w:rsid w:val="003C7010"/>
    <w:rsid w:val="003D24BC"/>
    <w:rsid w:val="003E1EFD"/>
    <w:rsid w:val="003E43B7"/>
    <w:rsid w:val="003E7A22"/>
    <w:rsid w:val="003F00DA"/>
    <w:rsid w:val="003F4B78"/>
    <w:rsid w:val="003F520A"/>
    <w:rsid w:val="0040311A"/>
    <w:rsid w:val="004051BB"/>
    <w:rsid w:val="00405E1C"/>
    <w:rsid w:val="00410E0E"/>
    <w:rsid w:val="00415C74"/>
    <w:rsid w:val="00423B3D"/>
    <w:rsid w:val="004267C8"/>
    <w:rsid w:val="00431C46"/>
    <w:rsid w:val="00432543"/>
    <w:rsid w:val="00433044"/>
    <w:rsid w:val="00435D9B"/>
    <w:rsid w:val="00447A56"/>
    <w:rsid w:val="00452BCC"/>
    <w:rsid w:val="00456897"/>
    <w:rsid w:val="00463107"/>
    <w:rsid w:val="00465DC4"/>
    <w:rsid w:val="00473AFA"/>
    <w:rsid w:val="00482FDB"/>
    <w:rsid w:val="00484BE1"/>
    <w:rsid w:val="004904A3"/>
    <w:rsid w:val="00492627"/>
    <w:rsid w:val="00494105"/>
    <w:rsid w:val="00495BCD"/>
    <w:rsid w:val="00495C58"/>
    <w:rsid w:val="00496FAC"/>
    <w:rsid w:val="004973AD"/>
    <w:rsid w:val="004A01F5"/>
    <w:rsid w:val="004A1D0D"/>
    <w:rsid w:val="004A21EA"/>
    <w:rsid w:val="004A5EC8"/>
    <w:rsid w:val="004A715E"/>
    <w:rsid w:val="004B2A20"/>
    <w:rsid w:val="004B445D"/>
    <w:rsid w:val="004B453C"/>
    <w:rsid w:val="004B531E"/>
    <w:rsid w:val="004B5AD9"/>
    <w:rsid w:val="004C1B98"/>
    <w:rsid w:val="004C5C59"/>
    <w:rsid w:val="004C6897"/>
    <w:rsid w:val="004C7019"/>
    <w:rsid w:val="004D0945"/>
    <w:rsid w:val="004D54D3"/>
    <w:rsid w:val="004E1F15"/>
    <w:rsid w:val="004E450D"/>
    <w:rsid w:val="004F1E2F"/>
    <w:rsid w:val="004F23A8"/>
    <w:rsid w:val="004F35A1"/>
    <w:rsid w:val="004F7ABE"/>
    <w:rsid w:val="005014EF"/>
    <w:rsid w:val="00502DCD"/>
    <w:rsid w:val="00505504"/>
    <w:rsid w:val="00507857"/>
    <w:rsid w:val="00507B16"/>
    <w:rsid w:val="00510864"/>
    <w:rsid w:val="005124CA"/>
    <w:rsid w:val="0051798F"/>
    <w:rsid w:val="0052171D"/>
    <w:rsid w:val="00522D8A"/>
    <w:rsid w:val="00523AB8"/>
    <w:rsid w:val="00525768"/>
    <w:rsid w:val="00526349"/>
    <w:rsid w:val="0052799B"/>
    <w:rsid w:val="00531782"/>
    <w:rsid w:val="00533EDF"/>
    <w:rsid w:val="005351B2"/>
    <w:rsid w:val="00536554"/>
    <w:rsid w:val="00537305"/>
    <w:rsid w:val="00540761"/>
    <w:rsid w:val="00542364"/>
    <w:rsid w:val="0055203C"/>
    <w:rsid w:val="005602B6"/>
    <w:rsid w:val="0056124A"/>
    <w:rsid w:val="0056250C"/>
    <w:rsid w:val="005656F0"/>
    <w:rsid w:val="00570670"/>
    <w:rsid w:val="005725A0"/>
    <w:rsid w:val="005726C3"/>
    <w:rsid w:val="005819CD"/>
    <w:rsid w:val="00581BDD"/>
    <w:rsid w:val="00584280"/>
    <w:rsid w:val="005870BA"/>
    <w:rsid w:val="0058753D"/>
    <w:rsid w:val="005A0786"/>
    <w:rsid w:val="005B1671"/>
    <w:rsid w:val="005C0696"/>
    <w:rsid w:val="005C1DFC"/>
    <w:rsid w:val="005D36AA"/>
    <w:rsid w:val="005D4DC3"/>
    <w:rsid w:val="005D5123"/>
    <w:rsid w:val="005D71F3"/>
    <w:rsid w:val="005E3043"/>
    <w:rsid w:val="005E467F"/>
    <w:rsid w:val="005E5C1C"/>
    <w:rsid w:val="005E6902"/>
    <w:rsid w:val="005F524A"/>
    <w:rsid w:val="005F7856"/>
    <w:rsid w:val="00600DEC"/>
    <w:rsid w:val="006022DC"/>
    <w:rsid w:val="00604C44"/>
    <w:rsid w:val="006066CD"/>
    <w:rsid w:val="006067EF"/>
    <w:rsid w:val="00612A5D"/>
    <w:rsid w:val="006141BC"/>
    <w:rsid w:val="00614573"/>
    <w:rsid w:val="006174DD"/>
    <w:rsid w:val="00623CF4"/>
    <w:rsid w:val="00624B6C"/>
    <w:rsid w:val="00624C6E"/>
    <w:rsid w:val="00635BB3"/>
    <w:rsid w:val="006374BF"/>
    <w:rsid w:val="00640648"/>
    <w:rsid w:val="00651E3E"/>
    <w:rsid w:val="00653BF0"/>
    <w:rsid w:val="00654989"/>
    <w:rsid w:val="00661F39"/>
    <w:rsid w:val="00665CAB"/>
    <w:rsid w:val="00665DE2"/>
    <w:rsid w:val="006673CD"/>
    <w:rsid w:val="006738D0"/>
    <w:rsid w:val="00673AB6"/>
    <w:rsid w:val="0067433A"/>
    <w:rsid w:val="00675D56"/>
    <w:rsid w:val="00682288"/>
    <w:rsid w:val="00683919"/>
    <w:rsid w:val="00683FA2"/>
    <w:rsid w:val="0068418C"/>
    <w:rsid w:val="00690701"/>
    <w:rsid w:val="00691053"/>
    <w:rsid w:val="006911E0"/>
    <w:rsid w:val="00692106"/>
    <w:rsid w:val="0069300E"/>
    <w:rsid w:val="006956AD"/>
    <w:rsid w:val="00695826"/>
    <w:rsid w:val="006969C3"/>
    <w:rsid w:val="006A04D0"/>
    <w:rsid w:val="006A097F"/>
    <w:rsid w:val="006A1778"/>
    <w:rsid w:val="006A18C4"/>
    <w:rsid w:val="006B0931"/>
    <w:rsid w:val="006B1EE0"/>
    <w:rsid w:val="006B6CF7"/>
    <w:rsid w:val="006B7343"/>
    <w:rsid w:val="006C3BC9"/>
    <w:rsid w:val="006C6BE8"/>
    <w:rsid w:val="006D332A"/>
    <w:rsid w:val="006D46D1"/>
    <w:rsid w:val="006D73BD"/>
    <w:rsid w:val="006E016F"/>
    <w:rsid w:val="006E088C"/>
    <w:rsid w:val="006E0D69"/>
    <w:rsid w:val="006E24FD"/>
    <w:rsid w:val="006E7170"/>
    <w:rsid w:val="006F0203"/>
    <w:rsid w:val="006F19A9"/>
    <w:rsid w:val="006F1BE3"/>
    <w:rsid w:val="006F3E4B"/>
    <w:rsid w:val="006F7D82"/>
    <w:rsid w:val="00710D45"/>
    <w:rsid w:val="00712D7B"/>
    <w:rsid w:val="00713C0F"/>
    <w:rsid w:val="007156BB"/>
    <w:rsid w:val="00716A40"/>
    <w:rsid w:val="00720710"/>
    <w:rsid w:val="00722A2B"/>
    <w:rsid w:val="00723D94"/>
    <w:rsid w:val="007354FA"/>
    <w:rsid w:val="00736BB2"/>
    <w:rsid w:val="00737B21"/>
    <w:rsid w:val="007416BA"/>
    <w:rsid w:val="00742DFC"/>
    <w:rsid w:val="00744AF3"/>
    <w:rsid w:val="007548A3"/>
    <w:rsid w:val="007551CF"/>
    <w:rsid w:val="00756029"/>
    <w:rsid w:val="007607CE"/>
    <w:rsid w:val="00763409"/>
    <w:rsid w:val="007678CD"/>
    <w:rsid w:val="007757C6"/>
    <w:rsid w:val="00785368"/>
    <w:rsid w:val="0078679B"/>
    <w:rsid w:val="00790456"/>
    <w:rsid w:val="00792983"/>
    <w:rsid w:val="00794D52"/>
    <w:rsid w:val="0079584E"/>
    <w:rsid w:val="007A18EE"/>
    <w:rsid w:val="007A1E97"/>
    <w:rsid w:val="007A205F"/>
    <w:rsid w:val="007A3881"/>
    <w:rsid w:val="007A3A0E"/>
    <w:rsid w:val="007A6BDD"/>
    <w:rsid w:val="007B26DB"/>
    <w:rsid w:val="007B2C7D"/>
    <w:rsid w:val="007B3B22"/>
    <w:rsid w:val="007C099B"/>
    <w:rsid w:val="007C2C91"/>
    <w:rsid w:val="007C52A0"/>
    <w:rsid w:val="007C5302"/>
    <w:rsid w:val="007C70BC"/>
    <w:rsid w:val="007D0298"/>
    <w:rsid w:val="007D037F"/>
    <w:rsid w:val="007D24C9"/>
    <w:rsid w:val="007D2A9D"/>
    <w:rsid w:val="007D3E3E"/>
    <w:rsid w:val="007D470E"/>
    <w:rsid w:val="007E05EA"/>
    <w:rsid w:val="007E2336"/>
    <w:rsid w:val="007E4518"/>
    <w:rsid w:val="007E4A5D"/>
    <w:rsid w:val="007F1153"/>
    <w:rsid w:val="007F19C1"/>
    <w:rsid w:val="007F3D35"/>
    <w:rsid w:val="00803582"/>
    <w:rsid w:val="008079BD"/>
    <w:rsid w:val="008112B8"/>
    <w:rsid w:val="00812E9F"/>
    <w:rsid w:val="008138B6"/>
    <w:rsid w:val="0081787F"/>
    <w:rsid w:val="00821B65"/>
    <w:rsid w:val="00822E2D"/>
    <w:rsid w:val="00825EC7"/>
    <w:rsid w:val="008278E0"/>
    <w:rsid w:val="00833577"/>
    <w:rsid w:val="00834808"/>
    <w:rsid w:val="0083773E"/>
    <w:rsid w:val="00844ADD"/>
    <w:rsid w:val="00844E79"/>
    <w:rsid w:val="00850098"/>
    <w:rsid w:val="008516FE"/>
    <w:rsid w:val="00851B36"/>
    <w:rsid w:val="00852346"/>
    <w:rsid w:val="00853AB3"/>
    <w:rsid w:val="0086046B"/>
    <w:rsid w:val="0086122D"/>
    <w:rsid w:val="00863C89"/>
    <w:rsid w:val="008660B2"/>
    <w:rsid w:val="008673C5"/>
    <w:rsid w:val="00874876"/>
    <w:rsid w:val="00874E4D"/>
    <w:rsid w:val="00876122"/>
    <w:rsid w:val="0087720D"/>
    <w:rsid w:val="00881381"/>
    <w:rsid w:val="00881E1D"/>
    <w:rsid w:val="008931CA"/>
    <w:rsid w:val="00893271"/>
    <w:rsid w:val="00896D34"/>
    <w:rsid w:val="008977A3"/>
    <w:rsid w:val="008A4EE1"/>
    <w:rsid w:val="008C040E"/>
    <w:rsid w:val="008C25D1"/>
    <w:rsid w:val="008C28C3"/>
    <w:rsid w:val="008C4CBD"/>
    <w:rsid w:val="008D02EC"/>
    <w:rsid w:val="008D5E80"/>
    <w:rsid w:val="008E7A09"/>
    <w:rsid w:val="008F3A5C"/>
    <w:rsid w:val="008F4AA4"/>
    <w:rsid w:val="008F5B06"/>
    <w:rsid w:val="008F7BEF"/>
    <w:rsid w:val="00901E98"/>
    <w:rsid w:val="0090210D"/>
    <w:rsid w:val="00902979"/>
    <w:rsid w:val="00906A48"/>
    <w:rsid w:val="00907013"/>
    <w:rsid w:val="00913AE4"/>
    <w:rsid w:val="0091540A"/>
    <w:rsid w:val="00915977"/>
    <w:rsid w:val="009166F5"/>
    <w:rsid w:val="0091680F"/>
    <w:rsid w:val="0093153A"/>
    <w:rsid w:val="00931A8A"/>
    <w:rsid w:val="00932EBF"/>
    <w:rsid w:val="00935020"/>
    <w:rsid w:val="00937930"/>
    <w:rsid w:val="00941CE7"/>
    <w:rsid w:val="00943472"/>
    <w:rsid w:val="00946241"/>
    <w:rsid w:val="00947956"/>
    <w:rsid w:val="00955BAA"/>
    <w:rsid w:val="009567E3"/>
    <w:rsid w:val="009579F7"/>
    <w:rsid w:val="00960A7D"/>
    <w:rsid w:val="00966270"/>
    <w:rsid w:val="00972806"/>
    <w:rsid w:val="00972F3C"/>
    <w:rsid w:val="00972FC0"/>
    <w:rsid w:val="0098273C"/>
    <w:rsid w:val="00984830"/>
    <w:rsid w:val="009948D4"/>
    <w:rsid w:val="009A0605"/>
    <w:rsid w:val="009A0D87"/>
    <w:rsid w:val="009A777C"/>
    <w:rsid w:val="009B11B8"/>
    <w:rsid w:val="009B27BE"/>
    <w:rsid w:val="009C7D3D"/>
    <w:rsid w:val="009D55A2"/>
    <w:rsid w:val="009D66CC"/>
    <w:rsid w:val="009E42E7"/>
    <w:rsid w:val="009E4D18"/>
    <w:rsid w:val="009E5012"/>
    <w:rsid w:val="009F0BEC"/>
    <w:rsid w:val="009F4F52"/>
    <w:rsid w:val="009F7021"/>
    <w:rsid w:val="00A01187"/>
    <w:rsid w:val="00A035FD"/>
    <w:rsid w:val="00A06A6E"/>
    <w:rsid w:val="00A1037A"/>
    <w:rsid w:val="00A109C4"/>
    <w:rsid w:val="00A25ED2"/>
    <w:rsid w:val="00A26627"/>
    <w:rsid w:val="00A27814"/>
    <w:rsid w:val="00A37101"/>
    <w:rsid w:val="00A40976"/>
    <w:rsid w:val="00A41EC6"/>
    <w:rsid w:val="00A44F6B"/>
    <w:rsid w:val="00A54C67"/>
    <w:rsid w:val="00A5529E"/>
    <w:rsid w:val="00A611C3"/>
    <w:rsid w:val="00A8498B"/>
    <w:rsid w:val="00A85DC2"/>
    <w:rsid w:val="00A8619E"/>
    <w:rsid w:val="00A95795"/>
    <w:rsid w:val="00A97572"/>
    <w:rsid w:val="00AA24ED"/>
    <w:rsid w:val="00AA4AAD"/>
    <w:rsid w:val="00AA5FD3"/>
    <w:rsid w:val="00AA604D"/>
    <w:rsid w:val="00AA7843"/>
    <w:rsid w:val="00AC45F6"/>
    <w:rsid w:val="00AC5307"/>
    <w:rsid w:val="00AC6681"/>
    <w:rsid w:val="00AC6D93"/>
    <w:rsid w:val="00AC7439"/>
    <w:rsid w:val="00AD0AD6"/>
    <w:rsid w:val="00AD1B04"/>
    <w:rsid w:val="00AD5E02"/>
    <w:rsid w:val="00AD6539"/>
    <w:rsid w:val="00AD6C31"/>
    <w:rsid w:val="00AD74E9"/>
    <w:rsid w:val="00AE5F29"/>
    <w:rsid w:val="00AF09E3"/>
    <w:rsid w:val="00AF0EF8"/>
    <w:rsid w:val="00AF3FD7"/>
    <w:rsid w:val="00AF58C9"/>
    <w:rsid w:val="00AF6748"/>
    <w:rsid w:val="00AF674C"/>
    <w:rsid w:val="00B03D33"/>
    <w:rsid w:val="00B04EE0"/>
    <w:rsid w:val="00B10180"/>
    <w:rsid w:val="00B16B79"/>
    <w:rsid w:val="00B23129"/>
    <w:rsid w:val="00B26427"/>
    <w:rsid w:val="00B27969"/>
    <w:rsid w:val="00B27D6E"/>
    <w:rsid w:val="00B27D92"/>
    <w:rsid w:val="00B30D10"/>
    <w:rsid w:val="00B32770"/>
    <w:rsid w:val="00B33263"/>
    <w:rsid w:val="00B3450D"/>
    <w:rsid w:val="00B34B59"/>
    <w:rsid w:val="00B47BB5"/>
    <w:rsid w:val="00B51560"/>
    <w:rsid w:val="00B53108"/>
    <w:rsid w:val="00B569D5"/>
    <w:rsid w:val="00B621B8"/>
    <w:rsid w:val="00B65C52"/>
    <w:rsid w:val="00B73ABB"/>
    <w:rsid w:val="00B76A47"/>
    <w:rsid w:val="00B83A73"/>
    <w:rsid w:val="00B87937"/>
    <w:rsid w:val="00B90F9F"/>
    <w:rsid w:val="00B923FB"/>
    <w:rsid w:val="00B93B8E"/>
    <w:rsid w:val="00B942E2"/>
    <w:rsid w:val="00BA00DC"/>
    <w:rsid w:val="00BA120F"/>
    <w:rsid w:val="00BA270C"/>
    <w:rsid w:val="00BA30DC"/>
    <w:rsid w:val="00BB3AA1"/>
    <w:rsid w:val="00BC231D"/>
    <w:rsid w:val="00BC2854"/>
    <w:rsid w:val="00BD23DD"/>
    <w:rsid w:val="00BE08C1"/>
    <w:rsid w:val="00BE1E73"/>
    <w:rsid w:val="00BF1B8A"/>
    <w:rsid w:val="00BF403D"/>
    <w:rsid w:val="00BF6EC7"/>
    <w:rsid w:val="00C0044E"/>
    <w:rsid w:val="00C033C7"/>
    <w:rsid w:val="00C11F5E"/>
    <w:rsid w:val="00C14022"/>
    <w:rsid w:val="00C14526"/>
    <w:rsid w:val="00C155F7"/>
    <w:rsid w:val="00C236D4"/>
    <w:rsid w:val="00C26309"/>
    <w:rsid w:val="00C36575"/>
    <w:rsid w:val="00C402DC"/>
    <w:rsid w:val="00C421E6"/>
    <w:rsid w:val="00C44CE3"/>
    <w:rsid w:val="00C4712F"/>
    <w:rsid w:val="00C51898"/>
    <w:rsid w:val="00C54E79"/>
    <w:rsid w:val="00C5600D"/>
    <w:rsid w:val="00C5695B"/>
    <w:rsid w:val="00C65E38"/>
    <w:rsid w:val="00C72762"/>
    <w:rsid w:val="00C74B4F"/>
    <w:rsid w:val="00C76025"/>
    <w:rsid w:val="00C80228"/>
    <w:rsid w:val="00C80DDE"/>
    <w:rsid w:val="00C82DE5"/>
    <w:rsid w:val="00C912ED"/>
    <w:rsid w:val="00C96426"/>
    <w:rsid w:val="00C96A6B"/>
    <w:rsid w:val="00CA2C8D"/>
    <w:rsid w:val="00CA4BE1"/>
    <w:rsid w:val="00CA6AD4"/>
    <w:rsid w:val="00CA707E"/>
    <w:rsid w:val="00CB0FCD"/>
    <w:rsid w:val="00CB2353"/>
    <w:rsid w:val="00CB4104"/>
    <w:rsid w:val="00CB4D1B"/>
    <w:rsid w:val="00CC0FE0"/>
    <w:rsid w:val="00CD3F3B"/>
    <w:rsid w:val="00CD66DC"/>
    <w:rsid w:val="00CE03EC"/>
    <w:rsid w:val="00CE39E9"/>
    <w:rsid w:val="00CE5138"/>
    <w:rsid w:val="00CE566C"/>
    <w:rsid w:val="00CE6BE3"/>
    <w:rsid w:val="00CF119A"/>
    <w:rsid w:val="00CF5849"/>
    <w:rsid w:val="00D020CC"/>
    <w:rsid w:val="00D03713"/>
    <w:rsid w:val="00D05B77"/>
    <w:rsid w:val="00D10557"/>
    <w:rsid w:val="00D12D5E"/>
    <w:rsid w:val="00D145C1"/>
    <w:rsid w:val="00D16A7D"/>
    <w:rsid w:val="00D22FA4"/>
    <w:rsid w:val="00D27E20"/>
    <w:rsid w:val="00D30835"/>
    <w:rsid w:val="00D31CAA"/>
    <w:rsid w:val="00D44623"/>
    <w:rsid w:val="00D51CCA"/>
    <w:rsid w:val="00D53464"/>
    <w:rsid w:val="00D5724A"/>
    <w:rsid w:val="00D57751"/>
    <w:rsid w:val="00D60ECA"/>
    <w:rsid w:val="00D66BFD"/>
    <w:rsid w:val="00D70B6A"/>
    <w:rsid w:val="00D7206F"/>
    <w:rsid w:val="00D72948"/>
    <w:rsid w:val="00D729BB"/>
    <w:rsid w:val="00D75CB4"/>
    <w:rsid w:val="00D76EAA"/>
    <w:rsid w:val="00D80F81"/>
    <w:rsid w:val="00D90110"/>
    <w:rsid w:val="00D9056E"/>
    <w:rsid w:val="00D90B5D"/>
    <w:rsid w:val="00D9132D"/>
    <w:rsid w:val="00D929A1"/>
    <w:rsid w:val="00D941A2"/>
    <w:rsid w:val="00D9657E"/>
    <w:rsid w:val="00DA53B6"/>
    <w:rsid w:val="00DB5E82"/>
    <w:rsid w:val="00DB73DE"/>
    <w:rsid w:val="00DB77D5"/>
    <w:rsid w:val="00DC536D"/>
    <w:rsid w:val="00DD11CC"/>
    <w:rsid w:val="00DD1CDB"/>
    <w:rsid w:val="00DD7496"/>
    <w:rsid w:val="00DE380B"/>
    <w:rsid w:val="00DE3A3B"/>
    <w:rsid w:val="00DF0720"/>
    <w:rsid w:val="00DF1B21"/>
    <w:rsid w:val="00DF358A"/>
    <w:rsid w:val="00DF530B"/>
    <w:rsid w:val="00DF6118"/>
    <w:rsid w:val="00E009BF"/>
    <w:rsid w:val="00E00A95"/>
    <w:rsid w:val="00E01246"/>
    <w:rsid w:val="00E0648D"/>
    <w:rsid w:val="00E11325"/>
    <w:rsid w:val="00E11DD0"/>
    <w:rsid w:val="00E25A60"/>
    <w:rsid w:val="00E25E86"/>
    <w:rsid w:val="00E31359"/>
    <w:rsid w:val="00E32402"/>
    <w:rsid w:val="00E368FA"/>
    <w:rsid w:val="00E37C3A"/>
    <w:rsid w:val="00E44AAE"/>
    <w:rsid w:val="00E57661"/>
    <w:rsid w:val="00E6064C"/>
    <w:rsid w:val="00E70017"/>
    <w:rsid w:val="00E73A0C"/>
    <w:rsid w:val="00E741AA"/>
    <w:rsid w:val="00E760EB"/>
    <w:rsid w:val="00E76303"/>
    <w:rsid w:val="00E80DD8"/>
    <w:rsid w:val="00E84668"/>
    <w:rsid w:val="00E85F07"/>
    <w:rsid w:val="00E86449"/>
    <w:rsid w:val="00E911D7"/>
    <w:rsid w:val="00E931D5"/>
    <w:rsid w:val="00E96ADC"/>
    <w:rsid w:val="00EA137A"/>
    <w:rsid w:val="00EA15E7"/>
    <w:rsid w:val="00EA46D3"/>
    <w:rsid w:val="00EB1A2F"/>
    <w:rsid w:val="00EC123F"/>
    <w:rsid w:val="00EC2D9A"/>
    <w:rsid w:val="00EC400C"/>
    <w:rsid w:val="00EC43A2"/>
    <w:rsid w:val="00EC507F"/>
    <w:rsid w:val="00ED3911"/>
    <w:rsid w:val="00ED434F"/>
    <w:rsid w:val="00ED5B56"/>
    <w:rsid w:val="00EE1C88"/>
    <w:rsid w:val="00EE461B"/>
    <w:rsid w:val="00EF3050"/>
    <w:rsid w:val="00EF4165"/>
    <w:rsid w:val="00EF4D1F"/>
    <w:rsid w:val="00F00834"/>
    <w:rsid w:val="00F00E96"/>
    <w:rsid w:val="00F00F44"/>
    <w:rsid w:val="00F022C6"/>
    <w:rsid w:val="00F0336D"/>
    <w:rsid w:val="00F11F59"/>
    <w:rsid w:val="00F12B0E"/>
    <w:rsid w:val="00F15859"/>
    <w:rsid w:val="00F1694E"/>
    <w:rsid w:val="00F24725"/>
    <w:rsid w:val="00F25820"/>
    <w:rsid w:val="00F32421"/>
    <w:rsid w:val="00F32AC3"/>
    <w:rsid w:val="00F37325"/>
    <w:rsid w:val="00F37DA0"/>
    <w:rsid w:val="00F37E5A"/>
    <w:rsid w:val="00F4090F"/>
    <w:rsid w:val="00F414AF"/>
    <w:rsid w:val="00F4475F"/>
    <w:rsid w:val="00F47E25"/>
    <w:rsid w:val="00F50BE2"/>
    <w:rsid w:val="00F5178F"/>
    <w:rsid w:val="00F5223E"/>
    <w:rsid w:val="00F60F77"/>
    <w:rsid w:val="00F625BA"/>
    <w:rsid w:val="00F62831"/>
    <w:rsid w:val="00F62833"/>
    <w:rsid w:val="00F6514C"/>
    <w:rsid w:val="00F70359"/>
    <w:rsid w:val="00F72764"/>
    <w:rsid w:val="00F731BA"/>
    <w:rsid w:val="00F82355"/>
    <w:rsid w:val="00F86447"/>
    <w:rsid w:val="00F874D7"/>
    <w:rsid w:val="00F87DA6"/>
    <w:rsid w:val="00FA522D"/>
    <w:rsid w:val="00FB091C"/>
    <w:rsid w:val="00FB1560"/>
    <w:rsid w:val="00FB2B63"/>
    <w:rsid w:val="00FB5396"/>
    <w:rsid w:val="00FB6F11"/>
    <w:rsid w:val="00FC3106"/>
    <w:rsid w:val="00FD13A7"/>
    <w:rsid w:val="00FD3159"/>
    <w:rsid w:val="00FD392E"/>
    <w:rsid w:val="00FE02BE"/>
    <w:rsid w:val="00FE0D7C"/>
    <w:rsid w:val="00FE363D"/>
    <w:rsid w:val="00FE59B4"/>
    <w:rsid w:val="00FE67C6"/>
    <w:rsid w:val="00FE7B02"/>
    <w:rsid w:val="00FF05A7"/>
    <w:rsid w:val="00FF3249"/>
    <w:rsid w:val="00FF74E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687FA-F446-4CA6-A2D6-41CCB90F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76A47"/>
  </w:style>
  <w:style w:type="character" w:customStyle="1" w:styleId="HeaderChar">
    <w:name w:val="Header Char"/>
    <w:uiPriority w:val="99"/>
    <w:qFormat/>
    <w:rsid w:val="00B76A47"/>
    <w:rPr>
      <w:rFonts w:ascii="Arial Unicode MS" w:eastAsia="Arial Unicode MS" w:hAnsi="Arial Unicode MS" w:cs="Arial Unicode MS"/>
      <w:color w:val="000000"/>
      <w:sz w:val="24"/>
      <w:szCs w:val="24"/>
    </w:rPr>
  </w:style>
  <w:style w:type="character" w:customStyle="1" w:styleId="FooterChar">
    <w:name w:val="Footer Char"/>
    <w:uiPriority w:val="99"/>
    <w:qFormat/>
    <w:rsid w:val="00B76A47"/>
    <w:rPr>
      <w:rFonts w:ascii="Arial Unicode MS" w:eastAsia="Arial Unicode MS" w:hAnsi="Arial Unicode MS" w:cs="Arial Unicode MS"/>
      <w:color w:val="000000"/>
      <w:sz w:val="24"/>
      <w:szCs w:val="24"/>
    </w:rPr>
  </w:style>
  <w:style w:type="character" w:customStyle="1" w:styleId="FooterChar1">
    <w:name w:val="Footer Char1"/>
    <w:uiPriority w:val="99"/>
    <w:qFormat/>
    <w:rsid w:val="00B76A47"/>
    <w:rPr>
      <w:rFonts w:ascii="Arial Unicode MS" w:eastAsia="Arial Unicode MS" w:hAnsi="Arial Unicode MS" w:cs="Arial Unicode MS"/>
      <w:color w:val="000000"/>
      <w:sz w:val="24"/>
      <w:szCs w:val="24"/>
    </w:rPr>
  </w:style>
  <w:style w:type="character" w:customStyle="1" w:styleId="FootnoteTextChar">
    <w:name w:val="Footnote Text Char"/>
    <w:uiPriority w:val="99"/>
    <w:qFormat/>
    <w:rsid w:val="00B76A47"/>
    <w:rPr>
      <w:rFonts w:ascii="Arial Unicode MS" w:eastAsia="Arial Unicode MS" w:hAnsi="Arial Unicode MS" w:cs="Arial Unicode MS"/>
      <w:color w:val="000000"/>
      <w:sz w:val="20"/>
      <w:szCs w:val="20"/>
    </w:rPr>
  </w:style>
  <w:style w:type="character" w:customStyle="1" w:styleId="FootnoteTextChar1">
    <w:name w:val="Footnote Text Char1"/>
    <w:uiPriority w:val="99"/>
    <w:qFormat/>
    <w:rsid w:val="00B76A47"/>
    <w:rPr>
      <w:rFonts w:ascii="Arial Unicode MS" w:eastAsia="Arial Unicode MS" w:hAnsi="Arial Unicode MS" w:cs="Arial Unicode MS"/>
      <w:color w:val="000000"/>
    </w:rPr>
  </w:style>
  <w:style w:type="character" w:customStyle="1" w:styleId="FootnoteCharacters">
    <w:name w:val="Footnote Characters"/>
    <w:qFormat/>
    <w:rsid w:val="00B76A47"/>
    <w:rPr>
      <w:rFonts w:cs="Times New Roman"/>
      <w:vertAlign w:val="superscript"/>
    </w:rPr>
  </w:style>
  <w:style w:type="character" w:customStyle="1" w:styleId="tw4winMark">
    <w:name w:val="tw4winMark"/>
    <w:uiPriority w:val="99"/>
    <w:qFormat/>
    <w:rsid w:val="00B76A47"/>
    <w:rPr>
      <w:rFonts w:ascii="Courier New" w:hAnsi="Courier New" w:cs="Courier New"/>
      <w:vanish/>
      <w:color w:val="800080"/>
      <w:vertAlign w:val="subscript"/>
    </w:rPr>
  </w:style>
  <w:style w:type="character" w:customStyle="1" w:styleId="BalloonTextChar">
    <w:name w:val="Balloon Text Char"/>
    <w:uiPriority w:val="99"/>
    <w:qFormat/>
    <w:rsid w:val="00B76A47"/>
    <w:rPr>
      <w:rFonts w:ascii="Tahoma" w:eastAsia="Arial Unicode MS" w:hAnsi="Tahoma" w:cs="Tahoma"/>
      <w:color w:val="000000"/>
      <w:sz w:val="16"/>
      <w:szCs w:val="16"/>
      <w:lang w:val="en-GB"/>
    </w:rPr>
  </w:style>
  <w:style w:type="character" w:styleId="CommentReference">
    <w:name w:val="annotation reference"/>
    <w:uiPriority w:val="99"/>
    <w:qFormat/>
    <w:rsid w:val="00B76A47"/>
    <w:rPr>
      <w:sz w:val="16"/>
      <w:szCs w:val="16"/>
    </w:rPr>
  </w:style>
  <w:style w:type="character" w:customStyle="1" w:styleId="CommentTextChar">
    <w:name w:val="Comment Text Char"/>
    <w:uiPriority w:val="99"/>
    <w:qFormat/>
    <w:rsid w:val="00B76A47"/>
    <w:rPr>
      <w:rFonts w:ascii="Arial Unicode MS" w:eastAsia="Arial Unicode MS" w:hAnsi="Arial Unicode MS" w:cs="Arial Unicode MS"/>
      <w:color w:val="000000"/>
      <w:lang w:val="en-GB"/>
    </w:rPr>
  </w:style>
  <w:style w:type="character" w:customStyle="1" w:styleId="CommentSubjectChar">
    <w:name w:val="Comment Subject Char"/>
    <w:uiPriority w:val="99"/>
    <w:qFormat/>
    <w:rsid w:val="00B76A47"/>
    <w:rPr>
      <w:rFonts w:ascii="Arial Unicode MS" w:eastAsia="Arial Unicode MS" w:hAnsi="Arial Unicode MS" w:cs="Arial Unicode MS"/>
      <w:b/>
      <w:bCs/>
      <w:color w:val="000000"/>
      <w:lang w:val="en-GB"/>
    </w:rPr>
  </w:style>
  <w:style w:type="character" w:customStyle="1" w:styleId="InternetLink">
    <w:name w:val="Internet Link"/>
    <w:rsid w:val="00B76A47"/>
    <w:rPr>
      <w:color w:val="0000FF"/>
      <w:u w:val="single"/>
    </w:rPr>
  </w:style>
  <w:style w:type="character" w:customStyle="1" w:styleId="FootnoteAnchor">
    <w:name w:val="Footnote Anchor"/>
    <w:rsid w:val="00B76A47"/>
    <w:rPr>
      <w:vertAlign w:val="superscript"/>
    </w:rPr>
  </w:style>
  <w:style w:type="character" w:customStyle="1" w:styleId="EndnoteAnchor">
    <w:name w:val="Endnote Anchor"/>
    <w:rsid w:val="00B76A47"/>
    <w:rPr>
      <w:vertAlign w:val="superscript"/>
    </w:rPr>
  </w:style>
  <w:style w:type="character" w:customStyle="1" w:styleId="EndnoteCharacters">
    <w:name w:val="Endnote Characters"/>
    <w:qFormat/>
    <w:rsid w:val="00B76A47"/>
  </w:style>
  <w:style w:type="character" w:customStyle="1" w:styleId="VisitedInternetLink">
    <w:name w:val="Visited Internet Link"/>
    <w:rsid w:val="00B76A47"/>
    <w:rPr>
      <w:color w:val="800000"/>
      <w:u w:val="single"/>
    </w:rPr>
  </w:style>
  <w:style w:type="paragraph" w:customStyle="1" w:styleId="Heading">
    <w:name w:val="Heading"/>
    <w:basedOn w:val="Normal"/>
    <w:next w:val="BodyText"/>
    <w:qFormat/>
    <w:rsid w:val="00B76A47"/>
    <w:pPr>
      <w:keepNext/>
      <w:spacing w:before="240" w:after="120" w:line="360" w:lineRule="auto"/>
    </w:pPr>
    <w:rPr>
      <w:rFonts w:ascii="Liberation Sans" w:eastAsia="Noto Sans CJK SC Regular" w:hAnsi="Liberation Sans" w:cs="FreeSans"/>
      <w:color w:val="000000"/>
      <w:sz w:val="28"/>
      <w:szCs w:val="28"/>
      <w:lang w:val="en-GB" w:eastAsia="zh-CN"/>
    </w:rPr>
  </w:style>
  <w:style w:type="paragraph" w:styleId="BodyText">
    <w:name w:val="Body Text"/>
    <w:basedOn w:val="Normal"/>
    <w:link w:val="BodyTextChar"/>
    <w:rsid w:val="00B76A47"/>
    <w:pPr>
      <w:spacing w:after="140" w:line="288" w:lineRule="auto"/>
    </w:pPr>
    <w:rPr>
      <w:rFonts w:ascii="Arial Unicode MS" w:eastAsia="Arial Unicode MS" w:hAnsi="Arial Unicode MS" w:cs="Arial Unicode MS"/>
      <w:color w:val="000000"/>
      <w:sz w:val="24"/>
      <w:szCs w:val="24"/>
      <w:lang w:val="en-GB" w:eastAsia="zh-CN"/>
    </w:rPr>
  </w:style>
  <w:style w:type="character" w:customStyle="1" w:styleId="BodyTextChar">
    <w:name w:val="Body Text Char"/>
    <w:basedOn w:val="DefaultParagraphFont"/>
    <w:link w:val="BodyText"/>
    <w:rsid w:val="00B76A47"/>
    <w:rPr>
      <w:rFonts w:ascii="Arial Unicode MS" w:eastAsia="Arial Unicode MS" w:hAnsi="Arial Unicode MS" w:cs="Arial Unicode MS"/>
      <w:color w:val="000000"/>
      <w:sz w:val="24"/>
      <w:szCs w:val="24"/>
      <w:lang w:val="en-GB" w:eastAsia="zh-CN"/>
    </w:rPr>
  </w:style>
  <w:style w:type="paragraph" w:styleId="List">
    <w:name w:val="List"/>
    <w:basedOn w:val="BodyText"/>
    <w:rsid w:val="00B76A47"/>
    <w:rPr>
      <w:rFonts w:cs="FreeSans"/>
    </w:rPr>
  </w:style>
  <w:style w:type="paragraph" w:styleId="Caption">
    <w:name w:val="caption"/>
    <w:basedOn w:val="Normal"/>
    <w:qFormat/>
    <w:rsid w:val="00B76A47"/>
    <w:pPr>
      <w:suppressLineNumbers/>
      <w:spacing w:before="120" w:after="120" w:line="360" w:lineRule="auto"/>
    </w:pPr>
    <w:rPr>
      <w:rFonts w:ascii="Arial Unicode MS" w:eastAsia="Arial Unicode MS" w:hAnsi="Arial Unicode MS" w:cs="FreeSans"/>
      <w:i/>
      <w:iCs/>
      <w:color w:val="000000"/>
      <w:sz w:val="24"/>
      <w:szCs w:val="24"/>
      <w:lang w:val="en-GB" w:eastAsia="zh-CN"/>
    </w:rPr>
  </w:style>
  <w:style w:type="paragraph" w:customStyle="1" w:styleId="Index">
    <w:name w:val="Index"/>
    <w:basedOn w:val="Normal"/>
    <w:qFormat/>
    <w:rsid w:val="00B76A47"/>
    <w:pPr>
      <w:suppressLineNumbers/>
      <w:spacing w:after="0" w:line="360" w:lineRule="auto"/>
    </w:pPr>
    <w:rPr>
      <w:rFonts w:ascii="Arial Unicode MS" w:eastAsia="Arial Unicode MS" w:hAnsi="Arial Unicode MS" w:cs="FreeSans"/>
      <w:color w:val="000000"/>
      <w:sz w:val="24"/>
      <w:szCs w:val="24"/>
      <w:lang w:val="en-GB" w:eastAsia="zh-CN"/>
    </w:rPr>
  </w:style>
  <w:style w:type="paragraph" w:styleId="Header">
    <w:name w:val="header"/>
    <w:basedOn w:val="Normal"/>
    <w:link w:val="HeaderChar1"/>
    <w:uiPriority w:val="99"/>
    <w:rsid w:val="00B76A47"/>
    <w:pPr>
      <w:tabs>
        <w:tab w:val="center" w:pos="4513"/>
        <w:tab w:val="right" w:pos="9026"/>
      </w:tabs>
      <w:spacing w:after="0" w:line="360" w:lineRule="auto"/>
    </w:pPr>
    <w:rPr>
      <w:rFonts w:ascii="Arial Unicode MS" w:eastAsia="Arial Unicode MS" w:hAnsi="Arial Unicode MS" w:cs="Times New Roman"/>
      <w:color w:val="000000"/>
      <w:sz w:val="24"/>
      <w:szCs w:val="24"/>
      <w:lang w:val="en-US" w:eastAsia="zh-CN"/>
    </w:rPr>
  </w:style>
  <w:style w:type="character" w:customStyle="1" w:styleId="HeaderChar1">
    <w:name w:val="Header Char1"/>
    <w:basedOn w:val="DefaultParagraphFont"/>
    <w:link w:val="Header"/>
    <w:uiPriority w:val="99"/>
    <w:rsid w:val="00B76A47"/>
    <w:rPr>
      <w:rFonts w:ascii="Arial Unicode MS" w:eastAsia="Arial Unicode MS" w:hAnsi="Arial Unicode MS" w:cs="Times New Roman"/>
      <w:color w:val="000000"/>
      <w:sz w:val="24"/>
      <w:szCs w:val="24"/>
      <w:lang w:val="en-US" w:eastAsia="zh-CN"/>
    </w:rPr>
  </w:style>
  <w:style w:type="paragraph" w:styleId="Footer">
    <w:name w:val="footer"/>
    <w:basedOn w:val="Normal"/>
    <w:link w:val="FooterChar2"/>
    <w:uiPriority w:val="99"/>
    <w:rsid w:val="00B76A47"/>
    <w:pPr>
      <w:tabs>
        <w:tab w:val="center" w:pos="4513"/>
        <w:tab w:val="right" w:pos="9026"/>
      </w:tabs>
      <w:spacing w:after="0" w:line="360" w:lineRule="auto"/>
    </w:pPr>
    <w:rPr>
      <w:rFonts w:ascii="Arial Unicode MS" w:eastAsia="Arial Unicode MS" w:hAnsi="Arial Unicode MS" w:cs="Times New Roman"/>
      <w:color w:val="000000"/>
      <w:sz w:val="24"/>
      <w:szCs w:val="24"/>
      <w:lang w:val="en-US" w:eastAsia="zh-CN"/>
    </w:rPr>
  </w:style>
  <w:style w:type="character" w:customStyle="1" w:styleId="FooterChar2">
    <w:name w:val="Footer Char2"/>
    <w:basedOn w:val="DefaultParagraphFont"/>
    <w:link w:val="Footer"/>
    <w:uiPriority w:val="99"/>
    <w:rsid w:val="00B76A47"/>
    <w:rPr>
      <w:rFonts w:ascii="Arial Unicode MS" w:eastAsia="Arial Unicode MS" w:hAnsi="Arial Unicode MS" w:cs="Times New Roman"/>
      <w:color w:val="000000"/>
      <w:sz w:val="24"/>
      <w:szCs w:val="24"/>
      <w:lang w:val="en-US" w:eastAsia="zh-CN"/>
    </w:rPr>
  </w:style>
  <w:style w:type="paragraph" w:styleId="FootnoteText">
    <w:name w:val="footnote text"/>
    <w:basedOn w:val="Normal"/>
    <w:link w:val="FootnoteTextChar2"/>
    <w:uiPriority w:val="99"/>
    <w:rsid w:val="00B76A47"/>
    <w:pPr>
      <w:spacing w:after="0" w:line="360" w:lineRule="auto"/>
    </w:pPr>
    <w:rPr>
      <w:rFonts w:ascii="Arial Unicode MS" w:eastAsia="Arial Unicode MS" w:hAnsi="Arial Unicode MS" w:cs="Arial Unicode MS"/>
      <w:color w:val="000000"/>
      <w:sz w:val="24"/>
      <w:szCs w:val="24"/>
      <w:lang w:val="en-GB" w:eastAsia="zh-CN"/>
    </w:rPr>
  </w:style>
  <w:style w:type="character" w:customStyle="1" w:styleId="FootnoteTextChar2">
    <w:name w:val="Footnote Text Char2"/>
    <w:basedOn w:val="DefaultParagraphFont"/>
    <w:link w:val="FootnoteText"/>
    <w:uiPriority w:val="99"/>
    <w:rsid w:val="00B76A47"/>
    <w:rPr>
      <w:rFonts w:ascii="Arial Unicode MS" w:eastAsia="Arial Unicode MS" w:hAnsi="Arial Unicode MS" w:cs="Arial Unicode MS"/>
      <w:color w:val="000000"/>
      <w:sz w:val="24"/>
      <w:szCs w:val="24"/>
      <w:lang w:val="en-GB" w:eastAsia="zh-CN"/>
    </w:rPr>
  </w:style>
  <w:style w:type="paragraph" w:customStyle="1" w:styleId="Default">
    <w:name w:val="Default"/>
    <w:qFormat/>
    <w:rsid w:val="00B76A47"/>
    <w:pPr>
      <w:spacing w:after="0" w:line="240" w:lineRule="auto"/>
    </w:pPr>
    <w:rPr>
      <w:rFonts w:ascii="EUAlbertina;EU Albertina" w:eastAsia="Arial Unicode MS" w:hAnsi="EUAlbertina;EU Albertina" w:cs="EUAlbertina;EU Albertina"/>
      <w:color w:val="000000"/>
      <w:sz w:val="24"/>
      <w:szCs w:val="24"/>
      <w:lang w:val="en-GB" w:eastAsia="zh-CN"/>
    </w:rPr>
  </w:style>
  <w:style w:type="paragraph" w:customStyle="1" w:styleId="CM1">
    <w:name w:val="CM1"/>
    <w:basedOn w:val="Default"/>
    <w:next w:val="Default"/>
    <w:uiPriority w:val="99"/>
    <w:qFormat/>
    <w:rsid w:val="00B76A47"/>
    <w:rPr>
      <w:rFonts w:cs="Times New Roman"/>
    </w:rPr>
  </w:style>
  <w:style w:type="paragraph" w:styleId="BalloonText">
    <w:name w:val="Balloon Text"/>
    <w:basedOn w:val="Normal"/>
    <w:link w:val="BalloonTextChar1"/>
    <w:uiPriority w:val="99"/>
    <w:qFormat/>
    <w:rsid w:val="00B76A47"/>
    <w:pPr>
      <w:spacing w:after="0" w:line="360" w:lineRule="auto"/>
    </w:pPr>
    <w:rPr>
      <w:rFonts w:ascii="Tahoma" w:eastAsia="Arial Unicode MS" w:hAnsi="Tahoma" w:cs="Times New Roman"/>
      <w:color w:val="000000"/>
      <w:sz w:val="16"/>
      <w:szCs w:val="16"/>
      <w:lang w:val="en-GB" w:eastAsia="zh-CN"/>
    </w:rPr>
  </w:style>
  <w:style w:type="character" w:customStyle="1" w:styleId="BalloonTextChar1">
    <w:name w:val="Balloon Text Char1"/>
    <w:basedOn w:val="DefaultParagraphFont"/>
    <w:link w:val="BalloonText"/>
    <w:uiPriority w:val="99"/>
    <w:rsid w:val="00B76A47"/>
    <w:rPr>
      <w:rFonts w:ascii="Tahoma" w:eastAsia="Arial Unicode MS" w:hAnsi="Tahoma" w:cs="Times New Roman"/>
      <w:color w:val="000000"/>
      <w:sz w:val="16"/>
      <w:szCs w:val="16"/>
      <w:lang w:val="en-GB" w:eastAsia="zh-CN"/>
    </w:rPr>
  </w:style>
  <w:style w:type="paragraph" w:styleId="CommentText">
    <w:name w:val="annotation text"/>
    <w:basedOn w:val="Normal"/>
    <w:link w:val="CommentTextChar1"/>
    <w:uiPriority w:val="99"/>
    <w:qFormat/>
    <w:rsid w:val="00B76A47"/>
    <w:pPr>
      <w:spacing w:after="0" w:line="360" w:lineRule="auto"/>
    </w:pPr>
    <w:rPr>
      <w:rFonts w:ascii="Arial Unicode MS" w:eastAsia="Arial Unicode MS" w:hAnsi="Arial Unicode MS" w:cs="Arial Unicode MS"/>
      <w:color w:val="000000"/>
      <w:sz w:val="20"/>
      <w:szCs w:val="20"/>
      <w:lang w:val="en-GB" w:eastAsia="zh-CN"/>
    </w:rPr>
  </w:style>
  <w:style w:type="character" w:customStyle="1" w:styleId="CommentTextChar1">
    <w:name w:val="Comment Text Char1"/>
    <w:basedOn w:val="DefaultParagraphFont"/>
    <w:link w:val="CommentText"/>
    <w:uiPriority w:val="99"/>
    <w:rsid w:val="00B76A47"/>
    <w:rPr>
      <w:rFonts w:ascii="Arial Unicode MS" w:eastAsia="Arial Unicode MS" w:hAnsi="Arial Unicode MS" w:cs="Arial Unicode MS"/>
      <w:color w:val="000000"/>
      <w:sz w:val="20"/>
      <w:szCs w:val="20"/>
      <w:lang w:val="en-GB" w:eastAsia="zh-CN"/>
    </w:rPr>
  </w:style>
  <w:style w:type="paragraph" w:styleId="CommentSubject">
    <w:name w:val="annotation subject"/>
    <w:basedOn w:val="CommentText"/>
    <w:link w:val="CommentSubjectChar1"/>
    <w:uiPriority w:val="99"/>
    <w:qFormat/>
    <w:rsid w:val="00B76A47"/>
    <w:rPr>
      <w:b/>
      <w:bCs/>
    </w:rPr>
  </w:style>
  <w:style w:type="character" w:customStyle="1" w:styleId="CommentSubjectChar1">
    <w:name w:val="Comment Subject Char1"/>
    <w:basedOn w:val="CommentTextChar1"/>
    <w:link w:val="CommentSubject"/>
    <w:uiPriority w:val="99"/>
    <w:rsid w:val="00B76A47"/>
    <w:rPr>
      <w:rFonts w:ascii="Arial Unicode MS" w:eastAsia="Arial Unicode MS" w:hAnsi="Arial Unicode MS" w:cs="Arial Unicode MS"/>
      <w:b/>
      <w:bCs/>
      <w:color w:val="000000"/>
      <w:sz w:val="20"/>
      <w:szCs w:val="20"/>
      <w:lang w:val="en-GB" w:eastAsia="zh-CN"/>
    </w:rPr>
  </w:style>
  <w:style w:type="paragraph" w:styleId="Revision">
    <w:name w:val="Revision"/>
    <w:uiPriority w:val="99"/>
    <w:qFormat/>
    <w:rsid w:val="00B76A47"/>
    <w:pPr>
      <w:spacing w:after="0" w:line="240" w:lineRule="auto"/>
    </w:pPr>
    <w:rPr>
      <w:rFonts w:ascii="Arial Unicode MS" w:eastAsia="Arial Unicode MS" w:hAnsi="Arial Unicode MS" w:cs="Arial Unicode MS"/>
      <w:color w:val="000000"/>
      <w:sz w:val="24"/>
      <w:szCs w:val="24"/>
      <w:lang w:val="en-GB" w:eastAsia="zh-CN"/>
    </w:rPr>
  </w:style>
  <w:style w:type="paragraph" w:customStyle="1" w:styleId="TableContents">
    <w:name w:val="Table Contents"/>
    <w:basedOn w:val="Normal"/>
    <w:qFormat/>
    <w:rsid w:val="00B76A47"/>
    <w:pPr>
      <w:suppressLineNumbers/>
      <w:spacing w:after="0" w:line="360" w:lineRule="auto"/>
    </w:pPr>
    <w:rPr>
      <w:rFonts w:ascii="Arial Unicode MS" w:eastAsia="Arial Unicode MS" w:hAnsi="Arial Unicode MS" w:cs="Arial Unicode MS"/>
      <w:color w:val="000000"/>
      <w:sz w:val="24"/>
      <w:szCs w:val="24"/>
      <w:lang w:val="en-GB" w:eastAsia="zh-CN"/>
    </w:rPr>
  </w:style>
  <w:style w:type="paragraph" w:customStyle="1" w:styleId="TableHeading">
    <w:name w:val="Table Heading"/>
    <w:basedOn w:val="TableContents"/>
    <w:qFormat/>
    <w:rsid w:val="00B76A47"/>
    <w:pPr>
      <w:jc w:val="center"/>
    </w:pPr>
    <w:rPr>
      <w:b/>
      <w:bCs/>
    </w:rPr>
  </w:style>
  <w:style w:type="paragraph" w:styleId="ListParagraph">
    <w:name w:val="List Paragraph"/>
    <w:basedOn w:val="Normal"/>
    <w:uiPriority w:val="34"/>
    <w:qFormat/>
    <w:rsid w:val="00B76A47"/>
    <w:pPr>
      <w:spacing w:after="0" w:line="360" w:lineRule="auto"/>
      <w:ind w:left="720"/>
      <w:contextualSpacing/>
    </w:pPr>
    <w:rPr>
      <w:rFonts w:ascii="Arial Unicode MS" w:eastAsia="Arial Unicode MS" w:hAnsi="Arial Unicode MS" w:cs="Arial Unicode MS"/>
      <w:color w:val="000000"/>
      <w:sz w:val="24"/>
      <w:szCs w:val="24"/>
      <w:lang w:val="en-GB" w:eastAsia="zh-CN"/>
    </w:rPr>
  </w:style>
  <w:style w:type="paragraph" w:styleId="NormalIndent">
    <w:name w:val="Normal Indent"/>
    <w:basedOn w:val="Normal"/>
    <w:uiPriority w:val="99"/>
    <w:unhideWhenUsed/>
    <w:rsid w:val="00B76A47"/>
    <w:pPr>
      <w:ind w:left="720"/>
    </w:pPr>
    <w:rPr>
      <w:rFonts w:ascii="Verdana" w:hAnsi="Verdana" w:cs="Verdana"/>
      <w:lang w:val="en-US"/>
    </w:rPr>
  </w:style>
  <w:style w:type="character" w:styleId="FootnoteReference">
    <w:name w:val="footnote reference"/>
    <w:basedOn w:val="DefaultParagraphFont"/>
    <w:uiPriority w:val="99"/>
    <w:semiHidden/>
    <w:unhideWhenUsed/>
    <w:rsid w:val="00B76A47"/>
    <w:rPr>
      <w:vertAlign w:val="superscript"/>
    </w:rPr>
  </w:style>
  <w:style w:type="paragraph" w:customStyle="1" w:styleId="Stav">
    <w:name w:val="Stav"/>
    <w:basedOn w:val="Normal"/>
    <w:rsid w:val="00B76A47"/>
    <w:pPr>
      <w:widowControl w:val="0"/>
      <w:tabs>
        <w:tab w:val="left" w:pos="550"/>
      </w:tabs>
      <w:autoSpaceDE w:val="0"/>
      <w:autoSpaceDN w:val="0"/>
      <w:adjustRightInd w:val="0"/>
      <w:spacing w:before="120" w:after="120" w:line="360" w:lineRule="auto"/>
      <w:jc w:val="both"/>
    </w:pPr>
    <w:rPr>
      <w:rFonts w:ascii="Times New Roman" w:eastAsia="Times New Roman" w:hAnsi="Times New Roman" w:cs="Times New Roman"/>
      <w:szCs w:val="24"/>
      <w:lang w:val="sr-Latn-CS" w:eastAsia="en-GB"/>
    </w:rPr>
  </w:style>
  <w:style w:type="numbering" w:customStyle="1" w:styleId="NoList11">
    <w:name w:val="No List11"/>
    <w:next w:val="NoList"/>
    <w:uiPriority w:val="99"/>
    <w:semiHidden/>
    <w:unhideWhenUsed/>
    <w:rsid w:val="00B76A47"/>
  </w:style>
  <w:style w:type="numbering" w:customStyle="1" w:styleId="NoList111">
    <w:name w:val="No List111"/>
    <w:next w:val="NoList"/>
    <w:uiPriority w:val="99"/>
    <w:semiHidden/>
    <w:unhideWhenUsed/>
    <w:rsid w:val="00B76A47"/>
  </w:style>
  <w:style w:type="numbering" w:customStyle="1" w:styleId="NoList2">
    <w:name w:val="No List2"/>
    <w:next w:val="NoList"/>
    <w:uiPriority w:val="99"/>
    <w:semiHidden/>
    <w:unhideWhenUsed/>
    <w:rsid w:val="00B76A47"/>
  </w:style>
  <w:style w:type="numbering" w:customStyle="1" w:styleId="NoList12">
    <w:name w:val="No List12"/>
    <w:next w:val="NoList"/>
    <w:uiPriority w:val="99"/>
    <w:semiHidden/>
    <w:unhideWhenUsed/>
    <w:rsid w:val="00B76A47"/>
  </w:style>
  <w:style w:type="numbering" w:customStyle="1" w:styleId="NoList3">
    <w:name w:val="No List3"/>
    <w:next w:val="NoList"/>
    <w:uiPriority w:val="99"/>
    <w:semiHidden/>
    <w:unhideWhenUsed/>
    <w:rsid w:val="00B76A47"/>
  </w:style>
  <w:style w:type="numbering" w:customStyle="1" w:styleId="NoList13">
    <w:name w:val="No List13"/>
    <w:next w:val="NoList"/>
    <w:uiPriority w:val="99"/>
    <w:semiHidden/>
    <w:unhideWhenUsed/>
    <w:rsid w:val="00B76A47"/>
  </w:style>
  <w:style w:type="numbering" w:customStyle="1" w:styleId="NoList4">
    <w:name w:val="No List4"/>
    <w:next w:val="NoList"/>
    <w:uiPriority w:val="99"/>
    <w:semiHidden/>
    <w:unhideWhenUsed/>
    <w:rsid w:val="00B76A47"/>
  </w:style>
  <w:style w:type="numbering" w:customStyle="1" w:styleId="NoList14">
    <w:name w:val="No List14"/>
    <w:next w:val="NoList"/>
    <w:uiPriority w:val="99"/>
    <w:semiHidden/>
    <w:unhideWhenUsed/>
    <w:rsid w:val="00B76A47"/>
  </w:style>
  <w:style w:type="numbering" w:customStyle="1" w:styleId="NoList5">
    <w:name w:val="No List5"/>
    <w:next w:val="NoList"/>
    <w:uiPriority w:val="99"/>
    <w:semiHidden/>
    <w:unhideWhenUsed/>
    <w:rsid w:val="00B76A47"/>
  </w:style>
  <w:style w:type="numbering" w:customStyle="1" w:styleId="NoList15">
    <w:name w:val="No List15"/>
    <w:next w:val="NoList"/>
    <w:uiPriority w:val="99"/>
    <w:semiHidden/>
    <w:unhideWhenUsed/>
    <w:rsid w:val="00B76A47"/>
  </w:style>
  <w:style w:type="numbering" w:customStyle="1" w:styleId="NoList6">
    <w:name w:val="No List6"/>
    <w:next w:val="NoList"/>
    <w:uiPriority w:val="99"/>
    <w:semiHidden/>
    <w:unhideWhenUsed/>
    <w:rsid w:val="00B76A47"/>
  </w:style>
  <w:style w:type="numbering" w:customStyle="1" w:styleId="NoList16">
    <w:name w:val="No List16"/>
    <w:next w:val="NoList"/>
    <w:uiPriority w:val="99"/>
    <w:semiHidden/>
    <w:unhideWhenUsed/>
    <w:rsid w:val="00B76A47"/>
  </w:style>
  <w:style w:type="numbering" w:customStyle="1" w:styleId="NoList7">
    <w:name w:val="No List7"/>
    <w:next w:val="NoList"/>
    <w:uiPriority w:val="99"/>
    <w:semiHidden/>
    <w:unhideWhenUsed/>
    <w:rsid w:val="00B76A47"/>
  </w:style>
  <w:style w:type="numbering" w:customStyle="1" w:styleId="NoList17">
    <w:name w:val="No List17"/>
    <w:next w:val="NoList"/>
    <w:uiPriority w:val="99"/>
    <w:semiHidden/>
    <w:unhideWhenUsed/>
    <w:rsid w:val="00B76A47"/>
  </w:style>
  <w:style w:type="numbering" w:customStyle="1" w:styleId="NoList1111">
    <w:name w:val="No List1111"/>
    <w:next w:val="NoList"/>
    <w:uiPriority w:val="99"/>
    <w:semiHidden/>
    <w:unhideWhenUsed/>
    <w:rsid w:val="00B76A47"/>
  </w:style>
  <w:style w:type="numbering" w:customStyle="1" w:styleId="NoList11111">
    <w:name w:val="No List11111"/>
    <w:next w:val="NoList"/>
    <w:uiPriority w:val="99"/>
    <w:semiHidden/>
    <w:unhideWhenUsed/>
    <w:rsid w:val="00B76A47"/>
  </w:style>
  <w:style w:type="numbering" w:customStyle="1" w:styleId="NoList21">
    <w:name w:val="No List21"/>
    <w:next w:val="NoList"/>
    <w:uiPriority w:val="99"/>
    <w:semiHidden/>
    <w:unhideWhenUsed/>
    <w:rsid w:val="00B76A47"/>
  </w:style>
  <w:style w:type="numbering" w:customStyle="1" w:styleId="NoList121">
    <w:name w:val="No List121"/>
    <w:next w:val="NoList"/>
    <w:uiPriority w:val="99"/>
    <w:semiHidden/>
    <w:unhideWhenUsed/>
    <w:rsid w:val="00B76A47"/>
  </w:style>
  <w:style w:type="numbering" w:customStyle="1" w:styleId="NoList31">
    <w:name w:val="No List31"/>
    <w:next w:val="NoList"/>
    <w:uiPriority w:val="99"/>
    <w:semiHidden/>
    <w:unhideWhenUsed/>
    <w:rsid w:val="00B76A47"/>
  </w:style>
  <w:style w:type="numbering" w:customStyle="1" w:styleId="NoList131">
    <w:name w:val="No List131"/>
    <w:next w:val="NoList"/>
    <w:uiPriority w:val="99"/>
    <w:semiHidden/>
    <w:unhideWhenUsed/>
    <w:rsid w:val="00B76A47"/>
  </w:style>
  <w:style w:type="numbering" w:customStyle="1" w:styleId="NoList41">
    <w:name w:val="No List41"/>
    <w:next w:val="NoList"/>
    <w:uiPriority w:val="99"/>
    <w:semiHidden/>
    <w:unhideWhenUsed/>
    <w:rsid w:val="00B76A47"/>
  </w:style>
  <w:style w:type="numbering" w:customStyle="1" w:styleId="NoList141">
    <w:name w:val="No List141"/>
    <w:next w:val="NoList"/>
    <w:uiPriority w:val="99"/>
    <w:semiHidden/>
    <w:unhideWhenUsed/>
    <w:rsid w:val="00B76A47"/>
  </w:style>
  <w:style w:type="numbering" w:customStyle="1" w:styleId="NoList51">
    <w:name w:val="No List51"/>
    <w:next w:val="NoList"/>
    <w:uiPriority w:val="99"/>
    <w:semiHidden/>
    <w:unhideWhenUsed/>
    <w:rsid w:val="00B76A47"/>
  </w:style>
  <w:style w:type="numbering" w:customStyle="1" w:styleId="NoList151">
    <w:name w:val="No List151"/>
    <w:next w:val="NoList"/>
    <w:uiPriority w:val="99"/>
    <w:semiHidden/>
    <w:unhideWhenUsed/>
    <w:rsid w:val="00B76A47"/>
  </w:style>
  <w:style w:type="numbering" w:customStyle="1" w:styleId="NoList61">
    <w:name w:val="No List61"/>
    <w:next w:val="NoList"/>
    <w:uiPriority w:val="99"/>
    <w:semiHidden/>
    <w:unhideWhenUsed/>
    <w:rsid w:val="00B76A47"/>
  </w:style>
  <w:style w:type="numbering" w:customStyle="1" w:styleId="NoList161">
    <w:name w:val="No List161"/>
    <w:next w:val="NoList"/>
    <w:uiPriority w:val="99"/>
    <w:semiHidden/>
    <w:unhideWhenUsed/>
    <w:rsid w:val="00B76A47"/>
  </w:style>
  <w:style w:type="numbering" w:customStyle="1" w:styleId="NoList71">
    <w:name w:val="No List71"/>
    <w:next w:val="NoList"/>
    <w:uiPriority w:val="99"/>
    <w:semiHidden/>
    <w:unhideWhenUsed/>
    <w:rsid w:val="00B76A47"/>
  </w:style>
  <w:style w:type="numbering" w:customStyle="1" w:styleId="NoList171">
    <w:name w:val="No List171"/>
    <w:next w:val="NoList"/>
    <w:uiPriority w:val="99"/>
    <w:semiHidden/>
    <w:unhideWhenUsed/>
    <w:rsid w:val="00B76A47"/>
  </w:style>
  <w:style w:type="numbering" w:customStyle="1" w:styleId="NoList112">
    <w:name w:val="No List112"/>
    <w:next w:val="NoList"/>
    <w:uiPriority w:val="99"/>
    <w:semiHidden/>
    <w:unhideWhenUsed/>
    <w:rsid w:val="00B76A47"/>
  </w:style>
  <w:style w:type="numbering" w:customStyle="1" w:styleId="NoList211">
    <w:name w:val="No List211"/>
    <w:next w:val="NoList"/>
    <w:uiPriority w:val="99"/>
    <w:semiHidden/>
    <w:unhideWhenUsed/>
    <w:rsid w:val="00B76A47"/>
  </w:style>
  <w:style w:type="numbering" w:customStyle="1" w:styleId="NoList1211">
    <w:name w:val="No List1211"/>
    <w:next w:val="NoList"/>
    <w:uiPriority w:val="99"/>
    <w:semiHidden/>
    <w:unhideWhenUsed/>
    <w:rsid w:val="00B76A47"/>
  </w:style>
  <w:style w:type="numbering" w:customStyle="1" w:styleId="NoList311">
    <w:name w:val="No List311"/>
    <w:next w:val="NoList"/>
    <w:uiPriority w:val="99"/>
    <w:semiHidden/>
    <w:unhideWhenUsed/>
    <w:rsid w:val="00B76A47"/>
  </w:style>
  <w:style w:type="numbering" w:customStyle="1" w:styleId="NoList1311">
    <w:name w:val="No List1311"/>
    <w:next w:val="NoList"/>
    <w:uiPriority w:val="99"/>
    <w:semiHidden/>
    <w:unhideWhenUsed/>
    <w:rsid w:val="00B76A47"/>
  </w:style>
  <w:style w:type="numbering" w:customStyle="1" w:styleId="NoList411">
    <w:name w:val="No List411"/>
    <w:next w:val="NoList"/>
    <w:uiPriority w:val="99"/>
    <w:semiHidden/>
    <w:unhideWhenUsed/>
    <w:rsid w:val="00B76A47"/>
  </w:style>
  <w:style w:type="numbering" w:customStyle="1" w:styleId="NoList1411">
    <w:name w:val="No List1411"/>
    <w:next w:val="NoList"/>
    <w:uiPriority w:val="99"/>
    <w:semiHidden/>
    <w:unhideWhenUsed/>
    <w:rsid w:val="00B76A47"/>
  </w:style>
  <w:style w:type="numbering" w:customStyle="1" w:styleId="NoList511">
    <w:name w:val="No List511"/>
    <w:next w:val="NoList"/>
    <w:uiPriority w:val="99"/>
    <w:semiHidden/>
    <w:unhideWhenUsed/>
    <w:rsid w:val="00B76A47"/>
  </w:style>
  <w:style w:type="numbering" w:customStyle="1" w:styleId="NoList1511">
    <w:name w:val="No List1511"/>
    <w:next w:val="NoList"/>
    <w:uiPriority w:val="99"/>
    <w:semiHidden/>
    <w:unhideWhenUsed/>
    <w:rsid w:val="00B76A47"/>
  </w:style>
  <w:style w:type="numbering" w:customStyle="1" w:styleId="NoList611">
    <w:name w:val="No List611"/>
    <w:next w:val="NoList"/>
    <w:uiPriority w:val="99"/>
    <w:semiHidden/>
    <w:unhideWhenUsed/>
    <w:rsid w:val="00B76A47"/>
  </w:style>
  <w:style w:type="numbering" w:customStyle="1" w:styleId="NoList1611">
    <w:name w:val="No List1611"/>
    <w:next w:val="NoList"/>
    <w:uiPriority w:val="99"/>
    <w:semiHidden/>
    <w:unhideWhenUsed/>
    <w:rsid w:val="00B76A47"/>
  </w:style>
  <w:style w:type="numbering" w:customStyle="1" w:styleId="NoList8">
    <w:name w:val="No List8"/>
    <w:next w:val="NoList"/>
    <w:uiPriority w:val="99"/>
    <w:semiHidden/>
    <w:unhideWhenUsed/>
    <w:rsid w:val="00B76A47"/>
  </w:style>
  <w:style w:type="numbering" w:customStyle="1" w:styleId="NoList18">
    <w:name w:val="No List18"/>
    <w:next w:val="NoList"/>
    <w:uiPriority w:val="99"/>
    <w:semiHidden/>
    <w:unhideWhenUsed/>
    <w:rsid w:val="00B76A47"/>
  </w:style>
  <w:style w:type="numbering" w:customStyle="1" w:styleId="NoList113">
    <w:name w:val="No List113"/>
    <w:next w:val="NoList"/>
    <w:uiPriority w:val="99"/>
    <w:semiHidden/>
    <w:unhideWhenUsed/>
    <w:rsid w:val="00B76A47"/>
  </w:style>
  <w:style w:type="numbering" w:customStyle="1" w:styleId="NoList1112">
    <w:name w:val="No List1112"/>
    <w:next w:val="NoList"/>
    <w:uiPriority w:val="99"/>
    <w:semiHidden/>
    <w:unhideWhenUsed/>
    <w:rsid w:val="00B76A47"/>
  </w:style>
  <w:style w:type="numbering" w:customStyle="1" w:styleId="NoList22">
    <w:name w:val="No List22"/>
    <w:next w:val="NoList"/>
    <w:uiPriority w:val="99"/>
    <w:semiHidden/>
    <w:unhideWhenUsed/>
    <w:rsid w:val="00B76A47"/>
  </w:style>
  <w:style w:type="numbering" w:customStyle="1" w:styleId="NoList122">
    <w:name w:val="No List122"/>
    <w:next w:val="NoList"/>
    <w:uiPriority w:val="99"/>
    <w:semiHidden/>
    <w:unhideWhenUsed/>
    <w:rsid w:val="00B76A47"/>
  </w:style>
  <w:style w:type="numbering" w:customStyle="1" w:styleId="NoList32">
    <w:name w:val="No List32"/>
    <w:next w:val="NoList"/>
    <w:uiPriority w:val="99"/>
    <w:semiHidden/>
    <w:unhideWhenUsed/>
    <w:rsid w:val="00B76A47"/>
  </w:style>
  <w:style w:type="numbering" w:customStyle="1" w:styleId="NoList132">
    <w:name w:val="No List132"/>
    <w:next w:val="NoList"/>
    <w:uiPriority w:val="99"/>
    <w:semiHidden/>
    <w:unhideWhenUsed/>
    <w:rsid w:val="00B76A47"/>
  </w:style>
  <w:style w:type="numbering" w:customStyle="1" w:styleId="NoList42">
    <w:name w:val="No List42"/>
    <w:next w:val="NoList"/>
    <w:uiPriority w:val="99"/>
    <w:semiHidden/>
    <w:unhideWhenUsed/>
    <w:rsid w:val="00B76A47"/>
  </w:style>
  <w:style w:type="numbering" w:customStyle="1" w:styleId="NoList142">
    <w:name w:val="No List142"/>
    <w:next w:val="NoList"/>
    <w:uiPriority w:val="99"/>
    <w:semiHidden/>
    <w:unhideWhenUsed/>
    <w:rsid w:val="00B76A47"/>
  </w:style>
  <w:style w:type="numbering" w:customStyle="1" w:styleId="NoList52">
    <w:name w:val="No List52"/>
    <w:next w:val="NoList"/>
    <w:uiPriority w:val="99"/>
    <w:semiHidden/>
    <w:unhideWhenUsed/>
    <w:rsid w:val="00B76A47"/>
  </w:style>
  <w:style w:type="numbering" w:customStyle="1" w:styleId="NoList152">
    <w:name w:val="No List152"/>
    <w:next w:val="NoList"/>
    <w:uiPriority w:val="99"/>
    <w:semiHidden/>
    <w:unhideWhenUsed/>
    <w:rsid w:val="00B76A47"/>
  </w:style>
  <w:style w:type="numbering" w:customStyle="1" w:styleId="NoList62">
    <w:name w:val="No List62"/>
    <w:next w:val="NoList"/>
    <w:uiPriority w:val="99"/>
    <w:semiHidden/>
    <w:unhideWhenUsed/>
    <w:rsid w:val="00B76A47"/>
  </w:style>
  <w:style w:type="numbering" w:customStyle="1" w:styleId="NoList162">
    <w:name w:val="No List162"/>
    <w:next w:val="NoList"/>
    <w:uiPriority w:val="99"/>
    <w:semiHidden/>
    <w:unhideWhenUsed/>
    <w:rsid w:val="00B76A47"/>
  </w:style>
  <w:style w:type="numbering" w:customStyle="1" w:styleId="NoList72">
    <w:name w:val="No List72"/>
    <w:next w:val="NoList"/>
    <w:uiPriority w:val="99"/>
    <w:semiHidden/>
    <w:unhideWhenUsed/>
    <w:rsid w:val="00B76A47"/>
  </w:style>
  <w:style w:type="numbering" w:customStyle="1" w:styleId="NoList172">
    <w:name w:val="No List172"/>
    <w:next w:val="NoList"/>
    <w:uiPriority w:val="99"/>
    <w:semiHidden/>
    <w:unhideWhenUsed/>
    <w:rsid w:val="00B76A47"/>
  </w:style>
  <w:style w:type="numbering" w:customStyle="1" w:styleId="NoList1121">
    <w:name w:val="No List1121"/>
    <w:next w:val="NoList"/>
    <w:uiPriority w:val="99"/>
    <w:semiHidden/>
    <w:unhideWhenUsed/>
    <w:rsid w:val="00B76A47"/>
  </w:style>
  <w:style w:type="numbering" w:customStyle="1" w:styleId="NoList212">
    <w:name w:val="No List212"/>
    <w:next w:val="NoList"/>
    <w:uiPriority w:val="99"/>
    <w:semiHidden/>
    <w:unhideWhenUsed/>
    <w:rsid w:val="00B76A47"/>
  </w:style>
  <w:style w:type="numbering" w:customStyle="1" w:styleId="NoList1212">
    <w:name w:val="No List1212"/>
    <w:next w:val="NoList"/>
    <w:uiPriority w:val="99"/>
    <w:semiHidden/>
    <w:unhideWhenUsed/>
    <w:rsid w:val="00B76A47"/>
  </w:style>
  <w:style w:type="numbering" w:customStyle="1" w:styleId="NoList312">
    <w:name w:val="No List312"/>
    <w:next w:val="NoList"/>
    <w:uiPriority w:val="99"/>
    <w:semiHidden/>
    <w:unhideWhenUsed/>
    <w:rsid w:val="00B76A47"/>
  </w:style>
  <w:style w:type="numbering" w:customStyle="1" w:styleId="NoList1312">
    <w:name w:val="No List1312"/>
    <w:next w:val="NoList"/>
    <w:uiPriority w:val="99"/>
    <w:semiHidden/>
    <w:unhideWhenUsed/>
    <w:rsid w:val="00B76A47"/>
  </w:style>
  <w:style w:type="numbering" w:customStyle="1" w:styleId="NoList412">
    <w:name w:val="No List412"/>
    <w:next w:val="NoList"/>
    <w:uiPriority w:val="99"/>
    <w:semiHidden/>
    <w:unhideWhenUsed/>
    <w:rsid w:val="00B76A47"/>
  </w:style>
  <w:style w:type="numbering" w:customStyle="1" w:styleId="NoList1412">
    <w:name w:val="No List1412"/>
    <w:next w:val="NoList"/>
    <w:uiPriority w:val="99"/>
    <w:semiHidden/>
    <w:unhideWhenUsed/>
    <w:rsid w:val="00B76A47"/>
  </w:style>
  <w:style w:type="numbering" w:customStyle="1" w:styleId="NoList512">
    <w:name w:val="No List512"/>
    <w:next w:val="NoList"/>
    <w:uiPriority w:val="99"/>
    <w:semiHidden/>
    <w:unhideWhenUsed/>
    <w:rsid w:val="00B76A47"/>
  </w:style>
  <w:style w:type="numbering" w:customStyle="1" w:styleId="NoList1512">
    <w:name w:val="No List1512"/>
    <w:next w:val="NoList"/>
    <w:uiPriority w:val="99"/>
    <w:semiHidden/>
    <w:unhideWhenUsed/>
    <w:rsid w:val="00B76A47"/>
  </w:style>
  <w:style w:type="numbering" w:customStyle="1" w:styleId="NoList612">
    <w:name w:val="No List612"/>
    <w:next w:val="NoList"/>
    <w:uiPriority w:val="99"/>
    <w:semiHidden/>
    <w:unhideWhenUsed/>
    <w:rsid w:val="00B76A47"/>
  </w:style>
  <w:style w:type="numbering" w:customStyle="1" w:styleId="NoList1612">
    <w:name w:val="No List1612"/>
    <w:next w:val="NoList"/>
    <w:uiPriority w:val="99"/>
    <w:semiHidden/>
    <w:unhideWhenUsed/>
    <w:rsid w:val="00B76A47"/>
  </w:style>
  <w:style w:type="paragraph" w:customStyle="1" w:styleId="Clan">
    <w:name w:val="Clan"/>
    <w:basedOn w:val="Normal"/>
    <w:rsid w:val="00B76A47"/>
    <w:pPr>
      <w:keepNext/>
      <w:tabs>
        <w:tab w:val="left" w:pos="1080"/>
      </w:tabs>
      <w:spacing w:before="120" w:after="120" w:line="360" w:lineRule="auto"/>
      <w:ind w:left="720" w:right="720"/>
      <w:jc w:val="center"/>
    </w:pPr>
    <w:rPr>
      <w:rFonts w:ascii="Arial" w:eastAsia="Times New Roman" w:hAnsi="Arial" w:cs="Arial"/>
      <w:b/>
      <w:lang w:val="sr-Cyrl-CS"/>
    </w:rPr>
  </w:style>
  <w:style w:type="paragraph" w:customStyle="1" w:styleId="Normal1">
    <w:name w:val="Normal1"/>
    <w:basedOn w:val="Normal"/>
    <w:rsid w:val="00B76A47"/>
    <w:pPr>
      <w:spacing w:before="100" w:beforeAutospacing="1" w:after="100" w:afterAutospacing="1" w:line="360" w:lineRule="auto"/>
    </w:pPr>
    <w:rPr>
      <w:rFonts w:ascii="Times New Roman" w:eastAsia="Times New Roman" w:hAnsi="Times New Roman" w:cs="Times New Roman"/>
      <w:sz w:val="24"/>
      <w:szCs w:val="24"/>
      <w:lang w:eastAsia="sr-Cyrl-RS"/>
    </w:rPr>
  </w:style>
  <w:style w:type="numbering" w:customStyle="1" w:styleId="NoList9">
    <w:name w:val="No List9"/>
    <w:next w:val="NoList"/>
    <w:uiPriority w:val="99"/>
    <w:semiHidden/>
    <w:unhideWhenUsed/>
    <w:rsid w:val="00B76A47"/>
  </w:style>
  <w:style w:type="paragraph" w:customStyle="1" w:styleId="clan0">
    <w:name w:val="clan"/>
    <w:basedOn w:val="Normal"/>
    <w:rsid w:val="00B76A47"/>
    <w:pPr>
      <w:spacing w:before="240" w:after="120" w:line="240" w:lineRule="auto"/>
      <w:jc w:val="center"/>
    </w:pPr>
    <w:rPr>
      <w:rFonts w:ascii="Arial" w:eastAsia="Times New Roman" w:hAnsi="Arial" w:cs="Arial"/>
      <w:b/>
      <w:bCs/>
      <w:sz w:val="24"/>
      <w:szCs w:val="24"/>
      <w:lang w:val="en-US"/>
    </w:rPr>
  </w:style>
  <w:style w:type="paragraph" w:customStyle="1" w:styleId="wyq110---naslov-clana">
    <w:name w:val="wyq110---naslov-clana"/>
    <w:basedOn w:val="Normal"/>
    <w:rsid w:val="00B76A47"/>
    <w:pPr>
      <w:spacing w:before="240" w:after="240" w:line="240" w:lineRule="auto"/>
      <w:jc w:val="center"/>
    </w:pPr>
    <w:rPr>
      <w:rFonts w:ascii="Arial" w:eastAsia="Times New Roman" w:hAnsi="Arial" w:cs="Arial"/>
      <w:b/>
      <w:bCs/>
      <w:sz w:val="24"/>
      <w:szCs w:val="24"/>
      <w:lang w:val="en-US"/>
    </w:rPr>
  </w:style>
  <w:style w:type="numbering" w:customStyle="1" w:styleId="NoList19">
    <w:name w:val="No List19"/>
    <w:next w:val="NoList"/>
    <w:uiPriority w:val="99"/>
    <w:semiHidden/>
    <w:unhideWhenUsed/>
    <w:rsid w:val="00B76A47"/>
  </w:style>
  <w:style w:type="numbering" w:customStyle="1" w:styleId="NoList114">
    <w:name w:val="No List114"/>
    <w:next w:val="NoList"/>
    <w:uiPriority w:val="99"/>
    <w:semiHidden/>
    <w:unhideWhenUsed/>
    <w:rsid w:val="00B76A47"/>
  </w:style>
  <w:style w:type="numbering" w:customStyle="1" w:styleId="NoList23">
    <w:name w:val="No List23"/>
    <w:next w:val="NoList"/>
    <w:uiPriority w:val="99"/>
    <w:semiHidden/>
    <w:unhideWhenUsed/>
    <w:rsid w:val="00B76A47"/>
  </w:style>
  <w:style w:type="numbering" w:customStyle="1" w:styleId="NoList123">
    <w:name w:val="No List123"/>
    <w:next w:val="NoList"/>
    <w:uiPriority w:val="99"/>
    <w:semiHidden/>
    <w:unhideWhenUsed/>
    <w:rsid w:val="00B76A47"/>
  </w:style>
  <w:style w:type="numbering" w:customStyle="1" w:styleId="NoList33">
    <w:name w:val="No List33"/>
    <w:next w:val="NoList"/>
    <w:uiPriority w:val="99"/>
    <w:semiHidden/>
    <w:unhideWhenUsed/>
    <w:rsid w:val="00B76A47"/>
  </w:style>
  <w:style w:type="numbering" w:customStyle="1" w:styleId="NoList133">
    <w:name w:val="No List133"/>
    <w:next w:val="NoList"/>
    <w:uiPriority w:val="99"/>
    <w:semiHidden/>
    <w:unhideWhenUsed/>
    <w:rsid w:val="00B76A47"/>
  </w:style>
  <w:style w:type="numbering" w:customStyle="1" w:styleId="NoList43">
    <w:name w:val="No List43"/>
    <w:next w:val="NoList"/>
    <w:uiPriority w:val="99"/>
    <w:semiHidden/>
    <w:unhideWhenUsed/>
    <w:rsid w:val="00B76A47"/>
  </w:style>
  <w:style w:type="numbering" w:customStyle="1" w:styleId="NoList143">
    <w:name w:val="No List143"/>
    <w:next w:val="NoList"/>
    <w:uiPriority w:val="99"/>
    <w:semiHidden/>
    <w:unhideWhenUsed/>
    <w:rsid w:val="00B76A47"/>
  </w:style>
  <w:style w:type="numbering" w:customStyle="1" w:styleId="NoList53">
    <w:name w:val="No List53"/>
    <w:next w:val="NoList"/>
    <w:uiPriority w:val="99"/>
    <w:semiHidden/>
    <w:unhideWhenUsed/>
    <w:rsid w:val="00B76A47"/>
  </w:style>
  <w:style w:type="numbering" w:customStyle="1" w:styleId="NoList153">
    <w:name w:val="No List153"/>
    <w:next w:val="NoList"/>
    <w:uiPriority w:val="99"/>
    <w:semiHidden/>
    <w:unhideWhenUsed/>
    <w:rsid w:val="00B76A47"/>
  </w:style>
  <w:style w:type="numbering" w:customStyle="1" w:styleId="NoList63">
    <w:name w:val="No List63"/>
    <w:next w:val="NoList"/>
    <w:uiPriority w:val="99"/>
    <w:semiHidden/>
    <w:unhideWhenUsed/>
    <w:rsid w:val="00B76A47"/>
  </w:style>
  <w:style w:type="numbering" w:customStyle="1" w:styleId="NoList163">
    <w:name w:val="No List163"/>
    <w:next w:val="NoList"/>
    <w:uiPriority w:val="99"/>
    <w:semiHidden/>
    <w:unhideWhenUsed/>
    <w:rsid w:val="00B76A47"/>
  </w:style>
  <w:style w:type="numbering" w:customStyle="1" w:styleId="NoList73">
    <w:name w:val="No List73"/>
    <w:next w:val="NoList"/>
    <w:uiPriority w:val="99"/>
    <w:semiHidden/>
    <w:unhideWhenUsed/>
    <w:rsid w:val="00B76A47"/>
  </w:style>
  <w:style w:type="numbering" w:customStyle="1" w:styleId="NoList173">
    <w:name w:val="No List173"/>
    <w:next w:val="NoList"/>
    <w:uiPriority w:val="99"/>
    <w:semiHidden/>
    <w:unhideWhenUsed/>
    <w:rsid w:val="00B76A47"/>
  </w:style>
  <w:style w:type="numbering" w:customStyle="1" w:styleId="NoList1113">
    <w:name w:val="No List1113"/>
    <w:next w:val="NoList"/>
    <w:uiPriority w:val="99"/>
    <w:semiHidden/>
    <w:unhideWhenUsed/>
    <w:rsid w:val="00B76A47"/>
  </w:style>
  <w:style w:type="numbering" w:customStyle="1" w:styleId="NoList111111">
    <w:name w:val="No List111111"/>
    <w:next w:val="NoList"/>
    <w:uiPriority w:val="99"/>
    <w:semiHidden/>
    <w:unhideWhenUsed/>
    <w:rsid w:val="00B76A47"/>
  </w:style>
  <w:style w:type="numbering" w:customStyle="1" w:styleId="NoList213">
    <w:name w:val="No List213"/>
    <w:next w:val="NoList"/>
    <w:uiPriority w:val="99"/>
    <w:semiHidden/>
    <w:unhideWhenUsed/>
    <w:rsid w:val="00B76A47"/>
  </w:style>
  <w:style w:type="numbering" w:customStyle="1" w:styleId="NoList1213">
    <w:name w:val="No List1213"/>
    <w:next w:val="NoList"/>
    <w:uiPriority w:val="99"/>
    <w:semiHidden/>
    <w:unhideWhenUsed/>
    <w:rsid w:val="00B76A47"/>
  </w:style>
  <w:style w:type="numbering" w:customStyle="1" w:styleId="NoList313">
    <w:name w:val="No List313"/>
    <w:next w:val="NoList"/>
    <w:uiPriority w:val="99"/>
    <w:semiHidden/>
    <w:unhideWhenUsed/>
    <w:rsid w:val="00B76A47"/>
  </w:style>
  <w:style w:type="numbering" w:customStyle="1" w:styleId="NoList1313">
    <w:name w:val="No List1313"/>
    <w:next w:val="NoList"/>
    <w:uiPriority w:val="99"/>
    <w:semiHidden/>
    <w:unhideWhenUsed/>
    <w:rsid w:val="00B76A47"/>
  </w:style>
  <w:style w:type="numbering" w:customStyle="1" w:styleId="NoList413">
    <w:name w:val="No List413"/>
    <w:next w:val="NoList"/>
    <w:uiPriority w:val="99"/>
    <w:semiHidden/>
    <w:unhideWhenUsed/>
    <w:rsid w:val="00B76A47"/>
  </w:style>
  <w:style w:type="numbering" w:customStyle="1" w:styleId="NoList1413">
    <w:name w:val="No List1413"/>
    <w:next w:val="NoList"/>
    <w:uiPriority w:val="99"/>
    <w:semiHidden/>
    <w:unhideWhenUsed/>
    <w:rsid w:val="00B76A47"/>
  </w:style>
  <w:style w:type="numbering" w:customStyle="1" w:styleId="NoList513">
    <w:name w:val="No List513"/>
    <w:next w:val="NoList"/>
    <w:uiPriority w:val="99"/>
    <w:semiHidden/>
    <w:unhideWhenUsed/>
    <w:rsid w:val="00B76A47"/>
  </w:style>
  <w:style w:type="numbering" w:customStyle="1" w:styleId="NoList1513">
    <w:name w:val="No List1513"/>
    <w:next w:val="NoList"/>
    <w:uiPriority w:val="99"/>
    <w:semiHidden/>
    <w:unhideWhenUsed/>
    <w:rsid w:val="00B76A47"/>
  </w:style>
  <w:style w:type="numbering" w:customStyle="1" w:styleId="NoList613">
    <w:name w:val="No List613"/>
    <w:next w:val="NoList"/>
    <w:uiPriority w:val="99"/>
    <w:semiHidden/>
    <w:unhideWhenUsed/>
    <w:rsid w:val="00B76A47"/>
  </w:style>
  <w:style w:type="numbering" w:customStyle="1" w:styleId="NoList1613">
    <w:name w:val="No List1613"/>
    <w:next w:val="NoList"/>
    <w:uiPriority w:val="99"/>
    <w:semiHidden/>
    <w:unhideWhenUsed/>
    <w:rsid w:val="00B76A47"/>
  </w:style>
  <w:style w:type="numbering" w:customStyle="1" w:styleId="NoList711">
    <w:name w:val="No List711"/>
    <w:next w:val="NoList"/>
    <w:uiPriority w:val="99"/>
    <w:semiHidden/>
    <w:unhideWhenUsed/>
    <w:rsid w:val="00B76A47"/>
  </w:style>
  <w:style w:type="numbering" w:customStyle="1" w:styleId="NoList1711">
    <w:name w:val="No List1711"/>
    <w:next w:val="NoList"/>
    <w:uiPriority w:val="99"/>
    <w:semiHidden/>
    <w:unhideWhenUsed/>
    <w:rsid w:val="00B76A47"/>
  </w:style>
  <w:style w:type="numbering" w:customStyle="1" w:styleId="NoList1122">
    <w:name w:val="No List1122"/>
    <w:next w:val="NoList"/>
    <w:uiPriority w:val="99"/>
    <w:semiHidden/>
    <w:unhideWhenUsed/>
    <w:rsid w:val="00B76A47"/>
  </w:style>
  <w:style w:type="numbering" w:customStyle="1" w:styleId="NoList2111">
    <w:name w:val="No List2111"/>
    <w:next w:val="NoList"/>
    <w:uiPriority w:val="99"/>
    <w:semiHidden/>
    <w:unhideWhenUsed/>
    <w:rsid w:val="00B76A47"/>
  </w:style>
  <w:style w:type="numbering" w:customStyle="1" w:styleId="NoList12111">
    <w:name w:val="No List12111"/>
    <w:next w:val="NoList"/>
    <w:uiPriority w:val="99"/>
    <w:semiHidden/>
    <w:unhideWhenUsed/>
    <w:rsid w:val="00B76A47"/>
  </w:style>
  <w:style w:type="numbering" w:customStyle="1" w:styleId="NoList3111">
    <w:name w:val="No List3111"/>
    <w:next w:val="NoList"/>
    <w:uiPriority w:val="99"/>
    <w:semiHidden/>
    <w:unhideWhenUsed/>
    <w:rsid w:val="00B76A47"/>
  </w:style>
  <w:style w:type="numbering" w:customStyle="1" w:styleId="NoList13111">
    <w:name w:val="No List13111"/>
    <w:next w:val="NoList"/>
    <w:uiPriority w:val="99"/>
    <w:semiHidden/>
    <w:unhideWhenUsed/>
    <w:rsid w:val="00B76A47"/>
  </w:style>
  <w:style w:type="numbering" w:customStyle="1" w:styleId="NoList4111">
    <w:name w:val="No List4111"/>
    <w:next w:val="NoList"/>
    <w:uiPriority w:val="99"/>
    <w:semiHidden/>
    <w:unhideWhenUsed/>
    <w:rsid w:val="00B76A47"/>
  </w:style>
  <w:style w:type="numbering" w:customStyle="1" w:styleId="NoList14111">
    <w:name w:val="No List14111"/>
    <w:next w:val="NoList"/>
    <w:uiPriority w:val="99"/>
    <w:semiHidden/>
    <w:unhideWhenUsed/>
    <w:rsid w:val="00B76A47"/>
  </w:style>
  <w:style w:type="numbering" w:customStyle="1" w:styleId="NoList5111">
    <w:name w:val="No List5111"/>
    <w:next w:val="NoList"/>
    <w:uiPriority w:val="99"/>
    <w:semiHidden/>
    <w:unhideWhenUsed/>
    <w:rsid w:val="00B76A47"/>
  </w:style>
  <w:style w:type="numbering" w:customStyle="1" w:styleId="NoList15111">
    <w:name w:val="No List15111"/>
    <w:next w:val="NoList"/>
    <w:uiPriority w:val="99"/>
    <w:semiHidden/>
    <w:unhideWhenUsed/>
    <w:rsid w:val="00B76A47"/>
  </w:style>
  <w:style w:type="numbering" w:customStyle="1" w:styleId="NoList6111">
    <w:name w:val="No List6111"/>
    <w:next w:val="NoList"/>
    <w:uiPriority w:val="99"/>
    <w:semiHidden/>
    <w:unhideWhenUsed/>
    <w:rsid w:val="00B76A47"/>
  </w:style>
  <w:style w:type="numbering" w:customStyle="1" w:styleId="NoList16111">
    <w:name w:val="No List16111"/>
    <w:next w:val="NoList"/>
    <w:uiPriority w:val="99"/>
    <w:semiHidden/>
    <w:unhideWhenUsed/>
    <w:rsid w:val="00B76A47"/>
  </w:style>
  <w:style w:type="numbering" w:customStyle="1" w:styleId="NoList81">
    <w:name w:val="No List81"/>
    <w:next w:val="NoList"/>
    <w:uiPriority w:val="99"/>
    <w:semiHidden/>
    <w:unhideWhenUsed/>
    <w:rsid w:val="00B76A47"/>
  </w:style>
  <w:style w:type="numbering" w:customStyle="1" w:styleId="NoList181">
    <w:name w:val="No List181"/>
    <w:next w:val="NoList"/>
    <w:uiPriority w:val="99"/>
    <w:semiHidden/>
    <w:unhideWhenUsed/>
    <w:rsid w:val="00B76A47"/>
  </w:style>
  <w:style w:type="numbering" w:customStyle="1" w:styleId="NoList1131">
    <w:name w:val="No List1131"/>
    <w:next w:val="NoList"/>
    <w:uiPriority w:val="99"/>
    <w:semiHidden/>
    <w:unhideWhenUsed/>
    <w:rsid w:val="00B76A47"/>
  </w:style>
  <w:style w:type="numbering" w:customStyle="1" w:styleId="NoList11121">
    <w:name w:val="No List11121"/>
    <w:next w:val="NoList"/>
    <w:uiPriority w:val="99"/>
    <w:semiHidden/>
    <w:unhideWhenUsed/>
    <w:rsid w:val="00B76A47"/>
  </w:style>
  <w:style w:type="numbering" w:customStyle="1" w:styleId="NoList221">
    <w:name w:val="No List221"/>
    <w:next w:val="NoList"/>
    <w:uiPriority w:val="99"/>
    <w:semiHidden/>
    <w:unhideWhenUsed/>
    <w:rsid w:val="00B76A47"/>
  </w:style>
  <w:style w:type="numbering" w:customStyle="1" w:styleId="NoList1221">
    <w:name w:val="No List1221"/>
    <w:next w:val="NoList"/>
    <w:uiPriority w:val="99"/>
    <w:semiHidden/>
    <w:unhideWhenUsed/>
    <w:rsid w:val="00B76A47"/>
  </w:style>
  <w:style w:type="numbering" w:customStyle="1" w:styleId="NoList321">
    <w:name w:val="No List321"/>
    <w:next w:val="NoList"/>
    <w:uiPriority w:val="99"/>
    <w:semiHidden/>
    <w:unhideWhenUsed/>
    <w:rsid w:val="00B76A47"/>
  </w:style>
  <w:style w:type="numbering" w:customStyle="1" w:styleId="NoList1321">
    <w:name w:val="No List1321"/>
    <w:next w:val="NoList"/>
    <w:uiPriority w:val="99"/>
    <w:semiHidden/>
    <w:unhideWhenUsed/>
    <w:rsid w:val="00B76A47"/>
  </w:style>
  <w:style w:type="numbering" w:customStyle="1" w:styleId="NoList421">
    <w:name w:val="No List421"/>
    <w:next w:val="NoList"/>
    <w:uiPriority w:val="99"/>
    <w:semiHidden/>
    <w:unhideWhenUsed/>
    <w:rsid w:val="00B76A47"/>
  </w:style>
  <w:style w:type="numbering" w:customStyle="1" w:styleId="NoList1421">
    <w:name w:val="No List1421"/>
    <w:next w:val="NoList"/>
    <w:uiPriority w:val="99"/>
    <w:semiHidden/>
    <w:unhideWhenUsed/>
    <w:rsid w:val="00B76A47"/>
  </w:style>
  <w:style w:type="numbering" w:customStyle="1" w:styleId="NoList521">
    <w:name w:val="No List521"/>
    <w:next w:val="NoList"/>
    <w:uiPriority w:val="99"/>
    <w:semiHidden/>
    <w:unhideWhenUsed/>
    <w:rsid w:val="00B76A47"/>
  </w:style>
  <w:style w:type="numbering" w:customStyle="1" w:styleId="NoList1521">
    <w:name w:val="No List1521"/>
    <w:next w:val="NoList"/>
    <w:uiPriority w:val="99"/>
    <w:semiHidden/>
    <w:unhideWhenUsed/>
    <w:rsid w:val="00B76A47"/>
  </w:style>
  <w:style w:type="numbering" w:customStyle="1" w:styleId="NoList621">
    <w:name w:val="No List621"/>
    <w:next w:val="NoList"/>
    <w:uiPriority w:val="99"/>
    <w:semiHidden/>
    <w:unhideWhenUsed/>
    <w:rsid w:val="00B76A47"/>
  </w:style>
  <w:style w:type="numbering" w:customStyle="1" w:styleId="NoList1621">
    <w:name w:val="No List1621"/>
    <w:next w:val="NoList"/>
    <w:uiPriority w:val="99"/>
    <w:semiHidden/>
    <w:unhideWhenUsed/>
    <w:rsid w:val="00B76A47"/>
  </w:style>
  <w:style w:type="numbering" w:customStyle="1" w:styleId="NoList721">
    <w:name w:val="No List721"/>
    <w:next w:val="NoList"/>
    <w:uiPriority w:val="99"/>
    <w:semiHidden/>
    <w:unhideWhenUsed/>
    <w:rsid w:val="00B76A47"/>
  </w:style>
  <w:style w:type="numbering" w:customStyle="1" w:styleId="NoList1721">
    <w:name w:val="No List1721"/>
    <w:next w:val="NoList"/>
    <w:uiPriority w:val="99"/>
    <w:semiHidden/>
    <w:unhideWhenUsed/>
    <w:rsid w:val="00B76A47"/>
  </w:style>
  <w:style w:type="numbering" w:customStyle="1" w:styleId="NoList11211">
    <w:name w:val="No List11211"/>
    <w:next w:val="NoList"/>
    <w:uiPriority w:val="99"/>
    <w:semiHidden/>
    <w:unhideWhenUsed/>
    <w:rsid w:val="00B76A47"/>
  </w:style>
  <w:style w:type="numbering" w:customStyle="1" w:styleId="NoList2121">
    <w:name w:val="No List2121"/>
    <w:next w:val="NoList"/>
    <w:uiPriority w:val="99"/>
    <w:semiHidden/>
    <w:unhideWhenUsed/>
    <w:rsid w:val="00B76A47"/>
  </w:style>
  <w:style w:type="numbering" w:customStyle="1" w:styleId="NoList12121">
    <w:name w:val="No List12121"/>
    <w:next w:val="NoList"/>
    <w:uiPriority w:val="99"/>
    <w:semiHidden/>
    <w:unhideWhenUsed/>
    <w:rsid w:val="00B76A47"/>
  </w:style>
  <w:style w:type="numbering" w:customStyle="1" w:styleId="NoList3121">
    <w:name w:val="No List3121"/>
    <w:next w:val="NoList"/>
    <w:uiPriority w:val="99"/>
    <w:semiHidden/>
    <w:unhideWhenUsed/>
    <w:rsid w:val="00B76A47"/>
  </w:style>
  <w:style w:type="numbering" w:customStyle="1" w:styleId="NoList13121">
    <w:name w:val="No List13121"/>
    <w:next w:val="NoList"/>
    <w:uiPriority w:val="99"/>
    <w:semiHidden/>
    <w:unhideWhenUsed/>
    <w:rsid w:val="00B76A47"/>
  </w:style>
  <w:style w:type="numbering" w:customStyle="1" w:styleId="NoList4121">
    <w:name w:val="No List4121"/>
    <w:next w:val="NoList"/>
    <w:uiPriority w:val="99"/>
    <w:semiHidden/>
    <w:unhideWhenUsed/>
    <w:rsid w:val="00B76A47"/>
  </w:style>
  <w:style w:type="numbering" w:customStyle="1" w:styleId="NoList14121">
    <w:name w:val="No List14121"/>
    <w:next w:val="NoList"/>
    <w:uiPriority w:val="99"/>
    <w:semiHidden/>
    <w:unhideWhenUsed/>
    <w:rsid w:val="00B76A47"/>
  </w:style>
  <w:style w:type="numbering" w:customStyle="1" w:styleId="NoList5121">
    <w:name w:val="No List5121"/>
    <w:next w:val="NoList"/>
    <w:uiPriority w:val="99"/>
    <w:semiHidden/>
    <w:unhideWhenUsed/>
    <w:rsid w:val="00B76A47"/>
  </w:style>
  <w:style w:type="numbering" w:customStyle="1" w:styleId="NoList15121">
    <w:name w:val="No List15121"/>
    <w:next w:val="NoList"/>
    <w:uiPriority w:val="99"/>
    <w:semiHidden/>
    <w:unhideWhenUsed/>
    <w:rsid w:val="00B76A47"/>
  </w:style>
  <w:style w:type="numbering" w:customStyle="1" w:styleId="NoList6121">
    <w:name w:val="No List6121"/>
    <w:next w:val="NoList"/>
    <w:uiPriority w:val="99"/>
    <w:semiHidden/>
    <w:unhideWhenUsed/>
    <w:rsid w:val="00B76A47"/>
  </w:style>
  <w:style w:type="numbering" w:customStyle="1" w:styleId="NoList16121">
    <w:name w:val="No List16121"/>
    <w:next w:val="NoList"/>
    <w:uiPriority w:val="99"/>
    <w:semiHidden/>
    <w:unhideWhenUsed/>
    <w:rsid w:val="00B76A47"/>
  </w:style>
  <w:style w:type="numbering" w:customStyle="1" w:styleId="NoList10">
    <w:name w:val="No List10"/>
    <w:next w:val="NoList"/>
    <w:uiPriority w:val="99"/>
    <w:semiHidden/>
    <w:unhideWhenUsed/>
    <w:rsid w:val="00B76A47"/>
  </w:style>
  <w:style w:type="numbering" w:customStyle="1" w:styleId="NoList110">
    <w:name w:val="No List110"/>
    <w:next w:val="NoList"/>
    <w:uiPriority w:val="99"/>
    <w:semiHidden/>
    <w:unhideWhenUsed/>
    <w:rsid w:val="00B76A47"/>
  </w:style>
  <w:style w:type="numbering" w:customStyle="1" w:styleId="NoList115">
    <w:name w:val="No List115"/>
    <w:next w:val="NoList"/>
    <w:uiPriority w:val="99"/>
    <w:semiHidden/>
    <w:unhideWhenUsed/>
    <w:rsid w:val="00B76A47"/>
  </w:style>
  <w:style w:type="numbering" w:customStyle="1" w:styleId="NoList24">
    <w:name w:val="No List24"/>
    <w:next w:val="NoList"/>
    <w:uiPriority w:val="99"/>
    <w:semiHidden/>
    <w:unhideWhenUsed/>
    <w:rsid w:val="00B76A47"/>
  </w:style>
  <w:style w:type="numbering" w:customStyle="1" w:styleId="NoList124">
    <w:name w:val="No List124"/>
    <w:next w:val="NoList"/>
    <w:uiPriority w:val="99"/>
    <w:semiHidden/>
    <w:unhideWhenUsed/>
    <w:rsid w:val="00B76A47"/>
  </w:style>
  <w:style w:type="numbering" w:customStyle="1" w:styleId="NoList34">
    <w:name w:val="No List34"/>
    <w:next w:val="NoList"/>
    <w:uiPriority w:val="99"/>
    <w:semiHidden/>
    <w:unhideWhenUsed/>
    <w:rsid w:val="00B76A47"/>
  </w:style>
  <w:style w:type="numbering" w:customStyle="1" w:styleId="NoList134">
    <w:name w:val="No List134"/>
    <w:next w:val="NoList"/>
    <w:uiPriority w:val="99"/>
    <w:semiHidden/>
    <w:unhideWhenUsed/>
    <w:rsid w:val="00B76A47"/>
  </w:style>
  <w:style w:type="numbering" w:customStyle="1" w:styleId="NoList44">
    <w:name w:val="No List44"/>
    <w:next w:val="NoList"/>
    <w:uiPriority w:val="99"/>
    <w:semiHidden/>
    <w:unhideWhenUsed/>
    <w:rsid w:val="00B76A47"/>
  </w:style>
  <w:style w:type="numbering" w:customStyle="1" w:styleId="NoList144">
    <w:name w:val="No List144"/>
    <w:next w:val="NoList"/>
    <w:uiPriority w:val="99"/>
    <w:semiHidden/>
    <w:unhideWhenUsed/>
    <w:rsid w:val="00B76A47"/>
  </w:style>
  <w:style w:type="numbering" w:customStyle="1" w:styleId="NoList54">
    <w:name w:val="No List54"/>
    <w:next w:val="NoList"/>
    <w:uiPriority w:val="99"/>
    <w:semiHidden/>
    <w:unhideWhenUsed/>
    <w:rsid w:val="00B76A47"/>
  </w:style>
  <w:style w:type="numbering" w:customStyle="1" w:styleId="NoList154">
    <w:name w:val="No List154"/>
    <w:next w:val="NoList"/>
    <w:uiPriority w:val="99"/>
    <w:semiHidden/>
    <w:unhideWhenUsed/>
    <w:rsid w:val="00B76A47"/>
  </w:style>
  <w:style w:type="numbering" w:customStyle="1" w:styleId="NoList64">
    <w:name w:val="No List64"/>
    <w:next w:val="NoList"/>
    <w:uiPriority w:val="99"/>
    <w:semiHidden/>
    <w:unhideWhenUsed/>
    <w:rsid w:val="00B76A47"/>
  </w:style>
  <w:style w:type="numbering" w:customStyle="1" w:styleId="NoList164">
    <w:name w:val="No List164"/>
    <w:next w:val="NoList"/>
    <w:uiPriority w:val="99"/>
    <w:semiHidden/>
    <w:unhideWhenUsed/>
    <w:rsid w:val="00B76A47"/>
  </w:style>
  <w:style w:type="numbering" w:customStyle="1" w:styleId="NoList74">
    <w:name w:val="No List74"/>
    <w:next w:val="NoList"/>
    <w:uiPriority w:val="99"/>
    <w:semiHidden/>
    <w:unhideWhenUsed/>
    <w:rsid w:val="00B76A47"/>
  </w:style>
  <w:style w:type="numbering" w:customStyle="1" w:styleId="NoList174">
    <w:name w:val="No List174"/>
    <w:next w:val="NoList"/>
    <w:uiPriority w:val="99"/>
    <w:semiHidden/>
    <w:unhideWhenUsed/>
    <w:rsid w:val="00B76A47"/>
  </w:style>
  <w:style w:type="numbering" w:customStyle="1" w:styleId="NoList1114">
    <w:name w:val="No List1114"/>
    <w:next w:val="NoList"/>
    <w:uiPriority w:val="99"/>
    <w:semiHidden/>
    <w:unhideWhenUsed/>
    <w:rsid w:val="00B76A47"/>
  </w:style>
  <w:style w:type="numbering" w:customStyle="1" w:styleId="NoList11112">
    <w:name w:val="No List11112"/>
    <w:next w:val="NoList"/>
    <w:uiPriority w:val="99"/>
    <w:semiHidden/>
    <w:unhideWhenUsed/>
    <w:rsid w:val="00B76A47"/>
  </w:style>
  <w:style w:type="numbering" w:customStyle="1" w:styleId="NoList214">
    <w:name w:val="No List214"/>
    <w:next w:val="NoList"/>
    <w:uiPriority w:val="99"/>
    <w:semiHidden/>
    <w:unhideWhenUsed/>
    <w:rsid w:val="00B76A47"/>
  </w:style>
  <w:style w:type="numbering" w:customStyle="1" w:styleId="NoList1214">
    <w:name w:val="No List1214"/>
    <w:next w:val="NoList"/>
    <w:uiPriority w:val="99"/>
    <w:semiHidden/>
    <w:unhideWhenUsed/>
    <w:rsid w:val="00B76A47"/>
  </w:style>
  <w:style w:type="numbering" w:customStyle="1" w:styleId="NoList314">
    <w:name w:val="No List314"/>
    <w:next w:val="NoList"/>
    <w:uiPriority w:val="99"/>
    <w:semiHidden/>
    <w:unhideWhenUsed/>
    <w:rsid w:val="00B76A47"/>
  </w:style>
  <w:style w:type="numbering" w:customStyle="1" w:styleId="NoList1314">
    <w:name w:val="No List1314"/>
    <w:next w:val="NoList"/>
    <w:uiPriority w:val="99"/>
    <w:semiHidden/>
    <w:unhideWhenUsed/>
    <w:rsid w:val="00B76A47"/>
  </w:style>
  <w:style w:type="numbering" w:customStyle="1" w:styleId="NoList414">
    <w:name w:val="No List414"/>
    <w:next w:val="NoList"/>
    <w:uiPriority w:val="99"/>
    <w:semiHidden/>
    <w:unhideWhenUsed/>
    <w:rsid w:val="00B76A47"/>
  </w:style>
  <w:style w:type="numbering" w:customStyle="1" w:styleId="NoList1414">
    <w:name w:val="No List1414"/>
    <w:next w:val="NoList"/>
    <w:uiPriority w:val="99"/>
    <w:semiHidden/>
    <w:unhideWhenUsed/>
    <w:rsid w:val="00B76A47"/>
  </w:style>
  <w:style w:type="numbering" w:customStyle="1" w:styleId="NoList514">
    <w:name w:val="No List514"/>
    <w:next w:val="NoList"/>
    <w:uiPriority w:val="99"/>
    <w:semiHidden/>
    <w:unhideWhenUsed/>
    <w:rsid w:val="00B76A47"/>
  </w:style>
  <w:style w:type="numbering" w:customStyle="1" w:styleId="NoList1514">
    <w:name w:val="No List1514"/>
    <w:next w:val="NoList"/>
    <w:uiPriority w:val="99"/>
    <w:semiHidden/>
    <w:unhideWhenUsed/>
    <w:rsid w:val="00B76A47"/>
  </w:style>
  <w:style w:type="numbering" w:customStyle="1" w:styleId="NoList614">
    <w:name w:val="No List614"/>
    <w:next w:val="NoList"/>
    <w:uiPriority w:val="99"/>
    <w:semiHidden/>
    <w:unhideWhenUsed/>
    <w:rsid w:val="00B76A47"/>
  </w:style>
  <w:style w:type="numbering" w:customStyle="1" w:styleId="NoList1614">
    <w:name w:val="No List1614"/>
    <w:next w:val="NoList"/>
    <w:uiPriority w:val="99"/>
    <w:semiHidden/>
    <w:unhideWhenUsed/>
    <w:rsid w:val="00B76A47"/>
  </w:style>
  <w:style w:type="numbering" w:customStyle="1" w:styleId="NoList712">
    <w:name w:val="No List712"/>
    <w:next w:val="NoList"/>
    <w:uiPriority w:val="99"/>
    <w:semiHidden/>
    <w:unhideWhenUsed/>
    <w:rsid w:val="00B76A47"/>
  </w:style>
  <w:style w:type="numbering" w:customStyle="1" w:styleId="NoList1712">
    <w:name w:val="No List1712"/>
    <w:next w:val="NoList"/>
    <w:uiPriority w:val="99"/>
    <w:semiHidden/>
    <w:unhideWhenUsed/>
    <w:rsid w:val="00B76A47"/>
  </w:style>
  <w:style w:type="numbering" w:customStyle="1" w:styleId="NoList1123">
    <w:name w:val="No List1123"/>
    <w:next w:val="NoList"/>
    <w:uiPriority w:val="99"/>
    <w:semiHidden/>
    <w:unhideWhenUsed/>
    <w:rsid w:val="00B76A47"/>
  </w:style>
  <w:style w:type="numbering" w:customStyle="1" w:styleId="NoList2112">
    <w:name w:val="No List2112"/>
    <w:next w:val="NoList"/>
    <w:uiPriority w:val="99"/>
    <w:semiHidden/>
    <w:unhideWhenUsed/>
    <w:rsid w:val="00B76A47"/>
  </w:style>
  <w:style w:type="numbering" w:customStyle="1" w:styleId="NoList12112">
    <w:name w:val="No List12112"/>
    <w:next w:val="NoList"/>
    <w:uiPriority w:val="99"/>
    <w:semiHidden/>
    <w:unhideWhenUsed/>
    <w:rsid w:val="00B76A47"/>
  </w:style>
  <w:style w:type="numbering" w:customStyle="1" w:styleId="NoList3112">
    <w:name w:val="No List3112"/>
    <w:next w:val="NoList"/>
    <w:uiPriority w:val="99"/>
    <w:semiHidden/>
    <w:unhideWhenUsed/>
    <w:rsid w:val="00B76A47"/>
  </w:style>
  <w:style w:type="numbering" w:customStyle="1" w:styleId="NoList13112">
    <w:name w:val="No List13112"/>
    <w:next w:val="NoList"/>
    <w:uiPriority w:val="99"/>
    <w:semiHidden/>
    <w:unhideWhenUsed/>
    <w:rsid w:val="00B76A47"/>
  </w:style>
  <w:style w:type="numbering" w:customStyle="1" w:styleId="NoList4112">
    <w:name w:val="No List4112"/>
    <w:next w:val="NoList"/>
    <w:uiPriority w:val="99"/>
    <w:semiHidden/>
    <w:unhideWhenUsed/>
    <w:rsid w:val="00B76A47"/>
  </w:style>
  <w:style w:type="numbering" w:customStyle="1" w:styleId="NoList14112">
    <w:name w:val="No List14112"/>
    <w:next w:val="NoList"/>
    <w:uiPriority w:val="99"/>
    <w:semiHidden/>
    <w:unhideWhenUsed/>
    <w:rsid w:val="00B76A47"/>
  </w:style>
  <w:style w:type="numbering" w:customStyle="1" w:styleId="NoList5112">
    <w:name w:val="No List5112"/>
    <w:next w:val="NoList"/>
    <w:uiPriority w:val="99"/>
    <w:semiHidden/>
    <w:unhideWhenUsed/>
    <w:rsid w:val="00B76A47"/>
  </w:style>
  <w:style w:type="numbering" w:customStyle="1" w:styleId="NoList15112">
    <w:name w:val="No List15112"/>
    <w:next w:val="NoList"/>
    <w:uiPriority w:val="99"/>
    <w:semiHidden/>
    <w:unhideWhenUsed/>
    <w:rsid w:val="00B76A47"/>
  </w:style>
  <w:style w:type="numbering" w:customStyle="1" w:styleId="NoList6112">
    <w:name w:val="No List6112"/>
    <w:next w:val="NoList"/>
    <w:uiPriority w:val="99"/>
    <w:semiHidden/>
    <w:unhideWhenUsed/>
    <w:rsid w:val="00B76A47"/>
  </w:style>
  <w:style w:type="numbering" w:customStyle="1" w:styleId="NoList16112">
    <w:name w:val="No List16112"/>
    <w:next w:val="NoList"/>
    <w:uiPriority w:val="99"/>
    <w:semiHidden/>
    <w:unhideWhenUsed/>
    <w:rsid w:val="00B76A47"/>
  </w:style>
  <w:style w:type="numbering" w:customStyle="1" w:styleId="NoList82">
    <w:name w:val="No List82"/>
    <w:next w:val="NoList"/>
    <w:uiPriority w:val="99"/>
    <w:semiHidden/>
    <w:unhideWhenUsed/>
    <w:rsid w:val="00B76A47"/>
  </w:style>
  <w:style w:type="numbering" w:customStyle="1" w:styleId="NoList182">
    <w:name w:val="No List182"/>
    <w:next w:val="NoList"/>
    <w:uiPriority w:val="99"/>
    <w:semiHidden/>
    <w:unhideWhenUsed/>
    <w:rsid w:val="00B76A47"/>
  </w:style>
  <w:style w:type="numbering" w:customStyle="1" w:styleId="NoList1132">
    <w:name w:val="No List1132"/>
    <w:next w:val="NoList"/>
    <w:uiPriority w:val="99"/>
    <w:semiHidden/>
    <w:unhideWhenUsed/>
    <w:rsid w:val="00B76A47"/>
  </w:style>
  <w:style w:type="numbering" w:customStyle="1" w:styleId="NoList11122">
    <w:name w:val="No List11122"/>
    <w:next w:val="NoList"/>
    <w:uiPriority w:val="99"/>
    <w:semiHidden/>
    <w:unhideWhenUsed/>
    <w:rsid w:val="00B76A47"/>
  </w:style>
  <w:style w:type="numbering" w:customStyle="1" w:styleId="NoList222">
    <w:name w:val="No List222"/>
    <w:next w:val="NoList"/>
    <w:uiPriority w:val="99"/>
    <w:semiHidden/>
    <w:unhideWhenUsed/>
    <w:rsid w:val="00B76A47"/>
  </w:style>
  <w:style w:type="numbering" w:customStyle="1" w:styleId="NoList1222">
    <w:name w:val="No List1222"/>
    <w:next w:val="NoList"/>
    <w:uiPriority w:val="99"/>
    <w:semiHidden/>
    <w:unhideWhenUsed/>
    <w:rsid w:val="00B76A47"/>
  </w:style>
  <w:style w:type="numbering" w:customStyle="1" w:styleId="NoList322">
    <w:name w:val="No List322"/>
    <w:next w:val="NoList"/>
    <w:uiPriority w:val="99"/>
    <w:semiHidden/>
    <w:unhideWhenUsed/>
    <w:rsid w:val="00B76A47"/>
  </w:style>
  <w:style w:type="numbering" w:customStyle="1" w:styleId="NoList1322">
    <w:name w:val="No List1322"/>
    <w:next w:val="NoList"/>
    <w:uiPriority w:val="99"/>
    <w:semiHidden/>
    <w:unhideWhenUsed/>
    <w:rsid w:val="00B76A47"/>
  </w:style>
  <w:style w:type="numbering" w:customStyle="1" w:styleId="NoList422">
    <w:name w:val="No List422"/>
    <w:next w:val="NoList"/>
    <w:uiPriority w:val="99"/>
    <w:semiHidden/>
    <w:unhideWhenUsed/>
    <w:rsid w:val="00B76A47"/>
  </w:style>
  <w:style w:type="numbering" w:customStyle="1" w:styleId="NoList1422">
    <w:name w:val="No List1422"/>
    <w:next w:val="NoList"/>
    <w:uiPriority w:val="99"/>
    <w:semiHidden/>
    <w:unhideWhenUsed/>
    <w:rsid w:val="00B76A47"/>
  </w:style>
  <w:style w:type="numbering" w:customStyle="1" w:styleId="NoList522">
    <w:name w:val="No List522"/>
    <w:next w:val="NoList"/>
    <w:uiPriority w:val="99"/>
    <w:semiHidden/>
    <w:unhideWhenUsed/>
    <w:rsid w:val="00B76A47"/>
  </w:style>
  <w:style w:type="numbering" w:customStyle="1" w:styleId="NoList1522">
    <w:name w:val="No List1522"/>
    <w:next w:val="NoList"/>
    <w:uiPriority w:val="99"/>
    <w:semiHidden/>
    <w:unhideWhenUsed/>
    <w:rsid w:val="00B76A47"/>
  </w:style>
  <w:style w:type="numbering" w:customStyle="1" w:styleId="NoList622">
    <w:name w:val="No List622"/>
    <w:next w:val="NoList"/>
    <w:uiPriority w:val="99"/>
    <w:semiHidden/>
    <w:unhideWhenUsed/>
    <w:rsid w:val="00B76A47"/>
  </w:style>
  <w:style w:type="numbering" w:customStyle="1" w:styleId="NoList1622">
    <w:name w:val="No List1622"/>
    <w:next w:val="NoList"/>
    <w:uiPriority w:val="99"/>
    <w:semiHidden/>
    <w:unhideWhenUsed/>
    <w:rsid w:val="00B76A47"/>
  </w:style>
  <w:style w:type="numbering" w:customStyle="1" w:styleId="NoList722">
    <w:name w:val="No List722"/>
    <w:next w:val="NoList"/>
    <w:uiPriority w:val="99"/>
    <w:semiHidden/>
    <w:unhideWhenUsed/>
    <w:rsid w:val="00B76A47"/>
  </w:style>
  <w:style w:type="numbering" w:customStyle="1" w:styleId="NoList1722">
    <w:name w:val="No List1722"/>
    <w:next w:val="NoList"/>
    <w:uiPriority w:val="99"/>
    <w:semiHidden/>
    <w:unhideWhenUsed/>
    <w:rsid w:val="00B76A47"/>
  </w:style>
  <w:style w:type="numbering" w:customStyle="1" w:styleId="NoList11212">
    <w:name w:val="No List11212"/>
    <w:next w:val="NoList"/>
    <w:uiPriority w:val="99"/>
    <w:semiHidden/>
    <w:unhideWhenUsed/>
    <w:rsid w:val="00B76A47"/>
  </w:style>
  <w:style w:type="numbering" w:customStyle="1" w:styleId="NoList2122">
    <w:name w:val="No List2122"/>
    <w:next w:val="NoList"/>
    <w:uiPriority w:val="99"/>
    <w:semiHidden/>
    <w:unhideWhenUsed/>
    <w:rsid w:val="00B76A47"/>
  </w:style>
  <w:style w:type="numbering" w:customStyle="1" w:styleId="NoList12122">
    <w:name w:val="No List12122"/>
    <w:next w:val="NoList"/>
    <w:uiPriority w:val="99"/>
    <w:semiHidden/>
    <w:unhideWhenUsed/>
    <w:rsid w:val="00B76A47"/>
  </w:style>
  <w:style w:type="numbering" w:customStyle="1" w:styleId="NoList3122">
    <w:name w:val="No List3122"/>
    <w:next w:val="NoList"/>
    <w:uiPriority w:val="99"/>
    <w:semiHidden/>
    <w:unhideWhenUsed/>
    <w:rsid w:val="00B76A47"/>
  </w:style>
  <w:style w:type="numbering" w:customStyle="1" w:styleId="NoList13122">
    <w:name w:val="No List13122"/>
    <w:next w:val="NoList"/>
    <w:uiPriority w:val="99"/>
    <w:semiHidden/>
    <w:unhideWhenUsed/>
    <w:rsid w:val="00B76A47"/>
  </w:style>
  <w:style w:type="numbering" w:customStyle="1" w:styleId="NoList4122">
    <w:name w:val="No List4122"/>
    <w:next w:val="NoList"/>
    <w:uiPriority w:val="99"/>
    <w:semiHidden/>
    <w:unhideWhenUsed/>
    <w:rsid w:val="00B76A47"/>
  </w:style>
  <w:style w:type="numbering" w:customStyle="1" w:styleId="NoList14122">
    <w:name w:val="No List14122"/>
    <w:next w:val="NoList"/>
    <w:uiPriority w:val="99"/>
    <w:semiHidden/>
    <w:unhideWhenUsed/>
    <w:rsid w:val="00B76A47"/>
  </w:style>
  <w:style w:type="numbering" w:customStyle="1" w:styleId="NoList5122">
    <w:name w:val="No List5122"/>
    <w:next w:val="NoList"/>
    <w:uiPriority w:val="99"/>
    <w:semiHidden/>
    <w:unhideWhenUsed/>
    <w:rsid w:val="00B76A47"/>
  </w:style>
  <w:style w:type="numbering" w:customStyle="1" w:styleId="NoList15122">
    <w:name w:val="No List15122"/>
    <w:next w:val="NoList"/>
    <w:uiPriority w:val="99"/>
    <w:semiHidden/>
    <w:unhideWhenUsed/>
    <w:rsid w:val="00B76A47"/>
  </w:style>
  <w:style w:type="numbering" w:customStyle="1" w:styleId="NoList6122">
    <w:name w:val="No List6122"/>
    <w:next w:val="NoList"/>
    <w:uiPriority w:val="99"/>
    <w:semiHidden/>
    <w:unhideWhenUsed/>
    <w:rsid w:val="00B76A47"/>
  </w:style>
  <w:style w:type="numbering" w:customStyle="1" w:styleId="NoList16122">
    <w:name w:val="No List16122"/>
    <w:next w:val="NoList"/>
    <w:uiPriority w:val="99"/>
    <w:semiHidden/>
    <w:unhideWhenUsed/>
    <w:rsid w:val="00B76A47"/>
  </w:style>
  <w:style w:type="numbering" w:customStyle="1" w:styleId="NoList20">
    <w:name w:val="No List20"/>
    <w:next w:val="NoList"/>
    <w:uiPriority w:val="99"/>
    <w:semiHidden/>
    <w:unhideWhenUsed/>
    <w:rsid w:val="00B76A47"/>
  </w:style>
  <w:style w:type="numbering" w:customStyle="1" w:styleId="NoList116">
    <w:name w:val="No List116"/>
    <w:next w:val="NoList"/>
    <w:uiPriority w:val="99"/>
    <w:semiHidden/>
    <w:unhideWhenUsed/>
    <w:rsid w:val="00B76A47"/>
  </w:style>
  <w:style w:type="numbering" w:customStyle="1" w:styleId="NoList117">
    <w:name w:val="No List117"/>
    <w:next w:val="NoList"/>
    <w:uiPriority w:val="99"/>
    <w:semiHidden/>
    <w:unhideWhenUsed/>
    <w:rsid w:val="00B76A47"/>
  </w:style>
  <w:style w:type="numbering" w:customStyle="1" w:styleId="NoList25">
    <w:name w:val="No List25"/>
    <w:next w:val="NoList"/>
    <w:uiPriority w:val="99"/>
    <w:semiHidden/>
    <w:unhideWhenUsed/>
    <w:rsid w:val="00B76A47"/>
  </w:style>
  <w:style w:type="numbering" w:customStyle="1" w:styleId="NoList125">
    <w:name w:val="No List125"/>
    <w:next w:val="NoList"/>
    <w:uiPriority w:val="99"/>
    <w:semiHidden/>
    <w:unhideWhenUsed/>
    <w:rsid w:val="00B76A47"/>
  </w:style>
  <w:style w:type="numbering" w:customStyle="1" w:styleId="NoList35">
    <w:name w:val="No List35"/>
    <w:next w:val="NoList"/>
    <w:uiPriority w:val="99"/>
    <w:semiHidden/>
    <w:unhideWhenUsed/>
    <w:rsid w:val="00B76A47"/>
  </w:style>
  <w:style w:type="numbering" w:customStyle="1" w:styleId="NoList135">
    <w:name w:val="No List135"/>
    <w:next w:val="NoList"/>
    <w:uiPriority w:val="99"/>
    <w:semiHidden/>
    <w:unhideWhenUsed/>
    <w:rsid w:val="00B76A47"/>
  </w:style>
  <w:style w:type="numbering" w:customStyle="1" w:styleId="NoList45">
    <w:name w:val="No List45"/>
    <w:next w:val="NoList"/>
    <w:uiPriority w:val="99"/>
    <w:semiHidden/>
    <w:unhideWhenUsed/>
    <w:rsid w:val="00B76A47"/>
  </w:style>
  <w:style w:type="numbering" w:customStyle="1" w:styleId="NoList145">
    <w:name w:val="No List145"/>
    <w:next w:val="NoList"/>
    <w:uiPriority w:val="99"/>
    <w:semiHidden/>
    <w:unhideWhenUsed/>
    <w:rsid w:val="00B76A47"/>
  </w:style>
  <w:style w:type="numbering" w:customStyle="1" w:styleId="NoList55">
    <w:name w:val="No List55"/>
    <w:next w:val="NoList"/>
    <w:uiPriority w:val="99"/>
    <w:semiHidden/>
    <w:unhideWhenUsed/>
    <w:rsid w:val="00B76A47"/>
  </w:style>
  <w:style w:type="numbering" w:customStyle="1" w:styleId="NoList155">
    <w:name w:val="No List155"/>
    <w:next w:val="NoList"/>
    <w:uiPriority w:val="99"/>
    <w:semiHidden/>
    <w:unhideWhenUsed/>
    <w:rsid w:val="00B76A47"/>
  </w:style>
  <w:style w:type="numbering" w:customStyle="1" w:styleId="NoList65">
    <w:name w:val="No List65"/>
    <w:next w:val="NoList"/>
    <w:uiPriority w:val="99"/>
    <w:semiHidden/>
    <w:unhideWhenUsed/>
    <w:rsid w:val="00B76A47"/>
  </w:style>
  <w:style w:type="numbering" w:customStyle="1" w:styleId="NoList165">
    <w:name w:val="No List165"/>
    <w:next w:val="NoList"/>
    <w:uiPriority w:val="99"/>
    <w:semiHidden/>
    <w:unhideWhenUsed/>
    <w:rsid w:val="00B76A47"/>
  </w:style>
  <w:style w:type="numbering" w:customStyle="1" w:styleId="NoList75">
    <w:name w:val="No List75"/>
    <w:next w:val="NoList"/>
    <w:uiPriority w:val="99"/>
    <w:semiHidden/>
    <w:unhideWhenUsed/>
    <w:rsid w:val="00B76A47"/>
  </w:style>
  <w:style w:type="numbering" w:customStyle="1" w:styleId="NoList175">
    <w:name w:val="No List175"/>
    <w:next w:val="NoList"/>
    <w:uiPriority w:val="99"/>
    <w:semiHidden/>
    <w:unhideWhenUsed/>
    <w:rsid w:val="00B76A47"/>
  </w:style>
  <w:style w:type="numbering" w:customStyle="1" w:styleId="NoList1115">
    <w:name w:val="No List1115"/>
    <w:next w:val="NoList"/>
    <w:uiPriority w:val="99"/>
    <w:semiHidden/>
    <w:unhideWhenUsed/>
    <w:rsid w:val="00B76A47"/>
  </w:style>
  <w:style w:type="numbering" w:customStyle="1" w:styleId="NoList11113">
    <w:name w:val="No List11113"/>
    <w:next w:val="NoList"/>
    <w:uiPriority w:val="99"/>
    <w:semiHidden/>
    <w:unhideWhenUsed/>
    <w:rsid w:val="00B76A47"/>
  </w:style>
  <w:style w:type="numbering" w:customStyle="1" w:styleId="NoList215">
    <w:name w:val="No List215"/>
    <w:next w:val="NoList"/>
    <w:uiPriority w:val="99"/>
    <w:semiHidden/>
    <w:unhideWhenUsed/>
    <w:rsid w:val="00B76A47"/>
  </w:style>
  <w:style w:type="numbering" w:customStyle="1" w:styleId="NoList1215">
    <w:name w:val="No List1215"/>
    <w:next w:val="NoList"/>
    <w:uiPriority w:val="99"/>
    <w:semiHidden/>
    <w:unhideWhenUsed/>
    <w:rsid w:val="00B76A47"/>
  </w:style>
  <w:style w:type="numbering" w:customStyle="1" w:styleId="NoList315">
    <w:name w:val="No List315"/>
    <w:next w:val="NoList"/>
    <w:uiPriority w:val="99"/>
    <w:semiHidden/>
    <w:unhideWhenUsed/>
    <w:rsid w:val="00B76A47"/>
  </w:style>
  <w:style w:type="numbering" w:customStyle="1" w:styleId="NoList1315">
    <w:name w:val="No List1315"/>
    <w:next w:val="NoList"/>
    <w:uiPriority w:val="99"/>
    <w:semiHidden/>
    <w:unhideWhenUsed/>
    <w:rsid w:val="00B76A47"/>
  </w:style>
  <w:style w:type="numbering" w:customStyle="1" w:styleId="NoList415">
    <w:name w:val="No List415"/>
    <w:next w:val="NoList"/>
    <w:uiPriority w:val="99"/>
    <w:semiHidden/>
    <w:unhideWhenUsed/>
    <w:rsid w:val="00B76A47"/>
  </w:style>
  <w:style w:type="numbering" w:customStyle="1" w:styleId="NoList1415">
    <w:name w:val="No List1415"/>
    <w:next w:val="NoList"/>
    <w:uiPriority w:val="99"/>
    <w:semiHidden/>
    <w:unhideWhenUsed/>
    <w:rsid w:val="00B76A47"/>
  </w:style>
  <w:style w:type="numbering" w:customStyle="1" w:styleId="NoList515">
    <w:name w:val="No List515"/>
    <w:next w:val="NoList"/>
    <w:uiPriority w:val="99"/>
    <w:semiHidden/>
    <w:unhideWhenUsed/>
    <w:rsid w:val="00B76A47"/>
  </w:style>
  <w:style w:type="numbering" w:customStyle="1" w:styleId="NoList1515">
    <w:name w:val="No List1515"/>
    <w:next w:val="NoList"/>
    <w:uiPriority w:val="99"/>
    <w:semiHidden/>
    <w:unhideWhenUsed/>
    <w:rsid w:val="00B76A47"/>
  </w:style>
  <w:style w:type="numbering" w:customStyle="1" w:styleId="NoList615">
    <w:name w:val="No List615"/>
    <w:next w:val="NoList"/>
    <w:uiPriority w:val="99"/>
    <w:semiHidden/>
    <w:unhideWhenUsed/>
    <w:rsid w:val="00B76A47"/>
  </w:style>
  <w:style w:type="numbering" w:customStyle="1" w:styleId="NoList1615">
    <w:name w:val="No List1615"/>
    <w:next w:val="NoList"/>
    <w:uiPriority w:val="99"/>
    <w:semiHidden/>
    <w:unhideWhenUsed/>
    <w:rsid w:val="00B76A47"/>
  </w:style>
  <w:style w:type="numbering" w:customStyle="1" w:styleId="NoList713">
    <w:name w:val="No List713"/>
    <w:next w:val="NoList"/>
    <w:uiPriority w:val="99"/>
    <w:semiHidden/>
    <w:unhideWhenUsed/>
    <w:rsid w:val="00B76A47"/>
  </w:style>
  <w:style w:type="numbering" w:customStyle="1" w:styleId="NoList1713">
    <w:name w:val="No List1713"/>
    <w:next w:val="NoList"/>
    <w:uiPriority w:val="99"/>
    <w:semiHidden/>
    <w:unhideWhenUsed/>
    <w:rsid w:val="00B76A47"/>
  </w:style>
  <w:style w:type="numbering" w:customStyle="1" w:styleId="NoList1124">
    <w:name w:val="No List1124"/>
    <w:next w:val="NoList"/>
    <w:uiPriority w:val="99"/>
    <w:semiHidden/>
    <w:unhideWhenUsed/>
    <w:rsid w:val="00B76A47"/>
  </w:style>
  <w:style w:type="numbering" w:customStyle="1" w:styleId="NoList2113">
    <w:name w:val="No List2113"/>
    <w:next w:val="NoList"/>
    <w:uiPriority w:val="99"/>
    <w:semiHidden/>
    <w:unhideWhenUsed/>
    <w:rsid w:val="00B76A47"/>
  </w:style>
  <w:style w:type="numbering" w:customStyle="1" w:styleId="NoList12113">
    <w:name w:val="No List12113"/>
    <w:next w:val="NoList"/>
    <w:uiPriority w:val="99"/>
    <w:semiHidden/>
    <w:unhideWhenUsed/>
    <w:rsid w:val="00B76A47"/>
  </w:style>
  <w:style w:type="numbering" w:customStyle="1" w:styleId="NoList3113">
    <w:name w:val="No List3113"/>
    <w:next w:val="NoList"/>
    <w:uiPriority w:val="99"/>
    <w:semiHidden/>
    <w:unhideWhenUsed/>
    <w:rsid w:val="00B76A47"/>
  </w:style>
  <w:style w:type="numbering" w:customStyle="1" w:styleId="NoList13113">
    <w:name w:val="No List13113"/>
    <w:next w:val="NoList"/>
    <w:uiPriority w:val="99"/>
    <w:semiHidden/>
    <w:unhideWhenUsed/>
    <w:rsid w:val="00B76A47"/>
  </w:style>
  <w:style w:type="numbering" w:customStyle="1" w:styleId="NoList4113">
    <w:name w:val="No List4113"/>
    <w:next w:val="NoList"/>
    <w:uiPriority w:val="99"/>
    <w:semiHidden/>
    <w:unhideWhenUsed/>
    <w:rsid w:val="00B76A47"/>
  </w:style>
  <w:style w:type="numbering" w:customStyle="1" w:styleId="NoList14113">
    <w:name w:val="No List14113"/>
    <w:next w:val="NoList"/>
    <w:uiPriority w:val="99"/>
    <w:semiHidden/>
    <w:unhideWhenUsed/>
    <w:rsid w:val="00B76A47"/>
  </w:style>
  <w:style w:type="numbering" w:customStyle="1" w:styleId="NoList5113">
    <w:name w:val="No List5113"/>
    <w:next w:val="NoList"/>
    <w:uiPriority w:val="99"/>
    <w:semiHidden/>
    <w:unhideWhenUsed/>
    <w:rsid w:val="00B76A47"/>
  </w:style>
  <w:style w:type="numbering" w:customStyle="1" w:styleId="NoList15113">
    <w:name w:val="No List15113"/>
    <w:next w:val="NoList"/>
    <w:uiPriority w:val="99"/>
    <w:semiHidden/>
    <w:unhideWhenUsed/>
    <w:rsid w:val="00B76A47"/>
  </w:style>
  <w:style w:type="numbering" w:customStyle="1" w:styleId="NoList6113">
    <w:name w:val="No List6113"/>
    <w:next w:val="NoList"/>
    <w:uiPriority w:val="99"/>
    <w:semiHidden/>
    <w:unhideWhenUsed/>
    <w:rsid w:val="00B76A47"/>
  </w:style>
  <w:style w:type="numbering" w:customStyle="1" w:styleId="NoList16113">
    <w:name w:val="No List16113"/>
    <w:next w:val="NoList"/>
    <w:uiPriority w:val="99"/>
    <w:semiHidden/>
    <w:unhideWhenUsed/>
    <w:rsid w:val="00B76A47"/>
  </w:style>
  <w:style w:type="numbering" w:customStyle="1" w:styleId="NoList83">
    <w:name w:val="No List83"/>
    <w:next w:val="NoList"/>
    <w:uiPriority w:val="99"/>
    <w:semiHidden/>
    <w:unhideWhenUsed/>
    <w:rsid w:val="00B76A47"/>
  </w:style>
  <w:style w:type="numbering" w:customStyle="1" w:styleId="NoList183">
    <w:name w:val="No List183"/>
    <w:next w:val="NoList"/>
    <w:uiPriority w:val="99"/>
    <w:semiHidden/>
    <w:unhideWhenUsed/>
    <w:rsid w:val="00B76A47"/>
  </w:style>
  <w:style w:type="numbering" w:customStyle="1" w:styleId="NoList1133">
    <w:name w:val="No List1133"/>
    <w:next w:val="NoList"/>
    <w:uiPriority w:val="99"/>
    <w:semiHidden/>
    <w:unhideWhenUsed/>
    <w:rsid w:val="00B76A47"/>
  </w:style>
  <w:style w:type="numbering" w:customStyle="1" w:styleId="NoList11123">
    <w:name w:val="No List11123"/>
    <w:next w:val="NoList"/>
    <w:uiPriority w:val="99"/>
    <w:semiHidden/>
    <w:unhideWhenUsed/>
    <w:rsid w:val="00B76A47"/>
  </w:style>
  <w:style w:type="numbering" w:customStyle="1" w:styleId="NoList223">
    <w:name w:val="No List223"/>
    <w:next w:val="NoList"/>
    <w:uiPriority w:val="99"/>
    <w:semiHidden/>
    <w:unhideWhenUsed/>
    <w:rsid w:val="00B76A47"/>
  </w:style>
  <w:style w:type="numbering" w:customStyle="1" w:styleId="NoList1223">
    <w:name w:val="No List1223"/>
    <w:next w:val="NoList"/>
    <w:uiPriority w:val="99"/>
    <w:semiHidden/>
    <w:unhideWhenUsed/>
    <w:rsid w:val="00B76A47"/>
  </w:style>
  <w:style w:type="numbering" w:customStyle="1" w:styleId="NoList323">
    <w:name w:val="No List323"/>
    <w:next w:val="NoList"/>
    <w:uiPriority w:val="99"/>
    <w:semiHidden/>
    <w:unhideWhenUsed/>
    <w:rsid w:val="00B76A47"/>
  </w:style>
  <w:style w:type="numbering" w:customStyle="1" w:styleId="NoList1323">
    <w:name w:val="No List1323"/>
    <w:next w:val="NoList"/>
    <w:uiPriority w:val="99"/>
    <w:semiHidden/>
    <w:unhideWhenUsed/>
    <w:rsid w:val="00B76A47"/>
  </w:style>
  <w:style w:type="numbering" w:customStyle="1" w:styleId="NoList423">
    <w:name w:val="No List423"/>
    <w:next w:val="NoList"/>
    <w:uiPriority w:val="99"/>
    <w:semiHidden/>
    <w:unhideWhenUsed/>
    <w:rsid w:val="00B76A47"/>
  </w:style>
  <w:style w:type="numbering" w:customStyle="1" w:styleId="NoList1423">
    <w:name w:val="No List1423"/>
    <w:next w:val="NoList"/>
    <w:uiPriority w:val="99"/>
    <w:semiHidden/>
    <w:unhideWhenUsed/>
    <w:rsid w:val="00B76A47"/>
  </w:style>
  <w:style w:type="numbering" w:customStyle="1" w:styleId="NoList523">
    <w:name w:val="No List523"/>
    <w:next w:val="NoList"/>
    <w:uiPriority w:val="99"/>
    <w:semiHidden/>
    <w:unhideWhenUsed/>
    <w:rsid w:val="00B76A47"/>
  </w:style>
  <w:style w:type="numbering" w:customStyle="1" w:styleId="NoList1523">
    <w:name w:val="No List1523"/>
    <w:next w:val="NoList"/>
    <w:uiPriority w:val="99"/>
    <w:semiHidden/>
    <w:unhideWhenUsed/>
    <w:rsid w:val="00B76A47"/>
  </w:style>
  <w:style w:type="numbering" w:customStyle="1" w:styleId="NoList623">
    <w:name w:val="No List623"/>
    <w:next w:val="NoList"/>
    <w:uiPriority w:val="99"/>
    <w:semiHidden/>
    <w:unhideWhenUsed/>
    <w:rsid w:val="00B76A47"/>
  </w:style>
  <w:style w:type="numbering" w:customStyle="1" w:styleId="NoList1623">
    <w:name w:val="No List1623"/>
    <w:next w:val="NoList"/>
    <w:uiPriority w:val="99"/>
    <w:semiHidden/>
    <w:unhideWhenUsed/>
    <w:rsid w:val="00B76A47"/>
  </w:style>
  <w:style w:type="numbering" w:customStyle="1" w:styleId="NoList723">
    <w:name w:val="No List723"/>
    <w:next w:val="NoList"/>
    <w:uiPriority w:val="99"/>
    <w:semiHidden/>
    <w:unhideWhenUsed/>
    <w:rsid w:val="00B76A47"/>
  </w:style>
  <w:style w:type="numbering" w:customStyle="1" w:styleId="NoList1723">
    <w:name w:val="No List1723"/>
    <w:next w:val="NoList"/>
    <w:uiPriority w:val="99"/>
    <w:semiHidden/>
    <w:unhideWhenUsed/>
    <w:rsid w:val="00B76A47"/>
  </w:style>
  <w:style w:type="numbering" w:customStyle="1" w:styleId="NoList11213">
    <w:name w:val="No List11213"/>
    <w:next w:val="NoList"/>
    <w:uiPriority w:val="99"/>
    <w:semiHidden/>
    <w:unhideWhenUsed/>
    <w:rsid w:val="00B76A47"/>
  </w:style>
  <w:style w:type="numbering" w:customStyle="1" w:styleId="NoList2123">
    <w:name w:val="No List2123"/>
    <w:next w:val="NoList"/>
    <w:uiPriority w:val="99"/>
    <w:semiHidden/>
    <w:unhideWhenUsed/>
    <w:rsid w:val="00B76A47"/>
  </w:style>
  <w:style w:type="numbering" w:customStyle="1" w:styleId="NoList12123">
    <w:name w:val="No List12123"/>
    <w:next w:val="NoList"/>
    <w:uiPriority w:val="99"/>
    <w:semiHidden/>
    <w:unhideWhenUsed/>
    <w:rsid w:val="00B76A47"/>
  </w:style>
  <w:style w:type="numbering" w:customStyle="1" w:styleId="NoList3123">
    <w:name w:val="No List3123"/>
    <w:next w:val="NoList"/>
    <w:uiPriority w:val="99"/>
    <w:semiHidden/>
    <w:unhideWhenUsed/>
    <w:rsid w:val="00B76A47"/>
  </w:style>
  <w:style w:type="numbering" w:customStyle="1" w:styleId="NoList13123">
    <w:name w:val="No List13123"/>
    <w:next w:val="NoList"/>
    <w:uiPriority w:val="99"/>
    <w:semiHidden/>
    <w:unhideWhenUsed/>
    <w:rsid w:val="00B76A47"/>
  </w:style>
  <w:style w:type="numbering" w:customStyle="1" w:styleId="NoList4123">
    <w:name w:val="No List4123"/>
    <w:next w:val="NoList"/>
    <w:uiPriority w:val="99"/>
    <w:semiHidden/>
    <w:unhideWhenUsed/>
    <w:rsid w:val="00B76A47"/>
  </w:style>
  <w:style w:type="numbering" w:customStyle="1" w:styleId="NoList14123">
    <w:name w:val="No List14123"/>
    <w:next w:val="NoList"/>
    <w:uiPriority w:val="99"/>
    <w:semiHidden/>
    <w:unhideWhenUsed/>
    <w:rsid w:val="00B76A47"/>
  </w:style>
  <w:style w:type="numbering" w:customStyle="1" w:styleId="NoList5123">
    <w:name w:val="No List5123"/>
    <w:next w:val="NoList"/>
    <w:uiPriority w:val="99"/>
    <w:semiHidden/>
    <w:unhideWhenUsed/>
    <w:rsid w:val="00B76A47"/>
  </w:style>
  <w:style w:type="numbering" w:customStyle="1" w:styleId="NoList15123">
    <w:name w:val="No List15123"/>
    <w:next w:val="NoList"/>
    <w:uiPriority w:val="99"/>
    <w:semiHidden/>
    <w:unhideWhenUsed/>
    <w:rsid w:val="00B76A47"/>
  </w:style>
  <w:style w:type="numbering" w:customStyle="1" w:styleId="NoList6123">
    <w:name w:val="No List6123"/>
    <w:next w:val="NoList"/>
    <w:uiPriority w:val="99"/>
    <w:semiHidden/>
    <w:unhideWhenUsed/>
    <w:rsid w:val="00B76A47"/>
  </w:style>
  <w:style w:type="numbering" w:customStyle="1" w:styleId="NoList16123">
    <w:name w:val="No List16123"/>
    <w:next w:val="NoList"/>
    <w:uiPriority w:val="99"/>
    <w:semiHidden/>
    <w:unhideWhenUsed/>
    <w:rsid w:val="00B76A47"/>
  </w:style>
  <w:style w:type="numbering" w:customStyle="1" w:styleId="NoList26">
    <w:name w:val="No List26"/>
    <w:next w:val="NoList"/>
    <w:uiPriority w:val="99"/>
    <w:semiHidden/>
    <w:unhideWhenUsed/>
    <w:rsid w:val="00B76A47"/>
  </w:style>
  <w:style w:type="numbering" w:customStyle="1" w:styleId="NoList118">
    <w:name w:val="No List118"/>
    <w:next w:val="NoList"/>
    <w:uiPriority w:val="99"/>
    <w:semiHidden/>
    <w:unhideWhenUsed/>
    <w:rsid w:val="00B76A47"/>
  </w:style>
  <w:style w:type="numbering" w:customStyle="1" w:styleId="NoList119">
    <w:name w:val="No List119"/>
    <w:next w:val="NoList"/>
    <w:uiPriority w:val="99"/>
    <w:semiHidden/>
    <w:unhideWhenUsed/>
    <w:rsid w:val="00B76A47"/>
  </w:style>
  <w:style w:type="numbering" w:customStyle="1" w:styleId="NoList27">
    <w:name w:val="No List27"/>
    <w:next w:val="NoList"/>
    <w:uiPriority w:val="99"/>
    <w:semiHidden/>
    <w:unhideWhenUsed/>
    <w:rsid w:val="00B76A47"/>
  </w:style>
  <w:style w:type="numbering" w:customStyle="1" w:styleId="NoList126">
    <w:name w:val="No List126"/>
    <w:next w:val="NoList"/>
    <w:uiPriority w:val="99"/>
    <w:semiHidden/>
    <w:unhideWhenUsed/>
    <w:rsid w:val="00B76A47"/>
  </w:style>
  <w:style w:type="numbering" w:customStyle="1" w:styleId="NoList36">
    <w:name w:val="No List36"/>
    <w:next w:val="NoList"/>
    <w:uiPriority w:val="99"/>
    <w:semiHidden/>
    <w:unhideWhenUsed/>
    <w:rsid w:val="00B76A47"/>
  </w:style>
  <w:style w:type="numbering" w:customStyle="1" w:styleId="NoList136">
    <w:name w:val="No List136"/>
    <w:next w:val="NoList"/>
    <w:uiPriority w:val="99"/>
    <w:semiHidden/>
    <w:unhideWhenUsed/>
    <w:rsid w:val="00B76A47"/>
  </w:style>
  <w:style w:type="numbering" w:customStyle="1" w:styleId="NoList46">
    <w:name w:val="No List46"/>
    <w:next w:val="NoList"/>
    <w:uiPriority w:val="99"/>
    <w:semiHidden/>
    <w:unhideWhenUsed/>
    <w:rsid w:val="00B76A47"/>
  </w:style>
  <w:style w:type="numbering" w:customStyle="1" w:styleId="NoList146">
    <w:name w:val="No List146"/>
    <w:next w:val="NoList"/>
    <w:uiPriority w:val="99"/>
    <w:semiHidden/>
    <w:unhideWhenUsed/>
    <w:rsid w:val="00B76A47"/>
  </w:style>
  <w:style w:type="numbering" w:customStyle="1" w:styleId="NoList56">
    <w:name w:val="No List56"/>
    <w:next w:val="NoList"/>
    <w:uiPriority w:val="99"/>
    <w:semiHidden/>
    <w:unhideWhenUsed/>
    <w:rsid w:val="00B76A47"/>
  </w:style>
  <w:style w:type="numbering" w:customStyle="1" w:styleId="NoList156">
    <w:name w:val="No List156"/>
    <w:next w:val="NoList"/>
    <w:uiPriority w:val="99"/>
    <w:semiHidden/>
    <w:unhideWhenUsed/>
    <w:rsid w:val="00B76A47"/>
  </w:style>
  <w:style w:type="numbering" w:customStyle="1" w:styleId="NoList66">
    <w:name w:val="No List66"/>
    <w:next w:val="NoList"/>
    <w:uiPriority w:val="99"/>
    <w:semiHidden/>
    <w:unhideWhenUsed/>
    <w:rsid w:val="00B76A47"/>
  </w:style>
  <w:style w:type="numbering" w:customStyle="1" w:styleId="NoList166">
    <w:name w:val="No List166"/>
    <w:next w:val="NoList"/>
    <w:uiPriority w:val="99"/>
    <w:semiHidden/>
    <w:unhideWhenUsed/>
    <w:rsid w:val="00B76A47"/>
  </w:style>
  <w:style w:type="numbering" w:customStyle="1" w:styleId="NoList76">
    <w:name w:val="No List76"/>
    <w:next w:val="NoList"/>
    <w:uiPriority w:val="99"/>
    <w:semiHidden/>
    <w:unhideWhenUsed/>
    <w:rsid w:val="00B76A47"/>
  </w:style>
  <w:style w:type="numbering" w:customStyle="1" w:styleId="NoList176">
    <w:name w:val="No List176"/>
    <w:next w:val="NoList"/>
    <w:uiPriority w:val="99"/>
    <w:semiHidden/>
    <w:unhideWhenUsed/>
    <w:rsid w:val="00B76A47"/>
  </w:style>
  <w:style w:type="numbering" w:customStyle="1" w:styleId="NoList1116">
    <w:name w:val="No List1116"/>
    <w:next w:val="NoList"/>
    <w:uiPriority w:val="99"/>
    <w:semiHidden/>
    <w:unhideWhenUsed/>
    <w:rsid w:val="00B76A47"/>
  </w:style>
  <w:style w:type="numbering" w:customStyle="1" w:styleId="NoList11114">
    <w:name w:val="No List11114"/>
    <w:next w:val="NoList"/>
    <w:uiPriority w:val="99"/>
    <w:semiHidden/>
    <w:unhideWhenUsed/>
    <w:rsid w:val="00B76A47"/>
  </w:style>
  <w:style w:type="numbering" w:customStyle="1" w:styleId="NoList216">
    <w:name w:val="No List216"/>
    <w:next w:val="NoList"/>
    <w:uiPriority w:val="99"/>
    <w:semiHidden/>
    <w:unhideWhenUsed/>
    <w:rsid w:val="00B76A47"/>
  </w:style>
  <w:style w:type="numbering" w:customStyle="1" w:styleId="NoList1216">
    <w:name w:val="No List1216"/>
    <w:next w:val="NoList"/>
    <w:uiPriority w:val="99"/>
    <w:semiHidden/>
    <w:unhideWhenUsed/>
    <w:rsid w:val="00B76A47"/>
  </w:style>
  <w:style w:type="numbering" w:customStyle="1" w:styleId="NoList316">
    <w:name w:val="No List316"/>
    <w:next w:val="NoList"/>
    <w:uiPriority w:val="99"/>
    <w:semiHidden/>
    <w:unhideWhenUsed/>
    <w:rsid w:val="00B76A47"/>
  </w:style>
  <w:style w:type="numbering" w:customStyle="1" w:styleId="NoList1316">
    <w:name w:val="No List1316"/>
    <w:next w:val="NoList"/>
    <w:uiPriority w:val="99"/>
    <w:semiHidden/>
    <w:unhideWhenUsed/>
    <w:rsid w:val="00B76A47"/>
  </w:style>
  <w:style w:type="numbering" w:customStyle="1" w:styleId="NoList416">
    <w:name w:val="No List416"/>
    <w:next w:val="NoList"/>
    <w:uiPriority w:val="99"/>
    <w:semiHidden/>
    <w:unhideWhenUsed/>
    <w:rsid w:val="00B76A47"/>
  </w:style>
  <w:style w:type="numbering" w:customStyle="1" w:styleId="NoList1416">
    <w:name w:val="No List1416"/>
    <w:next w:val="NoList"/>
    <w:uiPriority w:val="99"/>
    <w:semiHidden/>
    <w:unhideWhenUsed/>
    <w:rsid w:val="00B76A47"/>
  </w:style>
  <w:style w:type="numbering" w:customStyle="1" w:styleId="NoList516">
    <w:name w:val="No List516"/>
    <w:next w:val="NoList"/>
    <w:uiPriority w:val="99"/>
    <w:semiHidden/>
    <w:unhideWhenUsed/>
    <w:rsid w:val="00B76A47"/>
  </w:style>
  <w:style w:type="numbering" w:customStyle="1" w:styleId="NoList1516">
    <w:name w:val="No List1516"/>
    <w:next w:val="NoList"/>
    <w:uiPriority w:val="99"/>
    <w:semiHidden/>
    <w:unhideWhenUsed/>
    <w:rsid w:val="00B76A47"/>
  </w:style>
  <w:style w:type="numbering" w:customStyle="1" w:styleId="NoList616">
    <w:name w:val="No List616"/>
    <w:next w:val="NoList"/>
    <w:uiPriority w:val="99"/>
    <w:semiHidden/>
    <w:unhideWhenUsed/>
    <w:rsid w:val="00B76A47"/>
  </w:style>
  <w:style w:type="numbering" w:customStyle="1" w:styleId="NoList1616">
    <w:name w:val="No List1616"/>
    <w:next w:val="NoList"/>
    <w:uiPriority w:val="99"/>
    <w:semiHidden/>
    <w:unhideWhenUsed/>
    <w:rsid w:val="00B76A47"/>
  </w:style>
  <w:style w:type="numbering" w:customStyle="1" w:styleId="NoList714">
    <w:name w:val="No List714"/>
    <w:next w:val="NoList"/>
    <w:uiPriority w:val="99"/>
    <w:semiHidden/>
    <w:unhideWhenUsed/>
    <w:rsid w:val="00B76A47"/>
  </w:style>
  <w:style w:type="numbering" w:customStyle="1" w:styleId="NoList1714">
    <w:name w:val="No List1714"/>
    <w:next w:val="NoList"/>
    <w:uiPriority w:val="99"/>
    <w:semiHidden/>
    <w:unhideWhenUsed/>
    <w:rsid w:val="00B76A47"/>
  </w:style>
  <w:style w:type="numbering" w:customStyle="1" w:styleId="NoList1125">
    <w:name w:val="No List1125"/>
    <w:next w:val="NoList"/>
    <w:uiPriority w:val="99"/>
    <w:semiHidden/>
    <w:unhideWhenUsed/>
    <w:rsid w:val="00B76A47"/>
  </w:style>
  <w:style w:type="numbering" w:customStyle="1" w:styleId="NoList2114">
    <w:name w:val="No List2114"/>
    <w:next w:val="NoList"/>
    <w:uiPriority w:val="99"/>
    <w:semiHidden/>
    <w:unhideWhenUsed/>
    <w:rsid w:val="00B76A47"/>
  </w:style>
  <w:style w:type="numbering" w:customStyle="1" w:styleId="NoList12114">
    <w:name w:val="No List12114"/>
    <w:next w:val="NoList"/>
    <w:uiPriority w:val="99"/>
    <w:semiHidden/>
    <w:unhideWhenUsed/>
    <w:rsid w:val="00B76A47"/>
  </w:style>
  <w:style w:type="numbering" w:customStyle="1" w:styleId="NoList3114">
    <w:name w:val="No List3114"/>
    <w:next w:val="NoList"/>
    <w:uiPriority w:val="99"/>
    <w:semiHidden/>
    <w:unhideWhenUsed/>
    <w:rsid w:val="00B76A47"/>
  </w:style>
  <w:style w:type="numbering" w:customStyle="1" w:styleId="NoList13114">
    <w:name w:val="No List13114"/>
    <w:next w:val="NoList"/>
    <w:uiPriority w:val="99"/>
    <w:semiHidden/>
    <w:unhideWhenUsed/>
    <w:rsid w:val="00B76A47"/>
  </w:style>
  <w:style w:type="numbering" w:customStyle="1" w:styleId="NoList4114">
    <w:name w:val="No List4114"/>
    <w:next w:val="NoList"/>
    <w:uiPriority w:val="99"/>
    <w:semiHidden/>
    <w:unhideWhenUsed/>
    <w:rsid w:val="00B76A47"/>
  </w:style>
  <w:style w:type="numbering" w:customStyle="1" w:styleId="NoList14114">
    <w:name w:val="No List14114"/>
    <w:next w:val="NoList"/>
    <w:uiPriority w:val="99"/>
    <w:semiHidden/>
    <w:unhideWhenUsed/>
    <w:rsid w:val="00B76A47"/>
  </w:style>
  <w:style w:type="numbering" w:customStyle="1" w:styleId="NoList5114">
    <w:name w:val="No List5114"/>
    <w:next w:val="NoList"/>
    <w:uiPriority w:val="99"/>
    <w:semiHidden/>
    <w:unhideWhenUsed/>
    <w:rsid w:val="00B76A47"/>
  </w:style>
  <w:style w:type="numbering" w:customStyle="1" w:styleId="NoList15114">
    <w:name w:val="No List15114"/>
    <w:next w:val="NoList"/>
    <w:uiPriority w:val="99"/>
    <w:semiHidden/>
    <w:unhideWhenUsed/>
    <w:rsid w:val="00B76A47"/>
  </w:style>
  <w:style w:type="numbering" w:customStyle="1" w:styleId="NoList6114">
    <w:name w:val="No List6114"/>
    <w:next w:val="NoList"/>
    <w:uiPriority w:val="99"/>
    <w:semiHidden/>
    <w:unhideWhenUsed/>
    <w:rsid w:val="00B76A47"/>
  </w:style>
  <w:style w:type="numbering" w:customStyle="1" w:styleId="NoList16114">
    <w:name w:val="No List16114"/>
    <w:next w:val="NoList"/>
    <w:uiPriority w:val="99"/>
    <w:semiHidden/>
    <w:unhideWhenUsed/>
    <w:rsid w:val="00B76A47"/>
  </w:style>
  <w:style w:type="numbering" w:customStyle="1" w:styleId="NoList84">
    <w:name w:val="No List84"/>
    <w:next w:val="NoList"/>
    <w:uiPriority w:val="99"/>
    <w:semiHidden/>
    <w:unhideWhenUsed/>
    <w:rsid w:val="00B76A47"/>
  </w:style>
  <w:style w:type="numbering" w:customStyle="1" w:styleId="NoList184">
    <w:name w:val="No List184"/>
    <w:next w:val="NoList"/>
    <w:uiPriority w:val="99"/>
    <w:semiHidden/>
    <w:unhideWhenUsed/>
    <w:rsid w:val="00B76A47"/>
  </w:style>
  <w:style w:type="numbering" w:customStyle="1" w:styleId="NoList1134">
    <w:name w:val="No List1134"/>
    <w:next w:val="NoList"/>
    <w:uiPriority w:val="99"/>
    <w:semiHidden/>
    <w:unhideWhenUsed/>
    <w:rsid w:val="00B76A47"/>
  </w:style>
  <w:style w:type="numbering" w:customStyle="1" w:styleId="NoList11124">
    <w:name w:val="No List11124"/>
    <w:next w:val="NoList"/>
    <w:uiPriority w:val="99"/>
    <w:semiHidden/>
    <w:unhideWhenUsed/>
    <w:rsid w:val="00B76A47"/>
  </w:style>
  <w:style w:type="numbering" w:customStyle="1" w:styleId="NoList224">
    <w:name w:val="No List224"/>
    <w:next w:val="NoList"/>
    <w:uiPriority w:val="99"/>
    <w:semiHidden/>
    <w:unhideWhenUsed/>
    <w:rsid w:val="00B76A47"/>
  </w:style>
  <w:style w:type="numbering" w:customStyle="1" w:styleId="NoList1224">
    <w:name w:val="No List1224"/>
    <w:next w:val="NoList"/>
    <w:uiPriority w:val="99"/>
    <w:semiHidden/>
    <w:unhideWhenUsed/>
    <w:rsid w:val="00B76A47"/>
  </w:style>
  <w:style w:type="numbering" w:customStyle="1" w:styleId="NoList324">
    <w:name w:val="No List324"/>
    <w:next w:val="NoList"/>
    <w:uiPriority w:val="99"/>
    <w:semiHidden/>
    <w:unhideWhenUsed/>
    <w:rsid w:val="00B76A47"/>
  </w:style>
  <w:style w:type="numbering" w:customStyle="1" w:styleId="NoList1324">
    <w:name w:val="No List1324"/>
    <w:next w:val="NoList"/>
    <w:uiPriority w:val="99"/>
    <w:semiHidden/>
    <w:unhideWhenUsed/>
    <w:rsid w:val="00B76A47"/>
  </w:style>
  <w:style w:type="numbering" w:customStyle="1" w:styleId="NoList424">
    <w:name w:val="No List424"/>
    <w:next w:val="NoList"/>
    <w:uiPriority w:val="99"/>
    <w:semiHidden/>
    <w:unhideWhenUsed/>
    <w:rsid w:val="00B76A47"/>
  </w:style>
  <w:style w:type="numbering" w:customStyle="1" w:styleId="NoList1424">
    <w:name w:val="No List1424"/>
    <w:next w:val="NoList"/>
    <w:uiPriority w:val="99"/>
    <w:semiHidden/>
    <w:unhideWhenUsed/>
    <w:rsid w:val="00B76A47"/>
  </w:style>
  <w:style w:type="numbering" w:customStyle="1" w:styleId="NoList524">
    <w:name w:val="No List524"/>
    <w:next w:val="NoList"/>
    <w:uiPriority w:val="99"/>
    <w:semiHidden/>
    <w:unhideWhenUsed/>
    <w:rsid w:val="00B76A47"/>
  </w:style>
  <w:style w:type="numbering" w:customStyle="1" w:styleId="NoList1524">
    <w:name w:val="No List1524"/>
    <w:next w:val="NoList"/>
    <w:uiPriority w:val="99"/>
    <w:semiHidden/>
    <w:unhideWhenUsed/>
    <w:rsid w:val="00B76A47"/>
  </w:style>
  <w:style w:type="numbering" w:customStyle="1" w:styleId="NoList624">
    <w:name w:val="No List624"/>
    <w:next w:val="NoList"/>
    <w:uiPriority w:val="99"/>
    <w:semiHidden/>
    <w:unhideWhenUsed/>
    <w:rsid w:val="00B76A47"/>
  </w:style>
  <w:style w:type="numbering" w:customStyle="1" w:styleId="NoList1624">
    <w:name w:val="No List1624"/>
    <w:next w:val="NoList"/>
    <w:uiPriority w:val="99"/>
    <w:semiHidden/>
    <w:unhideWhenUsed/>
    <w:rsid w:val="00B76A47"/>
  </w:style>
  <w:style w:type="numbering" w:customStyle="1" w:styleId="NoList724">
    <w:name w:val="No List724"/>
    <w:next w:val="NoList"/>
    <w:uiPriority w:val="99"/>
    <w:semiHidden/>
    <w:unhideWhenUsed/>
    <w:rsid w:val="00B76A47"/>
  </w:style>
  <w:style w:type="numbering" w:customStyle="1" w:styleId="NoList1724">
    <w:name w:val="No List1724"/>
    <w:next w:val="NoList"/>
    <w:uiPriority w:val="99"/>
    <w:semiHidden/>
    <w:unhideWhenUsed/>
    <w:rsid w:val="00B76A47"/>
  </w:style>
  <w:style w:type="numbering" w:customStyle="1" w:styleId="NoList11214">
    <w:name w:val="No List11214"/>
    <w:next w:val="NoList"/>
    <w:uiPriority w:val="99"/>
    <w:semiHidden/>
    <w:unhideWhenUsed/>
    <w:rsid w:val="00B76A47"/>
  </w:style>
  <w:style w:type="numbering" w:customStyle="1" w:styleId="NoList2124">
    <w:name w:val="No List2124"/>
    <w:next w:val="NoList"/>
    <w:uiPriority w:val="99"/>
    <w:semiHidden/>
    <w:unhideWhenUsed/>
    <w:rsid w:val="00B76A47"/>
  </w:style>
  <w:style w:type="numbering" w:customStyle="1" w:styleId="NoList12124">
    <w:name w:val="No List12124"/>
    <w:next w:val="NoList"/>
    <w:uiPriority w:val="99"/>
    <w:semiHidden/>
    <w:unhideWhenUsed/>
    <w:rsid w:val="00B76A47"/>
  </w:style>
  <w:style w:type="numbering" w:customStyle="1" w:styleId="NoList3124">
    <w:name w:val="No List3124"/>
    <w:next w:val="NoList"/>
    <w:uiPriority w:val="99"/>
    <w:semiHidden/>
    <w:unhideWhenUsed/>
    <w:rsid w:val="00B76A47"/>
  </w:style>
  <w:style w:type="numbering" w:customStyle="1" w:styleId="NoList13124">
    <w:name w:val="No List13124"/>
    <w:next w:val="NoList"/>
    <w:uiPriority w:val="99"/>
    <w:semiHidden/>
    <w:unhideWhenUsed/>
    <w:rsid w:val="00B76A47"/>
  </w:style>
  <w:style w:type="numbering" w:customStyle="1" w:styleId="NoList4124">
    <w:name w:val="No List4124"/>
    <w:next w:val="NoList"/>
    <w:uiPriority w:val="99"/>
    <w:semiHidden/>
    <w:unhideWhenUsed/>
    <w:rsid w:val="00B76A47"/>
  </w:style>
  <w:style w:type="numbering" w:customStyle="1" w:styleId="NoList14124">
    <w:name w:val="No List14124"/>
    <w:next w:val="NoList"/>
    <w:uiPriority w:val="99"/>
    <w:semiHidden/>
    <w:unhideWhenUsed/>
    <w:rsid w:val="00B76A47"/>
  </w:style>
  <w:style w:type="numbering" w:customStyle="1" w:styleId="NoList5124">
    <w:name w:val="No List5124"/>
    <w:next w:val="NoList"/>
    <w:uiPriority w:val="99"/>
    <w:semiHidden/>
    <w:unhideWhenUsed/>
    <w:rsid w:val="00B76A47"/>
  </w:style>
  <w:style w:type="numbering" w:customStyle="1" w:styleId="NoList15124">
    <w:name w:val="No List15124"/>
    <w:next w:val="NoList"/>
    <w:uiPriority w:val="99"/>
    <w:semiHidden/>
    <w:unhideWhenUsed/>
    <w:rsid w:val="00B76A47"/>
  </w:style>
  <w:style w:type="numbering" w:customStyle="1" w:styleId="NoList6124">
    <w:name w:val="No List6124"/>
    <w:next w:val="NoList"/>
    <w:uiPriority w:val="99"/>
    <w:semiHidden/>
    <w:unhideWhenUsed/>
    <w:rsid w:val="00B76A47"/>
  </w:style>
  <w:style w:type="numbering" w:customStyle="1" w:styleId="NoList16124">
    <w:name w:val="No List16124"/>
    <w:next w:val="NoList"/>
    <w:uiPriority w:val="99"/>
    <w:semiHidden/>
    <w:unhideWhenUsed/>
    <w:rsid w:val="00B76A47"/>
  </w:style>
  <w:style w:type="numbering" w:customStyle="1" w:styleId="NoList28">
    <w:name w:val="No List28"/>
    <w:next w:val="NoList"/>
    <w:uiPriority w:val="99"/>
    <w:semiHidden/>
    <w:unhideWhenUsed/>
    <w:rsid w:val="006E7170"/>
  </w:style>
  <w:style w:type="numbering" w:customStyle="1" w:styleId="NoList120">
    <w:name w:val="No List120"/>
    <w:next w:val="NoList"/>
    <w:uiPriority w:val="99"/>
    <w:semiHidden/>
    <w:unhideWhenUsed/>
    <w:rsid w:val="006E7170"/>
  </w:style>
  <w:style w:type="numbering" w:customStyle="1" w:styleId="NoList1110">
    <w:name w:val="No List1110"/>
    <w:next w:val="NoList"/>
    <w:uiPriority w:val="99"/>
    <w:semiHidden/>
    <w:unhideWhenUsed/>
    <w:rsid w:val="006E7170"/>
  </w:style>
  <w:style w:type="numbering" w:customStyle="1" w:styleId="NoList1117">
    <w:name w:val="No List1117"/>
    <w:next w:val="NoList"/>
    <w:uiPriority w:val="99"/>
    <w:semiHidden/>
    <w:unhideWhenUsed/>
    <w:rsid w:val="006E7170"/>
  </w:style>
  <w:style w:type="numbering" w:customStyle="1" w:styleId="NoList29">
    <w:name w:val="No List29"/>
    <w:next w:val="NoList"/>
    <w:uiPriority w:val="99"/>
    <w:semiHidden/>
    <w:unhideWhenUsed/>
    <w:rsid w:val="006E7170"/>
  </w:style>
  <w:style w:type="numbering" w:customStyle="1" w:styleId="NoList127">
    <w:name w:val="No List127"/>
    <w:next w:val="NoList"/>
    <w:uiPriority w:val="99"/>
    <w:semiHidden/>
    <w:unhideWhenUsed/>
    <w:rsid w:val="006E7170"/>
  </w:style>
  <w:style w:type="numbering" w:customStyle="1" w:styleId="NoList37">
    <w:name w:val="No List37"/>
    <w:next w:val="NoList"/>
    <w:uiPriority w:val="99"/>
    <w:semiHidden/>
    <w:unhideWhenUsed/>
    <w:rsid w:val="006E7170"/>
  </w:style>
  <w:style w:type="numbering" w:customStyle="1" w:styleId="NoList137">
    <w:name w:val="No List137"/>
    <w:next w:val="NoList"/>
    <w:uiPriority w:val="99"/>
    <w:semiHidden/>
    <w:unhideWhenUsed/>
    <w:rsid w:val="006E7170"/>
  </w:style>
  <w:style w:type="numbering" w:customStyle="1" w:styleId="NoList47">
    <w:name w:val="No List47"/>
    <w:next w:val="NoList"/>
    <w:uiPriority w:val="99"/>
    <w:semiHidden/>
    <w:unhideWhenUsed/>
    <w:rsid w:val="006E7170"/>
  </w:style>
  <w:style w:type="numbering" w:customStyle="1" w:styleId="NoList147">
    <w:name w:val="No List147"/>
    <w:next w:val="NoList"/>
    <w:uiPriority w:val="99"/>
    <w:semiHidden/>
    <w:unhideWhenUsed/>
    <w:rsid w:val="006E7170"/>
  </w:style>
  <w:style w:type="numbering" w:customStyle="1" w:styleId="NoList57">
    <w:name w:val="No List57"/>
    <w:next w:val="NoList"/>
    <w:uiPriority w:val="99"/>
    <w:semiHidden/>
    <w:unhideWhenUsed/>
    <w:rsid w:val="006E7170"/>
  </w:style>
  <w:style w:type="numbering" w:customStyle="1" w:styleId="NoList157">
    <w:name w:val="No List157"/>
    <w:next w:val="NoList"/>
    <w:uiPriority w:val="99"/>
    <w:semiHidden/>
    <w:unhideWhenUsed/>
    <w:rsid w:val="006E7170"/>
  </w:style>
  <w:style w:type="numbering" w:customStyle="1" w:styleId="NoList67">
    <w:name w:val="No List67"/>
    <w:next w:val="NoList"/>
    <w:uiPriority w:val="99"/>
    <w:semiHidden/>
    <w:unhideWhenUsed/>
    <w:rsid w:val="006E7170"/>
  </w:style>
  <w:style w:type="numbering" w:customStyle="1" w:styleId="NoList167">
    <w:name w:val="No List167"/>
    <w:next w:val="NoList"/>
    <w:uiPriority w:val="99"/>
    <w:semiHidden/>
    <w:unhideWhenUsed/>
    <w:rsid w:val="006E7170"/>
  </w:style>
  <w:style w:type="numbering" w:customStyle="1" w:styleId="NoList77">
    <w:name w:val="No List77"/>
    <w:next w:val="NoList"/>
    <w:uiPriority w:val="99"/>
    <w:semiHidden/>
    <w:unhideWhenUsed/>
    <w:rsid w:val="006E7170"/>
  </w:style>
  <w:style w:type="numbering" w:customStyle="1" w:styleId="NoList177">
    <w:name w:val="No List177"/>
    <w:next w:val="NoList"/>
    <w:uiPriority w:val="99"/>
    <w:semiHidden/>
    <w:unhideWhenUsed/>
    <w:rsid w:val="006E7170"/>
  </w:style>
  <w:style w:type="numbering" w:customStyle="1" w:styleId="NoList11115">
    <w:name w:val="No List11115"/>
    <w:next w:val="NoList"/>
    <w:uiPriority w:val="99"/>
    <w:semiHidden/>
    <w:unhideWhenUsed/>
    <w:rsid w:val="006E7170"/>
  </w:style>
  <w:style w:type="numbering" w:customStyle="1" w:styleId="NoList111112">
    <w:name w:val="No List111112"/>
    <w:next w:val="NoList"/>
    <w:uiPriority w:val="99"/>
    <w:semiHidden/>
    <w:unhideWhenUsed/>
    <w:rsid w:val="006E7170"/>
  </w:style>
  <w:style w:type="numbering" w:customStyle="1" w:styleId="NoList217">
    <w:name w:val="No List217"/>
    <w:next w:val="NoList"/>
    <w:uiPriority w:val="99"/>
    <w:semiHidden/>
    <w:unhideWhenUsed/>
    <w:rsid w:val="006E7170"/>
  </w:style>
  <w:style w:type="numbering" w:customStyle="1" w:styleId="NoList1217">
    <w:name w:val="No List1217"/>
    <w:next w:val="NoList"/>
    <w:uiPriority w:val="99"/>
    <w:semiHidden/>
    <w:unhideWhenUsed/>
    <w:rsid w:val="006E7170"/>
  </w:style>
  <w:style w:type="numbering" w:customStyle="1" w:styleId="NoList317">
    <w:name w:val="No List317"/>
    <w:next w:val="NoList"/>
    <w:uiPriority w:val="99"/>
    <w:semiHidden/>
    <w:unhideWhenUsed/>
    <w:rsid w:val="006E7170"/>
  </w:style>
  <w:style w:type="numbering" w:customStyle="1" w:styleId="NoList1317">
    <w:name w:val="No List1317"/>
    <w:next w:val="NoList"/>
    <w:uiPriority w:val="99"/>
    <w:semiHidden/>
    <w:unhideWhenUsed/>
    <w:rsid w:val="006E7170"/>
  </w:style>
  <w:style w:type="numbering" w:customStyle="1" w:styleId="NoList417">
    <w:name w:val="No List417"/>
    <w:next w:val="NoList"/>
    <w:uiPriority w:val="99"/>
    <w:semiHidden/>
    <w:unhideWhenUsed/>
    <w:rsid w:val="006E7170"/>
  </w:style>
  <w:style w:type="numbering" w:customStyle="1" w:styleId="NoList1417">
    <w:name w:val="No List1417"/>
    <w:next w:val="NoList"/>
    <w:uiPriority w:val="99"/>
    <w:semiHidden/>
    <w:unhideWhenUsed/>
    <w:rsid w:val="006E7170"/>
  </w:style>
  <w:style w:type="numbering" w:customStyle="1" w:styleId="NoList517">
    <w:name w:val="No List517"/>
    <w:next w:val="NoList"/>
    <w:uiPriority w:val="99"/>
    <w:semiHidden/>
    <w:unhideWhenUsed/>
    <w:rsid w:val="006E7170"/>
  </w:style>
  <w:style w:type="numbering" w:customStyle="1" w:styleId="NoList1517">
    <w:name w:val="No List1517"/>
    <w:next w:val="NoList"/>
    <w:uiPriority w:val="99"/>
    <w:semiHidden/>
    <w:unhideWhenUsed/>
    <w:rsid w:val="006E7170"/>
  </w:style>
  <w:style w:type="numbering" w:customStyle="1" w:styleId="NoList617">
    <w:name w:val="No List617"/>
    <w:next w:val="NoList"/>
    <w:uiPriority w:val="99"/>
    <w:semiHidden/>
    <w:unhideWhenUsed/>
    <w:rsid w:val="006E7170"/>
  </w:style>
  <w:style w:type="numbering" w:customStyle="1" w:styleId="NoList1617">
    <w:name w:val="No List1617"/>
    <w:next w:val="NoList"/>
    <w:uiPriority w:val="99"/>
    <w:semiHidden/>
    <w:unhideWhenUsed/>
    <w:rsid w:val="006E7170"/>
  </w:style>
  <w:style w:type="numbering" w:customStyle="1" w:styleId="NoList715">
    <w:name w:val="No List715"/>
    <w:next w:val="NoList"/>
    <w:uiPriority w:val="99"/>
    <w:semiHidden/>
    <w:unhideWhenUsed/>
    <w:rsid w:val="006E7170"/>
  </w:style>
  <w:style w:type="numbering" w:customStyle="1" w:styleId="NoList1715">
    <w:name w:val="No List1715"/>
    <w:next w:val="NoList"/>
    <w:uiPriority w:val="99"/>
    <w:semiHidden/>
    <w:unhideWhenUsed/>
    <w:rsid w:val="006E7170"/>
  </w:style>
  <w:style w:type="numbering" w:customStyle="1" w:styleId="NoList1126">
    <w:name w:val="No List1126"/>
    <w:next w:val="NoList"/>
    <w:uiPriority w:val="99"/>
    <w:semiHidden/>
    <w:unhideWhenUsed/>
    <w:rsid w:val="006E7170"/>
  </w:style>
  <w:style w:type="numbering" w:customStyle="1" w:styleId="NoList2115">
    <w:name w:val="No List2115"/>
    <w:next w:val="NoList"/>
    <w:uiPriority w:val="99"/>
    <w:semiHidden/>
    <w:unhideWhenUsed/>
    <w:rsid w:val="006E7170"/>
  </w:style>
  <w:style w:type="numbering" w:customStyle="1" w:styleId="NoList12115">
    <w:name w:val="No List12115"/>
    <w:next w:val="NoList"/>
    <w:uiPriority w:val="99"/>
    <w:semiHidden/>
    <w:unhideWhenUsed/>
    <w:rsid w:val="006E7170"/>
  </w:style>
  <w:style w:type="numbering" w:customStyle="1" w:styleId="NoList3115">
    <w:name w:val="No List3115"/>
    <w:next w:val="NoList"/>
    <w:uiPriority w:val="99"/>
    <w:semiHidden/>
    <w:unhideWhenUsed/>
    <w:rsid w:val="006E7170"/>
  </w:style>
  <w:style w:type="numbering" w:customStyle="1" w:styleId="NoList13115">
    <w:name w:val="No List13115"/>
    <w:next w:val="NoList"/>
    <w:uiPriority w:val="99"/>
    <w:semiHidden/>
    <w:unhideWhenUsed/>
    <w:rsid w:val="006E7170"/>
  </w:style>
  <w:style w:type="numbering" w:customStyle="1" w:styleId="NoList4115">
    <w:name w:val="No List4115"/>
    <w:next w:val="NoList"/>
    <w:uiPriority w:val="99"/>
    <w:semiHidden/>
    <w:unhideWhenUsed/>
    <w:rsid w:val="006E7170"/>
  </w:style>
  <w:style w:type="numbering" w:customStyle="1" w:styleId="NoList14115">
    <w:name w:val="No List14115"/>
    <w:next w:val="NoList"/>
    <w:uiPriority w:val="99"/>
    <w:semiHidden/>
    <w:unhideWhenUsed/>
    <w:rsid w:val="006E7170"/>
  </w:style>
  <w:style w:type="numbering" w:customStyle="1" w:styleId="NoList5115">
    <w:name w:val="No List5115"/>
    <w:next w:val="NoList"/>
    <w:uiPriority w:val="99"/>
    <w:semiHidden/>
    <w:unhideWhenUsed/>
    <w:rsid w:val="006E7170"/>
  </w:style>
  <w:style w:type="numbering" w:customStyle="1" w:styleId="NoList15115">
    <w:name w:val="No List15115"/>
    <w:next w:val="NoList"/>
    <w:uiPriority w:val="99"/>
    <w:semiHidden/>
    <w:unhideWhenUsed/>
    <w:rsid w:val="006E7170"/>
  </w:style>
  <w:style w:type="numbering" w:customStyle="1" w:styleId="NoList6115">
    <w:name w:val="No List6115"/>
    <w:next w:val="NoList"/>
    <w:uiPriority w:val="99"/>
    <w:semiHidden/>
    <w:unhideWhenUsed/>
    <w:rsid w:val="006E7170"/>
  </w:style>
  <w:style w:type="numbering" w:customStyle="1" w:styleId="NoList16115">
    <w:name w:val="No List16115"/>
    <w:next w:val="NoList"/>
    <w:uiPriority w:val="99"/>
    <w:semiHidden/>
    <w:unhideWhenUsed/>
    <w:rsid w:val="006E7170"/>
  </w:style>
  <w:style w:type="numbering" w:customStyle="1" w:styleId="NoList85">
    <w:name w:val="No List85"/>
    <w:next w:val="NoList"/>
    <w:uiPriority w:val="99"/>
    <w:semiHidden/>
    <w:unhideWhenUsed/>
    <w:rsid w:val="006E7170"/>
  </w:style>
  <w:style w:type="numbering" w:customStyle="1" w:styleId="NoList185">
    <w:name w:val="No List185"/>
    <w:next w:val="NoList"/>
    <w:uiPriority w:val="99"/>
    <w:semiHidden/>
    <w:unhideWhenUsed/>
    <w:rsid w:val="006E7170"/>
  </w:style>
  <w:style w:type="numbering" w:customStyle="1" w:styleId="NoList1135">
    <w:name w:val="No List1135"/>
    <w:next w:val="NoList"/>
    <w:uiPriority w:val="99"/>
    <w:semiHidden/>
    <w:unhideWhenUsed/>
    <w:rsid w:val="006E7170"/>
  </w:style>
  <w:style w:type="numbering" w:customStyle="1" w:styleId="NoList11125">
    <w:name w:val="No List11125"/>
    <w:next w:val="NoList"/>
    <w:uiPriority w:val="99"/>
    <w:semiHidden/>
    <w:unhideWhenUsed/>
    <w:rsid w:val="006E7170"/>
  </w:style>
  <w:style w:type="numbering" w:customStyle="1" w:styleId="NoList225">
    <w:name w:val="No List225"/>
    <w:next w:val="NoList"/>
    <w:uiPriority w:val="99"/>
    <w:semiHidden/>
    <w:unhideWhenUsed/>
    <w:rsid w:val="006E7170"/>
  </w:style>
  <w:style w:type="numbering" w:customStyle="1" w:styleId="NoList1225">
    <w:name w:val="No List1225"/>
    <w:next w:val="NoList"/>
    <w:uiPriority w:val="99"/>
    <w:semiHidden/>
    <w:unhideWhenUsed/>
    <w:rsid w:val="006E7170"/>
  </w:style>
  <w:style w:type="numbering" w:customStyle="1" w:styleId="NoList325">
    <w:name w:val="No List325"/>
    <w:next w:val="NoList"/>
    <w:uiPriority w:val="99"/>
    <w:semiHidden/>
    <w:unhideWhenUsed/>
    <w:rsid w:val="006E7170"/>
  </w:style>
  <w:style w:type="numbering" w:customStyle="1" w:styleId="NoList1325">
    <w:name w:val="No List1325"/>
    <w:next w:val="NoList"/>
    <w:uiPriority w:val="99"/>
    <w:semiHidden/>
    <w:unhideWhenUsed/>
    <w:rsid w:val="006E7170"/>
  </w:style>
  <w:style w:type="numbering" w:customStyle="1" w:styleId="NoList425">
    <w:name w:val="No List425"/>
    <w:next w:val="NoList"/>
    <w:uiPriority w:val="99"/>
    <w:semiHidden/>
    <w:unhideWhenUsed/>
    <w:rsid w:val="006E7170"/>
  </w:style>
  <w:style w:type="numbering" w:customStyle="1" w:styleId="NoList1425">
    <w:name w:val="No List1425"/>
    <w:next w:val="NoList"/>
    <w:uiPriority w:val="99"/>
    <w:semiHidden/>
    <w:unhideWhenUsed/>
    <w:rsid w:val="006E7170"/>
  </w:style>
  <w:style w:type="numbering" w:customStyle="1" w:styleId="NoList525">
    <w:name w:val="No List525"/>
    <w:next w:val="NoList"/>
    <w:uiPriority w:val="99"/>
    <w:semiHidden/>
    <w:unhideWhenUsed/>
    <w:rsid w:val="006E7170"/>
  </w:style>
  <w:style w:type="numbering" w:customStyle="1" w:styleId="NoList1525">
    <w:name w:val="No List1525"/>
    <w:next w:val="NoList"/>
    <w:uiPriority w:val="99"/>
    <w:semiHidden/>
    <w:unhideWhenUsed/>
    <w:rsid w:val="006E7170"/>
  </w:style>
  <w:style w:type="numbering" w:customStyle="1" w:styleId="NoList625">
    <w:name w:val="No List625"/>
    <w:next w:val="NoList"/>
    <w:uiPriority w:val="99"/>
    <w:semiHidden/>
    <w:unhideWhenUsed/>
    <w:rsid w:val="006E7170"/>
  </w:style>
  <w:style w:type="numbering" w:customStyle="1" w:styleId="NoList1625">
    <w:name w:val="No List1625"/>
    <w:next w:val="NoList"/>
    <w:uiPriority w:val="99"/>
    <w:semiHidden/>
    <w:unhideWhenUsed/>
    <w:rsid w:val="006E7170"/>
  </w:style>
  <w:style w:type="numbering" w:customStyle="1" w:styleId="NoList725">
    <w:name w:val="No List725"/>
    <w:next w:val="NoList"/>
    <w:uiPriority w:val="99"/>
    <w:semiHidden/>
    <w:unhideWhenUsed/>
    <w:rsid w:val="006E7170"/>
  </w:style>
  <w:style w:type="numbering" w:customStyle="1" w:styleId="NoList1725">
    <w:name w:val="No List1725"/>
    <w:next w:val="NoList"/>
    <w:uiPriority w:val="99"/>
    <w:semiHidden/>
    <w:unhideWhenUsed/>
    <w:rsid w:val="006E7170"/>
  </w:style>
  <w:style w:type="numbering" w:customStyle="1" w:styleId="NoList11215">
    <w:name w:val="No List11215"/>
    <w:next w:val="NoList"/>
    <w:uiPriority w:val="99"/>
    <w:semiHidden/>
    <w:unhideWhenUsed/>
    <w:rsid w:val="006E7170"/>
  </w:style>
  <w:style w:type="numbering" w:customStyle="1" w:styleId="NoList2125">
    <w:name w:val="No List2125"/>
    <w:next w:val="NoList"/>
    <w:uiPriority w:val="99"/>
    <w:semiHidden/>
    <w:unhideWhenUsed/>
    <w:rsid w:val="006E7170"/>
  </w:style>
  <w:style w:type="numbering" w:customStyle="1" w:styleId="NoList12125">
    <w:name w:val="No List12125"/>
    <w:next w:val="NoList"/>
    <w:uiPriority w:val="99"/>
    <w:semiHidden/>
    <w:unhideWhenUsed/>
    <w:rsid w:val="006E7170"/>
  </w:style>
  <w:style w:type="numbering" w:customStyle="1" w:styleId="NoList3125">
    <w:name w:val="No List3125"/>
    <w:next w:val="NoList"/>
    <w:uiPriority w:val="99"/>
    <w:semiHidden/>
    <w:unhideWhenUsed/>
    <w:rsid w:val="006E7170"/>
  </w:style>
  <w:style w:type="numbering" w:customStyle="1" w:styleId="NoList13125">
    <w:name w:val="No List13125"/>
    <w:next w:val="NoList"/>
    <w:uiPriority w:val="99"/>
    <w:semiHidden/>
    <w:unhideWhenUsed/>
    <w:rsid w:val="006E7170"/>
  </w:style>
  <w:style w:type="numbering" w:customStyle="1" w:styleId="NoList4125">
    <w:name w:val="No List4125"/>
    <w:next w:val="NoList"/>
    <w:uiPriority w:val="99"/>
    <w:semiHidden/>
    <w:unhideWhenUsed/>
    <w:rsid w:val="006E7170"/>
  </w:style>
  <w:style w:type="numbering" w:customStyle="1" w:styleId="NoList14125">
    <w:name w:val="No List14125"/>
    <w:next w:val="NoList"/>
    <w:uiPriority w:val="99"/>
    <w:semiHidden/>
    <w:unhideWhenUsed/>
    <w:rsid w:val="006E7170"/>
  </w:style>
  <w:style w:type="numbering" w:customStyle="1" w:styleId="NoList5125">
    <w:name w:val="No List5125"/>
    <w:next w:val="NoList"/>
    <w:uiPriority w:val="99"/>
    <w:semiHidden/>
    <w:unhideWhenUsed/>
    <w:rsid w:val="006E7170"/>
  </w:style>
  <w:style w:type="numbering" w:customStyle="1" w:styleId="NoList15125">
    <w:name w:val="No List15125"/>
    <w:next w:val="NoList"/>
    <w:uiPriority w:val="99"/>
    <w:semiHidden/>
    <w:unhideWhenUsed/>
    <w:rsid w:val="006E7170"/>
  </w:style>
  <w:style w:type="numbering" w:customStyle="1" w:styleId="NoList6125">
    <w:name w:val="No List6125"/>
    <w:next w:val="NoList"/>
    <w:uiPriority w:val="99"/>
    <w:semiHidden/>
    <w:unhideWhenUsed/>
    <w:rsid w:val="006E7170"/>
  </w:style>
  <w:style w:type="numbering" w:customStyle="1" w:styleId="NoList16125">
    <w:name w:val="No List16125"/>
    <w:next w:val="NoList"/>
    <w:uiPriority w:val="99"/>
    <w:semiHidden/>
    <w:unhideWhenUsed/>
    <w:rsid w:val="006E7170"/>
  </w:style>
  <w:style w:type="numbering" w:customStyle="1" w:styleId="NoList91">
    <w:name w:val="No List91"/>
    <w:next w:val="NoList"/>
    <w:uiPriority w:val="99"/>
    <w:semiHidden/>
    <w:unhideWhenUsed/>
    <w:rsid w:val="006E7170"/>
  </w:style>
  <w:style w:type="numbering" w:customStyle="1" w:styleId="NoList191">
    <w:name w:val="No List191"/>
    <w:next w:val="NoList"/>
    <w:uiPriority w:val="99"/>
    <w:semiHidden/>
    <w:unhideWhenUsed/>
    <w:rsid w:val="006E7170"/>
  </w:style>
  <w:style w:type="numbering" w:customStyle="1" w:styleId="NoList1141">
    <w:name w:val="No List1141"/>
    <w:next w:val="NoList"/>
    <w:uiPriority w:val="99"/>
    <w:semiHidden/>
    <w:unhideWhenUsed/>
    <w:rsid w:val="006E7170"/>
  </w:style>
  <w:style w:type="numbering" w:customStyle="1" w:styleId="NoList231">
    <w:name w:val="No List231"/>
    <w:next w:val="NoList"/>
    <w:uiPriority w:val="99"/>
    <w:semiHidden/>
    <w:unhideWhenUsed/>
    <w:rsid w:val="006E7170"/>
  </w:style>
  <w:style w:type="numbering" w:customStyle="1" w:styleId="NoList1231">
    <w:name w:val="No List1231"/>
    <w:next w:val="NoList"/>
    <w:uiPriority w:val="99"/>
    <w:semiHidden/>
    <w:unhideWhenUsed/>
    <w:rsid w:val="006E7170"/>
  </w:style>
  <w:style w:type="numbering" w:customStyle="1" w:styleId="NoList331">
    <w:name w:val="No List331"/>
    <w:next w:val="NoList"/>
    <w:uiPriority w:val="99"/>
    <w:semiHidden/>
    <w:unhideWhenUsed/>
    <w:rsid w:val="006E7170"/>
  </w:style>
  <w:style w:type="numbering" w:customStyle="1" w:styleId="NoList1331">
    <w:name w:val="No List1331"/>
    <w:next w:val="NoList"/>
    <w:uiPriority w:val="99"/>
    <w:semiHidden/>
    <w:unhideWhenUsed/>
    <w:rsid w:val="006E7170"/>
  </w:style>
  <w:style w:type="numbering" w:customStyle="1" w:styleId="NoList431">
    <w:name w:val="No List431"/>
    <w:next w:val="NoList"/>
    <w:uiPriority w:val="99"/>
    <w:semiHidden/>
    <w:unhideWhenUsed/>
    <w:rsid w:val="006E7170"/>
  </w:style>
  <w:style w:type="numbering" w:customStyle="1" w:styleId="NoList1431">
    <w:name w:val="No List1431"/>
    <w:next w:val="NoList"/>
    <w:uiPriority w:val="99"/>
    <w:semiHidden/>
    <w:unhideWhenUsed/>
    <w:rsid w:val="006E7170"/>
  </w:style>
  <w:style w:type="numbering" w:customStyle="1" w:styleId="NoList531">
    <w:name w:val="No List531"/>
    <w:next w:val="NoList"/>
    <w:uiPriority w:val="99"/>
    <w:semiHidden/>
    <w:unhideWhenUsed/>
    <w:rsid w:val="006E7170"/>
  </w:style>
  <w:style w:type="numbering" w:customStyle="1" w:styleId="NoList1531">
    <w:name w:val="No List1531"/>
    <w:next w:val="NoList"/>
    <w:uiPriority w:val="99"/>
    <w:semiHidden/>
    <w:unhideWhenUsed/>
    <w:rsid w:val="006E7170"/>
  </w:style>
  <w:style w:type="numbering" w:customStyle="1" w:styleId="NoList631">
    <w:name w:val="No List631"/>
    <w:next w:val="NoList"/>
    <w:uiPriority w:val="99"/>
    <w:semiHidden/>
    <w:unhideWhenUsed/>
    <w:rsid w:val="006E7170"/>
  </w:style>
  <w:style w:type="numbering" w:customStyle="1" w:styleId="NoList1631">
    <w:name w:val="No List1631"/>
    <w:next w:val="NoList"/>
    <w:uiPriority w:val="99"/>
    <w:semiHidden/>
    <w:unhideWhenUsed/>
    <w:rsid w:val="006E7170"/>
  </w:style>
  <w:style w:type="numbering" w:customStyle="1" w:styleId="NoList731">
    <w:name w:val="No List731"/>
    <w:next w:val="NoList"/>
    <w:uiPriority w:val="99"/>
    <w:semiHidden/>
    <w:unhideWhenUsed/>
    <w:rsid w:val="006E7170"/>
  </w:style>
  <w:style w:type="numbering" w:customStyle="1" w:styleId="NoList1731">
    <w:name w:val="No List1731"/>
    <w:next w:val="NoList"/>
    <w:uiPriority w:val="99"/>
    <w:semiHidden/>
    <w:unhideWhenUsed/>
    <w:rsid w:val="006E7170"/>
  </w:style>
  <w:style w:type="numbering" w:customStyle="1" w:styleId="NoList11131">
    <w:name w:val="No List11131"/>
    <w:next w:val="NoList"/>
    <w:uiPriority w:val="99"/>
    <w:semiHidden/>
    <w:unhideWhenUsed/>
    <w:rsid w:val="006E7170"/>
  </w:style>
  <w:style w:type="numbering" w:customStyle="1" w:styleId="NoList1111111">
    <w:name w:val="No List1111111"/>
    <w:next w:val="NoList"/>
    <w:uiPriority w:val="99"/>
    <w:semiHidden/>
    <w:unhideWhenUsed/>
    <w:rsid w:val="006E7170"/>
  </w:style>
  <w:style w:type="numbering" w:customStyle="1" w:styleId="NoList2131">
    <w:name w:val="No List2131"/>
    <w:next w:val="NoList"/>
    <w:uiPriority w:val="99"/>
    <w:semiHidden/>
    <w:unhideWhenUsed/>
    <w:rsid w:val="006E7170"/>
  </w:style>
  <w:style w:type="numbering" w:customStyle="1" w:styleId="NoList12131">
    <w:name w:val="No List12131"/>
    <w:next w:val="NoList"/>
    <w:uiPriority w:val="99"/>
    <w:semiHidden/>
    <w:unhideWhenUsed/>
    <w:rsid w:val="006E7170"/>
  </w:style>
  <w:style w:type="numbering" w:customStyle="1" w:styleId="NoList3131">
    <w:name w:val="No List3131"/>
    <w:next w:val="NoList"/>
    <w:uiPriority w:val="99"/>
    <w:semiHidden/>
    <w:unhideWhenUsed/>
    <w:rsid w:val="006E7170"/>
  </w:style>
  <w:style w:type="numbering" w:customStyle="1" w:styleId="NoList13131">
    <w:name w:val="No List13131"/>
    <w:next w:val="NoList"/>
    <w:uiPriority w:val="99"/>
    <w:semiHidden/>
    <w:unhideWhenUsed/>
    <w:rsid w:val="006E7170"/>
  </w:style>
  <w:style w:type="numbering" w:customStyle="1" w:styleId="NoList4131">
    <w:name w:val="No List4131"/>
    <w:next w:val="NoList"/>
    <w:uiPriority w:val="99"/>
    <w:semiHidden/>
    <w:unhideWhenUsed/>
    <w:rsid w:val="006E7170"/>
  </w:style>
  <w:style w:type="numbering" w:customStyle="1" w:styleId="NoList14131">
    <w:name w:val="No List14131"/>
    <w:next w:val="NoList"/>
    <w:uiPriority w:val="99"/>
    <w:semiHidden/>
    <w:unhideWhenUsed/>
    <w:rsid w:val="006E7170"/>
  </w:style>
  <w:style w:type="numbering" w:customStyle="1" w:styleId="NoList5131">
    <w:name w:val="No List5131"/>
    <w:next w:val="NoList"/>
    <w:uiPriority w:val="99"/>
    <w:semiHidden/>
    <w:unhideWhenUsed/>
    <w:rsid w:val="006E7170"/>
  </w:style>
  <w:style w:type="numbering" w:customStyle="1" w:styleId="NoList15131">
    <w:name w:val="No List15131"/>
    <w:next w:val="NoList"/>
    <w:uiPriority w:val="99"/>
    <w:semiHidden/>
    <w:unhideWhenUsed/>
    <w:rsid w:val="006E7170"/>
  </w:style>
  <w:style w:type="numbering" w:customStyle="1" w:styleId="NoList6131">
    <w:name w:val="No List6131"/>
    <w:next w:val="NoList"/>
    <w:uiPriority w:val="99"/>
    <w:semiHidden/>
    <w:unhideWhenUsed/>
    <w:rsid w:val="006E7170"/>
  </w:style>
  <w:style w:type="numbering" w:customStyle="1" w:styleId="NoList16131">
    <w:name w:val="No List16131"/>
    <w:next w:val="NoList"/>
    <w:uiPriority w:val="99"/>
    <w:semiHidden/>
    <w:unhideWhenUsed/>
    <w:rsid w:val="006E7170"/>
  </w:style>
  <w:style w:type="numbering" w:customStyle="1" w:styleId="NoList7111">
    <w:name w:val="No List7111"/>
    <w:next w:val="NoList"/>
    <w:uiPriority w:val="99"/>
    <w:semiHidden/>
    <w:unhideWhenUsed/>
    <w:rsid w:val="006E7170"/>
  </w:style>
  <w:style w:type="numbering" w:customStyle="1" w:styleId="NoList17111">
    <w:name w:val="No List17111"/>
    <w:next w:val="NoList"/>
    <w:uiPriority w:val="99"/>
    <w:semiHidden/>
    <w:unhideWhenUsed/>
    <w:rsid w:val="006E7170"/>
  </w:style>
  <w:style w:type="numbering" w:customStyle="1" w:styleId="NoList11221">
    <w:name w:val="No List11221"/>
    <w:next w:val="NoList"/>
    <w:uiPriority w:val="99"/>
    <w:semiHidden/>
    <w:unhideWhenUsed/>
    <w:rsid w:val="006E7170"/>
  </w:style>
  <w:style w:type="numbering" w:customStyle="1" w:styleId="NoList21111">
    <w:name w:val="No List21111"/>
    <w:next w:val="NoList"/>
    <w:uiPriority w:val="99"/>
    <w:semiHidden/>
    <w:unhideWhenUsed/>
    <w:rsid w:val="006E7170"/>
  </w:style>
  <w:style w:type="numbering" w:customStyle="1" w:styleId="NoList121111">
    <w:name w:val="No List121111"/>
    <w:next w:val="NoList"/>
    <w:uiPriority w:val="99"/>
    <w:semiHidden/>
    <w:unhideWhenUsed/>
    <w:rsid w:val="006E7170"/>
  </w:style>
  <w:style w:type="numbering" w:customStyle="1" w:styleId="NoList31111">
    <w:name w:val="No List31111"/>
    <w:next w:val="NoList"/>
    <w:uiPriority w:val="99"/>
    <w:semiHidden/>
    <w:unhideWhenUsed/>
    <w:rsid w:val="006E7170"/>
  </w:style>
  <w:style w:type="numbering" w:customStyle="1" w:styleId="NoList131111">
    <w:name w:val="No List131111"/>
    <w:next w:val="NoList"/>
    <w:uiPriority w:val="99"/>
    <w:semiHidden/>
    <w:unhideWhenUsed/>
    <w:rsid w:val="006E7170"/>
  </w:style>
  <w:style w:type="numbering" w:customStyle="1" w:styleId="NoList41111">
    <w:name w:val="No List41111"/>
    <w:next w:val="NoList"/>
    <w:uiPriority w:val="99"/>
    <w:semiHidden/>
    <w:unhideWhenUsed/>
    <w:rsid w:val="006E7170"/>
  </w:style>
  <w:style w:type="numbering" w:customStyle="1" w:styleId="NoList141111">
    <w:name w:val="No List141111"/>
    <w:next w:val="NoList"/>
    <w:uiPriority w:val="99"/>
    <w:semiHidden/>
    <w:unhideWhenUsed/>
    <w:rsid w:val="006E7170"/>
  </w:style>
  <w:style w:type="numbering" w:customStyle="1" w:styleId="NoList51111">
    <w:name w:val="No List51111"/>
    <w:next w:val="NoList"/>
    <w:uiPriority w:val="99"/>
    <w:semiHidden/>
    <w:unhideWhenUsed/>
    <w:rsid w:val="006E7170"/>
  </w:style>
  <w:style w:type="numbering" w:customStyle="1" w:styleId="NoList151111">
    <w:name w:val="No List151111"/>
    <w:next w:val="NoList"/>
    <w:uiPriority w:val="99"/>
    <w:semiHidden/>
    <w:unhideWhenUsed/>
    <w:rsid w:val="006E7170"/>
  </w:style>
  <w:style w:type="numbering" w:customStyle="1" w:styleId="NoList61111">
    <w:name w:val="No List61111"/>
    <w:next w:val="NoList"/>
    <w:uiPriority w:val="99"/>
    <w:semiHidden/>
    <w:unhideWhenUsed/>
    <w:rsid w:val="006E7170"/>
  </w:style>
  <w:style w:type="numbering" w:customStyle="1" w:styleId="NoList161111">
    <w:name w:val="No List161111"/>
    <w:next w:val="NoList"/>
    <w:uiPriority w:val="99"/>
    <w:semiHidden/>
    <w:unhideWhenUsed/>
    <w:rsid w:val="006E7170"/>
  </w:style>
  <w:style w:type="numbering" w:customStyle="1" w:styleId="NoList811">
    <w:name w:val="No List811"/>
    <w:next w:val="NoList"/>
    <w:uiPriority w:val="99"/>
    <w:semiHidden/>
    <w:unhideWhenUsed/>
    <w:rsid w:val="006E7170"/>
  </w:style>
  <w:style w:type="numbering" w:customStyle="1" w:styleId="NoList1811">
    <w:name w:val="No List1811"/>
    <w:next w:val="NoList"/>
    <w:uiPriority w:val="99"/>
    <w:semiHidden/>
    <w:unhideWhenUsed/>
    <w:rsid w:val="006E7170"/>
  </w:style>
  <w:style w:type="numbering" w:customStyle="1" w:styleId="NoList11311">
    <w:name w:val="No List11311"/>
    <w:next w:val="NoList"/>
    <w:uiPriority w:val="99"/>
    <w:semiHidden/>
    <w:unhideWhenUsed/>
    <w:rsid w:val="006E7170"/>
  </w:style>
  <w:style w:type="numbering" w:customStyle="1" w:styleId="NoList111211">
    <w:name w:val="No List111211"/>
    <w:next w:val="NoList"/>
    <w:uiPriority w:val="99"/>
    <w:semiHidden/>
    <w:unhideWhenUsed/>
    <w:rsid w:val="006E7170"/>
  </w:style>
  <w:style w:type="numbering" w:customStyle="1" w:styleId="NoList2211">
    <w:name w:val="No List2211"/>
    <w:next w:val="NoList"/>
    <w:uiPriority w:val="99"/>
    <w:semiHidden/>
    <w:unhideWhenUsed/>
    <w:rsid w:val="006E7170"/>
  </w:style>
  <w:style w:type="numbering" w:customStyle="1" w:styleId="NoList12211">
    <w:name w:val="No List12211"/>
    <w:next w:val="NoList"/>
    <w:uiPriority w:val="99"/>
    <w:semiHidden/>
    <w:unhideWhenUsed/>
    <w:rsid w:val="006E7170"/>
  </w:style>
  <w:style w:type="numbering" w:customStyle="1" w:styleId="NoList3211">
    <w:name w:val="No List3211"/>
    <w:next w:val="NoList"/>
    <w:uiPriority w:val="99"/>
    <w:semiHidden/>
    <w:unhideWhenUsed/>
    <w:rsid w:val="006E7170"/>
  </w:style>
  <w:style w:type="numbering" w:customStyle="1" w:styleId="NoList13211">
    <w:name w:val="No List13211"/>
    <w:next w:val="NoList"/>
    <w:uiPriority w:val="99"/>
    <w:semiHidden/>
    <w:unhideWhenUsed/>
    <w:rsid w:val="006E7170"/>
  </w:style>
  <w:style w:type="numbering" w:customStyle="1" w:styleId="NoList4211">
    <w:name w:val="No List4211"/>
    <w:next w:val="NoList"/>
    <w:uiPriority w:val="99"/>
    <w:semiHidden/>
    <w:unhideWhenUsed/>
    <w:rsid w:val="006E7170"/>
  </w:style>
  <w:style w:type="numbering" w:customStyle="1" w:styleId="NoList14211">
    <w:name w:val="No List14211"/>
    <w:next w:val="NoList"/>
    <w:uiPriority w:val="99"/>
    <w:semiHidden/>
    <w:unhideWhenUsed/>
    <w:rsid w:val="006E7170"/>
  </w:style>
  <w:style w:type="numbering" w:customStyle="1" w:styleId="NoList5211">
    <w:name w:val="No List5211"/>
    <w:next w:val="NoList"/>
    <w:uiPriority w:val="99"/>
    <w:semiHidden/>
    <w:unhideWhenUsed/>
    <w:rsid w:val="006E7170"/>
  </w:style>
  <w:style w:type="numbering" w:customStyle="1" w:styleId="NoList15211">
    <w:name w:val="No List15211"/>
    <w:next w:val="NoList"/>
    <w:uiPriority w:val="99"/>
    <w:semiHidden/>
    <w:unhideWhenUsed/>
    <w:rsid w:val="006E7170"/>
  </w:style>
  <w:style w:type="numbering" w:customStyle="1" w:styleId="NoList6211">
    <w:name w:val="No List6211"/>
    <w:next w:val="NoList"/>
    <w:uiPriority w:val="99"/>
    <w:semiHidden/>
    <w:unhideWhenUsed/>
    <w:rsid w:val="006E7170"/>
  </w:style>
  <w:style w:type="numbering" w:customStyle="1" w:styleId="NoList16211">
    <w:name w:val="No List16211"/>
    <w:next w:val="NoList"/>
    <w:uiPriority w:val="99"/>
    <w:semiHidden/>
    <w:unhideWhenUsed/>
    <w:rsid w:val="006E7170"/>
  </w:style>
  <w:style w:type="numbering" w:customStyle="1" w:styleId="NoList7211">
    <w:name w:val="No List7211"/>
    <w:next w:val="NoList"/>
    <w:uiPriority w:val="99"/>
    <w:semiHidden/>
    <w:unhideWhenUsed/>
    <w:rsid w:val="006E7170"/>
  </w:style>
  <w:style w:type="numbering" w:customStyle="1" w:styleId="NoList17211">
    <w:name w:val="No List17211"/>
    <w:next w:val="NoList"/>
    <w:uiPriority w:val="99"/>
    <w:semiHidden/>
    <w:unhideWhenUsed/>
    <w:rsid w:val="006E7170"/>
  </w:style>
  <w:style w:type="numbering" w:customStyle="1" w:styleId="NoList112111">
    <w:name w:val="No List112111"/>
    <w:next w:val="NoList"/>
    <w:uiPriority w:val="99"/>
    <w:semiHidden/>
    <w:unhideWhenUsed/>
    <w:rsid w:val="006E7170"/>
  </w:style>
  <w:style w:type="numbering" w:customStyle="1" w:styleId="NoList21211">
    <w:name w:val="No List21211"/>
    <w:next w:val="NoList"/>
    <w:uiPriority w:val="99"/>
    <w:semiHidden/>
    <w:unhideWhenUsed/>
    <w:rsid w:val="006E7170"/>
  </w:style>
  <w:style w:type="numbering" w:customStyle="1" w:styleId="NoList121211">
    <w:name w:val="No List121211"/>
    <w:next w:val="NoList"/>
    <w:uiPriority w:val="99"/>
    <w:semiHidden/>
    <w:unhideWhenUsed/>
    <w:rsid w:val="006E7170"/>
  </w:style>
  <w:style w:type="numbering" w:customStyle="1" w:styleId="NoList31211">
    <w:name w:val="No List31211"/>
    <w:next w:val="NoList"/>
    <w:uiPriority w:val="99"/>
    <w:semiHidden/>
    <w:unhideWhenUsed/>
    <w:rsid w:val="006E7170"/>
  </w:style>
  <w:style w:type="numbering" w:customStyle="1" w:styleId="NoList131211">
    <w:name w:val="No List131211"/>
    <w:next w:val="NoList"/>
    <w:uiPriority w:val="99"/>
    <w:semiHidden/>
    <w:unhideWhenUsed/>
    <w:rsid w:val="006E7170"/>
  </w:style>
  <w:style w:type="numbering" w:customStyle="1" w:styleId="NoList41211">
    <w:name w:val="No List41211"/>
    <w:next w:val="NoList"/>
    <w:uiPriority w:val="99"/>
    <w:semiHidden/>
    <w:unhideWhenUsed/>
    <w:rsid w:val="006E7170"/>
  </w:style>
  <w:style w:type="numbering" w:customStyle="1" w:styleId="NoList141211">
    <w:name w:val="No List141211"/>
    <w:next w:val="NoList"/>
    <w:uiPriority w:val="99"/>
    <w:semiHidden/>
    <w:unhideWhenUsed/>
    <w:rsid w:val="006E7170"/>
  </w:style>
  <w:style w:type="numbering" w:customStyle="1" w:styleId="NoList51211">
    <w:name w:val="No List51211"/>
    <w:next w:val="NoList"/>
    <w:uiPriority w:val="99"/>
    <w:semiHidden/>
    <w:unhideWhenUsed/>
    <w:rsid w:val="006E7170"/>
  </w:style>
  <w:style w:type="numbering" w:customStyle="1" w:styleId="NoList151211">
    <w:name w:val="No List151211"/>
    <w:next w:val="NoList"/>
    <w:uiPriority w:val="99"/>
    <w:semiHidden/>
    <w:unhideWhenUsed/>
    <w:rsid w:val="006E7170"/>
  </w:style>
  <w:style w:type="numbering" w:customStyle="1" w:styleId="NoList61211">
    <w:name w:val="No List61211"/>
    <w:next w:val="NoList"/>
    <w:uiPriority w:val="99"/>
    <w:semiHidden/>
    <w:unhideWhenUsed/>
    <w:rsid w:val="006E7170"/>
  </w:style>
  <w:style w:type="numbering" w:customStyle="1" w:styleId="NoList161211">
    <w:name w:val="No List161211"/>
    <w:next w:val="NoList"/>
    <w:uiPriority w:val="99"/>
    <w:semiHidden/>
    <w:unhideWhenUsed/>
    <w:rsid w:val="006E7170"/>
  </w:style>
  <w:style w:type="numbering" w:customStyle="1" w:styleId="NoList101">
    <w:name w:val="No List101"/>
    <w:next w:val="NoList"/>
    <w:uiPriority w:val="99"/>
    <w:semiHidden/>
    <w:unhideWhenUsed/>
    <w:rsid w:val="006E7170"/>
  </w:style>
  <w:style w:type="numbering" w:customStyle="1" w:styleId="NoList1101">
    <w:name w:val="No List1101"/>
    <w:next w:val="NoList"/>
    <w:uiPriority w:val="99"/>
    <w:semiHidden/>
    <w:unhideWhenUsed/>
    <w:rsid w:val="006E7170"/>
  </w:style>
  <w:style w:type="numbering" w:customStyle="1" w:styleId="NoList1151">
    <w:name w:val="No List1151"/>
    <w:next w:val="NoList"/>
    <w:uiPriority w:val="99"/>
    <w:semiHidden/>
    <w:unhideWhenUsed/>
    <w:rsid w:val="006E7170"/>
  </w:style>
  <w:style w:type="numbering" w:customStyle="1" w:styleId="NoList241">
    <w:name w:val="No List241"/>
    <w:next w:val="NoList"/>
    <w:uiPriority w:val="99"/>
    <w:semiHidden/>
    <w:unhideWhenUsed/>
    <w:rsid w:val="006E7170"/>
  </w:style>
  <w:style w:type="numbering" w:customStyle="1" w:styleId="NoList1241">
    <w:name w:val="No List1241"/>
    <w:next w:val="NoList"/>
    <w:uiPriority w:val="99"/>
    <w:semiHidden/>
    <w:unhideWhenUsed/>
    <w:rsid w:val="006E7170"/>
  </w:style>
  <w:style w:type="numbering" w:customStyle="1" w:styleId="NoList341">
    <w:name w:val="No List341"/>
    <w:next w:val="NoList"/>
    <w:uiPriority w:val="99"/>
    <w:semiHidden/>
    <w:unhideWhenUsed/>
    <w:rsid w:val="006E7170"/>
  </w:style>
  <w:style w:type="numbering" w:customStyle="1" w:styleId="NoList1341">
    <w:name w:val="No List1341"/>
    <w:next w:val="NoList"/>
    <w:uiPriority w:val="99"/>
    <w:semiHidden/>
    <w:unhideWhenUsed/>
    <w:rsid w:val="006E7170"/>
  </w:style>
  <w:style w:type="numbering" w:customStyle="1" w:styleId="NoList441">
    <w:name w:val="No List441"/>
    <w:next w:val="NoList"/>
    <w:uiPriority w:val="99"/>
    <w:semiHidden/>
    <w:unhideWhenUsed/>
    <w:rsid w:val="006E7170"/>
  </w:style>
  <w:style w:type="numbering" w:customStyle="1" w:styleId="NoList1441">
    <w:name w:val="No List1441"/>
    <w:next w:val="NoList"/>
    <w:uiPriority w:val="99"/>
    <w:semiHidden/>
    <w:unhideWhenUsed/>
    <w:rsid w:val="006E7170"/>
  </w:style>
  <w:style w:type="numbering" w:customStyle="1" w:styleId="NoList541">
    <w:name w:val="No List541"/>
    <w:next w:val="NoList"/>
    <w:uiPriority w:val="99"/>
    <w:semiHidden/>
    <w:unhideWhenUsed/>
    <w:rsid w:val="006E7170"/>
  </w:style>
  <w:style w:type="numbering" w:customStyle="1" w:styleId="NoList1541">
    <w:name w:val="No List1541"/>
    <w:next w:val="NoList"/>
    <w:uiPriority w:val="99"/>
    <w:semiHidden/>
    <w:unhideWhenUsed/>
    <w:rsid w:val="006E7170"/>
  </w:style>
  <w:style w:type="numbering" w:customStyle="1" w:styleId="NoList641">
    <w:name w:val="No List641"/>
    <w:next w:val="NoList"/>
    <w:uiPriority w:val="99"/>
    <w:semiHidden/>
    <w:unhideWhenUsed/>
    <w:rsid w:val="006E7170"/>
  </w:style>
  <w:style w:type="numbering" w:customStyle="1" w:styleId="NoList1641">
    <w:name w:val="No List1641"/>
    <w:next w:val="NoList"/>
    <w:uiPriority w:val="99"/>
    <w:semiHidden/>
    <w:unhideWhenUsed/>
    <w:rsid w:val="006E7170"/>
  </w:style>
  <w:style w:type="numbering" w:customStyle="1" w:styleId="NoList741">
    <w:name w:val="No List741"/>
    <w:next w:val="NoList"/>
    <w:uiPriority w:val="99"/>
    <w:semiHidden/>
    <w:unhideWhenUsed/>
    <w:rsid w:val="006E7170"/>
  </w:style>
  <w:style w:type="numbering" w:customStyle="1" w:styleId="NoList1741">
    <w:name w:val="No List1741"/>
    <w:next w:val="NoList"/>
    <w:uiPriority w:val="99"/>
    <w:semiHidden/>
    <w:unhideWhenUsed/>
    <w:rsid w:val="006E7170"/>
  </w:style>
  <w:style w:type="numbering" w:customStyle="1" w:styleId="NoList11141">
    <w:name w:val="No List11141"/>
    <w:next w:val="NoList"/>
    <w:uiPriority w:val="99"/>
    <w:semiHidden/>
    <w:unhideWhenUsed/>
    <w:rsid w:val="006E7170"/>
  </w:style>
  <w:style w:type="numbering" w:customStyle="1" w:styleId="NoList111121">
    <w:name w:val="No List111121"/>
    <w:next w:val="NoList"/>
    <w:uiPriority w:val="99"/>
    <w:semiHidden/>
    <w:unhideWhenUsed/>
    <w:rsid w:val="006E7170"/>
  </w:style>
  <w:style w:type="numbering" w:customStyle="1" w:styleId="NoList2141">
    <w:name w:val="No List2141"/>
    <w:next w:val="NoList"/>
    <w:uiPriority w:val="99"/>
    <w:semiHidden/>
    <w:unhideWhenUsed/>
    <w:rsid w:val="006E7170"/>
  </w:style>
  <w:style w:type="numbering" w:customStyle="1" w:styleId="NoList12141">
    <w:name w:val="No List12141"/>
    <w:next w:val="NoList"/>
    <w:uiPriority w:val="99"/>
    <w:semiHidden/>
    <w:unhideWhenUsed/>
    <w:rsid w:val="006E7170"/>
  </w:style>
  <w:style w:type="numbering" w:customStyle="1" w:styleId="NoList3141">
    <w:name w:val="No List3141"/>
    <w:next w:val="NoList"/>
    <w:uiPriority w:val="99"/>
    <w:semiHidden/>
    <w:unhideWhenUsed/>
    <w:rsid w:val="006E7170"/>
  </w:style>
  <w:style w:type="numbering" w:customStyle="1" w:styleId="NoList13141">
    <w:name w:val="No List13141"/>
    <w:next w:val="NoList"/>
    <w:uiPriority w:val="99"/>
    <w:semiHidden/>
    <w:unhideWhenUsed/>
    <w:rsid w:val="006E7170"/>
  </w:style>
  <w:style w:type="numbering" w:customStyle="1" w:styleId="NoList4141">
    <w:name w:val="No List4141"/>
    <w:next w:val="NoList"/>
    <w:uiPriority w:val="99"/>
    <w:semiHidden/>
    <w:unhideWhenUsed/>
    <w:rsid w:val="006E7170"/>
  </w:style>
  <w:style w:type="numbering" w:customStyle="1" w:styleId="NoList14141">
    <w:name w:val="No List14141"/>
    <w:next w:val="NoList"/>
    <w:uiPriority w:val="99"/>
    <w:semiHidden/>
    <w:unhideWhenUsed/>
    <w:rsid w:val="006E7170"/>
  </w:style>
  <w:style w:type="numbering" w:customStyle="1" w:styleId="NoList5141">
    <w:name w:val="No List5141"/>
    <w:next w:val="NoList"/>
    <w:uiPriority w:val="99"/>
    <w:semiHidden/>
    <w:unhideWhenUsed/>
    <w:rsid w:val="006E7170"/>
  </w:style>
  <w:style w:type="numbering" w:customStyle="1" w:styleId="NoList15141">
    <w:name w:val="No List15141"/>
    <w:next w:val="NoList"/>
    <w:uiPriority w:val="99"/>
    <w:semiHidden/>
    <w:unhideWhenUsed/>
    <w:rsid w:val="006E7170"/>
  </w:style>
  <w:style w:type="numbering" w:customStyle="1" w:styleId="NoList6141">
    <w:name w:val="No List6141"/>
    <w:next w:val="NoList"/>
    <w:uiPriority w:val="99"/>
    <w:semiHidden/>
    <w:unhideWhenUsed/>
    <w:rsid w:val="006E7170"/>
  </w:style>
  <w:style w:type="numbering" w:customStyle="1" w:styleId="NoList16141">
    <w:name w:val="No List16141"/>
    <w:next w:val="NoList"/>
    <w:uiPriority w:val="99"/>
    <w:semiHidden/>
    <w:unhideWhenUsed/>
    <w:rsid w:val="006E7170"/>
  </w:style>
  <w:style w:type="numbering" w:customStyle="1" w:styleId="NoList7121">
    <w:name w:val="No List7121"/>
    <w:next w:val="NoList"/>
    <w:uiPriority w:val="99"/>
    <w:semiHidden/>
    <w:unhideWhenUsed/>
    <w:rsid w:val="006E7170"/>
  </w:style>
  <w:style w:type="numbering" w:customStyle="1" w:styleId="NoList17121">
    <w:name w:val="No List17121"/>
    <w:next w:val="NoList"/>
    <w:uiPriority w:val="99"/>
    <w:semiHidden/>
    <w:unhideWhenUsed/>
    <w:rsid w:val="006E7170"/>
  </w:style>
  <w:style w:type="numbering" w:customStyle="1" w:styleId="NoList11231">
    <w:name w:val="No List11231"/>
    <w:next w:val="NoList"/>
    <w:uiPriority w:val="99"/>
    <w:semiHidden/>
    <w:unhideWhenUsed/>
    <w:rsid w:val="006E7170"/>
  </w:style>
  <w:style w:type="numbering" w:customStyle="1" w:styleId="NoList21121">
    <w:name w:val="No List21121"/>
    <w:next w:val="NoList"/>
    <w:uiPriority w:val="99"/>
    <w:semiHidden/>
    <w:unhideWhenUsed/>
    <w:rsid w:val="006E7170"/>
  </w:style>
  <w:style w:type="numbering" w:customStyle="1" w:styleId="NoList121121">
    <w:name w:val="No List121121"/>
    <w:next w:val="NoList"/>
    <w:uiPriority w:val="99"/>
    <w:semiHidden/>
    <w:unhideWhenUsed/>
    <w:rsid w:val="006E7170"/>
  </w:style>
  <w:style w:type="numbering" w:customStyle="1" w:styleId="NoList31121">
    <w:name w:val="No List31121"/>
    <w:next w:val="NoList"/>
    <w:uiPriority w:val="99"/>
    <w:semiHidden/>
    <w:unhideWhenUsed/>
    <w:rsid w:val="006E7170"/>
  </w:style>
  <w:style w:type="numbering" w:customStyle="1" w:styleId="NoList131121">
    <w:name w:val="No List131121"/>
    <w:next w:val="NoList"/>
    <w:uiPriority w:val="99"/>
    <w:semiHidden/>
    <w:unhideWhenUsed/>
    <w:rsid w:val="006E7170"/>
  </w:style>
  <w:style w:type="numbering" w:customStyle="1" w:styleId="NoList41121">
    <w:name w:val="No List41121"/>
    <w:next w:val="NoList"/>
    <w:uiPriority w:val="99"/>
    <w:semiHidden/>
    <w:unhideWhenUsed/>
    <w:rsid w:val="006E7170"/>
  </w:style>
  <w:style w:type="numbering" w:customStyle="1" w:styleId="NoList141121">
    <w:name w:val="No List141121"/>
    <w:next w:val="NoList"/>
    <w:uiPriority w:val="99"/>
    <w:semiHidden/>
    <w:unhideWhenUsed/>
    <w:rsid w:val="006E7170"/>
  </w:style>
  <w:style w:type="numbering" w:customStyle="1" w:styleId="NoList51121">
    <w:name w:val="No List51121"/>
    <w:next w:val="NoList"/>
    <w:uiPriority w:val="99"/>
    <w:semiHidden/>
    <w:unhideWhenUsed/>
    <w:rsid w:val="006E7170"/>
  </w:style>
  <w:style w:type="numbering" w:customStyle="1" w:styleId="NoList151121">
    <w:name w:val="No List151121"/>
    <w:next w:val="NoList"/>
    <w:uiPriority w:val="99"/>
    <w:semiHidden/>
    <w:unhideWhenUsed/>
    <w:rsid w:val="006E7170"/>
  </w:style>
  <w:style w:type="numbering" w:customStyle="1" w:styleId="NoList61121">
    <w:name w:val="No List61121"/>
    <w:next w:val="NoList"/>
    <w:uiPriority w:val="99"/>
    <w:semiHidden/>
    <w:unhideWhenUsed/>
    <w:rsid w:val="006E7170"/>
  </w:style>
  <w:style w:type="numbering" w:customStyle="1" w:styleId="NoList161121">
    <w:name w:val="No List161121"/>
    <w:next w:val="NoList"/>
    <w:uiPriority w:val="99"/>
    <w:semiHidden/>
    <w:unhideWhenUsed/>
    <w:rsid w:val="006E7170"/>
  </w:style>
  <w:style w:type="numbering" w:customStyle="1" w:styleId="NoList821">
    <w:name w:val="No List821"/>
    <w:next w:val="NoList"/>
    <w:uiPriority w:val="99"/>
    <w:semiHidden/>
    <w:unhideWhenUsed/>
    <w:rsid w:val="006E7170"/>
  </w:style>
  <w:style w:type="numbering" w:customStyle="1" w:styleId="NoList1821">
    <w:name w:val="No List1821"/>
    <w:next w:val="NoList"/>
    <w:uiPriority w:val="99"/>
    <w:semiHidden/>
    <w:unhideWhenUsed/>
    <w:rsid w:val="006E7170"/>
  </w:style>
  <w:style w:type="numbering" w:customStyle="1" w:styleId="NoList11321">
    <w:name w:val="No List11321"/>
    <w:next w:val="NoList"/>
    <w:uiPriority w:val="99"/>
    <w:semiHidden/>
    <w:unhideWhenUsed/>
    <w:rsid w:val="006E7170"/>
  </w:style>
  <w:style w:type="numbering" w:customStyle="1" w:styleId="NoList111221">
    <w:name w:val="No List111221"/>
    <w:next w:val="NoList"/>
    <w:uiPriority w:val="99"/>
    <w:semiHidden/>
    <w:unhideWhenUsed/>
    <w:rsid w:val="006E7170"/>
  </w:style>
  <w:style w:type="numbering" w:customStyle="1" w:styleId="NoList2221">
    <w:name w:val="No List2221"/>
    <w:next w:val="NoList"/>
    <w:uiPriority w:val="99"/>
    <w:semiHidden/>
    <w:unhideWhenUsed/>
    <w:rsid w:val="006E7170"/>
  </w:style>
  <w:style w:type="numbering" w:customStyle="1" w:styleId="NoList12221">
    <w:name w:val="No List12221"/>
    <w:next w:val="NoList"/>
    <w:uiPriority w:val="99"/>
    <w:semiHidden/>
    <w:unhideWhenUsed/>
    <w:rsid w:val="006E7170"/>
  </w:style>
  <w:style w:type="numbering" w:customStyle="1" w:styleId="NoList3221">
    <w:name w:val="No List3221"/>
    <w:next w:val="NoList"/>
    <w:uiPriority w:val="99"/>
    <w:semiHidden/>
    <w:unhideWhenUsed/>
    <w:rsid w:val="006E7170"/>
  </w:style>
  <w:style w:type="numbering" w:customStyle="1" w:styleId="NoList13221">
    <w:name w:val="No List13221"/>
    <w:next w:val="NoList"/>
    <w:uiPriority w:val="99"/>
    <w:semiHidden/>
    <w:unhideWhenUsed/>
    <w:rsid w:val="006E7170"/>
  </w:style>
  <w:style w:type="numbering" w:customStyle="1" w:styleId="NoList4221">
    <w:name w:val="No List4221"/>
    <w:next w:val="NoList"/>
    <w:uiPriority w:val="99"/>
    <w:semiHidden/>
    <w:unhideWhenUsed/>
    <w:rsid w:val="006E7170"/>
  </w:style>
  <w:style w:type="numbering" w:customStyle="1" w:styleId="NoList14221">
    <w:name w:val="No List14221"/>
    <w:next w:val="NoList"/>
    <w:uiPriority w:val="99"/>
    <w:semiHidden/>
    <w:unhideWhenUsed/>
    <w:rsid w:val="006E7170"/>
  </w:style>
  <w:style w:type="numbering" w:customStyle="1" w:styleId="NoList5221">
    <w:name w:val="No List5221"/>
    <w:next w:val="NoList"/>
    <w:uiPriority w:val="99"/>
    <w:semiHidden/>
    <w:unhideWhenUsed/>
    <w:rsid w:val="006E7170"/>
  </w:style>
  <w:style w:type="numbering" w:customStyle="1" w:styleId="NoList15221">
    <w:name w:val="No List15221"/>
    <w:next w:val="NoList"/>
    <w:uiPriority w:val="99"/>
    <w:semiHidden/>
    <w:unhideWhenUsed/>
    <w:rsid w:val="006E7170"/>
  </w:style>
  <w:style w:type="numbering" w:customStyle="1" w:styleId="NoList6221">
    <w:name w:val="No List6221"/>
    <w:next w:val="NoList"/>
    <w:uiPriority w:val="99"/>
    <w:semiHidden/>
    <w:unhideWhenUsed/>
    <w:rsid w:val="006E7170"/>
  </w:style>
  <w:style w:type="numbering" w:customStyle="1" w:styleId="NoList16221">
    <w:name w:val="No List16221"/>
    <w:next w:val="NoList"/>
    <w:uiPriority w:val="99"/>
    <w:semiHidden/>
    <w:unhideWhenUsed/>
    <w:rsid w:val="006E7170"/>
  </w:style>
  <w:style w:type="numbering" w:customStyle="1" w:styleId="NoList7221">
    <w:name w:val="No List7221"/>
    <w:next w:val="NoList"/>
    <w:uiPriority w:val="99"/>
    <w:semiHidden/>
    <w:unhideWhenUsed/>
    <w:rsid w:val="006E7170"/>
  </w:style>
  <w:style w:type="numbering" w:customStyle="1" w:styleId="NoList17221">
    <w:name w:val="No List17221"/>
    <w:next w:val="NoList"/>
    <w:uiPriority w:val="99"/>
    <w:semiHidden/>
    <w:unhideWhenUsed/>
    <w:rsid w:val="006E7170"/>
  </w:style>
  <w:style w:type="numbering" w:customStyle="1" w:styleId="NoList112121">
    <w:name w:val="No List112121"/>
    <w:next w:val="NoList"/>
    <w:uiPriority w:val="99"/>
    <w:semiHidden/>
    <w:unhideWhenUsed/>
    <w:rsid w:val="006E7170"/>
  </w:style>
  <w:style w:type="numbering" w:customStyle="1" w:styleId="NoList21221">
    <w:name w:val="No List21221"/>
    <w:next w:val="NoList"/>
    <w:uiPriority w:val="99"/>
    <w:semiHidden/>
    <w:unhideWhenUsed/>
    <w:rsid w:val="006E7170"/>
  </w:style>
  <w:style w:type="numbering" w:customStyle="1" w:styleId="NoList121221">
    <w:name w:val="No List121221"/>
    <w:next w:val="NoList"/>
    <w:uiPriority w:val="99"/>
    <w:semiHidden/>
    <w:unhideWhenUsed/>
    <w:rsid w:val="006E7170"/>
  </w:style>
  <w:style w:type="numbering" w:customStyle="1" w:styleId="NoList31221">
    <w:name w:val="No List31221"/>
    <w:next w:val="NoList"/>
    <w:uiPriority w:val="99"/>
    <w:semiHidden/>
    <w:unhideWhenUsed/>
    <w:rsid w:val="006E7170"/>
  </w:style>
  <w:style w:type="numbering" w:customStyle="1" w:styleId="NoList131221">
    <w:name w:val="No List131221"/>
    <w:next w:val="NoList"/>
    <w:uiPriority w:val="99"/>
    <w:semiHidden/>
    <w:unhideWhenUsed/>
    <w:rsid w:val="006E7170"/>
  </w:style>
  <w:style w:type="numbering" w:customStyle="1" w:styleId="NoList41221">
    <w:name w:val="No List41221"/>
    <w:next w:val="NoList"/>
    <w:uiPriority w:val="99"/>
    <w:semiHidden/>
    <w:unhideWhenUsed/>
    <w:rsid w:val="006E7170"/>
  </w:style>
  <w:style w:type="numbering" w:customStyle="1" w:styleId="NoList141221">
    <w:name w:val="No List141221"/>
    <w:next w:val="NoList"/>
    <w:uiPriority w:val="99"/>
    <w:semiHidden/>
    <w:unhideWhenUsed/>
    <w:rsid w:val="006E7170"/>
  </w:style>
  <w:style w:type="numbering" w:customStyle="1" w:styleId="NoList51221">
    <w:name w:val="No List51221"/>
    <w:next w:val="NoList"/>
    <w:uiPriority w:val="99"/>
    <w:semiHidden/>
    <w:unhideWhenUsed/>
    <w:rsid w:val="006E7170"/>
  </w:style>
  <w:style w:type="numbering" w:customStyle="1" w:styleId="NoList151221">
    <w:name w:val="No List151221"/>
    <w:next w:val="NoList"/>
    <w:uiPriority w:val="99"/>
    <w:semiHidden/>
    <w:unhideWhenUsed/>
    <w:rsid w:val="006E7170"/>
  </w:style>
  <w:style w:type="numbering" w:customStyle="1" w:styleId="NoList61221">
    <w:name w:val="No List61221"/>
    <w:next w:val="NoList"/>
    <w:uiPriority w:val="99"/>
    <w:semiHidden/>
    <w:unhideWhenUsed/>
    <w:rsid w:val="006E7170"/>
  </w:style>
  <w:style w:type="numbering" w:customStyle="1" w:styleId="NoList161221">
    <w:name w:val="No List161221"/>
    <w:next w:val="NoList"/>
    <w:uiPriority w:val="99"/>
    <w:semiHidden/>
    <w:unhideWhenUsed/>
    <w:rsid w:val="006E7170"/>
  </w:style>
  <w:style w:type="numbering" w:customStyle="1" w:styleId="NoList201">
    <w:name w:val="No List201"/>
    <w:next w:val="NoList"/>
    <w:uiPriority w:val="99"/>
    <w:semiHidden/>
    <w:unhideWhenUsed/>
    <w:rsid w:val="006E7170"/>
  </w:style>
  <w:style w:type="numbering" w:customStyle="1" w:styleId="NoList1161">
    <w:name w:val="No List1161"/>
    <w:next w:val="NoList"/>
    <w:uiPriority w:val="99"/>
    <w:semiHidden/>
    <w:unhideWhenUsed/>
    <w:rsid w:val="006E7170"/>
  </w:style>
  <w:style w:type="numbering" w:customStyle="1" w:styleId="NoList1171">
    <w:name w:val="No List1171"/>
    <w:next w:val="NoList"/>
    <w:uiPriority w:val="99"/>
    <w:semiHidden/>
    <w:unhideWhenUsed/>
    <w:rsid w:val="006E7170"/>
  </w:style>
  <w:style w:type="numbering" w:customStyle="1" w:styleId="NoList251">
    <w:name w:val="No List251"/>
    <w:next w:val="NoList"/>
    <w:uiPriority w:val="99"/>
    <w:semiHidden/>
    <w:unhideWhenUsed/>
    <w:rsid w:val="006E7170"/>
  </w:style>
  <w:style w:type="numbering" w:customStyle="1" w:styleId="NoList1251">
    <w:name w:val="No List1251"/>
    <w:next w:val="NoList"/>
    <w:uiPriority w:val="99"/>
    <w:semiHidden/>
    <w:unhideWhenUsed/>
    <w:rsid w:val="006E7170"/>
  </w:style>
  <w:style w:type="numbering" w:customStyle="1" w:styleId="NoList351">
    <w:name w:val="No List351"/>
    <w:next w:val="NoList"/>
    <w:uiPriority w:val="99"/>
    <w:semiHidden/>
    <w:unhideWhenUsed/>
    <w:rsid w:val="006E7170"/>
  </w:style>
  <w:style w:type="numbering" w:customStyle="1" w:styleId="NoList1351">
    <w:name w:val="No List1351"/>
    <w:next w:val="NoList"/>
    <w:uiPriority w:val="99"/>
    <w:semiHidden/>
    <w:unhideWhenUsed/>
    <w:rsid w:val="006E7170"/>
  </w:style>
  <w:style w:type="numbering" w:customStyle="1" w:styleId="NoList451">
    <w:name w:val="No List451"/>
    <w:next w:val="NoList"/>
    <w:uiPriority w:val="99"/>
    <w:semiHidden/>
    <w:unhideWhenUsed/>
    <w:rsid w:val="006E7170"/>
  </w:style>
  <w:style w:type="numbering" w:customStyle="1" w:styleId="NoList1451">
    <w:name w:val="No List1451"/>
    <w:next w:val="NoList"/>
    <w:uiPriority w:val="99"/>
    <w:semiHidden/>
    <w:unhideWhenUsed/>
    <w:rsid w:val="006E7170"/>
  </w:style>
  <w:style w:type="numbering" w:customStyle="1" w:styleId="NoList551">
    <w:name w:val="No List551"/>
    <w:next w:val="NoList"/>
    <w:uiPriority w:val="99"/>
    <w:semiHidden/>
    <w:unhideWhenUsed/>
    <w:rsid w:val="006E7170"/>
  </w:style>
  <w:style w:type="numbering" w:customStyle="1" w:styleId="NoList1551">
    <w:name w:val="No List1551"/>
    <w:next w:val="NoList"/>
    <w:uiPriority w:val="99"/>
    <w:semiHidden/>
    <w:unhideWhenUsed/>
    <w:rsid w:val="006E7170"/>
  </w:style>
  <w:style w:type="numbering" w:customStyle="1" w:styleId="NoList651">
    <w:name w:val="No List651"/>
    <w:next w:val="NoList"/>
    <w:uiPriority w:val="99"/>
    <w:semiHidden/>
    <w:unhideWhenUsed/>
    <w:rsid w:val="006E7170"/>
  </w:style>
  <w:style w:type="numbering" w:customStyle="1" w:styleId="NoList1651">
    <w:name w:val="No List1651"/>
    <w:next w:val="NoList"/>
    <w:uiPriority w:val="99"/>
    <w:semiHidden/>
    <w:unhideWhenUsed/>
    <w:rsid w:val="006E7170"/>
  </w:style>
  <w:style w:type="numbering" w:customStyle="1" w:styleId="NoList751">
    <w:name w:val="No List751"/>
    <w:next w:val="NoList"/>
    <w:uiPriority w:val="99"/>
    <w:semiHidden/>
    <w:unhideWhenUsed/>
    <w:rsid w:val="006E7170"/>
  </w:style>
  <w:style w:type="numbering" w:customStyle="1" w:styleId="NoList1751">
    <w:name w:val="No List1751"/>
    <w:next w:val="NoList"/>
    <w:uiPriority w:val="99"/>
    <w:semiHidden/>
    <w:unhideWhenUsed/>
    <w:rsid w:val="006E7170"/>
  </w:style>
  <w:style w:type="numbering" w:customStyle="1" w:styleId="NoList11151">
    <w:name w:val="No List11151"/>
    <w:next w:val="NoList"/>
    <w:uiPriority w:val="99"/>
    <w:semiHidden/>
    <w:unhideWhenUsed/>
    <w:rsid w:val="006E7170"/>
  </w:style>
  <w:style w:type="numbering" w:customStyle="1" w:styleId="NoList111131">
    <w:name w:val="No List111131"/>
    <w:next w:val="NoList"/>
    <w:uiPriority w:val="99"/>
    <w:semiHidden/>
    <w:unhideWhenUsed/>
    <w:rsid w:val="006E7170"/>
  </w:style>
  <w:style w:type="numbering" w:customStyle="1" w:styleId="NoList2151">
    <w:name w:val="No List2151"/>
    <w:next w:val="NoList"/>
    <w:uiPriority w:val="99"/>
    <w:semiHidden/>
    <w:unhideWhenUsed/>
    <w:rsid w:val="006E7170"/>
  </w:style>
  <w:style w:type="numbering" w:customStyle="1" w:styleId="NoList12151">
    <w:name w:val="No List12151"/>
    <w:next w:val="NoList"/>
    <w:uiPriority w:val="99"/>
    <w:semiHidden/>
    <w:unhideWhenUsed/>
    <w:rsid w:val="006E7170"/>
  </w:style>
  <w:style w:type="numbering" w:customStyle="1" w:styleId="NoList3151">
    <w:name w:val="No List3151"/>
    <w:next w:val="NoList"/>
    <w:uiPriority w:val="99"/>
    <w:semiHidden/>
    <w:unhideWhenUsed/>
    <w:rsid w:val="006E7170"/>
  </w:style>
  <w:style w:type="numbering" w:customStyle="1" w:styleId="NoList13151">
    <w:name w:val="No List13151"/>
    <w:next w:val="NoList"/>
    <w:uiPriority w:val="99"/>
    <w:semiHidden/>
    <w:unhideWhenUsed/>
    <w:rsid w:val="006E7170"/>
  </w:style>
  <w:style w:type="numbering" w:customStyle="1" w:styleId="NoList4151">
    <w:name w:val="No List4151"/>
    <w:next w:val="NoList"/>
    <w:uiPriority w:val="99"/>
    <w:semiHidden/>
    <w:unhideWhenUsed/>
    <w:rsid w:val="006E7170"/>
  </w:style>
  <w:style w:type="numbering" w:customStyle="1" w:styleId="NoList14151">
    <w:name w:val="No List14151"/>
    <w:next w:val="NoList"/>
    <w:uiPriority w:val="99"/>
    <w:semiHidden/>
    <w:unhideWhenUsed/>
    <w:rsid w:val="006E7170"/>
  </w:style>
  <w:style w:type="numbering" w:customStyle="1" w:styleId="NoList5151">
    <w:name w:val="No List5151"/>
    <w:next w:val="NoList"/>
    <w:uiPriority w:val="99"/>
    <w:semiHidden/>
    <w:unhideWhenUsed/>
    <w:rsid w:val="006E7170"/>
  </w:style>
  <w:style w:type="numbering" w:customStyle="1" w:styleId="NoList15151">
    <w:name w:val="No List15151"/>
    <w:next w:val="NoList"/>
    <w:uiPriority w:val="99"/>
    <w:semiHidden/>
    <w:unhideWhenUsed/>
    <w:rsid w:val="006E7170"/>
  </w:style>
  <w:style w:type="numbering" w:customStyle="1" w:styleId="NoList6151">
    <w:name w:val="No List6151"/>
    <w:next w:val="NoList"/>
    <w:uiPriority w:val="99"/>
    <w:semiHidden/>
    <w:unhideWhenUsed/>
    <w:rsid w:val="006E7170"/>
  </w:style>
  <w:style w:type="numbering" w:customStyle="1" w:styleId="NoList16151">
    <w:name w:val="No List16151"/>
    <w:next w:val="NoList"/>
    <w:uiPriority w:val="99"/>
    <w:semiHidden/>
    <w:unhideWhenUsed/>
    <w:rsid w:val="006E7170"/>
  </w:style>
  <w:style w:type="numbering" w:customStyle="1" w:styleId="NoList7131">
    <w:name w:val="No List7131"/>
    <w:next w:val="NoList"/>
    <w:uiPriority w:val="99"/>
    <w:semiHidden/>
    <w:unhideWhenUsed/>
    <w:rsid w:val="006E7170"/>
  </w:style>
  <w:style w:type="numbering" w:customStyle="1" w:styleId="NoList17131">
    <w:name w:val="No List17131"/>
    <w:next w:val="NoList"/>
    <w:uiPriority w:val="99"/>
    <w:semiHidden/>
    <w:unhideWhenUsed/>
    <w:rsid w:val="006E7170"/>
  </w:style>
  <w:style w:type="numbering" w:customStyle="1" w:styleId="NoList11241">
    <w:name w:val="No List11241"/>
    <w:next w:val="NoList"/>
    <w:uiPriority w:val="99"/>
    <w:semiHidden/>
    <w:unhideWhenUsed/>
    <w:rsid w:val="006E7170"/>
  </w:style>
  <w:style w:type="numbering" w:customStyle="1" w:styleId="NoList21131">
    <w:name w:val="No List21131"/>
    <w:next w:val="NoList"/>
    <w:uiPriority w:val="99"/>
    <w:semiHidden/>
    <w:unhideWhenUsed/>
    <w:rsid w:val="006E7170"/>
  </w:style>
  <w:style w:type="numbering" w:customStyle="1" w:styleId="NoList121131">
    <w:name w:val="No List121131"/>
    <w:next w:val="NoList"/>
    <w:uiPriority w:val="99"/>
    <w:semiHidden/>
    <w:unhideWhenUsed/>
    <w:rsid w:val="006E7170"/>
  </w:style>
  <w:style w:type="numbering" w:customStyle="1" w:styleId="NoList31131">
    <w:name w:val="No List31131"/>
    <w:next w:val="NoList"/>
    <w:uiPriority w:val="99"/>
    <w:semiHidden/>
    <w:unhideWhenUsed/>
    <w:rsid w:val="006E7170"/>
  </w:style>
  <w:style w:type="numbering" w:customStyle="1" w:styleId="NoList131131">
    <w:name w:val="No List131131"/>
    <w:next w:val="NoList"/>
    <w:uiPriority w:val="99"/>
    <w:semiHidden/>
    <w:unhideWhenUsed/>
    <w:rsid w:val="006E7170"/>
  </w:style>
  <w:style w:type="numbering" w:customStyle="1" w:styleId="NoList41131">
    <w:name w:val="No List41131"/>
    <w:next w:val="NoList"/>
    <w:uiPriority w:val="99"/>
    <w:semiHidden/>
    <w:unhideWhenUsed/>
    <w:rsid w:val="006E7170"/>
  </w:style>
  <w:style w:type="numbering" w:customStyle="1" w:styleId="NoList141131">
    <w:name w:val="No List141131"/>
    <w:next w:val="NoList"/>
    <w:uiPriority w:val="99"/>
    <w:semiHidden/>
    <w:unhideWhenUsed/>
    <w:rsid w:val="006E7170"/>
  </w:style>
  <w:style w:type="numbering" w:customStyle="1" w:styleId="NoList51131">
    <w:name w:val="No List51131"/>
    <w:next w:val="NoList"/>
    <w:uiPriority w:val="99"/>
    <w:semiHidden/>
    <w:unhideWhenUsed/>
    <w:rsid w:val="006E7170"/>
  </w:style>
  <w:style w:type="numbering" w:customStyle="1" w:styleId="NoList151131">
    <w:name w:val="No List151131"/>
    <w:next w:val="NoList"/>
    <w:uiPriority w:val="99"/>
    <w:semiHidden/>
    <w:unhideWhenUsed/>
    <w:rsid w:val="006E7170"/>
  </w:style>
  <w:style w:type="numbering" w:customStyle="1" w:styleId="NoList61131">
    <w:name w:val="No List61131"/>
    <w:next w:val="NoList"/>
    <w:uiPriority w:val="99"/>
    <w:semiHidden/>
    <w:unhideWhenUsed/>
    <w:rsid w:val="006E7170"/>
  </w:style>
  <w:style w:type="numbering" w:customStyle="1" w:styleId="NoList161131">
    <w:name w:val="No List161131"/>
    <w:next w:val="NoList"/>
    <w:uiPriority w:val="99"/>
    <w:semiHidden/>
    <w:unhideWhenUsed/>
    <w:rsid w:val="006E7170"/>
  </w:style>
  <w:style w:type="numbering" w:customStyle="1" w:styleId="NoList831">
    <w:name w:val="No List831"/>
    <w:next w:val="NoList"/>
    <w:uiPriority w:val="99"/>
    <w:semiHidden/>
    <w:unhideWhenUsed/>
    <w:rsid w:val="006E7170"/>
  </w:style>
  <w:style w:type="numbering" w:customStyle="1" w:styleId="NoList1831">
    <w:name w:val="No List1831"/>
    <w:next w:val="NoList"/>
    <w:uiPriority w:val="99"/>
    <w:semiHidden/>
    <w:unhideWhenUsed/>
    <w:rsid w:val="006E7170"/>
  </w:style>
  <w:style w:type="numbering" w:customStyle="1" w:styleId="NoList11331">
    <w:name w:val="No List11331"/>
    <w:next w:val="NoList"/>
    <w:uiPriority w:val="99"/>
    <w:semiHidden/>
    <w:unhideWhenUsed/>
    <w:rsid w:val="006E7170"/>
  </w:style>
  <w:style w:type="numbering" w:customStyle="1" w:styleId="NoList111231">
    <w:name w:val="No List111231"/>
    <w:next w:val="NoList"/>
    <w:uiPriority w:val="99"/>
    <w:semiHidden/>
    <w:unhideWhenUsed/>
    <w:rsid w:val="006E7170"/>
  </w:style>
  <w:style w:type="numbering" w:customStyle="1" w:styleId="NoList2231">
    <w:name w:val="No List2231"/>
    <w:next w:val="NoList"/>
    <w:uiPriority w:val="99"/>
    <w:semiHidden/>
    <w:unhideWhenUsed/>
    <w:rsid w:val="006E7170"/>
  </w:style>
  <w:style w:type="numbering" w:customStyle="1" w:styleId="NoList12231">
    <w:name w:val="No List12231"/>
    <w:next w:val="NoList"/>
    <w:uiPriority w:val="99"/>
    <w:semiHidden/>
    <w:unhideWhenUsed/>
    <w:rsid w:val="006E7170"/>
  </w:style>
  <w:style w:type="numbering" w:customStyle="1" w:styleId="NoList3231">
    <w:name w:val="No List3231"/>
    <w:next w:val="NoList"/>
    <w:uiPriority w:val="99"/>
    <w:semiHidden/>
    <w:unhideWhenUsed/>
    <w:rsid w:val="006E7170"/>
  </w:style>
  <w:style w:type="numbering" w:customStyle="1" w:styleId="NoList13231">
    <w:name w:val="No List13231"/>
    <w:next w:val="NoList"/>
    <w:uiPriority w:val="99"/>
    <w:semiHidden/>
    <w:unhideWhenUsed/>
    <w:rsid w:val="006E7170"/>
  </w:style>
  <w:style w:type="numbering" w:customStyle="1" w:styleId="NoList4231">
    <w:name w:val="No List4231"/>
    <w:next w:val="NoList"/>
    <w:uiPriority w:val="99"/>
    <w:semiHidden/>
    <w:unhideWhenUsed/>
    <w:rsid w:val="006E7170"/>
  </w:style>
  <w:style w:type="numbering" w:customStyle="1" w:styleId="NoList14231">
    <w:name w:val="No List14231"/>
    <w:next w:val="NoList"/>
    <w:uiPriority w:val="99"/>
    <w:semiHidden/>
    <w:unhideWhenUsed/>
    <w:rsid w:val="006E7170"/>
  </w:style>
  <w:style w:type="numbering" w:customStyle="1" w:styleId="NoList5231">
    <w:name w:val="No List5231"/>
    <w:next w:val="NoList"/>
    <w:uiPriority w:val="99"/>
    <w:semiHidden/>
    <w:unhideWhenUsed/>
    <w:rsid w:val="006E7170"/>
  </w:style>
  <w:style w:type="numbering" w:customStyle="1" w:styleId="NoList15231">
    <w:name w:val="No List15231"/>
    <w:next w:val="NoList"/>
    <w:uiPriority w:val="99"/>
    <w:semiHidden/>
    <w:unhideWhenUsed/>
    <w:rsid w:val="006E7170"/>
  </w:style>
  <w:style w:type="numbering" w:customStyle="1" w:styleId="NoList6231">
    <w:name w:val="No List6231"/>
    <w:next w:val="NoList"/>
    <w:uiPriority w:val="99"/>
    <w:semiHidden/>
    <w:unhideWhenUsed/>
    <w:rsid w:val="006E7170"/>
  </w:style>
  <w:style w:type="numbering" w:customStyle="1" w:styleId="NoList16231">
    <w:name w:val="No List16231"/>
    <w:next w:val="NoList"/>
    <w:uiPriority w:val="99"/>
    <w:semiHidden/>
    <w:unhideWhenUsed/>
    <w:rsid w:val="006E7170"/>
  </w:style>
  <w:style w:type="numbering" w:customStyle="1" w:styleId="NoList7231">
    <w:name w:val="No List7231"/>
    <w:next w:val="NoList"/>
    <w:uiPriority w:val="99"/>
    <w:semiHidden/>
    <w:unhideWhenUsed/>
    <w:rsid w:val="006E7170"/>
  </w:style>
  <w:style w:type="numbering" w:customStyle="1" w:styleId="NoList17231">
    <w:name w:val="No List17231"/>
    <w:next w:val="NoList"/>
    <w:uiPriority w:val="99"/>
    <w:semiHidden/>
    <w:unhideWhenUsed/>
    <w:rsid w:val="006E7170"/>
  </w:style>
  <w:style w:type="numbering" w:customStyle="1" w:styleId="NoList112131">
    <w:name w:val="No List112131"/>
    <w:next w:val="NoList"/>
    <w:uiPriority w:val="99"/>
    <w:semiHidden/>
    <w:unhideWhenUsed/>
    <w:rsid w:val="006E7170"/>
  </w:style>
  <w:style w:type="numbering" w:customStyle="1" w:styleId="NoList21231">
    <w:name w:val="No List21231"/>
    <w:next w:val="NoList"/>
    <w:uiPriority w:val="99"/>
    <w:semiHidden/>
    <w:unhideWhenUsed/>
    <w:rsid w:val="006E7170"/>
  </w:style>
  <w:style w:type="numbering" w:customStyle="1" w:styleId="NoList121231">
    <w:name w:val="No List121231"/>
    <w:next w:val="NoList"/>
    <w:uiPriority w:val="99"/>
    <w:semiHidden/>
    <w:unhideWhenUsed/>
    <w:rsid w:val="006E7170"/>
  </w:style>
  <w:style w:type="numbering" w:customStyle="1" w:styleId="NoList31231">
    <w:name w:val="No List31231"/>
    <w:next w:val="NoList"/>
    <w:uiPriority w:val="99"/>
    <w:semiHidden/>
    <w:unhideWhenUsed/>
    <w:rsid w:val="006E7170"/>
  </w:style>
  <w:style w:type="numbering" w:customStyle="1" w:styleId="NoList131231">
    <w:name w:val="No List131231"/>
    <w:next w:val="NoList"/>
    <w:uiPriority w:val="99"/>
    <w:semiHidden/>
    <w:unhideWhenUsed/>
    <w:rsid w:val="006E7170"/>
  </w:style>
  <w:style w:type="numbering" w:customStyle="1" w:styleId="NoList41231">
    <w:name w:val="No List41231"/>
    <w:next w:val="NoList"/>
    <w:uiPriority w:val="99"/>
    <w:semiHidden/>
    <w:unhideWhenUsed/>
    <w:rsid w:val="006E7170"/>
  </w:style>
  <w:style w:type="numbering" w:customStyle="1" w:styleId="NoList141231">
    <w:name w:val="No List141231"/>
    <w:next w:val="NoList"/>
    <w:uiPriority w:val="99"/>
    <w:semiHidden/>
    <w:unhideWhenUsed/>
    <w:rsid w:val="006E7170"/>
  </w:style>
  <w:style w:type="numbering" w:customStyle="1" w:styleId="NoList51231">
    <w:name w:val="No List51231"/>
    <w:next w:val="NoList"/>
    <w:uiPriority w:val="99"/>
    <w:semiHidden/>
    <w:unhideWhenUsed/>
    <w:rsid w:val="006E7170"/>
  </w:style>
  <w:style w:type="numbering" w:customStyle="1" w:styleId="NoList151231">
    <w:name w:val="No List151231"/>
    <w:next w:val="NoList"/>
    <w:uiPriority w:val="99"/>
    <w:semiHidden/>
    <w:unhideWhenUsed/>
    <w:rsid w:val="006E7170"/>
  </w:style>
  <w:style w:type="numbering" w:customStyle="1" w:styleId="NoList61231">
    <w:name w:val="No List61231"/>
    <w:next w:val="NoList"/>
    <w:uiPriority w:val="99"/>
    <w:semiHidden/>
    <w:unhideWhenUsed/>
    <w:rsid w:val="006E7170"/>
  </w:style>
  <w:style w:type="numbering" w:customStyle="1" w:styleId="NoList161231">
    <w:name w:val="No List161231"/>
    <w:next w:val="NoList"/>
    <w:uiPriority w:val="99"/>
    <w:semiHidden/>
    <w:unhideWhenUsed/>
    <w:rsid w:val="006E7170"/>
  </w:style>
  <w:style w:type="numbering" w:customStyle="1" w:styleId="NoList261">
    <w:name w:val="No List261"/>
    <w:next w:val="NoList"/>
    <w:uiPriority w:val="99"/>
    <w:semiHidden/>
    <w:unhideWhenUsed/>
    <w:rsid w:val="006E7170"/>
  </w:style>
  <w:style w:type="numbering" w:customStyle="1" w:styleId="NoList1181">
    <w:name w:val="No List1181"/>
    <w:next w:val="NoList"/>
    <w:uiPriority w:val="99"/>
    <w:semiHidden/>
    <w:unhideWhenUsed/>
    <w:rsid w:val="006E7170"/>
  </w:style>
  <w:style w:type="numbering" w:customStyle="1" w:styleId="NoList1191">
    <w:name w:val="No List1191"/>
    <w:next w:val="NoList"/>
    <w:uiPriority w:val="99"/>
    <w:semiHidden/>
    <w:unhideWhenUsed/>
    <w:rsid w:val="006E7170"/>
  </w:style>
  <w:style w:type="numbering" w:customStyle="1" w:styleId="NoList271">
    <w:name w:val="No List271"/>
    <w:next w:val="NoList"/>
    <w:uiPriority w:val="99"/>
    <w:semiHidden/>
    <w:unhideWhenUsed/>
    <w:rsid w:val="006E7170"/>
  </w:style>
  <w:style w:type="numbering" w:customStyle="1" w:styleId="NoList1261">
    <w:name w:val="No List1261"/>
    <w:next w:val="NoList"/>
    <w:uiPriority w:val="99"/>
    <w:semiHidden/>
    <w:unhideWhenUsed/>
    <w:rsid w:val="006E7170"/>
  </w:style>
  <w:style w:type="numbering" w:customStyle="1" w:styleId="NoList361">
    <w:name w:val="No List361"/>
    <w:next w:val="NoList"/>
    <w:uiPriority w:val="99"/>
    <w:semiHidden/>
    <w:unhideWhenUsed/>
    <w:rsid w:val="006E7170"/>
  </w:style>
  <w:style w:type="numbering" w:customStyle="1" w:styleId="NoList1361">
    <w:name w:val="No List1361"/>
    <w:next w:val="NoList"/>
    <w:uiPriority w:val="99"/>
    <w:semiHidden/>
    <w:unhideWhenUsed/>
    <w:rsid w:val="006E7170"/>
  </w:style>
  <w:style w:type="numbering" w:customStyle="1" w:styleId="NoList461">
    <w:name w:val="No List461"/>
    <w:next w:val="NoList"/>
    <w:uiPriority w:val="99"/>
    <w:semiHidden/>
    <w:unhideWhenUsed/>
    <w:rsid w:val="006E7170"/>
  </w:style>
  <w:style w:type="numbering" w:customStyle="1" w:styleId="NoList1461">
    <w:name w:val="No List1461"/>
    <w:next w:val="NoList"/>
    <w:uiPriority w:val="99"/>
    <w:semiHidden/>
    <w:unhideWhenUsed/>
    <w:rsid w:val="006E7170"/>
  </w:style>
  <w:style w:type="numbering" w:customStyle="1" w:styleId="NoList561">
    <w:name w:val="No List561"/>
    <w:next w:val="NoList"/>
    <w:uiPriority w:val="99"/>
    <w:semiHidden/>
    <w:unhideWhenUsed/>
    <w:rsid w:val="006E7170"/>
  </w:style>
  <w:style w:type="numbering" w:customStyle="1" w:styleId="NoList1561">
    <w:name w:val="No List1561"/>
    <w:next w:val="NoList"/>
    <w:uiPriority w:val="99"/>
    <w:semiHidden/>
    <w:unhideWhenUsed/>
    <w:rsid w:val="006E7170"/>
  </w:style>
  <w:style w:type="numbering" w:customStyle="1" w:styleId="NoList661">
    <w:name w:val="No List661"/>
    <w:next w:val="NoList"/>
    <w:uiPriority w:val="99"/>
    <w:semiHidden/>
    <w:unhideWhenUsed/>
    <w:rsid w:val="006E7170"/>
  </w:style>
  <w:style w:type="numbering" w:customStyle="1" w:styleId="NoList1661">
    <w:name w:val="No List1661"/>
    <w:next w:val="NoList"/>
    <w:uiPriority w:val="99"/>
    <w:semiHidden/>
    <w:unhideWhenUsed/>
    <w:rsid w:val="006E7170"/>
  </w:style>
  <w:style w:type="numbering" w:customStyle="1" w:styleId="NoList761">
    <w:name w:val="No List761"/>
    <w:next w:val="NoList"/>
    <w:uiPriority w:val="99"/>
    <w:semiHidden/>
    <w:unhideWhenUsed/>
    <w:rsid w:val="006E7170"/>
  </w:style>
  <w:style w:type="numbering" w:customStyle="1" w:styleId="NoList1761">
    <w:name w:val="No List1761"/>
    <w:next w:val="NoList"/>
    <w:uiPriority w:val="99"/>
    <w:semiHidden/>
    <w:unhideWhenUsed/>
    <w:rsid w:val="006E7170"/>
  </w:style>
  <w:style w:type="numbering" w:customStyle="1" w:styleId="NoList11161">
    <w:name w:val="No List11161"/>
    <w:next w:val="NoList"/>
    <w:uiPriority w:val="99"/>
    <w:semiHidden/>
    <w:unhideWhenUsed/>
    <w:rsid w:val="006E7170"/>
  </w:style>
  <w:style w:type="numbering" w:customStyle="1" w:styleId="NoList111141">
    <w:name w:val="No List111141"/>
    <w:next w:val="NoList"/>
    <w:uiPriority w:val="99"/>
    <w:semiHidden/>
    <w:unhideWhenUsed/>
    <w:rsid w:val="006E7170"/>
  </w:style>
  <w:style w:type="numbering" w:customStyle="1" w:styleId="NoList2161">
    <w:name w:val="No List2161"/>
    <w:next w:val="NoList"/>
    <w:uiPriority w:val="99"/>
    <w:semiHidden/>
    <w:unhideWhenUsed/>
    <w:rsid w:val="006E7170"/>
  </w:style>
  <w:style w:type="numbering" w:customStyle="1" w:styleId="NoList12161">
    <w:name w:val="No List12161"/>
    <w:next w:val="NoList"/>
    <w:uiPriority w:val="99"/>
    <w:semiHidden/>
    <w:unhideWhenUsed/>
    <w:rsid w:val="006E7170"/>
  </w:style>
  <w:style w:type="numbering" w:customStyle="1" w:styleId="NoList3161">
    <w:name w:val="No List3161"/>
    <w:next w:val="NoList"/>
    <w:uiPriority w:val="99"/>
    <w:semiHidden/>
    <w:unhideWhenUsed/>
    <w:rsid w:val="006E7170"/>
  </w:style>
  <w:style w:type="numbering" w:customStyle="1" w:styleId="NoList13161">
    <w:name w:val="No List13161"/>
    <w:next w:val="NoList"/>
    <w:uiPriority w:val="99"/>
    <w:semiHidden/>
    <w:unhideWhenUsed/>
    <w:rsid w:val="006E7170"/>
  </w:style>
  <w:style w:type="numbering" w:customStyle="1" w:styleId="NoList4161">
    <w:name w:val="No List4161"/>
    <w:next w:val="NoList"/>
    <w:uiPriority w:val="99"/>
    <w:semiHidden/>
    <w:unhideWhenUsed/>
    <w:rsid w:val="006E7170"/>
  </w:style>
  <w:style w:type="numbering" w:customStyle="1" w:styleId="NoList14161">
    <w:name w:val="No List14161"/>
    <w:next w:val="NoList"/>
    <w:uiPriority w:val="99"/>
    <w:semiHidden/>
    <w:unhideWhenUsed/>
    <w:rsid w:val="006E7170"/>
  </w:style>
  <w:style w:type="numbering" w:customStyle="1" w:styleId="NoList5161">
    <w:name w:val="No List5161"/>
    <w:next w:val="NoList"/>
    <w:uiPriority w:val="99"/>
    <w:semiHidden/>
    <w:unhideWhenUsed/>
    <w:rsid w:val="006E7170"/>
  </w:style>
  <w:style w:type="numbering" w:customStyle="1" w:styleId="NoList15161">
    <w:name w:val="No List15161"/>
    <w:next w:val="NoList"/>
    <w:uiPriority w:val="99"/>
    <w:semiHidden/>
    <w:unhideWhenUsed/>
    <w:rsid w:val="006E7170"/>
  </w:style>
  <w:style w:type="numbering" w:customStyle="1" w:styleId="NoList6161">
    <w:name w:val="No List6161"/>
    <w:next w:val="NoList"/>
    <w:uiPriority w:val="99"/>
    <w:semiHidden/>
    <w:unhideWhenUsed/>
    <w:rsid w:val="006E7170"/>
  </w:style>
  <w:style w:type="numbering" w:customStyle="1" w:styleId="NoList16161">
    <w:name w:val="No List16161"/>
    <w:next w:val="NoList"/>
    <w:uiPriority w:val="99"/>
    <w:semiHidden/>
    <w:unhideWhenUsed/>
    <w:rsid w:val="006E7170"/>
  </w:style>
  <w:style w:type="numbering" w:customStyle="1" w:styleId="NoList7141">
    <w:name w:val="No List7141"/>
    <w:next w:val="NoList"/>
    <w:uiPriority w:val="99"/>
    <w:semiHidden/>
    <w:unhideWhenUsed/>
    <w:rsid w:val="006E7170"/>
  </w:style>
  <w:style w:type="numbering" w:customStyle="1" w:styleId="NoList17141">
    <w:name w:val="No List17141"/>
    <w:next w:val="NoList"/>
    <w:uiPriority w:val="99"/>
    <w:semiHidden/>
    <w:unhideWhenUsed/>
    <w:rsid w:val="006E7170"/>
  </w:style>
  <w:style w:type="numbering" w:customStyle="1" w:styleId="NoList11251">
    <w:name w:val="No List11251"/>
    <w:next w:val="NoList"/>
    <w:uiPriority w:val="99"/>
    <w:semiHidden/>
    <w:unhideWhenUsed/>
    <w:rsid w:val="006E7170"/>
  </w:style>
  <w:style w:type="numbering" w:customStyle="1" w:styleId="NoList21141">
    <w:name w:val="No List21141"/>
    <w:next w:val="NoList"/>
    <w:uiPriority w:val="99"/>
    <w:semiHidden/>
    <w:unhideWhenUsed/>
    <w:rsid w:val="006E7170"/>
  </w:style>
  <w:style w:type="numbering" w:customStyle="1" w:styleId="NoList121141">
    <w:name w:val="No List121141"/>
    <w:next w:val="NoList"/>
    <w:uiPriority w:val="99"/>
    <w:semiHidden/>
    <w:unhideWhenUsed/>
    <w:rsid w:val="006E7170"/>
  </w:style>
  <w:style w:type="numbering" w:customStyle="1" w:styleId="NoList31141">
    <w:name w:val="No List31141"/>
    <w:next w:val="NoList"/>
    <w:uiPriority w:val="99"/>
    <w:semiHidden/>
    <w:unhideWhenUsed/>
    <w:rsid w:val="006E7170"/>
  </w:style>
  <w:style w:type="numbering" w:customStyle="1" w:styleId="NoList131141">
    <w:name w:val="No List131141"/>
    <w:next w:val="NoList"/>
    <w:uiPriority w:val="99"/>
    <w:semiHidden/>
    <w:unhideWhenUsed/>
    <w:rsid w:val="006E7170"/>
  </w:style>
  <w:style w:type="numbering" w:customStyle="1" w:styleId="NoList41141">
    <w:name w:val="No List41141"/>
    <w:next w:val="NoList"/>
    <w:uiPriority w:val="99"/>
    <w:semiHidden/>
    <w:unhideWhenUsed/>
    <w:rsid w:val="006E7170"/>
  </w:style>
  <w:style w:type="numbering" w:customStyle="1" w:styleId="NoList141141">
    <w:name w:val="No List141141"/>
    <w:next w:val="NoList"/>
    <w:uiPriority w:val="99"/>
    <w:semiHidden/>
    <w:unhideWhenUsed/>
    <w:rsid w:val="006E7170"/>
  </w:style>
  <w:style w:type="numbering" w:customStyle="1" w:styleId="NoList51141">
    <w:name w:val="No List51141"/>
    <w:next w:val="NoList"/>
    <w:uiPriority w:val="99"/>
    <w:semiHidden/>
    <w:unhideWhenUsed/>
    <w:rsid w:val="006E7170"/>
  </w:style>
  <w:style w:type="numbering" w:customStyle="1" w:styleId="NoList151141">
    <w:name w:val="No List151141"/>
    <w:next w:val="NoList"/>
    <w:uiPriority w:val="99"/>
    <w:semiHidden/>
    <w:unhideWhenUsed/>
    <w:rsid w:val="006E7170"/>
  </w:style>
  <w:style w:type="numbering" w:customStyle="1" w:styleId="NoList61141">
    <w:name w:val="No List61141"/>
    <w:next w:val="NoList"/>
    <w:uiPriority w:val="99"/>
    <w:semiHidden/>
    <w:unhideWhenUsed/>
    <w:rsid w:val="006E7170"/>
  </w:style>
  <w:style w:type="numbering" w:customStyle="1" w:styleId="NoList161141">
    <w:name w:val="No List161141"/>
    <w:next w:val="NoList"/>
    <w:uiPriority w:val="99"/>
    <w:semiHidden/>
    <w:unhideWhenUsed/>
    <w:rsid w:val="006E7170"/>
  </w:style>
  <w:style w:type="numbering" w:customStyle="1" w:styleId="NoList841">
    <w:name w:val="No List841"/>
    <w:next w:val="NoList"/>
    <w:uiPriority w:val="99"/>
    <w:semiHidden/>
    <w:unhideWhenUsed/>
    <w:rsid w:val="006E7170"/>
  </w:style>
  <w:style w:type="numbering" w:customStyle="1" w:styleId="NoList1841">
    <w:name w:val="No List1841"/>
    <w:next w:val="NoList"/>
    <w:uiPriority w:val="99"/>
    <w:semiHidden/>
    <w:unhideWhenUsed/>
    <w:rsid w:val="006E7170"/>
  </w:style>
  <w:style w:type="numbering" w:customStyle="1" w:styleId="NoList11341">
    <w:name w:val="No List11341"/>
    <w:next w:val="NoList"/>
    <w:uiPriority w:val="99"/>
    <w:semiHidden/>
    <w:unhideWhenUsed/>
    <w:rsid w:val="006E7170"/>
  </w:style>
  <w:style w:type="numbering" w:customStyle="1" w:styleId="NoList111241">
    <w:name w:val="No List111241"/>
    <w:next w:val="NoList"/>
    <w:uiPriority w:val="99"/>
    <w:semiHidden/>
    <w:unhideWhenUsed/>
    <w:rsid w:val="006E7170"/>
  </w:style>
  <w:style w:type="numbering" w:customStyle="1" w:styleId="NoList2241">
    <w:name w:val="No List2241"/>
    <w:next w:val="NoList"/>
    <w:uiPriority w:val="99"/>
    <w:semiHidden/>
    <w:unhideWhenUsed/>
    <w:rsid w:val="006E7170"/>
  </w:style>
  <w:style w:type="numbering" w:customStyle="1" w:styleId="NoList12241">
    <w:name w:val="No List12241"/>
    <w:next w:val="NoList"/>
    <w:uiPriority w:val="99"/>
    <w:semiHidden/>
    <w:unhideWhenUsed/>
    <w:rsid w:val="006E7170"/>
  </w:style>
  <w:style w:type="numbering" w:customStyle="1" w:styleId="NoList3241">
    <w:name w:val="No List3241"/>
    <w:next w:val="NoList"/>
    <w:uiPriority w:val="99"/>
    <w:semiHidden/>
    <w:unhideWhenUsed/>
    <w:rsid w:val="006E7170"/>
  </w:style>
  <w:style w:type="numbering" w:customStyle="1" w:styleId="NoList13241">
    <w:name w:val="No List13241"/>
    <w:next w:val="NoList"/>
    <w:uiPriority w:val="99"/>
    <w:semiHidden/>
    <w:unhideWhenUsed/>
    <w:rsid w:val="006E7170"/>
  </w:style>
  <w:style w:type="numbering" w:customStyle="1" w:styleId="NoList4241">
    <w:name w:val="No List4241"/>
    <w:next w:val="NoList"/>
    <w:uiPriority w:val="99"/>
    <w:semiHidden/>
    <w:unhideWhenUsed/>
    <w:rsid w:val="006E7170"/>
  </w:style>
  <w:style w:type="numbering" w:customStyle="1" w:styleId="NoList14241">
    <w:name w:val="No List14241"/>
    <w:next w:val="NoList"/>
    <w:uiPriority w:val="99"/>
    <w:semiHidden/>
    <w:unhideWhenUsed/>
    <w:rsid w:val="006E7170"/>
  </w:style>
  <w:style w:type="numbering" w:customStyle="1" w:styleId="NoList5241">
    <w:name w:val="No List5241"/>
    <w:next w:val="NoList"/>
    <w:uiPriority w:val="99"/>
    <w:semiHidden/>
    <w:unhideWhenUsed/>
    <w:rsid w:val="006E7170"/>
  </w:style>
  <w:style w:type="numbering" w:customStyle="1" w:styleId="NoList15241">
    <w:name w:val="No List15241"/>
    <w:next w:val="NoList"/>
    <w:uiPriority w:val="99"/>
    <w:semiHidden/>
    <w:unhideWhenUsed/>
    <w:rsid w:val="006E7170"/>
  </w:style>
  <w:style w:type="numbering" w:customStyle="1" w:styleId="NoList6241">
    <w:name w:val="No List6241"/>
    <w:next w:val="NoList"/>
    <w:uiPriority w:val="99"/>
    <w:semiHidden/>
    <w:unhideWhenUsed/>
    <w:rsid w:val="006E7170"/>
  </w:style>
  <w:style w:type="numbering" w:customStyle="1" w:styleId="NoList16241">
    <w:name w:val="No List16241"/>
    <w:next w:val="NoList"/>
    <w:uiPriority w:val="99"/>
    <w:semiHidden/>
    <w:unhideWhenUsed/>
    <w:rsid w:val="006E7170"/>
  </w:style>
  <w:style w:type="numbering" w:customStyle="1" w:styleId="NoList7241">
    <w:name w:val="No List7241"/>
    <w:next w:val="NoList"/>
    <w:uiPriority w:val="99"/>
    <w:semiHidden/>
    <w:unhideWhenUsed/>
    <w:rsid w:val="006E7170"/>
  </w:style>
  <w:style w:type="numbering" w:customStyle="1" w:styleId="NoList17241">
    <w:name w:val="No List17241"/>
    <w:next w:val="NoList"/>
    <w:uiPriority w:val="99"/>
    <w:semiHidden/>
    <w:unhideWhenUsed/>
    <w:rsid w:val="006E7170"/>
  </w:style>
  <w:style w:type="numbering" w:customStyle="1" w:styleId="NoList112141">
    <w:name w:val="No List112141"/>
    <w:next w:val="NoList"/>
    <w:uiPriority w:val="99"/>
    <w:semiHidden/>
    <w:unhideWhenUsed/>
    <w:rsid w:val="006E7170"/>
  </w:style>
  <w:style w:type="numbering" w:customStyle="1" w:styleId="NoList21241">
    <w:name w:val="No List21241"/>
    <w:next w:val="NoList"/>
    <w:uiPriority w:val="99"/>
    <w:semiHidden/>
    <w:unhideWhenUsed/>
    <w:rsid w:val="006E7170"/>
  </w:style>
  <w:style w:type="numbering" w:customStyle="1" w:styleId="NoList121241">
    <w:name w:val="No List121241"/>
    <w:next w:val="NoList"/>
    <w:uiPriority w:val="99"/>
    <w:semiHidden/>
    <w:unhideWhenUsed/>
    <w:rsid w:val="006E7170"/>
  </w:style>
  <w:style w:type="numbering" w:customStyle="1" w:styleId="NoList31241">
    <w:name w:val="No List31241"/>
    <w:next w:val="NoList"/>
    <w:uiPriority w:val="99"/>
    <w:semiHidden/>
    <w:unhideWhenUsed/>
    <w:rsid w:val="006E7170"/>
  </w:style>
  <w:style w:type="numbering" w:customStyle="1" w:styleId="NoList131241">
    <w:name w:val="No List131241"/>
    <w:next w:val="NoList"/>
    <w:uiPriority w:val="99"/>
    <w:semiHidden/>
    <w:unhideWhenUsed/>
    <w:rsid w:val="006E7170"/>
  </w:style>
  <w:style w:type="numbering" w:customStyle="1" w:styleId="NoList41241">
    <w:name w:val="No List41241"/>
    <w:next w:val="NoList"/>
    <w:uiPriority w:val="99"/>
    <w:semiHidden/>
    <w:unhideWhenUsed/>
    <w:rsid w:val="006E7170"/>
  </w:style>
  <w:style w:type="numbering" w:customStyle="1" w:styleId="NoList141241">
    <w:name w:val="No List141241"/>
    <w:next w:val="NoList"/>
    <w:uiPriority w:val="99"/>
    <w:semiHidden/>
    <w:unhideWhenUsed/>
    <w:rsid w:val="006E7170"/>
  </w:style>
  <w:style w:type="numbering" w:customStyle="1" w:styleId="NoList51241">
    <w:name w:val="No List51241"/>
    <w:next w:val="NoList"/>
    <w:uiPriority w:val="99"/>
    <w:semiHidden/>
    <w:unhideWhenUsed/>
    <w:rsid w:val="006E7170"/>
  </w:style>
  <w:style w:type="numbering" w:customStyle="1" w:styleId="NoList151241">
    <w:name w:val="No List151241"/>
    <w:next w:val="NoList"/>
    <w:uiPriority w:val="99"/>
    <w:semiHidden/>
    <w:unhideWhenUsed/>
    <w:rsid w:val="006E7170"/>
  </w:style>
  <w:style w:type="numbering" w:customStyle="1" w:styleId="NoList61241">
    <w:name w:val="No List61241"/>
    <w:next w:val="NoList"/>
    <w:uiPriority w:val="99"/>
    <w:semiHidden/>
    <w:unhideWhenUsed/>
    <w:rsid w:val="006E7170"/>
  </w:style>
  <w:style w:type="numbering" w:customStyle="1" w:styleId="NoList161241">
    <w:name w:val="No List161241"/>
    <w:next w:val="NoList"/>
    <w:uiPriority w:val="99"/>
    <w:semiHidden/>
    <w:unhideWhenUsed/>
    <w:rsid w:val="006E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6139-A2CF-4319-AFF7-2CFF1714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110</Pages>
  <Words>65618</Words>
  <Characters>374025</Characters>
  <Application>Microsoft Office Word</Application>
  <DocSecurity>0</DocSecurity>
  <Lines>3116</Lines>
  <Paragraphs>877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Zivanovic</dc:creator>
  <cp:lastModifiedBy>Bojan Grgic</cp:lastModifiedBy>
  <cp:revision>2</cp:revision>
  <cp:lastPrinted>2018-07-18T10:45:00Z</cp:lastPrinted>
  <dcterms:created xsi:type="dcterms:W3CDTF">2018-07-20T07:23:00Z</dcterms:created>
  <dcterms:modified xsi:type="dcterms:W3CDTF">2018-07-20T07:23:00Z</dcterms:modified>
</cp:coreProperties>
</file>