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1" w:rsidRPr="003E2727" w:rsidRDefault="00216811" w:rsidP="00216811">
      <w:pPr>
        <w:jc w:val="right"/>
        <w:rPr>
          <w:rFonts w:ascii="Times New Roman" w:hAnsi="Times New Roman"/>
          <w:bCs/>
          <w:noProof/>
          <w:sz w:val="20"/>
          <w:lang w:val="sr-Latn-CS"/>
        </w:rPr>
      </w:pPr>
      <w:bookmarkStart w:id="0" w:name="_GoBack"/>
      <w:bookmarkEnd w:id="0"/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ab/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                                                             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Obrazac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AM-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A</w:t>
      </w:r>
    </w:p>
    <w:p w:rsidR="00216811" w:rsidRPr="003E2727" w:rsidRDefault="00216811" w:rsidP="00216811">
      <w:pPr>
        <w:tabs>
          <w:tab w:val="clear" w:pos="1440"/>
          <w:tab w:val="left" w:pos="10141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0B5F07" w:rsidRPr="003E2727" w:rsidRDefault="000B5F0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O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bveznik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</w:t>
      </w:r>
    </w:p>
    <w:p w:rsidR="000B5F07" w:rsidRPr="003E2727" w:rsidRDefault="003E272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Sedište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</w:t>
      </w:r>
    </w:p>
    <w:p w:rsidR="000B5F07" w:rsidRPr="003E2727" w:rsidRDefault="000B5F0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(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adresa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opština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)</w:t>
      </w:r>
    </w:p>
    <w:p w:rsidR="000B5F07" w:rsidRPr="003E2727" w:rsidRDefault="003E272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PIB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_________________________________________________</w:t>
      </w:r>
    </w:p>
    <w:p w:rsidR="000B5F07" w:rsidRPr="003E2727" w:rsidRDefault="003E272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Matični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</w:t>
      </w:r>
    </w:p>
    <w:p w:rsidR="000B5F07" w:rsidRPr="003E2727" w:rsidRDefault="003E272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Šifra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delatnosti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 </w:t>
      </w:r>
    </w:p>
    <w:p w:rsidR="000B5F07" w:rsidRPr="003E2727" w:rsidRDefault="003E272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tekućeg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računa</w:t>
      </w:r>
      <w:r w:rsidR="000B5F07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___________________________________</w:t>
      </w:r>
    </w:p>
    <w:p w:rsidR="000B5F07" w:rsidRPr="003E2727" w:rsidRDefault="000B5F07" w:rsidP="000B5F0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0B5F07" w:rsidRPr="003E2727" w:rsidRDefault="003E2727" w:rsidP="00CB424F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KVARTALNI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IZVEŠTAJ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PROIZVOĐAČA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ODNOSNO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UVOZNIKA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ALKOHOLNOG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PIĆA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PREUZETIM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UTROŠENIM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VRAĆENIM</w:t>
      </w:r>
      <w:r w:rsidR="00CB424F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KONTROLNIM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AKCIZNIM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MARKICAMA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ALKOHOLNA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PIĆA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0B5F07" w:rsidRPr="003E2727" w:rsidRDefault="003E2727" w:rsidP="00935BE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 w:eastAsia="sr-Latn-CS"/>
        </w:rPr>
      </w:pPr>
      <w:r>
        <w:rPr>
          <w:rFonts w:ascii="Times New Roman" w:hAnsi="Times New Roman"/>
          <w:noProof/>
          <w:sz w:val="20"/>
          <w:lang w:val="sr-Latn-CS"/>
        </w:rPr>
        <w:t>ZA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PERIOD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OD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0B5F07"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___</w:t>
      </w:r>
      <w:r>
        <w:rPr>
          <w:rFonts w:ascii="Times New Roman" w:hAnsi="Times New Roman"/>
          <w:bCs/>
          <w:noProof/>
          <w:color w:val="000000"/>
          <w:sz w:val="20"/>
          <w:lang w:val="sr-Latn-CS"/>
        </w:rPr>
        <w:t>DO</w:t>
      </w:r>
      <w:r w:rsidR="000B5F07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0B5F07"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___ </w:t>
      </w:r>
      <w:r w:rsidR="000B5F07" w:rsidRPr="003E2727">
        <w:rPr>
          <w:rFonts w:ascii="Times New Roman" w:hAnsi="Times New Roman"/>
          <w:noProof/>
          <w:sz w:val="20"/>
          <w:lang w:val="sr-Latn-CS" w:eastAsia="sr-Latn-CS"/>
        </w:rPr>
        <w:t xml:space="preserve">20__. </w:t>
      </w:r>
      <w:r>
        <w:rPr>
          <w:rFonts w:ascii="Times New Roman" w:hAnsi="Times New Roman"/>
          <w:noProof/>
          <w:sz w:val="20"/>
          <w:lang w:val="sr-Latn-CS" w:eastAsia="sr-Latn-CS"/>
        </w:rPr>
        <w:t>GODINE</w:t>
      </w:r>
    </w:p>
    <w:tbl>
      <w:tblPr>
        <w:tblW w:w="14778" w:type="dxa"/>
        <w:tblInd w:w="-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30"/>
        <w:gridCol w:w="1440"/>
        <w:gridCol w:w="1599"/>
        <w:gridCol w:w="1620"/>
        <w:gridCol w:w="1620"/>
        <w:gridCol w:w="1633"/>
        <w:gridCol w:w="1620"/>
        <w:gridCol w:w="1448"/>
        <w:gridCol w:w="1432"/>
      </w:tblGrid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3E272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0B5F0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0B5F0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datum</w:t>
            </w:r>
            <w:r w:rsidR="000B5F0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ZAM</w:t>
            </w:r>
            <w:r w:rsidR="000B5F0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:rsidR="000B5F07" w:rsidRPr="003E2727" w:rsidRDefault="003E272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Slovna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količina</w:t>
            </w:r>
            <w:r w:rsidR="00F803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F803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</w:tc>
        <w:tc>
          <w:tcPr>
            <w:tcW w:w="1440" w:type="dxa"/>
            <w:shd w:val="clear" w:color="auto" w:fill="auto"/>
          </w:tcPr>
          <w:p w:rsidR="000569A8" w:rsidRPr="003E2727" w:rsidRDefault="003E2727" w:rsidP="000569A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0569A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0569A8" w:rsidRPr="003E2727" w:rsidRDefault="003E2727" w:rsidP="000569A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0569A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0569A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0569A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0569A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0B5F07" w:rsidRPr="003E2727" w:rsidRDefault="000569A8" w:rsidP="000569A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</w:p>
        </w:tc>
        <w:tc>
          <w:tcPr>
            <w:tcW w:w="1599" w:type="dxa"/>
            <w:shd w:val="clear" w:color="auto" w:fill="auto"/>
          </w:tcPr>
          <w:p w:rsidR="00813960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nerazduženih</w:t>
            </w:r>
          </w:p>
          <w:p w:rsidR="000B5F07" w:rsidRPr="003E2727" w:rsidRDefault="003E2727" w:rsidP="007121D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80341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iz</w:t>
            </w:r>
            <w:r w:rsidR="00F80341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prethodnog</w:t>
            </w:r>
            <w:r w:rsidR="00F80341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kvartala</w:t>
            </w:r>
          </w:p>
        </w:tc>
        <w:tc>
          <w:tcPr>
            <w:tcW w:w="1620" w:type="dxa"/>
            <w:shd w:val="clear" w:color="auto" w:fill="auto"/>
          </w:tcPr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iskorišćenih</w:t>
            </w:r>
          </w:p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0B5F07" w:rsidRPr="003E2727" w:rsidRDefault="00B63EC5" w:rsidP="00612E4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proizvedenih</w:t>
            </w:r>
            <w:r w:rsidR="00612E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flaša</w:t>
            </w:r>
            <w:r w:rsidR="00612E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alkoholnih</w:t>
            </w:r>
            <w:r w:rsidR="00612E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pića</w:t>
            </w:r>
            <w:r w:rsidR="00612E41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iskorišćenih</w:t>
            </w:r>
          </w:p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0B5F07" w:rsidRPr="003E2727" w:rsidRDefault="00B63EC5" w:rsidP="003460C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flaša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alkoholnih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pića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</w:p>
        </w:tc>
        <w:tc>
          <w:tcPr>
            <w:tcW w:w="1633" w:type="dxa"/>
          </w:tcPr>
          <w:p w:rsidR="005F5668" w:rsidRPr="003E2727" w:rsidRDefault="003E2727" w:rsidP="00A3339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Zapremina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flaše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druge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ambalaže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litrima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="005F5668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</w:p>
        </w:tc>
        <w:tc>
          <w:tcPr>
            <w:tcW w:w="1620" w:type="dxa"/>
          </w:tcPr>
          <w:p w:rsidR="000B5F07" w:rsidRPr="003E2727" w:rsidRDefault="003E272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B63EC5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vidljivom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448" w:type="dxa"/>
          </w:tcPr>
          <w:p w:rsidR="000B5F07" w:rsidRPr="003E2727" w:rsidRDefault="003E272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B63EC5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nevidljivom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potpuno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uništenih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0B5F0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</w:p>
        </w:tc>
        <w:tc>
          <w:tcPr>
            <w:tcW w:w="1432" w:type="dxa"/>
          </w:tcPr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nerazduženih</w:t>
            </w:r>
            <w:r w:rsidR="005F5668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0B5F07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A68A3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od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do</w:t>
            </w:r>
          </w:p>
          <w:p w:rsidR="00B63EC5" w:rsidRPr="003E2727" w:rsidRDefault="003E2727" w:rsidP="00B63E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na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kraju</w:t>
            </w:r>
            <w:r w:rsidR="00B63EC5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kvartala</w:t>
            </w: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3.</w:t>
            </w: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6.</w:t>
            </w: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7.</w:t>
            </w: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8.</w:t>
            </w: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9.</w:t>
            </w: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10.</w:t>
            </w: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0B5F07" w:rsidRPr="003E2727" w:rsidTr="00935BE8">
        <w:tc>
          <w:tcPr>
            <w:tcW w:w="836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33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8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32" w:type="dxa"/>
          </w:tcPr>
          <w:p w:rsidR="000B5F07" w:rsidRPr="003E2727" w:rsidRDefault="000B5F07" w:rsidP="0054204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</w:tbl>
    <w:p w:rsidR="00612E41" w:rsidRPr="003E2727" w:rsidRDefault="00612E41" w:rsidP="00612E41">
      <w:pPr>
        <w:tabs>
          <w:tab w:val="clear" w:pos="1440"/>
          <w:tab w:val="left" w:pos="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bCs/>
          <w:i/>
          <w:noProof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Napomena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:</w:t>
      </w:r>
      <w:r w:rsidR="00F80341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F80341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F80341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4.</w:t>
      </w:r>
      <w:r w:rsidR="0012349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prilikom</w:t>
      </w:r>
      <w:r w:rsidR="0012349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podnošenja</w:t>
      </w:r>
      <w:r w:rsidR="0012349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prvog</w:t>
      </w:r>
      <w:r w:rsidR="00FA68A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kvartalnog</w:t>
      </w:r>
      <w:r w:rsidR="00FA68A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izveštaja</w:t>
      </w:r>
      <w:r w:rsidR="00FA68A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FA68A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FA68A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podatak</w:t>
      </w:r>
      <w:r w:rsidR="0012349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</w:t>
      </w:r>
      <w:r w:rsidR="0012349E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kolone</w:t>
      </w:r>
      <w:r w:rsidR="0012349E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8.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Obrasca</w:t>
      </w:r>
      <w:r w:rsidR="0012349E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12349E" w:rsidRPr="003E2727">
        <w:rPr>
          <w:rFonts w:ascii="Times New Roman" w:hAnsi="Times New Roman"/>
          <w:bCs/>
          <w:i/>
          <w:noProof/>
          <w:sz w:val="20"/>
          <w:lang w:val="sr-Latn-CS"/>
        </w:rPr>
        <w:t>AM-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A</w:t>
      </w:r>
      <w:r w:rsidR="0012349E" w:rsidRPr="003E2727">
        <w:rPr>
          <w:rFonts w:ascii="Times New Roman" w:hAnsi="Times New Roman"/>
          <w:bCs/>
          <w:i/>
          <w:noProof/>
          <w:sz w:val="20"/>
          <w:lang w:val="sr-Latn-CS"/>
        </w:rPr>
        <w:t>/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ZALIHE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,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a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prilikom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svakog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narednog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kvartalnog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</w:p>
    <w:p w:rsidR="0012349E" w:rsidRPr="003E2727" w:rsidRDefault="00612E41" w:rsidP="00612E41">
      <w:pPr>
        <w:tabs>
          <w:tab w:val="clear" w:pos="1440"/>
          <w:tab w:val="left" w:pos="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bCs/>
          <w:i/>
          <w:noProof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izveštaja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podatak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iz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kolone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10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prethodnog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Obrasca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>AM-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A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>;</w:t>
      </w:r>
    </w:p>
    <w:p w:rsidR="00612E41" w:rsidRPr="003E2727" w:rsidRDefault="00935BE8" w:rsidP="00935BE8">
      <w:pPr>
        <w:tabs>
          <w:tab w:val="clear" w:pos="1440"/>
          <w:tab w:val="left" w:pos="0"/>
        </w:tabs>
        <w:autoSpaceDE w:val="0"/>
        <w:autoSpaceDN w:val="0"/>
        <w:adjustRightInd w:val="0"/>
        <w:ind w:left="-142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bCs/>
          <w:noProof/>
          <w:sz w:val="20"/>
          <w:lang w:val="sr-Latn-CS"/>
        </w:rPr>
        <w:tab/>
        <w:t xml:space="preserve">  </w:t>
      </w:r>
      <w:r w:rsidR="007B4D13"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5.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nalaze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akciznom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skladištu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proizvođača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proizvedenih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alkoholnih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iz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uvoza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nije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nastala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osnovu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="007B4D1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-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F77968" w:rsidRPr="003E2727" w:rsidRDefault="007B4D13" w:rsidP="007B4D13">
      <w:pPr>
        <w:tabs>
          <w:tab w:val="clear" w:pos="1440"/>
          <w:tab w:val="left" w:pos="0"/>
        </w:tabs>
        <w:autoSpaceDE w:val="0"/>
        <w:autoSpaceDN w:val="0"/>
        <w:adjustRightInd w:val="0"/>
        <w:ind w:left="-142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6.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F7796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posebno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svakoj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akciznoj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grupi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alkoholnog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7121D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kojoj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akciza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C879D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="00C879D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C879D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C879D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uvezena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B63EC5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341FA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21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CB424F" w:rsidRPr="003E2727" w:rsidRDefault="00CB424F" w:rsidP="00CB424F">
      <w:pPr>
        <w:tabs>
          <w:tab w:val="left" w:pos="720"/>
        </w:tabs>
        <w:autoSpaceDE w:val="0"/>
        <w:autoSpaceDN w:val="0"/>
        <w:adjustRightInd w:val="0"/>
        <w:ind w:left="-142" w:right="-11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7.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zapremini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flaše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;</w:t>
      </w:r>
    </w:p>
    <w:p w:rsidR="00C879DC" w:rsidRPr="003E2727" w:rsidRDefault="00F77968" w:rsidP="00A22744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</w:t>
      </w:r>
      <w:r w:rsidR="00A22744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10.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uključujući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kolone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5.</w:t>
      </w:r>
    </w:p>
    <w:p w:rsidR="005C7BC0" w:rsidRPr="003E2727" w:rsidRDefault="00C879DC" w:rsidP="00813960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Ukoliko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jednom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Obrascu</w:t>
      </w:r>
      <w:r w:rsidR="00CB424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preuzimaju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više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vrsta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kontrolnih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akciznih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svi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podaci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vezani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taj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unose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istu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0B5F07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.</w:t>
      </w:r>
    </w:p>
    <w:p w:rsidR="005C7BC0" w:rsidRPr="003E2727" w:rsidRDefault="003E2727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U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_______________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Izveštaj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sastavio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Odgovorno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lice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        </w:t>
      </w:r>
    </w:p>
    <w:p w:rsidR="005C7BC0" w:rsidRPr="003E2727" w:rsidRDefault="005C7BC0" w:rsidP="005C7BC0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0569A8" w:rsidRPr="003E2727" w:rsidRDefault="005C7BC0" w:rsidP="002B64CF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lastRenderedPageBreak/>
        <w:t xml:space="preserve"> 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dana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_________20__.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godine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</w:t>
      </w:r>
    </w:p>
    <w:p w:rsidR="00A80792" w:rsidRPr="003E2727" w:rsidRDefault="00A80792" w:rsidP="00A80792">
      <w:pPr>
        <w:tabs>
          <w:tab w:val="clear" w:pos="1440"/>
          <w:tab w:val="left" w:pos="9608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ab/>
      </w:r>
      <w:r w:rsidR="00F2520A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</w:t>
      </w:r>
      <w:r w:rsidR="00935BE8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Obrazac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AM-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A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>/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ZALIHE</w:t>
      </w:r>
    </w:p>
    <w:p w:rsidR="00C57386" w:rsidRPr="003E2727" w:rsidRDefault="00C57386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O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bveznik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</w:t>
      </w:r>
    </w:p>
    <w:p w:rsidR="00C57386" w:rsidRPr="003E2727" w:rsidRDefault="003E2727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Sedište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</w:t>
      </w:r>
    </w:p>
    <w:p w:rsidR="00C57386" w:rsidRPr="003E2727" w:rsidRDefault="00C57386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(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adresa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opština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)</w:t>
      </w:r>
    </w:p>
    <w:p w:rsidR="00C57386" w:rsidRPr="003E2727" w:rsidRDefault="003E2727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PIB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_________________________________________________</w:t>
      </w:r>
    </w:p>
    <w:p w:rsidR="00C57386" w:rsidRPr="003E2727" w:rsidRDefault="003E2727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Matični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</w:t>
      </w:r>
    </w:p>
    <w:p w:rsidR="00B13CD3" w:rsidRPr="003E2727" w:rsidRDefault="003E2727" w:rsidP="00B13CD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Šifra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delatnosti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 </w:t>
      </w:r>
    </w:p>
    <w:p w:rsidR="00C57386" w:rsidRPr="003E2727" w:rsidRDefault="003E2727" w:rsidP="00B13CD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tekućeg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računa</w:t>
      </w:r>
      <w:r w:rsidR="00C57386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___________________________________</w:t>
      </w:r>
    </w:p>
    <w:p w:rsidR="00C57386" w:rsidRPr="003E2727" w:rsidRDefault="00C57386" w:rsidP="005C7BC0">
      <w:pPr>
        <w:tabs>
          <w:tab w:val="left" w:pos="720"/>
        </w:tabs>
        <w:autoSpaceDE w:val="0"/>
        <w:autoSpaceDN w:val="0"/>
        <w:adjustRightInd w:val="0"/>
        <w:ind w:left="709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C57386" w:rsidRPr="003E2727" w:rsidRDefault="00C57386" w:rsidP="00C573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F2520A" w:rsidRPr="003E2727" w:rsidRDefault="003E2727" w:rsidP="00C5738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IZVEŠTAJ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PROIZVOĐAČA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ODNOSNO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UVOZNIKA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ALKOHOLNOG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PIĆA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</w:t>
      </w:r>
      <w:r w:rsidR="00F2520A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STANJU</w:t>
      </w:r>
      <w:r w:rsidR="00F2520A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ZALIHA</w:t>
      </w:r>
      <w:r w:rsidR="00E84509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C57386" w:rsidRPr="003E2727" w:rsidRDefault="003E2727" w:rsidP="00C5738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PREUZETIH</w:t>
      </w:r>
      <w:r w:rsidR="00F2520A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KONTROLNIH</w:t>
      </w:r>
      <w:r w:rsidR="00F2520A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AKCIZNIH</w:t>
      </w:r>
      <w:r w:rsidR="00F2520A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MARKICA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ALKOHOLNA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PIĆA</w:t>
      </w:r>
      <w:r w:rsidR="00C57386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C57386" w:rsidRPr="003E2727" w:rsidRDefault="00E84509" w:rsidP="00F2520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 w:eastAsia="sr-Latn-CS"/>
        </w:rPr>
      </w:pPr>
      <w:r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tbl>
      <w:tblPr>
        <w:tblW w:w="14209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20"/>
        <w:gridCol w:w="1620"/>
        <w:gridCol w:w="1620"/>
        <w:gridCol w:w="1710"/>
        <w:gridCol w:w="1620"/>
        <w:gridCol w:w="1890"/>
        <w:gridCol w:w="1467"/>
        <w:gridCol w:w="1593"/>
      </w:tblGrid>
      <w:tr w:rsidR="00830367" w:rsidRPr="003E2727" w:rsidTr="003460C3">
        <w:tc>
          <w:tcPr>
            <w:tcW w:w="1069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datum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Slovna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količina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</w:tc>
        <w:tc>
          <w:tcPr>
            <w:tcW w:w="1620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830367" w:rsidRPr="003E2727" w:rsidRDefault="0083036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iskorišćenih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830367" w:rsidRPr="003E2727" w:rsidRDefault="0083036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flaša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alkoholnih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pića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Zapremina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flaše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druge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ambalaže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litrima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od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0,03 l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 5,00 l)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</w:p>
        </w:tc>
        <w:tc>
          <w:tcPr>
            <w:tcW w:w="1620" w:type="dxa"/>
            <w:shd w:val="clear" w:color="auto" w:fill="auto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vidljivom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890" w:type="dxa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nevidljivom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potpuno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uništenih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467" w:type="dxa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nerazduženih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dan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sačinjavanja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izveštaja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  <w:p w:rsidR="00830367" w:rsidRPr="003E2727" w:rsidRDefault="0083036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nerazduženih</w:t>
            </w:r>
          </w:p>
          <w:p w:rsidR="00830367" w:rsidRPr="003E2727" w:rsidRDefault="0083036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="00830367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</w:p>
          <w:p w:rsidR="00830367" w:rsidRPr="003E2727" w:rsidRDefault="0083036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lang w:val="sr-Latn-CS"/>
              </w:rPr>
            </w:pP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4.</w:t>
            </w: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6.</w:t>
            </w: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7.</w:t>
            </w: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8.</w:t>
            </w: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9.</w:t>
            </w: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8666B8" w:rsidRPr="003E2727" w:rsidTr="003460C3">
        <w:tc>
          <w:tcPr>
            <w:tcW w:w="1069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1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90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67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3" w:type="dxa"/>
          </w:tcPr>
          <w:p w:rsidR="008666B8" w:rsidRPr="003E2727" w:rsidRDefault="008666B8" w:rsidP="00C573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</w:tbl>
    <w:p w:rsidR="003B634A" w:rsidRPr="003E2727" w:rsidRDefault="003E2727" w:rsidP="003B634A">
      <w:pPr>
        <w:tabs>
          <w:tab w:val="clear" w:pos="1440"/>
          <w:tab w:val="left" w:pos="0"/>
        </w:tabs>
        <w:autoSpaceDE w:val="0"/>
        <w:autoSpaceDN w:val="0"/>
        <w:adjustRightInd w:val="0"/>
        <w:ind w:right="-1350" w:hanging="720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>
        <w:rPr>
          <w:rFonts w:ascii="Times New Roman" w:hAnsi="Times New Roman"/>
          <w:i/>
          <w:noProof/>
          <w:color w:val="000000"/>
          <w:sz w:val="20"/>
          <w:lang w:val="sr-Latn-CS"/>
        </w:rPr>
        <w:t>Napomena</w:t>
      </w:r>
      <w:r w:rsidR="00C5738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:</w:t>
      </w:r>
      <w:r w:rsidR="00014003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4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.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posebno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svakoj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akciznoj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grupi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alkoholnog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kojoj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plaća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akciza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</w:p>
    <w:p w:rsidR="003B634A" w:rsidRPr="003E2727" w:rsidRDefault="003B634A" w:rsidP="003B634A">
      <w:pPr>
        <w:tabs>
          <w:tab w:val="clear" w:pos="1440"/>
          <w:tab w:val="left" w:pos="0"/>
        </w:tabs>
        <w:autoSpaceDE w:val="0"/>
        <w:autoSpaceDN w:val="0"/>
        <w:adjustRightInd w:val="0"/>
        <w:ind w:right="-1350" w:hanging="720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935BE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,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</w:p>
    <w:p w:rsidR="00935BE8" w:rsidRPr="003E2727" w:rsidRDefault="003B634A" w:rsidP="003B634A">
      <w:pPr>
        <w:tabs>
          <w:tab w:val="clear" w:pos="1440"/>
          <w:tab w:val="left" w:pos="0"/>
        </w:tabs>
        <w:autoSpaceDE w:val="0"/>
        <w:autoSpaceDN w:val="0"/>
        <w:adjustRightInd w:val="0"/>
        <w:ind w:right="-1350" w:hanging="720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-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935BE8" w:rsidRPr="003E2727" w:rsidRDefault="00935BE8" w:rsidP="00935BE8">
      <w:pPr>
        <w:tabs>
          <w:tab w:val="left" w:pos="720"/>
        </w:tabs>
        <w:autoSpaceDE w:val="0"/>
        <w:autoSpaceDN w:val="0"/>
        <w:adjustRightInd w:val="0"/>
        <w:ind w:left="-142" w:right="-11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 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5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zapremini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flaše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uvezenih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uključujući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alkoholna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pića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slovnom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oznakom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;</w:t>
      </w:r>
    </w:p>
    <w:p w:rsidR="00935BE8" w:rsidRPr="003E2727" w:rsidRDefault="00935BE8" w:rsidP="00935BE8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3B634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8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na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dan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sačinjavanja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izveštaja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dan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stupanja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na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snagu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Uredbe</w:t>
      </w:r>
      <w:r w:rsidR="003B634A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</w:p>
    <w:p w:rsidR="00C57386" w:rsidRPr="003E2727" w:rsidRDefault="00935BE8" w:rsidP="003B634A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</w:t>
      </w:r>
      <w:r w:rsidR="003B634A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Ukoliko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jednom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Obrascu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preuzimaju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više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vrsta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kontrolnih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svi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podaci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vezani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taj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unose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istu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.</w:t>
      </w:r>
    </w:p>
    <w:p w:rsidR="00935BE8" w:rsidRPr="003E2727" w:rsidRDefault="007D437F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</w:t>
      </w:r>
    </w:p>
    <w:p w:rsidR="00935BE8" w:rsidRPr="003E2727" w:rsidRDefault="00935BE8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5C7BC0" w:rsidRPr="003E2727" w:rsidRDefault="003E2727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U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_______________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Izveštaj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sastavio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Odgovorno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lice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</w:t>
      </w:r>
    </w:p>
    <w:p w:rsidR="005C7BC0" w:rsidRPr="003E2727" w:rsidRDefault="005C7BC0" w:rsidP="005C7BC0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C57386" w:rsidRPr="003E2727" w:rsidRDefault="007D437F" w:rsidP="003B634A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dana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_________20__.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godine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</w:t>
      </w:r>
    </w:p>
    <w:p w:rsidR="005C7BC0" w:rsidRPr="003E2727" w:rsidRDefault="00D362D0" w:rsidP="00D362D0">
      <w:pPr>
        <w:tabs>
          <w:tab w:val="right" w:pos="12960"/>
        </w:tabs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bCs/>
          <w:noProof/>
          <w:sz w:val="20"/>
          <w:lang w:val="sr-Latn-CS"/>
        </w:rPr>
        <w:tab/>
      </w:r>
      <w:r w:rsidRPr="003E2727">
        <w:rPr>
          <w:rFonts w:ascii="Times New Roman" w:hAnsi="Times New Roman"/>
          <w:bCs/>
          <w:noProof/>
          <w:sz w:val="20"/>
          <w:lang w:val="sr-Latn-CS"/>
        </w:rPr>
        <w:tab/>
        <w:t xml:space="preserve">                                                               </w:t>
      </w:r>
    </w:p>
    <w:p w:rsidR="007A13F6" w:rsidRPr="003E2727" w:rsidRDefault="007A13F6" w:rsidP="00D362D0">
      <w:pPr>
        <w:tabs>
          <w:tab w:val="right" w:pos="12960"/>
        </w:tabs>
        <w:rPr>
          <w:rFonts w:ascii="Times New Roman" w:hAnsi="Times New Roman"/>
          <w:bCs/>
          <w:noProof/>
          <w:sz w:val="20"/>
          <w:lang w:val="sr-Latn-CS"/>
        </w:rPr>
      </w:pPr>
    </w:p>
    <w:p w:rsidR="007A13F6" w:rsidRPr="003E2727" w:rsidRDefault="007A13F6" w:rsidP="00D362D0">
      <w:pPr>
        <w:tabs>
          <w:tab w:val="right" w:pos="12960"/>
        </w:tabs>
        <w:rPr>
          <w:rFonts w:ascii="Times New Roman" w:hAnsi="Times New Roman"/>
          <w:bCs/>
          <w:noProof/>
          <w:sz w:val="20"/>
          <w:lang w:val="sr-Latn-CS"/>
        </w:rPr>
      </w:pPr>
    </w:p>
    <w:p w:rsidR="00D362D0" w:rsidRPr="003E2727" w:rsidRDefault="005C7BC0" w:rsidP="00D362D0">
      <w:pPr>
        <w:tabs>
          <w:tab w:val="right" w:pos="12960"/>
        </w:tabs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bCs/>
          <w:noProof/>
          <w:sz w:val="20"/>
          <w:lang w:val="sr-Latn-CS"/>
        </w:rPr>
        <w:tab/>
      </w:r>
      <w:r w:rsidR="007A13F6" w:rsidRPr="003E2727">
        <w:rPr>
          <w:rFonts w:ascii="Times New Roman" w:hAnsi="Times New Roman"/>
          <w:bCs/>
          <w:noProof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13960"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7A13F6" w:rsidRPr="003E2727">
        <w:rPr>
          <w:rFonts w:ascii="Times New Roman" w:hAnsi="Times New Roman"/>
          <w:bCs/>
          <w:noProof/>
          <w:sz w:val="20"/>
          <w:lang w:val="sr-Latn-CS"/>
        </w:rPr>
        <w:t xml:space="preserve">    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Obrazac</w:t>
      </w:r>
      <w:r w:rsidR="00D362D0" w:rsidRPr="003E2727">
        <w:rPr>
          <w:rFonts w:ascii="Times New Roman" w:hAnsi="Times New Roman"/>
          <w:bCs/>
          <w:noProof/>
          <w:sz w:val="20"/>
          <w:lang w:val="sr-Latn-CS"/>
        </w:rPr>
        <w:t xml:space="preserve"> AM-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C</w:t>
      </w:r>
    </w:p>
    <w:p w:rsidR="00D362D0" w:rsidRPr="003E2727" w:rsidRDefault="00D362D0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O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bveznik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</w:t>
      </w:r>
    </w:p>
    <w:p w:rsidR="00D362D0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Sedište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</w:t>
      </w:r>
    </w:p>
    <w:p w:rsidR="00D362D0" w:rsidRPr="003E2727" w:rsidRDefault="00D362D0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(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adresa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opština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)</w:t>
      </w:r>
    </w:p>
    <w:p w:rsidR="00D362D0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PIB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_________________________________________________</w:t>
      </w:r>
    </w:p>
    <w:p w:rsidR="00D362D0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Matični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</w:t>
      </w:r>
    </w:p>
    <w:p w:rsidR="00D362D0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Šifra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delatnosti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 </w:t>
      </w:r>
    </w:p>
    <w:p w:rsidR="00D362D0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tekućeg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računa</w:t>
      </w:r>
      <w:r w:rsidR="00D362D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___________________________________</w:t>
      </w:r>
    </w:p>
    <w:p w:rsidR="00D362D0" w:rsidRPr="003E2727" w:rsidRDefault="00D362D0" w:rsidP="00D362D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</w:t>
      </w:r>
    </w:p>
    <w:p w:rsidR="009F63A7" w:rsidRPr="003E2727" w:rsidRDefault="003E2727" w:rsidP="00D362D0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KVARTALNI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IZVEŠTAJ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PROIZVOĐAČA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ODNOSNO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UVOZNIKA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CIGARETA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PREUZETIM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UTROŠENIM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VRAĆENIM</w:t>
      </w:r>
    </w:p>
    <w:p w:rsidR="00D362D0" w:rsidRPr="003E2727" w:rsidRDefault="00F30B6B" w:rsidP="00D362D0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sz w:val="20"/>
          <w:lang w:val="sr-Latn-CS"/>
        </w:rPr>
        <w:t>KONTROLNIM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sz w:val="20"/>
          <w:lang w:val="sr-Latn-CS"/>
        </w:rPr>
        <w:t>AKCIZNIM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sz w:val="20"/>
          <w:lang w:val="sr-Latn-CS"/>
        </w:rPr>
        <w:t>MARKICAMA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sz w:val="20"/>
          <w:lang w:val="sr-Latn-CS"/>
        </w:rPr>
        <w:t>ZA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sz w:val="20"/>
          <w:lang w:val="sr-Latn-CS"/>
        </w:rPr>
        <w:t>CIGARETE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D362D0" w:rsidRPr="003E2727" w:rsidRDefault="003E2727" w:rsidP="00935BE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 w:eastAsia="sr-Latn-CS"/>
        </w:rPr>
      </w:pPr>
      <w:r>
        <w:rPr>
          <w:rFonts w:ascii="Times New Roman" w:hAnsi="Times New Roman"/>
          <w:noProof/>
          <w:sz w:val="20"/>
          <w:lang w:val="sr-Latn-CS"/>
        </w:rPr>
        <w:t>ZA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PERIOD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OD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D362D0"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___</w:t>
      </w:r>
      <w:r>
        <w:rPr>
          <w:rFonts w:ascii="Times New Roman" w:hAnsi="Times New Roman"/>
          <w:bCs/>
          <w:noProof/>
          <w:color w:val="000000"/>
          <w:sz w:val="20"/>
          <w:lang w:val="sr-Latn-CS"/>
        </w:rPr>
        <w:t>DO</w:t>
      </w:r>
      <w:r w:rsidR="00D362D0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 w:rsidR="00D362D0"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___ </w:t>
      </w:r>
      <w:r w:rsidR="00D362D0" w:rsidRPr="003E2727">
        <w:rPr>
          <w:rFonts w:ascii="Times New Roman" w:hAnsi="Times New Roman"/>
          <w:noProof/>
          <w:sz w:val="20"/>
          <w:lang w:val="sr-Latn-CS" w:eastAsia="sr-Latn-CS"/>
        </w:rPr>
        <w:t xml:space="preserve">20__. </w:t>
      </w:r>
      <w:r>
        <w:rPr>
          <w:rFonts w:ascii="Times New Roman" w:hAnsi="Times New Roman"/>
          <w:noProof/>
          <w:sz w:val="20"/>
          <w:lang w:val="sr-Latn-CS" w:eastAsia="sr-Latn-CS"/>
        </w:rPr>
        <w:t>GODINE</w:t>
      </w:r>
    </w:p>
    <w:tbl>
      <w:tblPr>
        <w:tblpPr w:leftFromText="180" w:rightFromText="180" w:vertAnchor="text" w:horzAnchor="margin" w:tblpXSpec="center" w:tblpY="168"/>
        <w:tblW w:w="14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0"/>
        <w:gridCol w:w="1980"/>
        <w:gridCol w:w="1440"/>
        <w:gridCol w:w="1620"/>
        <w:gridCol w:w="1599"/>
        <w:gridCol w:w="1551"/>
        <w:gridCol w:w="1620"/>
        <w:gridCol w:w="1350"/>
        <w:gridCol w:w="1530"/>
      </w:tblGrid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datum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Slovna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količina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</w:tc>
        <w:tc>
          <w:tcPr>
            <w:tcW w:w="1980" w:type="dxa"/>
            <w:shd w:val="clear" w:color="auto" w:fill="auto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C94A1D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C94A1D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F30B6B" w:rsidRPr="003E2727" w:rsidRDefault="00F30B6B" w:rsidP="00C94A1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30B6B" w:rsidRPr="003E2727" w:rsidRDefault="003E2727" w:rsidP="007121D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754C02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754C02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neutrošenih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iz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prethodnog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kvartala</w:t>
            </w:r>
          </w:p>
        </w:tc>
        <w:tc>
          <w:tcPr>
            <w:tcW w:w="1620" w:type="dxa"/>
            <w:shd w:val="clear" w:color="auto" w:fill="auto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iskorišćenih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F30B6B" w:rsidRPr="003E2727" w:rsidRDefault="00F30B6B" w:rsidP="0081396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proizvedenih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paklica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cigareta</w:t>
            </w:r>
            <w:r w:rsidR="00813960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)</w:t>
            </w:r>
          </w:p>
        </w:tc>
        <w:tc>
          <w:tcPr>
            <w:tcW w:w="1599" w:type="dxa"/>
            <w:shd w:val="clear" w:color="auto" w:fill="auto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iskorišćenih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F30B6B" w:rsidRPr="003E2727" w:rsidRDefault="00F30B6B" w:rsidP="00754C0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paklica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cigareta</w:t>
            </w:r>
            <w:r w:rsidR="00754C02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  <w:r w:rsidR="00754C02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</w:p>
        </w:tc>
        <w:tc>
          <w:tcPr>
            <w:tcW w:w="1551" w:type="dxa"/>
          </w:tcPr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Naziv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robne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marke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cigareta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MPC</w:t>
            </w:r>
          </w:p>
          <w:p w:rsidR="00754C02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="00754C02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="00754C02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="00754C02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="00754C02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</w:p>
        </w:tc>
        <w:tc>
          <w:tcPr>
            <w:tcW w:w="1620" w:type="dxa"/>
          </w:tcPr>
          <w:p w:rsidR="00F30B6B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vidljivom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350" w:type="dxa"/>
          </w:tcPr>
          <w:p w:rsidR="00F30B6B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F30B6B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nevidljivom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potpuno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uništenih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</w:p>
        </w:tc>
        <w:tc>
          <w:tcPr>
            <w:tcW w:w="1530" w:type="dxa"/>
          </w:tcPr>
          <w:p w:rsidR="00640EA2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640EA2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640EA2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  <w:r w:rsidR="00813960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nerazduženih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od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do</w:t>
            </w:r>
          </w:p>
          <w:p w:rsidR="00F30B6B" w:rsidRPr="003E2727" w:rsidRDefault="003E2727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na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kraju</w:t>
            </w:r>
            <w:r w:rsidR="00F30B6B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kvartala</w:t>
            </w: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2.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5.</w:t>
            </w: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6.</w:t>
            </w: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7.</w:t>
            </w:r>
          </w:p>
        </w:tc>
        <w:tc>
          <w:tcPr>
            <w:tcW w:w="1620" w:type="dxa"/>
          </w:tcPr>
          <w:p w:rsidR="00F30B6B" w:rsidRPr="003E2727" w:rsidRDefault="00640EA2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8.</w:t>
            </w:r>
          </w:p>
        </w:tc>
        <w:tc>
          <w:tcPr>
            <w:tcW w:w="1350" w:type="dxa"/>
          </w:tcPr>
          <w:p w:rsidR="00F30B6B" w:rsidRPr="003E2727" w:rsidRDefault="00640EA2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9.</w:t>
            </w: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10.</w:t>
            </w: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35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35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35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35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F30B6B" w:rsidRPr="003E2727" w:rsidTr="00935BE8">
        <w:tc>
          <w:tcPr>
            <w:tcW w:w="828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17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51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62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350" w:type="dxa"/>
          </w:tcPr>
          <w:p w:rsidR="00F30B6B" w:rsidRPr="003E2727" w:rsidRDefault="00F30B6B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</w:tcPr>
          <w:p w:rsidR="00F30B6B" w:rsidRPr="003E2727" w:rsidRDefault="00F30B6B" w:rsidP="00F30B6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</w:tbl>
    <w:p w:rsidR="0035279C" w:rsidRPr="003E2727" w:rsidRDefault="003E2727" w:rsidP="0035279C">
      <w:pPr>
        <w:tabs>
          <w:tab w:val="clear" w:pos="1440"/>
          <w:tab w:val="left" w:pos="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>
        <w:rPr>
          <w:rFonts w:ascii="Times New Roman" w:hAnsi="Times New Roman"/>
          <w:i/>
          <w:noProof/>
          <w:color w:val="000000"/>
          <w:sz w:val="20"/>
          <w:lang w:val="sr-Latn-CS"/>
        </w:rPr>
        <w:t>Napomena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: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4.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prilikom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podnošenja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prvog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kvartalnog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izveštaja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0"/>
          <w:lang w:val="sr-Latn-CS"/>
        </w:rPr>
        <w:t>podatak</w:t>
      </w:r>
      <w:r w:rsidR="006242A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</w:t>
      </w:r>
      <w:r w:rsidR="006242AF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kolone</w:t>
      </w:r>
      <w:r w:rsidR="006242AF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8. </w:t>
      </w:r>
      <w:r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Obrasca</w:t>
      </w:r>
      <w:r w:rsidR="006242AF"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6242AF" w:rsidRPr="003E2727">
        <w:rPr>
          <w:rFonts w:ascii="Times New Roman" w:hAnsi="Times New Roman"/>
          <w:bCs/>
          <w:i/>
          <w:noProof/>
          <w:sz w:val="20"/>
          <w:lang w:val="sr-Latn-CS"/>
        </w:rPr>
        <w:t>AM-</w:t>
      </w:r>
      <w:r>
        <w:rPr>
          <w:rFonts w:ascii="Times New Roman" w:hAnsi="Times New Roman"/>
          <w:bCs/>
          <w:i/>
          <w:noProof/>
          <w:sz w:val="20"/>
          <w:lang w:val="sr-Latn-CS"/>
        </w:rPr>
        <w:t>C</w:t>
      </w:r>
      <w:r w:rsidR="006242AF" w:rsidRPr="003E2727">
        <w:rPr>
          <w:rFonts w:ascii="Times New Roman" w:hAnsi="Times New Roman"/>
          <w:bCs/>
          <w:i/>
          <w:noProof/>
          <w:sz w:val="20"/>
          <w:lang w:val="sr-Latn-CS"/>
        </w:rPr>
        <w:t>/</w:t>
      </w:r>
      <w:r>
        <w:rPr>
          <w:rFonts w:ascii="Times New Roman" w:hAnsi="Times New Roman"/>
          <w:bCs/>
          <w:i/>
          <w:noProof/>
          <w:sz w:val="20"/>
          <w:lang w:val="sr-Latn-CS"/>
        </w:rPr>
        <w:t>ZALIHE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bCs/>
          <w:i/>
          <w:noProof/>
          <w:sz w:val="20"/>
          <w:lang w:val="sr-Latn-CS"/>
        </w:rPr>
        <w:t>a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0"/>
          <w:lang w:val="sr-Latn-CS"/>
        </w:rPr>
        <w:t>prilikom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0"/>
          <w:lang w:val="sr-Latn-CS"/>
        </w:rPr>
        <w:t>svakog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0"/>
          <w:lang w:val="sr-Latn-CS"/>
        </w:rPr>
        <w:t>narednog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0"/>
          <w:lang w:val="sr-Latn-CS"/>
        </w:rPr>
        <w:t>kvartalnog</w:t>
      </w:r>
      <w:r w:rsidR="0035279C"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</w:p>
    <w:p w:rsidR="0035279C" w:rsidRPr="003E2727" w:rsidRDefault="0035279C" w:rsidP="0035279C">
      <w:pPr>
        <w:tabs>
          <w:tab w:val="clear" w:pos="144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bCs/>
          <w:i/>
          <w:noProof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 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izveštaja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podatak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iz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kolone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10 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prethodnog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Obrasca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>AM-</w:t>
      </w:r>
      <w:r w:rsidR="003E2727">
        <w:rPr>
          <w:rFonts w:ascii="Times New Roman" w:hAnsi="Times New Roman"/>
          <w:bCs/>
          <w:i/>
          <w:noProof/>
          <w:sz w:val="20"/>
          <w:lang w:val="sr-Latn-CS"/>
        </w:rPr>
        <w:t>A</w:t>
      </w:r>
      <w:r w:rsidRPr="003E2727">
        <w:rPr>
          <w:rFonts w:ascii="Times New Roman" w:hAnsi="Times New Roman"/>
          <w:bCs/>
          <w:i/>
          <w:noProof/>
          <w:sz w:val="20"/>
          <w:lang w:val="sr-Latn-CS"/>
        </w:rPr>
        <w:t>;</w:t>
      </w:r>
    </w:p>
    <w:p w:rsidR="0035279C" w:rsidRPr="003E2727" w:rsidRDefault="0035279C" w:rsidP="0035279C">
      <w:pPr>
        <w:tabs>
          <w:tab w:val="clear" w:pos="1440"/>
          <w:tab w:val="left" w:pos="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bCs/>
          <w:noProof/>
          <w:sz w:val="20"/>
          <w:lang w:val="sr-Latn-CS"/>
        </w:rPr>
        <w:tab/>
        <w:t xml:space="preserve">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5.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nalaze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skladištu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proizvođača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proizvedenih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iz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uvoza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</w:p>
    <w:p w:rsidR="006242AF" w:rsidRPr="003E2727" w:rsidRDefault="0035279C" w:rsidP="0035279C">
      <w:pPr>
        <w:tabs>
          <w:tab w:val="left" w:pos="720"/>
        </w:tabs>
        <w:autoSpaceDE w:val="0"/>
        <w:autoSpaceDN w:val="0"/>
        <w:adjustRightInd w:val="0"/>
        <w:ind w:left="-142" w:right="-108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nije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nastala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osnovu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markicama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EC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6242AF" w:rsidRPr="003E2727" w:rsidRDefault="006242AF" w:rsidP="00A22744">
      <w:pPr>
        <w:tabs>
          <w:tab w:val="left" w:pos="720"/>
        </w:tabs>
        <w:autoSpaceDE w:val="0"/>
        <w:autoSpaceDN w:val="0"/>
        <w:adjustRightInd w:val="0"/>
        <w:ind w:left="-142" w:right="-108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6.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stavljene</w:t>
      </w:r>
      <w:r w:rsidR="00341FA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341FA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="00341FA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341FA8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21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markicama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EC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35279C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</w:t>
      </w:r>
    </w:p>
    <w:p w:rsidR="006242AF" w:rsidRPr="003E2727" w:rsidRDefault="006242AF" w:rsidP="00A541BA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</w:t>
      </w:r>
      <w:r w:rsidR="00A541BA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10.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uključujući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kolone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5.</w:t>
      </w:r>
    </w:p>
    <w:p w:rsidR="006242AF" w:rsidRPr="003E2727" w:rsidRDefault="006242AF" w:rsidP="00935BE8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Ukoliko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jednom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–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preuzimaju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više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vrsta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kontrolnih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svi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podaci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vezani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taj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unose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istu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.</w:t>
      </w:r>
    </w:p>
    <w:p w:rsidR="00935BE8" w:rsidRPr="003E2727" w:rsidRDefault="00935BE8" w:rsidP="00935BE8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</w:p>
    <w:p w:rsidR="006242AF" w:rsidRPr="003E2727" w:rsidRDefault="003E2727" w:rsidP="00922888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lastRenderedPageBreak/>
        <w:t>U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_______________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Izveštaj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sastavio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Odgovorno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lice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    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dana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_________20__.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godine</w:t>
      </w:r>
      <w:r w:rsidR="006242A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</w:t>
      </w:r>
      <w:r w:rsidR="002B64C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</w:t>
      </w:r>
    </w:p>
    <w:p w:rsidR="00D362D0" w:rsidRPr="003E2727" w:rsidRDefault="00D362D0" w:rsidP="00E50C9B">
      <w:p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noProof/>
          <w:sz w:val="20"/>
          <w:lang w:val="sr-Latn-CS"/>
        </w:rPr>
      </w:pPr>
    </w:p>
    <w:p w:rsidR="00073895" w:rsidRPr="003E2727" w:rsidRDefault="00073895" w:rsidP="0052166D">
      <w:pPr>
        <w:tabs>
          <w:tab w:val="left" w:pos="11250"/>
        </w:tabs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                                                                                                                                                        </w:t>
      </w:r>
      <w:r w:rsidR="005151EB" w:rsidRPr="003E2727">
        <w:rPr>
          <w:rFonts w:ascii="Times New Roman" w:hAnsi="Times New Roman"/>
          <w:bCs/>
          <w:noProof/>
          <w:sz w:val="20"/>
          <w:lang w:val="sr-Latn-CS"/>
        </w:rPr>
        <w:t xml:space="preserve">                      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  </w:t>
      </w:r>
      <w:r w:rsidR="00EC46F0" w:rsidRPr="003E2727">
        <w:rPr>
          <w:rFonts w:ascii="Times New Roman" w:hAnsi="Times New Roman"/>
          <w:bCs/>
          <w:noProof/>
          <w:sz w:val="20"/>
          <w:lang w:val="sr-Latn-CS"/>
        </w:rPr>
        <w:t xml:space="preserve">  </w:t>
      </w:r>
      <w:r w:rsidR="00935BE8" w:rsidRPr="003E2727">
        <w:rPr>
          <w:rFonts w:ascii="Times New Roman" w:hAnsi="Times New Roman"/>
          <w:bCs/>
          <w:noProof/>
          <w:sz w:val="20"/>
          <w:lang w:val="sr-Latn-CS"/>
        </w:rPr>
        <w:t xml:space="preserve">                       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Obrazac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AM-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C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>/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ZALIHE</w:t>
      </w:r>
    </w:p>
    <w:p w:rsidR="00073895" w:rsidRPr="003E2727" w:rsidRDefault="00073895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O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bveznik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akcize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</w:t>
      </w:r>
    </w:p>
    <w:p w:rsidR="00073895" w:rsidRPr="003E2727" w:rsidRDefault="003E2727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Sedište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</w:t>
      </w:r>
    </w:p>
    <w:p w:rsidR="00073895" w:rsidRPr="003E2727" w:rsidRDefault="00073895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(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adresa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opština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>)</w:t>
      </w:r>
    </w:p>
    <w:p w:rsidR="00073895" w:rsidRPr="003E2727" w:rsidRDefault="003E2727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PIB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_________________________________________________</w:t>
      </w:r>
    </w:p>
    <w:p w:rsidR="00073895" w:rsidRPr="003E2727" w:rsidRDefault="003E2727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Matični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</w:t>
      </w:r>
    </w:p>
    <w:p w:rsidR="00073895" w:rsidRPr="003E2727" w:rsidRDefault="003E2727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Šifra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delatnosti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 </w:t>
      </w:r>
    </w:p>
    <w:p w:rsidR="00073895" w:rsidRPr="003E2727" w:rsidRDefault="003E2727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tekućeg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računa</w:t>
      </w:r>
      <w:r w:rsidR="00073895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___________________________________</w:t>
      </w:r>
    </w:p>
    <w:p w:rsidR="00EC46F0" w:rsidRPr="003E2727" w:rsidRDefault="00EC46F0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EC46F0" w:rsidRPr="003E2727" w:rsidRDefault="00EC46F0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073895" w:rsidRPr="003E2727" w:rsidRDefault="00073895" w:rsidP="0007389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</w:t>
      </w:r>
    </w:p>
    <w:p w:rsidR="00C879DC" w:rsidRPr="003E2727" w:rsidRDefault="003E2727" w:rsidP="00C879D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IZVEŠTAJ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PROIZVOĐAČA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ODNOSNO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UVOZNIKA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CIGARETA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STANJU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ZALIHA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073895" w:rsidRPr="003E2727" w:rsidRDefault="003E2727" w:rsidP="00C879D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PREUZETIH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KONTROLNIH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AKCIZNIH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MARKICA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</w:t>
      </w:r>
      <w:r w:rsidR="00C879DC" w:rsidRPr="003E2727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CIGARETE</w:t>
      </w:r>
    </w:p>
    <w:p w:rsidR="00C879DC" w:rsidRPr="003E2727" w:rsidRDefault="00C879DC" w:rsidP="00C879D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 w:eastAsia="sr-Latn-CS"/>
        </w:rPr>
      </w:pPr>
    </w:p>
    <w:tbl>
      <w:tblPr>
        <w:tblW w:w="13608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30"/>
        <w:gridCol w:w="1841"/>
        <w:gridCol w:w="1530"/>
        <w:gridCol w:w="1252"/>
        <w:gridCol w:w="1530"/>
        <w:gridCol w:w="1800"/>
        <w:gridCol w:w="1781"/>
        <w:gridCol w:w="1549"/>
      </w:tblGrid>
      <w:tr w:rsidR="00C879DC" w:rsidRPr="003E2727" w:rsidTr="00760016">
        <w:tc>
          <w:tcPr>
            <w:tcW w:w="795" w:type="dxa"/>
            <w:shd w:val="clear" w:color="auto" w:fill="auto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datum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ZAM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Slovna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količina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</w:tc>
        <w:tc>
          <w:tcPr>
            <w:tcW w:w="1841" w:type="dxa"/>
            <w:shd w:val="clear" w:color="auto" w:fill="auto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preuzetnih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C879DC" w:rsidRPr="003E2727" w:rsidRDefault="00C879DC" w:rsidP="0076001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C879DC" w:rsidRPr="003E2727" w:rsidRDefault="003E2727" w:rsidP="00C879D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760016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760016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iskorišćenih</w:t>
            </w:r>
          </w:p>
          <w:p w:rsidR="00C879DC" w:rsidRPr="003E2727" w:rsidRDefault="003E2727" w:rsidP="00C879D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  <w:p w:rsidR="00C879DC" w:rsidRPr="003E2727" w:rsidRDefault="00C879DC" w:rsidP="0076001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(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paklica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cigareta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C879DC" w:rsidRPr="003E2727" w:rsidRDefault="003E2727" w:rsidP="002C051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Naziv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robne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marke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cigareta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MPC</w:t>
            </w:r>
          </w:p>
          <w:p w:rsidR="00760016" w:rsidRPr="003E2727" w:rsidRDefault="003E2727" w:rsidP="002C051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stavljenih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u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promet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odnosno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uvezenih</w:t>
            </w:r>
          </w:p>
        </w:tc>
        <w:tc>
          <w:tcPr>
            <w:tcW w:w="1530" w:type="dxa"/>
            <w:shd w:val="clear" w:color="auto" w:fill="auto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vidljivom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800" w:type="dxa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vraćenih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oštećenih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nevidljivom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oznakom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serije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serijski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ili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potpuno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uništenih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markica</w:t>
            </w:r>
          </w:p>
        </w:tc>
        <w:tc>
          <w:tcPr>
            <w:tcW w:w="1781" w:type="dxa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Stanje</w:t>
            </w:r>
            <w:r w:rsidR="00760016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broj</w:t>
            </w:r>
            <w:r w:rsidR="00760016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)</w:t>
            </w:r>
            <w:r w:rsidR="00C879DC"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nerazduženih</w:t>
            </w:r>
          </w:p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dan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sačinjavanja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izveštaja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</w:p>
          <w:p w:rsidR="00C879DC" w:rsidRPr="003E2727" w:rsidRDefault="00C879DC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Oznaka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serije</w:t>
            </w:r>
          </w:p>
          <w:p w:rsidR="00830367" w:rsidRPr="003E2727" w:rsidRDefault="003E2727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i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serijski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broj</w:t>
            </w:r>
            <w:r w:rsidR="00760016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nerazduženih</w:t>
            </w:r>
          </w:p>
          <w:p w:rsidR="00C879DC" w:rsidRPr="003E2727" w:rsidRDefault="00C879DC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</w:t>
            </w:r>
            <w:r w:rsid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markica</w:t>
            </w:r>
          </w:p>
          <w:p w:rsidR="00C879DC" w:rsidRPr="003E2727" w:rsidRDefault="003E2727" w:rsidP="009110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od</w:t>
            </w:r>
            <w:r w:rsidR="00C879DC" w:rsidRPr="003E2727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do</w:t>
            </w:r>
          </w:p>
          <w:p w:rsidR="00C879DC" w:rsidRPr="003E2727" w:rsidRDefault="00C879DC" w:rsidP="008303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lang w:val="sr-Latn-CS"/>
              </w:rPr>
            </w:pP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4.</w:t>
            </w: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6.</w:t>
            </w: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7.</w:t>
            </w: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8.</w:t>
            </w: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  <w:r w:rsidRPr="003E2727"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  <w:t>9.</w:t>
            </w: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  <w:tr w:rsidR="002C051B" w:rsidRPr="003E2727" w:rsidTr="00760016">
        <w:tc>
          <w:tcPr>
            <w:tcW w:w="795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41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252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800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781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  <w:tc>
          <w:tcPr>
            <w:tcW w:w="1549" w:type="dxa"/>
          </w:tcPr>
          <w:p w:rsidR="002C051B" w:rsidRPr="003E2727" w:rsidRDefault="002C051B" w:rsidP="000738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sr-Latn-CS"/>
              </w:rPr>
            </w:pPr>
          </w:p>
        </w:tc>
      </w:tr>
    </w:tbl>
    <w:p w:rsidR="007A13F6" w:rsidRPr="003E2727" w:rsidRDefault="00073895" w:rsidP="007A13F6">
      <w:pPr>
        <w:tabs>
          <w:tab w:val="clear" w:pos="1440"/>
          <w:tab w:val="left" w:pos="0"/>
        </w:tabs>
        <w:autoSpaceDE w:val="0"/>
        <w:autoSpaceDN w:val="0"/>
        <w:adjustRightInd w:val="0"/>
        <w:ind w:right="-1350" w:hanging="720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Napomena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: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4.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813960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7121DE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stavljene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stav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uvezene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su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="00D63CDF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-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EC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="007A13F6"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7A13F6" w:rsidRPr="003E2727" w:rsidRDefault="007A13F6" w:rsidP="007A13F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5.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naziv</w:t>
      </w:r>
      <w:r w:rsidR="00802FD3"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robne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marke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cigareta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MPC</w:t>
      </w:r>
      <w:r w:rsidRPr="003E2727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stavljenih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u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promet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, </w:t>
      </w:r>
      <w:r w:rsidR="003E2727">
        <w:rPr>
          <w:rFonts w:ascii="Times New Roman" w:hAnsi="Times New Roman"/>
          <w:bCs/>
          <w:noProof/>
          <w:sz w:val="20"/>
          <w:lang w:val="sr-Latn-CS"/>
        </w:rPr>
        <w:t>odnosno</w:t>
      </w:r>
      <w:r w:rsidRPr="003E2727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noProof/>
          <w:color w:val="000000"/>
          <w:sz w:val="20"/>
          <w:lang w:val="sr-Latn-CS"/>
        </w:rPr>
        <w:t>uvezenih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uključujući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cigarete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slovnom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oznakom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EC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;</w:t>
      </w:r>
    </w:p>
    <w:p w:rsidR="007A13F6" w:rsidRPr="003E2727" w:rsidRDefault="007A13F6" w:rsidP="007A13F6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   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8.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dan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sačinjavanja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izveštaja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dan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stupanja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na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snagu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Uredbe</w:t>
      </w:r>
      <w:r w:rsidRPr="003E2727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</w:p>
    <w:p w:rsidR="007A13F6" w:rsidRPr="003E2727" w:rsidRDefault="007A13F6" w:rsidP="007A13F6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Ukoliko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jednom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Obrascu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preuzimaju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više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vrsta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kontrolnih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akciznih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svi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podaci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vezani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taj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unose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istu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3E2727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3E2727">
        <w:rPr>
          <w:rFonts w:ascii="Times New Roman" w:hAnsi="Times New Roman"/>
          <w:i/>
          <w:noProof/>
          <w:color w:val="000000"/>
          <w:sz w:val="20"/>
          <w:lang w:val="sr-Latn-CS"/>
        </w:rPr>
        <w:t>.</w:t>
      </w:r>
    </w:p>
    <w:p w:rsidR="00073895" w:rsidRPr="003E2727" w:rsidRDefault="00073895" w:rsidP="007A13F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EC46F0" w:rsidRPr="003E2727" w:rsidRDefault="003E2727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U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_______________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Izveštaj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sastavio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</w:t>
      </w:r>
      <w:r w:rsidR="005C7BC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Odgovorno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lice</w:t>
      </w:r>
      <w:r w:rsidR="00EC46F0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</w:t>
      </w:r>
    </w:p>
    <w:p w:rsidR="00EC46F0" w:rsidRPr="003E2727" w:rsidRDefault="00EC46F0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5C7BC0" w:rsidRPr="003E2727" w:rsidRDefault="005C7BC0" w:rsidP="00EC46F0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                    </w:t>
      </w:r>
    </w:p>
    <w:p w:rsidR="005C7BC0" w:rsidRPr="003E2727" w:rsidRDefault="005C7BC0" w:rsidP="005C7BC0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5C7BC0" w:rsidRPr="003E2727" w:rsidRDefault="005C7BC0" w:rsidP="002B64CF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lastRenderedPageBreak/>
        <w:t xml:space="preserve"> 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dana</w:t>
      </w:r>
      <w:r w:rsidR="007D437F"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_________20__. </w:t>
      </w:r>
      <w:r w:rsidR="003E2727">
        <w:rPr>
          <w:rFonts w:ascii="Times New Roman" w:hAnsi="Times New Roman"/>
          <w:noProof/>
          <w:color w:val="000000"/>
          <w:sz w:val="20"/>
          <w:lang w:val="sr-Latn-CS"/>
        </w:rPr>
        <w:t>godine</w:t>
      </w:r>
      <w:r w:rsidRPr="003E2727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</w:t>
      </w:r>
    </w:p>
    <w:sectPr w:rsidR="005C7BC0" w:rsidRPr="003E2727" w:rsidSect="008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162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8A" w:rsidRDefault="00520A8A" w:rsidP="00216811">
      <w:r>
        <w:separator/>
      </w:r>
    </w:p>
  </w:endnote>
  <w:endnote w:type="continuationSeparator" w:id="0">
    <w:p w:rsidR="00520A8A" w:rsidRDefault="00520A8A" w:rsidP="002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8A" w:rsidRDefault="00520A8A" w:rsidP="00216811">
      <w:r>
        <w:separator/>
      </w:r>
    </w:p>
  </w:footnote>
  <w:footnote w:type="continuationSeparator" w:id="0">
    <w:p w:rsidR="00520A8A" w:rsidRDefault="00520A8A" w:rsidP="0021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27" w:rsidRDefault="003E2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B5"/>
    <w:rsid w:val="00014003"/>
    <w:rsid w:val="00050168"/>
    <w:rsid w:val="000569A8"/>
    <w:rsid w:val="00073895"/>
    <w:rsid w:val="00083DAF"/>
    <w:rsid w:val="000B2E82"/>
    <w:rsid w:val="000B5F07"/>
    <w:rsid w:val="000D3921"/>
    <w:rsid w:val="0012349E"/>
    <w:rsid w:val="001A0300"/>
    <w:rsid w:val="00204C65"/>
    <w:rsid w:val="00216811"/>
    <w:rsid w:val="00217A78"/>
    <w:rsid w:val="00264795"/>
    <w:rsid w:val="002A41E6"/>
    <w:rsid w:val="002B64CF"/>
    <w:rsid w:val="002C051B"/>
    <w:rsid w:val="002C3E4C"/>
    <w:rsid w:val="002E0661"/>
    <w:rsid w:val="003224AA"/>
    <w:rsid w:val="00326B66"/>
    <w:rsid w:val="00341FA8"/>
    <w:rsid w:val="003460C3"/>
    <w:rsid w:val="0035279C"/>
    <w:rsid w:val="00380D47"/>
    <w:rsid w:val="00394ACB"/>
    <w:rsid w:val="003B634A"/>
    <w:rsid w:val="003E2727"/>
    <w:rsid w:val="0040060A"/>
    <w:rsid w:val="00435075"/>
    <w:rsid w:val="005151EB"/>
    <w:rsid w:val="00520A8A"/>
    <w:rsid w:val="0052166D"/>
    <w:rsid w:val="005C4E11"/>
    <w:rsid w:val="005C7447"/>
    <w:rsid w:val="005C7BC0"/>
    <w:rsid w:val="005E47B7"/>
    <w:rsid w:val="005F5668"/>
    <w:rsid w:val="00612E41"/>
    <w:rsid w:val="006242AF"/>
    <w:rsid w:val="00640EA2"/>
    <w:rsid w:val="00650349"/>
    <w:rsid w:val="00655E86"/>
    <w:rsid w:val="006B2BC8"/>
    <w:rsid w:val="006F46B5"/>
    <w:rsid w:val="007121DE"/>
    <w:rsid w:val="00754C02"/>
    <w:rsid w:val="00760016"/>
    <w:rsid w:val="007745D3"/>
    <w:rsid w:val="007A13F6"/>
    <w:rsid w:val="007B4D13"/>
    <w:rsid w:val="007D437F"/>
    <w:rsid w:val="007F1315"/>
    <w:rsid w:val="00802FD3"/>
    <w:rsid w:val="00812F47"/>
    <w:rsid w:val="00813960"/>
    <w:rsid w:val="00830367"/>
    <w:rsid w:val="00861A3D"/>
    <w:rsid w:val="008666B8"/>
    <w:rsid w:val="00884359"/>
    <w:rsid w:val="00887D26"/>
    <w:rsid w:val="008E10BD"/>
    <w:rsid w:val="00900121"/>
    <w:rsid w:val="00922888"/>
    <w:rsid w:val="00935BE8"/>
    <w:rsid w:val="00940744"/>
    <w:rsid w:val="009F63A7"/>
    <w:rsid w:val="00A22744"/>
    <w:rsid w:val="00A33398"/>
    <w:rsid w:val="00A541BA"/>
    <w:rsid w:val="00A63FBC"/>
    <w:rsid w:val="00A80792"/>
    <w:rsid w:val="00AD4E87"/>
    <w:rsid w:val="00AD5E3C"/>
    <w:rsid w:val="00B13CD3"/>
    <w:rsid w:val="00B63EC5"/>
    <w:rsid w:val="00BE3BFE"/>
    <w:rsid w:val="00C57386"/>
    <w:rsid w:val="00C879DC"/>
    <w:rsid w:val="00C94A1D"/>
    <w:rsid w:val="00CB25E3"/>
    <w:rsid w:val="00CB424F"/>
    <w:rsid w:val="00CD5348"/>
    <w:rsid w:val="00D362D0"/>
    <w:rsid w:val="00D52379"/>
    <w:rsid w:val="00D63CDF"/>
    <w:rsid w:val="00DF7767"/>
    <w:rsid w:val="00E435FB"/>
    <w:rsid w:val="00E50C9B"/>
    <w:rsid w:val="00E84509"/>
    <w:rsid w:val="00EC46F0"/>
    <w:rsid w:val="00EF0B3A"/>
    <w:rsid w:val="00F20802"/>
    <w:rsid w:val="00F2520A"/>
    <w:rsid w:val="00F30B6B"/>
    <w:rsid w:val="00F47BCC"/>
    <w:rsid w:val="00F77968"/>
    <w:rsid w:val="00F80341"/>
    <w:rsid w:val="00F92EC6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08777-198E-4A47-B2EF-2BAE532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07"/>
    <w:pPr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1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1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681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81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02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B55A-C4A8-43DF-B2BE-8B7AF093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Lazic</dc:creator>
  <cp:lastModifiedBy>Nenad Zdraljevic</cp:lastModifiedBy>
  <cp:revision>2</cp:revision>
  <cp:lastPrinted>2015-12-30T09:19:00Z</cp:lastPrinted>
  <dcterms:created xsi:type="dcterms:W3CDTF">2015-12-31T14:49:00Z</dcterms:created>
  <dcterms:modified xsi:type="dcterms:W3CDTF">2015-12-31T14:49:00Z</dcterms:modified>
</cp:coreProperties>
</file>