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30.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Filip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Radović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Agencije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21.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119-13155/2015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37.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Marija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Mitrović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Republičkog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sekretarijata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politike</w:t>
      </w:r>
      <w:r w:rsidRPr="001D72F5">
        <w:rPr>
          <w:rFonts w:cs="Times New Roman"/>
          <w:noProof/>
          <w:szCs w:val="24"/>
          <w:lang w:val="sr-Latn-CS"/>
        </w:rPr>
        <w:t xml:space="preserve"> ‒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pravne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finansijske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informaciono</w:t>
      </w:r>
      <w:r w:rsidRPr="001D72F5">
        <w:rPr>
          <w:rFonts w:cs="Times New Roman"/>
          <w:noProof/>
          <w:szCs w:val="24"/>
          <w:lang w:val="sr-Latn-CS"/>
        </w:rPr>
        <w:t>-</w:t>
      </w:r>
      <w:r w:rsidR="001D72F5">
        <w:rPr>
          <w:rFonts w:cs="Times New Roman"/>
          <w:noProof/>
          <w:szCs w:val="24"/>
          <w:lang w:val="sr-Latn-CS"/>
        </w:rPr>
        <w:t>tehnološke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poslove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119-13147/2015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lastRenderedPageBreak/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37.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Prokopijević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Republičkog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sekretarijata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politike</w:t>
      </w:r>
      <w:r w:rsidRPr="001D72F5">
        <w:rPr>
          <w:rFonts w:cs="Times New Roman"/>
          <w:noProof/>
          <w:szCs w:val="24"/>
          <w:lang w:val="sr-Latn-CS"/>
        </w:rPr>
        <w:t xml:space="preserve"> ‒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obezbeđenje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kvaliteta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javnih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politika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119-13146/2015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36.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Bojana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Tošić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zamenika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Republičkog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sekretarijata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politike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119-13148/2015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26.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Sandra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Dokić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trgovine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turizma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telekomunikacija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12.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119-13172/2015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Mandrapa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Gašić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trgovine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turizma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telekomunikacija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bilateralnu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ekonomsku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saradnju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119-13171/2015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PORESKE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Vidoje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Jevremović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Poreske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materijalne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resurse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finansija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119-13187/2015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PORESKE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Saša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Dulić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Poreske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informacione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komunikacione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tehnologije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finansija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119-13188/2015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PRIVREDE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Milun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Trivunac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privrede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privatizaciju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stečaj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21.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119-13214/2015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1. </w:t>
      </w:r>
      <w:r w:rsidR="001D72F5">
        <w:rPr>
          <w:rFonts w:cs="Times New Roman"/>
          <w:noProof/>
          <w:szCs w:val="24"/>
          <w:lang w:val="sr-Latn-CS"/>
        </w:rPr>
        <w:t>Uredbe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osnivanju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poplavljenih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područja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55/14, 110/14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136/14),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OBNOVU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POPLAVLJENIH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PODRUČJA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Sandra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Nedeljković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zamenika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poplavljenih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područja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19.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119-13243/2015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 w:rsidSect="001E5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440" w:bottom="1170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47/13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PREDSEDNIKA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VUČITRN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Razrešavaju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Privremenom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organu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Vučitrn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: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  <w:t xml:space="preserve">1.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Desimir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Miljković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,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predsednik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,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  <w:t xml:space="preserve">2.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Aca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Mišić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,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član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Privremeni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Vučitrn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imenuju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: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  <w:t xml:space="preserve">1)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predsednika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: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  <w:t xml:space="preserve">-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Aca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Mišić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;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  <w:t xml:space="preserve">2)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za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člana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: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ab/>
        <w:t xml:space="preserve">-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Bogdan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Kovačević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119-13262/2015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47/13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PREDSEDNIKA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GNJILANE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Zoran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Stojković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predsednika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Gnjilane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Srđan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Mitrović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predsednika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Gnjilane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119-13257/2015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31/13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</w:p>
    <w:p w:rsidR="0085014B" w:rsidRPr="001D72F5" w:rsidRDefault="0085014B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 w:rsid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PRIZREN</w:t>
      </w:r>
      <w:r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Danijela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Krstić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Prizren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Cvetko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Veljković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Prizren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119-13251/2015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31/13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GLOGOVAC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Danijela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Arsić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Mirić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Glogovac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Nataša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Stojanović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Glogovac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119-13248/2015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31/13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PODUJEVO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Boban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Andrić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Podujevo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Zoran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Todorović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Podujevo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119-13249/2015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tačke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gradu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Prištini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Brdo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Peć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73/13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contextualSpacing/>
        <w:jc w:val="center"/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 w:rsid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NOVO</w:t>
      </w:r>
      <w:r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 w:rsid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BRDO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Milorad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Stanojević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Novo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Brdo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Imenuje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Dušan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Perić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za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opštine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Novo</w:t>
      </w: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1"/>
          <w:szCs w:val="24"/>
          <w:lang w:val="sr-Latn-CS"/>
        </w:rPr>
        <w:t>Brdo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119-13253/2015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1D72F5" w:rsidP="0085014B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85014B" w:rsidRPr="001D72F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5014B" w:rsidRPr="001D72F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44/14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85014B" w:rsidRPr="001D72F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85014B"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85014B" w:rsidRPr="001D72F5">
        <w:rPr>
          <w:rFonts w:cs="Times New Roman"/>
          <w:noProof/>
          <w:color w:val="000000"/>
          <w:szCs w:val="24"/>
          <w:lang w:val="sr-Latn-CS"/>
        </w:rPr>
        <w:t>47/13</w:t>
      </w:r>
      <w:r w:rsidR="0085014B" w:rsidRPr="001D72F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1D72F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85014B" w:rsidRPr="001D72F5" w:rsidRDefault="0085014B" w:rsidP="0085014B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contextualSpacing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85014B" w:rsidRPr="001D72F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85014B" w:rsidRPr="001D72F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VITINA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1D72F5">
        <w:rPr>
          <w:rFonts w:cs="Times New Roman"/>
          <w:noProof/>
          <w:color w:val="000000"/>
          <w:szCs w:val="24"/>
          <w:lang w:val="sr-Latn-CS"/>
        </w:rPr>
        <w:t>I</w:t>
      </w:r>
      <w:r w:rsidRPr="001D72F5">
        <w:rPr>
          <w:rFonts w:cs="Times New Roman"/>
          <w:noProof/>
          <w:color w:val="000000"/>
          <w:szCs w:val="24"/>
          <w:lang w:val="sr-Latn-CS"/>
        </w:rPr>
        <w:br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Razrešava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Miloš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Jovanović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dužnosti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1D72F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color w:val="000000"/>
          <w:szCs w:val="24"/>
          <w:lang w:val="sr-Latn-CS"/>
        </w:rPr>
        <w:t>Vitina</w:t>
      </w:r>
      <w:r w:rsidRPr="001D72F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85014B" w:rsidRPr="001D72F5" w:rsidRDefault="0085014B" w:rsidP="0085014B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1D72F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1D72F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119-13246/2015</w:t>
      </w:r>
    </w:p>
    <w:p w:rsidR="0085014B" w:rsidRPr="001D72F5" w:rsidRDefault="001D72F5" w:rsidP="0085014B">
      <w:pPr>
        <w:spacing w:after="0" w:line="240" w:lineRule="auto"/>
        <w:ind w:right="-6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26.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85014B" w:rsidRPr="001D72F5" w:rsidRDefault="0085014B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Igor</w:t>
      </w:r>
      <w:r w:rsidRPr="001D72F5">
        <w:rPr>
          <w:rFonts w:cs="Times New Roman"/>
          <w:noProof/>
          <w:szCs w:val="24"/>
          <w:lang w:val="sr-Latn-CS"/>
        </w:rPr>
        <w:t xml:space="preserve">  </w:t>
      </w:r>
      <w:r w:rsidR="001D72F5">
        <w:rPr>
          <w:rFonts w:cs="Times New Roman"/>
          <w:noProof/>
          <w:szCs w:val="24"/>
          <w:lang w:val="sr-Latn-CS"/>
        </w:rPr>
        <w:t>Jovičić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informisanja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119-13297/2015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Asja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Drača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Muntean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informisanja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međunarodnu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saradnju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evropske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integracije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projekte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119-13299/2015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Olivera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Živanović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informisanja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ekonomsko</w:t>
      </w:r>
      <w:r w:rsidRPr="001D72F5">
        <w:rPr>
          <w:rFonts w:cs="Times New Roman"/>
          <w:noProof/>
          <w:szCs w:val="24"/>
          <w:lang w:val="sr-Latn-CS"/>
        </w:rPr>
        <w:t>-</w:t>
      </w:r>
      <w:r w:rsidR="001D72F5">
        <w:rPr>
          <w:rFonts w:cs="Times New Roman"/>
          <w:noProof/>
          <w:szCs w:val="24"/>
          <w:lang w:val="sr-Latn-CS"/>
        </w:rPr>
        <w:t>finansijske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poslove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119-13300/2015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Vučetić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informisanja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savremeno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stvaralaštvo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kreativne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industrije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119-13304/2015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25.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Aleksandra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Fulgosi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informisanja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kulturno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nasleđe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119-13302/2015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9.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1. </w:t>
      </w:r>
      <w:r w:rsidR="001D72F5">
        <w:rPr>
          <w:rFonts w:cs="Times New Roman"/>
          <w:noProof/>
          <w:szCs w:val="24"/>
          <w:lang w:val="sr-Latn-CS"/>
        </w:rPr>
        <w:t>Uredbe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Generalnom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sekretarijatu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Vlade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75/05, 71/08, 109/09, 85/12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102/13),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GENERALNOG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</w:p>
    <w:p w:rsidR="0085014B" w:rsidRPr="001D72F5" w:rsidRDefault="0085014B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Petar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Janjić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Generalnog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Vlade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informaciono</w:t>
      </w:r>
      <w:r w:rsidRPr="001D72F5">
        <w:rPr>
          <w:rFonts w:cs="Times New Roman"/>
          <w:noProof/>
          <w:szCs w:val="24"/>
          <w:lang w:val="sr-Latn-CS"/>
        </w:rPr>
        <w:t>-</w:t>
      </w:r>
      <w:r w:rsidR="001D72F5">
        <w:rPr>
          <w:rFonts w:cs="Times New Roman"/>
          <w:noProof/>
          <w:szCs w:val="24"/>
          <w:lang w:val="sr-Latn-CS"/>
        </w:rPr>
        <w:t>komunikacionu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infrastrukturu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21.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119-13295/2015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79. </w:t>
      </w:r>
      <w:r w:rsidR="001D72F5">
        <w:rPr>
          <w:rFonts w:cs="Times New Roman"/>
          <w:noProof/>
          <w:szCs w:val="24"/>
          <w:lang w:val="sr-Latn-CS"/>
        </w:rPr>
        <w:t>st</w:t>
      </w:r>
      <w:r w:rsidRPr="001D72F5">
        <w:rPr>
          <w:rFonts w:cs="Times New Roman"/>
          <w:noProof/>
          <w:szCs w:val="24"/>
          <w:lang w:val="sr-Latn-CS"/>
        </w:rPr>
        <w:t xml:space="preserve">. 1.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vezi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članom</w:t>
      </w:r>
      <w:r w:rsidRPr="001D72F5">
        <w:rPr>
          <w:rFonts w:cs="Times New Roman"/>
          <w:noProof/>
          <w:szCs w:val="24"/>
          <w:lang w:val="sr-Latn-CS"/>
        </w:rPr>
        <w:t xml:space="preserve"> 26.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SEKRETARA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MINISTARSTVA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PROSVETE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, </w:t>
      </w:r>
      <w:r>
        <w:rPr>
          <w:rFonts w:cs="Times New Roman"/>
          <w:b/>
          <w:bCs/>
          <w:noProof/>
          <w:szCs w:val="24"/>
          <w:lang w:val="sr-Latn-CS"/>
        </w:rPr>
        <w:t>NAUKE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TEHNOLOŠKOG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RAZVOJA</w:t>
      </w:r>
    </w:p>
    <w:p w:rsidR="0085014B" w:rsidRPr="001D72F5" w:rsidRDefault="0085014B" w:rsidP="0085014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Željki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Knežević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prestaje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rad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položaju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prosvete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nauke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tehnološkog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razvoja</w:t>
      </w:r>
      <w:r w:rsidRPr="001D72F5">
        <w:rPr>
          <w:rFonts w:cs="Times New Roman"/>
          <w:noProof/>
          <w:szCs w:val="24"/>
          <w:lang w:val="sr-Latn-CS"/>
        </w:rPr>
        <w:t>,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zbog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proteka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vremena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na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koje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je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postavljena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na</w:t>
      </w:r>
      <w:r w:rsidRPr="001D72F5">
        <w:rPr>
          <w:rFonts w:cs="Times New Roman"/>
          <w:bCs/>
          <w:noProof/>
          <w:szCs w:val="24"/>
          <w:lang w:val="sr-Latn-CS"/>
        </w:rPr>
        <w:t xml:space="preserve"> </w:t>
      </w:r>
      <w:r w:rsidR="001D72F5">
        <w:rPr>
          <w:rFonts w:cs="Times New Roman"/>
          <w:bCs/>
          <w:noProof/>
          <w:szCs w:val="24"/>
          <w:lang w:val="sr-Latn-CS"/>
        </w:rPr>
        <w:t>položaj</w:t>
      </w:r>
      <w:r w:rsidRPr="001D72F5">
        <w:rPr>
          <w:rFonts w:cs="Times New Roman"/>
          <w:bCs/>
          <w:noProof/>
          <w:szCs w:val="24"/>
          <w:lang w:val="sr-Latn-CS"/>
        </w:rPr>
        <w:t xml:space="preserve"> – 9</w:t>
      </w:r>
      <w:r w:rsidRPr="001D72F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1D72F5">
        <w:rPr>
          <w:rFonts w:cs="Times New Roman"/>
          <w:noProof/>
          <w:color w:val="000000"/>
          <w:szCs w:val="24"/>
          <w:lang w:val="sr-Latn-CS"/>
        </w:rPr>
        <w:t>decembra</w:t>
      </w:r>
      <w:r w:rsidRPr="001D72F5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1D72F5">
        <w:rPr>
          <w:rFonts w:cs="Times New Roman"/>
          <w:noProof/>
          <w:color w:val="000000"/>
          <w:szCs w:val="24"/>
          <w:lang w:val="sr-Latn-CS"/>
        </w:rPr>
        <w:t>godine</w:t>
      </w:r>
      <w:r w:rsidRPr="001D72F5">
        <w:rPr>
          <w:rFonts w:cs="Times New Roman"/>
          <w:noProof/>
          <w:color w:val="000000"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119-12377/2015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993" w:right="1440" w:bottom="426" w:left="1440" w:header="708" w:footer="708" w:gutter="0"/>
          <w:cols w:space="720"/>
        </w:sectPr>
      </w:pPr>
    </w:p>
    <w:p w:rsidR="0085014B" w:rsidRPr="001D72F5" w:rsidRDefault="0085014B" w:rsidP="0085014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33.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34. </w:t>
      </w:r>
      <w:r>
        <w:rPr>
          <w:rFonts w:cs="Times New Roman"/>
          <w:noProof/>
          <w:szCs w:val="24"/>
          <w:lang w:val="sr-Latn-CS"/>
        </w:rPr>
        <w:t>stav</w:t>
      </w:r>
      <w:r w:rsidR="0085014B" w:rsidRPr="001D72F5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85014B" w:rsidRPr="001D72F5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5014B" w:rsidRPr="001D72F5">
        <w:rPr>
          <w:rFonts w:cs="Times New Roman"/>
          <w:noProof/>
          <w:szCs w:val="24"/>
          <w:lang w:val="sr-Latn-CS"/>
        </w:rPr>
        <w:t xml:space="preserve">ˮ, </w:t>
      </w:r>
      <w:r>
        <w:rPr>
          <w:rFonts w:cs="Times New Roman"/>
          <w:noProof/>
          <w:szCs w:val="24"/>
          <w:lang w:val="sr-Latn-CS"/>
        </w:rPr>
        <w:t>br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116/08, 104/09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99/14)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26. </w:t>
      </w:r>
      <w:r>
        <w:rPr>
          <w:rFonts w:cs="Times New Roman"/>
          <w:noProof/>
          <w:szCs w:val="24"/>
          <w:lang w:val="sr-Latn-CS"/>
        </w:rPr>
        <w:t>stav</w:t>
      </w:r>
      <w:r w:rsidR="0085014B" w:rsidRPr="001D72F5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Zakona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državnoj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upravi</w:t>
      </w:r>
      <w:r w:rsidR="0085014B" w:rsidRPr="001D72F5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5014B" w:rsidRPr="001D72F5">
        <w:rPr>
          <w:rFonts w:cs="Times New Roman"/>
          <w:noProof/>
          <w:szCs w:val="24"/>
          <w:lang w:val="sr-Latn-CS"/>
        </w:rPr>
        <w:t xml:space="preserve">ˮ, </w:t>
      </w:r>
      <w:r>
        <w:rPr>
          <w:rFonts w:cs="Times New Roman"/>
          <w:noProof/>
          <w:szCs w:val="24"/>
          <w:lang w:val="sr-Latn-CS"/>
        </w:rPr>
        <w:t>br</w:t>
      </w:r>
      <w:r w:rsidR="0085014B"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>
        <w:rPr>
          <w:rFonts w:cs="Times New Roman"/>
          <w:noProof/>
          <w:szCs w:val="24"/>
          <w:lang w:val="sr-Latn-CS"/>
        </w:rPr>
        <w:t>i</w:t>
      </w:r>
      <w:r w:rsidR="0085014B" w:rsidRPr="001D72F5">
        <w:rPr>
          <w:rFonts w:cs="Times New Roman"/>
          <w:noProof/>
          <w:szCs w:val="24"/>
          <w:lang w:val="sr-Latn-CS"/>
        </w:rPr>
        <w:t xml:space="preserve"> 99/14), </w:t>
      </w:r>
    </w:p>
    <w:p w:rsidR="0085014B" w:rsidRPr="001D72F5" w:rsidRDefault="0085014B" w:rsidP="0085014B">
      <w:pPr>
        <w:spacing w:after="0" w:line="240" w:lineRule="auto"/>
        <w:ind w:firstLine="90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firstLine="14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ind w:firstLine="1418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SEKRETARA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MINISTARSTVA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PROSVETE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, </w:t>
      </w:r>
      <w:r>
        <w:rPr>
          <w:rFonts w:cs="Times New Roman"/>
          <w:b/>
          <w:bCs/>
          <w:noProof/>
          <w:szCs w:val="24"/>
          <w:lang w:val="sr-Latn-CS"/>
        </w:rPr>
        <w:t>NAUKE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TEHNOLOŠKOG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RAZVOJA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pStyle w:val="BodyText2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Željka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Knežević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ponovo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položaj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sekretara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prosvete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nauke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tehnološkog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razvoja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10.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pet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godina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     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II </w:t>
      </w:r>
    </w:p>
    <w:p w:rsidR="0085014B" w:rsidRPr="001D72F5" w:rsidRDefault="0085014B" w:rsidP="0085014B">
      <w:pPr>
        <w:spacing w:after="0" w:line="240" w:lineRule="auto"/>
        <w:ind w:firstLine="900"/>
        <w:rPr>
          <w:rFonts w:cs="Times New Roman"/>
          <w:b/>
          <w:bCs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ind w:firstLine="14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85014B"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Style w:val="rvts3"/>
          <w:rFonts w:cs="Times New Roman"/>
          <w:noProof/>
          <w:sz w:val="24"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119-12380/2015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ind w:right="-279" w:firstLine="1440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30.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AGRARNA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PLAĆANJA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</w:p>
    <w:p w:rsidR="0085014B" w:rsidRPr="001D72F5" w:rsidRDefault="0085014B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ŽIVOTNE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Razrešava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Bojan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Živadinović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119-12570/2015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426" w:right="1440" w:bottom="142" w:left="1440" w:header="720" w:footer="720" w:gutter="0"/>
          <w:cols w:space="720"/>
        </w:sect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AGRARNA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PLAĆANJA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Razrešava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Žarko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Radat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odobravanje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podsticaja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119-12567/2015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  <w:sectPr w:rsidR="0085014B" w:rsidRPr="001D72F5" w:rsidSect="00741986">
          <w:pgSz w:w="12240" w:h="15840"/>
          <w:pgMar w:top="426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30.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AGRARNA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PLAĆANJA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</w:p>
    <w:p w:rsidR="0085014B" w:rsidRPr="001D72F5" w:rsidRDefault="0085014B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ŽIVOTNE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Žarko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Radat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šest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meseci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119-12569/2015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426" w:right="1440" w:bottom="142" w:left="1440" w:header="720" w:footer="720" w:gutter="0"/>
          <w:cols w:space="720"/>
        </w:sect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AGRARNA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PLAĆANJA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Bojan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Živadinović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komunikaciju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Evropskom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komisijom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projektno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upravljanje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šest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meseci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119-12572/2015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426" w:right="1440" w:bottom="142" w:left="1440" w:header="720" w:footer="720" w:gutter="0"/>
          <w:cols w:space="720"/>
        </w:sectPr>
      </w:pPr>
    </w:p>
    <w:p w:rsidR="0085014B" w:rsidRPr="001D72F5" w:rsidRDefault="0085014B" w:rsidP="0085014B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 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UPRAVE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ZA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AGRARNA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PLAĆANJA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MINISTARSTVU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POLJOPRIVREDE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I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Razrešava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Mrdović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informacione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tehnologije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ˮ.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119-12564/2015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426" w:right="1440" w:bottom="142" w:left="1440" w:header="720" w:footer="720" w:gutter="0"/>
          <w:cols w:space="720"/>
        </w:sect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lastRenderedPageBreak/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2D2C2A" w:rsidRPr="001D72F5" w:rsidRDefault="002D2C2A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31.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 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UPRAVE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ZA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AGRARNA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PLAĆANJA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MINISTARSTVU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POLJOPRIVREDE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Dušan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Purtić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agrarna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plaćanja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Sektor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informacione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tehnologije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poljoprivrede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zaštite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životne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sredine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šest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meseci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ˮ.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119-12565/2015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left="1440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1440"/>
        </w:tabs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           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35.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pStyle w:val="BodyText2"/>
        <w:spacing w:after="0" w:line="240" w:lineRule="auto"/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85014B" w:rsidRPr="001D72F5" w:rsidRDefault="001D72F5" w:rsidP="0085014B">
      <w:pPr>
        <w:pStyle w:val="BodyText2"/>
        <w:spacing w:after="0" w:line="240" w:lineRule="auto"/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REPUBLIČKE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DIREKCIJE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ROBNE</w:t>
      </w:r>
      <w:r w:rsidR="0085014B" w:rsidRPr="001D72F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REZERVE</w:t>
      </w:r>
    </w:p>
    <w:p w:rsidR="0085014B" w:rsidRPr="001D72F5" w:rsidRDefault="0085014B" w:rsidP="0085014B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Zorica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Anđelković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Republičke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direkcije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robne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rezerve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meseca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119-13390/2015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85014B" w:rsidRPr="001D72F5" w:rsidSect="006D6C48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1. </w:t>
      </w:r>
      <w:r w:rsidR="001D72F5">
        <w:rPr>
          <w:rFonts w:cs="Times New Roman"/>
          <w:noProof/>
          <w:szCs w:val="24"/>
          <w:lang w:val="sr-Latn-CS"/>
        </w:rPr>
        <w:t>Uredbe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osnivanju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poplavljenih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područja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55/14, 110/14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136/14),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      </w:t>
      </w:r>
      <w:r w:rsidR="001D72F5">
        <w:rPr>
          <w:rFonts w:cs="Times New Roman"/>
          <w:b/>
          <w:noProof/>
          <w:szCs w:val="24"/>
          <w:lang w:val="sr-Latn-CS"/>
        </w:rPr>
        <w:t>O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RAZREŠENJU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VRŠIOCA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DUŽNOSTI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DIREKTORA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KANCELARIJE</w:t>
      </w:r>
    </w:p>
    <w:p w:rsidR="0085014B" w:rsidRPr="001D72F5" w:rsidRDefault="0085014B" w:rsidP="0085014B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       </w:t>
      </w:r>
      <w:r w:rsidR="001D72F5">
        <w:rPr>
          <w:rFonts w:cs="Times New Roman"/>
          <w:b/>
          <w:noProof/>
          <w:szCs w:val="24"/>
          <w:lang w:val="sr-Latn-CS"/>
        </w:rPr>
        <w:t>ZA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POMOĆ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I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OBNOVU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POPLAVLJENIH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PODRUČJA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Razrešava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Marko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Blagojević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pomoć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poplavljenih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područja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zbog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prelaska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drugu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tabs>
          <w:tab w:val="left" w:pos="782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 xml:space="preserve">: 119-13386/2015 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720"/>
        </w:tabs>
        <w:spacing w:after="0" w:line="240" w:lineRule="auto"/>
        <w:jc w:val="left"/>
        <w:rPr>
          <w:rFonts w:eastAsia="Times New Roman"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5014B" w:rsidRPr="001D72F5">
          <w:pgSz w:w="12240" w:h="15840"/>
          <w:pgMar w:top="450" w:right="1440" w:bottom="142" w:left="1440" w:header="720" w:footer="720" w:gutter="0"/>
          <w:cols w:space="720"/>
        </w:sect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1. </w:t>
      </w:r>
      <w:r w:rsidR="001D72F5">
        <w:rPr>
          <w:rFonts w:cs="Times New Roman"/>
          <w:noProof/>
          <w:szCs w:val="24"/>
          <w:lang w:val="sr-Latn-CS"/>
        </w:rPr>
        <w:t>Uredbe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osnivanju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upravljanje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ulaganjima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 xml:space="preserve"> 95/15),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67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službenicima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81/05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83/05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64/07, 67/07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116/08, 104/09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      </w:t>
      </w:r>
      <w:r w:rsidR="001D72F5">
        <w:rPr>
          <w:rFonts w:cs="Times New Roman"/>
          <w:b/>
          <w:noProof/>
          <w:szCs w:val="24"/>
          <w:lang w:val="sr-Latn-CS"/>
        </w:rPr>
        <w:t>O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POSTAVLJENJU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VRŠIOCA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DUŽNOSTI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DIREKTORA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KANCELARIJE</w:t>
      </w:r>
    </w:p>
    <w:p w:rsidR="0085014B" w:rsidRPr="001D72F5" w:rsidRDefault="0085014B" w:rsidP="0085014B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1D72F5">
        <w:rPr>
          <w:rFonts w:cs="Times New Roman"/>
          <w:b/>
          <w:noProof/>
          <w:szCs w:val="24"/>
          <w:lang w:val="sr-Latn-CS"/>
        </w:rPr>
        <w:t xml:space="preserve">   </w:t>
      </w:r>
      <w:r w:rsidR="001D72F5">
        <w:rPr>
          <w:rFonts w:cs="Times New Roman"/>
          <w:b/>
          <w:noProof/>
          <w:szCs w:val="24"/>
          <w:lang w:val="sr-Latn-CS"/>
        </w:rPr>
        <w:t>ZA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UPRAVLJANJE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JAVNIM</w:t>
      </w:r>
      <w:r w:rsidRPr="001D72F5">
        <w:rPr>
          <w:rFonts w:cs="Times New Roman"/>
          <w:b/>
          <w:noProof/>
          <w:szCs w:val="24"/>
          <w:lang w:val="sr-Latn-CS"/>
        </w:rPr>
        <w:t xml:space="preserve"> </w:t>
      </w:r>
      <w:r w:rsidR="001D72F5">
        <w:rPr>
          <w:rFonts w:cs="Times New Roman"/>
          <w:b/>
          <w:noProof/>
          <w:szCs w:val="24"/>
          <w:lang w:val="sr-Latn-CS"/>
        </w:rPr>
        <w:t>ULAGANJIMA</w:t>
      </w:r>
      <w:r w:rsidRPr="001D72F5">
        <w:rPr>
          <w:rFonts w:cs="Times New Roman"/>
          <w:b/>
          <w:noProof/>
          <w:szCs w:val="24"/>
          <w:lang w:val="sr-Latn-CS"/>
        </w:rPr>
        <w:t xml:space="preserve">     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Postavlja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Marko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Blagojević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vršioca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direktora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Kancelarije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za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upravljanje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javnim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ulaganjima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šest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meseci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tabs>
          <w:tab w:val="left" w:pos="782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II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 xml:space="preserve">: 119-13385/2015 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720"/>
        </w:tabs>
        <w:spacing w:after="0" w:line="240" w:lineRule="auto"/>
        <w:jc w:val="left"/>
        <w:rPr>
          <w:rFonts w:eastAsia="Times New Roman"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br w:type="page"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ind w:right="72"/>
        <w:contextualSpacing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osnovu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40.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3.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ˮ,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79/05, 101/07, 95/10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99/14)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člana</w:t>
      </w:r>
      <w:r w:rsidRPr="001D72F5">
        <w:rPr>
          <w:rFonts w:cs="Times New Roman"/>
          <w:noProof/>
          <w:szCs w:val="24"/>
          <w:lang w:val="sr-Latn-CS"/>
        </w:rPr>
        <w:t xml:space="preserve"> 43. </w:t>
      </w:r>
      <w:r w:rsidR="001D72F5">
        <w:rPr>
          <w:rFonts w:cs="Times New Roman"/>
          <w:noProof/>
          <w:szCs w:val="24"/>
          <w:lang w:val="sr-Latn-CS"/>
        </w:rPr>
        <w:t>stav</w:t>
      </w:r>
      <w:r w:rsidRPr="001D72F5">
        <w:rPr>
          <w:rFonts w:cs="Times New Roman"/>
          <w:noProof/>
          <w:szCs w:val="24"/>
          <w:lang w:val="sr-Latn-CS"/>
        </w:rPr>
        <w:t xml:space="preserve"> 2. </w:t>
      </w:r>
      <w:r w:rsidR="001D72F5">
        <w:rPr>
          <w:rFonts w:cs="Times New Roman"/>
          <w:noProof/>
          <w:szCs w:val="24"/>
          <w:lang w:val="sr-Latn-CS"/>
        </w:rPr>
        <w:t>Zakona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Vladi</w:t>
      </w:r>
      <w:r w:rsidRPr="001D72F5">
        <w:rPr>
          <w:rFonts w:cs="Times New Roman"/>
          <w:noProof/>
          <w:szCs w:val="24"/>
          <w:lang w:val="sr-Latn-CS"/>
        </w:rPr>
        <w:t xml:space="preserve"> („</w:t>
      </w:r>
      <w:r w:rsidR="001D72F5">
        <w:rPr>
          <w:rFonts w:cs="Times New Roman"/>
          <w:noProof/>
          <w:szCs w:val="24"/>
          <w:lang w:val="sr-Latn-CS"/>
        </w:rPr>
        <w:t>Službeni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RS</w:t>
      </w:r>
      <w:r w:rsidRPr="001D72F5">
        <w:rPr>
          <w:rFonts w:cs="Times New Roman"/>
          <w:noProof/>
          <w:szCs w:val="24"/>
          <w:lang w:val="sr-Latn-CS"/>
        </w:rPr>
        <w:t xml:space="preserve">”,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55/05, 71/05 – </w:t>
      </w:r>
      <w:r w:rsidR="001D72F5">
        <w:rPr>
          <w:rFonts w:cs="Times New Roman"/>
          <w:noProof/>
          <w:szCs w:val="24"/>
          <w:lang w:val="sr-Latn-CS"/>
        </w:rPr>
        <w:t>ispravka</w:t>
      </w:r>
      <w:r w:rsidRPr="001D72F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, 72/12, 7/14 – </w:t>
      </w:r>
      <w:r w:rsidR="001D72F5">
        <w:rPr>
          <w:rFonts w:cs="Times New Roman"/>
          <w:noProof/>
          <w:szCs w:val="24"/>
          <w:lang w:val="sr-Latn-CS"/>
        </w:rPr>
        <w:t>US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44/14),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sednici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održanoj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dana</w:t>
      </w:r>
      <w:r w:rsidRPr="001D72F5">
        <w:rPr>
          <w:rFonts w:cs="Times New Roman"/>
          <w:noProof/>
          <w:szCs w:val="24"/>
          <w:lang w:val="sr-Latn-CS"/>
        </w:rPr>
        <w:t xml:space="preserve"> 11. </w:t>
      </w:r>
      <w:r w:rsidR="001D72F5">
        <w:rPr>
          <w:rFonts w:cs="Times New Roman"/>
          <w:noProof/>
          <w:szCs w:val="24"/>
          <w:lang w:val="sr-Latn-CS"/>
        </w:rPr>
        <w:t>decembra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postupajući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presudi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Upravnog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suda</w:t>
      </w:r>
      <w:r w:rsidRPr="001D72F5">
        <w:rPr>
          <w:rFonts w:cs="Times New Roman"/>
          <w:noProof/>
          <w:szCs w:val="24"/>
          <w:lang w:val="sr-Latn-CS"/>
        </w:rPr>
        <w:t xml:space="preserve"> – </w:t>
      </w:r>
      <w:r w:rsidR="001D72F5">
        <w:rPr>
          <w:rFonts w:cs="Times New Roman"/>
          <w:noProof/>
          <w:szCs w:val="24"/>
          <w:lang w:val="sr-Latn-CS"/>
        </w:rPr>
        <w:t>Odeljenje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Nišu</w:t>
      </w:r>
      <w:r w:rsidRPr="001D72F5">
        <w:rPr>
          <w:rFonts w:cs="Times New Roman"/>
          <w:noProof/>
          <w:szCs w:val="24"/>
          <w:lang w:val="sr-Latn-CS"/>
        </w:rPr>
        <w:t xml:space="preserve"> II-9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. 15819/14 </w:t>
      </w:r>
      <w:r w:rsidR="001D72F5">
        <w:rPr>
          <w:rFonts w:cs="Times New Roman"/>
          <w:noProof/>
          <w:szCs w:val="24"/>
          <w:lang w:val="sr-Latn-CS"/>
        </w:rPr>
        <w:t>od</w:t>
      </w:r>
      <w:r w:rsidRPr="001D72F5">
        <w:rPr>
          <w:rFonts w:cs="Times New Roman"/>
          <w:noProof/>
          <w:szCs w:val="24"/>
          <w:lang w:val="sr-Latn-CS"/>
        </w:rPr>
        <w:t xml:space="preserve"> 20. </w:t>
      </w:r>
      <w:r w:rsidR="001D72F5">
        <w:rPr>
          <w:rFonts w:cs="Times New Roman"/>
          <w:noProof/>
          <w:szCs w:val="24"/>
          <w:lang w:val="sr-Latn-CS"/>
        </w:rPr>
        <w:t>oktobra</w:t>
      </w:r>
      <w:r w:rsidRPr="001D72F5">
        <w:rPr>
          <w:rFonts w:cs="Times New Roman"/>
          <w:noProof/>
          <w:szCs w:val="24"/>
          <w:lang w:val="sr-Latn-CS"/>
        </w:rPr>
        <w:t xml:space="preserve"> 2015.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pravnoj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stvari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razrešenja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načelnika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Topličkog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upravnog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okruga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sedištem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Prokuplju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Bratislava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Jovanovića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iz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Prokuplja</w:t>
      </w:r>
      <w:r w:rsidRPr="001D72F5">
        <w:rPr>
          <w:rFonts w:cs="Times New Roman"/>
          <w:noProof/>
          <w:szCs w:val="24"/>
          <w:lang w:val="sr-Latn-CS"/>
        </w:rPr>
        <w:t xml:space="preserve">, </w:t>
      </w:r>
      <w:r w:rsidR="001D72F5">
        <w:rPr>
          <w:rFonts w:cs="Times New Roman"/>
          <w:noProof/>
          <w:szCs w:val="24"/>
          <w:lang w:val="sr-Latn-CS"/>
        </w:rPr>
        <w:t>Ul</w:t>
      </w:r>
      <w:r w:rsidRPr="001D72F5">
        <w:rPr>
          <w:rFonts w:cs="Times New Roman"/>
          <w:noProof/>
          <w:szCs w:val="24"/>
          <w:lang w:val="sr-Latn-CS"/>
        </w:rPr>
        <w:t xml:space="preserve">. </w:t>
      </w:r>
      <w:r w:rsidR="001D72F5">
        <w:rPr>
          <w:rFonts w:cs="Times New Roman"/>
          <w:noProof/>
          <w:szCs w:val="24"/>
          <w:lang w:val="sr-Latn-CS"/>
        </w:rPr>
        <w:t>Kosovska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br</w:t>
      </w:r>
      <w:r w:rsidRPr="001D72F5">
        <w:rPr>
          <w:rFonts w:cs="Times New Roman"/>
          <w:noProof/>
          <w:szCs w:val="24"/>
          <w:lang w:val="sr-Latn-CS"/>
        </w:rPr>
        <w:t xml:space="preserve">. 33, </w:t>
      </w:r>
      <w:r w:rsidR="001D72F5">
        <w:rPr>
          <w:rFonts w:cs="Times New Roman"/>
          <w:noProof/>
          <w:szCs w:val="24"/>
          <w:lang w:val="sr-Latn-CS"/>
        </w:rPr>
        <w:t>na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predlog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Ministarstva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državne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lokalne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samouprave</w:t>
      </w:r>
      <w:r w:rsidRPr="001D72F5">
        <w:rPr>
          <w:rFonts w:cs="Times New Roman"/>
          <w:noProof/>
          <w:szCs w:val="24"/>
          <w:lang w:val="sr-Latn-CS"/>
        </w:rPr>
        <w:t>,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Vlada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donosi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1D72F5" w:rsidRDefault="001D72F5" w:rsidP="0085014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85014B" w:rsidRPr="001D72F5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5014B" w:rsidRPr="001D72F5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5014B" w:rsidRPr="001D72F5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5014B" w:rsidRPr="001D72F5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5014B" w:rsidRPr="001D72F5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TOPLIČKOG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PROKUPLJU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>I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Razrešava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Bratislav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Jovanović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dužnosti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načelnika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Topličkog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upravnog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okruga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sedištem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Prokuplju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sa</w:t>
      </w:r>
      <w:r w:rsidRPr="001D72F5">
        <w:rPr>
          <w:rFonts w:cs="Times New Roman"/>
          <w:noProof/>
          <w:szCs w:val="24"/>
          <w:lang w:val="sr-Latn-CS"/>
        </w:rPr>
        <w:t xml:space="preserve"> 14. </w:t>
      </w:r>
      <w:r w:rsidR="001D72F5">
        <w:rPr>
          <w:rFonts w:cs="Times New Roman"/>
          <w:noProof/>
          <w:szCs w:val="24"/>
          <w:lang w:val="sr-Latn-CS"/>
        </w:rPr>
        <w:t>novembrom</w:t>
      </w:r>
      <w:r w:rsidRPr="001D72F5">
        <w:rPr>
          <w:rFonts w:cs="Times New Roman"/>
          <w:noProof/>
          <w:szCs w:val="24"/>
          <w:lang w:val="sr-Latn-CS"/>
        </w:rPr>
        <w:t xml:space="preserve"> 2014. </w:t>
      </w:r>
      <w:r w:rsidR="001D72F5">
        <w:rPr>
          <w:rFonts w:cs="Times New Roman"/>
          <w:noProof/>
          <w:szCs w:val="24"/>
          <w:lang w:val="sr-Latn-CS"/>
        </w:rPr>
        <w:t>godine</w:t>
      </w:r>
      <w:r w:rsidRPr="001D72F5">
        <w:rPr>
          <w:rFonts w:cs="Times New Roman"/>
          <w:noProof/>
          <w:szCs w:val="24"/>
          <w:lang w:val="sr-Latn-CS"/>
        </w:rPr>
        <w:t>.</w:t>
      </w:r>
    </w:p>
    <w:p w:rsidR="0085014B" w:rsidRPr="001D72F5" w:rsidRDefault="0085014B" w:rsidP="0085014B">
      <w:pPr>
        <w:pStyle w:val="BodyText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pStyle w:val="BodyText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II </w:t>
      </w:r>
    </w:p>
    <w:p w:rsidR="0085014B" w:rsidRPr="001D72F5" w:rsidRDefault="0085014B" w:rsidP="0085014B">
      <w:pPr>
        <w:pStyle w:val="BodyText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  <w:r w:rsidRPr="001D72F5">
        <w:rPr>
          <w:rFonts w:cs="Times New Roman"/>
          <w:noProof/>
          <w:szCs w:val="24"/>
          <w:lang w:val="sr-Latn-CS"/>
        </w:rPr>
        <w:tab/>
      </w:r>
      <w:r w:rsidR="001D72F5">
        <w:rPr>
          <w:rFonts w:cs="Times New Roman"/>
          <w:noProof/>
          <w:szCs w:val="24"/>
          <w:lang w:val="sr-Latn-CS"/>
        </w:rPr>
        <w:t>Ovo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rešenje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objaviti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u</w:t>
      </w:r>
      <w:r w:rsidRPr="001D72F5">
        <w:rPr>
          <w:rFonts w:cs="Times New Roman"/>
          <w:noProof/>
          <w:szCs w:val="24"/>
          <w:lang w:val="sr-Latn-CS"/>
        </w:rPr>
        <w:t xml:space="preserve"> „</w:t>
      </w:r>
      <w:r w:rsidR="001D72F5">
        <w:rPr>
          <w:rFonts w:cs="Times New Roman"/>
          <w:noProof/>
          <w:szCs w:val="24"/>
          <w:lang w:val="sr-Latn-CS"/>
        </w:rPr>
        <w:t>Službenom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glasniku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Republike</w:t>
      </w:r>
      <w:r w:rsidRPr="001D72F5">
        <w:rPr>
          <w:rFonts w:cs="Times New Roman"/>
          <w:noProof/>
          <w:szCs w:val="24"/>
          <w:lang w:val="sr-Latn-CS"/>
        </w:rPr>
        <w:t xml:space="preserve"> </w:t>
      </w:r>
      <w:r w:rsidR="001D72F5">
        <w:rPr>
          <w:rFonts w:cs="Times New Roman"/>
          <w:noProof/>
          <w:szCs w:val="24"/>
          <w:lang w:val="sr-Latn-CS"/>
        </w:rPr>
        <w:t>Srbije</w:t>
      </w:r>
      <w:r w:rsidRPr="001D72F5">
        <w:rPr>
          <w:rFonts w:cs="Times New Roman"/>
          <w:noProof/>
          <w:szCs w:val="24"/>
          <w:lang w:val="sr-Latn-CS"/>
        </w:rPr>
        <w:t>”.</w:t>
      </w:r>
    </w:p>
    <w:p w:rsidR="0085014B" w:rsidRPr="001D72F5" w:rsidRDefault="0085014B" w:rsidP="0085014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ab/>
      </w:r>
    </w:p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1D72F5">
        <w:rPr>
          <w:rFonts w:cs="Times New Roman"/>
          <w:noProof/>
          <w:szCs w:val="24"/>
          <w:lang w:val="sr-Latn-CS"/>
        </w:rPr>
        <w:t xml:space="preserve">24 </w:t>
      </w:r>
      <w:r w:rsidR="001D72F5">
        <w:rPr>
          <w:rFonts w:cs="Times New Roman"/>
          <w:noProof/>
          <w:szCs w:val="24"/>
          <w:lang w:val="sr-Latn-CS"/>
        </w:rPr>
        <w:t>Broj</w:t>
      </w:r>
      <w:r w:rsidRPr="001D72F5">
        <w:rPr>
          <w:rFonts w:cs="Times New Roman"/>
          <w:noProof/>
          <w:szCs w:val="24"/>
          <w:lang w:val="sr-Latn-CS"/>
        </w:rPr>
        <w:t>: 119-13373/2015</w:t>
      </w:r>
    </w:p>
    <w:p w:rsidR="0085014B" w:rsidRPr="001D72F5" w:rsidRDefault="001D72F5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5014B" w:rsidRPr="001D72F5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decembra</w:t>
      </w:r>
      <w:r w:rsidR="0085014B" w:rsidRPr="001D72F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  <w:r w:rsidR="0085014B" w:rsidRPr="001D72F5">
        <w:rPr>
          <w:rFonts w:cs="Times New Roman"/>
          <w:noProof/>
          <w:szCs w:val="24"/>
          <w:lang w:val="sr-Latn-CS"/>
        </w:rPr>
        <w:t xml:space="preserve"> </w:t>
      </w: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85014B" w:rsidP="0085014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5014B" w:rsidRPr="001D72F5" w:rsidRDefault="001D72F5" w:rsidP="0085014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5014B" w:rsidRPr="001D72F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5014B" w:rsidRPr="001D72F5" w:rsidRDefault="0085014B" w:rsidP="0085014B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5014B" w:rsidRPr="001D72F5" w:rsidRDefault="0085014B" w:rsidP="0085014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014B" w:rsidRPr="001D72F5" w:rsidRDefault="001D72F5" w:rsidP="0085014B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5014B" w:rsidRPr="001D72F5" w:rsidTr="002279A8">
        <w:trPr>
          <w:jc w:val="center"/>
        </w:trPr>
        <w:tc>
          <w:tcPr>
            <w:tcW w:w="4360" w:type="dxa"/>
          </w:tcPr>
          <w:p w:rsidR="0085014B" w:rsidRPr="001D72F5" w:rsidRDefault="0085014B" w:rsidP="0085014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014B" w:rsidRPr="001D72F5" w:rsidRDefault="001D72F5" w:rsidP="0085014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5014B" w:rsidRPr="001D72F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5014B" w:rsidRPr="001D72F5" w:rsidRDefault="0085014B" w:rsidP="0085014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85014B" w:rsidRPr="001D72F5" w:rsidSect="006D6C48">
      <w:pgSz w:w="12240" w:h="15840"/>
      <w:pgMar w:top="45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C1" w:rsidRDefault="00DF33C1" w:rsidP="001D72F5">
      <w:pPr>
        <w:spacing w:after="0" w:line="240" w:lineRule="auto"/>
      </w:pPr>
      <w:r>
        <w:separator/>
      </w:r>
    </w:p>
  </w:endnote>
  <w:endnote w:type="continuationSeparator" w:id="0">
    <w:p w:rsidR="00DF33C1" w:rsidRDefault="00DF33C1" w:rsidP="001D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C1" w:rsidRDefault="00DF33C1" w:rsidP="001D72F5">
      <w:pPr>
        <w:spacing w:after="0" w:line="240" w:lineRule="auto"/>
      </w:pPr>
      <w:r>
        <w:separator/>
      </w:r>
    </w:p>
  </w:footnote>
  <w:footnote w:type="continuationSeparator" w:id="0">
    <w:p w:rsidR="00DF33C1" w:rsidRDefault="00DF33C1" w:rsidP="001D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F5" w:rsidRDefault="001D7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4ED"/>
    <w:rsid w:val="00016CD0"/>
    <w:rsid w:val="0009145A"/>
    <w:rsid w:val="0015254E"/>
    <w:rsid w:val="001B4AB5"/>
    <w:rsid w:val="001D72F5"/>
    <w:rsid w:val="002148D4"/>
    <w:rsid w:val="002D2C2A"/>
    <w:rsid w:val="002D4EAA"/>
    <w:rsid w:val="003262FE"/>
    <w:rsid w:val="003F3895"/>
    <w:rsid w:val="004C12CA"/>
    <w:rsid w:val="004F3FAA"/>
    <w:rsid w:val="005260B4"/>
    <w:rsid w:val="005E2E84"/>
    <w:rsid w:val="006112B0"/>
    <w:rsid w:val="00686363"/>
    <w:rsid w:val="006A3A24"/>
    <w:rsid w:val="00726AB3"/>
    <w:rsid w:val="007A2514"/>
    <w:rsid w:val="007C4ACC"/>
    <w:rsid w:val="008234ED"/>
    <w:rsid w:val="00836DD8"/>
    <w:rsid w:val="0085014B"/>
    <w:rsid w:val="00867003"/>
    <w:rsid w:val="008C685E"/>
    <w:rsid w:val="009B51C2"/>
    <w:rsid w:val="00A910EF"/>
    <w:rsid w:val="00AF4A70"/>
    <w:rsid w:val="00BA73AD"/>
    <w:rsid w:val="00C208A2"/>
    <w:rsid w:val="00C53298"/>
    <w:rsid w:val="00D509DE"/>
    <w:rsid w:val="00D513E1"/>
    <w:rsid w:val="00DF321C"/>
    <w:rsid w:val="00DF33C1"/>
    <w:rsid w:val="00E10AEF"/>
    <w:rsid w:val="00E200F7"/>
    <w:rsid w:val="00E52CE8"/>
    <w:rsid w:val="00E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2015-11-19T09:36:00Z</cp:lastPrinted>
  <dcterms:created xsi:type="dcterms:W3CDTF">2015-12-15T11:32:00Z</dcterms:created>
  <dcterms:modified xsi:type="dcterms:W3CDTF">2015-12-15T11:32:00Z</dcterms:modified>
</cp:coreProperties>
</file>