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02" w:rsidRPr="000D1E60" w:rsidRDefault="00B93402">
      <w:pPr>
        <w:widowControl/>
        <w:autoSpaceDE/>
        <w:autoSpaceDN/>
        <w:adjustRightInd/>
        <w:spacing w:after="200" w:line="276" w:lineRule="auto"/>
        <w:rPr>
          <w:noProof/>
          <w:sz w:val="24"/>
          <w:szCs w:val="24"/>
          <w:u w:val="single"/>
          <w:lang w:val="sr-Latn-CS"/>
        </w:rPr>
      </w:pPr>
      <w:bookmarkStart w:id="0" w:name="_GoBack"/>
      <w:bookmarkEnd w:id="0"/>
    </w:p>
    <w:p w:rsidR="00AA5705" w:rsidRPr="000D1E60" w:rsidRDefault="00AA5705" w:rsidP="00B93402">
      <w:pPr>
        <w:rPr>
          <w:noProof/>
          <w:sz w:val="24"/>
          <w:szCs w:val="24"/>
          <w:u w:val="single"/>
          <w:lang w:val="sr-Latn-CS"/>
        </w:rPr>
      </w:pPr>
    </w:p>
    <w:p w:rsidR="00964B88" w:rsidRPr="000D1E60" w:rsidRDefault="00964B88" w:rsidP="00AA5705">
      <w:pPr>
        <w:jc w:val="right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contextualSpacing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contextualSpacing/>
        <w:jc w:val="both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osnovu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člana</w:t>
      </w:r>
      <w:r w:rsidRPr="000D1E60">
        <w:rPr>
          <w:noProof/>
          <w:sz w:val="24"/>
          <w:szCs w:val="24"/>
          <w:lang w:val="sr-Latn-CS"/>
        </w:rPr>
        <w:t xml:space="preserve"> 25. </w:t>
      </w:r>
      <w:r w:rsidR="000D1E60">
        <w:rPr>
          <w:noProof/>
          <w:sz w:val="24"/>
          <w:szCs w:val="24"/>
          <w:lang w:val="sr-Latn-CS"/>
        </w:rPr>
        <w:t>stav</w:t>
      </w:r>
      <w:r w:rsidRPr="000D1E60">
        <w:rPr>
          <w:noProof/>
          <w:sz w:val="24"/>
          <w:szCs w:val="24"/>
          <w:lang w:val="sr-Latn-CS"/>
        </w:rPr>
        <w:t xml:space="preserve"> 3. </w:t>
      </w:r>
      <w:r w:rsidR="000D1E60">
        <w:rPr>
          <w:noProof/>
          <w:sz w:val="24"/>
          <w:szCs w:val="24"/>
          <w:lang w:val="sr-Latn-CS"/>
        </w:rPr>
        <w:t>Zakona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državnoj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upravi</w:t>
      </w:r>
      <w:r w:rsidRPr="000D1E60">
        <w:rPr>
          <w:noProof/>
          <w:sz w:val="24"/>
          <w:szCs w:val="24"/>
          <w:lang w:val="sr-Latn-CS"/>
        </w:rPr>
        <w:t xml:space="preserve"> („</w:t>
      </w:r>
      <w:r w:rsidR="000D1E60">
        <w:rPr>
          <w:noProof/>
          <w:sz w:val="24"/>
          <w:szCs w:val="24"/>
          <w:lang w:val="sr-Latn-CS"/>
        </w:rPr>
        <w:t>Službeni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RS</w:t>
      </w:r>
      <w:r w:rsidRPr="000D1E60">
        <w:rPr>
          <w:noProof/>
          <w:sz w:val="24"/>
          <w:szCs w:val="24"/>
          <w:lang w:val="sr-Latn-CS"/>
        </w:rPr>
        <w:t xml:space="preserve">”, </w:t>
      </w:r>
      <w:r w:rsidR="000D1E60">
        <w:rPr>
          <w:noProof/>
          <w:sz w:val="24"/>
          <w:szCs w:val="24"/>
          <w:lang w:val="sr-Latn-CS"/>
        </w:rPr>
        <w:t>br</w:t>
      </w:r>
      <w:r w:rsidRPr="000D1E60">
        <w:rPr>
          <w:noProof/>
          <w:sz w:val="24"/>
          <w:szCs w:val="24"/>
          <w:lang w:val="sr-Latn-CS"/>
        </w:rPr>
        <w:t xml:space="preserve">. 79/05, 101/07, 95/10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99/14)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člana</w:t>
      </w:r>
      <w:r w:rsidRPr="000D1E60">
        <w:rPr>
          <w:noProof/>
          <w:sz w:val="24"/>
          <w:szCs w:val="24"/>
          <w:lang w:val="sr-Latn-CS"/>
        </w:rPr>
        <w:t xml:space="preserve"> 43. </w:t>
      </w:r>
      <w:r w:rsidR="000D1E60">
        <w:rPr>
          <w:noProof/>
          <w:sz w:val="24"/>
          <w:szCs w:val="24"/>
          <w:lang w:val="sr-Latn-CS"/>
        </w:rPr>
        <w:t>stav</w:t>
      </w:r>
      <w:r w:rsidRPr="000D1E60">
        <w:rPr>
          <w:noProof/>
          <w:sz w:val="24"/>
          <w:szCs w:val="24"/>
          <w:lang w:val="sr-Latn-CS"/>
        </w:rPr>
        <w:t xml:space="preserve"> 2. </w:t>
      </w:r>
      <w:r w:rsidR="000D1E60">
        <w:rPr>
          <w:noProof/>
          <w:sz w:val="24"/>
          <w:szCs w:val="24"/>
          <w:lang w:val="sr-Latn-CS"/>
        </w:rPr>
        <w:t>Zakona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Vladi</w:t>
      </w:r>
      <w:r w:rsidRPr="000D1E60">
        <w:rPr>
          <w:noProof/>
          <w:sz w:val="24"/>
          <w:szCs w:val="24"/>
          <w:lang w:val="sr-Latn-CS"/>
        </w:rPr>
        <w:t xml:space="preserve"> („</w:t>
      </w:r>
      <w:r w:rsidR="000D1E60">
        <w:rPr>
          <w:noProof/>
          <w:sz w:val="24"/>
          <w:szCs w:val="24"/>
          <w:lang w:val="sr-Latn-CS"/>
        </w:rPr>
        <w:t>Službeni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RS</w:t>
      </w:r>
      <w:r w:rsidRPr="000D1E60">
        <w:rPr>
          <w:noProof/>
          <w:sz w:val="24"/>
          <w:szCs w:val="24"/>
          <w:lang w:val="sr-Latn-CS"/>
        </w:rPr>
        <w:t xml:space="preserve">”, </w:t>
      </w:r>
      <w:r w:rsidR="000D1E60">
        <w:rPr>
          <w:noProof/>
          <w:sz w:val="24"/>
          <w:szCs w:val="24"/>
          <w:lang w:val="sr-Latn-CS"/>
        </w:rPr>
        <w:t>br</w:t>
      </w:r>
      <w:r w:rsidRPr="000D1E60">
        <w:rPr>
          <w:noProof/>
          <w:sz w:val="24"/>
          <w:szCs w:val="24"/>
          <w:lang w:val="sr-Latn-CS"/>
        </w:rPr>
        <w:t xml:space="preserve">. 55/05, 71/05 – </w:t>
      </w:r>
      <w:r w:rsidR="000D1E60">
        <w:rPr>
          <w:noProof/>
          <w:sz w:val="24"/>
          <w:szCs w:val="24"/>
          <w:lang w:val="sr-Latn-CS"/>
        </w:rPr>
        <w:t>ispravka</w:t>
      </w:r>
      <w:r w:rsidRPr="000D1E60">
        <w:rPr>
          <w:noProof/>
          <w:sz w:val="24"/>
          <w:szCs w:val="24"/>
          <w:lang w:val="sr-Latn-CS"/>
        </w:rPr>
        <w:t xml:space="preserve">, 101/07, 65/08, 16/11, 68/12 – </w:t>
      </w:r>
      <w:r w:rsidR="000D1E60">
        <w:rPr>
          <w:noProof/>
          <w:sz w:val="24"/>
          <w:szCs w:val="24"/>
          <w:lang w:val="sr-Latn-CS"/>
        </w:rPr>
        <w:t>US</w:t>
      </w:r>
      <w:r w:rsidRPr="000D1E60">
        <w:rPr>
          <w:noProof/>
          <w:sz w:val="24"/>
          <w:szCs w:val="24"/>
          <w:lang w:val="sr-Latn-CS"/>
        </w:rPr>
        <w:t xml:space="preserve">, 72/12, 7/14 – </w:t>
      </w:r>
      <w:r w:rsidR="000D1E60">
        <w:rPr>
          <w:noProof/>
          <w:sz w:val="24"/>
          <w:szCs w:val="24"/>
          <w:lang w:val="sr-Latn-CS"/>
        </w:rPr>
        <w:t>US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44/14),</w:t>
      </w:r>
    </w:p>
    <w:p w:rsidR="00AA5705" w:rsidRPr="000D1E60" w:rsidRDefault="00AA5705" w:rsidP="00AA5705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ind w:firstLine="1080"/>
        <w:contextualSpacing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Vlada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donosi</w:t>
      </w:r>
    </w:p>
    <w:p w:rsidR="00AA5705" w:rsidRPr="000D1E60" w:rsidRDefault="00AA5705" w:rsidP="00AA5705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AA5705" w:rsidRPr="000D1E60" w:rsidRDefault="000D1E60" w:rsidP="00AA5705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AA5705" w:rsidRPr="000D1E60" w:rsidRDefault="00AA5705" w:rsidP="00AA5705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AA5705" w:rsidRPr="000D1E60" w:rsidRDefault="000D1E60" w:rsidP="00AA5705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AA5705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AA5705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AA5705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MINISTRA</w:t>
      </w:r>
      <w:r w:rsidR="00AA5705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PRAVDE</w:t>
      </w:r>
      <w:r w:rsidR="00AA5705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AA5705" w:rsidRPr="000D1E6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AA5705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ZASTUPNIKA</w:t>
      </w:r>
      <w:r w:rsidR="00AA5705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REPUBLIKE</w:t>
      </w:r>
      <w:r w:rsidR="00AA5705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  <w:r w:rsidR="00AA5705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</w:t>
      </w:r>
      <w:r w:rsidR="00AA5705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EVROPSKIM</w:t>
      </w:r>
      <w:r w:rsidR="00AA5705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SUDOM</w:t>
      </w:r>
      <w:r w:rsidR="00AA5705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AA5705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LJUDSKA</w:t>
      </w:r>
      <w:r w:rsidR="00AA5705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PRAVA</w:t>
      </w:r>
    </w:p>
    <w:p w:rsidR="00AA5705" w:rsidRPr="000D1E60" w:rsidRDefault="00AA5705" w:rsidP="00AA5705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contextualSpacing/>
        <w:jc w:val="center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>I</w:t>
      </w:r>
    </w:p>
    <w:p w:rsidR="00AA5705" w:rsidRPr="000D1E60" w:rsidRDefault="00AA5705" w:rsidP="00AA570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ind w:firstLine="1077"/>
        <w:contextualSpacing/>
        <w:jc w:val="both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Razrešava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Vanja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Rodić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dužnosti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pomoćnika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ministra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pravde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Pr="000D1E60">
        <w:rPr>
          <w:b/>
          <w:noProof/>
          <w:sz w:val="24"/>
          <w:szCs w:val="24"/>
          <w:lang w:val="sr-Latn-CS"/>
        </w:rPr>
        <w:t>-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zastupnika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Republike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Srbije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pred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Evropskim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sudom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ljudska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prava</w:t>
      </w:r>
      <w:r w:rsidRPr="000D1E60">
        <w:rPr>
          <w:noProof/>
          <w:sz w:val="24"/>
          <w:szCs w:val="24"/>
          <w:lang w:val="sr-Latn-CS"/>
        </w:rPr>
        <w:t xml:space="preserve"> – </w:t>
      </w:r>
      <w:r w:rsidR="000D1E60">
        <w:rPr>
          <w:noProof/>
          <w:sz w:val="24"/>
          <w:szCs w:val="24"/>
          <w:lang w:val="sr-Latn-CS"/>
        </w:rPr>
        <w:t>Sektor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zastupanje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Republike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Srbije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pred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Evropskim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sudom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ljudska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prava</w:t>
      </w:r>
      <w:r w:rsidRPr="000D1E60">
        <w:rPr>
          <w:noProof/>
          <w:sz w:val="24"/>
          <w:szCs w:val="24"/>
          <w:lang w:val="sr-Latn-CS"/>
        </w:rPr>
        <w:t xml:space="preserve">, </w:t>
      </w:r>
      <w:r w:rsidR="000D1E60">
        <w:rPr>
          <w:noProof/>
          <w:sz w:val="24"/>
          <w:szCs w:val="24"/>
          <w:lang w:val="sr-Latn-CS"/>
        </w:rPr>
        <w:t>zbog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prelaska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drugu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dužnost</w:t>
      </w:r>
      <w:r w:rsidRPr="000D1E60">
        <w:rPr>
          <w:noProof/>
          <w:sz w:val="24"/>
          <w:szCs w:val="24"/>
          <w:lang w:val="sr-Latn-CS"/>
        </w:rPr>
        <w:t>.</w:t>
      </w:r>
    </w:p>
    <w:p w:rsidR="00AA5705" w:rsidRPr="000D1E60" w:rsidRDefault="00AA5705" w:rsidP="00AA5705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contextualSpacing/>
        <w:jc w:val="center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>II</w:t>
      </w:r>
    </w:p>
    <w:p w:rsidR="00AA5705" w:rsidRPr="000D1E60" w:rsidRDefault="00AA5705" w:rsidP="00AA5705">
      <w:pPr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ind w:firstLine="1080"/>
        <w:contextualSpacing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Ovo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rešenje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objaviti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u</w:t>
      </w:r>
      <w:r w:rsidRPr="000D1E60">
        <w:rPr>
          <w:noProof/>
          <w:sz w:val="24"/>
          <w:szCs w:val="24"/>
          <w:lang w:val="sr-Latn-CS"/>
        </w:rPr>
        <w:t xml:space="preserve"> „</w:t>
      </w:r>
      <w:r w:rsidR="000D1E60">
        <w:rPr>
          <w:noProof/>
          <w:sz w:val="24"/>
          <w:szCs w:val="24"/>
          <w:lang w:val="sr-Latn-CS"/>
        </w:rPr>
        <w:t>Službenom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glasniku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Republike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Srbije</w:t>
      </w:r>
      <w:r w:rsidRPr="000D1E60">
        <w:rPr>
          <w:noProof/>
          <w:sz w:val="24"/>
          <w:szCs w:val="24"/>
          <w:lang w:val="sr-Latn-CS"/>
        </w:rPr>
        <w:t>”.</w:t>
      </w:r>
    </w:p>
    <w:p w:rsidR="00AA5705" w:rsidRPr="000D1E60" w:rsidRDefault="00AA5705" w:rsidP="00AA5705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ind w:firstLine="1080"/>
        <w:contextualSpacing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 xml:space="preserve">24 </w:t>
      </w:r>
      <w:r w:rsidR="000D1E60">
        <w:rPr>
          <w:noProof/>
          <w:sz w:val="24"/>
          <w:szCs w:val="24"/>
          <w:lang w:val="sr-Latn-CS"/>
        </w:rPr>
        <w:t>Broj</w:t>
      </w:r>
      <w:r w:rsidRPr="000D1E60">
        <w:rPr>
          <w:noProof/>
          <w:sz w:val="24"/>
          <w:szCs w:val="24"/>
          <w:lang w:val="sr-Latn-CS"/>
        </w:rPr>
        <w:t>: 119-16880/2014</w:t>
      </w:r>
    </w:p>
    <w:p w:rsidR="00AA5705" w:rsidRPr="000D1E60" w:rsidRDefault="000D1E60" w:rsidP="00AA570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AA5705" w:rsidRPr="000D1E6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AA5705" w:rsidRPr="000D1E60">
        <w:rPr>
          <w:noProof/>
          <w:sz w:val="24"/>
          <w:szCs w:val="24"/>
          <w:lang w:val="sr-Latn-CS"/>
        </w:rPr>
        <w:t xml:space="preserve">, 31. </w:t>
      </w:r>
      <w:r>
        <w:rPr>
          <w:noProof/>
          <w:sz w:val="24"/>
          <w:szCs w:val="24"/>
          <w:lang w:val="sr-Latn-CS"/>
        </w:rPr>
        <w:t>decembra</w:t>
      </w:r>
      <w:r w:rsidR="00AA5705" w:rsidRPr="000D1E6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b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b/>
          <w:noProof/>
          <w:sz w:val="24"/>
          <w:szCs w:val="24"/>
          <w:lang w:val="sr-Latn-CS"/>
        </w:rPr>
      </w:pPr>
    </w:p>
    <w:p w:rsidR="00AA5705" w:rsidRPr="000D1E60" w:rsidRDefault="000D1E60" w:rsidP="00AA570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AA5705" w:rsidRPr="000D1E60" w:rsidRDefault="00AA5705" w:rsidP="00AA5705">
      <w:pPr>
        <w:jc w:val="center"/>
        <w:rPr>
          <w:b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5705" w:rsidRPr="000D1E60" w:rsidRDefault="000D1E60">
            <w:pPr>
              <w:tabs>
                <w:tab w:val="left" w:pos="-11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5705" w:rsidRPr="000D1E60" w:rsidRDefault="000D1E60">
            <w:pPr>
              <w:tabs>
                <w:tab w:val="left" w:pos="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AA5705" w:rsidRPr="000D1E6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AA5705" w:rsidRPr="000D1E60" w:rsidRDefault="00AA5705" w:rsidP="00AA5705">
      <w:pPr>
        <w:rPr>
          <w:rFonts w:eastAsia="Times New Roman"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  <w:sectPr w:rsidR="00AA5705" w:rsidRPr="000D1E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5" w:right="1440" w:bottom="1440" w:left="1440" w:header="708" w:footer="708" w:gutter="0"/>
          <w:cols w:space="720"/>
        </w:sectPr>
      </w:pPr>
    </w:p>
    <w:p w:rsidR="00AA5705" w:rsidRPr="000D1E60" w:rsidRDefault="00AA5705" w:rsidP="00AA5705">
      <w:pPr>
        <w:ind w:right="70" w:firstLine="720"/>
        <w:jc w:val="right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contextualSpacing/>
        <w:jc w:val="right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contextualSpacing/>
        <w:jc w:val="right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ind w:firstLine="1260"/>
        <w:jc w:val="both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 xml:space="preserve">  </w:t>
      </w:r>
      <w:r w:rsidR="000D1E60">
        <w:rPr>
          <w:noProof/>
          <w:sz w:val="24"/>
          <w:szCs w:val="24"/>
          <w:lang w:val="sr-Latn-CS"/>
        </w:rPr>
        <w:t>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osnovu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člana</w:t>
      </w:r>
      <w:r w:rsidRPr="000D1E60">
        <w:rPr>
          <w:noProof/>
          <w:sz w:val="24"/>
          <w:szCs w:val="24"/>
          <w:lang w:val="sr-Latn-CS"/>
        </w:rPr>
        <w:t xml:space="preserve"> 38. </w:t>
      </w:r>
      <w:r w:rsidR="000D1E60">
        <w:rPr>
          <w:noProof/>
          <w:sz w:val="24"/>
          <w:szCs w:val="24"/>
          <w:lang w:val="sr-Latn-CS"/>
        </w:rPr>
        <w:t>stav</w:t>
      </w:r>
      <w:r w:rsidRPr="000D1E60">
        <w:rPr>
          <w:noProof/>
          <w:sz w:val="24"/>
          <w:szCs w:val="24"/>
          <w:lang w:val="sr-Latn-CS"/>
        </w:rPr>
        <w:t xml:space="preserve"> 1. </w:t>
      </w:r>
      <w:r w:rsidR="000D1E60">
        <w:rPr>
          <w:noProof/>
          <w:sz w:val="24"/>
          <w:szCs w:val="24"/>
          <w:lang w:val="sr-Latn-CS"/>
        </w:rPr>
        <w:t>Zakona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pravobranilaštvu</w:t>
      </w:r>
      <w:r w:rsidRPr="000D1E60">
        <w:rPr>
          <w:noProof/>
          <w:sz w:val="24"/>
          <w:szCs w:val="24"/>
          <w:lang w:val="sr-Latn-CS"/>
        </w:rPr>
        <w:t xml:space="preserve"> („</w:t>
      </w:r>
      <w:r w:rsidR="000D1E60">
        <w:rPr>
          <w:noProof/>
          <w:sz w:val="24"/>
          <w:szCs w:val="24"/>
          <w:lang w:val="sr-Latn-CS"/>
        </w:rPr>
        <w:t>Službeni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RS</w:t>
      </w:r>
      <w:r w:rsidRPr="000D1E60">
        <w:rPr>
          <w:noProof/>
          <w:sz w:val="24"/>
          <w:szCs w:val="24"/>
          <w:lang w:val="sr-Latn-CS"/>
        </w:rPr>
        <w:t xml:space="preserve">”, </w:t>
      </w:r>
      <w:r w:rsidR="000D1E60">
        <w:rPr>
          <w:noProof/>
          <w:sz w:val="24"/>
          <w:szCs w:val="24"/>
          <w:lang w:val="sr-Latn-CS"/>
        </w:rPr>
        <w:t>broj</w:t>
      </w:r>
      <w:r w:rsidRPr="000D1E60">
        <w:rPr>
          <w:noProof/>
          <w:sz w:val="24"/>
          <w:szCs w:val="24"/>
          <w:lang w:val="sr-Latn-CS"/>
        </w:rPr>
        <w:t xml:space="preserve"> 55/14), </w:t>
      </w:r>
      <w:r w:rsidR="000D1E60">
        <w:rPr>
          <w:noProof/>
          <w:sz w:val="24"/>
          <w:szCs w:val="24"/>
          <w:lang w:val="sr-Latn-CS"/>
        </w:rPr>
        <w:t>člana</w:t>
      </w:r>
      <w:r w:rsidRPr="000D1E60">
        <w:rPr>
          <w:noProof/>
          <w:sz w:val="24"/>
          <w:szCs w:val="24"/>
          <w:lang w:val="sr-Latn-CS"/>
        </w:rPr>
        <w:t xml:space="preserve"> 67</w:t>
      </w:r>
      <w:r w:rsidR="000D1E60">
        <w:rPr>
          <w:noProof/>
          <w:sz w:val="24"/>
          <w:szCs w:val="24"/>
          <w:lang w:val="sr-Latn-CS"/>
        </w:rPr>
        <w:t>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Zakona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državnim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službenicima</w:t>
      </w:r>
      <w:r w:rsidRPr="000D1E60">
        <w:rPr>
          <w:noProof/>
          <w:sz w:val="24"/>
          <w:szCs w:val="24"/>
          <w:lang w:val="sr-Latn-CS"/>
        </w:rPr>
        <w:t xml:space="preserve"> („</w:t>
      </w:r>
      <w:r w:rsidR="000D1E60">
        <w:rPr>
          <w:noProof/>
          <w:sz w:val="24"/>
          <w:szCs w:val="24"/>
          <w:lang w:val="sr-Latn-CS"/>
        </w:rPr>
        <w:t>Službeni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RS</w:t>
      </w:r>
      <w:r w:rsidRPr="000D1E60">
        <w:rPr>
          <w:noProof/>
          <w:sz w:val="24"/>
          <w:szCs w:val="24"/>
          <w:lang w:val="sr-Latn-CS"/>
        </w:rPr>
        <w:t xml:space="preserve">”, </w:t>
      </w:r>
      <w:r w:rsidR="000D1E60">
        <w:rPr>
          <w:noProof/>
          <w:sz w:val="24"/>
          <w:szCs w:val="24"/>
          <w:lang w:val="sr-Latn-CS"/>
        </w:rPr>
        <w:t>br</w:t>
      </w:r>
      <w:r w:rsidRPr="000D1E60">
        <w:rPr>
          <w:noProof/>
          <w:sz w:val="24"/>
          <w:szCs w:val="24"/>
          <w:lang w:val="sr-Latn-CS"/>
        </w:rPr>
        <w:t xml:space="preserve">. 79/05, 81/05 – </w:t>
      </w:r>
      <w:r w:rsidR="000D1E60">
        <w:rPr>
          <w:noProof/>
          <w:sz w:val="24"/>
          <w:szCs w:val="24"/>
          <w:lang w:val="sr-Latn-CS"/>
        </w:rPr>
        <w:t>ispravka</w:t>
      </w:r>
      <w:r w:rsidRPr="000D1E60">
        <w:rPr>
          <w:noProof/>
          <w:sz w:val="24"/>
          <w:szCs w:val="24"/>
          <w:lang w:val="sr-Latn-CS"/>
        </w:rPr>
        <w:t xml:space="preserve">, 83/05 – </w:t>
      </w:r>
      <w:r w:rsidR="000D1E60">
        <w:rPr>
          <w:noProof/>
          <w:sz w:val="24"/>
          <w:szCs w:val="24"/>
          <w:lang w:val="sr-Latn-CS"/>
        </w:rPr>
        <w:t>ispravka</w:t>
      </w:r>
      <w:r w:rsidRPr="000D1E60">
        <w:rPr>
          <w:noProof/>
          <w:sz w:val="24"/>
          <w:szCs w:val="24"/>
          <w:lang w:val="sr-Latn-CS"/>
        </w:rPr>
        <w:t xml:space="preserve">, 64/07, 67/07 – </w:t>
      </w:r>
      <w:r w:rsidR="000D1E60">
        <w:rPr>
          <w:noProof/>
          <w:sz w:val="24"/>
          <w:szCs w:val="24"/>
          <w:lang w:val="sr-Latn-CS"/>
        </w:rPr>
        <w:t>ispravka</w:t>
      </w:r>
      <w:r w:rsidRPr="000D1E60">
        <w:rPr>
          <w:noProof/>
          <w:sz w:val="24"/>
          <w:szCs w:val="24"/>
          <w:lang w:val="sr-Latn-CS"/>
        </w:rPr>
        <w:t xml:space="preserve">, 116/08, 104/09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99/14)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člana</w:t>
      </w:r>
      <w:r w:rsidRPr="000D1E60">
        <w:rPr>
          <w:noProof/>
          <w:sz w:val="24"/>
          <w:szCs w:val="24"/>
          <w:lang w:val="sr-Latn-CS"/>
        </w:rPr>
        <w:t xml:space="preserve"> 43. </w:t>
      </w:r>
      <w:r w:rsidR="000D1E60">
        <w:rPr>
          <w:noProof/>
          <w:sz w:val="24"/>
          <w:szCs w:val="24"/>
          <w:lang w:val="sr-Latn-CS"/>
        </w:rPr>
        <w:t>stav</w:t>
      </w:r>
      <w:r w:rsidRPr="000D1E60">
        <w:rPr>
          <w:noProof/>
          <w:sz w:val="24"/>
          <w:szCs w:val="24"/>
          <w:lang w:val="sr-Latn-CS"/>
        </w:rPr>
        <w:t xml:space="preserve"> 2. </w:t>
      </w:r>
      <w:r w:rsidR="000D1E60">
        <w:rPr>
          <w:noProof/>
          <w:sz w:val="24"/>
          <w:szCs w:val="24"/>
          <w:lang w:val="sr-Latn-CS"/>
        </w:rPr>
        <w:t>Zakona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Vladi</w:t>
      </w:r>
      <w:r w:rsidRPr="000D1E60">
        <w:rPr>
          <w:noProof/>
          <w:sz w:val="24"/>
          <w:szCs w:val="24"/>
          <w:lang w:val="sr-Latn-CS"/>
        </w:rPr>
        <w:t xml:space="preserve"> („</w:t>
      </w:r>
      <w:r w:rsidR="000D1E60">
        <w:rPr>
          <w:noProof/>
          <w:sz w:val="24"/>
          <w:szCs w:val="24"/>
          <w:lang w:val="sr-Latn-CS"/>
        </w:rPr>
        <w:t>Službeni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RS</w:t>
      </w:r>
      <w:r w:rsidRPr="000D1E60">
        <w:rPr>
          <w:noProof/>
          <w:sz w:val="24"/>
          <w:szCs w:val="24"/>
          <w:lang w:val="sr-Latn-CS"/>
        </w:rPr>
        <w:t xml:space="preserve">”, </w:t>
      </w:r>
      <w:r w:rsidR="000D1E60">
        <w:rPr>
          <w:noProof/>
          <w:sz w:val="24"/>
          <w:szCs w:val="24"/>
          <w:lang w:val="sr-Latn-CS"/>
        </w:rPr>
        <w:t>br</w:t>
      </w:r>
      <w:r w:rsidRPr="000D1E60">
        <w:rPr>
          <w:noProof/>
          <w:sz w:val="24"/>
          <w:szCs w:val="24"/>
          <w:lang w:val="sr-Latn-CS"/>
        </w:rPr>
        <w:t xml:space="preserve">. 55/05, 71/05 – </w:t>
      </w:r>
      <w:r w:rsidR="000D1E60">
        <w:rPr>
          <w:noProof/>
          <w:sz w:val="24"/>
          <w:szCs w:val="24"/>
          <w:lang w:val="sr-Latn-CS"/>
        </w:rPr>
        <w:t>ispravka</w:t>
      </w:r>
      <w:r w:rsidRPr="000D1E60">
        <w:rPr>
          <w:noProof/>
          <w:sz w:val="24"/>
          <w:szCs w:val="24"/>
          <w:lang w:val="sr-Latn-CS"/>
        </w:rPr>
        <w:t xml:space="preserve">, 101/07, 65/08, 16/11, 68/12 – </w:t>
      </w:r>
      <w:r w:rsidR="000D1E60">
        <w:rPr>
          <w:noProof/>
          <w:sz w:val="24"/>
          <w:szCs w:val="24"/>
          <w:lang w:val="sr-Latn-CS"/>
        </w:rPr>
        <w:t>US</w:t>
      </w:r>
      <w:r w:rsidRPr="000D1E60">
        <w:rPr>
          <w:noProof/>
          <w:sz w:val="24"/>
          <w:szCs w:val="24"/>
          <w:lang w:val="sr-Latn-CS"/>
        </w:rPr>
        <w:t xml:space="preserve">, 72/12, 7/14 – </w:t>
      </w:r>
      <w:r w:rsidR="000D1E60">
        <w:rPr>
          <w:noProof/>
          <w:sz w:val="24"/>
          <w:szCs w:val="24"/>
          <w:lang w:val="sr-Latn-CS"/>
        </w:rPr>
        <w:t>US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44/14),</w:t>
      </w:r>
    </w:p>
    <w:p w:rsidR="00AA5705" w:rsidRPr="000D1E60" w:rsidRDefault="00AA5705" w:rsidP="00AA5705">
      <w:pPr>
        <w:ind w:firstLine="720"/>
        <w:jc w:val="both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 xml:space="preserve">                      </w:t>
      </w: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Vlada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donosi</w:t>
      </w: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</w:p>
    <w:p w:rsidR="00AA5705" w:rsidRPr="000D1E60" w:rsidRDefault="000D1E60" w:rsidP="00AA570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AA5705" w:rsidRPr="000D1E60" w:rsidRDefault="00AA5705" w:rsidP="00AA5705">
      <w:pPr>
        <w:jc w:val="center"/>
        <w:rPr>
          <w:b/>
          <w:noProof/>
          <w:sz w:val="24"/>
          <w:szCs w:val="24"/>
          <w:lang w:val="sr-Latn-CS"/>
        </w:rPr>
      </w:pPr>
      <w:r w:rsidRPr="000D1E60">
        <w:rPr>
          <w:b/>
          <w:noProof/>
          <w:sz w:val="24"/>
          <w:szCs w:val="24"/>
          <w:lang w:val="sr-Latn-CS"/>
        </w:rPr>
        <w:t xml:space="preserve"> </w:t>
      </w:r>
    </w:p>
    <w:p w:rsidR="00AA5705" w:rsidRPr="000D1E60" w:rsidRDefault="000D1E60" w:rsidP="00AA570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POSTAVLJENJU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AA5705" w:rsidRPr="000D1E60">
        <w:rPr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ZAMENIKA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DRŽAVNOG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PRAVOBRANIOCA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 w:rsidR="00AA5705" w:rsidRPr="000D1E60">
        <w:rPr>
          <w:noProof/>
          <w:sz w:val="24"/>
          <w:szCs w:val="24"/>
          <w:lang w:val="sr-Latn-CS"/>
        </w:rPr>
        <w:t>-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ZASTUPNIKA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REPUBLIKE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SRBIJE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EVROPSKIM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SUDOM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LJUDSKA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PRAVA</w:t>
      </w:r>
    </w:p>
    <w:p w:rsidR="00AA5705" w:rsidRPr="000D1E60" w:rsidRDefault="00AA5705" w:rsidP="00AA5705">
      <w:pPr>
        <w:jc w:val="center"/>
        <w:rPr>
          <w:bCs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jc w:val="center"/>
        <w:rPr>
          <w:bCs/>
          <w:noProof/>
          <w:sz w:val="24"/>
          <w:szCs w:val="24"/>
          <w:lang w:val="sr-Latn-CS"/>
        </w:rPr>
      </w:pPr>
      <w:r w:rsidRPr="000D1E60">
        <w:rPr>
          <w:bCs/>
          <w:noProof/>
          <w:sz w:val="24"/>
          <w:szCs w:val="24"/>
          <w:lang w:val="sr-Latn-CS"/>
        </w:rPr>
        <w:t>I</w:t>
      </w: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</w:p>
    <w:p w:rsidR="00AA5705" w:rsidRPr="000D1E60" w:rsidRDefault="00AA5705" w:rsidP="00AA5705">
      <w:pPr>
        <w:jc w:val="both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 xml:space="preserve">                      </w:t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Postavlja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Vanja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Rodić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vršioca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dužnosti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zamenika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državnog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pravobranioca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Pr="000D1E60">
        <w:rPr>
          <w:b/>
          <w:noProof/>
          <w:sz w:val="24"/>
          <w:szCs w:val="24"/>
          <w:lang w:val="sr-Latn-CS"/>
        </w:rPr>
        <w:t>-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zastupnika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Republike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Srbije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pred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Evropskim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sudom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ljudska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prava</w:t>
      </w:r>
      <w:r w:rsidRPr="000D1E60">
        <w:rPr>
          <w:noProof/>
          <w:sz w:val="24"/>
          <w:szCs w:val="24"/>
          <w:lang w:val="sr-Latn-CS"/>
        </w:rPr>
        <w:t xml:space="preserve">, </w:t>
      </w:r>
      <w:r w:rsidR="000D1E60">
        <w:rPr>
          <w:noProof/>
          <w:sz w:val="24"/>
          <w:szCs w:val="24"/>
          <w:lang w:val="sr-Latn-CS"/>
        </w:rPr>
        <w:t>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šest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meseci</w:t>
      </w:r>
      <w:r w:rsidRPr="000D1E60">
        <w:rPr>
          <w:noProof/>
          <w:sz w:val="24"/>
          <w:szCs w:val="24"/>
          <w:lang w:val="sr-Latn-CS"/>
        </w:rPr>
        <w:t>.</w:t>
      </w: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jc w:val="center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>II</w:t>
      </w:r>
    </w:p>
    <w:p w:rsidR="00AA5705" w:rsidRPr="000D1E60" w:rsidRDefault="00AA5705" w:rsidP="00AA5705">
      <w:pPr>
        <w:jc w:val="center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Ovo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rešenje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objaviti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u</w:t>
      </w:r>
      <w:r w:rsidRPr="000D1E60">
        <w:rPr>
          <w:noProof/>
          <w:sz w:val="24"/>
          <w:szCs w:val="24"/>
          <w:lang w:val="sr-Latn-CS"/>
        </w:rPr>
        <w:t xml:space="preserve"> „</w:t>
      </w:r>
      <w:r w:rsidR="000D1E60">
        <w:rPr>
          <w:noProof/>
          <w:sz w:val="24"/>
          <w:szCs w:val="24"/>
          <w:lang w:val="sr-Latn-CS"/>
        </w:rPr>
        <w:t>Službenom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glasniku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Republike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Srbije</w:t>
      </w:r>
      <w:r w:rsidRPr="000D1E60">
        <w:rPr>
          <w:noProof/>
          <w:sz w:val="24"/>
          <w:szCs w:val="24"/>
          <w:lang w:val="sr-Latn-CS"/>
        </w:rPr>
        <w:t>”.</w:t>
      </w: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 xml:space="preserve">24 </w:t>
      </w:r>
      <w:r w:rsidR="000D1E60">
        <w:rPr>
          <w:noProof/>
          <w:sz w:val="24"/>
          <w:szCs w:val="24"/>
          <w:lang w:val="sr-Latn-CS"/>
        </w:rPr>
        <w:t>Broj</w:t>
      </w:r>
      <w:r w:rsidRPr="000D1E60">
        <w:rPr>
          <w:noProof/>
          <w:sz w:val="24"/>
          <w:szCs w:val="24"/>
          <w:lang w:val="sr-Latn-CS"/>
        </w:rPr>
        <w:t>: 119-16881/2014</w:t>
      </w:r>
    </w:p>
    <w:p w:rsidR="00AA5705" w:rsidRPr="000D1E60" w:rsidRDefault="000D1E60" w:rsidP="00AA570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AA5705" w:rsidRPr="000D1E6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AA5705" w:rsidRPr="000D1E60">
        <w:rPr>
          <w:noProof/>
          <w:sz w:val="24"/>
          <w:szCs w:val="24"/>
          <w:lang w:val="sr-Latn-CS"/>
        </w:rPr>
        <w:t xml:space="preserve">, 31. </w:t>
      </w:r>
      <w:r>
        <w:rPr>
          <w:noProof/>
          <w:sz w:val="24"/>
          <w:szCs w:val="24"/>
          <w:lang w:val="sr-Latn-CS"/>
        </w:rPr>
        <w:t>decembra</w:t>
      </w:r>
      <w:r w:rsidR="00AA5705" w:rsidRPr="000D1E6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b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b/>
          <w:noProof/>
          <w:sz w:val="24"/>
          <w:szCs w:val="24"/>
          <w:lang w:val="sr-Latn-CS"/>
        </w:rPr>
      </w:pPr>
    </w:p>
    <w:p w:rsidR="00AA5705" w:rsidRPr="000D1E60" w:rsidRDefault="000D1E60" w:rsidP="00AA570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AA5705" w:rsidRPr="000D1E60" w:rsidRDefault="00AA5705" w:rsidP="00AA5705">
      <w:pPr>
        <w:jc w:val="center"/>
        <w:rPr>
          <w:b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5705" w:rsidRPr="000D1E60" w:rsidRDefault="000D1E60">
            <w:pPr>
              <w:tabs>
                <w:tab w:val="left" w:pos="-11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5705" w:rsidRPr="000D1E60" w:rsidRDefault="000D1E60">
            <w:pPr>
              <w:tabs>
                <w:tab w:val="left" w:pos="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AA5705" w:rsidRPr="000D1E6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64B88" w:rsidRPr="000D1E60" w:rsidRDefault="00964B88" w:rsidP="00AA5705">
      <w:pPr>
        <w:rPr>
          <w:rFonts w:eastAsia="Times New Roman"/>
          <w:noProof/>
          <w:sz w:val="24"/>
          <w:szCs w:val="24"/>
          <w:lang w:val="sr-Latn-CS"/>
        </w:rPr>
        <w:sectPr w:rsidR="00964B88" w:rsidRPr="000D1E60">
          <w:pgSz w:w="12240" w:h="15840"/>
          <w:pgMar w:top="851" w:right="1440" w:bottom="1440" w:left="1440" w:header="720" w:footer="720" w:gutter="0"/>
          <w:cols w:space="720"/>
        </w:sectPr>
      </w:pPr>
    </w:p>
    <w:p w:rsidR="00964B88" w:rsidRPr="000D1E60" w:rsidRDefault="00964B88" w:rsidP="00964B88">
      <w:pPr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jc w:val="both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osnovu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člana</w:t>
      </w:r>
      <w:r w:rsidRPr="000D1E60">
        <w:rPr>
          <w:noProof/>
          <w:sz w:val="24"/>
          <w:szCs w:val="24"/>
          <w:lang w:val="sr-Latn-CS"/>
        </w:rPr>
        <w:t xml:space="preserve"> 37. </w:t>
      </w:r>
      <w:r w:rsidR="000D1E60">
        <w:rPr>
          <w:noProof/>
          <w:sz w:val="24"/>
          <w:szCs w:val="24"/>
          <w:lang w:val="sr-Latn-CS"/>
        </w:rPr>
        <w:t>stav</w:t>
      </w:r>
      <w:r w:rsidRPr="000D1E60">
        <w:rPr>
          <w:noProof/>
          <w:sz w:val="24"/>
          <w:szCs w:val="24"/>
          <w:lang w:val="sr-Latn-CS"/>
        </w:rPr>
        <w:t xml:space="preserve"> 3. </w:t>
      </w:r>
      <w:r w:rsidR="000D1E60">
        <w:rPr>
          <w:noProof/>
          <w:sz w:val="24"/>
          <w:szCs w:val="24"/>
          <w:lang w:val="sr-Latn-CS"/>
        </w:rPr>
        <w:t>Zakona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državnoj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upravi</w:t>
      </w:r>
      <w:r w:rsidRPr="000D1E60">
        <w:rPr>
          <w:noProof/>
          <w:sz w:val="24"/>
          <w:szCs w:val="24"/>
          <w:lang w:val="sr-Latn-CS"/>
        </w:rPr>
        <w:t xml:space="preserve"> („</w:t>
      </w:r>
      <w:r w:rsidR="000D1E60">
        <w:rPr>
          <w:noProof/>
          <w:sz w:val="24"/>
          <w:szCs w:val="24"/>
          <w:lang w:val="sr-Latn-CS"/>
        </w:rPr>
        <w:t>Službeni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RS</w:t>
      </w:r>
      <w:r w:rsidRPr="000D1E60">
        <w:rPr>
          <w:noProof/>
          <w:sz w:val="24"/>
          <w:szCs w:val="24"/>
          <w:lang w:val="sr-Latn-CS"/>
        </w:rPr>
        <w:t xml:space="preserve">”, </w:t>
      </w:r>
      <w:r w:rsidR="000D1E60">
        <w:rPr>
          <w:noProof/>
          <w:sz w:val="24"/>
          <w:szCs w:val="24"/>
          <w:lang w:val="sr-Latn-CS"/>
        </w:rPr>
        <w:t>br</w:t>
      </w:r>
      <w:r w:rsidRPr="000D1E60">
        <w:rPr>
          <w:noProof/>
          <w:sz w:val="24"/>
          <w:szCs w:val="24"/>
          <w:lang w:val="sr-Latn-CS"/>
        </w:rPr>
        <w:t xml:space="preserve">. 79/05, 101/07, 95/10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99/14), </w:t>
      </w:r>
      <w:r w:rsidR="000D1E60">
        <w:rPr>
          <w:noProof/>
          <w:sz w:val="24"/>
          <w:szCs w:val="24"/>
          <w:lang w:val="sr-Latn-CS"/>
        </w:rPr>
        <w:t>člana</w:t>
      </w:r>
      <w:r w:rsidRPr="000D1E60">
        <w:rPr>
          <w:noProof/>
          <w:sz w:val="24"/>
          <w:szCs w:val="24"/>
          <w:lang w:val="sr-Latn-CS"/>
        </w:rPr>
        <w:t xml:space="preserve"> 67</w:t>
      </w:r>
      <w:r w:rsidR="000D1E60">
        <w:rPr>
          <w:noProof/>
          <w:sz w:val="24"/>
          <w:szCs w:val="24"/>
          <w:lang w:val="sr-Latn-CS"/>
        </w:rPr>
        <w:t>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Zakona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državnim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službenicima</w:t>
      </w:r>
      <w:r w:rsidRPr="000D1E60">
        <w:rPr>
          <w:noProof/>
          <w:sz w:val="24"/>
          <w:szCs w:val="24"/>
          <w:lang w:val="sr-Latn-CS"/>
        </w:rPr>
        <w:t xml:space="preserve"> („</w:t>
      </w:r>
      <w:r w:rsidR="000D1E60">
        <w:rPr>
          <w:noProof/>
          <w:sz w:val="24"/>
          <w:szCs w:val="24"/>
          <w:lang w:val="sr-Latn-CS"/>
        </w:rPr>
        <w:t>Službeni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RS</w:t>
      </w:r>
      <w:r w:rsidRPr="000D1E60">
        <w:rPr>
          <w:noProof/>
          <w:sz w:val="24"/>
          <w:szCs w:val="24"/>
          <w:lang w:val="sr-Latn-CS"/>
        </w:rPr>
        <w:t xml:space="preserve">”, </w:t>
      </w:r>
      <w:r w:rsidR="000D1E60">
        <w:rPr>
          <w:noProof/>
          <w:sz w:val="24"/>
          <w:szCs w:val="24"/>
          <w:lang w:val="sr-Latn-CS"/>
        </w:rPr>
        <w:t>br</w:t>
      </w:r>
      <w:r w:rsidRPr="000D1E60">
        <w:rPr>
          <w:noProof/>
          <w:sz w:val="24"/>
          <w:szCs w:val="24"/>
          <w:lang w:val="sr-Latn-CS"/>
        </w:rPr>
        <w:t xml:space="preserve">. 79/05, 81/05 – </w:t>
      </w:r>
      <w:r w:rsidR="000D1E60">
        <w:rPr>
          <w:noProof/>
          <w:sz w:val="24"/>
          <w:szCs w:val="24"/>
          <w:lang w:val="sr-Latn-CS"/>
        </w:rPr>
        <w:t>ispravka</w:t>
      </w:r>
      <w:r w:rsidRPr="000D1E60">
        <w:rPr>
          <w:noProof/>
          <w:sz w:val="24"/>
          <w:szCs w:val="24"/>
          <w:lang w:val="sr-Latn-CS"/>
        </w:rPr>
        <w:t xml:space="preserve">, 83/05 – </w:t>
      </w:r>
      <w:r w:rsidR="000D1E60">
        <w:rPr>
          <w:noProof/>
          <w:sz w:val="24"/>
          <w:szCs w:val="24"/>
          <w:lang w:val="sr-Latn-CS"/>
        </w:rPr>
        <w:t>ispravka</w:t>
      </w:r>
      <w:r w:rsidRPr="000D1E60">
        <w:rPr>
          <w:noProof/>
          <w:sz w:val="24"/>
          <w:szCs w:val="24"/>
          <w:lang w:val="sr-Latn-CS"/>
        </w:rPr>
        <w:t xml:space="preserve">, 64/07, 67/07 – </w:t>
      </w:r>
      <w:r w:rsidR="000D1E60">
        <w:rPr>
          <w:noProof/>
          <w:sz w:val="24"/>
          <w:szCs w:val="24"/>
          <w:lang w:val="sr-Latn-CS"/>
        </w:rPr>
        <w:t>ispravka</w:t>
      </w:r>
      <w:r w:rsidRPr="000D1E60">
        <w:rPr>
          <w:noProof/>
          <w:sz w:val="24"/>
          <w:szCs w:val="24"/>
          <w:lang w:val="sr-Latn-CS"/>
        </w:rPr>
        <w:t xml:space="preserve">, 116/08, 104/09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99/14)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člana</w:t>
      </w:r>
      <w:r w:rsidRPr="000D1E60">
        <w:rPr>
          <w:noProof/>
          <w:sz w:val="24"/>
          <w:szCs w:val="24"/>
          <w:lang w:val="sr-Latn-CS"/>
        </w:rPr>
        <w:t xml:space="preserve"> 43. </w:t>
      </w:r>
      <w:r w:rsidR="000D1E60">
        <w:rPr>
          <w:noProof/>
          <w:sz w:val="24"/>
          <w:szCs w:val="24"/>
          <w:lang w:val="sr-Latn-CS"/>
        </w:rPr>
        <w:t>stav</w:t>
      </w:r>
      <w:r w:rsidRPr="000D1E60">
        <w:rPr>
          <w:noProof/>
          <w:sz w:val="24"/>
          <w:szCs w:val="24"/>
          <w:lang w:val="sr-Latn-CS"/>
        </w:rPr>
        <w:t xml:space="preserve"> 2. </w:t>
      </w:r>
      <w:r w:rsidR="000D1E60">
        <w:rPr>
          <w:noProof/>
          <w:sz w:val="24"/>
          <w:szCs w:val="24"/>
          <w:lang w:val="sr-Latn-CS"/>
        </w:rPr>
        <w:t>Zakona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Vladi</w:t>
      </w:r>
      <w:r w:rsidRPr="000D1E60">
        <w:rPr>
          <w:noProof/>
          <w:sz w:val="24"/>
          <w:szCs w:val="24"/>
          <w:lang w:val="sr-Latn-CS"/>
        </w:rPr>
        <w:t xml:space="preserve"> („</w:t>
      </w:r>
      <w:r w:rsidR="000D1E60">
        <w:rPr>
          <w:noProof/>
          <w:sz w:val="24"/>
          <w:szCs w:val="24"/>
          <w:lang w:val="sr-Latn-CS"/>
        </w:rPr>
        <w:t>Službeni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RS</w:t>
      </w:r>
      <w:r w:rsidRPr="000D1E60">
        <w:rPr>
          <w:noProof/>
          <w:sz w:val="24"/>
          <w:szCs w:val="24"/>
          <w:lang w:val="sr-Latn-CS"/>
        </w:rPr>
        <w:t xml:space="preserve">”, </w:t>
      </w:r>
      <w:r w:rsidR="000D1E60">
        <w:rPr>
          <w:noProof/>
          <w:sz w:val="24"/>
          <w:szCs w:val="24"/>
          <w:lang w:val="sr-Latn-CS"/>
        </w:rPr>
        <w:t>br</w:t>
      </w:r>
      <w:r w:rsidRPr="000D1E60">
        <w:rPr>
          <w:noProof/>
          <w:sz w:val="24"/>
          <w:szCs w:val="24"/>
          <w:lang w:val="sr-Latn-CS"/>
        </w:rPr>
        <w:t xml:space="preserve">. 55/05, 71/05 – </w:t>
      </w:r>
      <w:r w:rsidR="000D1E60">
        <w:rPr>
          <w:noProof/>
          <w:sz w:val="24"/>
          <w:szCs w:val="24"/>
          <w:lang w:val="sr-Latn-CS"/>
        </w:rPr>
        <w:t>ispravka</w:t>
      </w:r>
      <w:r w:rsidRPr="000D1E60">
        <w:rPr>
          <w:noProof/>
          <w:sz w:val="24"/>
          <w:szCs w:val="24"/>
          <w:lang w:val="sr-Latn-CS"/>
        </w:rPr>
        <w:t xml:space="preserve">, 101/07, 65/08, 16/11, 68/12 – </w:t>
      </w:r>
      <w:r w:rsidR="000D1E60">
        <w:rPr>
          <w:noProof/>
          <w:sz w:val="24"/>
          <w:szCs w:val="24"/>
          <w:lang w:val="sr-Latn-CS"/>
        </w:rPr>
        <w:t>US</w:t>
      </w:r>
      <w:r w:rsidRPr="000D1E60">
        <w:rPr>
          <w:noProof/>
          <w:sz w:val="24"/>
          <w:szCs w:val="24"/>
          <w:lang w:val="sr-Latn-CS"/>
        </w:rPr>
        <w:t xml:space="preserve">, 72/12, 7/14 – </w:t>
      </w:r>
      <w:r w:rsidR="000D1E60">
        <w:rPr>
          <w:noProof/>
          <w:sz w:val="24"/>
          <w:szCs w:val="24"/>
          <w:lang w:val="sr-Latn-CS"/>
        </w:rPr>
        <w:t>US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44/14),</w:t>
      </w:r>
    </w:p>
    <w:p w:rsidR="00964B88" w:rsidRPr="000D1E60" w:rsidRDefault="00964B88" w:rsidP="00964B88">
      <w:pPr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ind w:firstLine="1080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Vlada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donosi</w:t>
      </w:r>
    </w:p>
    <w:p w:rsidR="00964B88" w:rsidRPr="000D1E60" w:rsidRDefault="00964B88" w:rsidP="00964B88">
      <w:pPr>
        <w:ind w:firstLine="1080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ind w:firstLine="1080"/>
        <w:rPr>
          <w:noProof/>
          <w:sz w:val="24"/>
          <w:szCs w:val="24"/>
          <w:lang w:val="sr-Latn-CS"/>
        </w:rPr>
      </w:pPr>
    </w:p>
    <w:p w:rsidR="00964B88" w:rsidRPr="000D1E60" w:rsidRDefault="000D1E60" w:rsidP="00964B8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64B88" w:rsidRPr="000D1E60" w:rsidRDefault="00964B88" w:rsidP="00964B88">
      <w:pPr>
        <w:jc w:val="center"/>
        <w:rPr>
          <w:b/>
          <w:noProof/>
          <w:sz w:val="24"/>
          <w:szCs w:val="24"/>
          <w:lang w:val="sr-Latn-CS"/>
        </w:rPr>
      </w:pPr>
    </w:p>
    <w:p w:rsidR="00964B88" w:rsidRPr="000D1E60" w:rsidRDefault="000D1E60" w:rsidP="00964B88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964B88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964B88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964B88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964B88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964B88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964B88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REPUBLIČKOG</w:t>
      </w:r>
      <w:r w:rsidR="00964B88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SEKRETARIJATA</w:t>
      </w:r>
      <w:r w:rsidR="00964B88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964B88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JAVNE</w:t>
      </w:r>
      <w:r w:rsidR="00964B88" w:rsidRPr="000D1E6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POLITIKE</w:t>
      </w:r>
    </w:p>
    <w:p w:rsidR="00964B88" w:rsidRPr="000D1E60" w:rsidRDefault="00964B88" w:rsidP="00964B88">
      <w:pPr>
        <w:ind w:firstLine="1080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jc w:val="center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>I</w:t>
      </w:r>
    </w:p>
    <w:p w:rsidR="00964B88" w:rsidRPr="000D1E60" w:rsidRDefault="00964B88" w:rsidP="00964B88">
      <w:pPr>
        <w:jc w:val="center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ind w:firstLine="1080"/>
        <w:jc w:val="both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Postavlja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dr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Nikola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Makojević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vršioca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dužnosti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pomoćnika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direktora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Republičkog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sekretarijata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javne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politike</w:t>
      </w:r>
      <w:r w:rsidRPr="000D1E60">
        <w:rPr>
          <w:noProof/>
          <w:sz w:val="24"/>
          <w:szCs w:val="24"/>
          <w:lang w:val="sr-Latn-CS"/>
        </w:rPr>
        <w:t xml:space="preserve"> ‒ </w:t>
      </w:r>
      <w:r w:rsidR="000D1E60">
        <w:rPr>
          <w:noProof/>
          <w:sz w:val="24"/>
          <w:szCs w:val="24"/>
          <w:lang w:val="sr-Latn-CS"/>
        </w:rPr>
        <w:t>Sektor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planiranje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koordinaciju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javnih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politika</w:t>
      </w:r>
      <w:r w:rsidRPr="000D1E60">
        <w:rPr>
          <w:noProof/>
          <w:sz w:val="24"/>
          <w:szCs w:val="24"/>
          <w:lang w:val="sr-Latn-CS"/>
        </w:rPr>
        <w:t xml:space="preserve">, </w:t>
      </w:r>
      <w:r w:rsidR="000D1E60">
        <w:rPr>
          <w:noProof/>
          <w:sz w:val="24"/>
          <w:szCs w:val="24"/>
          <w:lang w:val="sr-Latn-CS"/>
        </w:rPr>
        <w:t>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šest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meseci</w:t>
      </w:r>
      <w:r w:rsidRPr="000D1E60">
        <w:rPr>
          <w:noProof/>
          <w:sz w:val="24"/>
          <w:szCs w:val="24"/>
          <w:lang w:val="sr-Latn-CS"/>
        </w:rPr>
        <w:t>.</w:t>
      </w:r>
    </w:p>
    <w:p w:rsidR="00964B88" w:rsidRPr="000D1E60" w:rsidRDefault="00964B88" w:rsidP="00964B88">
      <w:pPr>
        <w:ind w:firstLine="1080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jc w:val="center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>II</w:t>
      </w:r>
    </w:p>
    <w:p w:rsidR="00964B88" w:rsidRPr="000D1E60" w:rsidRDefault="00964B88" w:rsidP="00964B88">
      <w:pPr>
        <w:jc w:val="center"/>
        <w:rPr>
          <w:b/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ind w:firstLine="1080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Ovo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rešenje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objaviti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u</w:t>
      </w:r>
      <w:r w:rsidRPr="000D1E60">
        <w:rPr>
          <w:noProof/>
          <w:sz w:val="24"/>
          <w:szCs w:val="24"/>
          <w:lang w:val="sr-Latn-CS"/>
        </w:rPr>
        <w:t xml:space="preserve"> „</w:t>
      </w:r>
      <w:r w:rsidR="000D1E60">
        <w:rPr>
          <w:noProof/>
          <w:sz w:val="24"/>
          <w:szCs w:val="24"/>
          <w:lang w:val="sr-Latn-CS"/>
        </w:rPr>
        <w:t>Službenom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glasniku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Republike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Srbije</w:t>
      </w:r>
      <w:r w:rsidRPr="000D1E60">
        <w:rPr>
          <w:noProof/>
          <w:sz w:val="24"/>
          <w:szCs w:val="24"/>
          <w:lang w:val="sr-Latn-CS"/>
        </w:rPr>
        <w:t>”.</w:t>
      </w:r>
    </w:p>
    <w:p w:rsidR="00964B88" w:rsidRPr="000D1E60" w:rsidRDefault="00964B88" w:rsidP="00964B88">
      <w:pPr>
        <w:ind w:firstLine="1080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ind w:firstLine="1080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 xml:space="preserve">24 </w:t>
      </w:r>
      <w:r w:rsidR="000D1E60">
        <w:rPr>
          <w:noProof/>
          <w:sz w:val="24"/>
          <w:szCs w:val="24"/>
          <w:lang w:val="sr-Latn-CS"/>
        </w:rPr>
        <w:t>Broj</w:t>
      </w:r>
      <w:r w:rsidRPr="000D1E60">
        <w:rPr>
          <w:noProof/>
          <w:sz w:val="24"/>
          <w:szCs w:val="24"/>
          <w:lang w:val="sr-Latn-CS"/>
        </w:rPr>
        <w:t>: 119-16812/2014</w:t>
      </w:r>
    </w:p>
    <w:p w:rsidR="00964B88" w:rsidRPr="000D1E60" w:rsidRDefault="000D1E60" w:rsidP="00964B8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64B88" w:rsidRPr="000D1E6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64B88" w:rsidRPr="000D1E60">
        <w:rPr>
          <w:noProof/>
          <w:sz w:val="24"/>
          <w:szCs w:val="24"/>
          <w:lang w:val="sr-Latn-CS"/>
        </w:rPr>
        <w:t xml:space="preserve">, 31. </w:t>
      </w:r>
      <w:r>
        <w:rPr>
          <w:noProof/>
          <w:sz w:val="24"/>
          <w:szCs w:val="24"/>
          <w:lang w:val="sr-Latn-CS"/>
        </w:rPr>
        <w:t>decembra</w:t>
      </w:r>
      <w:r w:rsidR="00964B88" w:rsidRPr="000D1E6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64B88" w:rsidRPr="000D1E60" w:rsidRDefault="00964B88" w:rsidP="00964B88">
      <w:pPr>
        <w:rPr>
          <w:b/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rPr>
          <w:b/>
          <w:noProof/>
          <w:sz w:val="24"/>
          <w:szCs w:val="24"/>
          <w:lang w:val="sr-Latn-CS"/>
        </w:rPr>
      </w:pPr>
    </w:p>
    <w:p w:rsidR="00964B88" w:rsidRPr="000D1E60" w:rsidRDefault="000D1E60" w:rsidP="00964B8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64B88" w:rsidRPr="000D1E60" w:rsidRDefault="00964B88" w:rsidP="00964B88">
      <w:pPr>
        <w:jc w:val="center"/>
        <w:rPr>
          <w:b/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64B88" w:rsidRPr="000D1E60" w:rsidRDefault="000D1E60" w:rsidP="00497C15">
            <w:pPr>
              <w:tabs>
                <w:tab w:val="left" w:pos="-11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64B88" w:rsidRPr="000D1E60" w:rsidRDefault="000D1E60" w:rsidP="00497C15">
            <w:pPr>
              <w:tabs>
                <w:tab w:val="left" w:pos="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64B88" w:rsidRPr="000D1E6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64B88" w:rsidRPr="000D1E60" w:rsidRDefault="00964B88" w:rsidP="00AA5705">
      <w:pPr>
        <w:rPr>
          <w:rFonts w:eastAsia="Times New Roman"/>
          <w:noProof/>
          <w:sz w:val="24"/>
          <w:szCs w:val="24"/>
          <w:lang w:val="sr-Latn-CS"/>
        </w:rPr>
        <w:sectPr w:rsidR="00964B88" w:rsidRPr="000D1E60">
          <w:pgSz w:w="12240" w:h="15840"/>
          <w:pgMar w:top="851" w:right="1440" w:bottom="1440" w:left="1440" w:header="720" w:footer="720" w:gutter="0"/>
          <w:cols w:space="720"/>
        </w:sectPr>
      </w:pPr>
    </w:p>
    <w:p w:rsidR="00964B88" w:rsidRPr="000D1E60" w:rsidRDefault="00964B88" w:rsidP="00964B88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osnovu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člana</w:t>
      </w:r>
      <w:r w:rsidRPr="000D1E60">
        <w:rPr>
          <w:noProof/>
          <w:sz w:val="24"/>
          <w:szCs w:val="24"/>
          <w:lang w:val="sr-Latn-CS"/>
        </w:rPr>
        <w:t xml:space="preserve"> 33. </w:t>
      </w:r>
      <w:r w:rsidR="000D1E60">
        <w:rPr>
          <w:noProof/>
          <w:sz w:val="24"/>
          <w:szCs w:val="24"/>
          <w:lang w:val="sr-Latn-CS"/>
        </w:rPr>
        <w:t>stav</w:t>
      </w:r>
      <w:r w:rsidRPr="000D1E60">
        <w:rPr>
          <w:noProof/>
          <w:sz w:val="24"/>
          <w:szCs w:val="24"/>
          <w:lang w:val="sr-Latn-CS"/>
        </w:rPr>
        <w:t xml:space="preserve"> 1. </w:t>
      </w:r>
      <w:r w:rsidR="000D1E60">
        <w:rPr>
          <w:noProof/>
          <w:sz w:val="24"/>
          <w:szCs w:val="24"/>
          <w:lang w:val="sr-Latn-CS"/>
        </w:rPr>
        <w:t>Zakona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javnim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agencijama</w:t>
      </w:r>
      <w:r w:rsidRPr="000D1E60">
        <w:rPr>
          <w:noProof/>
          <w:sz w:val="24"/>
          <w:szCs w:val="24"/>
          <w:lang w:val="sr-Latn-CS"/>
        </w:rPr>
        <w:t xml:space="preserve"> („</w:t>
      </w:r>
      <w:r w:rsidR="000D1E60">
        <w:rPr>
          <w:noProof/>
          <w:sz w:val="24"/>
          <w:szCs w:val="24"/>
          <w:lang w:val="sr-Latn-CS"/>
        </w:rPr>
        <w:t>Službeni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RS</w:t>
      </w:r>
      <w:r w:rsidRPr="000D1E60">
        <w:rPr>
          <w:noProof/>
          <w:sz w:val="24"/>
          <w:szCs w:val="24"/>
          <w:lang w:val="sr-Latn-CS"/>
        </w:rPr>
        <w:t xml:space="preserve">”, </w:t>
      </w:r>
      <w:r w:rsidR="000D1E60">
        <w:rPr>
          <w:noProof/>
          <w:sz w:val="24"/>
          <w:szCs w:val="24"/>
          <w:lang w:val="sr-Latn-CS"/>
        </w:rPr>
        <w:t>br</w:t>
      </w:r>
      <w:r w:rsidRPr="000D1E60">
        <w:rPr>
          <w:noProof/>
          <w:sz w:val="24"/>
          <w:szCs w:val="24"/>
          <w:lang w:val="sr-Latn-CS"/>
        </w:rPr>
        <w:t xml:space="preserve">. 18/05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81/05 – </w:t>
      </w:r>
      <w:r w:rsidR="000D1E60">
        <w:rPr>
          <w:noProof/>
          <w:sz w:val="24"/>
          <w:szCs w:val="24"/>
          <w:lang w:val="sr-Latn-CS"/>
        </w:rPr>
        <w:t>ispravka</w:t>
      </w:r>
      <w:r w:rsidRPr="000D1E60">
        <w:rPr>
          <w:noProof/>
          <w:sz w:val="24"/>
          <w:szCs w:val="24"/>
          <w:lang w:val="sr-Latn-CS"/>
        </w:rPr>
        <w:t xml:space="preserve">)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člana</w:t>
      </w:r>
      <w:r w:rsidRPr="000D1E60">
        <w:rPr>
          <w:noProof/>
          <w:sz w:val="24"/>
          <w:szCs w:val="24"/>
          <w:lang w:val="sr-Latn-CS"/>
        </w:rPr>
        <w:t xml:space="preserve"> 43. </w:t>
      </w:r>
      <w:r w:rsidR="000D1E60">
        <w:rPr>
          <w:noProof/>
          <w:sz w:val="24"/>
          <w:szCs w:val="24"/>
          <w:lang w:val="sr-Latn-CS"/>
        </w:rPr>
        <w:t>stav</w:t>
      </w:r>
      <w:r w:rsidRPr="000D1E60">
        <w:rPr>
          <w:noProof/>
          <w:sz w:val="24"/>
          <w:szCs w:val="24"/>
          <w:lang w:val="sr-Latn-CS"/>
        </w:rPr>
        <w:t xml:space="preserve"> 2. </w:t>
      </w:r>
      <w:r w:rsidR="000D1E60">
        <w:rPr>
          <w:noProof/>
          <w:sz w:val="24"/>
          <w:szCs w:val="24"/>
          <w:lang w:val="sr-Latn-CS"/>
        </w:rPr>
        <w:t>Zakona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Vladi</w:t>
      </w:r>
      <w:r w:rsidRPr="000D1E60">
        <w:rPr>
          <w:noProof/>
          <w:sz w:val="24"/>
          <w:szCs w:val="24"/>
          <w:lang w:val="sr-Latn-CS"/>
        </w:rPr>
        <w:t xml:space="preserve"> („</w:t>
      </w:r>
      <w:r w:rsidR="000D1E60">
        <w:rPr>
          <w:noProof/>
          <w:sz w:val="24"/>
          <w:szCs w:val="24"/>
          <w:lang w:val="sr-Latn-CS"/>
        </w:rPr>
        <w:t>Službeni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RS</w:t>
      </w:r>
      <w:r w:rsidRPr="000D1E60">
        <w:rPr>
          <w:noProof/>
          <w:sz w:val="24"/>
          <w:szCs w:val="24"/>
          <w:lang w:val="sr-Latn-CS"/>
        </w:rPr>
        <w:t xml:space="preserve">”, </w:t>
      </w:r>
      <w:r w:rsidR="000D1E60">
        <w:rPr>
          <w:noProof/>
          <w:sz w:val="24"/>
          <w:szCs w:val="24"/>
          <w:lang w:val="sr-Latn-CS"/>
        </w:rPr>
        <w:t>br</w:t>
      </w:r>
      <w:r w:rsidRPr="000D1E60">
        <w:rPr>
          <w:noProof/>
          <w:sz w:val="24"/>
          <w:szCs w:val="24"/>
          <w:lang w:val="sr-Latn-CS"/>
        </w:rPr>
        <w:t xml:space="preserve">. 55/05, 71/05 – </w:t>
      </w:r>
      <w:r w:rsidR="000D1E60">
        <w:rPr>
          <w:noProof/>
          <w:sz w:val="24"/>
          <w:szCs w:val="24"/>
          <w:lang w:val="sr-Latn-CS"/>
        </w:rPr>
        <w:t>ispravka</w:t>
      </w:r>
      <w:r w:rsidRPr="000D1E60">
        <w:rPr>
          <w:noProof/>
          <w:sz w:val="24"/>
          <w:szCs w:val="24"/>
          <w:lang w:val="sr-Latn-CS"/>
        </w:rPr>
        <w:t xml:space="preserve">, 101/07, 65/08, 16/11, 68/12 – </w:t>
      </w:r>
      <w:r w:rsidR="000D1E60">
        <w:rPr>
          <w:noProof/>
          <w:sz w:val="24"/>
          <w:szCs w:val="24"/>
          <w:lang w:val="sr-Latn-CS"/>
        </w:rPr>
        <w:t>US</w:t>
      </w:r>
      <w:r w:rsidRPr="000D1E60">
        <w:rPr>
          <w:noProof/>
          <w:sz w:val="24"/>
          <w:szCs w:val="24"/>
          <w:lang w:val="sr-Latn-CS"/>
        </w:rPr>
        <w:t xml:space="preserve">, 72/12, 7/14 – </w:t>
      </w:r>
      <w:r w:rsidR="000D1E60">
        <w:rPr>
          <w:noProof/>
          <w:sz w:val="24"/>
          <w:szCs w:val="24"/>
          <w:lang w:val="sr-Latn-CS"/>
        </w:rPr>
        <w:t>US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44/14), </w:t>
      </w:r>
    </w:p>
    <w:p w:rsidR="00964B88" w:rsidRPr="000D1E60" w:rsidRDefault="00964B88" w:rsidP="00964B88">
      <w:pPr>
        <w:spacing w:after="240"/>
        <w:ind w:firstLine="720"/>
        <w:contextualSpacing/>
        <w:jc w:val="both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spacing w:after="240"/>
        <w:contextualSpacing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Vlada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donosi</w:t>
      </w:r>
      <w:r w:rsidRPr="000D1E60">
        <w:rPr>
          <w:noProof/>
          <w:sz w:val="24"/>
          <w:szCs w:val="24"/>
          <w:lang w:val="sr-Latn-CS"/>
        </w:rPr>
        <w:t xml:space="preserve"> </w:t>
      </w:r>
    </w:p>
    <w:p w:rsidR="00964B88" w:rsidRPr="000D1E60" w:rsidRDefault="00964B88" w:rsidP="00964B88">
      <w:pPr>
        <w:spacing w:after="240"/>
        <w:ind w:firstLine="1260"/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0D1E60" w:rsidP="00964B88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64B88" w:rsidRPr="000D1E60" w:rsidRDefault="00964B88" w:rsidP="00964B88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0D1E60" w:rsidP="00964B88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NACIONALNE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AGENCIJE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REGIONALNI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RAZVOJ</w:t>
      </w:r>
    </w:p>
    <w:p w:rsidR="00964B88" w:rsidRPr="000D1E60" w:rsidRDefault="00964B88" w:rsidP="00964B88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>I</w:t>
      </w:r>
    </w:p>
    <w:p w:rsidR="00964B88" w:rsidRPr="000D1E60" w:rsidRDefault="00964B88" w:rsidP="00964B88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Razrešava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Miloš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Ignjatović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dužnosti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vršioca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dužnosti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direktora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Nacionalne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agencije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regionalni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razvoj</w:t>
      </w:r>
      <w:r w:rsidRPr="000D1E60">
        <w:rPr>
          <w:noProof/>
          <w:sz w:val="24"/>
          <w:szCs w:val="24"/>
          <w:lang w:val="sr-Latn-CS"/>
        </w:rPr>
        <w:t xml:space="preserve">. </w:t>
      </w:r>
    </w:p>
    <w:p w:rsidR="00964B88" w:rsidRPr="000D1E60" w:rsidRDefault="00964B88" w:rsidP="00964B88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>II</w:t>
      </w:r>
    </w:p>
    <w:p w:rsidR="00964B88" w:rsidRPr="000D1E60" w:rsidRDefault="00964B88" w:rsidP="00964B88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spacing w:after="240"/>
        <w:contextualSpacing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Ovo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rešenje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objaviti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u</w:t>
      </w:r>
      <w:r w:rsidRPr="000D1E60">
        <w:rPr>
          <w:noProof/>
          <w:sz w:val="24"/>
          <w:szCs w:val="24"/>
          <w:lang w:val="sr-Latn-CS"/>
        </w:rPr>
        <w:t xml:space="preserve"> „</w:t>
      </w:r>
      <w:r w:rsidR="000D1E60">
        <w:rPr>
          <w:noProof/>
          <w:sz w:val="24"/>
          <w:szCs w:val="24"/>
          <w:lang w:val="sr-Latn-CS"/>
        </w:rPr>
        <w:t>Službenom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glasniku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Republike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Srbije</w:t>
      </w:r>
      <w:r w:rsidRPr="000D1E60">
        <w:rPr>
          <w:noProof/>
          <w:sz w:val="24"/>
          <w:szCs w:val="24"/>
          <w:lang w:val="sr-Latn-CS"/>
        </w:rPr>
        <w:t xml:space="preserve">”. </w:t>
      </w:r>
    </w:p>
    <w:p w:rsidR="00964B88" w:rsidRPr="000D1E60" w:rsidRDefault="00964B88" w:rsidP="00964B88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 xml:space="preserve">24 </w:t>
      </w:r>
      <w:r w:rsidR="000D1E60">
        <w:rPr>
          <w:noProof/>
          <w:sz w:val="24"/>
          <w:szCs w:val="24"/>
          <w:lang w:val="sr-Latn-CS"/>
        </w:rPr>
        <w:t>Broj</w:t>
      </w:r>
      <w:r w:rsidRPr="000D1E60">
        <w:rPr>
          <w:noProof/>
          <w:sz w:val="24"/>
          <w:szCs w:val="24"/>
          <w:lang w:val="sr-Latn-CS"/>
        </w:rPr>
        <w:t>: 119-16913/2014</w:t>
      </w:r>
    </w:p>
    <w:p w:rsidR="00964B88" w:rsidRPr="000D1E60" w:rsidRDefault="000D1E60" w:rsidP="00964B8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64B88" w:rsidRPr="000D1E6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64B88" w:rsidRPr="000D1E60">
        <w:rPr>
          <w:noProof/>
          <w:sz w:val="24"/>
          <w:szCs w:val="24"/>
          <w:lang w:val="sr-Latn-CS"/>
        </w:rPr>
        <w:t xml:space="preserve">, 31. </w:t>
      </w:r>
      <w:r>
        <w:rPr>
          <w:noProof/>
          <w:sz w:val="24"/>
          <w:szCs w:val="24"/>
          <w:lang w:val="sr-Latn-CS"/>
        </w:rPr>
        <w:t>decembra</w:t>
      </w:r>
      <w:r w:rsidR="00964B88" w:rsidRPr="000D1E6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64B88" w:rsidRPr="000D1E60" w:rsidRDefault="00964B88" w:rsidP="00964B88">
      <w:pPr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rPr>
          <w:b/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rPr>
          <w:b/>
          <w:noProof/>
          <w:sz w:val="24"/>
          <w:szCs w:val="24"/>
          <w:lang w:val="sr-Latn-CS"/>
        </w:rPr>
      </w:pPr>
    </w:p>
    <w:p w:rsidR="00964B88" w:rsidRPr="000D1E60" w:rsidRDefault="000D1E60" w:rsidP="00964B8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64B88" w:rsidRPr="000D1E60" w:rsidRDefault="00964B88" w:rsidP="00964B88">
      <w:pPr>
        <w:jc w:val="center"/>
        <w:rPr>
          <w:b/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64B88" w:rsidRPr="000D1E60" w:rsidRDefault="000D1E60" w:rsidP="00497C15">
            <w:pPr>
              <w:tabs>
                <w:tab w:val="left" w:pos="-11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64B88" w:rsidRPr="000D1E60" w:rsidRDefault="000D1E60" w:rsidP="00497C15">
            <w:pPr>
              <w:tabs>
                <w:tab w:val="left" w:pos="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64B88" w:rsidRPr="000D1E6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64B88" w:rsidRPr="000D1E60" w:rsidRDefault="00964B88" w:rsidP="00964B88">
      <w:pPr>
        <w:rPr>
          <w:rFonts w:eastAsia="Times New Roman"/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spacing w:line="360" w:lineRule="auto"/>
        <w:jc w:val="both"/>
        <w:rPr>
          <w:rFonts w:eastAsia="Times New Roman"/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ind w:firstLine="1440"/>
        <w:jc w:val="both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pStyle w:val="BodyText"/>
        <w:spacing w:after="24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pStyle w:val="BodyText"/>
        <w:spacing w:after="24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pStyle w:val="BodyText"/>
        <w:spacing w:after="24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pStyle w:val="BodyText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D1E6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0D1E60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964B88" w:rsidRPr="000D1E60" w:rsidRDefault="00964B88" w:rsidP="00964B88">
      <w:pPr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 xml:space="preserve">  </w:t>
      </w:r>
    </w:p>
    <w:p w:rsidR="00964B88" w:rsidRPr="000D1E60" w:rsidRDefault="00964B88" w:rsidP="00964B88">
      <w:pPr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osnovu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člana</w:t>
      </w:r>
      <w:r w:rsidRPr="000D1E60">
        <w:rPr>
          <w:noProof/>
          <w:sz w:val="24"/>
          <w:szCs w:val="24"/>
          <w:lang w:val="sr-Latn-CS"/>
        </w:rPr>
        <w:t xml:space="preserve"> 33. </w:t>
      </w:r>
      <w:r w:rsidR="000D1E60">
        <w:rPr>
          <w:noProof/>
          <w:sz w:val="24"/>
          <w:szCs w:val="24"/>
          <w:lang w:val="sr-Latn-CS"/>
        </w:rPr>
        <w:t>stav</w:t>
      </w:r>
      <w:r w:rsidRPr="000D1E60">
        <w:rPr>
          <w:noProof/>
          <w:sz w:val="24"/>
          <w:szCs w:val="24"/>
          <w:lang w:val="sr-Latn-CS"/>
        </w:rPr>
        <w:t xml:space="preserve"> 1. </w:t>
      </w:r>
      <w:r w:rsidR="000D1E60">
        <w:rPr>
          <w:noProof/>
          <w:sz w:val="24"/>
          <w:szCs w:val="24"/>
          <w:lang w:val="sr-Latn-CS"/>
        </w:rPr>
        <w:t>Zakona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javnim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agencijama</w:t>
      </w:r>
      <w:r w:rsidRPr="000D1E60">
        <w:rPr>
          <w:noProof/>
          <w:sz w:val="24"/>
          <w:szCs w:val="24"/>
          <w:lang w:val="sr-Latn-CS"/>
        </w:rPr>
        <w:t xml:space="preserve"> („</w:t>
      </w:r>
      <w:r w:rsidR="000D1E60">
        <w:rPr>
          <w:noProof/>
          <w:sz w:val="24"/>
          <w:szCs w:val="24"/>
          <w:lang w:val="sr-Latn-CS"/>
        </w:rPr>
        <w:t>Službeni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RS</w:t>
      </w:r>
      <w:r w:rsidRPr="000D1E60">
        <w:rPr>
          <w:noProof/>
          <w:sz w:val="24"/>
          <w:szCs w:val="24"/>
          <w:lang w:val="sr-Latn-CS"/>
        </w:rPr>
        <w:t xml:space="preserve">”, </w:t>
      </w:r>
      <w:r w:rsidR="000D1E60">
        <w:rPr>
          <w:noProof/>
          <w:sz w:val="24"/>
          <w:szCs w:val="24"/>
          <w:lang w:val="sr-Latn-CS"/>
        </w:rPr>
        <w:t>br</w:t>
      </w:r>
      <w:r w:rsidRPr="000D1E60">
        <w:rPr>
          <w:noProof/>
          <w:sz w:val="24"/>
          <w:szCs w:val="24"/>
          <w:lang w:val="sr-Latn-CS"/>
        </w:rPr>
        <w:t xml:space="preserve">. 18/05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81/05 – </w:t>
      </w:r>
      <w:r w:rsidR="000D1E60">
        <w:rPr>
          <w:noProof/>
          <w:sz w:val="24"/>
          <w:szCs w:val="24"/>
          <w:lang w:val="sr-Latn-CS"/>
        </w:rPr>
        <w:t>ispravka</w:t>
      </w:r>
      <w:r w:rsidRPr="000D1E60">
        <w:rPr>
          <w:noProof/>
          <w:sz w:val="24"/>
          <w:szCs w:val="24"/>
          <w:lang w:val="sr-Latn-CS"/>
        </w:rPr>
        <w:t xml:space="preserve">)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člana</w:t>
      </w:r>
      <w:r w:rsidRPr="000D1E60">
        <w:rPr>
          <w:noProof/>
          <w:sz w:val="24"/>
          <w:szCs w:val="24"/>
          <w:lang w:val="sr-Latn-CS"/>
        </w:rPr>
        <w:t xml:space="preserve"> 43. </w:t>
      </w:r>
      <w:r w:rsidR="000D1E60">
        <w:rPr>
          <w:noProof/>
          <w:sz w:val="24"/>
          <w:szCs w:val="24"/>
          <w:lang w:val="sr-Latn-CS"/>
        </w:rPr>
        <w:t>stav</w:t>
      </w:r>
      <w:r w:rsidRPr="000D1E60">
        <w:rPr>
          <w:noProof/>
          <w:sz w:val="24"/>
          <w:szCs w:val="24"/>
          <w:lang w:val="sr-Latn-CS"/>
        </w:rPr>
        <w:t xml:space="preserve"> 2. </w:t>
      </w:r>
      <w:r w:rsidR="000D1E60">
        <w:rPr>
          <w:noProof/>
          <w:sz w:val="24"/>
          <w:szCs w:val="24"/>
          <w:lang w:val="sr-Latn-CS"/>
        </w:rPr>
        <w:t>Zakona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Vladi</w:t>
      </w:r>
      <w:r w:rsidRPr="000D1E60">
        <w:rPr>
          <w:noProof/>
          <w:sz w:val="24"/>
          <w:szCs w:val="24"/>
          <w:lang w:val="sr-Latn-CS"/>
        </w:rPr>
        <w:t xml:space="preserve"> („</w:t>
      </w:r>
      <w:r w:rsidR="000D1E60">
        <w:rPr>
          <w:noProof/>
          <w:sz w:val="24"/>
          <w:szCs w:val="24"/>
          <w:lang w:val="sr-Latn-CS"/>
        </w:rPr>
        <w:t>Službeni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RS</w:t>
      </w:r>
      <w:r w:rsidRPr="000D1E60">
        <w:rPr>
          <w:noProof/>
          <w:sz w:val="24"/>
          <w:szCs w:val="24"/>
          <w:lang w:val="sr-Latn-CS"/>
        </w:rPr>
        <w:t xml:space="preserve">”, </w:t>
      </w:r>
      <w:r w:rsidR="000D1E60">
        <w:rPr>
          <w:noProof/>
          <w:sz w:val="24"/>
          <w:szCs w:val="24"/>
          <w:lang w:val="sr-Latn-CS"/>
        </w:rPr>
        <w:t>br</w:t>
      </w:r>
      <w:r w:rsidRPr="000D1E60">
        <w:rPr>
          <w:noProof/>
          <w:sz w:val="24"/>
          <w:szCs w:val="24"/>
          <w:lang w:val="sr-Latn-CS"/>
        </w:rPr>
        <w:t xml:space="preserve">. 55/05, 71/05 – </w:t>
      </w:r>
      <w:r w:rsidR="000D1E60">
        <w:rPr>
          <w:noProof/>
          <w:sz w:val="24"/>
          <w:szCs w:val="24"/>
          <w:lang w:val="sr-Latn-CS"/>
        </w:rPr>
        <w:t>ispravka</w:t>
      </w:r>
      <w:r w:rsidRPr="000D1E60">
        <w:rPr>
          <w:noProof/>
          <w:sz w:val="24"/>
          <w:szCs w:val="24"/>
          <w:lang w:val="sr-Latn-CS"/>
        </w:rPr>
        <w:t xml:space="preserve">, 101/07, 65/08, 16/11, 68/12 – </w:t>
      </w:r>
      <w:r w:rsidR="000D1E60">
        <w:rPr>
          <w:noProof/>
          <w:sz w:val="24"/>
          <w:szCs w:val="24"/>
          <w:lang w:val="sr-Latn-CS"/>
        </w:rPr>
        <w:t>US</w:t>
      </w:r>
      <w:r w:rsidRPr="000D1E60">
        <w:rPr>
          <w:noProof/>
          <w:sz w:val="24"/>
          <w:szCs w:val="24"/>
          <w:lang w:val="sr-Latn-CS"/>
        </w:rPr>
        <w:t xml:space="preserve">, 72/12, 7/14 – </w:t>
      </w:r>
      <w:r w:rsidR="000D1E60">
        <w:rPr>
          <w:noProof/>
          <w:sz w:val="24"/>
          <w:szCs w:val="24"/>
          <w:lang w:val="sr-Latn-CS"/>
        </w:rPr>
        <w:t>US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44/14), </w:t>
      </w:r>
    </w:p>
    <w:p w:rsidR="00964B88" w:rsidRPr="000D1E60" w:rsidRDefault="00964B88" w:rsidP="00964B88">
      <w:pPr>
        <w:spacing w:after="240"/>
        <w:ind w:firstLine="720"/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spacing w:after="240"/>
        <w:contextualSpacing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Vlada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donosi</w:t>
      </w:r>
      <w:r w:rsidRPr="000D1E60">
        <w:rPr>
          <w:noProof/>
          <w:sz w:val="24"/>
          <w:szCs w:val="24"/>
          <w:lang w:val="sr-Latn-CS"/>
        </w:rPr>
        <w:t xml:space="preserve"> </w:t>
      </w:r>
    </w:p>
    <w:p w:rsidR="00964B88" w:rsidRPr="000D1E60" w:rsidRDefault="00964B88" w:rsidP="00964B88">
      <w:pPr>
        <w:spacing w:after="240"/>
        <w:ind w:firstLine="1260"/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0D1E60" w:rsidP="00964B88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64B88" w:rsidRPr="000D1E60" w:rsidRDefault="00964B88" w:rsidP="00964B88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0D1E60" w:rsidP="00964B88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NACIONALNE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AGENCIJE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REGIONALNI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RAZVOJ</w:t>
      </w:r>
    </w:p>
    <w:p w:rsidR="00964B88" w:rsidRPr="000D1E60" w:rsidRDefault="00964B88" w:rsidP="00964B88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>I</w:t>
      </w:r>
    </w:p>
    <w:p w:rsidR="00964B88" w:rsidRPr="000D1E60" w:rsidRDefault="00964B88" w:rsidP="00964B88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Imenuje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Miloš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Ignjatović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vršioca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dužnosti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direktora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Nacionalne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agencije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regionalni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razvoj</w:t>
      </w:r>
      <w:r w:rsidRPr="000D1E60">
        <w:rPr>
          <w:noProof/>
          <w:sz w:val="24"/>
          <w:szCs w:val="24"/>
          <w:lang w:val="sr-Latn-CS"/>
        </w:rPr>
        <w:t xml:space="preserve">, </w:t>
      </w:r>
      <w:r w:rsidR="000D1E60">
        <w:rPr>
          <w:noProof/>
          <w:sz w:val="24"/>
          <w:szCs w:val="24"/>
          <w:lang w:val="sr-Latn-CS"/>
        </w:rPr>
        <w:t>najduže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šest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meseci</w:t>
      </w:r>
      <w:r w:rsidRPr="000D1E60">
        <w:rPr>
          <w:noProof/>
          <w:sz w:val="24"/>
          <w:szCs w:val="24"/>
          <w:lang w:val="sr-Latn-CS"/>
        </w:rPr>
        <w:t xml:space="preserve">. </w:t>
      </w:r>
    </w:p>
    <w:p w:rsidR="00964B88" w:rsidRPr="000D1E60" w:rsidRDefault="00964B88" w:rsidP="00964B88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>II</w:t>
      </w:r>
    </w:p>
    <w:p w:rsidR="00964B88" w:rsidRPr="000D1E60" w:rsidRDefault="00964B88" w:rsidP="00964B88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spacing w:after="240"/>
        <w:contextualSpacing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Ovo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rešenje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objaviti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u</w:t>
      </w:r>
      <w:r w:rsidRPr="000D1E60">
        <w:rPr>
          <w:noProof/>
          <w:sz w:val="24"/>
          <w:szCs w:val="24"/>
          <w:lang w:val="sr-Latn-CS"/>
        </w:rPr>
        <w:t xml:space="preserve"> „</w:t>
      </w:r>
      <w:r w:rsidR="000D1E60">
        <w:rPr>
          <w:noProof/>
          <w:sz w:val="24"/>
          <w:szCs w:val="24"/>
          <w:lang w:val="sr-Latn-CS"/>
        </w:rPr>
        <w:t>Službenom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glasniku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Republike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Srbije</w:t>
      </w:r>
      <w:r w:rsidRPr="000D1E60">
        <w:rPr>
          <w:noProof/>
          <w:sz w:val="24"/>
          <w:szCs w:val="24"/>
          <w:lang w:val="sr-Latn-CS"/>
        </w:rPr>
        <w:t xml:space="preserve">”. </w:t>
      </w:r>
    </w:p>
    <w:p w:rsidR="00964B88" w:rsidRPr="000D1E60" w:rsidRDefault="00964B88" w:rsidP="00964B88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 xml:space="preserve">24 </w:t>
      </w:r>
      <w:r w:rsidR="000D1E60">
        <w:rPr>
          <w:noProof/>
          <w:sz w:val="24"/>
          <w:szCs w:val="24"/>
          <w:lang w:val="sr-Latn-CS"/>
        </w:rPr>
        <w:t>Broj</w:t>
      </w:r>
      <w:r w:rsidRPr="000D1E60">
        <w:rPr>
          <w:noProof/>
          <w:sz w:val="24"/>
          <w:szCs w:val="24"/>
          <w:lang w:val="sr-Latn-CS"/>
        </w:rPr>
        <w:t>: 119-16914/2014</w:t>
      </w:r>
    </w:p>
    <w:p w:rsidR="00964B88" w:rsidRPr="000D1E60" w:rsidRDefault="000D1E60" w:rsidP="00964B8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64B88" w:rsidRPr="000D1E6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64B88" w:rsidRPr="000D1E60">
        <w:rPr>
          <w:noProof/>
          <w:sz w:val="24"/>
          <w:szCs w:val="24"/>
          <w:lang w:val="sr-Latn-CS"/>
        </w:rPr>
        <w:t xml:space="preserve">, 31. </w:t>
      </w:r>
      <w:r>
        <w:rPr>
          <w:noProof/>
          <w:sz w:val="24"/>
          <w:szCs w:val="24"/>
          <w:lang w:val="sr-Latn-CS"/>
        </w:rPr>
        <w:t>decembra</w:t>
      </w:r>
      <w:r w:rsidR="00964B88" w:rsidRPr="000D1E6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64B88" w:rsidRPr="000D1E60" w:rsidRDefault="00964B88" w:rsidP="00964B88">
      <w:pPr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rPr>
          <w:b/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rPr>
          <w:b/>
          <w:noProof/>
          <w:sz w:val="24"/>
          <w:szCs w:val="24"/>
          <w:lang w:val="sr-Latn-CS"/>
        </w:rPr>
      </w:pPr>
    </w:p>
    <w:p w:rsidR="00964B88" w:rsidRPr="000D1E60" w:rsidRDefault="000D1E60" w:rsidP="00964B8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64B88" w:rsidRPr="000D1E60" w:rsidRDefault="00964B88" w:rsidP="00964B88">
      <w:pPr>
        <w:jc w:val="center"/>
        <w:rPr>
          <w:b/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64B88" w:rsidRPr="000D1E60" w:rsidRDefault="000D1E60" w:rsidP="00497C15">
            <w:pPr>
              <w:tabs>
                <w:tab w:val="left" w:pos="-11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64B88" w:rsidRPr="000D1E60" w:rsidRDefault="000D1E60" w:rsidP="00497C15">
            <w:pPr>
              <w:tabs>
                <w:tab w:val="left" w:pos="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64B88" w:rsidRPr="000D1E6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64B88" w:rsidRPr="000D1E60" w:rsidRDefault="00964B88" w:rsidP="00964B88">
      <w:pPr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spacing w:after="240"/>
        <w:contextualSpacing/>
        <w:jc w:val="right"/>
        <w:rPr>
          <w:noProof/>
          <w:sz w:val="24"/>
          <w:szCs w:val="24"/>
          <w:lang w:val="sr-Latn-CS"/>
        </w:rPr>
        <w:sectPr w:rsidR="00964B88" w:rsidRPr="000D1E60">
          <w:pgSz w:w="12240" w:h="15840"/>
          <w:pgMar w:top="851" w:right="1440" w:bottom="1440" w:left="1440" w:header="720" w:footer="720" w:gutter="0"/>
          <w:cols w:space="720"/>
        </w:sectPr>
      </w:pPr>
    </w:p>
    <w:p w:rsidR="00964B88" w:rsidRPr="000D1E60" w:rsidRDefault="00964B88" w:rsidP="00964B88">
      <w:pPr>
        <w:jc w:val="center"/>
        <w:rPr>
          <w:rFonts w:eastAsia="Times New Roman"/>
          <w:b/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tabs>
          <w:tab w:val="left" w:pos="720"/>
        </w:tabs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ind w:firstLine="1260"/>
        <w:contextualSpacing/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ind w:firstLine="1260"/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contextualSpacing/>
        <w:jc w:val="both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osnovu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člana</w:t>
      </w:r>
      <w:r w:rsidRPr="000D1E60">
        <w:rPr>
          <w:noProof/>
          <w:sz w:val="24"/>
          <w:szCs w:val="24"/>
          <w:lang w:val="sr-Latn-CS"/>
        </w:rPr>
        <w:t xml:space="preserve"> 33. </w:t>
      </w:r>
      <w:r w:rsidR="000D1E60">
        <w:rPr>
          <w:noProof/>
          <w:sz w:val="24"/>
          <w:szCs w:val="24"/>
          <w:lang w:val="sr-Latn-CS"/>
        </w:rPr>
        <w:t>stav</w:t>
      </w:r>
      <w:r w:rsidRPr="000D1E60">
        <w:rPr>
          <w:noProof/>
          <w:sz w:val="24"/>
          <w:szCs w:val="24"/>
          <w:lang w:val="sr-Latn-CS"/>
        </w:rPr>
        <w:t xml:space="preserve"> 1. </w:t>
      </w:r>
      <w:r w:rsidR="000D1E60">
        <w:rPr>
          <w:noProof/>
          <w:sz w:val="24"/>
          <w:szCs w:val="24"/>
          <w:lang w:val="sr-Latn-CS"/>
        </w:rPr>
        <w:t>Zakona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javnim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agencijama</w:t>
      </w:r>
      <w:r w:rsidRPr="000D1E60">
        <w:rPr>
          <w:noProof/>
          <w:sz w:val="24"/>
          <w:szCs w:val="24"/>
          <w:lang w:val="sr-Latn-CS"/>
        </w:rPr>
        <w:t xml:space="preserve"> („</w:t>
      </w:r>
      <w:r w:rsidR="000D1E60">
        <w:rPr>
          <w:noProof/>
          <w:sz w:val="24"/>
          <w:szCs w:val="24"/>
          <w:lang w:val="sr-Latn-CS"/>
        </w:rPr>
        <w:t>Službeni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RS</w:t>
      </w:r>
      <w:r w:rsidRPr="000D1E60">
        <w:rPr>
          <w:noProof/>
          <w:sz w:val="24"/>
          <w:szCs w:val="24"/>
          <w:lang w:val="sr-Latn-CS"/>
        </w:rPr>
        <w:t xml:space="preserve">”, </w:t>
      </w:r>
      <w:r w:rsidR="000D1E60">
        <w:rPr>
          <w:noProof/>
          <w:sz w:val="24"/>
          <w:szCs w:val="24"/>
          <w:lang w:val="sr-Latn-CS"/>
        </w:rPr>
        <w:t>br</w:t>
      </w:r>
      <w:r w:rsidRPr="000D1E60">
        <w:rPr>
          <w:noProof/>
          <w:sz w:val="24"/>
          <w:szCs w:val="24"/>
          <w:lang w:val="sr-Latn-CS"/>
        </w:rPr>
        <w:t xml:space="preserve">. 18/05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81/05 – </w:t>
      </w:r>
      <w:r w:rsidR="000D1E60">
        <w:rPr>
          <w:noProof/>
          <w:sz w:val="24"/>
          <w:szCs w:val="24"/>
          <w:lang w:val="sr-Latn-CS"/>
        </w:rPr>
        <w:t>ispravka</w:t>
      </w:r>
      <w:r w:rsidRPr="000D1E60">
        <w:rPr>
          <w:noProof/>
          <w:sz w:val="24"/>
          <w:szCs w:val="24"/>
          <w:lang w:val="sr-Latn-CS"/>
        </w:rPr>
        <w:t xml:space="preserve">)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člana</w:t>
      </w:r>
      <w:r w:rsidRPr="000D1E60">
        <w:rPr>
          <w:noProof/>
          <w:sz w:val="24"/>
          <w:szCs w:val="24"/>
          <w:lang w:val="sr-Latn-CS"/>
        </w:rPr>
        <w:t xml:space="preserve"> 43. </w:t>
      </w:r>
      <w:r w:rsidR="000D1E60">
        <w:rPr>
          <w:noProof/>
          <w:sz w:val="24"/>
          <w:szCs w:val="24"/>
          <w:lang w:val="sr-Latn-CS"/>
        </w:rPr>
        <w:t>stav</w:t>
      </w:r>
      <w:r w:rsidRPr="000D1E60">
        <w:rPr>
          <w:noProof/>
          <w:sz w:val="24"/>
          <w:szCs w:val="24"/>
          <w:lang w:val="sr-Latn-CS"/>
        </w:rPr>
        <w:t xml:space="preserve"> 2. </w:t>
      </w:r>
      <w:r w:rsidR="000D1E60">
        <w:rPr>
          <w:noProof/>
          <w:sz w:val="24"/>
          <w:szCs w:val="24"/>
          <w:lang w:val="sr-Latn-CS"/>
        </w:rPr>
        <w:t>Zakona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Vladi</w:t>
      </w:r>
      <w:r w:rsidRPr="000D1E60">
        <w:rPr>
          <w:noProof/>
          <w:sz w:val="24"/>
          <w:szCs w:val="24"/>
          <w:lang w:val="sr-Latn-CS"/>
        </w:rPr>
        <w:t xml:space="preserve"> („</w:t>
      </w:r>
      <w:r w:rsidR="000D1E60">
        <w:rPr>
          <w:noProof/>
          <w:sz w:val="24"/>
          <w:szCs w:val="24"/>
          <w:lang w:val="sr-Latn-CS"/>
        </w:rPr>
        <w:t>Službeni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RS</w:t>
      </w:r>
      <w:r w:rsidRPr="000D1E60">
        <w:rPr>
          <w:noProof/>
          <w:sz w:val="24"/>
          <w:szCs w:val="24"/>
          <w:lang w:val="sr-Latn-CS"/>
        </w:rPr>
        <w:t xml:space="preserve">”, </w:t>
      </w:r>
      <w:r w:rsidR="000D1E60">
        <w:rPr>
          <w:noProof/>
          <w:sz w:val="24"/>
          <w:szCs w:val="24"/>
          <w:lang w:val="sr-Latn-CS"/>
        </w:rPr>
        <w:t>br</w:t>
      </w:r>
      <w:r w:rsidRPr="000D1E60">
        <w:rPr>
          <w:noProof/>
          <w:sz w:val="24"/>
          <w:szCs w:val="24"/>
          <w:lang w:val="sr-Latn-CS"/>
        </w:rPr>
        <w:t xml:space="preserve">. 55/05, 71/05 – </w:t>
      </w:r>
      <w:r w:rsidR="000D1E60">
        <w:rPr>
          <w:noProof/>
          <w:sz w:val="24"/>
          <w:szCs w:val="24"/>
          <w:lang w:val="sr-Latn-CS"/>
        </w:rPr>
        <w:t>ispravka</w:t>
      </w:r>
      <w:r w:rsidRPr="000D1E60">
        <w:rPr>
          <w:noProof/>
          <w:sz w:val="24"/>
          <w:szCs w:val="24"/>
          <w:lang w:val="sr-Latn-CS"/>
        </w:rPr>
        <w:t xml:space="preserve">, 101/07, 65/08, 16/11, 68/12 – </w:t>
      </w:r>
      <w:r w:rsidR="000D1E60">
        <w:rPr>
          <w:noProof/>
          <w:sz w:val="24"/>
          <w:szCs w:val="24"/>
          <w:lang w:val="sr-Latn-CS"/>
        </w:rPr>
        <w:t>US</w:t>
      </w:r>
      <w:r w:rsidRPr="000D1E60">
        <w:rPr>
          <w:noProof/>
          <w:sz w:val="24"/>
          <w:szCs w:val="24"/>
          <w:lang w:val="sr-Latn-CS"/>
        </w:rPr>
        <w:t xml:space="preserve">, 72/12, 7/14 – </w:t>
      </w:r>
      <w:r w:rsidR="000D1E60">
        <w:rPr>
          <w:noProof/>
          <w:sz w:val="24"/>
          <w:szCs w:val="24"/>
          <w:lang w:val="sr-Latn-CS"/>
        </w:rPr>
        <w:t>US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44/14), </w:t>
      </w:r>
    </w:p>
    <w:p w:rsidR="00964B88" w:rsidRPr="000D1E60" w:rsidRDefault="00964B88" w:rsidP="00964B88">
      <w:pPr>
        <w:ind w:firstLine="720"/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contextualSpacing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Vlada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donosi</w:t>
      </w:r>
      <w:r w:rsidRPr="000D1E60">
        <w:rPr>
          <w:noProof/>
          <w:sz w:val="24"/>
          <w:szCs w:val="24"/>
          <w:lang w:val="sr-Latn-CS"/>
        </w:rPr>
        <w:t xml:space="preserve"> </w:t>
      </w:r>
    </w:p>
    <w:p w:rsidR="00964B88" w:rsidRPr="000D1E60" w:rsidRDefault="00964B88" w:rsidP="00964B88">
      <w:pPr>
        <w:ind w:firstLine="1260"/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0D1E60" w:rsidP="00964B88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64B88" w:rsidRPr="000D1E60" w:rsidRDefault="00964B88" w:rsidP="00964B88">
      <w:pPr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0D1E60" w:rsidP="00964B88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</w:p>
    <w:p w:rsidR="00964B88" w:rsidRPr="000D1E60" w:rsidRDefault="000D1E60" w:rsidP="00964B88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AGENCIJE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LICENCIRANJE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STEČAJNIH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UPRAVNIKA</w:t>
      </w:r>
    </w:p>
    <w:p w:rsidR="00964B88" w:rsidRPr="000D1E60" w:rsidRDefault="00964B88" w:rsidP="00964B88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contextualSpacing/>
        <w:jc w:val="center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>I</w:t>
      </w:r>
    </w:p>
    <w:p w:rsidR="00964B88" w:rsidRPr="000D1E60" w:rsidRDefault="00964B88" w:rsidP="00964B88">
      <w:pPr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contextualSpacing/>
        <w:jc w:val="both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Razrešava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mr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Ivana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Matić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dužnosti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vršioca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dužnosti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direktora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Agencije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licenciranje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stečajnih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upravnika</w:t>
      </w:r>
      <w:r w:rsidRPr="000D1E60">
        <w:rPr>
          <w:noProof/>
          <w:sz w:val="24"/>
          <w:szCs w:val="24"/>
          <w:lang w:val="sr-Latn-CS"/>
        </w:rPr>
        <w:t xml:space="preserve">. </w:t>
      </w:r>
    </w:p>
    <w:p w:rsidR="00964B88" w:rsidRPr="000D1E60" w:rsidRDefault="00964B88" w:rsidP="00964B88">
      <w:pPr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contextualSpacing/>
        <w:jc w:val="center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>II</w:t>
      </w:r>
    </w:p>
    <w:p w:rsidR="00964B88" w:rsidRPr="000D1E60" w:rsidRDefault="00964B88" w:rsidP="00964B88">
      <w:pPr>
        <w:contextualSpacing/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contextualSpacing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Ovo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rešenje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objaviti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u</w:t>
      </w:r>
      <w:r w:rsidRPr="000D1E60">
        <w:rPr>
          <w:noProof/>
          <w:sz w:val="24"/>
          <w:szCs w:val="24"/>
          <w:lang w:val="sr-Latn-CS"/>
        </w:rPr>
        <w:t xml:space="preserve"> „</w:t>
      </w:r>
      <w:r w:rsidR="000D1E60">
        <w:rPr>
          <w:noProof/>
          <w:sz w:val="24"/>
          <w:szCs w:val="24"/>
          <w:lang w:val="sr-Latn-CS"/>
        </w:rPr>
        <w:t>Službenom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glasniku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Republike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Srbije</w:t>
      </w:r>
      <w:r w:rsidRPr="000D1E60">
        <w:rPr>
          <w:noProof/>
          <w:sz w:val="24"/>
          <w:szCs w:val="24"/>
          <w:lang w:val="sr-Latn-CS"/>
        </w:rPr>
        <w:t xml:space="preserve">”. </w:t>
      </w:r>
    </w:p>
    <w:p w:rsidR="00964B88" w:rsidRPr="000D1E60" w:rsidRDefault="00964B88" w:rsidP="00964B88">
      <w:pPr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 xml:space="preserve">24 </w:t>
      </w:r>
      <w:r w:rsidR="000D1E60">
        <w:rPr>
          <w:noProof/>
          <w:sz w:val="24"/>
          <w:szCs w:val="24"/>
          <w:lang w:val="sr-Latn-CS"/>
        </w:rPr>
        <w:t>Broj</w:t>
      </w:r>
      <w:r w:rsidRPr="000D1E60">
        <w:rPr>
          <w:noProof/>
          <w:sz w:val="24"/>
          <w:szCs w:val="24"/>
          <w:lang w:val="sr-Latn-CS"/>
        </w:rPr>
        <w:t>: 119-16910/2014</w:t>
      </w:r>
    </w:p>
    <w:p w:rsidR="00964B88" w:rsidRPr="000D1E60" w:rsidRDefault="000D1E60" w:rsidP="00964B8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64B88" w:rsidRPr="000D1E6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64B88" w:rsidRPr="000D1E60">
        <w:rPr>
          <w:noProof/>
          <w:sz w:val="24"/>
          <w:szCs w:val="24"/>
          <w:lang w:val="sr-Latn-CS"/>
        </w:rPr>
        <w:t xml:space="preserve">, 31. </w:t>
      </w:r>
      <w:r>
        <w:rPr>
          <w:noProof/>
          <w:sz w:val="24"/>
          <w:szCs w:val="24"/>
          <w:lang w:val="sr-Latn-CS"/>
        </w:rPr>
        <w:t>decembra</w:t>
      </w:r>
      <w:r w:rsidR="00964B88" w:rsidRPr="000D1E6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64B88" w:rsidRPr="000D1E60" w:rsidRDefault="00964B88" w:rsidP="00964B88">
      <w:pPr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rPr>
          <w:b/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rPr>
          <w:b/>
          <w:noProof/>
          <w:sz w:val="24"/>
          <w:szCs w:val="24"/>
          <w:lang w:val="sr-Latn-CS"/>
        </w:rPr>
      </w:pPr>
    </w:p>
    <w:p w:rsidR="00964B88" w:rsidRPr="000D1E60" w:rsidRDefault="000D1E60" w:rsidP="00964B8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64B88" w:rsidRPr="000D1E60" w:rsidRDefault="00964B88" w:rsidP="00964B88">
      <w:pPr>
        <w:jc w:val="center"/>
        <w:rPr>
          <w:b/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64B88" w:rsidRPr="000D1E60" w:rsidRDefault="000D1E60" w:rsidP="00497C15">
            <w:pPr>
              <w:tabs>
                <w:tab w:val="left" w:pos="-11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64B88" w:rsidRPr="000D1E60" w:rsidRDefault="000D1E60" w:rsidP="00497C15">
            <w:pPr>
              <w:tabs>
                <w:tab w:val="left" w:pos="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64B88" w:rsidRPr="000D1E6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64B88" w:rsidRPr="000D1E60" w:rsidRDefault="00964B88" w:rsidP="00964B88">
      <w:pPr>
        <w:spacing w:line="360" w:lineRule="auto"/>
        <w:rPr>
          <w:rFonts w:eastAsia="Times New Roman"/>
          <w:noProof/>
          <w:sz w:val="24"/>
          <w:szCs w:val="24"/>
          <w:lang w:val="sr-Latn-CS"/>
        </w:rPr>
        <w:sectPr w:rsidR="00964B88" w:rsidRPr="000D1E60">
          <w:pgSz w:w="12240" w:h="15840"/>
          <w:pgMar w:top="851" w:right="1440" w:bottom="1440" w:left="1440" w:header="720" w:footer="720" w:gutter="0"/>
          <w:cols w:space="720"/>
        </w:sectPr>
      </w:pPr>
    </w:p>
    <w:p w:rsidR="00964B88" w:rsidRPr="000D1E60" w:rsidRDefault="00964B88" w:rsidP="00964B88">
      <w:pPr>
        <w:tabs>
          <w:tab w:val="left" w:pos="720"/>
        </w:tabs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ind w:firstLine="1260"/>
        <w:contextualSpacing/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ind w:firstLine="1260"/>
        <w:contextualSpacing/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ind w:firstLine="1260"/>
        <w:contextualSpacing/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ind w:firstLine="1260"/>
        <w:contextualSpacing/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ind w:firstLine="1260"/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contextualSpacing/>
        <w:jc w:val="both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osnovu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člana</w:t>
      </w:r>
      <w:r w:rsidRPr="000D1E60">
        <w:rPr>
          <w:noProof/>
          <w:sz w:val="24"/>
          <w:szCs w:val="24"/>
          <w:lang w:val="sr-Latn-CS"/>
        </w:rPr>
        <w:t xml:space="preserve"> 33. </w:t>
      </w:r>
      <w:r w:rsidR="000D1E60">
        <w:rPr>
          <w:noProof/>
          <w:sz w:val="24"/>
          <w:szCs w:val="24"/>
          <w:lang w:val="sr-Latn-CS"/>
        </w:rPr>
        <w:t>stav</w:t>
      </w:r>
      <w:r w:rsidRPr="000D1E60">
        <w:rPr>
          <w:noProof/>
          <w:sz w:val="24"/>
          <w:szCs w:val="24"/>
          <w:lang w:val="sr-Latn-CS"/>
        </w:rPr>
        <w:t xml:space="preserve"> 1. </w:t>
      </w:r>
      <w:r w:rsidR="000D1E60">
        <w:rPr>
          <w:noProof/>
          <w:sz w:val="24"/>
          <w:szCs w:val="24"/>
          <w:lang w:val="sr-Latn-CS"/>
        </w:rPr>
        <w:t>Zakona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javnim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agencijama</w:t>
      </w:r>
      <w:r w:rsidRPr="000D1E60">
        <w:rPr>
          <w:noProof/>
          <w:sz w:val="24"/>
          <w:szCs w:val="24"/>
          <w:lang w:val="sr-Latn-CS"/>
        </w:rPr>
        <w:t xml:space="preserve"> („</w:t>
      </w:r>
      <w:r w:rsidR="000D1E60">
        <w:rPr>
          <w:noProof/>
          <w:sz w:val="24"/>
          <w:szCs w:val="24"/>
          <w:lang w:val="sr-Latn-CS"/>
        </w:rPr>
        <w:t>Službeni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RS</w:t>
      </w:r>
      <w:r w:rsidRPr="000D1E60">
        <w:rPr>
          <w:noProof/>
          <w:sz w:val="24"/>
          <w:szCs w:val="24"/>
          <w:lang w:val="sr-Latn-CS"/>
        </w:rPr>
        <w:t xml:space="preserve">”, </w:t>
      </w:r>
      <w:r w:rsidR="000D1E60">
        <w:rPr>
          <w:noProof/>
          <w:sz w:val="24"/>
          <w:szCs w:val="24"/>
          <w:lang w:val="sr-Latn-CS"/>
        </w:rPr>
        <w:t>br</w:t>
      </w:r>
      <w:r w:rsidRPr="000D1E60">
        <w:rPr>
          <w:noProof/>
          <w:sz w:val="24"/>
          <w:szCs w:val="24"/>
          <w:lang w:val="sr-Latn-CS"/>
        </w:rPr>
        <w:t xml:space="preserve">. 18/05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81/05 – </w:t>
      </w:r>
      <w:r w:rsidR="000D1E60">
        <w:rPr>
          <w:noProof/>
          <w:sz w:val="24"/>
          <w:szCs w:val="24"/>
          <w:lang w:val="sr-Latn-CS"/>
        </w:rPr>
        <w:t>ispravka</w:t>
      </w:r>
      <w:r w:rsidRPr="000D1E60">
        <w:rPr>
          <w:noProof/>
          <w:sz w:val="24"/>
          <w:szCs w:val="24"/>
          <w:lang w:val="sr-Latn-CS"/>
        </w:rPr>
        <w:t xml:space="preserve">)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člana</w:t>
      </w:r>
      <w:r w:rsidRPr="000D1E60">
        <w:rPr>
          <w:noProof/>
          <w:sz w:val="24"/>
          <w:szCs w:val="24"/>
          <w:lang w:val="sr-Latn-CS"/>
        </w:rPr>
        <w:t xml:space="preserve"> 43. </w:t>
      </w:r>
      <w:r w:rsidR="000D1E60">
        <w:rPr>
          <w:noProof/>
          <w:sz w:val="24"/>
          <w:szCs w:val="24"/>
          <w:lang w:val="sr-Latn-CS"/>
        </w:rPr>
        <w:t>stav</w:t>
      </w:r>
      <w:r w:rsidRPr="000D1E60">
        <w:rPr>
          <w:noProof/>
          <w:sz w:val="24"/>
          <w:szCs w:val="24"/>
          <w:lang w:val="sr-Latn-CS"/>
        </w:rPr>
        <w:t xml:space="preserve"> 2. </w:t>
      </w:r>
      <w:r w:rsidR="000D1E60">
        <w:rPr>
          <w:noProof/>
          <w:sz w:val="24"/>
          <w:szCs w:val="24"/>
          <w:lang w:val="sr-Latn-CS"/>
        </w:rPr>
        <w:t>Zakona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Vladi</w:t>
      </w:r>
      <w:r w:rsidRPr="000D1E60">
        <w:rPr>
          <w:noProof/>
          <w:sz w:val="24"/>
          <w:szCs w:val="24"/>
          <w:lang w:val="sr-Latn-CS"/>
        </w:rPr>
        <w:t xml:space="preserve"> („</w:t>
      </w:r>
      <w:r w:rsidR="000D1E60">
        <w:rPr>
          <w:noProof/>
          <w:sz w:val="24"/>
          <w:szCs w:val="24"/>
          <w:lang w:val="sr-Latn-CS"/>
        </w:rPr>
        <w:t>Službeni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RS</w:t>
      </w:r>
      <w:r w:rsidRPr="000D1E60">
        <w:rPr>
          <w:noProof/>
          <w:sz w:val="24"/>
          <w:szCs w:val="24"/>
          <w:lang w:val="sr-Latn-CS"/>
        </w:rPr>
        <w:t xml:space="preserve">”, </w:t>
      </w:r>
      <w:r w:rsidR="000D1E60">
        <w:rPr>
          <w:noProof/>
          <w:sz w:val="24"/>
          <w:szCs w:val="24"/>
          <w:lang w:val="sr-Latn-CS"/>
        </w:rPr>
        <w:t>br</w:t>
      </w:r>
      <w:r w:rsidRPr="000D1E60">
        <w:rPr>
          <w:noProof/>
          <w:sz w:val="24"/>
          <w:szCs w:val="24"/>
          <w:lang w:val="sr-Latn-CS"/>
        </w:rPr>
        <w:t xml:space="preserve">. 55/05, 71/05 – </w:t>
      </w:r>
      <w:r w:rsidR="000D1E60">
        <w:rPr>
          <w:noProof/>
          <w:sz w:val="24"/>
          <w:szCs w:val="24"/>
          <w:lang w:val="sr-Latn-CS"/>
        </w:rPr>
        <w:t>ispravka</w:t>
      </w:r>
      <w:r w:rsidRPr="000D1E60">
        <w:rPr>
          <w:noProof/>
          <w:sz w:val="24"/>
          <w:szCs w:val="24"/>
          <w:lang w:val="sr-Latn-CS"/>
        </w:rPr>
        <w:t xml:space="preserve">, 101/07, 65/08, 16/11, 68/12 – </w:t>
      </w:r>
      <w:r w:rsidR="000D1E60">
        <w:rPr>
          <w:noProof/>
          <w:sz w:val="24"/>
          <w:szCs w:val="24"/>
          <w:lang w:val="sr-Latn-CS"/>
        </w:rPr>
        <w:t>US</w:t>
      </w:r>
      <w:r w:rsidRPr="000D1E60">
        <w:rPr>
          <w:noProof/>
          <w:sz w:val="24"/>
          <w:szCs w:val="24"/>
          <w:lang w:val="sr-Latn-CS"/>
        </w:rPr>
        <w:t xml:space="preserve">, 72/12, 7/14 – </w:t>
      </w:r>
      <w:r w:rsidR="000D1E60">
        <w:rPr>
          <w:noProof/>
          <w:sz w:val="24"/>
          <w:szCs w:val="24"/>
          <w:lang w:val="sr-Latn-CS"/>
        </w:rPr>
        <w:t>US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44/14), </w:t>
      </w:r>
    </w:p>
    <w:p w:rsidR="00964B88" w:rsidRPr="000D1E60" w:rsidRDefault="00964B88" w:rsidP="00964B88">
      <w:pPr>
        <w:ind w:firstLine="720"/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contextualSpacing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Vlada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donosi</w:t>
      </w:r>
      <w:r w:rsidRPr="000D1E60">
        <w:rPr>
          <w:noProof/>
          <w:sz w:val="24"/>
          <w:szCs w:val="24"/>
          <w:lang w:val="sr-Latn-CS"/>
        </w:rPr>
        <w:t xml:space="preserve"> </w:t>
      </w:r>
    </w:p>
    <w:p w:rsidR="00964B88" w:rsidRPr="000D1E60" w:rsidRDefault="00964B88" w:rsidP="00964B88">
      <w:pPr>
        <w:ind w:firstLine="1260"/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0D1E60" w:rsidP="00964B88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64B88" w:rsidRPr="000D1E60" w:rsidRDefault="00964B88" w:rsidP="00964B88">
      <w:pPr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0D1E60" w:rsidP="00964B88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</w:p>
    <w:p w:rsidR="00964B88" w:rsidRPr="000D1E60" w:rsidRDefault="000D1E60" w:rsidP="00964B88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AGENCIJE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LICENCIRANJE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STEČAJNIH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UPRAVNIKA</w:t>
      </w:r>
    </w:p>
    <w:p w:rsidR="00964B88" w:rsidRPr="000D1E60" w:rsidRDefault="00964B88" w:rsidP="00964B88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contextualSpacing/>
        <w:jc w:val="center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>I</w:t>
      </w:r>
    </w:p>
    <w:p w:rsidR="00964B88" w:rsidRPr="000D1E60" w:rsidRDefault="00964B88" w:rsidP="00964B88">
      <w:pPr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contextualSpacing/>
        <w:jc w:val="both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Imenuje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Danijela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Vazura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vršioca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dužnosti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direktora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Agencije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licenciranje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stečajnih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upravnika</w:t>
      </w:r>
      <w:r w:rsidRPr="000D1E60">
        <w:rPr>
          <w:noProof/>
          <w:sz w:val="24"/>
          <w:szCs w:val="24"/>
          <w:lang w:val="sr-Latn-CS"/>
        </w:rPr>
        <w:t xml:space="preserve">, </w:t>
      </w:r>
      <w:r w:rsidR="000D1E60">
        <w:rPr>
          <w:noProof/>
          <w:sz w:val="24"/>
          <w:szCs w:val="24"/>
          <w:lang w:val="sr-Latn-CS"/>
        </w:rPr>
        <w:t>najduže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šest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meseci</w:t>
      </w:r>
      <w:r w:rsidRPr="000D1E60">
        <w:rPr>
          <w:noProof/>
          <w:sz w:val="24"/>
          <w:szCs w:val="24"/>
          <w:lang w:val="sr-Latn-CS"/>
        </w:rPr>
        <w:t xml:space="preserve">. </w:t>
      </w:r>
    </w:p>
    <w:p w:rsidR="00964B88" w:rsidRPr="000D1E60" w:rsidRDefault="00964B88" w:rsidP="00964B88">
      <w:pPr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contextualSpacing/>
        <w:jc w:val="center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>II</w:t>
      </w:r>
    </w:p>
    <w:p w:rsidR="00964B88" w:rsidRPr="000D1E60" w:rsidRDefault="00964B88" w:rsidP="00964B88">
      <w:pPr>
        <w:contextualSpacing/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contextualSpacing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Ovo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rešenje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objaviti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u</w:t>
      </w:r>
      <w:r w:rsidRPr="000D1E60">
        <w:rPr>
          <w:noProof/>
          <w:sz w:val="24"/>
          <w:szCs w:val="24"/>
          <w:lang w:val="sr-Latn-CS"/>
        </w:rPr>
        <w:t xml:space="preserve"> „</w:t>
      </w:r>
      <w:r w:rsidR="000D1E60">
        <w:rPr>
          <w:noProof/>
          <w:sz w:val="24"/>
          <w:szCs w:val="24"/>
          <w:lang w:val="sr-Latn-CS"/>
        </w:rPr>
        <w:t>Službenom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glasniku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Republike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Srbije</w:t>
      </w:r>
      <w:r w:rsidRPr="000D1E60">
        <w:rPr>
          <w:noProof/>
          <w:sz w:val="24"/>
          <w:szCs w:val="24"/>
          <w:lang w:val="sr-Latn-CS"/>
        </w:rPr>
        <w:t xml:space="preserve">”. </w:t>
      </w:r>
    </w:p>
    <w:p w:rsidR="00964B88" w:rsidRPr="000D1E60" w:rsidRDefault="00964B88" w:rsidP="00964B88">
      <w:pPr>
        <w:contextualSpacing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 xml:space="preserve">24 </w:t>
      </w:r>
      <w:r w:rsidR="000D1E60">
        <w:rPr>
          <w:noProof/>
          <w:sz w:val="24"/>
          <w:szCs w:val="24"/>
          <w:lang w:val="sr-Latn-CS"/>
        </w:rPr>
        <w:t>Broj</w:t>
      </w:r>
      <w:r w:rsidRPr="000D1E60">
        <w:rPr>
          <w:noProof/>
          <w:sz w:val="24"/>
          <w:szCs w:val="24"/>
          <w:lang w:val="sr-Latn-CS"/>
        </w:rPr>
        <w:t>: 119-16912/2014</w:t>
      </w:r>
    </w:p>
    <w:p w:rsidR="00964B88" w:rsidRPr="000D1E60" w:rsidRDefault="000D1E60" w:rsidP="00964B8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64B88" w:rsidRPr="000D1E6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64B88" w:rsidRPr="000D1E60">
        <w:rPr>
          <w:noProof/>
          <w:sz w:val="24"/>
          <w:szCs w:val="24"/>
          <w:lang w:val="sr-Latn-CS"/>
        </w:rPr>
        <w:t xml:space="preserve">, 31. </w:t>
      </w:r>
      <w:r>
        <w:rPr>
          <w:noProof/>
          <w:sz w:val="24"/>
          <w:szCs w:val="24"/>
          <w:lang w:val="sr-Latn-CS"/>
        </w:rPr>
        <w:t>decembra</w:t>
      </w:r>
      <w:r w:rsidR="00964B88" w:rsidRPr="000D1E6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64B88" w:rsidRPr="000D1E60" w:rsidRDefault="00964B88" w:rsidP="00964B88">
      <w:pPr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rPr>
          <w:b/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rPr>
          <w:b/>
          <w:noProof/>
          <w:sz w:val="24"/>
          <w:szCs w:val="24"/>
          <w:lang w:val="sr-Latn-CS"/>
        </w:rPr>
      </w:pPr>
    </w:p>
    <w:p w:rsidR="00964B88" w:rsidRPr="000D1E60" w:rsidRDefault="000D1E60" w:rsidP="00964B8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64B88" w:rsidRPr="000D1E60" w:rsidRDefault="00964B88" w:rsidP="00964B88">
      <w:pPr>
        <w:jc w:val="center"/>
        <w:rPr>
          <w:b/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64B88" w:rsidRPr="000D1E60" w:rsidRDefault="000D1E60" w:rsidP="00497C15">
            <w:pPr>
              <w:tabs>
                <w:tab w:val="left" w:pos="-11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64B88" w:rsidRPr="000D1E60" w:rsidRDefault="000D1E60" w:rsidP="00497C15">
            <w:pPr>
              <w:tabs>
                <w:tab w:val="left" w:pos="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64B88" w:rsidRPr="000D1E6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64B88" w:rsidRPr="000D1E60" w:rsidRDefault="00964B88" w:rsidP="00964B88">
      <w:pPr>
        <w:spacing w:line="360" w:lineRule="auto"/>
        <w:jc w:val="both"/>
        <w:rPr>
          <w:rFonts w:eastAsia="Times New Roman"/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spacing w:after="240"/>
        <w:contextualSpacing/>
        <w:jc w:val="right"/>
        <w:rPr>
          <w:noProof/>
          <w:sz w:val="24"/>
          <w:szCs w:val="24"/>
          <w:lang w:val="sr-Latn-CS"/>
        </w:rPr>
        <w:sectPr w:rsidR="00964B88" w:rsidRPr="000D1E60">
          <w:pgSz w:w="12240" w:h="15840"/>
          <w:pgMar w:top="851" w:right="1440" w:bottom="1440" w:left="1440" w:header="720" w:footer="720" w:gutter="0"/>
          <w:cols w:space="720"/>
        </w:sectPr>
      </w:pPr>
    </w:p>
    <w:p w:rsidR="00964B88" w:rsidRPr="000D1E60" w:rsidRDefault="00964B88" w:rsidP="00964B88">
      <w:pPr>
        <w:jc w:val="both"/>
        <w:rPr>
          <w:noProof/>
          <w:lang w:val="sr-Latn-CS"/>
        </w:rPr>
      </w:pPr>
    </w:p>
    <w:p w:rsidR="00964B88" w:rsidRPr="000D1E60" w:rsidRDefault="00964B88" w:rsidP="00964B88">
      <w:pPr>
        <w:jc w:val="both"/>
        <w:rPr>
          <w:noProof/>
          <w:lang w:val="sr-Latn-CS"/>
        </w:rPr>
      </w:pPr>
    </w:p>
    <w:p w:rsidR="00964B88" w:rsidRPr="000D1E60" w:rsidRDefault="00964B88" w:rsidP="00964B88">
      <w:pPr>
        <w:jc w:val="both"/>
        <w:rPr>
          <w:iCs/>
          <w:noProof/>
          <w:lang w:val="sr-Latn-CS"/>
        </w:rPr>
      </w:pPr>
      <w:r w:rsidRPr="000D1E60">
        <w:rPr>
          <w:noProof/>
          <w:lang w:val="sr-Latn-CS"/>
        </w:rPr>
        <w:tab/>
      </w:r>
      <w:r w:rsidRPr="000D1E60">
        <w:rPr>
          <w:noProof/>
          <w:lang w:val="sr-Latn-CS"/>
        </w:rPr>
        <w:tab/>
      </w:r>
      <w:r w:rsidR="000D1E60">
        <w:rPr>
          <w:noProof/>
          <w:lang w:val="sr-Latn-CS"/>
        </w:rPr>
        <w:t>Na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osnovu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tačke</w:t>
      </w:r>
      <w:r w:rsidRPr="000D1E60">
        <w:rPr>
          <w:noProof/>
          <w:lang w:val="sr-Latn-CS"/>
        </w:rPr>
        <w:t xml:space="preserve"> 12. </w:t>
      </w:r>
      <w:r w:rsidR="000D1E60">
        <w:rPr>
          <w:noProof/>
          <w:lang w:val="sr-Latn-CS"/>
        </w:rPr>
        <w:t>Odluke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o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određivanju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odgovornih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lica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tela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sistemu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upravljanja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programima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pretpristupne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pomoći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Evropske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unije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period</w:t>
      </w:r>
      <w:r w:rsidRPr="000D1E60">
        <w:rPr>
          <w:noProof/>
          <w:lang w:val="sr-Latn-CS"/>
        </w:rPr>
        <w:t xml:space="preserve"> 2007-2013. </w:t>
      </w:r>
      <w:r w:rsidR="000D1E60">
        <w:rPr>
          <w:noProof/>
          <w:lang w:val="sr-Latn-CS"/>
        </w:rPr>
        <w:t>godine</w:t>
      </w:r>
      <w:r w:rsidRPr="000D1E60">
        <w:rPr>
          <w:noProof/>
          <w:lang w:val="sr-Latn-CS"/>
        </w:rPr>
        <w:t xml:space="preserve"> („</w:t>
      </w:r>
      <w:r w:rsidR="000D1E60">
        <w:rPr>
          <w:noProof/>
          <w:lang w:val="sr-Latn-CS"/>
        </w:rPr>
        <w:t>Službeni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glasnik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RS</w:t>
      </w:r>
      <w:r w:rsidRPr="000D1E60">
        <w:rPr>
          <w:noProof/>
          <w:lang w:val="sr-Latn-CS"/>
        </w:rPr>
        <w:t xml:space="preserve">”, </w:t>
      </w:r>
      <w:r w:rsidR="000D1E60">
        <w:rPr>
          <w:noProof/>
          <w:lang w:val="sr-Latn-CS"/>
        </w:rPr>
        <w:t>broj</w:t>
      </w:r>
      <w:r w:rsidRPr="000D1E60">
        <w:rPr>
          <w:noProof/>
          <w:lang w:val="sr-Latn-CS"/>
        </w:rPr>
        <w:t xml:space="preserve"> 140/14) </w:t>
      </w:r>
      <w:r w:rsidR="000D1E60">
        <w:rPr>
          <w:noProof/>
          <w:lang w:val="sr-Latn-CS"/>
        </w:rPr>
        <w:t>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člana</w:t>
      </w:r>
      <w:r w:rsidRPr="000D1E60">
        <w:rPr>
          <w:noProof/>
          <w:lang w:val="sr-Latn-CS"/>
        </w:rPr>
        <w:t xml:space="preserve"> 43. </w:t>
      </w:r>
      <w:r w:rsidR="000D1E60">
        <w:rPr>
          <w:noProof/>
          <w:lang w:val="sr-Latn-CS"/>
        </w:rPr>
        <w:t>stav</w:t>
      </w:r>
      <w:r w:rsidRPr="000D1E60">
        <w:rPr>
          <w:noProof/>
          <w:lang w:val="sr-Latn-CS"/>
        </w:rPr>
        <w:t xml:space="preserve"> 2. </w:t>
      </w:r>
      <w:r w:rsidR="000D1E60">
        <w:rPr>
          <w:noProof/>
          <w:lang w:val="sr-Latn-CS"/>
        </w:rPr>
        <w:t>Zakona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o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Vladi</w:t>
      </w:r>
      <w:r w:rsidRPr="000D1E60">
        <w:rPr>
          <w:noProof/>
          <w:lang w:val="sr-Latn-CS"/>
        </w:rPr>
        <w:t xml:space="preserve"> („</w:t>
      </w:r>
      <w:r w:rsidR="000D1E60">
        <w:rPr>
          <w:noProof/>
          <w:lang w:val="sr-Latn-CS"/>
        </w:rPr>
        <w:t>Službeni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glasnik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RS</w:t>
      </w:r>
      <w:r w:rsidRPr="000D1E60">
        <w:rPr>
          <w:noProof/>
          <w:lang w:val="sr-Latn-CS"/>
        </w:rPr>
        <w:t xml:space="preserve">ˮ, </w:t>
      </w:r>
      <w:r w:rsidR="000D1E60">
        <w:rPr>
          <w:noProof/>
          <w:lang w:val="sr-Latn-CS"/>
        </w:rPr>
        <w:t>br</w:t>
      </w:r>
      <w:r w:rsidRPr="000D1E60">
        <w:rPr>
          <w:noProof/>
          <w:lang w:val="sr-Latn-CS"/>
        </w:rPr>
        <w:t xml:space="preserve">. 55/05, 71/05 – </w:t>
      </w:r>
      <w:r w:rsidR="000D1E60">
        <w:rPr>
          <w:noProof/>
          <w:lang w:val="sr-Latn-CS"/>
        </w:rPr>
        <w:t>ispravka</w:t>
      </w:r>
      <w:r w:rsidRPr="000D1E60">
        <w:rPr>
          <w:noProof/>
          <w:lang w:val="sr-Latn-CS"/>
        </w:rPr>
        <w:t xml:space="preserve">, 101/07, 65/08, 16/11, 68/12 – </w:t>
      </w:r>
      <w:r w:rsidR="000D1E60">
        <w:rPr>
          <w:noProof/>
          <w:lang w:val="sr-Latn-CS"/>
        </w:rPr>
        <w:t>US</w:t>
      </w:r>
      <w:r w:rsidRPr="000D1E60">
        <w:rPr>
          <w:noProof/>
          <w:lang w:val="sr-Latn-CS"/>
        </w:rPr>
        <w:t xml:space="preserve">, 72/12, 7/14 – </w:t>
      </w:r>
      <w:r w:rsidR="000D1E60">
        <w:rPr>
          <w:noProof/>
          <w:lang w:val="sr-Latn-CS"/>
        </w:rPr>
        <w:t>US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</w:t>
      </w:r>
      <w:r w:rsidRPr="000D1E60">
        <w:rPr>
          <w:noProof/>
          <w:lang w:val="sr-Latn-CS"/>
        </w:rPr>
        <w:t xml:space="preserve"> 44/14),</w:t>
      </w:r>
    </w:p>
    <w:p w:rsidR="00964B88" w:rsidRPr="000D1E60" w:rsidRDefault="00964B88" w:rsidP="00964B88">
      <w:pPr>
        <w:rPr>
          <w:iCs/>
          <w:noProof/>
          <w:color w:val="008000"/>
          <w:lang w:val="sr-Latn-CS"/>
        </w:rPr>
      </w:pPr>
    </w:p>
    <w:p w:rsidR="00964B88" w:rsidRPr="000D1E60" w:rsidRDefault="00964B88" w:rsidP="00964B88">
      <w:pPr>
        <w:rPr>
          <w:noProof/>
          <w:lang w:val="sr-Latn-CS"/>
        </w:rPr>
      </w:pPr>
      <w:r w:rsidRPr="000D1E60">
        <w:rPr>
          <w:noProof/>
          <w:lang w:val="sr-Latn-CS"/>
        </w:rPr>
        <w:tab/>
      </w:r>
      <w:r w:rsidRPr="000D1E60">
        <w:rPr>
          <w:noProof/>
          <w:lang w:val="sr-Latn-CS"/>
        </w:rPr>
        <w:tab/>
      </w:r>
      <w:r w:rsidR="000D1E60">
        <w:rPr>
          <w:noProof/>
          <w:lang w:val="sr-Latn-CS"/>
        </w:rPr>
        <w:t>Vlada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donosi</w:t>
      </w:r>
      <w:r w:rsidRPr="000D1E60">
        <w:rPr>
          <w:noProof/>
          <w:lang w:val="sr-Latn-CS"/>
        </w:rPr>
        <w:t xml:space="preserve"> </w:t>
      </w:r>
    </w:p>
    <w:p w:rsidR="00964B88" w:rsidRPr="000D1E60" w:rsidRDefault="00964B88" w:rsidP="00964B88">
      <w:pPr>
        <w:rPr>
          <w:noProof/>
          <w:lang w:val="sr-Latn-CS"/>
        </w:rPr>
      </w:pPr>
    </w:p>
    <w:p w:rsidR="00964B88" w:rsidRPr="000D1E60" w:rsidRDefault="000D1E60" w:rsidP="00964B8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64B88" w:rsidRPr="000D1E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64B88" w:rsidRPr="000D1E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64B88" w:rsidRPr="000D1E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64B88" w:rsidRPr="000D1E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64B88" w:rsidRPr="000D1E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64B88" w:rsidRPr="000D1E60" w:rsidRDefault="00964B88" w:rsidP="00964B88">
      <w:pPr>
        <w:jc w:val="center"/>
        <w:rPr>
          <w:b/>
          <w:noProof/>
          <w:lang w:val="sr-Latn-CS"/>
        </w:rPr>
      </w:pPr>
    </w:p>
    <w:p w:rsidR="00964B88" w:rsidRPr="000D1E60" w:rsidRDefault="000D1E60" w:rsidP="00964B88">
      <w:pPr>
        <w:ind w:firstLine="720"/>
        <w:jc w:val="center"/>
        <w:rPr>
          <w:b/>
          <w:caps/>
          <w:noProof/>
          <w:lang w:val="sr-Latn-CS"/>
        </w:rPr>
      </w:pPr>
      <w:r>
        <w:rPr>
          <w:b/>
          <w:caps/>
          <w:noProof/>
          <w:lang w:val="sr-Latn-CS"/>
        </w:rPr>
        <w:t>O</w:t>
      </w:r>
      <w:r w:rsidR="00964B88" w:rsidRPr="000D1E60">
        <w:rPr>
          <w:b/>
          <w:caps/>
          <w:noProof/>
          <w:lang w:val="sr-Latn-CS"/>
        </w:rPr>
        <w:t xml:space="preserve"> </w:t>
      </w:r>
      <w:r>
        <w:rPr>
          <w:b/>
          <w:caps/>
          <w:noProof/>
          <w:lang w:val="sr-Latn-CS"/>
        </w:rPr>
        <w:t>IMENOVANJU</w:t>
      </w:r>
      <w:r w:rsidR="00964B88" w:rsidRPr="000D1E60">
        <w:rPr>
          <w:b/>
          <w:caps/>
          <w:noProof/>
          <w:lang w:val="sr-Latn-CS"/>
        </w:rPr>
        <w:t xml:space="preserve"> </w:t>
      </w:r>
      <w:r>
        <w:rPr>
          <w:b/>
          <w:caps/>
          <w:noProof/>
          <w:lang w:val="sr-Latn-CS"/>
        </w:rPr>
        <w:t>ODGOVORNIH</w:t>
      </w:r>
      <w:r w:rsidR="00964B88" w:rsidRPr="000D1E60">
        <w:rPr>
          <w:b/>
          <w:caps/>
          <w:noProof/>
          <w:lang w:val="sr-Latn-CS"/>
        </w:rPr>
        <w:t xml:space="preserve"> </w:t>
      </w:r>
      <w:r>
        <w:rPr>
          <w:b/>
          <w:caps/>
          <w:noProof/>
          <w:lang w:val="sr-Latn-CS"/>
        </w:rPr>
        <w:t>LICA</w:t>
      </w:r>
      <w:r w:rsidR="00964B88" w:rsidRPr="000D1E60">
        <w:rPr>
          <w:b/>
          <w:caps/>
          <w:noProof/>
          <w:lang w:val="sr-Latn-CS"/>
        </w:rPr>
        <w:t xml:space="preserve"> </w:t>
      </w:r>
      <w:r>
        <w:rPr>
          <w:b/>
          <w:caps/>
          <w:noProof/>
          <w:lang w:val="sr-Latn-CS"/>
        </w:rPr>
        <w:t>U</w:t>
      </w:r>
      <w:r w:rsidR="00964B88" w:rsidRPr="000D1E60">
        <w:rPr>
          <w:b/>
          <w:caps/>
          <w:noProof/>
          <w:lang w:val="sr-Latn-CS"/>
        </w:rPr>
        <w:t xml:space="preserve"> </w:t>
      </w:r>
      <w:r>
        <w:rPr>
          <w:b/>
          <w:caps/>
          <w:noProof/>
          <w:lang w:val="sr-Latn-CS"/>
        </w:rPr>
        <w:t>SISTEMU</w:t>
      </w:r>
      <w:r w:rsidR="00964B88" w:rsidRPr="000D1E60">
        <w:rPr>
          <w:b/>
          <w:caps/>
          <w:noProof/>
          <w:lang w:val="sr-Latn-CS"/>
        </w:rPr>
        <w:t xml:space="preserve"> </w:t>
      </w:r>
      <w:r>
        <w:rPr>
          <w:b/>
          <w:caps/>
          <w:noProof/>
          <w:lang w:val="sr-Latn-CS"/>
        </w:rPr>
        <w:t>UPRAVLJANJA</w:t>
      </w:r>
      <w:r w:rsidR="00964B88" w:rsidRPr="000D1E60">
        <w:rPr>
          <w:b/>
          <w:caps/>
          <w:noProof/>
          <w:lang w:val="sr-Latn-CS"/>
        </w:rPr>
        <w:t xml:space="preserve"> </w:t>
      </w:r>
      <w:r>
        <w:rPr>
          <w:b/>
          <w:caps/>
          <w:noProof/>
          <w:lang w:val="sr-Latn-CS"/>
        </w:rPr>
        <w:t>PROGRAMIMA</w:t>
      </w:r>
      <w:r w:rsidR="00964B88" w:rsidRPr="000D1E60">
        <w:rPr>
          <w:b/>
          <w:caps/>
          <w:noProof/>
          <w:lang w:val="sr-Latn-CS"/>
        </w:rPr>
        <w:t xml:space="preserve"> </w:t>
      </w:r>
      <w:r>
        <w:rPr>
          <w:b/>
          <w:caps/>
          <w:noProof/>
          <w:lang w:val="sr-Latn-CS"/>
        </w:rPr>
        <w:t>PRETPRISTUPNE</w:t>
      </w:r>
      <w:r w:rsidR="00964B88" w:rsidRPr="000D1E60">
        <w:rPr>
          <w:b/>
          <w:caps/>
          <w:noProof/>
          <w:lang w:val="sr-Latn-CS"/>
        </w:rPr>
        <w:t xml:space="preserve"> </w:t>
      </w:r>
      <w:r>
        <w:rPr>
          <w:b/>
          <w:caps/>
          <w:noProof/>
          <w:lang w:val="sr-Latn-CS"/>
        </w:rPr>
        <w:t>POMOĆI</w:t>
      </w:r>
      <w:r w:rsidR="00964B88" w:rsidRPr="000D1E60">
        <w:rPr>
          <w:b/>
          <w:caps/>
          <w:noProof/>
          <w:lang w:val="sr-Latn-CS"/>
        </w:rPr>
        <w:t xml:space="preserve"> </w:t>
      </w:r>
      <w:r>
        <w:rPr>
          <w:b/>
          <w:caps/>
          <w:noProof/>
          <w:lang w:val="sr-Latn-CS"/>
        </w:rPr>
        <w:t>EVROPSKE</w:t>
      </w:r>
      <w:r w:rsidR="00964B88" w:rsidRPr="000D1E60">
        <w:rPr>
          <w:b/>
          <w:caps/>
          <w:noProof/>
          <w:lang w:val="sr-Latn-CS"/>
        </w:rPr>
        <w:t xml:space="preserve"> </w:t>
      </w:r>
      <w:r>
        <w:rPr>
          <w:b/>
          <w:caps/>
          <w:noProof/>
          <w:lang w:val="sr-Latn-CS"/>
        </w:rPr>
        <w:t>UNIJE</w:t>
      </w:r>
      <w:r w:rsidR="00964B88" w:rsidRPr="000D1E60">
        <w:rPr>
          <w:b/>
          <w:caps/>
          <w:noProof/>
          <w:lang w:val="sr-Latn-CS"/>
        </w:rPr>
        <w:t xml:space="preserve"> </w:t>
      </w:r>
    </w:p>
    <w:p w:rsidR="00964B88" w:rsidRPr="000D1E60" w:rsidRDefault="000D1E60" w:rsidP="00964B88">
      <w:pPr>
        <w:ind w:firstLine="720"/>
        <w:jc w:val="center"/>
        <w:rPr>
          <w:b/>
          <w:caps/>
          <w:noProof/>
          <w:lang w:val="sr-Latn-CS"/>
        </w:rPr>
      </w:pPr>
      <w:r>
        <w:rPr>
          <w:b/>
          <w:caps/>
          <w:noProof/>
          <w:lang w:val="sr-Latn-CS"/>
        </w:rPr>
        <w:t>ZA</w:t>
      </w:r>
      <w:r w:rsidR="00964B88" w:rsidRPr="000D1E60">
        <w:rPr>
          <w:b/>
          <w:caps/>
          <w:noProof/>
          <w:lang w:val="sr-Latn-CS"/>
        </w:rPr>
        <w:t xml:space="preserve"> </w:t>
      </w:r>
      <w:r>
        <w:rPr>
          <w:b/>
          <w:caps/>
          <w:noProof/>
          <w:lang w:val="sr-Latn-CS"/>
        </w:rPr>
        <w:t>PERIOD</w:t>
      </w:r>
      <w:r w:rsidR="00964B88" w:rsidRPr="000D1E60">
        <w:rPr>
          <w:b/>
          <w:caps/>
          <w:noProof/>
          <w:lang w:val="sr-Latn-CS"/>
        </w:rPr>
        <w:t xml:space="preserve"> 2007-2013. </w:t>
      </w:r>
      <w:r>
        <w:rPr>
          <w:b/>
          <w:caps/>
          <w:noProof/>
          <w:lang w:val="sr-Latn-CS"/>
        </w:rPr>
        <w:t>GODINE</w:t>
      </w:r>
    </w:p>
    <w:p w:rsidR="00964B88" w:rsidRPr="000D1E60" w:rsidRDefault="00964B88" w:rsidP="00964B88">
      <w:pPr>
        <w:jc w:val="center"/>
        <w:rPr>
          <w:b/>
          <w:noProof/>
          <w:lang w:val="sr-Latn-CS"/>
        </w:rPr>
      </w:pPr>
    </w:p>
    <w:p w:rsidR="00964B88" w:rsidRPr="000D1E60" w:rsidRDefault="00964B88" w:rsidP="00964B88">
      <w:pPr>
        <w:jc w:val="center"/>
        <w:rPr>
          <w:noProof/>
          <w:lang w:val="sr-Latn-CS"/>
        </w:rPr>
      </w:pPr>
      <w:r w:rsidRPr="000D1E60">
        <w:rPr>
          <w:noProof/>
          <w:lang w:val="sr-Latn-CS"/>
        </w:rPr>
        <w:t>I</w:t>
      </w:r>
    </w:p>
    <w:p w:rsidR="00964B88" w:rsidRPr="000D1E60" w:rsidRDefault="00964B88" w:rsidP="00964B88">
      <w:pPr>
        <w:jc w:val="center"/>
        <w:rPr>
          <w:noProof/>
          <w:lang w:val="sr-Latn-CS"/>
        </w:rPr>
      </w:pPr>
    </w:p>
    <w:p w:rsidR="00964B88" w:rsidRPr="000D1E60" w:rsidRDefault="00964B88" w:rsidP="00964B88">
      <w:pPr>
        <w:jc w:val="both"/>
        <w:rPr>
          <w:noProof/>
          <w:lang w:val="sr-Latn-CS"/>
        </w:rPr>
      </w:pPr>
      <w:r w:rsidRPr="000D1E60">
        <w:rPr>
          <w:noProof/>
          <w:lang w:val="sr-Latn-CS"/>
        </w:rPr>
        <w:tab/>
      </w:r>
      <w:r w:rsidRPr="000D1E60">
        <w:rPr>
          <w:noProof/>
          <w:lang w:val="sr-Latn-CS"/>
        </w:rPr>
        <w:tab/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odgovorna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lica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sistemu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upravljanja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programima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pretpristupne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pomoći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Evropske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unije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period</w:t>
      </w:r>
      <w:r w:rsidRPr="000D1E60">
        <w:rPr>
          <w:noProof/>
          <w:lang w:val="sr-Latn-CS"/>
        </w:rPr>
        <w:t xml:space="preserve"> 2007-2013. </w:t>
      </w:r>
      <w:r w:rsidR="000D1E60">
        <w:rPr>
          <w:noProof/>
          <w:lang w:val="sr-Latn-CS"/>
        </w:rPr>
        <w:t>godine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imenuju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se</w:t>
      </w:r>
      <w:r w:rsidRPr="000D1E60">
        <w:rPr>
          <w:noProof/>
          <w:lang w:val="sr-Latn-CS"/>
        </w:rPr>
        <w:t>:</w:t>
      </w:r>
    </w:p>
    <w:p w:rsidR="00964B88" w:rsidRPr="000D1E60" w:rsidRDefault="00964B88" w:rsidP="00964B88">
      <w:pPr>
        <w:jc w:val="both"/>
        <w:rPr>
          <w:noProof/>
          <w:lang w:val="sr-Latn-CS"/>
        </w:rPr>
      </w:pPr>
    </w:p>
    <w:p w:rsidR="00964B88" w:rsidRPr="000D1E60" w:rsidRDefault="00964B88" w:rsidP="00964B88">
      <w:pPr>
        <w:jc w:val="both"/>
        <w:rPr>
          <w:noProof/>
          <w:lang w:val="sr-Latn-CS"/>
        </w:rPr>
      </w:pPr>
      <w:r w:rsidRPr="000D1E60">
        <w:rPr>
          <w:noProof/>
          <w:lang w:val="sr-Latn-CS"/>
        </w:rPr>
        <w:tab/>
      </w:r>
      <w:r w:rsidRPr="000D1E60">
        <w:rPr>
          <w:noProof/>
          <w:lang w:val="sr-Latn-CS"/>
        </w:rPr>
        <w:tab/>
        <w:t xml:space="preserve">1)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nacionalnog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IPA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koordinatora</w:t>
      </w:r>
      <w:r w:rsidRPr="000D1E60">
        <w:rPr>
          <w:noProof/>
          <w:lang w:val="sr-Latn-CS"/>
        </w:rPr>
        <w:t xml:space="preserve"> – </w:t>
      </w:r>
      <w:r w:rsidR="000D1E60">
        <w:rPr>
          <w:noProof/>
          <w:lang w:val="sr-Latn-CS"/>
        </w:rPr>
        <w:t>Jadranka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Joksimović</w:t>
      </w:r>
      <w:r w:rsidRPr="000D1E60">
        <w:rPr>
          <w:noProof/>
          <w:lang w:val="sr-Latn-CS"/>
        </w:rPr>
        <w:t xml:space="preserve">, </w:t>
      </w:r>
      <w:r w:rsidR="000D1E60">
        <w:rPr>
          <w:noProof/>
          <w:lang w:val="sr-Latn-CS"/>
        </w:rPr>
        <w:t>ministar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bez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portfelja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zadužen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evropske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integracije</w:t>
      </w:r>
      <w:r w:rsidRPr="000D1E60">
        <w:rPr>
          <w:noProof/>
          <w:lang w:val="sr-Latn-CS"/>
        </w:rPr>
        <w:t>,</w:t>
      </w:r>
    </w:p>
    <w:p w:rsidR="00964B88" w:rsidRPr="000D1E60" w:rsidRDefault="00964B88" w:rsidP="00964B88">
      <w:pPr>
        <w:jc w:val="both"/>
        <w:rPr>
          <w:noProof/>
          <w:lang w:val="sr-Latn-CS"/>
        </w:rPr>
      </w:pPr>
      <w:r w:rsidRPr="000D1E60">
        <w:rPr>
          <w:noProof/>
          <w:lang w:val="sr-Latn-CS"/>
        </w:rPr>
        <w:tab/>
      </w:r>
      <w:r w:rsidRPr="000D1E60">
        <w:rPr>
          <w:noProof/>
          <w:lang w:val="sr-Latn-CS"/>
        </w:rPr>
        <w:tab/>
        <w:t xml:space="preserve">2)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nacionalnog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službenika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akreditaciju</w:t>
      </w:r>
      <w:r w:rsidRPr="000D1E60">
        <w:rPr>
          <w:noProof/>
          <w:lang w:val="sr-Latn-CS"/>
        </w:rPr>
        <w:t xml:space="preserve"> – </w:t>
      </w:r>
      <w:r w:rsidR="000D1E60">
        <w:rPr>
          <w:noProof/>
          <w:lang w:val="sr-Latn-CS"/>
        </w:rPr>
        <w:t>dr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Dušan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Vujović</w:t>
      </w:r>
      <w:r w:rsidRPr="000D1E60">
        <w:rPr>
          <w:noProof/>
          <w:lang w:val="sr-Latn-CS"/>
        </w:rPr>
        <w:t xml:space="preserve">, </w:t>
      </w:r>
      <w:r w:rsidR="000D1E60">
        <w:rPr>
          <w:noProof/>
          <w:lang w:val="sr-Latn-CS"/>
        </w:rPr>
        <w:t>ministar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finansija</w:t>
      </w:r>
      <w:r w:rsidRPr="000D1E60">
        <w:rPr>
          <w:noProof/>
          <w:lang w:val="sr-Latn-CS"/>
        </w:rPr>
        <w:t>,</w:t>
      </w:r>
    </w:p>
    <w:p w:rsidR="00964B88" w:rsidRPr="000D1E60" w:rsidRDefault="00964B88" w:rsidP="00964B88">
      <w:pPr>
        <w:jc w:val="both"/>
        <w:rPr>
          <w:noProof/>
          <w:lang w:val="sr-Latn-CS"/>
        </w:rPr>
      </w:pPr>
      <w:r w:rsidRPr="000D1E60">
        <w:rPr>
          <w:noProof/>
          <w:lang w:val="sr-Latn-CS"/>
        </w:rPr>
        <w:tab/>
      </w:r>
      <w:r w:rsidRPr="000D1E60">
        <w:rPr>
          <w:noProof/>
          <w:lang w:val="sr-Latn-CS"/>
        </w:rPr>
        <w:tab/>
        <w:t xml:space="preserve">3)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nacionalnog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službenika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odobravanje</w:t>
      </w:r>
      <w:r w:rsidRPr="000D1E60">
        <w:rPr>
          <w:noProof/>
          <w:lang w:val="sr-Latn-CS"/>
        </w:rPr>
        <w:t xml:space="preserve"> – </w:t>
      </w:r>
      <w:r w:rsidR="000D1E60">
        <w:rPr>
          <w:noProof/>
          <w:lang w:val="sr-Latn-CS"/>
        </w:rPr>
        <w:t>Milovan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Filimonović</w:t>
      </w:r>
      <w:r w:rsidRPr="000D1E60">
        <w:rPr>
          <w:noProof/>
          <w:lang w:val="sr-Latn-CS"/>
        </w:rPr>
        <w:t xml:space="preserve">, </w:t>
      </w:r>
      <w:r w:rsidR="000D1E60">
        <w:rPr>
          <w:noProof/>
          <w:lang w:val="sr-Latn-CS"/>
        </w:rPr>
        <w:t>državni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sekretar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Ministarstvu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finansija</w:t>
      </w:r>
      <w:r w:rsidRPr="000D1E60">
        <w:rPr>
          <w:noProof/>
          <w:lang w:val="sr-Latn-CS"/>
        </w:rPr>
        <w:t>,</w:t>
      </w:r>
    </w:p>
    <w:p w:rsidR="00964B88" w:rsidRPr="000D1E60" w:rsidRDefault="00964B88" w:rsidP="00964B88">
      <w:pPr>
        <w:jc w:val="both"/>
        <w:rPr>
          <w:noProof/>
          <w:lang w:val="sr-Latn-CS"/>
        </w:rPr>
      </w:pPr>
      <w:r w:rsidRPr="000D1E60">
        <w:rPr>
          <w:noProof/>
          <w:lang w:val="sr-Latn-CS"/>
        </w:rPr>
        <w:tab/>
      </w:r>
      <w:r w:rsidRPr="000D1E60">
        <w:rPr>
          <w:noProof/>
          <w:lang w:val="sr-Latn-CS"/>
        </w:rPr>
        <w:tab/>
        <w:t xml:space="preserve">4)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službenika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odobravanje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programa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okviru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IPA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komponente</w:t>
      </w:r>
      <w:r w:rsidRPr="000D1E60">
        <w:rPr>
          <w:noProof/>
          <w:lang w:val="sr-Latn-CS"/>
        </w:rPr>
        <w:t xml:space="preserve"> I – </w:t>
      </w:r>
      <w:r w:rsidR="000D1E60">
        <w:rPr>
          <w:noProof/>
          <w:lang w:val="sr-Latn-CS"/>
        </w:rPr>
        <w:t>Pomoć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tranziciji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izgradnja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institucija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IPA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komponente</w:t>
      </w:r>
      <w:r w:rsidRPr="000D1E60">
        <w:rPr>
          <w:noProof/>
          <w:lang w:val="sr-Latn-CS"/>
        </w:rPr>
        <w:t xml:space="preserve"> II</w:t>
      </w:r>
      <w:r w:rsidR="000D1E60">
        <w:rPr>
          <w:noProof/>
          <w:lang w:val="sr-Latn-CS"/>
        </w:rPr>
        <w:t>b</w:t>
      </w:r>
      <w:r w:rsidRPr="000D1E60">
        <w:rPr>
          <w:noProof/>
          <w:lang w:val="sr-Latn-CS"/>
        </w:rPr>
        <w:t xml:space="preserve"> – </w:t>
      </w:r>
      <w:r w:rsidR="000D1E60">
        <w:rPr>
          <w:noProof/>
          <w:lang w:val="sr-Latn-CS"/>
        </w:rPr>
        <w:t>Prekogranična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saradnja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državama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korisnicima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IPA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odgovorno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lice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poslove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Tela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ugovaranje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operativnoj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strukturi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upravljanje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programima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pretpristupne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pomoći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EU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okviru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IPA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komponente</w:t>
      </w:r>
      <w:r w:rsidRPr="000D1E60">
        <w:rPr>
          <w:noProof/>
          <w:lang w:val="sr-Latn-CS"/>
        </w:rPr>
        <w:t xml:space="preserve"> I – </w:t>
      </w:r>
      <w:r w:rsidR="000D1E60">
        <w:rPr>
          <w:noProof/>
          <w:lang w:val="sr-Latn-CS"/>
        </w:rPr>
        <w:t>Pomoć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tranziciji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izgradnja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institucija</w:t>
      </w:r>
      <w:r w:rsidRPr="000D1E60">
        <w:rPr>
          <w:noProof/>
          <w:lang w:val="sr-Latn-CS"/>
        </w:rPr>
        <w:t xml:space="preserve">, </w:t>
      </w:r>
      <w:r w:rsidR="000D1E60">
        <w:rPr>
          <w:noProof/>
          <w:lang w:val="sr-Latn-CS"/>
        </w:rPr>
        <w:t>Tela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prvostepenu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kontrolu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okviru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IPA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komponente</w:t>
      </w:r>
      <w:r w:rsidRPr="000D1E60">
        <w:rPr>
          <w:noProof/>
          <w:lang w:val="sr-Latn-CS"/>
        </w:rPr>
        <w:t xml:space="preserve"> II</w:t>
      </w:r>
      <w:r w:rsidR="000D1E60">
        <w:rPr>
          <w:noProof/>
          <w:lang w:val="sr-Latn-CS"/>
        </w:rPr>
        <w:t>a</w:t>
      </w:r>
      <w:r w:rsidRPr="000D1E60">
        <w:rPr>
          <w:noProof/>
          <w:lang w:val="sr-Latn-CS"/>
        </w:rPr>
        <w:t xml:space="preserve"> – </w:t>
      </w:r>
      <w:r w:rsidR="000D1E60">
        <w:rPr>
          <w:noProof/>
          <w:lang w:val="sr-Latn-CS"/>
        </w:rPr>
        <w:t>Prekogranična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transnacionalna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saradnja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državama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članicama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Tela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ugovaranje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operativnoj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strukturi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upravljanje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programima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pretpristupne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pomoći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EU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okviru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IPA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komponente</w:t>
      </w:r>
      <w:r w:rsidRPr="000D1E60">
        <w:rPr>
          <w:noProof/>
          <w:lang w:val="sr-Latn-CS"/>
        </w:rPr>
        <w:t xml:space="preserve"> II</w:t>
      </w:r>
      <w:r w:rsidR="000D1E60">
        <w:rPr>
          <w:noProof/>
          <w:lang w:val="sr-Latn-CS"/>
        </w:rPr>
        <w:t>b</w:t>
      </w:r>
      <w:r w:rsidRPr="000D1E60">
        <w:rPr>
          <w:noProof/>
          <w:lang w:val="sr-Latn-CS"/>
        </w:rPr>
        <w:t xml:space="preserve"> – </w:t>
      </w:r>
      <w:r w:rsidR="000D1E60">
        <w:rPr>
          <w:noProof/>
          <w:lang w:val="sr-Latn-CS"/>
        </w:rPr>
        <w:t>Prekogranična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saradnja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državama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korisnicima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IPA</w:t>
      </w:r>
      <w:r w:rsidRPr="000D1E60">
        <w:rPr>
          <w:noProof/>
          <w:lang w:val="sr-Latn-CS"/>
        </w:rPr>
        <w:t xml:space="preserve"> – </w:t>
      </w:r>
      <w:r w:rsidR="000D1E60">
        <w:rPr>
          <w:noProof/>
          <w:lang w:val="sr-Latn-CS"/>
        </w:rPr>
        <w:t>Nataša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Šimšić</w:t>
      </w:r>
      <w:r w:rsidRPr="000D1E60">
        <w:rPr>
          <w:noProof/>
          <w:lang w:val="sr-Latn-CS"/>
        </w:rPr>
        <w:t xml:space="preserve">, </w:t>
      </w:r>
      <w:r w:rsidR="000D1E60">
        <w:rPr>
          <w:noProof/>
          <w:lang w:val="sr-Latn-CS"/>
        </w:rPr>
        <w:t>pomoćnik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ministra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finansija</w:t>
      </w:r>
      <w:r w:rsidRPr="000D1E60">
        <w:rPr>
          <w:noProof/>
          <w:lang w:val="sr-Latn-CS"/>
        </w:rPr>
        <w:t xml:space="preserve"> – </w:t>
      </w:r>
      <w:r w:rsidR="000D1E60">
        <w:rPr>
          <w:noProof/>
          <w:lang w:val="sr-Latn-CS"/>
        </w:rPr>
        <w:t>Sektor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ugovaranje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finansiranje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programa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iz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sredstava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Evropske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unije</w:t>
      </w:r>
      <w:r w:rsidRPr="000D1E60">
        <w:rPr>
          <w:noProof/>
          <w:lang w:val="sr-Latn-CS"/>
        </w:rPr>
        <w:t>,</w:t>
      </w:r>
    </w:p>
    <w:p w:rsidR="00964B88" w:rsidRPr="000D1E60" w:rsidRDefault="00964B88" w:rsidP="00964B88">
      <w:pPr>
        <w:jc w:val="both"/>
        <w:rPr>
          <w:noProof/>
          <w:lang w:val="sr-Latn-CS"/>
        </w:rPr>
      </w:pPr>
      <w:r w:rsidRPr="000D1E60">
        <w:rPr>
          <w:noProof/>
          <w:lang w:val="sr-Latn-CS"/>
        </w:rPr>
        <w:tab/>
      </w:r>
      <w:r w:rsidRPr="000D1E60">
        <w:rPr>
          <w:noProof/>
          <w:lang w:val="sr-Latn-CS"/>
        </w:rPr>
        <w:tab/>
        <w:t xml:space="preserve">5)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odgovorno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lice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poslove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Nacionalnog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tela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sprovođenje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programa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pretpristupne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pomoći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okviru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IPA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komponente</w:t>
      </w:r>
      <w:r w:rsidRPr="000D1E60">
        <w:rPr>
          <w:noProof/>
          <w:lang w:val="sr-Latn-CS"/>
        </w:rPr>
        <w:t xml:space="preserve"> II</w:t>
      </w:r>
      <w:r w:rsidR="000D1E60">
        <w:rPr>
          <w:noProof/>
          <w:lang w:val="sr-Latn-CS"/>
        </w:rPr>
        <w:t>a</w:t>
      </w:r>
      <w:r w:rsidRPr="000D1E60">
        <w:rPr>
          <w:noProof/>
          <w:lang w:val="sr-Latn-CS"/>
        </w:rPr>
        <w:t xml:space="preserve"> – </w:t>
      </w:r>
      <w:r w:rsidR="000D1E60">
        <w:rPr>
          <w:noProof/>
          <w:lang w:val="sr-Latn-CS"/>
        </w:rPr>
        <w:t>Prekogranična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transnacionalna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saradnja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državama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članicama</w:t>
      </w:r>
      <w:r w:rsidRPr="000D1E60">
        <w:rPr>
          <w:noProof/>
          <w:lang w:val="sr-Latn-CS"/>
        </w:rPr>
        <w:t xml:space="preserve"> – </w:t>
      </w:r>
      <w:r w:rsidR="000D1E60">
        <w:rPr>
          <w:noProof/>
          <w:lang w:val="sr-Latn-CS"/>
        </w:rPr>
        <w:t>Sanda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Šimić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Stambolić</w:t>
      </w:r>
      <w:r w:rsidRPr="000D1E60">
        <w:rPr>
          <w:noProof/>
          <w:lang w:val="sr-Latn-CS"/>
        </w:rPr>
        <w:t xml:space="preserve">, </w:t>
      </w:r>
      <w:r w:rsidR="000D1E60">
        <w:rPr>
          <w:noProof/>
          <w:lang w:val="sr-Latn-CS"/>
        </w:rPr>
        <w:t>pomoćnik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direktora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Kancelarije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evropske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integracije</w:t>
      </w:r>
      <w:r w:rsidRPr="000D1E60">
        <w:rPr>
          <w:noProof/>
          <w:lang w:val="sr-Latn-CS"/>
        </w:rPr>
        <w:t xml:space="preserve"> – </w:t>
      </w:r>
      <w:r w:rsidR="000D1E60">
        <w:rPr>
          <w:noProof/>
          <w:lang w:val="sr-Latn-CS"/>
        </w:rPr>
        <w:t>Sektor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programe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prekogranične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transnacionalne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saradnje</w:t>
      </w:r>
      <w:r w:rsidRPr="000D1E60">
        <w:rPr>
          <w:noProof/>
          <w:lang w:val="sr-Latn-CS"/>
        </w:rPr>
        <w:t>,</w:t>
      </w:r>
    </w:p>
    <w:p w:rsidR="00964B88" w:rsidRPr="000D1E60" w:rsidRDefault="00964B88" w:rsidP="00964B88">
      <w:pPr>
        <w:jc w:val="both"/>
        <w:rPr>
          <w:noProof/>
          <w:lang w:val="sr-Latn-CS"/>
        </w:rPr>
      </w:pPr>
      <w:r w:rsidRPr="000D1E60">
        <w:rPr>
          <w:noProof/>
          <w:lang w:val="sr-Latn-CS"/>
        </w:rPr>
        <w:tab/>
      </w:r>
      <w:r w:rsidRPr="000D1E60">
        <w:rPr>
          <w:noProof/>
          <w:lang w:val="sr-Latn-CS"/>
        </w:rPr>
        <w:tab/>
        <w:t xml:space="preserve">6)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odgovorno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lice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poslove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operativne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strukture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upravljanje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programima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pretpristupne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pomoći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okviru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IPA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komponente</w:t>
      </w:r>
      <w:r w:rsidRPr="000D1E60">
        <w:rPr>
          <w:noProof/>
          <w:lang w:val="sr-Latn-CS"/>
        </w:rPr>
        <w:t xml:space="preserve"> II</w:t>
      </w:r>
      <w:r w:rsidR="000D1E60">
        <w:rPr>
          <w:noProof/>
          <w:lang w:val="sr-Latn-CS"/>
        </w:rPr>
        <w:t>b</w:t>
      </w:r>
      <w:r w:rsidRPr="000D1E60">
        <w:rPr>
          <w:noProof/>
          <w:lang w:val="sr-Latn-CS"/>
        </w:rPr>
        <w:t xml:space="preserve"> – </w:t>
      </w:r>
      <w:r w:rsidR="000D1E60">
        <w:rPr>
          <w:noProof/>
          <w:lang w:val="sr-Latn-CS"/>
        </w:rPr>
        <w:t>Prekogranična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saradnja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državama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korisnicima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IPA</w:t>
      </w:r>
      <w:r w:rsidRPr="000D1E60">
        <w:rPr>
          <w:noProof/>
          <w:lang w:val="sr-Latn-CS"/>
        </w:rPr>
        <w:t xml:space="preserve"> – </w:t>
      </w:r>
      <w:r w:rsidR="000D1E60">
        <w:rPr>
          <w:noProof/>
          <w:lang w:val="sr-Latn-CS"/>
        </w:rPr>
        <w:t>Ana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Ilić</w:t>
      </w:r>
      <w:r w:rsidRPr="000D1E60">
        <w:rPr>
          <w:noProof/>
          <w:lang w:val="sr-Latn-CS"/>
        </w:rPr>
        <w:t xml:space="preserve">, </w:t>
      </w:r>
      <w:r w:rsidR="000D1E60">
        <w:rPr>
          <w:noProof/>
          <w:lang w:val="sr-Latn-CS"/>
        </w:rPr>
        <w:t>zamenik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direktora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Kancelarije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evropske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integracije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koordinator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za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EU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fondove</w:t>
      </w:r>
      <w:r w:rsidRPr="000D1E60">
        <w:rPr>
          <w:noProof/>
          <w:lang w:val="sr-Latn-CS"/>
        </w:rPr>
        <w:t>.</w:t>
      </w:r>
    </w:p>
    <w:p w:rsidR="00964B88" w:rsidRPr="000D1E60" w:rsidRDefault="00964B88" w:rsidP="00964B88">
      <w:pPr>
        <w:jc w:val="right"/>
        <w:rPr>
          <w:noProof/>
          <w:lang w:val="sr-Latn-CS"/>
        </w:rPr>
      </w:pPr>
    </w:p>
    <w:p w:rsidR="00964B88" w:rsidRPr="000D1E60" w:rsidRDefault="00964B88" w:rsidP="00964B88">
      <w:pPr>
        <w:jc w:val="center"/>
        <w:rPr>
          <w:noProof/>
          <w:lang w:val="sr-Latn-CS"/>
        </w:rPr>
      </w:pPr>
      <w:r w:rsidRPr="000D1E60">
        <w:rPr>
          <w:noProof/>
          <w:lang w:val="sr-Latn-CS"/>
        </w:rPr>
        <w:t>II</w:t>
      </w:r>
    </w:p>
    <w:p w:rsidR="00964B88" w:rsidRPr="000D1E60" w:rsidRDefault="00964B88" w:rsidP="00964B88">
      <w:pPr>
        <w:jc w:val="center"/>
        <w:rPr>
          <w:noProof/>
          <w:lang w:val="sr-Latn-CS"/>
        </w:rPr>
      </w:pPr>
    </w:p>
    <w:p w:rsidR="00964B88" w:rsidRPr="000D1E60" w:rsidRDefault="00964B88" w:rsidP="00964B88">
      <w:pPr>
        <w:rPr>
          <w:noProof/>
          <w:lang w:val="sr-Latn-CS"/>
        </w:rPr>
      </w:pPr>
      <w:r w:rsidRPr="000D1E60">
        <w:rPr>
          <w:noProof/>
          <w:lang w:val="sr-Latn-CS"/>
        </w:rPr>
        <w:tab/>
      </w:r>
      <w:r w:rsidRPr="000D1E60">
        <w:rPr>
          <w:noProof/>
          <w:lang w:val="sr-Latn-CS"/>
        </w:rPr>
        <w:tab/>
      </w:r>
      <w:r w:rsidR="000D1E60">
        <w:rPr>
          <w:noProof/>
          <w:lang w:val="sr-Latn-CS"/>
        </w:rPr>
        <w:t>Ovo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rešenje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objaviti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u</w:t>
      </w:r>
      <w:r w:rsidRPr="000D1E60">
        <w:rPr>
          <w:noProof/>
          <w:lang w:val="sr-Latn-CS"/>
        </w:rPr>
        <w:t xml:space="preserve"> „</w:t>
      </w:r>
      <w:r w:rsidR="000D1E60">
        <w:rPr>
          <w:noProof/>
          <w:lang w:val="sr-Latn-CS"/>
        </w:rPr>
        <w:t>Službenom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glasniku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Republike</w:t>
      </w:r>
      <w:r w:rsidRPr="000D1E60">
        <w:rPr>
          <w:noProof/>
          <w:lang w:val="sr-Latn-CS"/>
        </w:rPr>
        <w:t xml:space="preserve"> </w:t>
      </w:r>
      <w:r w:rsidR="000D1E60">
        <w:rPr>
          <w:noProof/>
          <w:lang w:val="sr-Latn-CS"/>
        </w:rPr>
        <w:t>Srbije</w:t>
      </w:r>
      <w:r w:rsidRPr="000D1E60">
        <w:rPr>
          <w:noProof/>
          <w:lang w:val="sr-Latn-CS"/>
        </w:rPr>
        <w:t>”.</w:t>
      </w:r>
    </w:p>
    <w:p w:rsidR="00964B88" w:rsidRPr="000D1E60" w:rsidRDefault="00964B88" w:rsidP="00964B88">
      <w:pPr>
        <w:rPr>
          <w:noProof/>
          <w:lang w:val="sr-Latn-CS"/>
        </w:rPr>
      </w:pPr>
    </w:p>
    <w:p w:rsidR="00964B88" w:rsidRPr="000D1E60" w:rsidRDefault="00964B88" w:rsidP="00964B88">
      <w:pPr>
        <w:rPr>
          <w:noProof/>
          <w:lang w:val="sr-Latn-CS"/>
        </w:rPr>
      </w:pPr>
    </w:p>
    <w:p w:rsidR="00964B88" w:rsidRPr="000D1E60" w:rsidRDefault="00964B88" w:rsidP="00964B88">
      <w:pPr>
        <w:rPr>
          <w:noProof/>
          <w:lang w:val="sr-Latn-CS"/>
        </w:rPr>
      </w:pPr>
      <w:r w:rsidRPr="000D1E60">
        <w:rPr>
          <w:noProof/>
          <w:lang w:val="sr-Latn-CS"/>
        </w:rPr>
        <w:t xml:space="preserve">24 </w:t>
      </w:r>
      <w:r w:rsidR="000D1E60">
        <w:rPr>
          <w:noProof/>
          <w:lang w:val="sr-Latn-CS"/>
        </w:rPr>
        <w:t>Broj</w:t>
      </w:r>
      <w:r w:rsidRPr="000D1E60">
        <w:rPr>
          <w:noProof/>
          <w:lang w:val="sr-Latn-CS"/>
        </w:rPr>
        <w:t>: 119-16343/2014</w:t>
      </w:r>
    </w:p>
    <w:p w:rsidR="00964B88" w:rsidRPr="000D1E60" w:rsidRDefault="000D1E60" w:rsidP="00964B88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964B88" w:rsidRPr="000D1E6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964B88" w:rsidRPr="000D1E60">
        <w:rPr>
          <w:noProof/>
          <w:lang w:val="sr-Latn-CS"/>
        </w:rPr>
        <w:t xml:space="preserve">, 31. </w:t>
      </w:r>
      <w:r>
        <w:rPr>
          <w:noProof/>
          <w:lang w:val="sr-Latn-CS"/>
        </w:rPr>
        <w:t>decembra</w:t>
      </w:r>
      <w:r w:rsidR="00964B88" w:rsidRPr="000D1E60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964B88" w:rsidRPr="000D1E60" w:rsidRDefault="00964B88" w:rsidP="00964B88">
      <w:pPr>
        <w:rPr>
          <w:b/>
          <w:noProof/>
          <w:lang w:val="sr-Latn-CS"/>
        </w:rPr>
      </w:pPr>
    </w:p>
    <w:p w:rsidR="00964B88" w:rsidRPr="000D1E60" w:rsidRDefault="00964B88" w:rsidP="00964B88">
      <w:pPr>
        <w:rPr>
          <w:b/>
          <w:noProof/>
          <w:lang w:val="sr-Latn-CS"/>
        </w:rPr>
      </w:pPr>
    </w:p>
    <w:p w:rsidR="00964B88" w:rsidRPr="000D1E60" w:rsidRDefault="000D1E60" w:rsidP="00964B88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964B88" w:rsidRPr="000D1E6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964B88" w:rsidRPr="000D1E6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964B88" w:rsidRPr="000D1E6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964B88" w:rsidRPr="000D1E6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964B88" w:rsidRPr="000D1E60" w:rsidRDefault="00964B88" w:rsidP="00964B88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964B88" w:rsidRPr="000D1E60" w:rsidRDefault="000D1E60" w:rsidP="00497C15">
            <w:pPr>
              <w:tabs>
                <w:tab w:val="left" w:pos="-11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964B88" w:rsidRPr="000D1E60" w:rsidRDefault="000D1E60" w:rsidP="00497C15">
            <w:pPr>
              <w:tabs>
                <w:tab w:val="left" w:pos="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964B88" w:rsidRPr="000D1E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964B88" w:rsidRPr="000D1E60" w:rsidRDefault="00964B88" w:rsidP="00964B88">
      <w:pPr>
        <w:spacing w:after="240"/>
        <w:contextualSpacing/>
        <w:jc w:val="right"/>
        <w:rPr>
          <w:noProof/>
          <w:sz w:val="24"/>
          <w:szCs w:val="24"/>
          <w:lang w:val="sr-Latn-CS"/>
        </w:rPr>
        <w:sectPr w:rsidR="00964B88" w:rsidRPr="000D1E60">
          <w:pgSz w:w="12240" w:h="15840"/>
          <w:pgMar w:top="851" w:right="1440" w:bottom="1440" w:left="1440" w:header="720" w:footer="720" w:gutter="0"/>
          <w:cols w:space="720"/>
        </w:sectPr>
      </w:pPr>
    </w:p>
    <w:p w:rsidR="00964B88" w:rsidRPr="000D1E60" w:rsidRDefault="00964B88" w:rsidP="00964B88">
      <w:pPr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jc w:val="both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osnovu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člana</w:t>
      </w:r>
      <w:r w:rsidRPr="000D1E60">
        <w:rPr>
          <w:noProof/>
          <w:sz w:val="24"/>
          <w:szCs w:val="24"/>
          <w:lang w:val="sr-Latn-CS"/>
        </w:rPr>
        <w:t xml:space="preserve"> 22. </w:t>
      </w:r>
      <w:r w:rsidR="000D1E60">
        <w:rPr>
          <w:noProof/>
          <w:sz w:val="24"/>
          <w:szCs w:val="24"/>
          <w:lang w:val="sr-Latn-CS"/>
        </w:rPr>
        <w:t>stav</w:t>
      </w:r>
      <w:r w:rsidRPr="000D1E60">
        <w:rPr>
          <w:noProof/>
          <w:sz w:val="24"/>
          <w:szCs w:val="24"/>
          <w:lang w:val="sr-Latn-CS"/>
        </w:rPr>
        <w:t xml:space="preserve"> 3. </w:t>
      </w:r>
      <w:r w:rsidR="000D1E60">
        <w:rPr>
          <w:noProof/>
          <w:sz w:val="24"/>
          <w:szCs w:val="24"/>
          <w:lang w:val="sr-Latn-CS"/>
        </w:rPr>
        <w:t>Zakona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javnim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službama</w:t>
      </w:r>
      <w:r w:rsidRPr="000D1E60">
        <w:rPr>
          <w:noProof/>
          <w:sz w:val="24"/>
          <w:szCs w:val="24"/>
          <w:lang w:val="sr-Latn-CS"/>
        </w:rPr>
        <w:t xml:space="preserve"> („</w:t>
      </w:r>
      <w:r w:rsidR="000D1E60">
        <w:rPr>
          <w:noProof/>
          <w:sz w:val="24"/>
          <w:szCs w:val="24"/>
          <w:lang w:val="sr-Latn-CS"/>
        </w:rPr>
        <w:t>Službeni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RS</w:t>
      </w:r>
      <w:r w:rsidRPr="000D1E60">
        <w:rPr>
          <w:noProof/>
          <w:sz w:val="24"/>
          <w:szCs w:val="24"/>
          <w:lang w:val="sr-Latn-CS"/>
        </w:rPr>
        <w:t xml:space="preserve">”, </w:t>
      </w:r>
      <w:r w:rsidR="000D1E60">
        <w:rPr>
          <w:noProof/>
          <w:sz w:val="24"/>
          <w:szCs w:val="24"/>
          <w:lang w:val="sr-Latn-CS"/>
        </w:rPr>
        <w:t>br</w:t>
      </w:r>
      <w:r w:rsidRPr="000D1E60">
        <w:rPr>
          <w:noProof/>
          <w:sz w:val="24"/>
          <w:szCs w:val="24"/>
          <w:lang w:val="sr-Latn-CS"/>
        </w:rPr>
        <w:t xml:space="preserve">. 42/91, 71/94, 79/05 – </w:t>
      </w:r>
      <w:r w:rsidR="000D1E60">
        <w:rPr>
          <w:noProof/>
          <w:sz w:val="24"/>
          <w:szCs w:val="24"/>
          <w:lang w:val="sr-Latn-CS"/>
        </w:rPr>
        <w:t>dr</w:t>
      </w:r>
      <w:r w:rsidRPr="000D1E60">
        <w:rPr>
          <w:noProof/>
          <w:sz w:val="24"/>
          <w:szCs w:val="24"/>
          <w:lang w:val="sr-Latn-CS"/>
        </w:rPr>
        <w:t xml:space="preserve">. </w:t>
      </w:r>
      <w:r w:rsidR="000D1E60">
        <w:rPr>
          <w:noProof/>
          <w:sz w:val="24"/>
          <w:szCs w:val="24"/>
          <w:lang w:val="sr-Latn-CS"/>
        </w:rPr>
        <w:t>zakon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83/14 – </w:t>
      </w:r>
      <w:r w:rsidR="000D1E60">
        <w:rPr>
          <w:noProof/>
          <w:sz w:val="24"/>
          <w:szCs w:val="24"/>
          <w:lang w:val="sr-Latn-CS"/>
        </w:rPr>
        <w:t>dr</w:t>
      </w:r>
      <w:r w:rsidRPr="000D1E60">
        <w:rPr>
          <w:noProof/>
          <w:sz w:val="24"/>
          <w:szCs w:val="24"/>
          <w:lang w:val="sr-Latn-CS"/>
        </w:rPr>
        <w:t xml:space="preserve">. </w:t>
      </w:r>
      <w:r w:rsidR="000D1E60">
        <w:rPr>
          <w:noProof/>
          <w:sz w:val="24"/>
          <w:szCs w:val="24"/>
          <w:lang w:val="sr-Latn-CS"/>
        </w:rPr>
        <w:t>zakon</w:t>
      </w:r>
      <w:r w:rsidRPr="000D1E60">
        <w:rPr>
          <w:noProof/>
          <w:sz w:val="24"/>
          <w:szCs w:val="24"/>
          <w:lang w:val="sr-Latn-CS"/>
        </w:rPr>
        <w:t xml:space="preserve">), </w:t>
      </w:r>
      <w:r w:rsidR="000D1E60">
        <w:rPr>
          <w:noProof/>
          <w:sz w:val="24"/>
          <w:szCs w:val="24"/>
          <w:lang w:val="sr-Latn-CS"/>
        </w:rPr>
        <w:t>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u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vezi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članom</w:t>
      </w:r>
      <w:r w:rsidRPr="000D1E60">
        <w:rPr>
          <w:noProof/>
          <w:sz w:val="24"/>
          <w:szCs w:val="24"/>
          <w:lang w:val="sr-Latn-CS"/>
        </w:rPr>
        <w:t xml:space="preserve"> 224. </w:t>
      </w:r>
      <w:r w:rsidR="000D1E60">
        <w:rPr>
          <w:noProof/>
          <w:sz w:val="24"/>
          <w:szCs w:val="24"/>
          <w:lang w:val="sr-Latn-CS"/>
        </w:rPr>
        <w:t>Zakona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socijalnoj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zaštiti</w:t>
      </w:r>
      <w:r w:rsidRPr="000D1E60">
        <w:rPr>
          <w:noProof/>
          <w:sz w:val="24"/>
          <w:szCs w:val="24"/>
          <w:lang w:val="sr-Latn-CS"/>
        </w:rPr>
        <w:t xml:space="preserve"> („</w:t>
      </w:r>
      <w:r w:rsidR="000D1E60">
        <w:rPr>
          <w:noProof/>
          <w:sz w:val="24"/>
          <w:szCs w:val="24"/>
          <w:lang w:val="sr-Latn-CS"/>
        </w:rPr>
        <w:t>Službeni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RS</w:t>
      </w:r>
      <w:r w:rsidRPr="000D1E60">
        <w:rPr>
          <w:noProof/>
          <w:sz w:val="24"/>
          <w:szCs w:val="24"/>
          <w:lang w:val="sr-Latn-CS"/>
        </w:rPr>
        <w:t xml:space="preserve">”, </w:t>
      </w:r>
      <w:r w:rsidR="000D1E60">
        <w:rPr>
          <w:noProof/>
          <w:sz w:val="24"/>
          <w:szCs w:val="24"/>
          <w:lang w:val="sr-Latn-CS"/>
        </w:rPr>
        <w:t>broj</w:t>
      </w:r>
      <w:r w:rsidRPr="000D1E60">
        <w:rPr>
          <w:noProof/>
          <w:sz w:val="24"/>
          <w:szCs w:val="24"/>
          <w:lang w:val="sr-Latn-CS"/>
        </w:rPr>
        <w:t xml:space="preserve"> 24/11)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člana</w:t>
      </w:r>
      <w:r w:rsidRPr="000D1E60">
        <w:rPr>
          <w:noProof/>
          <w:sz w:val="24"/>
          <w:szCs w:val="24"/>
          <w:lang w:val="sr-Latn-CS"/>
        </w:rPr>
        <w:t xml:space="preserve">  43. </w:t>
      </w:r>
      <w:r w:rsidR="000D1E60">
        <w:rPr>
          <w:noProof/>
          <w:sz w:val="24"/>
          <w:szCs w:val="24"/>
          <w:lang w:val="sr-Latn-CS"/>
        </w:rPr>
        <w:t>stav</w:t>
      </w:r>
      <w:r w:rsidRPr="000D1E60">
        <w:rPr>
          <w:noProof/>
          <w:sz w:val="24"/>
          <w:szCs w:val="24"/>
          <w:lang w:val="sr-Latn-CS"/>
        </w:rPr>
        <w:t xml:space="preserve"> 2. </w:t>
      </w:r>
      <w:r w:rsidR="000D1E60">
        <w:rPr>
          <w:noProof/>
          <w:sz w:val="24"/>
          <w:szCs w:val="24"/>
          <w:lang w:val="sr-Latn-CS"/>
        </w:rPr>
        <w:t>Zakona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Vladi</w:t>
      </w:r>
      <w:r w:rsidRPr="000D1E60">
        <w:rPr>
          <w:noProof/>
          <w:sz w:val="24"/>
          <w:szCs w:val="24"/>
          <w:lang w:val="sr-Latn-CS"/>
        </w:rPr>
        <w:t xml:space="preserve"> („</w:t>
      </w:r>
      <w:r w:rsidR="000D1E60">
        <w:rPr>
          <w:noProof/>
          <w:sz w:val="24"/>
          <w:szCs w:val="24"/>
          <w:lang w:val="sr-Latn-CS"/>
        </w:rPr>
        <w:t>Službeni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RS</w:t>
      </w:r>
      <w:r w:rsidRPr="000D1E60">
        <w:rPr>
          <w:noProof/>
          <w:sz w:val="24"/>
          <w:szCs w:val="24"/>
          <w:lang w:val="sr-Latn-CS"/>
        </w:rPr>
        <w:t xml:space="preserve">,” </w:t>
      </w:r>
      <w:r w:rsidR="000D1E60">
        <w:rPr>
          <w:noProof/>
          <w:sz w:val="24"/>
          <w:szCs w:val="24"/>
          <w:lang w:val="sr-Latn-CS"/>
        </w:rPr>
        <w:t>br</w:t>
      </w:r>
      <w:r w:rsidRPr="000D1E60">
        <w:rPr>
          <w:noProof/>
          <w:sz w:val="24"/>
          <w:szCs w:val="24"/>
          <w:lang w:val="sr-Latn-CS"/>
        </w:rPr>
        <w:t xml:space="preserve">. 55/05, 71/05 – </w:t>
      </w:r>
      <w:r w:rsidR="000D1E60">
        <w:rPr>
          <w:noProof/>
          <w:sz w:val="24"/>
          <w:szCs w:val="24"/>
          <w:lang w:val="sr-Latn-CS"/>
        </w:rPr>
        <w:t>ispravka</w:t>
      </w:r>
      <w:r w:rsidRPr="000D1E60">
        <w:rPr>
          <w:noProof/>
          <w:sz w:val="24"/>
          <w:szCs w:val="24"/>
          <w:lang w:val="sr-Latn-CS"/>
        </w:rPr>
        <w:t xml:space="preserve">, 101/07, 65/08, 16/11, 68/12 – </w:t>
      </w:r>
      <w:r w:rsidR="000D1E60">
        <w:rPr>
          <w:noProof/>
          <w:sz w:val="24"/>
          <w:szCs w:val="24"/>
          <w:lang w:val="sr-Latn-CS"/>
        </w:rPr>
        <w:t>US</w:t>
      </w:r>
      <w:r w:rsidRPr="000D1E60">
        <w:rPr>
          <w:noProof/>
          <w:sz w:val="24"/>
          <w:szCs w:val="24"/>
          <w:lang w:val="sr-Latn-CS"/>
        </w:rPr>
        <w:t xml:space="preserve">, 72/12, 7/14 – </w:t>
      </w:r>
      <w:r w:rsidR="000D1E60">
        <w:rPr>
          <w:noProof/>
          <w:sz w:val="24"/>
          <w:szCs w:val="24"/>
          <w:lang w:val="sr-Latn-CS"/>
        </w:rPr>
        <w:t>US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44/14), </w:t>
      </w:r>
    </w:p>
    <w:p w:rsidR="00964B88" w:rsidRPr="000D1E60" w:rsidRDefault="00964B88" w:rsidP="00964B88">
      <w:pPr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 xml:space="preserve">  </w:t>
      </w:r>
    </w:p>
    <w:p w:rsidR="00964B88" w:rsidRPr="000D1E60" w:rsidRDefault="00964B88" w:rsidP="00964B88">
      <w:pPr>
        <w:tabs>
          <w:tab w:val="left" w:pos="1260"/>
        </w:tabs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Vlada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donosi</w:t>
      </w:r>
    </w:p>
    <w:p w:rsidR="00964B88" w:rsidRPr="000D1E60" w:rsidRDefault="00964B88" w:rsidP="00964B88">
      <w:pPr>
        <w:tabs>
          <w:tab w:val="center" w:pos="5954"/>
        </w:tabs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0D1E60" w:rsidP="00964B88">
      <w:pPr>
        <w:tabs>
          <w:tab w:val="center" w:pos="5954"/>
        </w:tabs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964B88" w:rsidRPr="000D1E60" w:rsidRDefault="00964B88" w:rsidP="00964B88">
      <w:pPr>
        <w:tabs>
          <w:tab w:val="center" w:pos="5954"/>
        </w:tabs>
        <w:jc w:val="center"/>
        <w:rPr>
          <w:b/>
          <w:noProof/>
          <w:sz w:val="24"/>
          <w:szCs w:val="24"/>
          <w:lang w:val="sr-Latn-CS"/>
        </w:rPr>
      </w:pPr>
    </w:p>
    <w:p w:rsidR="00964B88" w:rsidRPr="000D1E60" w:rsidRDefault="000D1E60" w:rsidP="00964B88">
      <w:pPr>
        <w:tabs>
          <w:tab w:val="center" w:pos="5954"/>
        </w:tabs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PREDSEDNIKA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NADZORNOG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</w:p>
    <w:p w:rsidR="00964B88" w:rsidRPr="000D1E60" w:rsidRDefault="000D1E60" w:rsidP="00964B88">
      <w:pPr>
        <w:tabs>
          <w:tab w:val="center" w:pos="5954"/>
        </w:tabs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GERONTOLOŠKOG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CENTRA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LESKOVAC</w:t>
      </w:r>
      <w:r w:rsidR="00964B88" w:rsidRPr="000D1E60">
        <w:rPr>
          <w:b/>
          <w:noProof/>
          <w:sz w:val="24"/>
          <w:szCs w:val="24"/>
          <w:lang w:val="sr-Latn-CS"/>
        </w:rPr>
        <w:t xml:space="preserve"> </w:t>
      </w:r>
    </w:p>
    <w:p w:rsidR="00964B88" w:rsidRPr="000D1E60" w:rsidRDefault="00964B88" w:rsidP="00964B88">
      <w:pPr>
        <w:tabs>
          <w:tab w:val="center" w:pos="5954"/>
          <w:tab w:val="center" w:pos="6804"/>
        </w:tabs>
        <w:rPr>
          <w:b/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tabs>
          <w:tab w:val="center" w:pos="5954"/>
          <w:tab w:val="center" w:pos="6804"/>
        </w:tabs>
        <w:jc w:val="center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 xml:space="preserve"> I</w:t>
      </w:r>
    </w:p>
    <w:p w:rsidR="00964B88" w:rsidRPr="000D1E60" w:rsidRDefault="00964B88" w:rsidP="00964B88">
      <w:pPr>
        <w:tabs>
          <w:tab w:val="center" w:pos="5954"/>
          <w:tab w:val="center" w:pos="6804"/>
        </w:tabs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jc w:val="both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Razrešava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Ljiljana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Mladenović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dužnosti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predsednika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Nadzornog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odbora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Gerontološkog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centra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Leskovac</w:t>
      </w:r>
      <w:r w:rsidRPr="000D1E60">
        <w:rPr>
          <w:noProof/>
          <w:sz w:val="24"/>
          <w:szCs w:val="24"/>
          <w:lang w:val="sr-Latn-CS"/>
        </w:rPr>
        <w:t>.</w:t>
      </w:r>
    </w:p>
    <w:p w:rsidR="00964B88" w:rsidRPr="000D1E60" w:rsidRDefault="00964B88" w:rsidP="00964B88">
      <w:pPr>
        <w:tabs>
          <w:tab w:val="center" w:pos="0"/>
        </w:tabs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tabs>
          <w:tab w:val="center" w:pos="5954"/>
          <w:tab w:val="center" w:pos="6804"/>
        </w:tabs>
        <w:jc w:val="center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>II</w:t>
      </w:r>
    </w:p>
    <w:p w:rsidR="00964B88" w:rsidRPr="000D1E60" w:rsidRDefault="00964B88" w:rsidP="00964B88">
      <w:pPr>
        <w:tabs>
          <w:tab w:val="center" w:pos="5954"/>
          <w:tab w:val="center" w:pos="6804"/>
        </w:tabs>
        <w:jc w:val="center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Ovo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rešenje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objaviti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u</w:t>
      </w:r>
      <w:r w:rsidRPr="000D1E60">
        <w:rPr>
          <w:noProof/>
          <w:sz w:val="24"/>
          <w:szCs w:val="24"/>
          <w:lang w:val="sr-Latn-CS"/>
        </w:rPr>
        <w:t xml:space="preserve"> „</w:t>
      </w:r>
      <w:r w:rsidR="000D1E60">
        <w:rPr>
          <w:noProof/>
          <w:sz w:val="24"/>
          <w:szCs w:val="24"/>
          <w:lang w:val="sr-Latn-CS"/>
        </w:rPr>
        <w:t>Službenom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glasniku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Republike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Srbije</w:t>
      </w:r>
      <w:r w:rsidRPr="000D1E60">
        <w:rPr>
          <w:noProof/>
          <w:sz w:val="24"/>
          <w:szCs w:val="24"/>
          <w:lang w:val="sr-Latn-CS"/>
        </w:rPr>
        <w:t>ˮ.</w:t>
      </w:r>
    </w:p>
    <w:p w:rsidR="00964B88" w:rsidRPr="000D1E60" w:rsidRDefault="00964B88" w:rsidP="00964B88">
      <w:pPr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 xml:space="preserve">24 </w:t>
      </w:r>
      <w:r w:rsidR="000D1E60">
        <w:rPr>
          <w:noProof/>
          <w:sz w:val="24"/>
          <w:szCs w:val="24"/>
          <w:lang w:val="sr-Latn-CS"/>
        </w:rPr>
        <w:t>Broj</w:t>
      </w:r>
      <w:r w:rsidRPr="000D1E60">
        <w:rPr>
          <w:noProof/>
          <w:sz w:val="24"/>
          <w:szCs w:val="24"/>
          <w:lang w:val="sr-Latn-CS"/>
        </w:rPr>
        <w:t>: 119-16658/2014-1</w:t>
      </w:r>
    </w:p>
    <w:p w:rsidR="00964B88" w:rsidRPr="000D1E60" w:rsidRDefault="000D1E60" w:rsidP="00964B88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964B88" w:rsidRPr="000D1E6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964B88" w:rsidRPr="000D1E60">
        <w:rPr>
          <w:noProof/>
          <w:sz w:val="24"/>
          <w:szCs w:val="24"/>
          <w:lang w:val="sr-Latn-CS"/>
        </w:rPr>
        <w:t xml:space="preserve">, 31. </w:t>
      </w:r>
      <w:r>
        <w:rPr>
          <w:noProof/>
          <w:sz w:val="24"/>
          <w:szCs w:val="24"/>
          <w:lang w:val="sr-Latn-CS"/>
        </w:rPr>
        <w:t>decembra</w:t>
      </w:r>
      <w:r w:rsidR="00964B88" w:rsidRPr="000D1E6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964B88" w:rsidRPr="000D1E60" w:rsidRDefault="00964B88" w:rsidP="00964B88">
      <w:pPr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rPr>
          <w:b/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rPr>
          <w:b/>
          <w:noProof/>
          <w:sz w:val="24"/>
          <w:szCs w:val="24"/>
          <w:lang w:val="sr-Latn-CS"/>
        </w:rPr>
      </w:pPr>
    </w:p>
    <w:p w:rsidR="00964B88" w:rsidRPr="000D1E60" w:rsidRDefault="000D1E60" w:rsidP="00964B88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964B88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964B88" w:rsidRPr="000D1E60" w:rsidRDefault="00964B88" w:rsidP="00964B88">
      <w:pPr>
        <w:jc w:val="center"/>
        <w:rPr>
          <w:b/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64B88" w:rsidRPr="000D1E60" w:rsidRDefault="000D1E60" w:rsidP="00497C15">
            <w:pPr>
              <w:tabs>
                <w:tab w:val="left" w:pos="-11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964B88" w:rsidRPr="000D1E60" w:rsidTr="00497C15">
        <w:trPr>
          <w:jc w:val="center"/>
        </w:trPr>
        <w:tc>
          <w:tcPr>
            <w:tcW w:w="4360" w:type="dxa"/>
          </w:tcPr>
          <w:p w:rsidR="00964B88" w:rsidRPr="000D1E60" w:rsidRDefault="00964B88" w:rsidP="00497C1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64B88" w:rsidRPr="000D1E60" w:rsidRDefault="000D1E60" w:rsidP="00497C15">
            <w:pPr>
              <w:tabs>
                <w:tab w:val="left" w:pos="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964B88" w:rsidRPr="000D1E6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964B88" w:rsidRPr="000D1E60" w:rsidRDefault="00964B88" w:rsidP="00964B88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964B88" w:rsidRPr="000D1E60" w:rsidRDefault="00964B88" w:rsidP="00964B88">
      <w:pPr>
        <w:spacing w:line="360" w:lineRule="auto"/>
        <w:rPr>
          <w:rFonts w:eastAsia="Times New Roman"/>
          <w:noProof/>
          <w:sz w:val="24"/>
          <w:szCs w:val="24"/>
          <w:lang w:val="sr-Latn-CS"/>
        </w:rPr>
        <w:sectPr w:rsidR="00964B88" w:rsidRPr="000D1E60">
          <w:pgSz w:w="12240" w:h="15840"/>
          <w:pgMar w:top="851" w:right="1440" w:bottom="1440" w:left="1440" w:header="720" w:footer="720" w:gutter="0"/>
          <w:cols w:space="720"/>
        </w:sectPr>
      </w:pPr>
    </w:p>
    <w:p w:rsidR="00AA5705" w:rsidRPr="000D1E60" w:rsidRDefault="00AA5705" w:rsidP="00AA5705">
      <w:pPr>
        <w:shd w:val="clear" w:color="auto" w:fill="FFFFFF"/>
        <w:tabs>
          <w:tab w:val="left" w:leader="underscore" w:pos="2294"/>
        </w:tabs>
        <w:ind w:right="-142" w:firstLine="1378"/>
        <w:contextualSpacing/>
        <w:rPr>
          <w:noProof/>
          <w:color w:val="000000"/>
          <w:spacing w:val="-7"/>
          <w:sz w:val="24"/>
          <w:szCs w:val="24"/>
          <w:lang w:val="sr-Latn-CS"/>
        </w:rPr>
      </w:pPr>
    </w:p>
    <w:p w:rsidR="00AA5705" w:rsidRPr="000D1E60" w:rsidRDefault="00AA5705" w:rsidP="00AA5705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right"/>
        <w:rPr>
          <w:noProof/>
          <w:color w:val="000000"/>
          <w:spacing w:val="-7"/>
          <w:sz w:val="24"/>
          <w:szCs w:val="24"/>
          <w:lang w:val="sr-Latn-CS"/>
        </w:rPr>
      </w:pPr>
    </w:p>
    <w:p w:rsidR="00AA5705" w:rsidRPr="000D1E60" w:rsidRDefault="00AA5705" w:rsidP="00AA5705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both"/>
        <w:rPr>
          <w:noProof/>
          <w:color w:val="000000"/>
          <w:spacing w:val="-7"/>
          <w:sz w:val="24"/>
          <w:szCs w:val="24"/>
          <w:lang w:val="sr-Latn-CS"/>
        </w:rPr>
      </w:pPr>
    </w:p>
    <w:p w:rsidR="00AA5705" w:rsidRPr="000D1E60" w:rsidRDefault="000D1E60" w:rsidP="00AA5705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both"/>
        <w:rPr>
          <w:noProof/>
          <w:sz w:val="24"/>
          <w:szCs w:val="24"/>
          <w:lang w:val="sr-Latn-CS"/>
        </w:rPr>
      </w:pPr>
      <w:r>
        <w:rPr>
          <w:noProof/>
          <w:color w:val="000000"/>
          <w:spacing w:val="-7"/>
          <w:sz w:val="24"/>
          <w:szCs w:val="24"/>
          <w:lang w:val="sr-Latn-CS"/>
        </w:rPr>
        <w:t>Na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7"/>
          <w:sz w:val="24"/>
          <w:szCs w:val="24"/>
          <w:lang w:val="sr-Latn-CS"/>
        </w:rPr>
        <w:t>osnovu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7"/>
          <w:sz w:val="24"/>
          <w:szCs w:val="24"/>
          <w:lang w:val="sr-Latn-CS"/>
        </w:rPr>
        <w:t>člana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86. </w:t>
      </w:r>
      <w:r>
        <w:rPr>
          <w:noProof/>
          <w:color w:val="000000"/>
          <w:spacing w:val="-7"/>
          <w:sz w:val="24"/>
          <w:szCs w:val="24"/>
          <w:lang w:val="sr-Latn-CS"/>
        </w:rPr>
        <w:t>stav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6. </w:t>
      </w:r>
      <w:r>
        <w:rPr>
          <w:noProof/>
          <w:color w:val="000000"/>
          <w:spacing w:val="-7"/>
          <w:sz w:val="24"/>
          <w:szCs w:val="24"/>
          <w:lang w:val="sr-Latn-CS"/>
        </w:rPr>
        <w:t>Zakona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7"/>
          <w:sz w:val="24"/>
          <w:szCs w:val="24"/>
          <w:lang w:val="sr-Latn-CS"/>
        </w:rPr>
        <w:t>o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7"/>
          <w:sz w:val="24"/>
          <w:szCs w:val="24"/>
          <w:lang w:val="sr-Latn-CS"/>
        </w:rPr>
        <w:t>lokalnoj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7"/>
          <w:sz w:val="24"/>
          <w:szCs w:val="24"/>
          <w:lang w:val="sr-Latn-CS"/>
        </w:rPr>
        <w:t>samoupravi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(„</w:t>
      </w:r>
      <w:r>
        <w:rPr>
          <w:noProof/>
          <w:color w:val="000000"/>
          <w:spacing w:val="-7"/>
          <w:sz w:val="24"/>
          <w:szCs w:val="24"/>
          <w:lang w:val="sr-Latn-CS"/>
        </w:rPr>
        <w:t>Službeni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5"/>
          <w:sz w:val="24"/>
          <w:szCs w:val="24"/>
          <w:lang w:val="sr-Latn-CS"/>
        </w:rPr>
        <w:t>glasnik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5"/>
          <w:sz w:val="24"/>
          <w:szCs w:val="24"/>
          <w:lang w:val="sr-Latn-CS"/>
        </w:rPr>
        <w:t>RS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”, </w:t>
      </w:r>
      <w:r>
        <w:rPr>
          <w:noProof/>
          <w:color w:val="000000"/>
          <w:spacing w:val="-5"/>
          <w:sz w:val="24"/>
          <w:szCs w:val="24"/>
          <w:lang w:val="sr-Latn-CS"/>
        </w:rPr>
        <w:t>br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. 129/07 </w:t>
      </w:r>
      <w:r>
        <w:rPr>
          <w:noProof/>
          <w:color w:val="000000"/>
          <w:spacing w:val="-5"/>
          <w:sz w:val="24"/>
          <w:szCs w:val="24"/>
          <w:lang w:val="sr-Latn-CS"/>
        </w:rPr>
        <w:t>i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83/14 </w:t>
      </w:r>
      <w:r w:rsidR="00AA5705" w:rsidRPr="000D1E60">
        <w:rPr>
          <w:noProof/>
          <w:sz w:val="24"/>
          <w:szCs w:val="24"/>
          <w:lang w:val="sr-Latn-CS"/>
        </w:rPr>
        <w:t xml:space="preserve">– </w:t>
      </w:r>
      <w:r>
        <w:rPr>
          <w:noProof/>
          <w:sz w:val="24"/>
          <w:szCs w:val="24"/>
          <w:lang w:val="sr-Latn-CS"/>
        </w:rPr>
        <w:t>dr</w:t>
      </w:r>
      <w:r w:rsidR="00AA5705" w:rsidRPr="000D1E60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zakon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), </w:t>
      </w:r>
      <w:r>
        <w:rPr>
          <w:noProof/>
          <w:color w:val="000000"/>
          <w:spacing w:val="-5"/>
          <w:sz w:val="24"/>
          <w:szCs w:val="24"/>
          <w:lang w:val="sr-Latn-CS"/>
        </w:rPr>
        <w:t>člana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43. </w:t>
      </w:r>
      <w:r>
        <w:rPr>
          <w:noProof/>
          <w:color w:val="000000"/>
          <w:spacing w:val="-5"/>
          <w:sz w:val="24"/>
          <w:szCs w:val="24"/>
          <w:lang w:val="sr-Latn-CS"/>
        </w:rPr>
        <w:t>stav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2. </w:t>
      </w:r>
      <w:r>
        <w:rPr>
          <w:noProof/>
          <w:color w:val="000000"/>
          <w:spacing w:val="-5"/>
          <w:sz w:val="24"/>
          <w:szCs w:val="24"/>
          <w:lang w:val="sr-Latn-CS"/>
        </w:rPr>
        <w:t>Zakona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5"/>
          <w:sz w:val="24"/>
          <w:szCs w:val="24"/>
          <w:lang w:val="sr-Latn-CS"/>
        </w:rPr>
        <w:t>o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5"/>
          <w:sz w:val="24"/>
          <w:szCs w:val="24"/>
          <w:lang w:val="sr-Latn-CS"/>
        </w:rPr>
        <w:t>Vladi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(„</w:t>
      </w:r>
      <w:r>
        <w:rPr>
          <w:noProof/>
          <w:color w:val="000000"/>
          <w:spacing w:val="-5"/>
          <w:sz w:val="24"/>
          <w:szCs w:val="24"/>
          <w:lang w:val="sr-Latn-CS"/>
        </w:rPr>
        <w:t>Službeni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5"/>
          <w:sz w:val="24"/>
          <w:szCs w:val="24"/>
          <w:lang w:val="sr-Latn-CS"/>
        </w:rPr>
        <w:t>glasnik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5"/>
          <w:sz w:val="24"/>
          <w:szCs w:val="24"/>
          <w:lang w:val="sr-Latn-CS"/>
        </w:rPr>
        <w:t>RS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”, </w:t>
      </w:r>
      <w:r>
        <w:rPr>
          <w:noProof/>
          <w:color w:val="000000"/>
          <w:spacing w:val="-1"/>
          <w:sz w:val="24"/>
          <w:szCs w:val="24"/>
          <w:lang w:val="sr-Latn-CS"/>
        </w:rPr>
        <w:t>br</w:t>
      </w:r>
      <w:r w:rsidR="00AA5705" w:rsidRPr="000D1E60">
        <w:rPr>
          <w:noProof/>
          <w:color w:val="000000"/>
          <w:spacing w:val="-1"/>
          <w:sz w:val="24"/>
          <w:szCs w:val="24"/>
          <w:lang w:val="sr-Latn-CS"/>
        </w:rPr>
        <w:t xml:space="preserve">. </w:t>
      </w:r>
      <w:r w:rsidR="00AA5705" w:rsidRPr="000D1E60">
        <w:rPr>
          <w:noProof/>
          <w:sz w:val="24"/>
          <w:szCs w:val="24"/>
          <w:lang w:val="sr-Latn-CS"/>
        </w:rPr>
        <w:t xml:space="preserve">55/05, 71/05 – </w:t>
      </w:r>
      <w:r>
        <w:rPr>
          <w:noProof/>
          <w:sz w:val="24"/>
          <w:szCs w:val="24"/>
          <w:lang w:val="sr-Latn-CS"/>
        </w:rPr>
        <w:t>ispravka</w:t>
      </w:r>
      <w:r w:rsidR="00AA5705" w:rsidRPr="000D1E60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AA5705" w:rsidRPr="000D1E60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AA5705" w:rsidRPr="000D1E6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AA5705" w:rsidRPr="000D1E60">
        <w:rPr>
          <w:noProof/>
          <w:sz w:val="24"/>
          <w:szCs w:val="24"/>
          <w:lang w:val="sr-Latn-CS"/>
        </w:rPr>
        <w:t xml:space="preserve"> 44/14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) </w:t>
      </w:r>
      <w:r>
        <w:rPr>
          <w:noProof/>
          <w:color w:val="000000"/>
          <w:spacing w:val="5"/>
          <w:sz w:val="24"/>
          <w:szCs w:val="24"/>
          <w:lang w:val="sr-Latn-CS"/>
        </w:rPr>
        <w:t>i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člana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3. </w:t>
      </w:r>
      <w:r>
        <w:rPr>
          <w:noProof/>
          <w:color w:val="000000"/>
          <w:spacing w:val="5"/>
          <w:sz w:val="24"/>
          <w:szCs w:val="24"/>
          <w:lang w:val="sr-Latn-CS"/>
        </w:rPr>
        <w:t>stav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4. </w:t>
      </w:r>
      <w:r>
        <w:rPr>
          <w:noProof/>
          <w:color w:val="000000"/>
          <w:spacing w:val="5"/>
          <w:sz w:val="24"/>
          <w:szCs w:val="24"/>
          <w:lang w:val="sr-Latn-CS"/>
        </w:rPr>
        <w:t>Odluke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o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obrazovanju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Privremenog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organa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u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opštinama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na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teritoriji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Autonomne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pokrajine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Kosovo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i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Metohija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(„</w:t>
      </w:r>
      <w:r>
        <w:rPr>
          <w:noProof/>
          <w:color w:val="000000"/>
          <w:spacing w:val="-4"/>
          <w:sz w:val="24"/>
          <w:szCs w:val="24"/>
          <w:lang w:val="sr-Latn-CS"/>
        </w:rPr>
        <w:t>Službeni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glasnik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RS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>
        <w:rPr>
          <w:noProof/>
          <w:color w:val="000000"/>
          <w:spacing w:val="-4"/>
          <w:sz w:val="24"/>
          <w:szCs w:val="24"/>
          <w:lang w:val="sr-Latn-CS"/>
        </w:rPr>
        <w:t>broj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47</w:t>
      </w:r>
      <w:r w:rsidR="00AA5705" w:rsidRPr="000D1E60">
        <w:rPr>
          <w:noProof/>
          <w:color w:val="000000"/>
          <w:sz w:val="24"/>
          <w:szCs w:val="24"/>
          <w:lang w:val="sr-Latn-CS"/>
        </w:rPr>
        <w:t>/13</w:t>
      </w:r>
      <w:r w:rsidR="00AA5705" w:rsidRPr="000D1E60">
        <w:rPr>
          <w:noProof/>
          <w:color w:val="000000"/>
          <w:spacing w:val="-8"/>
          <w:sz w:val="24"/>
          <w:szCs w:val="24"/>
          <w:lang w:val="sr-Latn-CS"/>
        </w:rPr>
        <w:t>),</w:t>
      </w:r>
    </w:p>
    <w:p w:rsidR="00AA5705" w:rsidRPr="000D1E60" w:rsidRDefault="00AA5705" w:rsidP="00AA5705">
      <w:pPr>
        <w:shd w:val="clear" w:color="auto" w:fill="FFFFFF"/>
        <w:rPr>
          <w:noProof/>
          <w:color w:val="000000"/>
          <w:spacing w:val="-4"/>
          <w:sz w:val="24"/>
          <w:szCs w:val="24"/>
          <w:lang w:val="sr-Latn-CS"/>
        </w:rPr>
      </w:pPr>
    </w:p>
    <w:p w:rsidR="00AA5705" w:rsidRPr="000D1E60" w:rsidRDefault="00AA5705" w:rsidP="00AA5705">
      <w:pPr>
        <w:shd w:val="clear" w:color="auto" w:fill="FFFFFF"/>
        <w:rPr>
          <w:noProof/>
          <w:color w:val="000000"/>
          <w:spacing w:val="-4"/>
          <w:sz w:val="24"/>
          <w:szCs w:val="24"/>
          <w:lang w:val="sr-Latn-CS"/>
        </w:rPr>
      </w:pPr>
      <w:r w:rsidRPr="000D1E60">
        <w:rPr>
          <w:noProof/>
          <w:color w:val="000000"/>
          <w:spacing w:val="-4"/>
          <w:sz w:val="24"/>
          <w:szCs w:val="24"/>
          <w:lang w:val="sr-Latn-CS"/>
        </w:rPr>
        <w:tab/>
      </w:r>
      <w:r w:rsidRPr="000D1E60">
        <w:rPr>
          <w:noProof/>
          <w:color w:val="000000"/>
          <w:spacing w:val="-4"/>
          <w:sz w:val="24"/>
          <w:szCs w:val="24"/>
          <w:lang w:val="sr-Latn-CS"/>
        </w:rPr>
        <w:tab/>
      </w:r>
      <w:r w:rsidR="000D1E60">
        <w:rPr>
          <w:noProof/>
          <w:color w:val="000000"/>
          <w:spacing w:val="-4"/>
          <w:sz w:val="24"/>
          <w:szCs w:val="24"/>
          <w:lang w:val="sr-Latn-CS"/>
        </w:rPr>
        <w:t>Vlada</w:t>
      </w:r>
      <w:r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0D1E60">
        <w:rPr>
          <w:noProof/>
          <w:color w:val="000000"/>
          <w:spacing w:val="-4"/>
          <w:sz w:val="24"/>
          <w:szCs w:val="24"/>
          <w:lang w:val="sr-Latn-CS"/>
        </w:rPr>
        <w:t>donosi</w:t>
      </w:r>
    </w:p>
    <w:p w:rsidR="00AA5705" w:rsidRPr="000D1E60" w:rsidRDefault="00AA5705" w:rsidP="00AA5705">
      <w:pPr>
        <w:shd w:val="clear" w:color="auto" w:fill="FFFFFF"/>
        <w:rPr>
          <w:noProof/>
          <w:sz w:val="24"/>
          <w:szCs w:val="24"/>
          <w:lang w:val="sr-Latn-CS"/>
        </w:rPr>
      </w:pPr>
    </w:p>
    <w:p w:rsidR="00AA5705" w:rsidRPr="000D1E60" w:rsidRDefault="000D1E60" w:rsidP="00AA5705">
      <w:pPr>
        <w:jc w:val="center"/>
        <w:outlineLvl w:val="0"/>
        <w:rPr>
          <w:b/>
          <w:bCs/>
          <w:noProof/>
          <w:color w:val="000000"/>
          <w:spacing w:val="40"/>
          <w:sz w:val="24"/>
          <w:szCs w:val="24"/>
          <w:lang w:val="sr-Latn-CS"/>
        </w:rPr>
      </w:pP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R</w:t>
      </w:r>
      <w:r w:rsidR="00AA5705" w:rsidRPr="000D1E60">
        <w:rPr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E</w:t>
      </w:r>
      <w:r w:rsidR="00AA5705" w:rsidRPr="000D1E60">
        <w:rPr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Š</w:t>
      </w:r>
      <w:r w:rsidR="00AA5705" w:rsidRPr="000D1E60">
        <w:rPr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E</w:t>
      </w:r>
      <w:r w:rsidR="00AA5705" w:rsidRPr="000D1E60">
        <w:rPr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NJ</w:t>
      </w:r>
      <w:r w:rsidR="00AA5705" w:rsidRPr="000D1E60">
        <w:rPr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E</w:t>
      </w:r>
    </w:p>
    <w:p w:rsidR="00AA5705" w:rsidRPr="000D1E60" w:rsidRDefault="00AA5705" w:rsidP="00AA5705">
      <w:pPr>
        <w:jc w:val="center"/>
        <w:outlineLvl w:val="0"/>
        <w:rPr>
          <w:b/>
          <w:bCs/>
          <w:noProof/>
          <w:color w:val="000000"/>
          <w:spacing w:val="40"/>
          <w:sz w:val="24"/>
          <w:szCs w:val="24"/>
          <w:lang w:val="sr-Latn-CS"/>
        </w:rPr>
      </w:pPr>
    </w:p>
    <w:p w:rsidR="00AA5705" w:rsidRPr="000D1E60" w:rsidRDefault="000D1E60" w:rsidP="00AA5705">
      <w:pPr>
        <w:ind w:right="-142"/>
        <w:contextualSpacing/>
        <w:jc w:val="center"/>
        <w:rPr>
          <w:b/>
          <w:bCs/>
          <w:noProof/>
          <w:color w:val="000000"/>
          <w:spacing w:val="-6"/>
          <w:sz w:val="24"/>
          <w:szCs w:val="24"/>
          <w:lang w:val="sr-Latn-CS"/>
        </w:rPr>
      </w:pP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O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IZMENAMA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REŠENJA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O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IMENOVANJU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PREDSEDNIKA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I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ČLANOVA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PRIVREMENOG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ORGANA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U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4"/>
          <w:szCs w:val="24"/>
          <w:lang w:val="sr-Latn-CS"/>
        </w:rPr>
        <w:t>OPŠTINAMA</w:t>
      </w:r>
      <w:r w:rsidR="00AA5705" w:rsidRPr="000D1E60">
        <w:rPr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4"/>
          <w:szCs w:val="24"/>
          <w:lang w:val="sr-Latn-CS"/>
        </w:rPr>
        <w:t>NA</w:t>
      </w:r>
      <w:r w:rsidR="00AA5705" w:rsidRPr="000D1E60">
        <w:rPr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4"/>
          <w:szCs w:val="24"/>
          <w:lang w:val="sr-Latn-CS"/>
        </w:rPr>
        <w:t>TERITORIJI</w:t>
      </w:r>
      <w:r w:rsidR="00AA5705" w:rsidRPr="000D1E60">
        <w:rPr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4"/>
          <w:szCs w:val="24"/>
          <w:lang w:val="sr-Latn-CS"/>
        </w:rPr>
        <w:t>AUTONOMNE</w:t>
      </w:r>
      <w:r w:rsidR="00AA5705" w:rsidRPr="000D1E60">
        <w:rPr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4"/>
          <w:szCs w:val="24"/>
          <w:lang w:val="sr-Latn-CS"/>
        </w:rPr>
        <w:t>POKRAJINE</w:t>
      </w:r>
      <w:r w:rsidR="00AA5705" w:rsidRPr="000D1E60">
        <w:rPr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4"/>
          <w:szCs w:val="24"/>
          <w:lang w:val="sr-Latn-CS"/>
        </w:rPr>
        <w:t>KOSOVO</w:t>
      </w:r>
      <w:r w:rsidR="00AA5705" w:rsidRPr="000D1E60">
        <w:rPr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4"/>
          <w:szCs w:val="24"/>
          <w:lang w:val="sr-Latn-CS"/>
        </w:rPr>
        <w:t>I</w:t>
      </w:r>
      <w:r w:rsidR="00AA5705" w:rsidRPr="000D1E60">
        <w:rPr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6"/>
          <w:sz w:val="24"/>
          <w:szCs w:val="24"/>
          <w:lang w:val="sr-Latn-CS"/>
        </w:rPr>
        <w:t>METOHIJA</w:t>
      </w:r>
    </w:p>
    <w:p w:rsidR="00AA5705" w:rsidRPr="000D1E60" w:rsidRDefault="00AA5705" w:rsidP="00AA5705">
      <w:pPr>
        <w:jc w:val="center"/>
        <w:rPr>
          <w:noProof/>
          <w:color w:val="000000"/>
          <w:sz w:val="24"/>
          <w:szCs w:val="24"/>
          <w:lang w:val="sr-Latn-CS"/>
        </w:rPr>
      </w:pPr>
    </w:p>
    <w:p w:rsidR="00AA5705" w:rsidRPr="000D1E60" w:rsidRDefault="00AA5705" w:rsidP="00AA5705">
      <w:pPr>
        <w:jc w:val="center"/>
        <w:rPr>
          <w:noProof/>
          <w:color w:val="000000"/>
          <w:sz w:val="24"/>
          <w:szCs w:val="24"/>
          <w:lang w:val="sr-Latn-CS"/>
        </w:rPr>
      </w:pPr>
      <w:r w:rsidRPr="000D1E60">
        <w:rPr>
          <w:noProof/>
          <w:color w:val="000000"/>
          <w:sz w:val="24"/>
          <w:szCs w:val="24"/>
          <w:lang w:val="sr-Latn-CS"/>
        </w:rPr>
        <w:t>I</w:t>
      </w:r>
      <w:r w:rsidRPr="000D1E60">
        <w:rPr>
          <w:noProof/>
          <w:color w:val="000000"/>
          <w:sz w:val="24"/>
          <w:szCs w:val="24"/>
          <w:lang w:val="sr-Latn-CS"/>
        </w:rPr>
        <w:br/>
      </w:r>
    </w:p>
    <w:p w:rsidR="00AA5705" w:rsidRPr="000D1E60" w:rsidRDefault="000D1E60" w:rsidP="00AA5705">
      <w:pPr>
        <w:shd w:val="clear" w:color="auto" w:fill="FFFFFF"/>
        <w:tabs>
          <w:tab w:val="left" w:leader="underscore" w:pos="2294"/>
        </w:tabs>
        <w:ind w:firstLine="1378"/>
        <w:jc w:val="both"/>
        <w:rPr>
          <w:noProof/>
          <w:color w:val="000000"/>
          <w:spacing w:val="-4"/>
          <w:sz w:val="24"/>
          <w:szCs w:val="24"/>
          <w:lang w:val="sr-Latn-CS"/>
        </w:rPr>
      </w:pPr>
      <w:r>
        <w:rPr>
          <w:noProof/>
          <w:color w:val="000000"/>
          <w:spacing w:val="-6"/>
          <w:sz w:val="24"/>
          <w:szCs w:val="24"/>
          <w:lang w:val="sr-Latn-CS"/>
        </w:rPr>
        <w:t>U</w:t>
      </w:r>
      <w:r w:rsidR="00AA5705" w:rsidRPr="000D1E60">
        <w:rPr>
          <w:noProof/>
          <w:color w:val="000000"/>
          <w:spacing w:val="-6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Rešenju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o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imenovanju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predsednika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i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članova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Privremenog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organa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u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7"/>
          <w:sz w:val="24"/>
          <w:szCs w:val="24"/>
          <w:lang w:val="sr-Latn-CS"/>
        </w:rPr>
        <w:t>opštinama</w:t>
      </w:r>
      <w:r w:rsidR="00AA5705" w:rsidRPr="000D1E60">
        <w:rPr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7"/>
          <w:sz w:val="24"/>
          <w:szCs w:val="24"/>
          <w:lang w:val="sr-Latn-CS"/>
        </w:rPr>
        <w:t>na</w:t>
      </w:r>
      <w:r w:rsidR="00AA5705" w:rsidRPr="000D1E60">
        <w:rPr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7"/>
          <w:sz w:val="24"/>
          <w:szCs w:val="24"/>
          <w:lang w:val="sr-Latn-CS"/>
        </w:rPr>
        <w:t>teritoriji</w:t>
      </w:r>
      <w:r w:rsidR="00AA5705" w:rsidRPr="000D1E60">
        <w:rPr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7"/>
          <w:sz w:val="24"/>
          <w:szCs w:val="24"/>
          <w:lang w:val="sr-Latn-CS"/>
        </w:rPr>
        <w:t>Autonomne</w:t>
      </w:r>
      <w:r w:rsidR="00AA5705" w:rsidRPr="000D1E60">
        <w:rPr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7"/>
          <w:sz w:val="24"/>
          <w:szCs w:val="24"/>
          <w:lang w:val="sr-Latn-CS"/>
        </w:rPr>
        <w:t>pokrajine</w:t>
      </w:r>
      <w:r w:rsidR="00AA5705" w:rsidRPr="000D1E60">
        <w:rPr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7"/>
          <w:sz w:val="24"/>
          <w:szCs w:val="24"/>
          <w:lang w:val="sr-Latn-CS"/>
        </w:rPr>
        <w:t>Kosovo</w:t>
      </w:r>
      <w:r w:rsidR="00AA5705" w:rsidRPr="000D1E60">
        <w:rPr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7"/>
          <w:sz w:val="24"/>
          <w:szCs w:val="24"/>
          <w:lang w:val="sr-Latn-CS"/>
        </w:rPr>
        <w:t>i</w:t>
      </w:r>
      <w:r w:rsidR="00AA5705" w:rsidRPr="000D1E60">
        <w:rPr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6"/>
          <w:sz w:val="24"/>
          <w:szCs w:val="24"/>
          <w:lang w:val="sr-Latn-CS"/>
        </w:rPr>
        <w:t>Metohija</w:t>
      </w:r>
      <w:r w:rsidR="00AA5705" w:rsidRPr="000D1E60">
        <w:rPr>
          <w:bCs/>
          <w:noProof/>
          <w:color w:val="000000"/>
          <w:spacing w:val="-6"/>
          <w:sz w:val="24"/>
          <w:szCs w:val="24"/>
          <w:lang w:val="sr-Latn-CS"/>
        </w:rPr>
        <w:t xml:space="preserve"> 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>(„</w:t>
      </w:r>
      <w:r>
        <w:rPr>
          <w:noProof/>
          <w:color w:val="000000"/>
          <w:spacing w:val="-4"/>
          <w:sz w:val="24"/>
          <w:szCs w:val="24"/>
          <w:lang w:val="sr-Latn-CS"/>
        </w:rPr>
        <w:t>Službeni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glasnik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RS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>
        <w:rPr>
          <w:noProof/>
          <w:color w:val="000000"/>
          <w:spacing w:val="-4"/>
          <w:sz w:val="24"/>
          <w:szCs w:val="24"/>
          <w:lang w:val="sr-Latn-CS"/>
        </w:rPr>
        <w:t>br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>. 47</w:t>
      </w:r>
      <w:r w:rsidR="00AA5705" w:rsidRPr="000D1E60">
        <w:rPr>
          <w:noProof/>
          <w:color w:val="000000"/>
          <w:sz w:val="24"/>
          <w:szCs w:val="24"/>
          <w:lang w:val="sr-Latn-CS"/>
        </w:rPr>
        <w:t xml:space="preserve">/13, 83/13, 103/13 </w:t>
      </w:r>
      <w:r>
        <w:rPr>
          <w:noProof/>
          <w:color w:val="000000"/>
          <w:sz w:val="24"/>
          <w:szCs w:val="24"/>
          <w:lang w:val="sr-Latn-CS"/>
        </w:rPr>
        <w:t>i</w:t>
      </w:r>
      <w:r w:rsidR="00AA5705" w:rsidRPr="000D1E60">
        <w:rPr>
          <w:noProof/>
          <w:color w:val="000000"/>
          <w:sz w:val="24"/>
          <w:szCs w:val="24"/>
          <w:lang w:val="sr-Latn-CS"/>
        </w:rPr>
        <w:t xml:space="preserve"> 56/14</w:t>
      </w:r>
      <w:r w:rsidR="00AA5705" w:rsidRPr="000D1E60">
        <w:rPr>
          <w:noProof/>
          <w:color w:val="000000"/>
          <w:spacing w:val="-8"/>
          <w:sz w:val="24"/>
          <w:szCs w:val="24"/>
          <w:lang w:val="sr-Latn-CS"/>
        </w:rPr>
        <w:t xml:space="preserve">), </w:t>
      </w:r>
      <w:r>
        <w:rPr>
          <w:noProof/>
          <w:color w:val="000000"/>
          <w:spacing w:val="-8"/>
          <w:sz w:val="24"/>
          <w:szCs w:val="24"/>
          <w:lang w:val="sr-Latn-CS"/>
        </w:rPr>
        <w:t>u</w:t>
      </w:r>
      <w:r w:rsidR="00AA5705" w:rsidRPr="000D1E60">
        <w:rPr>
          <w:noProof/>
          <w:color w:val="000000"/>
          <w:spacing w:val="-8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8"/>
          <w:sz w:val="24"/>
          <w:szCs w:val="24"/>
          <w:lang w:val="sr-Latn-CS"/>
        </w:rPr>
        <w:t>tački</w:t>
      </w:r>
      <w:r w:rsidR="00AA5705" w:rsidRPr="000D1E60">
        <w:rPr>
          <w:noProof/>
          <w:color w:val="000000"/>
          <w:spacing w:val="-8"/>
          <w:sz w:val="24"/>
          <w:szCs w:val="24"/>
          <w:lang w:val="sr-Latn-CS"/>
        </w:rPr>
        <w:t xml:space="preserve"> </w:t>
      </w:r>
      <w:r w:rsidR="00AA5705" w:rsidRPr="000D1E60">
        <w:rPr>
          <w:bCs/>
          <w:noProof/>
          <w:color w:val="000000"/>
          <w:spacing w:val="-1"/>
          <w:sz w:val="24"/>
          <w:szCs w:val="24"/>
          <w:lang w:val="sr-Latn-CS"/>
        </w:rPr>
        <w:t xml:space="preserve">II, </w:t>
      </w:r>
      <w:r>
        <w:rPr>
          <w:bCs/>
          <w:noProof/>
          <w:color w:val="000000"/>
          <w:spacing w:val="-1"/>
          <w:sz w:val="24"/>
          <w:szCs w:val="24"/>
          <w:lang w:val="sr-Latn-CS"/>
        </w:rPr>
        <w:t>podtačka</w:t>
      </w:r>
      <w:r w:rsidR="00AA5705" w:rsidRPr="000D1E60">
        <w:rPr>
          <w:bCs/>
          <w:noProof/>
          <w:color w:val="000000"/>
          <w:spacing w:val="-1"/>
          <w:sz w:val="24"/>
          <w:szCs w:val="24"/>
          <w:lang w:val="sr-Latn-CS"/>
        </w:rPr>
        <w:t xml:space="preserve"> 1), </w:t>
      </w:r>
      <w:r>
        <w:rPr>
          <w:bCs/>
          <w:noProof/>
          <w:color w:val="000000"/>
          <w:spacing w:val="-1"/>
          <w:sz w:val="24"/>
          <w:szCs w:val="24"/>
          <w:lang w:val="sr-Latn-CS"/>
        </w:rPr>
        <w:t>alineja</w:t>
      </w:r>
      <w:r w:rsidR="00AA5705" w:rsidRPr="000D1E60">
        <w:rPr>
          <w:bCs/>
          <w:noProof/>
          <w:color w:val="000000"/>
          <w:spacing w:val="-1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1"/>
          <w:sz w:val="24"/>
          <w:szCs w:val="24"/>
          <w:lang w:val="sr-Latn-CS"/>
        </w:rPr>
        <w:t>prva</w:t>
      </w:r>
      <w:r w:rsidR="00AA5705" w:rsidRPr="000D1E60">
        <w:rPr>
          <w:bCs/>
          <w:noProof/>
          <w:color w:val="000000"/>
          <w:spacing w:val="-1"/>
          <w:sz w:val="24"/>
          <w:szCs w:val="24"/>
          <w:lang w:val="sr-Latn-CS"/>
        </w:rPr>
        <w:t xml:space="preserve">, </w:t>
      </w:r>
      <w:r>
        <w:rPr>
          <w:bCs/>
          <w:noProof/>
          <w:color w:val="000000"/>
          <w:spacing w:val="-1"/>
          <w:sz w:val="24"/>
          <w:szCs w:val="24"/>
          <w:lang w:val="sr-Latn-CS"/>
        </w:rPr>
        <w:t>reči</w:t>
      </w:r>
      <w:r w:rsidR="00AA5705" w:rsidRPr="000D1E60">
        <w:rPr>
          <w:bCs/>
          <w:noProof/>
          <w:color w:val="000000"/>
          <w:spacing w:val="-1"/>
          <w:sz w:val="24"/>
          <w:szCs w:val="24"/>
          <w:lang w:val="sr-Latn-CS"/>
        </w:rPr>
        <w:t>: „</w:t>
      </w:r>
      <w:r>
        <w:rPr>
          <w:noProof/>
          <w:color w:val="000000"/>
          <w:sz w:val="24"/>
          <w:szCs w:val="24"/>
          <w:lang w:val="sr-Latn-CS"/>
        </w:rPr>
        <w:t>Ivan</w:t>
      </w:r>
      <w:r w:rsidR="00AA5705" w:rsidRPr="000D1E60">
        <w:rPr>
          <w:noProof/>
          <w:color w:val="000000"/>
          <w:sz w:val="24"/>
          <w:szCs w:val="24"/>
          <w:lang w:val="sr-Latn-CS"/>
        </w:rPr>
        <w:t xml:space="preserve"> </w:t>
      </w:r>
      <w:r>
        <w:rPr>
          <w:noProof/>
          <w:color w:val="000000"/>
          <w:sz w:val="24"/>
          <w:szCs w:val="24"/>
          <w:lang w:val="sr-Latn-CS"/>
        </w:rPr>
        <w:t>Redžić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>
        <w:rPr>
          <w:noProof/>
          <w:color w:val="000000"/>
          <w:spacing w:val="-4"/>
          <w:sz w:val="24"/>
          <w:szCs w:val="24"/>
          <w:lang w:val="sr-Latn-CS"/>
        </w:rPr>
        <w:t>zamenjuju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se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rečima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>: „</w:t>
      </w:r>
      <w:r>
        <w:rPr>
          <w:noProof/>
          <w:color w:val="000000"/>
          <w:spacing w:val="-4"/>
          <w:sz w:val="24"/>
          <w:szCs w:val="24"/>
          <w:lang w:val="sr-Latn-CS"/>
        </w:rPr>
        <w:t>Bratislav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Nikolić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>”.</w:t>
      </w:r>
    </w:p>
    <w:p w:rsidR="00AA5705" w:rsidRPr="000D1E60" w:rsidRDefault="000D1E60" w:rsidP="00AA5705">
      <w:pPr>
        <w:shd w:val="clear" w:color="auto" w:fill="FFFFFF"/>
        <w:tabs>
          <w:tab w:val="left" w:leader="underscore" w:pos="2294"/>
        </w:tabs>
        <w:ind w:firstLine="1378"/>
        <w:jc w:val="both"/>
        <w:rPr>
          <w:noProof/>
          <w:color w:val="000000"/>
          <w:spacing w:val="-4"/>
          <w:sz w:val="24"/>
          <w:szCs w:val="24"/>
          <w:lang w:val="sr-Latn-CS"/>
        </w:rPr>
      </w:pPr>
      <w:r>
        <w:rPr>
          <w:noProof/>
          <w:color w:val="000000"/>
          <w:spacing w:val="-4"/>
          <w:sz w:val="24"/>
          <w:szCs w:val="24"/>
          <w:lang w:val="sr-Latn-CS"/>
        </w:rPr>
        <w:t>U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podtački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2), </w:t>
      </w:r>
      <w:r>
        <w:rPr>
          <w:noProof/>
          <w:color w:val="000000"/>
          <w:spacing w:val="-4"/>
          <w:sz w:val="24"/>
          <w:szCs w:val="24"/>
          <w:lang w:val="sr-Latn-CS"/>
        </w:rPr>
        <w:t>alineja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druga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, </w:t>
      </w:r>
      <w:r>
        <w:rPr>
          <w:noProof/>
          <w:color w:val="000000"/>
          <w:spacing w:val="-4"/>
          <w:sz w:val="24"/>
          <w:szCs w:val="24"/>
          <w:lang w:val="sr-Latn-CS"/>
        </w:rPr>
        <w:t>reči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: </w:t>
      </w:r>
      <w:r w:rsidR="00AA5705" w:rsidRPr="000D1E60">
        <w:rPr>
          <w:bCs/>
          <w:noProof/>
          <w:color w:val="000000"/>
          <w:spacing w:val="-1"/>
          <w:sz w:val="24"/>
          <w:szCs w:val="24"/>
          <w:lang w:val="sr-Latn-CS"/>
        </w:rPr>
        <w:t>„</w:t>
      </w:r>
      <w:r>
        <w:rPr>
          <w:noProof/>
          <w:color w:val="000000"/>
          <w:sz w:val="24"/>
          <w:szCs w:val="24"/>
          <w:lang w:val="sr-Latn-CS"/>
        </w:rPr>
        <w:t>Marjan</w:t>
      </w:r>
      <w:r w:rsidR="00AA5705" w:rsidRPr="000D1E60">
        <w:rPr>
          <w:noProof/>
          <w:color w:val="000000"/>
          <w:sz w:val="24"/>
          <w:szCs w:val="24"/>
          <w:lang w:val="sr-Latn-CS"/>
        </w:rPr>
        <w:t xml:space="preserve"> </w:t>
      </w:r>
      <w:r>
        <w:rPr>
          <w:noProof/>
          <w:color w:val="000000"/>
          <w:sz w:val="24"/>
          <w:szCs w:val="24"/>
          <w:lang w:val="sr-Latn-CS"/>
        </w:rPr>
        <w:t>Đorđević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>
        <w:rPr>
          <w:noProof/>
          <w:color w:val="000000"/>
          <w:spacing w:val="-4"/>
          <w:sz w:val="24"/>
          <w:szCs w:val="24"/>
          <w:lang w:val="sr-Latn-CS"/>
        </w:rPr>
        <w:t>zamenjuju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se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rečima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>: „</w:t>
      </w:r>
      <w:r>
        <w:rPr>
          <w:noProof/>
          <w:color w:val="000000"/>
          <w:spacing w:val="-4"/>
          <w:sz w:val="24"/>
          <w:szCs w:val="24"/>
          <w:lang w:val="sr-Latn-CS"/>
        </w:rPr>
        <w:t>Dragan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Veljković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>”.</w:t>
      </w:r>
    </w:p>
    <w:p w:rsidR="00AA5705" w:rsidRPr="000D1E60" w:rsidRDefault="000D1E60" w:rsidP="00AA5705">
      <w:pPr>
        <w:shd w:val="clear" w:color="auto" w:fill="FFFFFF"/>
        <w:tabs>
          <w:tab w:val="left" w:leader="underscore" w:pos="2294"/>
        </w:tabs>
        <w:ind w:firstLine="1378"/>
        <w:jc w:val="both"/>
        <w:rPr>
          <w:noProof/>
          <w:color w:val="000000"/>
          <w:spacing w:val="-4"/>
          <w:sz w:val="24"/>
          <w:szCs w:val="24"/>
          <w:lang w:val="sr-Latn-CS"/>
        </w:rPr>
      </w:pPr>
      <w:r>
        <w:rPr>
          <w:noProof/>
          <w:color w:val="000000"/>
          <w:spacing w:val="-4"/>
          <w:sz w:val="24"/>
          <w:szCs w:val="24"/>
          <w:lang w:val="sr-Latn-CS"/>
        </w:rPr>
        <w:t>U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podtački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2), </w:t>
      </w:r>
      <w:r>
        <w:rPr>
          <w:noProof/>
          <w:color w:val="000000"/>
          <w:spacing w:val="-4"/>
          <w:sz w:val="24"/>
          <w:szCs w:val="24"/>
          <w:lang w:val="sr-Latn-CS"/>
        </w:rPr>
        <w:t>alineja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četvrta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, </w:t>
      </w:r>
      <w:r>
        <w:rPr>
          <w:noProof/>
          <w:color w:val="000000"/>
          <w:spacing w:val="-4"/>
          <w:sz w:val="24"/>
          <w:szCs w:val="24"/>
          <w:lang w:val="sr-Latn-CS"/>
        </w:rPr>
        <w:t>reči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: </w:t>
      </w:r>
      <w:r w:rsidR="00AA5705" w:rsidRPr="000D1E60">
        <w:rPr>
          <w:bCs/>
          <w:noProof/>
          <w:color w:val="000000"/>
          <w:spacing w:val="-1"/>
          <w:sz w:val="24"/>
          <w:szCs w:val="24"/>
          <w:lang w:val="sr-Latn-CS"/>
        </w:rPr>
        <w:t>„</w:t>
      </w:r>
      <w:r>
        <w:rPr>
          <w:noProof/>
          <w:color w:val="000000"/>
          <w:sz w:val="24"/>
          <w:szCs w:val="24"/>
          <w:lang w:val="sr-Latn-CS"/>
        </w:rPr>
        <w:t>Nenad</w:t>
      </w:r>
      <w:r w:rsidR="00AA5705" w:rsidRPr="000D1E60">
        <w:rPr>
          <w:noProof/>
          <w:color w:val="000000"/>
          <w:sz w:val="24"/>
          <w:szCs w:val="24"/>
          <w:lang w:val="sr-Latn-CS"/>
        </w:rPr>
        <w:t xml:space="preserve"> </w:t>
      </w:r>
      <w:r>
        <w:rPr>
          <w:noProof/>
          <w:color w:val="000000"/>
          <w:sz w:val="24"/>
          <w:szCs w:val="24"/>
          <w:lang w:val="sr-Latn-CS"/>
        </w:rPr>
        <w:t>Filipović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>
        <w:rPr>
          <w:noProof/>
          <w:color w:val="000000"/>
          <w:spacing w:val="-4"/>
          <w:sz w:val="24"/>
          <w:szCs w:val="24"/>
          <w:lang w:val="sr-Latn-CS"/>
        </w:rPr>
        <w:t>zamenjuju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se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rečima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>: „</w:t>
      </w:r>
      <w:r>
        <w:rPr>
          <w:noProof/>
          <w:color w:val="000000"/>
          <w:spacing w:val="-4"/>
          <w:sz w:val="24"/>
          <w:szCs w:val="24"/>
          <w:lang w:val="sr-Latn-CS"/>
        </w:rPr>
        <w:t>Dragan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Redžić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>”.</w:t>
      </w:r>
    </w:p>
    <w:p w:rsidR="00AA5705" w:rsidRPr="000D1E60" w:rsidRDefault="00AA5705" w:rsidP="00AA5705">
      <w:pPr>
        <w:shd w:val="clear" w:color="auto" w:fill="FFFFFF"/>
        <w:tabs>
          <w:tab w:val="left" w:leader="underscore" w:pos="2294"/>
        </w:tabs>
        <w:ind w:firstLine="1378"/>
        <w:rPr>
          <w:noProof/>
          <w:color w:val="000000"/>
          <w:spacing w:val="-18"/>
          <w:sz w:val="24"/>
          <w:szCs w:val="24"/>
          <w:lang w:val="sr-Latn-CS"/>
        </w:rPr>
      </w:pPr>
      <w:r w:rsidRPr="000D1E60">
        <w:rPr>
          <w:noProof/>
          <w:color w:val="000000"/>
          <w:sz w:val="24"/>
          <w:szCs w:val="24"/>
          <w:lang w:val="sr-Latn-CS"/>
        </w:rPr>
        <w:t xml:space="preserve"> </w:t>
      </w:r>
    </w:p>
    <w:p w:rsidR="00AA5705" w:rsidRPr="000D1E60" w:rsidRDefault="00AA5705" w:rsidP="00AA5705">
      <w:pPr>
        <w:jc w:val="center"/>
        <w:outlineLvl w:val="0"/>
        <w:rPr>
          <w:noProof/>
          <w:color w:val="000000"/>
          <w:spacing w:val="-1"/>
          <w:sz w:val="24"/>
          <w:szCs w:val="24"/>
          <w:lang w:val="sr-Latn-CS"/>
        </w:rPr>
      </w:pPr>
      <w:r w:rsidRPr="000D1E60">
        <w:rPr>
          <w:noProof/>
          <w:color w:val="000000"/>
          <w:spacing w:val="-1"/>
          <w:sz w:val="24"/>
          <w:szCs w:val="24"/>
          <w:lang w:val="sr-Latn-CS"/>
        </w:rPr>
        <w:t>II</w:t>
      </w:r>
    </w:p>
    <w:p w:rsidR="00AA5705" w:rsidRPr="000D1E60" w:rsidRDefault="00AA5705" w:rsidP="00AA5705">
      <w:pPr>
        <w:shd w:val="clear" w:color="auto" w:fill="FFFFFF"/>
        <w:jc w:val="center"/>
        <w:outlineLvl w:val="0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shd w:val="clear" w:color="auto" w:fill="FFFFFF"/>
        <w:jc w:val="both"/>
        <w:outlineLvl w:val="0"/>
        <w:rPr>
          <w:noProof/>
          <w:sz w:val="24"/>
          <w:szCs w:val="24"/>
          <w:lang w:val="sr-Latn-CS"/>
        </w:rPr>
      </w:pPr>
      <w:r w:rsidRPr="000D1E60">
        <w:rPr>
          <w:noProof/>
          <w:color w:val="000000"/>
          <w:spacing w:val="1"/>
          <w:sz w:val="24"/>
          <w:szCs w:val="24"/>
          <w:lang w:val="sr-Latn-CS"/>
        </w:rPr>
        <w:tab/>
      </w:r>
      <w:r w:rsidRPr="000D1E60">
        <w:rPr>
          <w:noProof/>
          <w:color w:val="000000"/>
          <w:spacing w:val="1"/>
          <w:sz w:val="24"/>
          <w:szCs w:val="24"/>
          <w:lang w:val="sr-Latn-CS"/>
        </w:rPr>
        <w:tab/>
      </w:r>
      <w:r w:rsidR="000D1E60">
        <w:rPr>
          <w:noProof/>
          <w:color w:val="000000"/>
          <w:spacing w:val="1"/>
          <w:sz w:val="24"/>
          <w:szCs w:val="24"/>
          <w:lang w:val="sr-Latn-CS"/>
        </w:rPr>
        <w:t>Ovo</w:t>
      </w:r>
      <w:r w:rsidRPr="000D1E60">
        <w:rPr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0D1E60">
        <w:rPr>
          <w:noProof/>
          <w:color w:val="000000"/>
          <w:spacing w:val="1"/>
          <w:sz w:val="24"/>
          <w:szCs w:val="24"/>
          <w:lang w:val="sr-Latn-CS"/>
        </w:rPr>
        <w:t>rešenje</w:t>
      </w:r>
      <w:r w:rsidRPr="000D1E60">
        <w:rPr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0D1E60">
        <w:rPr>
          <w:noProof/>
          <w:color w:val="000000"/>
          <w:spacing w:val="1"/>
          <w:sz w:val="24"/>
          <w:szCs w:val="24"/>
          <w:lang w:val="sr-Latn-CS"/>
        </w:rPr>
        <w:t>objaviti</w:t>
      </w:r>
      <w:r w:rsidRPr="000D1E60">
        <w:rPr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0D1E60">
        <w:rPr>
          <w:noProof/>
          <w:color w:val="000000"/>
          <w:spacing w:val="1"/>
          <w:sz w:val="24"/>
          <w:szCs w:val="24"/>
          <w:lang w:val="sr-Latn-CS"/>
        </w:rPr>
        <w:t>u</w:t>
      </w:r>
      <w:r w:rsidRPr="000D1E60">
        <w:rPr>
          <w:noProof/>
          <w:color w:val="000000"/>
          <w:spacing w:val="1"/>
          <w:sz w:val="24"/>
          <w:szCs w:val="24"/>
          <w:lang w:val="sr-Latn-CS"/>
        </w:rPr>
        <w:t xml:space="preserve"> „</w:t>
      </w:r>
      <w:r w:rsidR="000D1E60">
        <w:rPr>
          <w:noProof/>
          <w:color w:val="000000"/>
          <w:spacing w:val="1"/>
          <w:sz w:val="24"/>
          <w:szCs w:val="24"/>
          <w:lang w:val="sr-Latn-CS"/>
        </w:rPr>
        <w:t>Službenom</w:t>
      </w:r>
      <w:r w:rsidRPr="000D1E60">
        <w:rPr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0D1E60">
        <w:rPr>
          <w:noProof/>
          <w:color w:val="000000"/>
          <w:spacing w:val="1"/>
          <w:sz w:val="24"/>
          <w:szCs w:val="24"/>
          <w:lang w:val="sr-Latn-CS"/>
        </w:rPr>
        <w:t>glasniku</w:t>
      </w:r>
      <w:r w:rsidRPr="000D1E60">
        <w:rPr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0D1E60">
        <w:rPr>
          <w:noProof/>
          <w:color w:val="000000"/>
          <w:spacing w:val="1"/>
          <w:sz w:val="24"/>
          <w:szCs w:val="24"/>
          <w:lang w:val="sr-Latn-CS"/>
        </w:rPr>
        <w:t>Republike</w:t>
      </w:r>
      <w:r w:rsidRPr="000D1E60">
        <w:rPr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0D1E60">
        <w:rPr>
          <w:noProof/>
          <w:color w:val="000000"/>
          <w:spacing w:val="1"/>
          <w:sz w:val="24"/>
          <w:szCs w:val="24"/>
          <w:lang w:val="sr-Latn-CS"/>
        </w:rPr>
        <w:t>Srbije</w:t>
      </w:r>
      <w:r w:rsidRPr="000D1E60">
        <w:rPr>
          <w:noProof/>
          <w:color w:val="000000"/>
          <w:spacing w:val="1"/>
          <w:sz w:val="24"/>
          <w:szCs w:val="24"/>
          <w:lang w:val="sr-Latn-CS"/>
        </w:rPr>
        <w:t>”.</w:t>
      </w: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 xml:space="preserve">24 </w:t>
      </w:r>
      <w:r w:rsidR="000D1E60">
        <w:rPr>
          <w:noProof/>
          <w:sz w:val="24"/>
          <w:szCs w:val="24"/>
          <w:lang w:val="sr-Latn-CS"/>
        </w:rPr>
        <w:t>Broj</w:t>
      </w:r>
      <w:r w:rsidRPr="000D1E60">
        <w:rPr>
          <w:noProof/>
          <w:sz w:val="24"/>
          <w:szCs w:val="24"/>
          <w:lang w:val="sr-Latn-CS"/>
        </w:rPr>
        <w:t>: 119-16787/2014</w:t>
      </w:r>
    </w:p>
    <w:p w:rsidR="00AA5705" w:rsidRPr="000D1E60" w:rsidRDefault="000D1E60" w:rsidP="00AA570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AA5705" w:rsidRPr="000D1E6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AA5705" w:rsidRPr="000D1E60">
        <w:rPr>
          <w:noProof/>
          <w:sz w:val="24"/>
          <w:szCs w:val="24"/>
          <w:lang w:val="sr-Latn-CS"/>
        </w:rPr>
        <w:t xml:space="preserve">, 31. </w:t>
      </w:r>
      <w:r>
        <w:rPr>
          <w:noProof/>
          <w:sz w:val="24"/>
          <w:szCs w:val="24"/>
          <w:lang w:val="sr-Latn-CS"/>
        </w:rPr>
        <w:t>decembra</w:t>
      </w:r>
      <w:r w:rsidR="00AA5705" w:rsidRPr="000D1E6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b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b/>
          <w:noProof/>
          <w:sz w:val="24"/>
          <w:szCs w:val="24"/>
          <w:lang w:val="sr-Latn-CS"/>
        </w:rPr>
      </w:pPr>
    </w:p>
    <w:p w:rsidR="00AA5705" w:rsidRPr="000D1E60" w:rsidRDefault="000D1E60" w:rsidP="00AA570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AA5705" w:rsidRPr="000D1E60" w:rsidRDefault="00AA5705" w:rsidP="00AA5705">
      <w:pPr>
        <w:jc w:val="center"/>
        <w:rPr>
          <w:b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5705" w:rsidRPr="000D1E60" w:rsidRDefault="000D1E60">
            <w:pPr>
              <w:tabs>
                <w:tab w:val="left" w:pos="-11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5705" w:rsidRPr="000D1E60" w:rsidRDefault="000D1E60">
            <w:pPr>
              <w:tabs>
                <w:tab w:val="left" w:pos="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AA5705" w:rsidRPr="000D1E6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AA5705" w:rsidRPr="000D1E60" w:rsidRDefault="00AA5705" w:rsidP="00AA5705">
      <w:pPr>
        <w:rPr>
          <w:rFonts w:eastAsia="Times New Roman"/>
          <w:noProof/>
          <w:sz w:val="24"/>
          <w:szCs w:val="24"/>
          <w:lang w:val="sr-Latn-CS"/>
        </w:rPr>
        <w:sectPr w:rsidR="00AA5705" w:rsidRPr="000D1E60">
          <w:pgSz w:w="12240" w:h="15840"/>
          <w:pgMar w:top="851" w:right="1440" w:bottom="1440" w:left="1440" w:header="720" w:footer="720" w:gutter="0"/>
          <w:cols w:space="720"/>
        </w:sectPr>
      </w:pPr>
    </w:p>
    <w:p w:rsidR="00AA5705" w:rsidRPr="000D1E60" w:rsidRDefault="00AA5705" w:rsidP="00AA5705">
      <w:pPr>
        <w:shd w:val="clear" w:color="auto" w:fill="FFFFFF"/>
        <w:tabs>
          <w:tab w:val="left" w:leader="underscore" w:pos="2294"/>
        </w:tabs>
        <w:ind w:right="-142" w:firstLine="1378"/>
        <w:contextualSpacing/>
        <w:rPr>
          <w:noProof/>
          <w:color w:val="000000"/>
          <w:spacing w:val="-7"/>
          <w:sz w:val="24"/>
          <w:szCs w:val="24"/>
          <w:lang w:val="sr-Latn-CS"/>
        </w:rPr>
      </w:pPr>
    </w:p>
    <w:p w:rsidR="00AA5705" w:rsidRPr="000D1E60" w:rsidRDefault="00AA5705" w:rsidP="00AA5705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right"/>
        <w:rPr>
          <w:noProof/>
          <w:color w:val="000000"/>
          <w:spacing w:val="-7"/>
          <w:sz w:val="24"/>
          <w:szCs w:val="24"/>
          <w:lang w:val="sr-Latn-CS"/>
        </w:rPr>
      </w:pPr>
    </w:p>
    <w:p w:rsidR="00AA5705" w:rsidRPr="000D1E60" w:rsidRDefault="00AA5705" w:rsidP="00AA5705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right"/>
        <w:rPr>
          <w:noProof/>
          <w:color w:val="000000"/>
          <w:spacing w:val="-7"/>
          <w:sz w:val="24"/>
          <w:szCs w:val="24"/>
          <w:lang w:val="sr-Latn-CS"/>
        </w:rPr>
      </w:pPr>
    </w:p>
    <w:p w:rsidR="00AA5705" w:rsidRPr="000D1E60" w:rsidRDefault="00AA5705" w:rsidP="00AA5705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both"/>
        <w:rPr>
          <w:noProof/>
          <w:color w:val="000000"/>
          <w:spacing w:val="-7"/>
          <w:sz w:val="24"/>
          <w:szCs w:val="24"/>
          <w:lang w:val="sr-Latn-CS"/>
        </w:rPr>
      </w:pPr>
    </w:p>
    <w:p w:rsidR="00AA5705" w:rsidRPr="000D1E60" w:rsidRDefault="000D1E60" w:rsidP="00AA5705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both"/>
        <w:rPr>
          <w:noProof/>
          <w:sz w:val="24"/>
          <w:szCs w:val="24"/>
          <w:lang w:val="sr-Latn-CS"/>
        </w:rPr>
      </w:pPr>
      <w:r>
        <w:rPr>
          <w:noProof/>
          <w:color w:val="000000"/>
          <w:spacing w:val="-7"/>
          <w:sz w:val="24"/>
          <w:szCs w:val="24"/>
          <w:lang w:val="sr-Latn-CS"/>
        </w:rPr>
        <w:t>Na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7"/>
          <w:sz w:val="24"/>
          <w:szCs w:val="24"/>
          <w:lang w:val="sr-Latn-CS"/>
        </w:rPr>
        <w:t>osnovu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7"/>
          <w:sz w:val="24"/>
          <w:szCs w:val="24"/>
          <w:lang w:val="sr-Latn-CS"/>
        </w:rPr>
        <w:t>člana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86. </w:t>
      </w:r>
      <w:r>
        <w:rPr>
          <w:noProof/>
          <w:color w:val="000000"/>
          <w:spacing w:val="-7"/>
          <w:sz w:val="24"/>
          <w:szCs w:val="24"/>
          <w:lang w:val="sr-Latn-CS"/>
        </w:rPr>
        <w:t>stav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6. </w:t>
      </w:r>
      <w:r>
        <w:rPr>
          <w:noProof/>
          <w:color w:val="000000"/>
          <w:spacing w:val="-7"/>
          <w:sz w:val="24"/>
          <w:szCs w:val="24"/>
          <w:lang w:val="sr-Latn-CS"/>
        </w:rPr>
        <w:t>Zakona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7"/>
          <w:sz w:val="24"/>
          <w:szCs w:val="24"/>
          <w:lang w:val="sr-Latn-CS"/>
        </w:rPr>
        <w:t>o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7"/>
          <w:sz w:val="24"/>
          <w:szCs w:val="24"/>
          <w:lang w:val="sr-Latn-CS"/>
        </w:rPr>
        <w:t>lokalnoj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7"/>
          <w:sz w:val="24"/>
          <w:szCs w:val="24"/>
          <w:lang w:val="sr-Latn-CS"/>
        </w:rPr>
        <w:t>samoupravi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(„</w:t>
      </w:r>
      <w:r>
        <w:rPr>
          <w:noProof/>
          <w:color w:val="000000"/>
          <w:spacing w:val="-7"/>
          <w:sz w:val="24"/>
          <w:szCs w:val="24"/>
          <w:lang w:val="sr-Latn-CS"/>
        </w:rPr>
        <w:t>Službeni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5"/>
          <w:sz w:val="24"/>
          <w:szCs w:val="24"/>
          <w:lang w:val="sr-Latn-CS"/>
        </w:rPr>
        <w:t>glasnik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5"/>
          <w:sz w:val="24"/>
          <w:szCs w:val="24"/>
          <w:lang w:val="sr-Latn-CS"/>
        </w:rPr>
        <w:t>RS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”, </w:t>
      </w:r>
      <w:r>
        <w:rPr>
          <w:noProof/>
          <w:color w:val="000000"/>
          <w:spacing w:val="-5"/>
          <w:sz w:val="24"/>
          <w:szCs w:val="24"/>
          <w:lang w:val="sr-Latn-CS"/>
        </w:rPr>
        <w:t>br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. 129/07 </w:t>
      </w:r>
      <w:r>
        <w:rPr>
          <w:noProof/>
          <w:color w:val="000000"/>
          <w:spacing w:val="-5"/>
          <w:sz w:val="24"/>
          <w:szCs w:val="24"/>
          <w:lang w:val="sr-Latn-CS"/>
        </w:rPr>
        <w:t>i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83/14 </w:t>
      </w:r>
      <w:r w:rsidR="00AA5705" w:rsidRPr="000D1E60">
        <w:rPr>
          <w:noProof/>
          <w:sz w:val="24"/>
          <w:szCs w:val="24"/>
          <w:lang w:val="sr-Latn-CS"/>
        </w:rPr>
        <w:t xml:space="preserve">– </w:t>
      </w:r>
      <w:r>
        <w:rPr>
          <w:noProof/>
          <w:sz w:val="24"/>
          <w:szCs w:val="24"/>
          <w:lang w:val="sr-Latn-CS"/>
        </w:rPr>
        <w:t>dr</w:t>
      </w:r>
      <w:r w:rsidR="00AA5705" w:rsidRPr="000D1E60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zakon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), </w:t>
      </w:r>
      <w:r>
        <w:rPr>
          <w:noProof/>
          <w:color w:val="000000"/>
          <w:spacing w:val="-5"/>
          <w:sz w:val="24"/>
          <w:szCs w:val="24"/>
          <w:lang w:val="sr-Latn-CS"/>
        </w:rPr>
        <w:t>člana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43. </w:t>
      </w:r>
      <w:r>
        <w:rPr>
          <w:noProof/>
          <w:color w:val="000000"/>
          <w:spacing w:val="-5"/>
          <w:sz w:val="24"/>
          <w:szCs w:val="24"/>
          <w:lang w:val="sr-Latn-CS"/>
        </w:rPr>
        <w:t>stav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2. </w:t>
      </w:r>
      <w:r>
        <w:rPr>
          <w:noProof/>
          <w:color w:val="000000"/>
          <w:spacing w:val="-5"/>
          <w:sz w:val="24"/>
          <w:szCs w:val="24"/>
          <w:lang w:val="sr-Latn-CS"/>
        </w:rPr>
        <w:t>Zakona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5"/>
          <w:sz w:val="24"/>
          <w:szCs w:val="24"/>
          <w:lang w:val="sr-Latn-CS"/>
        </w:rPr>
        <w:t>o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5"/>
          <w:sz w:val="24"/>
          <w:szCs w:val="24"/>
          <w:lang w:val="sr-Latn-CS"/>
        </w:rPr>
        <w:t>Vladi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(„</w:t>
      </w:r>
      <w:r>
        <w:rPr>
          <w:noProof/>
          <w:color w:val="000000"/>
          <w:spacing w:val="-5"/>
          <w:sz w:val="24"/>
          <w:szCs w:val="24"/>
          <w:lang w:val="sr-Latn-CS"/>
        </w:rPr>
        <w:t>Službeni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5"/>
          <w:sz w:val="24"/>
          <w:szCs w:val="24"/>
          <w:lang w:val="sr-Latn-CS"/>
        </w:rPr>
        <w:t>glasnik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5"/>
          <w:sz w:val="24"/>
          <w:szCs w:val="24"/>
          <w:lang w:val="sr-Latn-CS"/>
        </w:rPr>
        <w:t>RS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”, </w:t>
      </w:r>
      <w:r>
        <w:rPr>
          <w:noProof/>
          <w:color w:val="000000"/>
          <w:spacing w:val="-1"/>
          <w:sz w:val="24"/>
          <w:szCs w:val="24"/>
          <w:lang w:val="sr-Latn-CS"/>
        </w:rPr>
        <w:t>br</w:t>
      </w:r>
      <w:r w:rsidR="00AA5705" w:rsidRPr="000D1E60">
        <w:rPr>
          <w:noProof/>
          <w:color w:val="000000"/>
          <w:spacing w:val="-1"/>
          <w:sz w:val="24"/>
          <w:szCs w:val="24"/>
          <w:lang w:val="sr-Latn-CS"/>
        </w:rPr>
        <w:t xml:space="preserve">. </w:t>
      </w:r>
      <w:r w:rsidR="00AA5705" w:rsidRPr="000D1E60">
        <w:rPr>
          <w:noProof/>
          <w:sz w:val="24"/>
          <w:szCs w:val="24"/>
          <w:lang w:val="sr-Latn-CS"/>
        </w:rPr>
        <w:t xml:space="preserve">55/05, 71/05 – </w:t>
      </w:r>
      <w:r>
        <w:rPr>
          <w:noProof/>
          <w:sz w:val="24"/>
          <w:szCs w:val="24"/>
          <w:lang w:val="sr-Latn-CS"/>
        </w:rPr>
        <w:t>ispravka</w:t>
      </w:r>
      <w:r w:rsidR="00AA5705" w:rsidRPr="000D1E60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AA5705" w:rsidRPr="000D1E60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AA5705" w:rsidRPr="000D1E6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AA5705" w:rsidRPr="000D1E60">
        <w:rPr>
          <w:noProof/>
          <w:sz w:val="24"/>
          <w:szCs w:val="24"/>
          <w:lang w:val="sr-Latn-CS"/>
        </w:rPr>
        <w:t xml:space="preserve"> 44/14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) </w:t>
      </w:r>
      <w:r>
        <w:rPr>
          <w:noProof/>
          <w:color w:val="000000"/>
          <w:spacing w:val="5"/>
          <w:sz w:val="24"/>
          <w:szCs w:val="24"/>
          <w:lang w:val="sr-Latn-CS"/>
        </w:rPr>
        <w:t>i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člana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3. </w:t>
      </w:r>
      <w:r>
        <w:rPr>
          <w:noProof/>
          <w:color w:val="000000"/>
          <w:spacing w:val="5"/>
          <w:sz w:val="24"/>
          <w:szCs w:val="24"/>
          <w:lang w:val="sr-Latn-CS"/>
        </w:rPr>
        <w:t>stav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4. </w:t>
      </w:r>
      <w:r>
        <w:rPr>
          <w:noProof/>
          <w:color w:val="000000"/>
          <w:spacing w:val="5"/>
          <w:sz w:val="24"/>
          <w:szCs w:val="24"/>
          <w:lang w:val="sr-Latn-CS"/>
        </w:rPr>
        <w:t>Odluke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o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obrazovanju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Privremenog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organa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u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opštinama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na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teritoriji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Autonomne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pokrajine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Kosovo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i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Metohija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(„</w:t>
      </w:r>
      <w:r>
        <w:rPr>
          <w:noProof/>
          <w:color w:val="000000"/>
          <w:spacing w:val="-4"/>
          <w:sz w:val="24"/>
          <w:szCs w:val="24"/>
          <w:lang w:val="sr-Latn-CS"/>
        </w:rPr>
        <w:t>Službeni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glasnik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RS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>
        <w:rPr>
          <w:noProof/>
          <w:color w:val="000000"/>
          <w:spacing w:val="-4"/>
          <w:sz w:val="24"/>
          <w:szCs w:val="24"/>
          <w:lang w:val="sr-Latn-CS"/>
        </w:rPr>
        <w:t>broj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47</w:t>
      </w:r>
      <w:r w:rsidR="00AA5705" w:rsidRPr="000D1E60">
        <w:rPr>
          <w:noProof/>
          <w:color w:val="000000"/>
          <w:sz w:val="24"/>
          <w:szCs w:val="24"/>
          <w:lang w:val="sr-Latn-CS"/>
        </w:rPr>
        <w:t>/13</w:t>
      </w:r>
      <w:r w:rsidR="00AA5705" w:rsidRPr="000D1E60">
        <w:rPr>
          <w:noProof/>
          <w:color w:val="000000"/>
          <w:spacing w:val="-8"/>
          <w:sz w:val="24"/>
          <w:szCs w:val="24"/>
          <w:lang w:val="sr-Latn-CS"/>
        </w:rPr>
        <w:t>),</w:t>
      </w:r>
    </w:p>
    <w:p w:rsidR="00AA5705" w:rsidRPr="000D1E60" w:rsidRDefault="00AA5705" w:rsidP="00AA5705">
      <w:pPr>
        <w:shd w:val="clear" w:color="auto" w:fill="FFFFFF"/>
        <w:rPr>
          <w:noProof/>
          <w:color w:val="000000"/>
          <w:spacing w:val="-4"/>
          <w:sz w:val="24"/>
          <w:szCs w:val="24"/>
          <w:lang w:val="sr-Latn-CS"/>
        </w:rPr>
      </w:pPr>
    </w:p>
    <w:p w:rsidR="00AA5705" w:rsidRPr="000D1E60" w:rsidRDefault="00AA5705" w:rsidP="00AA5705">
      <w:pPr>
        <w:shd w:val="clear" w:color="auto" w:fill="FFFFFF"/>
        <w:rPr>
          <w:noProof/>
          <w:color w:val="000000"/>
          <w:spacing w:val="-4"/>
          <w:sz w:val="24"/>
          <w:szCs w:val="24"/>
          <w:lang w:val="sr-Latn-CS"/>
        </w:rPr>
      </w:pPr>
      <w:r w:rsidRPr="000D1E60">
        <w:rPr>
          <w:noProof/>
          <w:color w:val="000000"/>
          <w:spacing w:val="-4"/>
          <w:sz w:val="24"/>
          <w:szCs w:val="24"/>
          <w:lang w:val="sr-Latn-CS"/>
        </w:rPr>
        <w:tab/>
      </w:r>
      <w:r w:rsidRPr="000D1E60">
        <w:rPr>
          <w:noProof/>
          <w:color w:val="000000"/>
          <w:spacing w:val="-4"/>
          <w:sz w:val="24"/>
          <w:szCs w:val="24"/>
          <w:lang w:val="sr-Latn-CS"/>
        </w:rPr>
        <w:tab/>
      </w:r>
      <w:r w:rsidR="000D1E60">
        <w:rPr>
          <w:noProof/>
          <w:color w:val="000000"/>
          <w:spacing w:val="-4"/>
          <w:sz w:val="24"/>
          <w:szCs w:val="24"/>
          <w:lang w:val="sr-Latn-CS"/>
        </w:rPr>
        <w:t>Vlada</w:t>
      </w:r>
      <w:r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0D1E60">
        <w:rPr>
          <w:noProof/>
          <w:color w:val="000000"/>
          <w:spacing w:val="-4"/>
          <w:sz w:val="24"/>
          <w:szCs w:val="24"/>
          <w:lang w:val="sr-Latn-CS"/>
        </w:rPr>
        <w:t>donosi</w:t>
      </w:r>
    </w:p>
    <w:p w:rsidR="00AA5705" w:rsidRPr="000D1E60" w:rsidRDefault="00AA5705" w:rsidP="00AA5705">
      <w:pPr>
        <w:shd w:val="clear" w:color="auto" w:fill="FFFFFF"/>
        <w:rPr>
          <w:noProof/>
          <w:sz w:val="24"/>
          <w:szCs w:val="24"/>
          <w:lang w:val="sr-Latn-CS"/>
        </w:rPr>
      </w:pPr>
    </w:p>
    <w:p w:rsidR="00AA5705" w:rsidRPr="000D1E60" w:rsidRDefault="000D1E60" w:rsidP="00AA5705">
      <w:pPr>
        <w:jc w:val="center"/>
        <w:outlineLvl w:val="0"/>
        <w:rPr>
          <w:b/>
          <w:bCs/>
          <w:noProof/>
          <w:color w:val="000000"/>
          <w:spacing w:val="40"/>
          <w:sz w:val="24"/>
          <w:szCs w:val="24"/>
          <w:lang w:val="sr-Latn-CS"/>
        </w:rPr>
      </w:pP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R</w:t>
      </w:r>
      <w:r w:rsidR="00AA5705" w:rsidRPr="000D1E60">
        <w:rPr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E</w:t>
      </w:r>
      <w:r w:rsidR="00AA5705" w:rsidRPr="000D1E60">
        <w:rPr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Š</w:t>
      </w:r>
      <w:r w:rsidR="00AA5705" w:rsidRPr="000D1E60">
        <w:rPr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E</w:t>
      </w:r>
      <w:r w:rsidR="00AA5705" w:rsidRPr="000D1E60">
        <w:rPr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NJ</w:t>
      </w:r>
      <w:r w:rsidR="00AA5705" w:rsidRPr="000D1E60">
        <w:rPr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E</w:t>
      </w:r>
    </w:p>
    <w:p w:rsidR="00AA5705" w:rsidRPr="000D1E60" w:rsidRDefault="00AA5705" w:rsidP="00AA5705">
      <w:pPr>
        <w:jc w:val="center"/>
        <w:outlineLvl w:val="0"/>
        <w:rPr>
          <w:b/>
          <w:bCs/>
          <w:noProof/>
          <w:color w:val="000000"/>
          <w:spacing w:val="40"/>
          <w:sz w:val="24"/>
          <w:szCs w:val="24"/>
          <w:lang w:val="sr-Latn-CS"/>
        </w:rPr>
      </w:pPr>
    </w:p>
    <w:p w:rsidR="00AA5705" w:rsidRPr="000D1E60" w:rsidRDefault="000D1E60" w:rsidP="00AA5705">
      <w:pPr>
        <w:ind w:right="-142"/>
        <w:contextualSpacing/>
        <w:jc w:val="center"/>
        <w:rPr>
          <w:b/>
          <w:bCs/>
          <w:noProof/>
          <w:color w:val="000000"/>
          <w:spacing w:val="-6"/>
          <w:sz w:val="24"/>
          <w:szCs w:val="24"/>
          <w:lang w:val="sr-Latn-CS"/>
        </w:rPr>
      </w:pP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O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IZMENAMA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REŠENJA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O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IMENOVANJU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PREDSEDNIKA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I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ČLANOVA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PRIVREMENOG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ORGANA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U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4"/>
          <w:szCs w:val="24"/>
          <w:lang w:val="sr-Latn-CS"/>
        </w:rPr>
        <w:t>OPŠTINAMA</w:t>
      </w:r>
      <w:r w:rsidR="00AA5705" w:rsidRPr="000D1E60">
        <w:rPr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4"/>
          <w:szCs w:val="24"/>
          <w:lang w:val="sr-Latn-CS"/>
        </w:rPr>
        <w:t>NA</w:t>
      </w:r>
      <w:r w:rsidR="00AA5705" w:rsidRPr="000D1E60">
        <w:rPr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4"/>
          <w:szCs w:val="24"/>
          <w:lang w:val="sr-Latn-CS"/>
        </w:rPr>
        <w:t>TERITORIJI</w:t>
      </w:r>
      <w:r w:rsidR="00AA5705" w:rsidRPr="000D1E60">
        <w:rPr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4"/>
          <w:szCs w:val="24"/>
          <w:lang w:val="sr-Latn-CS"/>
        </w:rPr>
        <w:t>AUTONOMNE</w:t>
      </w:r>
      <w:r w:rsidR="00AA5705" w:rsidRPr="000D1E60">
        <w:rPr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4"/>
          <w:szCs w:val="24"/>
          <w:lang w:val="sr-Latn-CS"/>
        </w:rPr>
        <w:t>POKRAJINE</w:t>
      </w:r>
      <w:r w:rsidR="00AA5705" w:rsidRPr="000D1E60">
        <w:rPr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4"/>
          <w:szCs w:val="24"/>
          <w:lang w:val="sr-Latn-CS"/>
        </w:rPr>
        <w:t>KOSOVO</w:t>
      </w:r>
      <w:r w:rsidR="00AA5705" w:rsidRPr="000D1E60">
        <w:rPr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4"/>
          <w:szCs w:val="24"/>
          <w:lang w:val="sr-Latn-CS"/>
        </w:rPr>
        <w:t>I</w:t>
      </w:r>
      <w:r w:rsidR="00AA5705" w:rsidRPr="000D1E60">
        <w:rPr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6"/>
          <w:sz w:val="24"/>
          <w:szCs w:val="24"/>
          <w:lang w:val="sr-Latn-CS"/>
        </w:rPr>
        <w:t>METOHIJA</w:t>
      </w:r>
    </w:p>
    <w:p w:rsidR="00AA5705" w:rsidRPr="000D1E60" w:rsidRDefault="00AA5705" w:rsidP="00AA5705">
      <w:pPr>
        <w:jc w:val="center"/>
        <w:rPr>
          <w:noProof/>
          <w:color w:val="000000"/>
          <w:sz w:val="24"/>
          <w:szCs w:val="24"/>
          <w:lang w:val="sr-Latn-CS"/>
        </w:rPr>
      </w:pPr>
    </w:p>
    <w:p w:rsidR="00AA5705" w:rsidRPr="000D1E60" w:rsidRDefault="00AA5705" w:rsidP="00AA5705">
      <w:pPr>
        <w:jc w:val="center"/>
        <w:rPr>
          <w:noProof/>
          <w:color w:val="000000"/>
          <w:sz w:val="24"/>
          <w:szCs w:val="24"/>
          <w:lang w:val="sr-Latn-CS"/>
        </w:rPr>
      </w:pPr>
      <w:r w:rsidRPr="000D1E60">
        <w:rPr>
          <w:noProof/>
          <w:color w:val="000000"/>
          <w:sz w:val="24"/>
          <w:szCs w:val="24"/>
          <w:lang w:val="sr-Latn-CS"/>
        </w:rPr>
        <w:t>I</w:t>
      </w:r>
      <w:r w:rsidRPr="000D1E60">
        <w:rPr>
          <w:noProof/>
          <w:color w:val="000000"/>
          <w:sz w:val="24"/>
          <w:szCs w:val="24"/>
          <w:lang w:val="sr-Latn-CS"/>
        </w:rPr>
        <w:br/>
      </w:r>
    </w:p>
    <w:p w:rsidR="00AA5705" w:rsidRPr="000D1E60" w:rsidRDefault="000D1E60" w:rsidP="00AA5705">
      <w:pPr>
        <w:shd w:val="clear" w:color="auto" w:fill="FFFFFF"/>
        <w:tabs>
          <w:tab w:val="left" w:leader="underscore" w:pos="2294"/>
        </w:tabs>
        <w:ind w:firstLine="1378"/>
        <w:jc w:val="both"/>
        <w:rPr>
          <w:noProof/>
          <w:color w:val="000000"/>
          <w:spacing w:val="-4"/>
          <w:sz w:val="24"/>
          <w:szCs w:val="24"/>
          <w:lang w:val="sr-Latn-CS"/>
        </w:rPr>
      </w:pPr>
      <w:r>
        <w:rPr>
          <w:noProof/>
          <w:color w:val="000000"/>
          <w:spacing w:val="-6"/>
          <w:sz w:val="24"/>
          <w:szCs w:val="24"/>
          <w:lang w:val="sr-Latn-CS"/>
        </w:rPr>
        <w:t>U</w:t>
      </w:r>
      <w:r w:rsidR="00AA5705" w:rsidRPr="000D1E60">
        <w:rPr>
          <w:noProof/>
          <w:color w:val="000000"/>
          <w:spacing w:val="-6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Rešenju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o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imenovanju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predsednika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i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članova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Privremenog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organa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u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7"/>
          <w:sz w:val="24"/>
          <w:szCs w:val="24"/>
          <w:lang w:val="sr-Latn-CS"/>
        </w:rPr>
        <w:t>opštinama</w:t>
      </w:r>
      <w:r w:rsidR="00AA5705" w:rsidRPr="000D1E60">
        <w:rPr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7"/>
          <w:sz w:val="24"/>
          <w:szCs w:val="24"/>
          <w:lang w:val="sr-Latn-CS"/>
        </w:rPr>
        <w:t>na</w:t>
      </w:r>
      <w:r w:rsidR="00AA5705" w:rsidRPr="000D1E60">
        <w:rPr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7"/>
          <w:sz w:val="24"/>
          <w:szCs w:val="24"/>
          <w:lang w:val="sr-Latn-CS"/>
        </w:rPr>
        <w:t>teritoriji</w:t>
      </w:r>
      <w:r w:rsidR="00AA5705" w:rsidRPr="000D1E60">
        <w:rPr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7"/>
          <w:sz w:val="24"/>
          <w:szCs w:val="24"/>
          <w:lang w:val="sr-Latn-CS"/>
        </w:rPr>
        <w:t>Autonomne</w:t>
      </w:r>
      <w:r w:rsidR="00AA5705" w:rsidRPr="000D1E60">
        <w:rPr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7"/>
          <w:sz w:val="24"/>
          <w:szCs w:val="24"/>
          <w:lang w:val="sr-Latn-CS"/>
        </w:rPr>
        <w:t>pokrajine</w:t>
      </w:r>
      <w:r w:rsidR="00AA5705" w:rsidRPr="000D1E60">
        <w:rPr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7"/>
          <w:sz w:val="24"/>
          <w:szCs w:val="24"/>
          <w:lang w:val="sr-Latn-CS"/>
        </w:rPr>
        <w:t>Kosovo</w:t>
      </w:r>
      <w:r w:rsidR="00AA5705" w:rsidRPr="000D1E60">
        <w:rPr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7"/>
          <w:sz w:val="24"/>
          <w:szCs w:val="24"/>
          <w:lang w:val="sr-Latn-CS"/>
        </w:rPr>
        <w:t>i</w:t>
      </w:r>
      <w:r w:rsidR="00AA5705" w:rsidRPr="000D1E60">
        <w:rPr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6"/>
          <w:sz w:val="24"/>
          <w:szCs w:val="24"/>
          <w:lang w:val="sr-Latn-CS"/>
        </w:rPr>
        <w:t>Metohija</w:t>
      </w:r>
      <w:r w:rsidR="00AA5705" w:rsidRPr="000D1E60">
        <w:rPr>
          <w:bCs/>
          <w:noProof/>
          <w:color w:val="000000"/>
          <w:spacing w:val="-6"/>
          <w:sz w:val="24"/>
          <w:szCs w:val="24"/>
          <w:lang w:val="sr-Latn-CS"/>
        </w:rPr>
        <w:t xml:space="preserve"> 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>(„</w:t>
      </w:r>
      <w:r>
        <w:rPr>
          <w:noProof/>
          <w:color w:val="000000"/>
          <w:spacing w:val="-4"/>
          <w:sz w:val="24"/>
          <w:szCs w:val="24"/>
          <w:lang w:val="sr-Latn-CS"/>
        </w:rPr>
        <w:t>Službeni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glasnik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RS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>
        <w:rPr>
          <w:noProof/>
          <w:color w:val="000000"/>
          <w:spacing w:val="-4"/>
          <w:sz w:val="24"/>
          <w:szCs w:val="24"/>
          <w:lang w:val="sr-Latn-CS"/>
        </w:rPr>
        <w:t>br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>. 47</w:t>
      </w:r>
      <w:r w:rsidR="00AA5705" w:rsidRPr="000D1E60">
        <w:rPr>
          <w:noProof/>
          <w:color w:val="000000"/>
          <w:sz w:val="24"/>
          <w:szCs w:val="24"/>
          <w:lang w:val="sr-Latn-CS"/>
        </w:rPr>
        <w:t xml:space="preserve">/13, 83/13, 103/13  </w:t>
      </w:r>
      <w:r>
        <w:rPr>
          <w:noProof/>
          <w:color w:val="000000"/>
          <w:sz w:val="24"/>
          <w:szCs w:val="24"/>
          <w:lang w:val="sr-Latn-CS"/>
        </w:rPr>
        <w:t>i</w:t>
      </w:r>
      <w:r w:rsidR="00AA5705" w:rsidRPr="000D1E60">
        <w:rPr>
          <w:noProof/>
          <w:color w:val="000000"/>
          <w:sz w:val="24"/>
          <w:szCs w:val="24"/>
          <w:lang w:val="sr-Latn-CS"/>
        </w:rPr>
        <w:t xml:space="preserve"> 56/14</w:t>
      </w:r>
      <w:r w:rsidR="00AA5705" w:rsidRPr="000D1E60">
        <w:rPr>
          <w:noProof/>
          <w:color w:val="000000"/>
          <w:spacing w:val="-8"/>
          <w:sz w:val="24"/>
          <w:szCs w:val="24"/>
          <w:lang w:val="sr-Latn-CS"/>
        </w:rPr>
        <w:t xml:space="preserve">), </w:t>
      </w:r>
      <w:r>
        <w:rPr>
          <w:noProof/>
          <w:color w:val="000000"/>
          <w:spacing w:val="-8"/>
          <w:sz w:val="24"/>
          <w:szCs w:val="24"/>
          <w:lang w:val="sr-Latn-CS"/>
        </w:rPr>
        <w:t>u</w:t>
      </w:r>
      <w:r w:rsidR="00AA5705" w:rsidRPr="000D1E60">
        <w:rPr>
          <w:noProof/>
          <w:color w:val="000000"/>
          <w:spacing w:val="-8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8"/>
          <w:sz w:val="24"/>
          <w:szCs w:val="24"/>
          <w:lang w:val="sr-Latn-CS"/>
        </w:rPr>
        <w:t>tački</w:t>
      </w:r>
      <w:r w:rsidR="00AA5705" w:rsidRPr="000D1E60">
        <w:rPr>
          <w:noProof/>
          <w:color w:val="000000"/>
          <w:spacing w:val="-8"/>
          <w:sz w:val="24"/>
          <w:szCs w:val="24"/>
          <w:lang w:val="sr-Latn-CS"/>
        </w:rPr>
        <w:t xml:space="preserve"> </w:t>
      </w:r>
      <w:r w:rsidR="00AA5705" w:rsidRPr="000D1E60">
        <w:rPr>
          <w:bCs/>
          <w:noProof/>
          <w:color w:val="000000"/>
          <w:spacing w:val="-1"/>
          <w:sz w:val="24"/>
          <w:szCs w:val="24"/>
          <w:lang w:val="sr-Latn-CS"/>
        </w:rPr>
        <w:t xml:space="preserve">V, </w:t>
      </w:r>
      <w:r>
        <w:rPr>
          <w:bCs/>
          <w:noProof/>
          <w:color w:val="000000"/>
          <w:spacing w:val="-1"/>
          <w:sz w:val="24"/>
          <w:szCs w:val="24"/>
          <w:lang w:val="sr-Latn-CS"/>
        </w:rPr>
        <w:t>podtačka</w:t>
      </w:r>
      <w:r w:rsidR="00AA5705" w:rsidRPr="000D1E60">
        <w:rPr>
          <w:bCs/>
          <w:noProof/>
          <w:color w:val="000000"/>
          <w:spacing w:val="-1"/>
          <w:sz w:val="24"/>
          <w:szCs w:val="24"/>
          <w:lang w:val="sr-Latn-CS"/>
        </w:rPr>
        <w:t xml:space="preserve"> 1) </w:t>
      </w:r>
      <w:r>
        <w:rPr>
          <w:bCs/>
          <w:noProof/>
          <w:color w:val="000000"/>
          <w:spacing w:val="-1"/>
          <w:sz w:val="24"/>
          <w:szCs w:val="24"/>
          <w:lang w:val="sr-Latn-CS"/>
        </w:rPr>
        <w:t>reči</w:t>
      </w:r>
      <w:r w:rsidR="00AA5705" w:rsidRPr="000D1E60">
        <w:rPr>
          <w:bCs/>
          <w:noProof/>
          <w:color w:val="000000"/>
          <w:spacing w:val="-1"/>
          <w:sz w:val="24"/>
          <w:szCs w:val="24"/>
          <w:lang w:val="sr-Latn-CS"/>
        </w:rPr>
        <w:t>: „</w:t>
      </w:r>
      <w:r>
        <w:rPr>
          <w:noProof/>
          <w:color w:val="000000"/>
          <w:sz w:val="24"/>
          <w:szCs w:val="24"/>
          <w:lang w:val="sr-Latn-CS"/>
        </w:rPr>
        <w:t>Miloš</w:t>
      </w:r>
      <w:r w:rsidR="00AA5705" w:rsidRPr="000D1E60">
        <w:rPr>
          <w:noProof/>
          <w:color w:val="000000"/>
          <w:sz w:val="24"/>
          <w:szCs w:val="24"/>
          <w:lang w:val="sr-Latn-CS"/>
        </w:rPr>
        <w:t xml:space="preserve"> </w:t>
      </w:r>
      <w:r>
        <w:rPr>
          <w:noProof/>
          <w:color w:val="000000"/>
          <w:sz w:val="24"/>
          <w:szCs w:val="24"/>
          <w:lang w:val="sr-Latn-CS"/>
        </w:rPr>
        <w:t>Jovanović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>
        <w:rPr>
          <w:noProof/>
          <w:color w:val="000000"/>
          <w:spacing w:val="-4"/>
          <w:sz w:val="24"/>
          <w:szCs w:val="24"/>
          <w:lang w:val="sr-Latn-CS"/>
        </w:rPr>
        <w:t>zamenjuju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se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rečima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>: „</w:t>
      </w:r>
      <w:r>
        <w:rPr>
          <w:noProof/>
          <w:color w:val="000000"/>
          <w:spacing w:val="-4"/>
          <w:sz w:val="24"/>
          <w:szCs w:val="24"/>
          <w:lang w:val="sr-Latn-CS"/>
        </w:rPr>
        <w:t>Srđan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Nikolić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>”.</w:t>
      </w:r>
    </w:p>
    <w:p w:rsidR="00AA5705" w:rsidRPr="000D1E60" w:rsidRDefault="000D1E60" w:rsidP="00AA5705">
      <w:pPr>
        <w:shd w:val="clear" w:color="auto" w:fill="FFFFFF"/>
        <w:tabs>
          <w:tab w:val="left" w:leader="underscore" w:pos="2294"/>
        </w:tabs>
        <w:ind w:firstLine="1378"/>
        <w:jc w:val="both"/>
        <w:rPr>
          <w:noProof/>
          <w:color w:val="000000"/>
          <w:spacing w:val="-4"/>
          <w:sz w:val="24"/>
          <w:szCs w:val="24"/>
          <w:lang w:val="sr-Latn-CS"/>
        </w:rPr>
      </w:pPr>
      <w:r>
        <w:rPr>
          <w:noProof/>
          <w:color w:val="000000"/>
          <w:spacing w:val="-4"/>
          <w:sz w:val="24"/>
          <w:szCs w:val="24"/>
          <w:lang w:val="sr-Latn-CS"/>
        </w:rPr>
        <w:t>U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podtački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2), </w:t>
      </w:r>
      <w:r>
        <w:rPr>
          <w:noProof/>
          <w:color w:val="000000"/>
          <w:spacing w:val="-4"/>
          <w:sz w:val="24"/>
          <w:szCs w:val="24"/>
          <w:lang w:val="sr-Latn-CS"/>
        </w:rPr>
        <w:t>alineja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druga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, </w:t>
      </w:r>
      <w:r>
        <w:rPr>
          <w:noProof/>
          <w:color w:val="000000"/>
          <w:spacing w:val="-4"/>
          <w:sz w:val="24"/>
          <w:szCs w:val="24"/>
          <w:lang w:val="sr-Latn-CS"/>
        </w:rPr>
        <w:t>reči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: </w:t>
      </w:r>
      <w:r w:rsidR="00AA5705" w:rsidRPr="000D1E60">
        <w:rPr>
          <w:bCs/>
          <w:noProof/>
          <w:color w:val="000000"/>
          <w:spacing w:val="-1"/>
          <w:sz w:val="24"/>
          <w:szCs w:val="24"/>
          <w:lang w:val="sr-Latn-CS"/>
        </w:rPr>
        <w:t>„</w:t>
      </w:r>
      <w:r>
        <w:rPr>
          <w:noProof/>
          <w:color w:val="000000"/>
          <w:sz w:val="24"/>
          <w:szCs w:val="24"/>
          <w:lang w:val="sr-Latn-CS"/>
        </w:rPr>
        <w:t>Srđan</w:t>
      </w:r>
      <w:r w:rsidR="00AA5705" w:rsidRPr="000D1E60">
        <w:rPr>
          <w:noProof/>
          <w:color w:val="000000"/>
          <w:sz w:val="24"/>
          <w:szCs w:val="24"/>
          <w:lang w:val="sr-Latn-CS"/>
        </w:rPr>
        <w:t xml:space="preserve"> </w:t>
      </w:r>
      <w:r>
        <w:rPr>
          <w:noProof/>
          <w:color w:val="000000"/>
          <w:sz w:val="24"/>
          <w:szCs w:val="24"/>
          <w:lang w:val="sr-Latn-CS"/>
        </w:rPr>
        <w:t>Nikolić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>
        <w:rPr>
          <w:noProof/>
          <w:color w:val="000000"/>
          <w:spacing w:val="-4"/>
          <w:sz w:val="24"/>
          <w:szCs w:val="24"/>
          <w:lang w:val="sr-Latn-CS"/>
        </w:rPr>
        <w:t>zamenjuju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se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rečima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>: „</w:t>
      </w:r>
      <w:r>
        <w:rPr>
          <w:noProof/>
          <w:color w:val="000000"/>
          <w:spacing w:val="-4"/>
          <w:sz w:val="24"/>
          <w:szCs w:val="24"/>
          <w:lang w:val="sr-Latn-CS"/>
        </w:rPr>
        <w:t>Miloš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Jovanović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>”.</w:t>
      </w:r>
    </w:p>
    <w:p w:rsidR="00AA5705" w:rsidRPr="000D1E60" w:rsidRDefault="00AA5705" w:rsidP="00AA5705">
      <w:pPr>
        <w:shd w:val="clear" w:color="auto" w:fill="FFFFFF"/>
        <w:tabs>
          <w:tab w:val="left" w:leader="underscore" w:pos="2294"/>
        </w:tabs>
        <w:ind w:firstLine="1378"/>
        <w:rPr>
          <w:noProof/>
          <w:color w:val="000000"/>
          <w:spacing w:val="-18"/>
          <w:sz w:val="24"/>
          <w:szCs w:val="24"/>
          <w:lang w:val="sr-Latn-CS"/>
        </w:rPr>
      </w:pPr>
      <w:r w:rsidRPr="000D1E60">
        <w:rPr>
          <w:noProof/>
          <w:color w:val="000000"/>
          <w:sz w:val="24"/>
          <w:szCs w:val="24"/>
          <w:lang w:val="sr-Latn-CS"/>
        </w:rPr>
        <w:t xml:space="preserve"> </w:t>
      </w:r>
    </w:p>
    <w:p w:rsidR="00AA5705" w:rsidRPr="000D1E60" w:rsidRDefault="00AA5705" w:rsidP="00AA5705">
      <w:pPr>
        <w:jc w:val="center"/>
        <w:outlineLvl w:val="0"/>
        <w:rPr>
          <w:noProof/>
          <w:color w:val="000000"/>
          <w:spacing w:val="-1"/>
          <w:sz w:val="24"/>
          <w:szCs w:val="24"/>
          <w:lang w:val="sr-Latn-CS"/>
        </w:rPr>
      </w:pPr>
      <w:r w:rsidRPr="000D1E60">
        <w:rPr>
          <w:noProof/>
          <w:color w:val="000000"/>
          <w:spacing w:val="-1"/>
          <w:sz w:val="24"/>
          <w:szCs w:val="24"/>
          <w:lang w:val="sr-Latn-CS"/>
        </w:rPr>
        <w:t>II</w:t>
      </w:r>
    </w:p>
    <w:p w:rsidR="00AA5705" w:rsidRPr="000D1E60" w:rsidRDefault="00AA5705" w:rsidP="00AA5705">
      <w:pPr>
        <w:shd w:val="clear" w:color="auto" w:fill="FFFFFF"/>
        <w:jc w:val="center"/>
        <w:outlineLvl w:val="0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shd w:val="clear" w:color="auto" w:fill="FFFFFF"/>
        <w:jc w:val="both"/>
        <w:outlineLvl w:val="0"/>
        <w:rPr>
          <w:noProof/>
          <w:sz w:val="24"/>
          <w:szCs w:val="24"/>
          <w:lang w:val="sr-Latn-CS"/>
        </w:rPr>
      </w:pPr>
      <w:r w:rsidRPr="000D1E60">
        <w:rPr>
          <w:noProof/>
          <w:color w:val="000000"/>
          <w:spacing w:val="1"/>
          <w:sz w:val="24"/>
          <w:szCs w:val="24"/>
          <w:lang w:val="sr-Latn-CS"/>
        </w:rPr>
        <w:tab/>
      </w:r>
      <w:r w:rsidRPr="000D1E60">
        <w:rPr>
          <w:noProof/>
          <w:color w:val="000000"/>
          <w:spacing w:val="1"/>
          <w:sz w:val="24"/>
          <w:szCs w:val="24"/>
          <w:lang w:val="sr-Latn-CS"/>
        </w:rPr>
        <w:tab/>
      </w:r>
      <w:r w:rsidR="000D1E60">
        <w:rPr>
          <w:noProof/>
          <w:color w:val="000000"/>
          <w:sz w:val="24"/>
          <w:szCs w:val="24"/>
          <w:lang w:val="sr-Latn-CS"/>
        </w:rPr>
        <w:t>Ovo</w:t>
      </w:r>
      <w:r w:rsidRPr="000D1E60">
        <w:rPr>
          <w:noProof/>
          <w:color w:val="000000"/>
          <w:sz w:val="24"/>
          <w:szCs w:val="24"/>
          <w:lang w:val="sr-Latn-CS"/>
        </w:rPr>
        <w:t xml:space="preserve"> </w:t>
      </w:r>
      <w:r w:rsidR="000D1E60">
        <w:rPr>
          <w:noProof/>
          <w:color w:val="000000"/>
          <w:sz w:val="24"/>
          <w:szCs w:val="24"/>
          <w:lang w:val="sr-Latn-CS"/>
        </w:rPr>
        <w:t>rešenje</w:t>
      </w:r>
      <w:r w:rsidRPr="000D1E60">
        <w:rPr>
          <w:noProof/>
          <w:color w:val="000000"/>
          <w:sz w:val="24"/>
          <w:szCs w:val="24"/>
          <w:lang w:val="sr-Latn-CS"/>
        </w:rPr>
        <w:t xml:space="preserve"> </w:t>
      </w:r>
      <w:r w:rsidR="000D1E60">
        <w:rPr>
          <w:noProof/>
          <w:color w:val="000000"/>
          <w:sz w:val="24"/>
          <w:szCs w:val="24"/>
          <w:lang w:val="sr-Latn-CS"/>
        </w:rPr>
        <w:t>objaviti</w:t>
      </w:r>
      <w:r w:rsidRPr="000D1E60">
        <w:rPr>
          <w:noProof/>
          <w:color w:val="000000"/>
          <w:sz w:val="24"/>
          <w:szCs w:val="24"/>
          <w:lang w:val="sr-Latn-CS"/>
        </w:rPr>
        <w:t xml:space="preserve"> </w:t>
      </w:r>
      <w:r w:rsidR="000D1E60">
        <w:rPr>
          <w:noProof/>
          <w:color w:val="000000"/>
          <w:sz w:val="24"/>
          <w:szCs w:val="24"/>
          <w:lang w:val="sr-Latn-CS"/>
        </w:rPr>
        <w:t>u</w:t>
      </w:r>
      <w:r w:rsidRPr="000D1E60">
        <w:rPr>
          <w:noProof/>
          <w:color w:val="000000"/>
          <w:sz w:val="24"/>
          <w:szCs w:val="24"/>
          <w:lang w:val="sr-Latn-CS"/>
        </w:rPr>
        <w:t xml:space="preserve"> „</w:t>
      </w:r>
      <w:r w:rsidR="000D1E60">
        <w:rPr>
          <w:noProof/>
          <w:color w:val="000000"/>
          <w:sz w:val="24"/>
          <w:szCs w:val="24"/>
          <w:lang w:val="sr-Latn-CS"/>
        </w:rPr>
        <w:t>Službenom</w:t>
      </w:r>
      <w:r w:rsidRPr="000D1E60">
        <w:rPr>
          <w:noProof/>
          <w:color w:val="000000"/>
          <w:sz w:val="24"/>
          <w:szCs w:val="24"/>
          <w:lang w:val="sr-Latn-CS"/>
        </w:rPr>
        <w:t xml:space="preserve"> </w:t>
      </w:r>
      <w:r w:rsidR="000D1E60">
        <w:rPr>
          <w:noProof/>
          <w:color w:val="000000"/>
          <w:sz w:val="24"/>
          <w:szCs w:val="24"/>
          <w:lang w:val="sr-Latn-CS"/>
        </w:rPr>
        <w:t>glasniku</w:t>
      </w:r>
      <w:r w:rsidRPr="000D1E60">
        <w:rPr>
          <w:noProof/>
          <w:color w:val="000000"/>
          <w:sz w:val="24"/>
          <w:szCs w:val="24"/>
          <w:lang w:val="sr-Latn-CS"/>
        </w:rPr>
        <w:t xml:space="preserve"> </w:t>
      </w:r>
      <w:r w:rsidR="000D1E60">
        <w:rPr>
          <w:noProof/>
          <w:color w:val="000000"/>
          <w:sz w:val="24"/>
          <w:szCs w:val="24"/>
          <w:lang w:val="sr-Latn-CS"/>
        </w:rPr>
        <w:t>Republike</w:t>
      </w:r>
      <w:r w:rsidRPr="000D1E60">
        <w:rPr>
          <w:noProof/>
          <w:color w:val="000000"/>
          <w:sz w:val="24"/>
          <w:szCs w:val="24"/>
          <w:lang w:val="sr-Latn-CS"/>
        </w:rPr>
        <w:t xml:space="preserve"> </w:t>
      </w:r>
      <w:r w:rsidR="000D1E60">
        <w:rPr>
          <w:noProof/>
          <w:color w:val="000000"/>
          <w:sz w:val="24"/>
          <w:szCs w:val="24"/>
          <w:lang w:val="sr-Latn-CS"/>
        </w:rPr>
        <w:t>Srbije</w:t>
      </w:r>
      <w:r w:rsidRPr="000D1E60">
        <w:rPr>
          <w:noProof/>
          <w:color w:val="000000"/>
          <w:sz w:val="24"/>
          <w:szCs w:val="24"/>
          <w:lang w:val="sr-Latn-CS"/>
        </w:rPr>
        <w:t>”.</w:t>
      </w: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 xml:space="preserve">24 </w:t>
      </w:r>
      <w:r w:rsidR="000D1E60">
        <w:rPr>
          <w:noProof/>
          <w:sz w:val="24"/>
          <w:szCs w:val="24"/>
          <w:lang w:val="sr-Latn-CS"/>
        </w:rPr>
        <w:t>Broj</w:t>
      </w:r>
      <w:r w:rsidRPr="000D1E60">
        <w:rPr>
          <w:noProof/>
          <w:sz w:val="24"/>
          <w:szCs w:val="24"/>
          <w:lang w:val="sr-Latn-CS"/>
        </w:rPr>
        <w:t>: 119-16804/2014</w:t>
      </w:r>
    </w:p>
    <w:p w:rsidR="00AA5705" w:rsidRPr="000D1E60" w:rsidRDefault="000D1E60" w:rsidP="00AA570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AA5705" w:rsidRPr="000D1E6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AA5705" w:rsidRPr="000D1E60">
        <w:rPr>
          <w:noProof/>
          <w:sz w:val="24"/>
          <w:szCs w:val="24"/>
          <w:lang w:val="sr-Latn-CS"/>
        </w:rPr>
        <w:t xml:space="preserve">, 31. </w:t>
      </w:r>
      <w:r>
        <w:rPr>
          <w:noProof/>
          <w:sz w:val="24"/>
          <w:szCs w:val="24"/>
          <w:lang w:val="sr-Latn-CS"/>
        </w:rPr>
        <w:t>decembra</w:t>
      </w:r>
      <w:r w:rsidR="00AA5705" w:rsidRPr="000D1E6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b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b/>
          <w:noProof/>
          <w:sz w:val="24"/>
          <w:szCs w:val="24"/>
          <w:lang w:val="sr-Latn-CS"/>
        </w:rPr>
      </w:pPr>
    </w:p>
    <w:p w:rsidR="00AA5705" w:rsidRPr="000D1E60" w:rsidRDefault="000D1E60" w:rsidP="00AA570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AA5705" w:rsidRPr="000D1E60" w:rsidRDefault="00AA5705" w:rsidP="00AA5705">
      <w:pPr>
        <w:jc w:val="center"/>
        <w:rPr>
          <w:b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5705" w:rsidRPr="000D1E60" w:rsidRDefault="000D1E60">
            <w:pPr>
              <w:tabs>
                <w:tab w:val="left" w:pos="-11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5705" w:rsidRPr="000D1E60" w:rsidRDefault="000D1E60">
            <w:pPr>
              <w:tabs>
                <w:tab w:val="left" w:pos="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AA5705" w:rsidRPr="000D1E6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AA5705" w:rsidRPr="000D1E60" w:rsidRDefault="00AA5705" w:rsidP="00AA5705">
      <w:pPr>
        <w:rPr>
          <w:rFonts w:eastAsia="Times New Roman"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rFonts w:eastAsia="Times New Roman"/>
          <w:noProof/>
          <w:sz w:val="24"/>
          <w:szCs w:val="24"/>
          <w:lang w:val="sr-Latn-CS"/>
        </w:rPr>
        <w:sectPr w:rsidR="00AA5705" w:rsidRPr="000D1E60">
          <w:pgSz w:w="12240" w:h="15840"/>
          <w:pgMar w:top="851" w:right="1440" w:bottom="1440" w:left="1440" w:header="720" w:footer="720" w:gutter="0"/>
          <w:cols w:space="720"/>
        </w:sectPr>
      </w:pPr>
    </w:p>
    <w:p w:rsidR="00AA5705" w:rsidRPr="000D1E60" w:rsidRDefault="00AA5705" w:rsidP="00AA5705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right"/>
        <w:rPr>
          <w:noProof/>
          <w:color w:val="000000"/>
          <w:spacing w:val="-7"/>
          <w:sz w:val="24"/>
          <w:szCs w:val="24"/>
          <w:lang w:val="sr-Latn-CS"/>
        </w:rPr>
      </w:pPr>
    </w:p>
    <w:p w:rsidR="00AA5705" w:rsidRPr="000D1E60" w:rsidRDefault="00AA5705" w:rsidP="00AA5705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right"/>
        <w:rPr>
          <w:noProof/>
          <w:color w:val="000000"/>
          <w:spacing w:val="-7"/>
          <w:sz w:val="24"/>
          <w:szCs w:val="24"/>
          <w:lang w:val="sr-Latn-CS"/>
        </w:rPr>
      </w:pPr>
    </w:p>
    <w:p w:rsidR="00AA5705" w:rsidRPr="000D1E60" w:rsidRDefault="00AA5705" w:rsidP="00AA5705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right"/>
        <w:rPr>
          <w:noProof/>
          <w:color w:val="000000"/>
          <w:spacing w:val="-7"/>
          <w:sz w:val="24"/>
          <w:szCs w:val="24"/>
          <w:lang w:val="sr-Latn-CS"/>
        </w:rPr>
      </w:pPr>
    </w:p>
    <w:p w:rsidR="00AA5705" w:rsidRPr="000D1E60" w:rsidRDefault="00AA5705" w:rsidP="00AA5705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both"/>
        <w:rPr>
          <w:noProof/>
          <w:color w:val="000000"/>
          <w:spacing w:val="-7"/>
          <w:sz w:val="24"/>
          <w:szCs w:val="24"/>
          <w:lang w:val="sr-Latn-CS"/>
        </w:rPr>
      </w:pPr>
    </w:p>
    <w:p w:rsidR="00AA5705" w:rsidRPr="000D1E60" w:rsidRDefault="000D1E60" w:rsidP="00AA5705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both"/>
        <w:rPr>
          <w:noProof/>
          <w:sz w:val="24"/>
          <w:szCs w:val="24"/>
          <w:lang w:val="sr-Latn-CS"/>
        </w:rPr>
      </w:pPr>
      <w:r>
        <w:rPr>
          <w:noProof/>
          <w:color w:val="000000"/>
          <w:spacing w:val="-7"/>
          <w:sz w:val="24"/>
          <w:szCs w:val="24"/>
          <w:lang w:val="sr-Latn-CS"/>
        </w:rPr>
        <w:t>Na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7"/>
          <w:sz w:val="24"/>
          <w:szCs w:val="24"/>
          <w:lang w:val="sr-Latn-CS"/>
        </w:rPr>
        <w:t>osnovu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7"/>
          <w:sz w:val="24"/>
          <w:szCs w:val="24"/>
          <w:lang w:val="sr-Latn-CS"/>
        </w:rPr>
        <w:t>člana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86. </w:t>
      </w:r>
      <w:r>
        <w:rPr>
          <w:noProof/>
          <w:color w:val="000000"/>
          <w:spacing w:val="-7"/>
          <w:sz w:val="24"/>
          <w:szCs w:val="24"/>
          <w:lang w:val="sr-Latn-CS"/>
        </w:rPr>
        <w:t>stav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6. </w:t>
      </w:r>
      <w:r>
        <w:rPr>
          <w:noProof/>
          <w:color w:val="000000"/>
          <w:spacing w:val="-7"/>
          <w:sz w:val="24"/>
          <w:szCs w:val="24"/>
          <w:lang w:val="sr-Latn-CS"/>
        </w:rPr>
        <w:t>Zakona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7"/>
          <w:sz w:val="24"/>
          <w:szCs w:val="24"/>
          <w:lang w:val="sr-Latn-CS"/>
        </w:rPr>
        <w:t>o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7"/>
          <w:sz w:val="24"/>
          <w:szCs w:val="24"/>
          <w:lang w:val="sr-Latn-CS"/>
        </w:rPr>
        <w:t>lokalnoj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7"/>
          <w:sz w:val="24"/>
          <w:szCs w:val="24"/>
          <w:lang w:val="sr-Latn-CS"/>
        </w:rPr>
        <w:t>samoupravi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(„</w:t>
      </w:r>
      <w:r>
        <w:rPr>
          <w:noProof/>
          <w:color w:val="000000"/>
          <w:spacing w:val="-7"/>
          <w:sz w:val="24"/>
          <w:szCs w:val="24"/>
          <w:lang w:val="sr-Latn-CS"/>
        </w:rPr>
        <w:t>Službeni</w:t>
      </w:r>
      <w:r w:rsidR="00AA5705" w:rsidRPr="000D1E60">
        <w:rPr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5"/>
          <w:sz w:val="24"/>
          <w:szCs w:val="24"/>
          <w:lang w:val="sr-Latn-CS"/>
        </w:rPr>
        <w:t>glasnik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5"/>
          <w:sz w:val="24"/>
          <w:szCs w:val="24"/>
          <w:lang w:val="sr-Latn-CS"/>
        </w:rPr>
        <w:t>RS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”, </w:t>
      </w:r>
      <w:r>
        <w:rPr>
          <w:noProof/>
          <w:color w:val="000000"/>
          <w:spacing w:val="-5"/>
          <w:sz w:val="24"/>
          <w:szCs w:val="24"/>
          <w:lang w:val="sr-Latn-CS"/>
        </w:rPr>
        <w:t>br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. 129/07 </w:t>
      </w:r>
      <w:r>
        <w:rPr>
          <w:noProof/>
          <w:color w:val="000000"/>
          <w:spacing w:val="-5"/>
          <w:sz w:val="24"/>
          <w:szCs w:val="24"/>
          <w:lang w:val="sr-Latn-CS"/>
        </w:rPr>
        <w:t>i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83/14 </w:t>
      </w:r>
      <w:r w:rsidR="00AA5705" w:rsidRPr="000D1E60">
        <w:rPr>
          <w:noProof/>
          <w:sz w:val="24"/>
          <w:szCs w:val="24"/>
          <w:lang w:val="sr-Latn-CS"/>
        </w:rPr>
        <w:t xml:space="preserve">– </w:t>
      </w:r>
      <w:r>
        <w:rPr>
          <w:noProof/>
          <w:sz w:val="24"/>
          <w:szCs w:val="24"/>
          <w:lang w:val="sr-Latn-CS"/>
        </w:rPr>
        <w:t>dr</w:t>
      </w:r>
      <w:r w:rsidR="00AA5705" w:rsidRPr="000D1E60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zakon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), </w:t>
      </w:r>
      <w:r>
        <w:rPr>
          <w:noProof/>
          <w:color w:val="000000"/>
          <w:spacing w:val="-5"/>
          <w:sz w:val="24"/>
          <w:szCs w:val="24"/>
          <w:lang w:val="sr-Latn-CS"/>
        </w:rPr>
        <w:t>člana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43. </w:t>
      </w:r>
      <w:r>
        <w:rPr>
          <w:noProof/>
          <w:color w:val="000000"/>
          <w:spacing w:val="-5"/>
          <w:sz w:val="24"/>
          <w:szCs w:val="24"/>
          <w:lang w:val="sr-Latn-CS"/>
        </w:rPr>
        <w:t>stav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2. </w:t>
      </w:r>
      <w:r>
        <w:rPr>
          <w:noProof/>
          <w:color w:val="000000"/>
          <w:spacing w:val="-5"/>
          <w:sz w:val="24"/>
          <w:szCs w:val="24"/>
          <w:lang w:val="sr-Latn-CS"/>
        </w:rPr>
        <w:t>Zakona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5"/>
          <w:sz w:val="24"/>
          <w:szCs w:val="24"/>
          <w:lang w:val="sr-Latn-CS"/>
        </w:rPr>
        <w:t>o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5"/>
          <w:sz w:val="24"/>
          <w:szCs w:val="24"/>
          <w:lang w:val="sr-Latn-CS"/>
        </w:rPr>
        <w:t>Vladi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(„</w:t>
      </w:r>
      <w:r>
        <w:rPr>
          <w:noProof/>
          <w:color w:val="000000"/>
          <w:spacing w:val="-5"/>
          <w:sz w:val="24"/>
          <w:szCs w:val="24"/>
          <w:lang w:val="sr-Latn-CS"/>
        </w:rPr>
        <w:t>Službeni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5"/>
          <w:sz w:val="24"/>
          <w:szCs w:val="24"/>
          <w:lang w:val="sr-Latn-CS"/>
        </w:rPr>
        <w:t>glasnik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5"/>
          <w:sz w:val="24"/>
          <w:szCs w:val="24"/>
          <w:lang w:val="sr-Latn-CS"/>
        </w:rPr>
        <w:t>RS</w:t>
      </w:r>
      <w:r w:rsidR="00AA5705" w:rsidRPr="000D1E60">
        <w:rPr>
          <w:noProof/>
          <w:color w:val="000000"/>
          <w:spacing w:val="-5"/>
          <w:sz w:val="24"/>
          <w:szCs w:val="24"/>
          <w:lang w:val="sr-Latn-CS"/>
        </w:rPr>
        <w:t xml:space="preserve">”, </w:t>
      </w:r>
      <w:r>
        <w:rPr>
          <w:noProof/>
          <w:color w:val="000000"/>
          <w:spacing w:val="-1"/>
          <w:sz w:val="24"/>
          <w:szCs w:val="24"/>
          <w:lang w:val="sr-Latn-CS"/>
        </w:rPr>
        <w:t>br</w:t>
      </w:r>
      <w:r w:rsidR="00AA5705" w:rsidRPr="000D1E60">
        <w:rPr>
          <w:noProof/>
          <w:color w:val="000000"/>
          <w:spacing w:val="-1"/>
          <w:sz w:val="24"/>
          <w:szCs w:val="24"/>
          <w:lang w:val="sr-Latn-CS"/>
        </w:rPr>
        <w:t xml:space="preserve">. </w:t>
      </w:r>
      <w:r w:rsidR="00AA5705" w:rsidRPr="000D1E60">
        <w:rPr>
          <w:noProof/>
          <w:sz w:val="24"/>
          <w:szCs w:val="24"/>
          <w:lang w:val="sr-Latn-CS"/>
        </w:rPr>
        <w:t xml:space="preserve">55/05, 71/05 – </w:t>
      </w:r>
      <w:r>
        <w:rPr>
          <w:noProof/>
          <w:sz w:val="24"/>
          <w:szCs w:val="24"/>
          <w:lang w:val="sr-Latn-CS"/>
        </w:rPr>
        <w:t>ispravka</w:t>
      </w:r>
      <w:r w:rsidR="00AA5705" w:rsidRPr="000D1E60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AA5705" w:rsidRPr="000D1E60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AA5705" w:rsidRPr="000D1E6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AA5705" w:rsidRPr="000D1E60">
        <w:rPr>
          <w:noProof/>
          <w:sz w:val="24"/>
          <w:szCs w:val="24"/>
          <w:lang w:val="sr-Latn-CS"/>
        </w:rPr>
        <w:t xml:space="preserve"> 44/14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) </w:t>
      </w:r>
      <w:r>
        <w:rPr>
          <w:noProof/>
          <w:color w:val="000000"/>
          <w:spacing w:val="5"/>
          <w:sz w:val="24"/>
          <w:szCs w:val="24"/>
          <w:lang w:val="sr-Latn-CS"/>
        </w:rPr>
        <w:t>i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člana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3. </w:t>
      </w:r>
      <w:r>
        <w:rPr>
          <w:noProof/>
          <w:color w:val="000000"/>
          <w:spacing w:val="5"/>
          <w:sz w:val="24"/>
          <w:szCs w:val="24"/>
          <w:lang w:val="sr-Latn-CS"/>
        </w:rPr>
        <w:t>stav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4. </w:t>
      </w:r>
      <w:r>
        <w:rPr>
          <w:noProof/>
          <w:color w:val="000000"/>
          <w:spacing w:val="5"/>
          <w:sz w:val="24"/>
          <w:szCs w:val="24"/>
          <w:lang w:val="sr-Latn-CS"/>
        </w:rPr>
        <w:t>Odluke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o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obrazovanju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Privremenog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organa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5"/>
          <w:sz w:val="24"/>
          <w:szCs w:val="24"/>
          <w:lang w:val="sr-Latn-CS"/>
        </w:rPr>
        <w:t>u</w:t>
      </w:r>
      <w:r w:rsidR="00AA5705" w:rsidRPr="000D1E60">
        <w:rPr>
          <w:noProof/>
          <w:color w:val="000000"/>
          <w:spacing w:val="5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opštinama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na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teritoriji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Autonomne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pokrajine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Kosovo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i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Metohija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(„</w:t>
      </w:r>
      <w:r>
        <w:rPr>
          <w:noProof/>
          <w:color w:val="000000"/>
          <w:spacing w:val="-4"/>
          <w:sz w:val="24"/>
          <w:szCs w:val="24"/>
          <w:lang w:val="sr-Latn-CS"/>
        </w:rPr>
        <w:t>Službeni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glasnik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RS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>
        <w:rPr>
          <w:noProof/>
          <w:color w:val="000000"/>
          <w:spacing w:val="-4"/>
          <w:sz w:val="24"/>
          <w:szCs w:val="24"/>
          <w:lang w:val="sr-Latn-CS"/>
        </w:rPr>
        <w:t>broj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AA5705" w:rsidRPr="000D1E60">
        <w:rPr>
          <w:noProof/>
          <w:color w:val="000000"/>
          <w:sz w:val="24"/>
          <w:szCs w:val="24"/>
          <w:lang w:val="sr-Latn-CS"/>
        </w:rPr>
        <w:t>31/13</w:t>
      </w:r>
      <w:r w:rsidR="00AA5705" w:rsidRPr="000D1E60">
        <w:rPr>
          <w:noProof/>
          <w:color w:val="000000"/>
          <w:spacing w:val="-8"/>
          <w:sz w:val="24"/>
          <w:szCs w:val="24"/>
          <w:lang w:val="sr-Latn-CS"/>
        </w:rPr>
        <w:t>),</w:t>
      </w:r>
    </w:p>
    <w:p w:rsidR="00AA5705" w:rsidRPr="000D1E60" w:rsidRDefault="00AA5705" w:rsidP="00AA5705">
      <w:pPr>
        <w:shd w:val="clear" w:color="auto" w:fill="FFFFFF"/>
        <w:rPr>
          <w:noProof/>
          <w:color w:val="000000"/>
          <w:spacing w:val="-4"/>
          <w:sz w:val="24"/>
          <w:szCs w:val="24"/>
          <w:lang w:val="sr-Latn-CS"/>
        </w:rPr>
      </w:pPr>
    </w:p>
    <w:p w:rsidR="00AA5705" w:rsidRPr="000D1E60" w:rsidRDefault="00AA5705" w:rsidP="00AA5705">
      <w:pPr>
        <w:shd w:val="clear" w:color="auto" w:fill="FFFFFF"/>
        <w:rPr>
          <w:noProof/>
          <w:color w:val="000000"/>
          <w:spacing w:val="-4"/>
          <w:sz w:val="24"/>
          <w:szCs w:val="24"/>
          <w:lang w:val="sr-Latn-CS"/>
        </w:rPr>
      </w:pPr>
      <w:r w:rsidRPr="000D1E60">
        <w:rPr>
          <w:noProof/>
          <w:color w:val="000000"/>
          <w:spacing w:val="-4"/>
          <w:sz w:val="24"/>
          <w:szCs w:val="24"/>
          <w:lang w:val="sr-Latn-CS"/>
        </w:rPr>
        <w:tab/>
      </w:r>
      <w:r w:rsidRPr="000D1E60">
        <w:rPr>
          <w:noProof/>
          <w:color w:val="000000"/>
          <w:spacing w:val="-4"/>
          <w:sz w:val="24"/>
          <w:szCs w:val="24"/>
          <w:lang w:val="sr-Latn-CS"/>
        </w:rPr>
        <w:tab/>
      </w:r>
      <w:r w:rsidR="000D1E60">
        <w:rPr>
          <w:noProof/>
          <w:color w:val="000000"/>
          <w:spacing w:val="-4"/>
          <w:sz w:val="24"/>
          <w:szCs w:val="24"/>
          <w:lang w:val="sr-Latn-CS"/>
        </w:rPr>
        <w:t>Vlada</w:t>
      </w:r>
      <w:r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 w:rsidR="000D1E60">
        <w:rPr>
          <w:noProof/>
          <w:color w:val="000000"/>
          <w:spacing w:val="-4"/>
          <w:sz w:val="24"/>
          <w:szCs w:val="24"/>
          <w:lang w:val="sr-Latn-CS"/>
        </w:rPr>
        <w:t>donosi</w:t>
      </w:r>
    </w:p>
    <w:p w:rsidR="00AA5705" w:rsidRPr="000D1E60" w:rsidRDefault="00AA5705" w:rsidP="00AA5705">
      <w:pPr>
        <w:shd w:val="clear" w:color="auto" w:fill="FFFFFF"/>
        <w:rPr>
          <w:noProof/>
          <w:sz w:val="24"/>
          <w:szCs w:val="24"/>
          <w:lang w:val="sr-Latn-CS"/>
        </w:rPr>
      </w:pPr>
    </w:p>
    <w:p w:rsidR="00AA5705" w:rsidRPr="000D1E60" w:rsidRDefault="000D1E60" w:rsidP="00AA5705">
      <w:pPr>
        <w:jc w:val="center"/>
        <w:outlineLvl w:val="0"/>
        <w:rPr>
          <w:b/>
          <w:bCs/>
          <w:noProof/>
          <w:color w:val="000000"/>
          <w:spacing w:val="40"/>
          <w:sz w:val="24"/>
          <w:szCs w:val="24"/>
          <w:lang w:val="sr-Latn-CS"/>
        </w:rPr>
      </w:pP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R</w:t>
      </w:r>
      <w:r w:rsidR="00AA5705" w:rsidRPr="000D1E60">
        <w:rPr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E</w:t>
      </w:r>
      <w:r w:rsidR="00AA5705" w:rsidRPr="000D1E60">
        <w:rPr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Š</w:t>
      </w:r>
      <w:r w:rsidR="00AA5705" w:rsidRPr="000D1E60">
        <w:rPr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E</w:t>
      </w:r>
      <w:r w:rsidR="00AA5705" w:rsidRPr="000D1E60">
        <w:rPr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NJ</w:t>
      </w:r>
      <w:r w:rsidR="00AA5705" w:rsidRPr="000D1E60">
        <w:rPr>
          <w:b/>
          <w:bCs/>
          <w:noProof/>
          <w:color w:val="000000"/>
          <w:spacing w:val="40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4"/>
          <w:szCs w:val="24"/>
          <w:lang w:val="sr-Latn-CS"/>
        </w:rPr>
        <w:t>E</w:t>
      </w:r>
    </w:p>
    <w:p w:rsidR="00AA5705" w:rsidRPr="000D1E60" w:rsidRDefault="00AA5705" w:rsidP="00AA5705">
      <w:pPr>
        <w:jc w:val="center"/>
        <w:outlineLvl w:val="0"/>
        <w:rPr>
          <w:b/>
          <w:bCs/>
          <w:noProof/>
          <w:color w:val="000000"/>
          <w:spacing w:val="40"/>
          <w:sz w:val="24"/>
          <w:szCs w:val="24"/>
          <w:lang w:val="sr-Latn-CS"/>
        </w:rPr>
      </w:pPr>
    </w:p>
    <w:p w:rsidR="00AA5705" w:rsidRPr="000D1E60" w:rsidRDefault="000D1E60" w:rsidP="00AA5705">
      <w:pPr>
        <w:ind w:right="-142"/>
        <w:contextualSpacing/>
        <w:jc w:val="center"/>
        <w:rPr>
          <w:b/>
          <w:bCs/>
          <w:noProof/>
          <w:color w:val="000000"/>
          <w:spacing w:val="-6"/>
          <w:sz w:val="24"/>
          <w:szCs w:val="24"/>
          <w:lang w:val="sr-Latn-CS"/>
        </w:rPr>
      </w:pP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O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IZMENAMA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REŠENJA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O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IMENOVANJU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PREDSEDNIKA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I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ČLANOVA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PRIVREMENOG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ORGANA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4"/>
          <w:szCs w:val="24"/>
          <w:lang w:val="sr-Latn-CS"/>
        </w:rPr>
        <w:t>U</w:t>
      </w:r>
      <w:r w:rsidR="00AA5705" w:rsidRPr="000D1E60">
        <w:rPr>
          <w:b/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4"/>
          <w:szCs w:val="24"/>
          <w:lang w:val="sr-Latn-CS"/>
        </w:rPr>
        <w:t>OPŠTINAMA</w:t>
      </w:r>
      <w:r w:rsidR="00AA5705" w:rsidRPr="000D1E60">
        <w:rPr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4"/>
          <w:szCs w:val="24"/>
          <w:lang w:val="sr-Latn-CS"/>
        </w:rPr>
        <w:t>NA</w:t>
      </w:r>
      <w:r w:rsidR="00AA5705" w:rsidRPr="000D1E60">
        <w:rPr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4"/>
          <w:szCs w:val="24"/>
          <w:lang w:val="sr-Latn-CS"/>
        </w:rPr>
        <w:t>TERITORIJI</w:t>
      </w:r>
      <w:r w:rsidR="00AA5705" w:rsidRPr="000D1E60">
        <w:rPr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4"/>
          <w:szCs w:val="24"/>
          <w:lang w:val="sr-Latn-CS"/>
        </w:rPr>
        <w:t>AUTONOMNE</w:t>
      </w:r>
      <w:r w:rsidR="00AA5705" w:rsidRPr="000D1E60">
        <w:rPr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4"/>
          <w:szCs w:val="24"/>
          <w:lang w:val="sr-Latn-CS"/>
        </w:rPr>
        <w:t>POKRAJINE</w:t>
      </w:r>
      <w:r w:rsidR="00AA5705" w:rsidRPr="000D1E60">
        <w:rPr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4"/>
          <w:szCs w:val="24"/>
          <w:lang w:val="sr-Latn-CS"/>
        </w:rPr>
        <w:t>KOSOVO</w:t>
      </w:r>
      <w:r w:rsidR="00AA5705" w:rsidRPr="000D1E60">
        <w:rPr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4"/>
          <w:szCs w:val="24"/>
          <w:lang w:val="sr-Latn-CS"/>
        </w:rPr>
        <w:t>I</w:t>
      </w:r>
      <w:r w:rsidR="00AA5705" w:rsidRPr="000D1E60">
        <w:rPr>
          <w:b/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6"/>
          <w:sz w:val="24"/>
          <w:szCs w:val="24"/>
          <w:lang w:val="sr-Latn-CS"/>
        </w:rPr>
        <w:t>METOHIJA</w:t>
      </w:r>
    </w:p>
    <w:p w:rsidR="00AA5705" w:rsidRPr="000D1E60" w:rsidRDefault="00AA5705" w:rsidP="00AA5705">
      <w:pPr>
        <w:jc w:val="center"/>
        <w:rPr>
          <w:noProof/>
          <w:color w:val="000000"/>
          <w:sz w:val="24"/>
          <w:szCs w:val="24"/>
          <w:lang w:val="sr-Latn-CS"/>
        </w:rPr>
      </w:pPr>
    </w:p>
    <w:p w:rsidR="00AA5705" w:rsidRPr="000D1E60" w:rsidRDefault="00AA5705" w:rsidP="00AA5705">
      <w:pPr>
        <w:jc w:val="center"/>
        <w:rPr>
          <w:noProof/>
          <w:color w:val="000000"/>
          <w:sz w:val="24"/>
          <w:szCs w:val="24"/>
          <w:lang w:val="sr-Latn-CS"/>
        </w:rPr>
      </w:pPr>
      <w:r w:rsidRPr="000D1E60">
        <w:rPr>
          <w:noProof/>
          <w:color w:val="000000"/>
          <w:sz w:val="24"/>
          <w:szCs w:val="24"/>
          <w:lang w:val="sr-Latn-CS"/>
        </w:rPr>
        <w:t>I</w:t>
      </w:r>
      <w:r w:rsidRPr="000D1E60">
        <w:rPr>
          <w:noProof/>
          <w:color w:val="000000"/>
          <w:sz w:val="24"/>
          <w:szCs w:val="24"/>
          <w:lang w:val="sr-Latn-CS"/>
        </w:rPr>
        <w:br/>
      </w:r>
    </w:p>
    <w:p w:rsidR="00AA5705" w:rsidRPr="000D1E60" w:rsidRDefault="000D1E60" w:rsidP="00AA5705">
      <w:pPr>
        <w:shd w:val="clear" w:color="auto" w:fill="FFFFFF"/>
        <w:tabs>
          <w:tab w:val="left" w:leader="underscore" w:pos="2294"/>
        </w:tabs>
        <w:ind w:firstLine="1378"/>
        <w:jc w:val="both"/>
        <w:rPr>
          <w:noProof/>
          <w:color w:val="000000"/>
          <w:spacing w:val="-4"/>
          <w:sz w:val="24"/>
          <w:szCs w:val="24"/>
          <w:lang w:val="sr-Latn-CS"/>
        </w:rPr>
      </w:pPr>
      <w:r>
        <w:rPr>
          <w:noProof/>
          <w:color w:val="000000"/>
          <w:spacing w:val="-6"/>
          <w:sz w:val="24"/>
          <w:szCs w:val="24"/>
          <w:lang w:val="sr-Latn-CS"/>
        </w:rPr>
        <w:t>U</w:t>
      </w:r>
      <w:r w:rsidR="00AA5705" w:rsidRPr="000D1E60">
        <w:rPr>
          <w:noProof/>
          <w:color w:val="000000"/>
          <w:spacing w:val="-6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Rešenju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o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imenovanju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predsednika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i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članova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Privremenog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organa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5"/>
          <w:sz w:val="24"/>
          <w:szCs w:val="24"/>
          <w:lang w:val="sr-Latn-CS"/>
        </w:rPr>
        <w:t>u</w:t>
      </w:r>
      <w:r w:rsidR="00AA5705" w:rsidRPr="000D1E60">
        <w:rPr>
          <w:bCs/>
          <w:noProof/>
          <w:color w:val="000000"/>
          <w:spacing w:val="-5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7"/>
          <w:sz w:val="24"/>
          <w:szCs w:val="24"/>
          <w:lang w:val="sr-Latn-CS"/>
        </w:rPr>
        <w:t>opštinama</w:t>
      </w:r>
      <w:r w:rsidR="00AA5705" w:rsidRPr="000D1E60">
        <w:rPr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7"/>
          <w:sz w:val="24"/>
          <w:szCs w:val="24"/>
          <w:lang w:val="sr-Latn-CS"/>
        </w:rPr>
        <w:t>na</w:t>
      </w:r>
      <w:r w:rsidR="00AA5705" w:rsidRPr="000D1E60">
        <w:rPr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7"/>
          <w:sz w:val="24"/>
          <w:szCs w:val="24"/>
          <w:lang w:val="sr-Latn-CS"/>
        </w:rPr>
        <w:t>teritoriji</w:t>
      </w:r>
      <w:r w:rsidR="00AA5705" w:rsidRPr="000D1E60">
        <w:rPr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7"/>
          <w:sz w:val="24"/>
          <w:szCs w:val="24"/>
          <w:lang w:val="sr-Latn-CS"/>
        </w:rPr>
        <w:t>Autonomne</w:t>
      </w:r>
      <w:r w:rsidR="00AA5705" w:rsidRPr="000D1E60">
        <w:rPr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7"/>
          <w:sz w:val="24"/>
          <w:szCs w:val="24"/>
          <w:lang w:val="sr-Latn-CS"/>
        </w:rPr>
        <w:t>pokrajine</w:t>
      </w:r>
      <w:r w:rsidR="00AA5705" w:rsidRPr="000D1E60">
        <w:rPr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7"/>
          <w:sz w:val="24"/>
          <w:szCs w:val="24"/>
          <w:lang w:val="sr-Latn-CS"/>
        </w:rPr>
        <w:t>Kosovo</w:t>
      </w:r>
      <w:r w:rsidR="00AA5705" w:rsidRPr="000D1E60">
        <w:rPr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7"/>
          <w:sz w:val="24"/>
          <w:szCs w:val="24"/>
          <w:lang w:val="sr-Latn-CS"/>
        </w:rPr>
        <w:t>i</w:t>
      </w:r>
      <w:r w:rsidR="00AA5705" w:rsidRPr="000D1E60">
        <w:rPr>
          <w:bCs/>
          <w:noProof/>
          <w:color w:val="000000"/>
          <w:spacing w:val="-7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6"/>
          <w:sz w:val="24"/>
          <w:szCs w:val="24"/>
          <w:lang w:val="sr-Latn-CS"/>
        </w:rPr>
        <w:t>Metohija</w:t>
      </w:r>
      <w:r w:rsidR="00AA5705" w:rsidRPr="000D1E60">
        <w:rPr>
          <w:bCs/>
          <w:noProof/>
          <w:color w:val="000000"/>
          <w:spacing w:val="-6"/>
          <w:sz w:val="24"/>
          <w:szCs w:val="24"/>
          <w:lang w:val="sr-Latn-CS"/>
        </w:rPr>
        <w:t xml:space="preserve"> 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>(„</w:t>
      </w:r>
      <w:r>
        <w:rPr>
          <w:noProof/>
          <w:color w:val="000000"/>
          <w:spacing w:val="-4"/>
          <w:sz w:val="24"/>
          <w:szCs w:val="24"/>
          <w:lang w:val="sr-Latn-CS"/>
        </w:rPr>
        <w:t>Službeni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glasnik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RS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>
        <w:rPr>
          <w:noProof/>
          <w:color w:val="000000"/>
          <w:spacing w:val="-4"/>
          <w:sz w:val="24"/>
          <w:szCs w:val="24"/>
          <w:lang w:val="sr-Latn-CS"/>
        </w:rPr>
        <w:t>br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. 31/13, 37/13 </w:t>
      </w:r>
      <w:r>
        <w:rPr>
          <w:noProof/>
          <w:color w:val="000000"/>
          <w:spacing w:val="-4"/>
          <w:sz w:val="24"/>
          <w:szCs w:val="24"/>
          <w:lang w:val="sr-Latn-CS"/>
        </w:rPr>
        <w:t>i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83/13</w:t>
      </w:r>
      <w:r w:rsidR="00AA5705" w:rsidRPr="000D1E60">
        <w:rPr>
          <w:noProof/>
          <w:color w:val="000000"/>
          <w:spacing w:val="-8"/>
          <w:sz w:val="24"/>
          <w:szCs w:val="24"/>
          <w:lang w:val="sr-Latn-CS"/>
        </w:rPr>
        <w:t xml:space="preserve">), </w:t>
      </w:r>
      <w:r>
        <w:rPr>
          <w:noProof/>
          <w:color w:val="000000"/>
          <w:spacing w:val="-8"/>
          <w:sz w:val="24"/>
          <w:szCs w:val="24"/>
          <w:lang w:val="sr-Latn-CS"/>
        </w:rPr>
        <w:t>u</w:t>
      </w:r>
      <w:r w:rsidR="00AA5705" w:rsidRPr="000D1E60">
        <w:rPr>
          <w:noProof/>
          <w:color w:val="000000"/>
          <w:spacing w:val="-8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8"/>
          <w:sz w:val="24"/>
          <w:szCs w:val="24"/>
          <w:lang w:val="sr-Latn-CS"/>
        </w:rPr>
        <w:t>tački</w:t>
      </w:r>
      <w:r w:rsidR="00AA5705" w:rsidRPr="000D1E60">
        <w:rPr>
          <w:noProof/>
          <w:color w:val="000000"/>
          <w:spacing w:val="-8"/>
          <w:sz w:val="24"/>
          <w:szCs w:val="24"/>
          <w:lang w:val="sr-Latn-CS"/>
        </w:rPr>
        <w:t xml:space="preserve"> </w:t>
      </w:r>
      <w:r w:rsidR="00AA5705" w:rsidRPr="000D1E60">
        <w:rPr>
          <w:noProof/>
          <w:color w:val="000000"/>
          <w:spacing w:val="-1"/>
          <w:sz w:val="24"/>
          <w:szCs w:val="24"/>
          <w:lang w:val="sr-Latn-CS"/>
        </w:rPr>
        <w:t>II</w:t>
      </w:r>
      <w:r w:rsidR="00AA5705" w:rsidRPr="000D1E60">
        <w:rPr>
          <w:bCs/>
          <w:noProof/>
          <w:color w:val="000000"/>
          <w:spacing w:val="-1"/>
          <w:sz w:val="24"/>
          <w:szCs w:val="24"/>
          <w:lang w:val="sr-Latn-CS"/>
        </w:rPr>
        <w:t xml:space="preserve">, </w:t>
      </w:r>
      <w:r>
        <w:rPr>
          <w:bCs/>
          <w:noProof/>
          <w:color w:val="000000"/>
          <w:spacing w:val="-1"/>
          <w:sz w:val="24"/>
          <w:szCs w:val="24"/>
          <w:lang w:val="sr-Latn-CS"/>
        </w:rPr>
        <w:t>podtačka</w:t>
      </w:r>
      <w:r w:rsidR="00AA5705" w:rsidRPr="000D1E60">
        <w:rPr>
          <w:bCs/>
          <w:noProof/>
          <w:color w:val="000000"/>
          <w:spacing w:val="-1"/>
          <w:sz w:val="24"/>
          <w:szCs w:val="24"/>
          <w:lang w:val="sr-Latn-CS"/>
        </w:rPr>
        <w:t xml:space="preserve"> 2), </w:t>
      </w:r>
      <w:r>
        <w:rPr>
          <w:bCs/>
          <w:noProof/>
          <w:color w:val="000000"/>
          <w:spacing w:val="-1"/>
          <w:sz w:val="24"/>
          <w:szCs w:val="24"/>
          <w:lang w:val="sr-Latn-CS"/>
        </w:rPr>
        <w:t>alineja</w:t>
      </w:r>
      <w:r w:rsidR="00AA5705" w:rsidRPr="000D1E60">
        <w:rPr>
          <w:bCs/>
          <w:noProof/>
          <w:color w:val="000000"/>
          <w:spacing w:val="-1"/>
          <w:sz w:val="24"/>
          <w:szCs w:val="24"/>
          <w:lang w:val="sr-Latn-CS"/>
        </w:rPr>
        <w:t xml:space="preserve"> </w:t>
      </w:r>
      <w:r>
        <w:rPr>
          <w:bCs/>
          <w:noProof/>
          <w:color w:val="000000"/>
          <w:spacing w:val="-1"/>
          <w:sz w:val="24"/>
          <w:szCs w:val="24"/>
          <w:lang w:val="sr-Latn-CS"/>
        </w:rPr>
        <w:t>treća</w:t>
      </w:r>
      <w:r w:rsidR="00AA5705" w:rsidRPr="000D1E60">
        <w:rPr>
          <w:bCs/>
          <w:noProof/>
          <w:color w:val="000000"/>
          <w:spacing w:val="-1"/>
          <w:sz w:val="24"/>
          <w:szCs w:val="24"/>
          <w:lang w:val="sr-Latn-CS"/>
        </w:rPr>
        <w:t xml:space="preserve">, </w:t>
      </w:r>
      <w:r>
        <w:rPr>
          <w:bCs/>
          <w:noProof/>
          <w:color w:val="000000"/>
          <w:spacing w:val="-1"/>
          <w:sz w:val="24"/>
          <w:szCs w:val="24"/>
          <w:lang w:val="sr-Latn-CS"/>
        </w:rPr>
        <w:t>reči</w:t>
      </w:r>
      <w:r w:rsidR="00AA5705" w:rsidRPr="000D1E60">
        <w:rPr>
          <w:bCs/>
          <w:noProof/>
          <w:color w:val="000000"/>
          <w:spacing w:val="-1"/>
          <w:sz w:val="24"/>
          <w:szCs w:val="24"/>
          <w:lang w:val="sr-Latn-CS"/>
        </w:rPr>
        <w:t>: „</w:t>
      </w:r>
      <w:r>
        <w:rPr>
          <w:noProof/>
          <w:color w:val="000000"/>
          <w:sz w:val="24"/>
          <w:szCs w:val="24"/>
          <w:lang w:val="sr-Latn-CS"/>
        </w:rPr>
        <w:t>Vuksan</w:t>
      </w:r>
      <w:r w:rsidR="00AA5705" w:rsidRPr="000D1E60">
        <w:rPr>
          <w:noProof/>
          <w:color w:val="000000"/>
          <w:sz w:val="24"/>
          <w:szCs w:val="24"/>
          <w:lang w:val="sr-Latn-CS"/>
        </w:rPr>
        <w:t xml:space="preserve"> </w:t>
      </w:r>
      <w:r>
        <w:rPr>
          <w:noProof/>
          <w:color w:val="000000"/>
          <w:sz w:val="24"/>
          <w:szCs w:val="24"/>
          <w:lang w:val="sr-Latn-CS"/>
        </w:rPr>
        <w:t>Gojković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”, </w:t>
      </w:r>
      <w:r>
        <w:rPr>
          <w:noProof/>
          <w:color w:val="000000"/>
          <w:spacing w:val="-4"/>
          <w:sz w:val="24"/>
          <w:szCs w:val="24"/>
          <w:lang w:val="sr-Latn-CS"/>
        </w:rPr>
        <w:t>zamenjuju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se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rečima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>: „</w:t>
      </w:r>
      <w:r>
        <w:rPr>
          <w:noProof/>
          <w:color w:val="000000"/>
          <w:spacing w:val="-4"/>
          <w:sz w:val="24"/>
          <w:szCs w:val="24"/>
          <w:lang w:val="sr-Latn-CS"/>
        </w:rPr>
        <w:t>Ivana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4"/>
          <w:sz w:val="24"/>
          <w:szCs w:val="24"/>
          <w:lang w:val="sr-Latn-CS"/>
        </w:rPr>
        <w:t>Jeremić</w:t>
      </w:r>
      <w:r w:rsidR="00AA5705" w:rsidRPr="000D1E60">
        <w:rPr>
          <w:noProof/>
          <w:color w:val="000000"/>
          <w:spacing w:val="-4"/>
          <w:sz w:val="24"/>
          <w:szCs w:val="24"/>
          <w:lang w:val="sr-Latn-CS"/>
        </w:rPr>
        <w:t>”.</w:t>
      </w:r>
    </w:p>
    <w:p w:rsidR="00AA5705" w:rsidRPr="000D1E60" w:rsidRDefault="00AA5705" w:rsidP="00AA5705">
      <w:pPr>
        <w:jc w:val="center"/>
        <w:outlineLvl w:val="0"/>
        <w:rPr>
          <w:noProof/>
          <w:color w:val="000000"/>
          <w:spacing w:val="-1"/>
          <w:sz w:val="24"/>
          <w:szCs w:val="24"/>
          <w:lang w:val="sr-Latn-CS"/>
        </w:rPr>
      </w:pPr>
    </w:p>
    <w:p w:rsidR="00AA5705" w:rsidRPr="000D1E60" w:rsidRDefault="00AA5705" w:rsidP="00AA5705">
      <w:pPr>
        <w:jc w:val="center"/>
        <w:outlineLvl w:val="0"/>
        <w:rPr>
          <w:noProof/>
          <w:color w:val="000000"/>
          <w:spacing w:val="-1"/>
          <w:sz w:val="24"/>
          <w:szCs w:val="24"/>
          <w:lang w:val="sr-Latn-CS"/>
        </w:rPr>
      </w:pPr>
      <w:r w:rsidRPr="000D1E60">
        <w:rPr>
          <w:noProof/>
          <w:color w:val="000000"/>
          <w:spacing w:val="-1"/>
          <w:sz w:val="24"/>
          <w:szCs w:val="24"/>
          <w:lang w:val="sr-Latn-CS"/>
        </w:rPr>
        <w:t>II</w:t>
      </w:r>
    </w:p>
    <w:p w:rsidR="00AA5705" w:rsidRPr="000D1E60" w:rsidRDefault="00AA5705" w:rsidP="00AA5705">
      <w:pPr>
        <w:shd w:val="clear" w:color="auto" w:fill="FFFFFF"/>
        <w:jc w:val="center"/>
        <w:outlineLvl w:val="0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shd w:val="clear" w:color="auto" w:fill="FFFFFF"/>
        <w:jc w:val="both"/>
        <w:outlineLvl w:val="0"/>
        <w:rPr>
          <w:noProof/>
          <w:sz w:val="24"/>
          <w:szCs w:val="24"/>
          <w:lang w:val="sr-Latn-CS"/>
        </w:rPr>
      </w:pPr>
      <w:r w:rsidRPr="000D1E60">
        <w:rPr>
          <w:noProof/>
          <w:color w:val="000000"/>
          <w:spacing w:val="1"/>
          <w:sz w:val="24"/>
          <w:szCs w:val="24"/>
          <w:lang w:val="sr-Latn-CS"/>
        </w:rPr>
        <w:tab/>
      </w:r>
      <w:r w:rsidRPr="000D1E60">
        <w:rPr>
          <w:noProof/>
          <w:color w:val="000000"/>
          <w:spacing w:val="1"/>
          <w:sz w:val="24"/>
          <w:szCs w:val="24"/>
          <w:lang w:val="sr-Latn-CS"/>
        </w:rPr>
        <w:tab/>
      </w:r>
      <w:r w:rsidR="000D1E60">
        <w:rPr>
          <w:noProof/>
          <w:color w:val="000000"/>
          <w:spacing w:val="1"/>
          <w:sz w:val="24"/>
          <w:szCs w:val="24"/>
          <w:lang w:val="sr-Latn-CS"/>
        </w:rPr>
        <w:t>Ovo</w:t>
      </w:r>
      <w:r w:rsidRPr="000D1E60">
        <w:rPr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0D1E60">
        <w:rPr>
          <w:noProof/>
          <w:color w:val="000000"/>
          <w:spacing w:val="1"/>
          <w:sz w:val="24"/>
          <w:szCs w:val="24"/>
          <w:lang w:val="sr-Latn-CS"/>
        </w:rPr>
        <w:t>rešenje</w:t>
      </w:r>
      <w:r w:rsidRPr="000D1E60">
        <w:rPr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0D1E60">
        <w:rPr>
          <w:noProof/>
          <w:color w:val="000000"/>
          <w:spacing w:val="1"/>
          <w:sz w:val="24"/>
          <w:szCs w:val="24"/>
          <w:lang w:val="sr-Latn-CS"/>
        </w:rPr>
        <w:t>objaviti</w:t>
      </w:r>
      <w:r w:rsidRPr="000D1E60">
        <w:rPr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0D1E60">
        <w:rPr>
          <w:noProof/>
          <w:color w:val="000000"/>
          <w:spacing w:val="1"/>
          <w:sz w:val="24"/>
          <w:szCs w:val="24"/>
          <w:lang w:val="sr-Latn-CS"/>
        </w:rPr>
        <w:t>u</w:t>
      </w:r>
      <w:r w:rsidRPr="000D1E60">
        <w:rPr>
          <w:noProof/>
          <w:color w:val="000000"/>
          <w:spacing w:val="1"/>
          <w:sz w:val="24"/>
          <w:szCs w:val="24"/>
          <w:lang w:val="sr-Latn-CS"/>
        </w:rPr>
        <w:t xml:space="preserve"> „</w:t>
      </w:r>
      <w:r w:rsidR="000D1E60">
        <w:rPr>
          <w:noProof/>
          <w:color w:val="000000"/>
          <w:spacing w:val="1"/>
          <w:sz w:val="24"/>
          <w:szCs w:val="24"/>
          <w:lang w:val="sr-Latn-CS"/>
        </w:rPr>
        <w:t>Službenom</w:t>
      </w:r>
      <w:r w:rsidRPr="000D1E60">
        <w:rPr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0D1E60">
        <w:rPr>
          <w:noProof/>
          <w:color w:val="000000"/>
          <w:spacing w:val="1"/>
          <w:sz w:val="24"/>
          <w:szCs w:val="24"/>
          <w:lang w:val="sr-Latn-CS"/>
        </w:rPr>
        <w:t>glasniku</w:t>
      </w:r>
      <w:r w:rsidRPr="000D1E60">
        <w:rPr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0D1E60">
        <w:rPr>
          <w:noProof/>
          <w:color w:val="000000"/>
          <w:spacing w:val="1"/>
          <w:sz w:val="24"/>
          <w:szCs w:val="24"/>
          <w:lang w:val="sr-Latn-CS"/>
        </w:rPr>
        <w:t>Republike</w:t>
      </w:r>
      <w:r w:rsidRPr="000D1E60">
        <w:rPr>
          <w:noProof/>
          <w:color w:val="000000"/>
          <w:spacing w:val="1"/>
          <w:sz w:val="24"/>
          <w:szCs w:val="24"/>
          <w:lang w:val="sr-Latn-CS"/>
        </w:rPr>
        <w:t xml:space="preserve"> </w:t>
      </w:r>
      <w:r w:rsidR="000D1E60">
        <w:rPr>
          <w:noProof/>
          <w:color w:val="000000"/>
          <w:spacing w:val="1"/>
          <w:sz w:val="24"/>
          <w:szCs w:val="24"/>
          <w:lang w:val="sr-Latn-CS"/>
        </w:rPr>
        <w:t>Srbije</w:t>
      </w:r>
      <w:r w:rsidRPr="000D1E60">
        <w:rPr>
          <w:noProof/>
          <w:color w:val="000000"/>
          <w:spacing w:val="1"/>
          <w:sz w:val="24"/>
          <w:szCs w:val="24"/>
          <w:lang w:val="sr-Latn-CS"/>
        </w:rPr>
        <w:t>”.</w:t>
      </w: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 xml:space="preserve">24 </w:t>
      </w:r>
      <w:r w:rsidR="000D1E60">
        <w:rPr>
          <w:noProof/>
          <w:sz w:val="24"/>
          <w:szCs w:val="24"/>
          <w:lang w:val="sr-Latn-CS"/>
        </w:rPr>
        <w:t>Broj</w:t>
      </w:r>
      <w:r w:rsidRPr="000D1E60">
        <w:rPr>
          <w:noProof/>
          <w:sz w:val="24"/>
          <w:szCs w:val="24"/>
          <w:lang w:val="sr-Latn-CS"/>
        </w:rPr>
        <w:t>: 119-16803/2014</w:t>
      </w:r>
    </w:p>
    <w:p w:rsidR="00AA5705" w:rsidRPr="000D1E60" w:rsidRDefault="000D1E60" w:rsidP="00AA570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AA5705" w:rsidRPr="000D1E6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AA5705" w:rsidRPr="000D1E60">
        <w:rPr>
          <w:noProof/>
          <w:sz w:val="24"/>
          <w:szCs w:val="24"/>
          <w:lang w:val="sr-Latn-CS"/>
        </w:rPr>
        <w:t xml:space="preserve">, 31. </w:t>
      </w:r>
      <w:r>
        <w:rPr>
          <w:noProof/>
          <w:sz w:val="24"/>
          <w:szCs w:val="24"/>
          <w:lang w:val="sr-Latn-CS"/>
        </w:rPr>
        <w:t>decembra</w:t>
      </w:r>
      <w:r w:rsidR="00AA5705" w:rsidRPr="000D1E6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b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b/>
          <w:noProof/>
          <w:sz w:val="24"/>
          <w:szCs w:val="24"/>
          <w:lang w:val="sr-Latn-CS"/>
        </w:rPr>
      </w:pPr>
    </w:p>
    <w:p w:rsidR="00AA5705" w:rsidRPr="000D1E60" w:rsidRDefault="000D1E60" w:rsidP="00AA570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AA5705" w:rsidRPr="000D1E60" w:rsidRDefault="00AA5705" w:rsidP="00AA5705">
      <w:pPr>
        <w:jc w:val="center"/>
        <w:rPr>
          <w:b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5705" w:rsidRPr="000D1E60" w:rsidRDefault="000D1E60">
            <w:pPr>
              <w:tabs>
                <w:tab w:val="left" w:pos="-11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5705" w:rsidRPr="000D1E60" w:rsidRDefault="000D1E60">
            <w:pPr>
              <w:tabs>
                <w:tab w:val="left" w:pos="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AA5705" w:rsidRPr="000D1E6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AA5705" w:rsidRPr="000D1E60" w:rsidRDefault="00AA5705" w:rsidP="00AA5705">
      <w:pPr>
        <w:rPr>
          <w:rFonts w:eastAsia="Times New Roman"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rFonts w:eastAsia="Times New Roman"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rFonts w:eastAsia="Times New Roman"/>
          <w:noProof/>
          <w:sz w:val="24"/>
          <w:szCs w:val="24"/>
          <w:lang w:val="sr-Latn-CS"/>
        </w:rPr>
        <w:sectPr w:rsidR="00AA5705" w:rsidRPr="000D1E60">
          <w:pgSz w:w="12240" w:h="15840"/>
          <w:pgMar w:top="851" w:right="1440" w:bottom="1440" w:left="1440" w:header="720" w:footer="720" w:gutter="0"/>
          <w:cols w:space="720"/>
        </w:sectPr>
      </w:pPr>
    </w:p>
    <w:p w:rsidR="00AA5705" w:rsidRPr="000D1E60" w:rsidRDefault="00AA5705" w:rsidP="00AA5705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right"/>
        <w:rPr>
          <w:noProof/>
          <w:color w:val="000000"/>
          <w:spacing w:val="-7"/>
          <w:sz w:val="24"/>
          <w:szCs w:val="24"/>
          <w:lang w:val="sr-Latn-CS"/>
        </w:rPr>
      </w:pPr>
    </w:p>
    <w:p w:rsidR="00AA5705" w:rsidRPr="000D1E60" w:rsidRDefault="00AA5705" w:rsidP="00AA5705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both"/>
        <w:rPr>
          <w:noProof/>
          <w:color w:val="000000"/>
          <w:spacing w:val="-7"/>
          <w:sz w:val="22"/>
          <w:szCs w:val="22"/>
          <w:lang w:val="sr-Latn-CS"/>
        </w:rPr>
      </w:pPr>
    </w:p>
    <w:p w:rsidR="00AA5705" w:rsidRPr="000D1E60" w:rsidRDefault="000D1E60" w:rsidP="00AA5705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both"/>
        <w:rPr>
          <w:noProof/>
          <w:sz w:val="22"/>
          <w:szCs w:val="22"/>
          <w:lang w:val="sr-Latn-CS"/>
        </w:rPr>
      </w:pPr>
      <w:r>
        <w:rPr>
          <w:noProof/>
          <w:color w:val="000000"/>
          <w:spacing w:val="-7"/>
          <w:sz w:val="22"/>
          <w:szCs w:val="22"/>
          <w:lang w:val="sr-Latn-CS"/>
        </w:rPr>
        <w:t>Na</w:t>
      </w:r>
      <w:r w:rsidR="00AA5705" w:rsidRPr="000D1E60">
        <w:rPr>
          <w:noProof/>
          <w:color w:val="000000"/>
          <w:spacing w:val="-7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7"/>
          <w:sz w:val="22"/>
          <w:szCs w:val="22"/>
          <w:lang w:val="sr-Latn-CS"/>
        </w:rPr>
        <w:t>osnovu</w:t>
      </w:r>
      <w:r w:rsidR="00AA5705" w:rsidRPr="000D1E60">
        <w:rPr>
          <w:noProof/>
          <w:color w:val="000000"/>
          <w:spacing w:val="-7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7"/>
          <w:sz w:val="22"/>
          <w:szCs w:val="22"/>
          <w:lang w:val="sr-Latn-CS"/>
        </w:rPr>
        <w:t>člana</w:t>
      </w:r>
      <w:r w:rsidR="00AA5705" w:rsidRPr="000D1E60">
        <w:rPr>
          <w:noProof/>
          <w:color w:val="000000"/>
          <w:spacing w:val="-7"/>
          <w:sz w:val="22"/>
          <w:szCs w:val="22"/>
          <w:lang w:val="sr-Latn-CS"/>
        </w:rPr>
        <w:t xml:space="preserve"> 86. </w:t>
      </w:r>
      <w:r>
        <w:rPr>
          <w:noProof/>
          <w:color w:val="000000"/>
          <w:spacing w:val="-7"/>
          <w:sz w:val="22"/>
          <w:szCs w:val="22"/>
          <w:lang w:val="sr-Latn-CS"/>
        </w:rPr>
        <w:t>stav</w:t>
      </w:r>
      <w:r w:rsidR="00AA5705" w:rsidRPr="000D1E60">
        <w:rPr>
          <w:noProof/>
          <w:color w:val="000000"/>
          <w:spacing w:val="-7"/>
          <w:sz w:val="22"/>
          <w:szCs w:val="22"/>
          <w:lang w:val="sr-Latn-CS"/>
        </w:rPr>
        <w:t xml:space="preserve"> 6. </w:t>
      </w:r>
      <w:r>
        <w:rPr>
          <w:noProof/>
          <w:color w:val="000000"/>
          <w:spacing w:val="-7"/>
          <w:sz w:val="22"/>
          <w:szCs w:val="22"/>
          <w:lang w:val="sr-Latn-CS"/>
        </w:rPr>
        <w:t>Zakona</w:t>
      </w:r>
      <w:r w:rsidR="00AA5705" w:rsidRPr="000D1E60">
        <w:rPr>
          <w:noProof/>
          <w:color w:val="000000"/>
          <w:spacing w:val="-7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7"/>
          <w:sz w:val="22"/>
          <w:szCs w:val="22"/>
          <w:lang w:val="sr-Latn-CS"/>
        </w:rPr>
        <w:t>o</w:t>
      </w:r>
      <w:r w:rsidR="00AA5705" w:rsidRPr="000D1E60">
        <w:rPr>
          <w:noProof/>
          <w:color w:val="000000"/>
          <w:spacing w:val="-7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7"/>
          <w:sz w:val="22"/>
          <w:szCs w:val="22"/>
          <w:lang w:val="sr-Latn-CS"/>
        </w:rPr>
        <w:t>lokalnoj</w:t>
      </w:r>
      <w:r w:rsidR="00AA5705" w:rsidRPr="000D1E60">
        <w:rPr>
          <w:noProof/>
          <w:color w:val="000000"/>
          <w:spacing w:val="-7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7"/>
          <w:sz w:val="22"/>
          <w:szCs w:val="22"/>
          <w:lang w:val="sr-Latn-CS"/>
        </w:rPr>
        <w:t>samoupravi</w:t>
      </w:r>
      <w:r w:rsidR="00AA5705" w:rsidRPr="000D1E60">
        <w:rPr>
          <w:noProof/>
          <w:color w:val="000000"/>
          <w:spacing w:val="-7"/>
          <w:sz w:val="22"/>
          <w:szCs w:val="22"/>
          <w:lang w:val="sr-Latn-CS"/>
        </w:rPr>
        <w:t xml:space="preserve"> („</w:t>
      </w:r>
      <w:r>
        <w:rPr>
          <w:noProof/>
          <w:color w:val="000000"/>
          <w:spacing w:val="-7"/>
          <w:sz w:val="22"/>
          <w:szCs w:val="22"/>
          <w:lang w:val="sr-Latn-CS"/>
        </w:rPr>
        <w:t>Službeni</w:t>
      </w:r>
      <w:r w:rsidR="00AA5705" w:rsidRPr="000D1E60">
        <w:rPr>
          <w:noProof/>
          <w:color w:val="000000"/>
          <w:spacing w:val="-7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5"/>
          <w:sz w:val="22"/>
          <w:szCs w:val="22"/>
          <w:lang w:val="sr-Latn-CS"/>
        </w:rPr>
        <w:t>glasnik</w:t>
      </w:r>
      <w:r w:rsidR="00AA5705" w:rsidRPr="000D1E60">
        <w:rPr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5"/>
          <w:sz w:val="22"/>
          <w:szCs w:val="22"/>
          <w:lang w:val="sr-Latn-CS"/>
        </w:rPr>
        <w:t>RS</w:t>
      </w:r>
      <w:r w:rsidR="00AA5705" w:rsidRPr="000D1E60">
        <w:rPr>
          <w:noProof/>
          <w:color w:val="000000"/>
          <w:spacing w:val="-5"/>
          <w:sz w:val="22"/>
          <w:szCs w:val="22"/>
          <w:lang w:val="sr-Latn-CS"/>
        </w:rPr>
        <w:t xml:space="preserve">”, </w:t>
      </w:r>
      <w:r>
        <w:rPr>
          <w:noProof/>
          <w:color w:val="000000"/>
          <w:spacing w:val="-5"/>
          <w:sz w:val="22"/>
          <w:szCs w:val="22"/>
          <w:lang w:val="sr-Latn-CS"/>
        </w:rPr>
        <w:t>br</w:t>
      </w:r>
      <w:r w:rsidR="00AA5705" w:rsidRPr="000D1E60">
        <w:rPr>
          <w:noProof/>
          <w:color w:val="000000"/>
          <w:spacing w:val="-5"/>
          <w:sz w:val="22"/>
          <w:szCs w:val="22"/>
          <w:lang w:val="sr-Latn-CS"/>
        </w:rPr>
        <w:t xml:space="preserve">. 129/07 </w:t>
      </w:r>
      <w:r>
        <w:rPr>
          <w:noProof/>
          <w:color w:val="000000"/>
          <w:spacing w:val="-5"/>
          <w:sz w:val="22"/>
          <w:szCs w:val="22"/>
          <w:lang w:val="sr-Latn-CS"/>
        </w:rPr>
        <w:t>i</w:t>
      </w:r>
      <w:r w:rsidR="00AA5705" w:rsidRPr="000D1E60">
        <w:rPr>
          <w:noProof/>
          <w:color w:val="000000"/>
          <w:spacing w:val="-5"/>
          <w:sz w:val="22"/>
          <w:szCs w:val="22"/>
          <w:lang w:val="sr-Latn-CS"/>
        </w:rPr>
        <w:t xml:space="preserve"> 83/14 </w:t>
      </w:r>
      <w:r w:rsidR="00AA5705" w:rsidRPr="000D1E60">
        <w:rPr>
          <w:noProof/>
          <w:sz w:val="22"/>
          <w:szCs w:val="22"/>
          <w:lang w:val="sr-Latn-CS"/>
        </w:rPr>
        <w:t xml:space="preserve">– </w:t>
      </w:r>
      <w:r>
        <w:rPr>
          <w:noProof/>
          <w:sz w:val="22"/>
          <w:szCs w:val="22"/>
          <w:lang w:val="sr-Latn-CS"/>
        </w:rPr>
        <w:t>dr</w:t>
      </w:r>
      <w:r w:rsidR="00AA5705" w:rsidRPr="000D1E60">
        <w:rPr>
          <w:noProof/>
          <w:sz w:val="22"/>
          <w:szCs w:val="22"/>
          <w:lang w:val="sr-Latn-CS"/>
        </w:rPr>
        <w:t xml:space="preserve">. </w:t>
      </w:r>
      <w:r>
        <w:rPr>
          <w:noProof/>
          <w:sz w:val="22"/>
          <w:szCs w:val="22"/>
          <w:lang w:val="sr-Latn-CS"/>
        </w:rPr>
        <w:t>zakon</w:t>
      </w:r>
      <w:r w:rsidR="00AA5705" w:rsidRPr="000D1E60">
        <w:rPr>
          <w:noProof/>
          <w:color w:val="000000"/>
          <w:spacing w:val="-5"/>
          <w:sz w:val="22"/>
          <w:szCs w:val="22"/>
          <w:lang w:val="sr-Latn-CS"/>
        </w:rPr>
        <w:t xml:space="preserve">), </w:t>
      </w:r>
      <w:r>
        <w:rPr>
          <w:noProof/>
          <w:color w:val="000000"/>
          <w:spacing w:val="-5"/>
          <w:sz w:val="22"/>
          <w:szCs w:val="22"/>
          <w:lang w:val="sr-Latn-CS"/>
        </w:rPr>
        <w:t>člana</w:t>
      </w:r>
      <w:r w:rsidR="00AA5705" w:rsidRPr="000D1E60">
        <w:rPr>
          <w:noProof/>
          <w:color w:val="000000"/>
          <w:spacing w:val="-5"/>
          <w:sz w:val="22"/>
          <w:szCs w:val="22"/>
          <w:lang w:val="sr-Latn-CS"/>
        </w:rPr>
        <w:t xml:space="preserve"> 43. </w:t>
      </w:r>
      <w:r>
        <w:rPr>
          <w:noProof/>
          <w:color w:val="000000"/>
          <w:spacing w:val="-5"/>
          <w:sz w:val="22"/>
          <w:szCs w:val="22"/>
          <w:lang w:val="sr-Latn-CS"/>
        </w:rPr>
        <w:t>stav</w:t>
      </w:r>
      <w:r w:rsidR="00AA5705" w:rsidRPr="000D1E60">
        <w:rPr>
          <w:noProof/>
          <w:color w:val="000000"/>
          <w:spacing w:val="-5"/>
          <w:sz w:val="22"/>
          <w:szCs w:val="22"/>
          <w:lang w:val="sr-Latn-CS"/>
        </w:rPr>
        <w:t xml:space="preserve"> 2. </w:t>
      </w:r>
      <w:r>
        <w:rPr>
          <w:noProof/>
          <w:color w:val="000000"/>
          <w:spacing w:val="-5"/>
          <w:sz w:val="22"/>
          <w:szCs w:val="22"/>
          <w:lang w:val="sr-Latn-CS"/>
        </w:rPr>
        <w:t>Zakona</w:t>
      </w:r>
      <w:r w:rsidR="00AA5705" w:rsidRPr="000D1E60">
        <w:rPr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5"/>
          <w:sz w:val="22"/>
          <w:szCs w:val="22"/>
          <w:lang w:val="sr-Latn-CS"/>
        </w:rPr>
        <w:t>o</w:t>
      </w:r>
      <w:r w:rsidR="00AA5705" w:rsidRPr="000D1E60">
        <w:rPr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5"/>
          <w:sz w:val="22"/>
          <w:szCs w:val="22"/>
          <w:lang w:val="sr-Latn-CS"/>
        </w:rPr>
        <w:t>Vladi</w:t>
      </w:r>
      <w:r w:rsidR="00AA5705" w:rsidRPr="000D1E60">
        <w:rPr>
          <w:noProof/>
          <w:color w:val="000000"/>
          <w:spacing w:val="-5"/>
          <w:sz w:val="22"/>
          <w:szCs w:val="22"/>
          <w:lang w:val="sr-Latn-CS"/>
        </w:rPr>
        <w:t xml:space="preserve"> („</w:t>
      </w:r>
      <w:r>
        <w:rPr>
          <w:noProof/>
          <w:color w:val="000000"/>
          <w:spacing w:val="-5"/>
          <w:sz w:val="22"/>
          <w:szCs w:val="22"/>
          <w:lang w:val="sr-Latn-CS"/>
        </w:rPr>
        <w:t>Službeni</w:t>
      </w:r>
      <w:r w:rsidR="00AA5705" w:rsidRPr="000D1E60">
        <w:rPr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5"/>
          <w:sz w:val="22"/>
          <w:szCs w:val="22"/>
          <w:lang w:val="sr-Latn-CS"/>
        </w:rPr>
        <w:t>glasnik</w:t>
      </w:r>
      <w:r w:rsidR="00AA5705" w:rsidRPr="000D1E60">
        <w:rPr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5"/>
          <w:sz w:val="22"/>
          <w:szCs w:val="22"/>
          <w:lang w:val="sr-Latn-CS"/>
        </w:rPr>
        <w:t>RS</w:t>
      </w:r>
      <w:r w:rsidR="00AA5705" w:rsidRPr="000D1E60">
        <w:rPr>
          <w:noProof/>
          <w:color w:val="000000"/>
          <w:spacing w:val="-5"/>
          <w:sz w:val="22"/>
          <w:szCs w:val="22"/>
          <w:lang w:val="sr-Latn-CS"/>
        </w:rPr>
        <w:t xml:space="preserve">”, </w:t>
      </w:r>
      <w:r>
        <w:rPr>
          <w:noProof/>
          <w:color w:val="000000"/>
          <w:spacing w:val="-1"/>
          <w:sz w:val="22"/>
          <w:szCs w:val="22"/>
          <w:lang w:val="sr-Latn-CS"/>
        </w:rPr>
        <w:t>br</w:t>
      </w:r>
      <w:r w:rsidR="00AA5705" w:rsidRPr="000D1E60">
        <w:rPr>
          <w:noProof/>
          <w:color w:val="000000"/>
          <w:spacing w:val="-1"/>
          <w:sz w:val="22"/>
          <w:szCs w:val="22"/>
          <w:lang w:val="sr-Latn-CS"/>
        </w:rPr>
        <w:t xml:space="preserve">. </w:t>
      </w:r>
      <w:r w:rsidR="00AA5705" w:rsidRPr="000D1E60">
        <w:rPr>
          <w:noProof/>
          <w:sz w:val="22"/>
          <w:szCs w:val="22"/>
          <w:lang w:val="sr-Latn-CS"/>
        </w:rPr>
        <w:t xml:space="preserve">55/05, 71/05 – </w:t>
      </w:r>
      <w:r>
        <w:rPr>
          <w:noProof/>
          <w:sz w:val="22"/>
          <w:szCs w:val="22"/>
          <w:lang w:val="sr-Latn-CS"/>
        </w:rPr>
        <w:t>ispravka</w:t>
      </w:r>
      <w:r w:rsidR="00AA5705" w:rsidRPr="000D1E60">
        <w:rPr>
          <w:noProof/>
          <w:sz w:val="22"/>
          <w:szCs w:val="22"/>
          <w:lang w:val="sr-Latn-CS"/>
        </w:rPr>
        <w:t xml:space="preserve">, 101/07, 65/08, 16/11, 68/12 – </w:t>
      </w:r>
      <w:r>
        <w:rPr>
          <w:noProof/>
          <w:sz w:val="22"/>
          <w:szCs w:val="22"/>
          <w:lang w:val="sr-Latn-CS"/>
        </w:rPr>
        <w:t>US</w:t>
      </w:r>
      <w:r w:rsidR="00AA5705" w:rsidRPr="000D1E60">
        <w:rPr>
          <w:noProof/>
          <w:sz w:val="22"/>
          <w:szCs w:val="22"/>
          <w:lang w:val="sr-Latn-CS"/>
        </w:rPr>
        <w:t xml:space="preserve">, 72/12, 7/14 – </w:t>
      </w:r>
      <w:r>
        <w:rPr>
          <w:noProof/>
          <w:sz w:val="22"/>
          <w:szCs w:val="22"/>
          <w:lang w:val="sr-Latn-CS"/>
        </w:rPr>
        <w:t>US</w:t>
      </w:r>
      <w:r w:rsidR="00AA5705" w:rsidRPr="000D1E60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AA5705" w:rsidRPr="000D1E60">
        <w:rPr>
          <w:noProof/>
          <w:sz w:val="22"/>
          <w:szCs w:val="22"/>
          <w:lang w:val="sr-Latn-CS"/>
        </w:rPr>
        <w:t xml:space="preserve"> 44/14</w:t>
      </w:r>
      <w:r w:rsidR="00AA5705" w:rsidRPr="000D1E60">
        <w:rPr>
          <w:noProof/>
          <w:color w:val="000000"/>
          <w:spacing w:val="5"/>
          <w:sz w:val="22"/>
          <w:szCs w:val="22"/>
          <w:lang w:val="sr-Latn-CS"/>
        </w:rPr>
        <w:t xml:space="preserve">) </w:t>
      </w:r>
      <w:r>
        <w:rPr>
          <w:noProof/>
          <w:color w:val="000000"/>
          <w:spacing w:val="5"/>
          <w:sz w:val="22"/>
          <w:szCs w:val="22"/>
          <w:lang w:val="sr-Latn-CS"/>
        </w:rPr>
        <w:t>i</w:t>
      </w:r>
      <w:r w:rsidR="00AA5705" w:rsidRPr="000D1E60">
        <w:rPr>
          <w:noProof/>
          <w:color w:val="000000"/>
          <w:spacing w:val="5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5"/>
          <w:sz w:val="22"/>
          <w:szCs w:val="22"/>
          <w:lang w:val="sr-Latn-CS"/>
        </w:rPr>
        <w:t>člana</w:t>
      </w:r>
      <w:r w:rsidR="00AA5705" w:rsidRPr="000D1E60">
        <w:rPr>
          <w:noProof/>
          <w:color w:val="000000"/>
          <w:spacing w:val="5"/>
          <w:sz w:val="22"/>
          <w:szCs w:val="22"/>
          <w:lang w:val="sr-Latn-CS"/>
        </w:rPr>
        <w:t xml:space="preserve"> 3. </w:t>
      </w:r>
      <w:r>
        <w:rPr>
          <w:noProof/>
          <w:color w:val="000000"/>
          <w:spacing w:val="5"/>
          <w:sz w:val="22"/>
          <w:szCs w:val="22"/>
          <w:lang w:val="sr-Latn-CS"/>
        </w:rPr>
        <w:t>stav</w:t>
      </w:r>
      <w:r w:rsidR="00AA5705" w:rsidRPr="000D1E60">
        <w:rPr>
          <w:noProof/>
          <w:color w:val="000000"/>
          <w:spacing w:val="5"/>
          <w:sz w:val="22"/>
          <w:szCs w:val="22"/>
          <w:lang w:val="sr-Latn-CS"/>
        </w:rPr>
        <w:t xml:space="preserve"> 4. </w:t>
      </w:r>
      <w:r>
        <w:rPr>
          <w:noProof/>
          <w:color w:val="000000"/>
          <w:spacing w:val="5"/>
          <w:sz w:val="22"/>
          <w:szCs w:val="22"/>
          <w:lang w:val="sr-Latn-CS"/>
        </w:rPr>
        <w:t>Odluke</w:t>
      </w:r>
      <w:r w:rsidR="00AA5705" w:rsidRPr="000D1E60">
        <w:rPr>
          <w:noProof/>
          <w:color w:val="000000"/>
          <w:spacing w:val="5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5"/>
          <w:sz w:val="22"/>
          <w:szCs w:val="22"/>
          <w:lang w:val="sr-Latn-CS"/>
        </w:rPr>
        <w:t>o</w:t>
      </w:r>
      <w:r w:rsidR="00AA5705" w:rsidRPr="000D1E60">
        <w:rPr>
          <w:noProof/>
          <w:color w:val="000000"/>
          <w:spacing w:val="5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5"/>
          <w:sz w:val="22"/>
          <w:szCs w:val="22"/>
          <w:lang w:val="sr-Latn-CS"/>
        </w:rPr>
        <w:t>obrazovanju</w:t>
      </w:r>
      <w:r w:rsidR="00AA5705" w:rsidRPr="000D1E60">
        <w:rPr>
          <w:noProof/>
          <w:color w:val="000000"/>
          <w:spacing w:val="5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5"/>
          <w:sz w:val="22"/>
          <w:szCs w:val="22"/>
          <w:lang w:val="sr-Latn-CS"/>
        </w:rPr>
        <w:t>Privremenog</w:t>
      </w:r>
      <w:r w:rsidR="00AA5705" w:rsidRPr="000D1E60">
        <w:rPr>
          <w:noProof/>
          <w:color w:val="000000"/>
          <w:spacing w:val="5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5"/>
          <w:sz w:val="22"/>
          <w:szCs w:val="22"/>
          <w:lang w:val="sr-Latn-CS"/>
        </w:rPr>
        <w:t>organa</w:t>
      </w:r>
      <w:r w:rsidR="00AA5705" w:rsidRPr="000D1E60">
        <w:rPr>
          <w:noProof/>
          <w:color w:val="000000"/>
          <w:spacing w:val="5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5"/>
          <w:sz w:val="22"/>
          <w:szCs w:val="22"/>
          <w:lang w:val="sr-Latn-CS"/>
        </w:rPr>
        <w:t>u</w:t>
      </w:r>
      <w:r w:rsidR="00AA5705" w:rsidRPr="000D1E60">
        <w:rPr>
          <w:noProof/>
          <w:color w:val="000000"/>
          <w:spacing w:val="5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opštinama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na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teritoriji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Autonomne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pokrajine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Kosovo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i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Metohija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(„</w:t>
      </w:r>
      <w:r>
        <w:rPr>
          <w:noProof/>
          <w:color w:val="000000"/>
          <w:spacing w:val="-4"/>
          <w:sz w:val="22"/>
          <w:szCs w:val="22"/>
          <w:lang w:val="sr-Latn-CS"/>
        </w:rPr>
        <w:t>Službeni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glasnik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RS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”, </w:t>
      </w:r>
      <w:r>
        <w:rPr>
          <w:noProof/>
          <w:color w:val="000000"/>
          <w:spacing w:val="-4"/>
          <w:sz w:val="22"/>
          <w:szCs w:val="22"/>
          <w:lang w:val="sr-Latn-CS"/>
        </w:rPr>
        <w:t>broj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 w:rsidR="00AA5705" w:rsidRPr="000D1E60">
        <w:rPr>
          <w:noProof/>
          <w:color w:val="000000"/>
          <w:sz w:val="22"/>
          <w:szCs w:val="22"/>
          <w:lang w:val="sr-Latn-CS"/>
        </w:rPr>
        <w:t>31/13</w:t>
      </w:r>
      <w:r w:rsidR="00AA5705" w:rsidRPr="000D1E60">
        <w:rPr>
          <w:noProof/>
          <w:color w:val="000000"/>
          <w:spacing w:val="-8"/>
          <w:sz w:val="22"/>
          <w:szCs w:val="22"/>
          <w:lang w:val="sr-Latn-CS"/>
        </w:rPr>
        <w:t>),</w:t>
      </w:r>
    </w:p>
    <w:p w:rsidR="00AA5705" w:rsidRPr="000D1E60" w:rsidRDefault="00AA5705" w:rsidP="00AA5705">
      <w:pPr>
        <w:shd w:val="clear" w:color="auto" w:fill="FFFFFF"/>
        <w:rPr>
          <w:noProof/>
          <w:color w:val="000000"/>
          <w:spacing w:val="-4"/>
          <w:sz w:val="22"/>
          <w:szCs w:val="22"/>
          <w:lang w:val="sr-Latn-CS"/>
        </w:rPr>
      </w:pPr>
    </w:p>
    <w:p w:rsidR="00AA5705" w:rsidRPr="000D1E60" w:rsidRDefault="00AA5705" w:rsidP="00AA5705">
      <w:pPr>
        <w:shd w:val="clear" w:color="auto" w:fill="FFFFFF"/>
        <w:rPr>
          <w:noProof/>
          <w:color w:val="000000"/>
          <w:spacing w:val="-4"/>
          <w:sz w:val="22"/>
          <w:szCs w:val="22"/>
          <w:lang w:val="sr-Latn-CS"/>
        </w:rPr>
      </w:pPr>
      <w:r w:rsidRPr="000D1E60">
        <w:rPr>
          <w:noProof/>
          <w:color w:val="000000"/>
          <w:spacing w:val="-4"/>
          <w:sz w:val="22"/>
          <w:szCs w:val="22"/>
          <w:lang w:val="sr-Latn-CS"/>
        </w:rPr>
        <w:tab/>
      </w:r>
      <w:r w:rsidRPr="000D1E60">
        <w:rPr>
          <w:noProof/>
          <w:color w:val="000000"/>
          <w:spacing w:val="-4"/>
          <w:sz w:val="22"/>
          <w:szCs w:val="22"/>
          <w:lang w:val="sr-Latn-CS"/>
        </w:rPr>
        <w:tab/>
      </w:r>
      <w:r w:rsidR="000D1E60">
        <w:rPr>
          <w:noProof/>
          <w:color w:val="000000"/>
          <w:spacing w:val="-4"/>
          <w:sz w:val="22"/>
          <w:szCs w:val="22"/>
          <w:lang w:val="sr-Latn-CS"/>
        </w:rPr>
        <w:t>Vlada</w:t>
      </w:r>
      <w:r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 w:rsidR="000D1E60">
        <w:rPr>
          <w:noProof/>
          <w:color w:val="000000"/>
          <w:spacing w:val="-4"/>
          <w:sz w:val="22"/>
          <w:szCs w:val="22"/>
          <w:lang w:val="sr-Latn-CS"/>
        </w:rPr>
        <w:t>donosi</w:t>
      </w:r>
    </w:p>
    <w:p w:rsidR="00AA5705" w:rsidRPr="000D1E60" w:rsidRDefault="00AA5705" w:rsidP="00AA5705">
      <w:pPr>
        <w:shd w:val="clear" w:color="auto" w:fill="FFFFFF"/>
        <w:rPr>
          <w:noProof/>
          <w:sz w:val="22"/>
          <w:szCs w:val="22"/>
          <w:lang w:val="sr-Latn-CS"/>
        </w:rPr>
      </w:pPr>
    </w:p>
    <w:p w:rsidR="00AA5705" w:rsidRPr="000D1E60" w:rsidRDefault="000D1E60" w:rsidP="00AA5705">
      <w:pPr>
        <w:jc w:val="center"/>
        <w:outlineLvl w:val="0"/>
        <w:rPr>
          <w:b/>
          <w:bCs/>
          <w:noProof/>
          <w:color w:val="000000"/>
          <w:spacing w:val="40"/>
          <w:sz w:val="22"/>
          <w:szCs w:val="22"/>
          <w:lang w:val="sr-Latn-CS"/>
        </w:rPr>
      </w:pPr>
      <w:r>
        <w:rPr>
          <w:b/>
          <w:bCs/>
          <w:noProof/>
          <w:color w:val="000000"/>
          <w:spacing w:val="40"/>
          <w:sz w:val="22"/>
          <w:szCs w:val="22"/>
          <w:lang w:val="sr-Latn-CS"/>
        </w:rPr>
        <w:t>R</w:t>
      </w:r>
      <w:r w:rsidR="00AA5705" w:rsidRPr="000D1E60">
        <w:rPr>
          <w:b/>
          <w:bCs/>
          <w:noProof/>
          <w:color w:val="000000"/>
          <w:spacing w:val="40"/>
          <w:sz w:val="22"/>
          <w:szCs w:val="22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2"/>
          <w:szCs w:val="22"/>
          <w:lang w:val="sr-Latn-CS"/>
        </w:rPr>
        <w:t>E</w:t>
      </w:r>
      <w:r w:rsidR="00AA5705" w:rsidRPr="000D1E60">
        <w:rPr>
          <w:b/>
          <w:bCs/>
          <w:noProof/>
          <w:color w:val="000000"/>
          <w:spacing w:val="40"/>
          <w:sz w:val="22"/>
          <w:szCs w:val="22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2"/>
          <w:szCs w:val="22"/>
          <w:lang w:val="sr-Latn-CS"/>
        </w:rPr>
        <w:t>Š</w:t>
      </w:r>
      <w:r w:rsidR="00AA5705" w:rsidRPr="000D1E60">
        <w:rPr>
          <w:b/>
          <w:bCs/>
          <w:noProof/>
          <w:color w:val="000000"/>
          <w:spacing w:val="40"/>
          <w:sz w:val="22"/>
          <w:szCs w:val="22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2"/>
          <w:szCs w:val="22"/>
          <w:lang w:val="sr-Latn-CS"/>
        </w:rPr>
        <w:t>E</w:t>
      </w:r>
      <w:r w:rsidR="00AA5705" w:rsidRPr="000D1E60">
        <w:rPr>
          <w:b/>
          <w:bCs/>
          <w:noProof/>
          <w:color w:val="000000"/>
          <w:spacing w:val="40"/>
          <w:sz w:val="22"/>
          <w:szCs w:val="22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2"/>
          <w:szCs w:val="22"/>
          <w:lang w:val="sr-Latn-CS"/>
        </w:rPr>
        <w:t>NJ</w:t>
      </w:r>
      <w:r w:rsidR="00AA5705" w:rsidRPr="000D1E60">
        <w:rPr>
          <w:b/>
          <w:bCs/>
          <w:noProof/>
          <w:color w:val="000000"/>
          <w:spacing w:val="40"/>
          <w:sz w:val="22"/>
          <w:szCs w:val="22"/>
          <w:lang w:val="sr-Latn-CS"/>
        </w:rPr>
        <w:t xml:space="preserve"> </w:t>
      </w:r>
      <w:r>
        <w:rPr>
          <w:b/>
          <w:bCs/>
          <w:noProof/>
          <w:color w:val="000000"/>
          <w:spacing w:val="40"/>
          <w:sz w:val="22"/>
          <w:szCs w:val="22"/>
          <w:lang w:val="sr-Latn-CS"/>
        </w:rPr>
        <w:t>E</w:t>
      </w:r>
    </w:p>
    <w:p w:rsidR="00AA5705" w:rsidRPr="000D1E60" w:rsidRDefault="00AA5705" w:rsidP="00AA5705">
      <w:pPr>
        <w:jc w:val="center"/>
        <w:outlineLvl w:val="0"/>
        <w:rPr>
          <w:b/>
          <w:bCs/>
          <w:noProof/>
          <w:color w:val="000000"/>
          <w:spacing w:val="40"/>
          <w:sz w:val="22"/>
          <w:szCs w:val="22"/>
          <w:lang w:val="sr-Latn-CS"/>
        </w:rPr>
      </w:pPr>
    </w:p>
    <w:p w:rsidR="00AA5705" w:rsidRPr="000D1E60" w:rsidRDefault="000D1E60" w:rsidP="00AA5705">
      <w:pPr>
        <w:ind w:right="-142"/>
        <w:contextualSpacing/>
        <w:jc w:val="center"/>
        <w:rPr>
          <w:b/>
          <w:bCs/>
          <w:noProof/>
          <w:color w:val="000000"/>
          <w:spacing w:val="-7"/>
          <w:sz w:val="22"/>
          <w:szCs w:val="22"/>
          <w:lang w:val="sr-Latn-CS"/>
        </w:rPr>
      </w:pPr>
      <w:r>
        <w:rPr>
          <w:b/>
          <w:bCs/>
          <w:noProof/>
          <w:color w:val="000000"/>
          <w:spacing w:val="-5"/>
          <w:sz w:val="22"/>
          <w:szCs w:val="22"/>
          <w:lang w:val="sr-Latn-CS"/>
        </w:rPr>
        <w:t>O</w:t>
      </w:r>
      <w:r w:rsidR="00AA5705" w:rsidRPr="000D1E60">
        <w:rPr>
          <w:b/>
          <w:bCs/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2"/>
          <w:szCs w:val="22"/>
          <w:lang w:val="sr-Latn-CS"/>
        </w:rPr>
        <w:t>IZMENAMA</w:t>
      </w:r>
      <w:r w:rsidR="00AA5705" w:rsidRPr="000D1E60">
        <w:rPr>
          <w:b/>
          <w:bCs/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2"/>
          <w:szCs w:val="22"/>
          <w:lang w:val="sr-Latn-CS"/>
        </w:rPr>
        <w:t>REŠENJA</w:t>
      </w:r>
      <w:r w:rsidR="00AA5705" w:rsidRPr="000D1E60">
        <w:rPr>
          <w:b/>
          <w:bCs/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2"/>
          <w:szCs w:val="22"/>
          <w:lang w:val="sr-Latn-CS"/>
        </w:rPr>
        <w:t>O</w:t>
      </w:r>
      <w:r w:rsidR="00AA5705" w:rsidRPr="000D1E60">
        <w:rPr>
          <w:b/>
          <w:bCs/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2"/>
          <w:szCs w:val="22"/>
          <w:lang w:val="sr-Latn-CS"/>
        </w:rPr>
        <w:t>IMENOVANJU</w:t>
      </w:r>
      <w:r w:rsidR="00AA5705" w:rsidRPr="000D1E60">
        <w:rPr>
          <w:b/>
          <w:bCs/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2"/>
          <w:szCs w:val="22"/>
          <w:lang w:val="sr-Latn-CS"/>
        </w:rPr>
        <w:t>PREDSEDNIKA</w:t>
      </w:r>
      <w:r w:rsidR="00AA5705" w:rsidRPr="000D1E60">
        <w:rPr>
          <w:b/>
          <w:bCs/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2"/>
          <w:szCs w:val="22"/>
          <w:lang w:val="sr-Latn-CS"/>
        </w:rPr>
        <w:t>I</w:t>
      </w:r>
      <w:r w:rsidR="00AA5705" w:rsidRPr="000D1E60">
        <w:rPr>
          <w:b/>
          <w:bCs/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2"/>
          <w:szCs w:val="22"/>
          <w:lang w:val="sr-Latn-CS"/>
        </w:rPr>
        <w:t>ČLANOVA</w:t>
      </w:r>
      <w:r w:rsidR="00AA5705" w:rsidRPr="000D1E60">
        <w:rPr>
          <w:b/>
          <w:bCs/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2"/>
          <w:szCs w:val="22"/>
          <w:lang w:val="sr-Latn-CS"/>
        </w:rPr>
        <w:t>PRIVREMENOG</w:t>
      </w:r>
      <w:r w:rsidR="00AA5705" w:rsidRPr="000D1E60">
        <w:rPr>
          <w:b/>
          <w:bCs/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2"/>
          <w:szCs w:val="22"/>
          <w:lang w:val="sr-Latn-CS"/>
        </w:rPr>
        <w:t>ORGANA</w:t>
      </w:r>
      <w:r w:rsidR="00AA5705" w:rsidRPr="000D1E60">
        <w:rPr>
          <w:b/>
          <w:bCs/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b/>
          <w:bCs/>
          <w:noProof/>
          <w:color w:val="000000"/>
          <w:spacing w:val="-5"/>
          <w:sz w:val="22"/>
          <w:szCs w:val="22"/>
          <w:lang w:val="sr-Latn-CS"/>
        </w:rPr>
        <w:t>U</w:t>
      </w:r>
      <w:r w:rsidR="00AA5705" w:rsidRPr="000D1E60">
        <w:rPr>
          <w:b/>
          <w:bCs/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2"/>
          <w:szCs w:val="22"/>
          <w:lang w:val="sr-Latn-CS"/>
        </w:rPr>
        <w:t>OPŠTINAMA</w:t>
      </w:r>
      <w:r w:rsidR="00AA5705" w:rsidRPr="000D1E60">
        <w:rPr>
          <w:b/>
          <w:bCs/>
          <w:noProof/>
          <w:color w:val="000000"/>
          <w:spacing w:val="-7"/>
          <w:sz w:val="22"/>
          <w:szCs w:val="22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2"/>
          <w:szCs w:val="22"/>
          <w:lang w:val="sr-Latn-CS"/>
        </w:rPr>
        <w:t>NA</w:t>
      </w:r>
      <w:r w:rsidR="00AA5705" w:rsidRPr="000D1E60">
        <w:rPr>
          <w:b/>
          <w:bCs/>
          <w:noProof/>
          <w:color w:val="000000"/>
          <w:spacing w:val="-7"/>
          <w:sz w:val="22"/>
          <w:szCs w:val="22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2"/>
          <w:szCs w:val="22"/>
          <w:lang w:val="sr-Latn-CS"/>
        </w:rPr>
        <w:t>TERITORIJI</w:t>
      </w:r>
      <w:r w:rsidR="00AA5705" w:rsidRPr="000D1E60">
        <w:rPr>
          <w:b/>
          <w:bCs/>
          <w:noProof/>
          <w:color w:val="000000"/>
          <w:spacing w:val="-7"/>
          <w:sz w:val="22"/>
          <w:szCs w:val="22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2"/>
          <w:szCs w:val="22"/>
          <w:lang w:val="sr-Latn-CS"/>
        </w:rPr>
        <w:t>AUTONOMNE</w:t>
      </w:r>
      <w:r w:rsidR="00AA5705" w:rsidRPr="000D1E60">
        <w:rPr>
          <w:b/>
          <w:bCs/>
          <w:noProof/>
          <w:color w:val="000000"/>
          <w:spacing w:val="-7"/>
          <w:sz w:val="22"/>
          <w:szCs w:val="22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2"/>
          <w:szCs w:val="22"/>
          <w:lang w:val="sr-Latn-CS"/>
        </w:rPr>
        <w:t>POKRAJINE</w:t>
      </w:r>
      <w:r w:rsidR="00AA5705" w:rsidRPr="000D1E60">
        <w:rPr>
          <w:b/>
          <w:bCs/>
          <w:noProof/>
          <w:color w:val="000000"/>
          <w:spacing w:val="-7"/>
          <w:sz w:val="22"/>
          <w:szCs w:val="22"/>
          <w:lang w:val="sr-Latn-CS"/>
        </w:rPr>
        <w:t xml:space="preserve"> </w:t>
      </w:r>
    </w:p>
    <w:p w:rsidR="00AA5705" w:rsidRPr="000D1E60" w:rsidRDefault="000D1E60" w:rsidP="00AA5705">
      <w:pPr>
        <w:ind w:right="-142"/>
        <w:contextualSpacing/>
        <w:jc w:val="center"/>
        <w:rPr>
          <w:b/>
          <w:bCs/>
          <w:noProof/>
          <w:color w:val="000000"/>
          <w:spacing w:val="-6"/>
          <w:sz w:val="22"/>
          <w:szCs w:val="22"/>
          <w:lang w:val="sr-Latn-CS"/>
        </w:rPr>
      </w:pPr>
      <w:r>
        <w:rPr>
          <w:b/>
          <w:bCs/>
          <w:noProof/>
          <w:color w:val="000000"/>
          <w:spacing w:val="-7"/>
          <w:sz w:val="22"/>
          <w:szCs w:val="22"/>
          <w:lang w:val="sr-Latn-CS"/>
        </w:rPr>
        <w:t>KOSOVO</w:t>
      </w:r>
      <w:r w:rsidR="00AA5705" w:rsidRPr="000D1E60">
        <w:rPr>
          <w:b/>
          <w:bCs/>
          <w:noProof/>
          <w:color w:val="000000"/>
          <w:spacing w:val="-7"/>
          <w:sz w:val="22"/>
          <w:szCs w:val="22"/>
          <w:lang w:val="sr-Latn-CS"/>
        </w:rPr>
        <w:t xml:space="preserve"> </w:t>
      </w:r>
      <w:r>
        <w:rPr>
          <w:b/>
          <w:bCs/>
          <w:noProof/>
          <w:color w:val="000000"/>
          <w:spacing w:val="-7"/>
          <w:sz w:val="22"/>
          <w:szCs w:val="22"/>
          <w:lang w:val="sr-Latn-CS"/>
        </w:rPr>
        <w:t>I</w:t>
      </w:r>
      <w:r w:rsidR="00AA5705" w:rsidRPr="000D1E60">
        <w:rPr>
          <w:b/>
          <w:bCs/>
          <w:noProof/>
          <w:color w:val="000000"/>
          <w:spacing w:val="-7"/>
          <w:sz w:val="22"/>
          <w:szCs w:val="22"/>
          <w:lang w:val="sr-Latn-CS"/>
        </w:rPr>
        <w:t xml:space="preserve"> </w:t>
      </w:r>
      <w:r>
        <w:rPr>
          <w:b/>
          <w:bCs/>
          <w:noProof/>
          <w:color w:val="000000"/>
          <w:spacing w:val="-6"/>
          <w:sz w:val="22"/>
          <w:szCs w:val="22"/>
          <w:lang w:val="sr-Latn-CS"/>
        </w:rPr>
        <w:t>METOHIJA</w:t>
      </w:r>
    </w:p>
    <w:p w:rsidR="00AA5705" w:rsidRPr="000D1E60" w:rsidRDefault="00AA5705" w:rsidP="00AA5705">
      <w:pPr>
        <w:jc w:val="center"/>
        <w:rPr>
          <w:noProof/>
          <w:color w:val="000000"/>
          <w:sz w:val="22"/>
          <w:szCs w:val="22"/>
          <w:lang w:val="sr-Latn-CS"/>
        </w:rPr>
      </w:pPr>
    </w:p>
    <w:p w:rsidR="00AA5705" w:rsidRPr="000D1E60" w:rsidRDefault="00AA5705" w:rsidP="00AA5705">
      <w:pPr>
        <w:jc w:val="center"/>
        <w:rPr>
          <w:noProof/>
          <w:color w:val="000000"/>
          <w:sz w:val="22"/>
          <w:szCs w:val="22"/>
          <w:lang w:val="sr-Latn-CS"/>
        </w:rPr>
      </w:pPr>
      <w:r w:rsidRPr="000D1E60">
        <w:rPr>
          <w:noProof/>
          <w:color w:val="000000"/>
          <w:sz w:val="22"/>
          <w:szCs w:val="22"/>
          <w:lang w:val="sr-Latn-CS"/>
        </w:rPr>
        <w:t>I</w:t>
      </w:r>
      <w:r w:rsidRPr="000D1E60">
        <w:rPr>
          <w:noProof/>
          <w:color w:val="000000"/>
          <w:sz w:val="22"/>
          <w:szCs w:val="22"/>
          <w:lang w:val="sr-Latn-CS"/>
        </w:rPr>
        <w:br/>
      </w:r>
    </w:p>
    <w:p w:rsidR="00AA5705" w:rsidRPr="000D1E60" w:rsidRDefault="000D1E60" w:rsidP="00AA5705">
      <w:pPr>
        <w:shd w:val="clear" w:color="auto" w:fill="FFFFFF"/>
        <w:tabs>
          <w:tab w:val="left" w:leader="underscore" w:pos="2294"/>
        </w:tabs>
        <w:ind w:firstLine="1378"/>
        <w:jc w:val="both"/>
        <w:rPr>
          <w:noProof/>
          <w:color w:val="000000"/>
          <w:spacing w:val="-4"/>
          <w:sz w:val="22"/>
          <w:szCs w:val="22"/>
          <w:lang w:val="sr-Latn-CS"/>
        </w:rPr>
      </w:pPr>
      <w:r>
        <w:rPr>
          <w:noProof/>
          <w:color w:val="000000"/>
          <w:spacing w:val="-6"/>
          <w:sz w:val="22"/>
          <w:szCs w:val="22"/>
          <w:lang w:val="sr-Latn-CS"/>
        </w:rPr>
        <w:t>U</w:t>
      </w:r>
      <w:r w:rsidR="00AA5705" w:rsidRPr="000D1E60">
        <w:rPr>
          <w:noProof/>
          <w:color w:val="000000"/>
          <w:spacing w:val="-6"/>
          <w:sz w:val="22"/>
          <w:szCs w:val="22"/>
          <w:lang w:val="sr-Latn-CS"/>
        </w:rPr>
        <w:t xml:space="preserve"> </w:t>
      </w:r>
      <w:r>
        <w:rPr>
          <w:bCs/>
          <w:noProof/>
          <w:color w:val="000000"/>
          <w:spacing w:val="-5"/>
          <w:sz w:val="22"/>
          <w:szCs w:val="22"/>
          <w:lang w:val="sr-Latn-CS"/>
        </w:rPr>
        <w:t>Rešenju</w:t>
      </w:r>
      <w:r w:rsidR="00AA5705" w:rsidRPr="000D1E60">
        <w:rPr>
          <w:bCs/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bCs/>
          <w:noProof/>
          <w:color w:val="000000"/>
          <w:spacing w:val="-5"/>
          <w:sz w:val="22"/>
          <w:szCs w:val="22"/>
          <w:lang w:val="sr-Latn-CS"/>
        </w:rPr>
        <w:t>o</w:t>
      </w:r>
      <w:r w:rsidR="00AA5705" w:rsidRPr="000D1E60">
        <w:rPr>
          <w:bCs/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bCs/>
          <w:noProof/>
          <w:color w:val="000000"/>
          <w:spacing w:val="-5"/>
          <w:sz w:val="22"/>
          <w:szCs w:val="22"/>
          <w:lang w:val="sr-Latn-CS"/>
        </w:rPr>
        <w:t>imenovanju</w:t>
      </w:r>
      <w:r w:rsidR="00AA5705" w:rsidRPr="000D1E60">
        <w:rPr>
          <w:bCs/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bCs/>
          <w:noProof/>
          <w:color w:val="000000"/>
          <w:spacing w:val="-5"/>
          <w:sz w:val="22"/>
          <w:szCs w:val="22"/>
          <w:lang w:val="sr-Latn-CS"/>
        </w:rPr>
        <w:t>predsednika</w:t>
      </w:r>
      <w:r w:rsidR="00AA5705" w:rsidRPr="000D1E60">
        <w:rPr>
          <w:bCs/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bCs/>
          <w:noProof/>
          <w:color w:val="000000"/>
          <w:spacing w:val="-5"/>
          <w:sz w:val="22"/>
          <w:szCs w:val="22"/>
          <w:lang w:val="sr-Latn-CS"/>
        </w:rPr>
        <w:t>i</w:t>
      </w:r>
      <w:r w:rsidR="00AA5705" w:rsidRPr="000D1E60">
        <w:rPr>
          <w:bCs/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bCs/>
          <w:noProof/>
          <w:color w:val="000000"/>
          <w:spacing w:val="-5"/>
          <w:sz w:val="22"/>
          <w:szCs w:val="22"/>
          <w:lang w:val="sr-Latn-CS"/>
        </w:rPr>
        <w:t>članova</w:t>
      </w:r>
      <w:r w:rsidR="00AA5705" w:rsidRPr="000D1E60">
        <w:rPr>
          <w:bCs/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bCs/>
          <w:noProof/>
          <w:color w:val="000000"/>
          <w:spacing w:val="-5"/>
          <w:sz w:val="22"/>
          <w:szCs w:val="22"/>
          <w:lang w:val="sr-Latn-CS"/>
        </w:rPr>
        <w:t>Privremenog</w:t>
      </w:r>
      <w:r w:rsidR="00AA5705" w:rsidRPr="000D1E60">
        <w:rPr>
          <w:bCs/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bCs/>
          <w:noProof/>
          <w:color w:val="000000"/>
          <w:spacing w:val="-5"/>
          <w:sz w:val="22"/>
          <w:szCs w:val="22"/>
          <w:lang w:val="sr-Latn-CS"/>
        </w:rPr>
        <w:t>organa</w:t>
      </w:r>
      <w:r w:rsidR="00AA5705" w:rsidRPr="000D1E60">
        <w:rPr>
          <w:bCs/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bCs/>
          <w:noProof/>
          <w:color w:val="000000"/>
          <w:spacing w:val="-5"/>
          <w:sz w:val="22"/>
          <w:szCs w:val="22"/>
          <w:lang w:val="sr-Latn-CS"/>
        </w:rPr>
        <w:t>u</w:t>
      </w:r>
      <w:r w:rsidR="00AA5705" w:rsidRPr="000D1E60">
        <w:rPr>
          <w:bCs/>
          <w:noProof/>
          <w:color w:val="000000"/>
          <w:spacing w:val="-5"/>
          <w:sz w:val="22"/>
          <w:szCs w:val="22"/>
          <w:lang w:val="sr-Latn-CS"/>
        </w:rPr>
        <w:t xml:space="preserve"> </w:t>
      </w:r>
      <w:r>
        <w:rPr>
          <w:bCs/>
          <w:noProof/>
          <w:color w:val="000000"/>
          <w:spacing w:val="-7"/>
          <w:sz w:val="22"/>
          <w:szCs w:val="22"/>
          <w:lang w:val="sr-Latn-CS"/>
        </w:rPr>
        <w:t>opštinama</w:t>
      </w:r>
      <w:r w:rsidR="00AA5705" w:rsidRPr="000D1E60">
        <w:rPr>
          <w:bCs/>
          <w:noProof/>
          <w:color w:val="000000"/>
          <w:spacing w:val="-7"/>
          <w:sz w:val="22"/>
          <w:szCs w:val="22"/>
          <w:lang w:val="sr-Latn-CS"/>
        </w:rPr>
        <w:t xml:space="preserve"> </w:t>
      </w:r>
      <w:r>
        <w:rPr>
          <w:bCs/>
          <w:noProof/>
          <w:color w:val="000000"/>
          <w:spacing w:val="-7"/>
          <w:sz w:val="22"/>
          <w:szCs w:val="22"/>
          <w:lang w:val="sr-Latn-CS"/>
        </w:rPr>
        <w:t>na</w:t>
      </w:r>
      <w:r w:rsidR="00AA5705" w:rsidRPr="000D1E60">
        <w:rPr>
          <w:bCs/>
          <w:noProof/>
          <w:color w:val="000000"/>
          <w:spacing w:val="-7"/>
          <w:sz w:val="22"/>
          <w:szCs w:val="22"/>
          <w:lang w:val="sr-Latn-CS"/>
        </w:rPr>
        <w:t xml:space="preserve"> </w:t>
      </w:r>
      <w:r>
        <w:rPr>
          <w:bCs/>
          <w:noProof/>
          <w:color w:val="000000"/>
          <w:spacing w:val="-7"/>
          <w:sz w:val="22"/>
          <w:szCs w:val="22"/>
          <w:lang w:val="sr-Latn-CS"/>
        </w:rPr>
        <w:t>teritoriji</w:t>
      </w:r>
      <w:r w:rsidR="00AA5705" w:rsidRPr="000D1E60">
        <w:rPr>
          <w:bCs/>
          <w:noProof/>
          <w:color w:val="000000"/>
          <w:spacing w:val="-7"/>
          <w:sz w:val="22"/>
          <w:szCs w:val="22"/>
          <w:lang w:val="sr-Latn-CS"/>
        </w:rPr>
        <w:t xml:space="preserve"> </w:t>
      </w:r>
      <w:r>
        <w:rPr>
          <w:bCs/>
          <w:noProof/>
          <w:color w:val="000000"/>
          <w:spacing w:val="-7"/>
          <w:sz w:val="22"/>
          <w:szCs w:val="22"/>
          <w:lang w:val="sr-Latn-CS"/>
        </w:rPr>
        <w:t>Autonomne</w:t>
      </w:r>
      <w:r w:rsidR="00AA5705" w:rsidRPr="000D1E60">
        <w:rPr>
          <w:bCs/>
          <w:noProof/>
          <w:color w:val="000000"/>
          <w:spacing w:val="-7"/>
          <w:sz w:val="22"/>
          <w:szCs w:val="22"/>
          <w:lang w:val="sr-Latn-CS"/>
        </w:rPr>
        <w:t xml:space="preserve"> </w:t>
      </w:r>
      <w:r>
        <w:rPr>
          <w:bCs/>
          <w:noProof/>
          <w:color w:val="000000"/>
          <w:spacing w:val="-7"/>
          <w:sz w:val="22"/>
          <w:szCs w:val="22"/>
          <w:lang w:val="sr-Latn-CS"/>
        </w:rPr>
        <w:t>pokrajine</w:t>
      </w:r>
      <w:r w:rsidR="00AA5705" w:rsidRPr="000D1E60">
        <w:rPr>
          <w:bCs/>
          <w:noProof/>
          <w:color w:val="000000"/>
          <w:spacing w:val="-7"/>
          <w:sz w:val="22"/>
          <w:szCs w:val="22"/>
          <w:lang w:val="sr-Latn-CS"/>
        </w:rPr>
        <w:t xml:space="preserve"> </w:t>
      </w:r>
      <w:r>
        <w:rPr>
          <w:bCs/>
          <w:noProof/>
          <w:color w:val="000000"/>
          <w:spacing w:val="-7"/>
          <w:sz w:val="22"/>
          <w:szCs w:val="22"/>
          <w:lang w:val="sr-Latn-CS"/>
        </w:rPr>
        <w:t>Kosovo</w:t>
      </w:r>
      <w:r w:rsidR="00AA5705" w:rsidRPr="000D1E60">
        <w:rPr>
          <w:bCs/>
          <w:noProof/>
          <w:color w:val="000000"/>
          <w:spacing w:val="-7"/>
          <w:sz w:val="22"/>
          <w:szCs w:val="22"/>
          <w:lang w:val="sr-Latn-CS"/>
        </w:rPr>
        <w:t xml:space="preserve"> </w:t>
      </w:r>
      <w:r>
        <w:rPr>
          <w:bCs/>
          <w:noProof/>
          <w:color w:val="000000"/>
          <w:spacing w:val="-7"/>
          <w:sz w:val="22"/>
          <w:szCs w:val="22"/>
          <w:lang w:val="sr-Latn-CS"/>
        </w:rPr>
        <w:t>i</w:t>
      </w:r>
      <w:r w:rsidR="00AA5705" w:rsidRPr="000D1E60">
        <w:rPr>
          <w:bCs/>
          <w:noProof/>
          <w:color w:val="000000"/>
          <w:spacing w:val="-7"/>
          <w:sz w:val="22"/>
          <w:szCs w:val="22"/>
          <w:lang w:val="sr-Latn-CS"/>
        </w:rPr>
        <w:t xml:space="preserve"> </w:t>
      </w:r>
      <w:r>
        <w:rPr>
          <w:bCs/>
          <w:noProof/>
          <w:color w:val="000000"/>
          <w:spacing w:val="-6"/>
          <w:sz w:val="22"/>
          <w:szCs w:val="22"/>
          <w:lang w:val="sr-Latn-CS"/>
        </w:rPr>
        <w:t>Metohija</w:t>
      </w:r>
      <w:r w:rsidR="00AA5705" w:rsidRPr="000D1E60">
        <w:rPr>
          <w:bCs/>
          <w:noProof/>
          <w:color w:val="000000"/>
          <w:spacing w:val="-6"/>
          <w:sz w:val="22"/>
          <w:szCs w:val="22"/>
          <w:lang w:val="sr-Latn-CS"/>
        </w:rPr>
        <w:t xml:space="preserve"> 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>(„</w:t>
      </w:r>
      <w:r>
        <w:rPr>
          <w:noProof/>
          <w:color w:val="000000"/>
          <w:spacing w:val="-4"/>
          <w:sz w:val="22"/>
          <w:szCs w:val="22"/>
          <w:lang w:val="sr-Latn-CS"/>
        </w:rPr>
        <w:t>Službeni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glasnik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RS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”, </w:t>
      </w:r>
      <w:r>
        <w:rPr>
          <w:noProof/>
          <w:color w:val="000000"/>
          <w:spacing w:val="-4"/>
          <w:sz w:val="22"/>
          <w:szCs w:val="22"/>
          <w:lang w:val="sr-Latn-CS"/>
        </w:rPr>
        <w:t>br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. 31/13, 37/13 </w:t>
      </w:r>
      <w:r>
        <w:rPr>
          <w:noProof/>
          <w:color w:val="000000"/>
          <w:spacing w:val="-4"/>
          <w:sz w:val="22"/>
          <w:szCs w:val="22"/>
          <w:lang w:val="sr-Latn-CS"/>
        </w:rPr>
        <w:t>i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83/13</w:t>
      </w:r>
      <w:r w:rsidR="00AA5705" w:rsidRPr="000D1E60">
        <w:rPr>
          <w:noProof/>
          <w:color w:val="000000"/>
          <w:spacing w:val="-8"/>
          <w:sz w:val="22"/>
          <w:szCs w:val="22"/>
          <w:lang w:val="sr-Latn-CS"/>
        </w:rPr>
        <w:t xml:space="preserve">), </w:t>
      </w:r>
      <w:r>
        <w:rPr>
          <w:noProof/>
          <w:color w:val="000000"/>
          <w:spacing w:val="-8"/>
          <w:sz w:val="22"/>
          <w:szCs w:val="22"/>
          <w:lang w:val="sr-Latn-CS"/>
        </w:rPr>
        <w:t>u</w:t>
      </w:r>
      <w:r w:rsidR="00AA5705" w:rsidRPr="000D1E60">
        <w:rPr>
          <w:noProof/>
          <w:color w:val="000000"/>
          <w:spacing w:val="-8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8"/>
          <w:sz w:val="22"/>
          <w:szCs w:val="22"/>
          <w:lang w:val="sr-Latn-CS"/>
        </w:rPr>
        <w:t>tački</w:t>
      </w:r>
      <w:r w:rsidR="00AA5705" w:rsidRPr="000D1E60">
        <w:rPr>
          <w:noProof/>
          <w:color w:val="000000"/>
          <w:spacing w:val="-8"/>
          <w:sz w:val="22"/>
          <w:szCs w:val="22"/>
          <w:lang w:val="sr-Latn-CS"/>
        </w:rPr>
        <w:t xml:space="preserve"> </w:t>
      </w:r>
      <w:r w:rsidR="00AA5705" w:rsidRPr="000D1E60">
        <w:rPr>
          <w:noProof/>
          <w:color w:val="000000"/>
          <w:spacing w:val="-1"/>
          <w:sz w:val="22"/>
          <w:szCs w:val="22"/>
          <w:lang w:val="sr-Latn-CS"/>
        </w:rPr>
        <w:t>IV</w:t>
      </w:r>
      <w:r w:rsidR="00AA5705" w:rsidRPr="000D1E60">
        <w:rPr>
          <w:bCs/>
          <w:noProof/>
          <w:color w:val="000000"/>
          <w:spacing w:val="-1"/>
          <w:sz w:val="22"/>
          <w:szCs w:val="22"/>
          <w:lang w:val="sr-Latn-CS"/>
        </w:rPr>
        <w:t xml:space="preserve">, </w:t>
      </w:r>
      <w:r>
        <w:rPr>
          <w:bCs/>
          <w:noProof/>
          <w:color w:val="000000"/>
          <w:spacing w:val="-1"/>
          <w:sz w:val="22"/>
          <w:szCs w:val="22"/>
          <w:lang w:val="sr-Latn-CS"/>
        </w:rPr>
        <w:t>podtačka</w:t>
      </w:r>
      <w:r w:rsidR="00AA5705" w:rsidRPr="000D1E60">
        <w:rPr>
          <w:bCs/>
          <w:noProof/>
          <w:color w:val="000000"/>
          <w:spacing w:val="-1"/>
          <w:sz w:val="22"/>
          <w:szCs w:val="22"/>
          <w:lang w:val="sr-Latn-CS"/>
        </w:rPr>
        <w:t xml:space="preserve"> 1) </w:t>
      </w:r>
      <w:r>
        <w:rPr>
          <w:bCs/>
          <w:noProof/>
          <w:color w:val="000000"/>
          <w:spacing w:val="-1"/>
          <w:sz w:val="22"/>
          <w:szCs w:val="22"/>
          <w:lang w:val="sr-Latn-CS"/>
        </w:rPr>
        <w:t>reči</w:t>
      </w:r>
      <w:r w:rsidR="00AA5705" w:rsidRPr="000D1E60">
        <w:rPr>
          <w:bCs/>
          <w:noProof/>
          <w:color w:val="000000"/>
          <w:spacing w:val="-1"/>
          <w:sz w:val="22"/>
          <w:szCs w:val="22"/>
          <w:lang w:val="sr-Latn-CS"/>
        </w:rPr>
        <w:t>: „</w:t>
      </w:r>
      <w:r>
        <w:rPr>
          <w:noProof/>
          <w:color w:val="000000"/>
          <w:sz w:val="22"/>
          <w:szCs w:val="22"/>
          <w:lang w:val="sr-Latn-CS"/>
        </w:rPr>
        <w:t>Zoran</w:t>
      </w:r>
      <w:r w:rsidR="00AA5705" w:rsidRPr="000D1E60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Baškočević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”, </w:t>
      </w:r>
      <w:r>
        <w:rPr>
          <w:noProof/>
          <w:color w:val="000000"/>
          <w:spacing w:val="-4"/>
          <w:sz w:val="22"/>
          <w:szCs w:val="22"/>
          <w:lang w:val="sr-Latn-CS"/>
        </w:rPr>
        <w:t>zamenjuju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se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rečima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>: „</w:t>
      </w:r>
      <w:r>
        <w:rPr>
          <w:noProof/>
          <w:color w:val="000000"/>
          <w:spacing w:val="-4"/>
          <w:sz w:val="22"/>
          <w:szCs w:val="22"/>
          <w:lang w:val="sr-Latn-CS"/>
        </w:rPr>
        <w:t>Marjan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Stanisavljević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>”.</w:t>
      </w:r>
    </w:p>
    <w:p w:rsidR="00AA5705" w:rsidRPr="000D1E60" w:rsidRDefault="000D1E60" w:rsidP="00AA5705">
      <w:pPr>
        <w:shd w:val="clear" w:color="auto" w:fill="FFFFFF"/>
        <w:tabs>
          <w:tab w:val="left" w:leader="underscore" w:pos="2294"/>
        </w:tabs>
        <w:ind w:firstLine="1378"/>
        <w:jc w:val="both"/>
        <w:rPr>
          <w:noProof/>
          <w:color w:val="000000"/>
          <w:spacing w:val="-4"/>
          <w:sz w:val="22"/>
          <w:szCs w:val="22"/>
          <w:lang w:val="sr-Latn-CS"/>
        </w:rPr>
      </w:pPr>
      <w:r>
        <w:rPr>
          <w:noProof/>
          <w:color w:val="000000"/>
          <w:spacing w:val="-4"/>
          <w:sz w:val="22"/>
          <w:szCs w:val="22"/>
          <w:lang w:val="sr-Latn-CS"/>
        </w:rPr>
        <w:t>U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podtački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2), </w:t>
      </w:r>
      <w:r>
        <w:rPr>
          <w:noProof/>
          <w:color w:val="000000"/>
          <w:spacing w:val="-4"/>
          <w:sz w:val="22"/>
          <w:szCs w:val="22"/>
          <w:lang w:val="sr-Latn-CS"/>
        </w:rPr>
        <w:t>alineja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prva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, </w:t>
      </w:r>
      <w:r>
        <w:rPr>
          <w:noProof/>
          <w:color w:val="000000"/>
          <w:spacing w:val="-4"/>
          <w:sz w:val="22"/>
          <w:szCs w:val="22"/>
          <w:lang w:val="sr-Latn-CS"/>
        </w:rPr>
        <w:t>reči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: </w:t>
      </w:r>
      <w:r w:rsidR="00AA5705" w:rsidRPr="000D1E60">
        <w:rPr>
          <w:bCs/>
          <w:noProof/>
          <w:color w:val="000000"/>
          <w:spacing w:val="-1"/>
          <w:sz w:val="22"/>
          <w:szCs w:val="22"/>
          <w:lang w:val="sr-Latn-CS"/>
        </w:rPr>
        <w:t>„</w:t>
      </w:r>
      <w:r>
        <w:rPr>
          <w:noProof/>
          <w:color w:val="000000"/>
          <w:sz w:val="22"/>
          <w:szCs w:val="22"/>
          <w:lang w:val="sr-Latn-CS"/>
        </w:rPr>
        <w:t>Bogoljub</w:t>
      </w:r>
      <w:r w:rsidR="00AA5705" w:rsidRPr="000D1E60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Ilić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”, </w:t>
      </w:r>
      <w:r>
        <w:rPr>
          <w:noProof/>
          <w:color w:val="000000"/>
          <w:spacing w:val="-4"/>
          <w:sz w:val="22"/>
          <w:szCs w:val="22"/>
          <w:lang w:val="sr-Latn-CS"/>
        </w:rPr>
        <w:t>zamenjuju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se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rečima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>: „</w:t>
      </w:r>
      <w:r>
        <w:rPr>
          <w:noProof/>
          <w:color w:val="000000"/>
          <w:spacing w:val="-4"/>
          <w:sz w:val="22"/>
          <w:szCs w:val="22"/>
          <w:lang w:val="sr-Latn-CS"/>
        </w:rPr>
        <w:t>Zoran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Lazarević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>”.</w:t>
      </w:r>
    </w:p>
    <w:p w:rsidR="00AA5705" w:rsidRPr="000D1E60" w:rsidRDefault="000D1E60" w:rsidP="00AA5705">
      <w:pPr>
        <w:shd w:val="clear" w:color="auto" w:fill="FFFFFF"/>
        <w:tabs>
          <w:tab w:val="left" w:leader="underscore" w:pos="2294"/>
        </w:tabs>
        <w:ind w:firstLine="1378"/>
        <w:jc w:val="both"/>
        <w:rPr>
          <w:noProof/>
          <w:color w:val="000000"/>
          <w:spacing w:val="-4"/>
          <w:sz w:val="22"/>
          <w:szCs w:val="22"/>
          <w:lang w:val="sr-Latn-CS"/>
        </w:rPr>
      </w:pPr>
      <w:r>
        <w:rPr>
          <w:noProof/>
          <w:color w:val="000000"/>
          <w:spacing w:val="-4"/>
          <w:sz w:val="22"/>
          <w:szCs w:val="22"/>
          <w:lang w:val="sr-Latn-CS"/>
        </w:rPr>
        <w:t>U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podtački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2), </w:t>
      </w:r>
      <w:r>
        <w:rPr>
          <w:noProof/>
          <w:color w:val="000000"/>
          <w:spacing w:val="-4"/>
          <w:sz w:val="22"/>
          <w:szCs w:val="22"/>
          <w:lang w:val="sr-Latn-CS"/>
        </w:rPr>
        <w:t>alineja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druga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, </w:t>
      </w:r>
      <w:r>
        <w:rPr>
          <w:noProof/>
          <w:color w:val="000000"/>
          <w:spacing w:val="-4"/>
          <w:sz w:val="22"/>
          <w:szCs w:val="22"/>
          <w:lang w:val="sr-Latn-CS"/>
        </w:rPr>
        <w:t>reči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: </w:t>
      </w:r>
      <w:r w:rsidR="00AA5705" w:rsidRPr="000D1E60">
        <w:rPr>
          <w:bCs/>
          <w:noProof/>
          <w:color w:val="000000"/>
          <w:spacing w:val="-1"/>
          <w:sz w:val="22"/>
          <w:szCs w:val="22"/>
          <w:lang w:val="sr-Latn-CS"/>
        </w:rPr>
        <w:t>„</w:t>
      </w:r>
      <w:r>
        <w:rPr>
          <w:noProof/>
          <w:color w:val="000000"/>
          <w:sz w:val="22"/>
          <w:szCs w:val="22"/>
          <w:lang w:val="sr-Latn-CS"/>
        </w:rPr>
        <w:t>Danijel</w:t>
      </w:r>
      <w:r w:rsidR="00AA5705" w:rsidRPr="000D1E60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Staletović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”, </w:t>
      </w:r>
      <w:r>
        <w:rPr>
          <w:noProof/>
          <w:color w:val="000000"/>
          <w:spacing w:val="-4"/>
          <w:sz w:val="22"/>
          <w:szCs w:val="22"/>
          <w:lang w:val="sr-Latn-CS"/>
        </w:rPr>
        <w:t>zamenjuju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se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rečima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>: „</w:t>
      </w:r>
      <w:r>
        <w:rPr>
          <w:noProof/>
          <w:color w:val="000000"/>
          <w:spacing w:val="-4"/>
          <w:sz w:val="22"/>
          <w:szCs w:val="22"/>
          <w:lang w:val="sr-Latn-CS"/>
        </w:rPr>
        <w:t>Danijela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Krstić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>”.</w:t>
      </w:r>
    </w:p>
    <w:p w:rsidR="00AA5705" w:rsidRPr="000D1E60" w:rsidRDefault="000D1E60" w:rsidP="00AA5705">
      <w:pPr>
        <w:shd w:val="clear" w:color="auto" w:fill="FFFFFF"/>
        <w:tabs>
          <w:tab w:val="left" w:leader="underscore" w:pos="2294"/>
        </w:tabs>
        <w:ind w:firstLine="1378"/>
        <w:jc w:val="both"/>
        <w:rPr>
          <w:noProof/>
          <w:color w:val="000000"/>
          <w:spacing w:val="-4"/>
          <w:sz w:val="22"/>
          <w:szCs w:val="22"/>
          <w:lang w:val="sr-Latn-CS"/>
        </w:rPr>
      </w:pPr>
      <w:r>
        <w:rPr>
          <w:noProof/>
          <w:color w:val="000000"/>
          <w:spacing w:val="-4"/>
          <w:sz w:val="22"/>
          <w:szCs w:val="22"/>
          <w:lang w:val="sr-Latn-CS"/>
        </w:rPr>
        <w:t>U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podtački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2), </w:t>
      </w:r>
      <w:r>
        <w:rPr>
          <w:noProof/>
          <w:color w:val="000000"/>
          <w:spacing w:val="-4"/>
          <w:sz w:val="22"/>
          <w:szCs w:val="22"/>
          <w:lang w:val="sr-Latn-CS"/>
        </w:rPr>
        <w:t>alineja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treća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, </w:t>
      </w:r>
      <w:r>
        <w:rPr>
          <w:noProof/>
          <w:color w:val="000000"/>
          <w:spacing w:val="-4"/>
          <w:sz w:val="22"/>
          <w:szCs w:val="22"/>
          <w:lang w:val="sr-Latn-CS"/>
        </w:rPr>
        <w:t>reči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: </w:t>
      </w:r>
      <w:r w:rsidR="00AA5705" w:rsidRPr="000D1E60">
        <w:rPr>
          <w:bCs/>
          <w:noProof/>
          <w:color w:val="000000"/>
          <w:spacing w:val="-1"/>
          <w:sz w:val="22"/>
          <w:szCs w:val="22"/>
          <w:lang w:val="sr-Latn-CS"/>
        </w:rPr>
        <w:t>„</w:t>
      </w:r>
      <w:r>
        <w:rPr>
          <w:noProof/>
          <w:color w:val="000000"/>
          <w:sz w:val="22"/>
          <w:szCs w:val="22"/>
          <w:lang w:val="sr-Latn-CS"/>
        </w:rPr>
        <w:t>Miljan</w:t>
      </w:r>
      <w:r w:rsidR="00AA5705" w:rsidRPr="000D1E60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Đorđević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”, </w:t>
      </w:r>
      <w:r>
        <w:rPr>
          <w:noProof/>
          <w:color w:val="000000"/>
          <w:spacing w:val="-4"/>
          <w:sz w:val="22"/>
          <w:szCs w:val="22"/>
          <w:lang w:val="sr-Latn-CS"/>
        </w:rPr>
        <w:t>zamenjuju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se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rečima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>: „</w:t>
      </w:r>
      <w:r>
        <w:rPr>
          <w:noProof/>
          <w:color w:val="000000"/>
          <w:spacing w:val="-4"/>
          <w:sz w:val="22"/>
          <w:szCs w:val="22"/>
          <w:lang w:val="sr-Latn-CS"/>
        </w:rPr>
        <w:t>Nikola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Popović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>”.</w:t>
      </w:r>
    </w:p>
    <w:p w:rsidR="00AA5705" w:rsidRPr="000D1E60" w:rsidRDefault="000D1E60" w:rsidP="00AA5705">
      <w:pPr>
        <w:shd w:val="clear" w:color="auto" w:fill="FFFFFF"/>
        <w:tabs>
          <w:tab w:val="left" w:leader="underscore" w:pos="2294"/>
        </w:tabs>
        <w:ind w:firstLine="1378"/>
        <w:jc w:val="both"/>
        <w:rPr>
          <w:noProof/>
          <w:color w:val="000000"/>
          <w:spacing w:val="-4"/>
          <w:sz w:val="22"/>
          <w:szCs w:val="22"/>
          <w:lang w:val="sr-Latn-CS"/>
        </w:rPr>
      </w:pPr>
      <w:r>
        <w:rPr>
          <w:noProof/>
          <w:color w:val="000000"/>
          <w:spacing w:val="-4"/>
          <w:sz w:val="22"/>
          <w:szCs w:val="22"/>
          <w:lang w:val="sr-Latn-CS"/>
        </w:rPr>
        <w:t>U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podtački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2), </w:t>
      </w:r>
      <w:r>
        <w:rPr>
          <w:noProof/>
          <w:color w:val="000000"/>
          <w:spacing w:val="-4"/>
          <w:sz w:val="22"/>
          <w:szCs w:val="22"/>
          <w:lang w:val="sr-Latn-CS"/>
        </w:rPr>
        <w:t>alineja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četvrta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, </w:t>
      </w:r>
      <w:r>
        <w:rPr>
          <w:noProof/>
          <w:color w:val="000000"/>
          <w:spacing w:val="-4"/>
          <w:sz w:val="22"/>
          <w:szCs w:val="22"/>
          <w:lang w:val="sr-Latn-CS"/>
        </w:rPr>
        <w:t>reči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: </w:t>
      </w:r>
      <w:r w:rsidR="00AA5705" w:rsidRPr="000D1E60">
        <w:rPr>
          <w:bCs/>
          <w:noProof/>
          <w:color w:val="000000"/>
          <w:spacing w:val="-1"/>
          <w:sz w:val="22"/>
          <w:szCs w:val="22"/>
          <w:lang w:val="sr-Latn-CS"/>
        </w:rPr>
        <w:t>„</w:t>
      </w:r>
      <w:r>
        <w:rPr>
          <w:noProof/>
          <w:color w:val="000000"/>
          <w:sz w:val="22"/>
          <w:szCs w:val="22"/>
          <w:lang w:val="sr-Latn-CS"/>
        </w:rPr>
        <w:t>Nelica</w:t>
      </w:r>
      <w:r w:rsidR="00AA5705" w:rsidRPr="000D1E60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Veljković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”, </w:t>
      </w:r>
      <w:r>
        <w:rPr>
          <w:noProof/>
          <w:color w:val="000000"/>
          <w:spacing w:val="-4"/>
          <w:sz w:val="22"/>
          <w:szCs w:val="22"/>
          <w:lang w:val="sr-Latn-CS"/>
        </w:rPr>
        <w:t>zamenjuju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se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rečima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>: „</w:t>
      </w:r>
      <w:r>
        <w:rPr>
          <w:noProof/>
          <w:color w:val="000000"/>
          <w:spacing w:val="-4"/>
          <w:sz w:val="22"/>
          <w:szCs w:val="22"/>
          <w:lang w:val="sr-Latn-CS"/>
        </w:rPr>
        <w:t>Bojan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Mihajlović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>”.</w:t>
      </w:r>
    </w:p>
    <w:p w:rsidR="00AA5705" w:rsidRPr="000D1E60" w:rsidRDefault="000D1E60" w:rsidP="00AA5705">
      <w:pPr>
        <w:shd w:val="clear" w:color="auto" w:fill="FFFFFF"/>
        <w:tabs>
          <w:tab w:val="left" w:leader="underscore" w:pos="2294"/>
        </w:tabs>
        <w:ind w:firstLine="1378"/>
        <w:jc w:val="both"/>
        <w:rPr>
          <w:noProof/>
          <w:color w:val="000000"/>
          <w:spacing w:val="-4"/>
          <w:sz w:val="22"/>
          <w:szCs w:val="22"/>
          <w:lang w:val="sr-Latn-CS"/>
        </w:rPr>
      </w:pPr>
      <w:r>
        <w:rPr>
          <w:noProof/>
          <w:color w:val="000000"/>
          <w:spacing w:val="-8"/>
          <w:sz w:val="22"/>
          <w:szCs w:val="22"/>
          <w:lang w:val="sr-Latn-CS"/>
        </w:rPr>
        <w:t>U</w:t>
      </w:r>
      <w:r w:rsidR="00AA5705" w:rsidRPr="000D1E60">
        <w:rPr>
          <w:noProof/>
          <w:color w:val="000000"/>
          <w:spacing w:val="-8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8"/>
          <w:sz w:val="22"/>
          <w:szCs w:val="22"/>
          <w:lang w:val="sr-Latn-CS"/>
        </w:rPr>
        <w:t>tački</w:t>
      </w:r>
      <w:r w:rsidR="00AA5705" w:rsidRPr="000D1E60">
        <w:rPr>
          <w:noProof/>
          <w:color w:val="000000"/>
          <w:spacing w:val="-8"/>
          <w:sz w:val="22"/>
          <w:szCs w:val="22"/>
          <w:lang w:val="sr-Latn-CS"/>
        </w:rPr>
        <w:t xml:space="preserve"> </w:t>
      </w:r>
      <w:r w:rsidR="00AA5705" w:rsidRPr="000D1E60">
        <w:rPr>
          <w:noProof/>
          <w:color w:val="000000"/>
          <w:spacing w:val="-1"/>
          <w:sz w:val="22"/>
          <w:szCs w:val="22"/>
          <w:lang w:val="sr-Latn-CS"/>
        </w:rPr>
        <w:t>V</w:t>
      </w:r>
      <w:r w:rsidR="00AA5705" w:rsidRPr="000D1E60">
        <w:rPr>
          <w:bCs/>
          <w:noProof/>
          <w:color w:val="000000"/>
          <w:spacing w:val="-1"/>
          <w:sz w:val="22"/>
          <w:szCs w:val="22"/>
          <w:lang w:val="sr-Latn-CS"/>
        </w:rPr>
        <w:t xml:space="preserve">, </w:t>
      </w:r>
      <w:r>
        <w:rPr>
          <w:bCs/>
          <w:noProof/>
          <w:color w:val="000000"/>
          <w:spacing w:val="-1"/>
          <w:sz w:val="22"/>
          <w:szCs w:val="22"/>
          <w:lang w:val="sr-Latn-CS"/>
        </w:rPr>
        <w:t>podtačka</w:t>
      </w:r>
      <w:r w:rsidR="00AA5705" w:rsidRPr="000D1E60">
        <w:rPr>
          <w:bCs/>
          <w:noProof/>
          <w:color w:val="000000"/>
          <w:spacing w:val="-1"/>
          <w:sz w:val="22"/>
          <w:szCs w:val="22"/>
          <w:lang w:val="sr-Latn-CS"/>
        </w:rPr>
        <w:t xml:space="preserve"> 2), </w:t>
      </w:r>
      <w:r>
        <w:rPr>
          <w:bCs/>
          <w:noProof/>
          <w:color w:val="000000"/>
          <w:spacing w:val="-1"/>
          <w:sz w:val="22"/>
          <w:szCs w:val="22"/>
          <w:lang w:val="sr-Latn-CS"/>
        </w:rPr>
        <w:t>alineja</w:t>
      </w:r>
      <w:r w:rsidR="00AA5705" w:rsidRPr="000D1E60">
        <w:rPr>
          <w:bCs/>
          <w:noProof/>
          <w:color w:val="000000"/>
          <w:spacing w:val="-1"/>
          <w:sz w:val="22"/>
          <w:szCs w:val="22"/>
          <w:lang w:val="sr-Latn-CS"/>
        </w:rPr>
        <w:t xml:space="preserve"> </w:t>
      </w:r>
      <w:r>
        <w:rPr>
          <w:bCs/>
          <w:noProof/>
          <w:color w:val="000000"/>
          <w:spacing w:val="-1"/>
          <w:sz w:val="22"/>
          <w:szCs w:val="22"/>
          <w:lang w:val="sr-Latn-CS"/>
        </w:rPr>
        <w:t>prva</w:t>
      </w:r>
      <w:r w:rsidR="00AA5705" w:rsidRPr="000D1E60">
        <w:rPr>
          <w:bCs/>
          <w:noProof/>
          <w:color w:val="000000"/>
          <w:spacing w:val="-1"/>
          <w:sz w:val="22"/>
          <w:szCs w:val="22"/>
          <w:lang w:val="sr-Latn-CS"/>
        </w:rPr>
        <w:t xml:space="preserve">, </w:t>
      </w:r>
      <w:r>
        <w:rPr>
          <w:bCs/>
          <w:noProof/>
          <w:color w:val="000000"/>
          <w:spacing w:val="-1"/>
          <w:sz w:val="22"/>
          <w:szCs w:val="22"/>
          <w:lang w:val="sr-Latn-CS"/>
        </w:rPr>
        <w:t>reči</w:t>
      </w:r>
      <w:r w:rsidR="00AA5705" w:rsidRPr="000D1E60">
        <w:rPr>
          <w:bCs/>
          <w:noProof/>
          <w:color w:val="000000"/>
          <w:spacing w:val="-1"/>
          <w:sz w:val="22"/>
          <w:szCs w:val="22"/>
          <w:lang w:val="sr-Latn-CS"/>
        </w:rPr>
        <w:t>: „</w:t>
      </w:r>
      <w:r>
        <w:rPr>
          <w:noProof/>
          <w:color w:val="000000"/>
          <w:sz w:val="22"/>
          <w:szCs w:val="22"/>
          <w:lang w:val="sr-Latn-CS"/>
        </w:rPr>
        <w:t>Milan</w:t>
      </w:r>
      <w:r w:rsidR="00AA5705" w:rsidRPr="000D1E60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Trklja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”, </w:t>
      </w:r>
      <w:r>
        <w:rPr>
          <w:noProof/>
          <w:color w:val="000000"/>
          <w:spacing w:val="-4"/>
          <w:sz w:val="22"/>
          <w:szCs w:val="22"/>
          <w:lang w:val="sr-Latn-CS"/>
        </w:rPr>
        <w:t>zamenjuju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se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rečima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>: „</w:t>
      </w:r>
      <w:r>
        <w:rPr>
          <w:noProof/>
          <w:color w:val="000000"/>
          <w:spacing w:val="-4"/>
          <w:sz w:val="22"/>
          <w:szCs w:val="22"/>
          <w:lang w:val="sr-Latn-CS"/>
        </w:rPr>
        <w:t>Boban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Stojković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>”.</w:t>
      </w:r>
    </w:p>
    <w:p w:rsidR="00AA5705" w:rsidRPr="000D1E60" w:rsidRDefault="000D1E60" w:rsidP="00AA5705">
      <w:pPr>
        <w:shd w:val="clear" w:color="auto" w:fill="FFFFFF"/>
        <w:tabs>
          <w:tab w:val="left" w:leader="underscore" w:pos="2294"/>
        </w:tabs>
        <w:ind w:firstLine="1378"/>
        <w:jc w:val="both"/>
        <w:rPr>
          <w:noProof/>
          <w:color w:val="000000"/>
          <w:spacing w:val="-4"/>
          <w:sz w:val="22"/>
          <w:szCs w:val="22"/>
          <w:lang w:val="sr-Latn-CS"/>
        </w:rPr>
      </w:pPr>
      <w:r>
        <w:rPr>
          <w:noProof/>
          <w:color w:val="000000"/>
          <w:spacing w:val="-4"/>
          <w:sz w:val="22"/>
          <w:szCs w:val="22"/>
          <w:lang w:val="sr-Latn-CS"/>
        </w:rPr>
        <w:t>U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podtački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2), </w:t>
      </w:r>
      <w:r>
        <w:rPr>
          <w:noProof/>
          <w:color w:val="000000"/>
          <w:spacing w:val="-4"/>
          <w:sz w:val="22"/>
          <w:szCs w:val="22"/>
          <w:lang w:val="sr-Latn-CS"/>
        </w:rPr>
        <w:t>alineja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druga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, </w:t>
      </w:r>
      <w:r>
        <w:rPr>
          <w:noProof/>
          <w:color w:val="000000"/>
          <w:spacing w:val="-4"/>
          <w:sz w:val="22"/>
          <w:szCs w:val="22"/>
          <w:lang w:val="sr-Latn-CS"/>
        </w:rPr>
        <w:t>reči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: </w:t>
      </w:r>
      <w:r w:rsidR="00AA5705" w:rsidRPr="000D1E60">
        <w:rPr>
          <w:bCs/>
          <w:noProof/>
          <w:color w:val="000000"/>
          <w:spacing w:val="-1"/>
          <w:sz w:val="22"/>
          <w:szCs w:val="22"/>
          <w:lang w:val="sr-Latn-CS"/>
        </w:rPr>
        <w:t>„</w:t>
      </w:r>
      <w:r>
        <w:rPr>
          <w:noProof/>
          <w:color w:val="000000"/>
          <w:sz w:val="22"/>
          <w:szCs w:val="22"/>
          <w:lang w:val="sr-Latn-CS"/>
        </w:rPr>
        <w:t>Slaviša</w:t>
      </w:r>
      <w:r w:rsidR="00AA5705" w:rsidRPr="000D1E60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Vuković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”, </w:t>
      </w:r>
      <w:r>
        <w:rPr>
          <w:noProof/>
          <w:color w:val="000000"/>
          <w:spacing w:val="-4"/>
          <w:sz w:val="22"/>
          <w:szCs w:val="22"/>
          <w:lang w:val="sr-Latn-CS"/>
        </w:rPr>
        <w:t>zamenjuju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se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rečima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>: „</w:t>
      </w:r>
      <w:r>
        <w:rPr>
          <w:noProof/>
          <w:color w:val="000000"/>
          <w:spacing w:val="-4"/>
          <w:sz w:val="22"/>
          <w:szCs w:val="22"/>
          <w:lang w:val="sr-Latn-CS"/>
        </w:rPr>
        <w:t>Nataša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Nikolić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>”.</w:t>
      </w:r>
    </w:p>
    <w:p w:rsidR="00AA5705" w:rsidRPr="000D1E60" w:rsidRDefault="000D1E60" w:rsidP="00AA5705">
      <w:pPr>
        <w:shd w:val="clear" w:color="auto" w:fill="FFFFFF"/>
        <w:tabs>
          <w:tab w:val="left" w:leader="underscore" w:pos="2294"/>
        </w:tabs>
        <w:ind w:firstLine="1378"/>
        <w:jc w:val="both"/>
        <w:rPr>
          <w:noProof/>
          <w:color w:val="000000"/>
          <w:spacing w:val="-4"/>
          <w:sz w:val="22"/>
          <w:szCs w:val="22"/>
          <w:lang w:val="sr-Latn-CS"/>
        </w:rPr>
      </w:pPr>
      <w:r>
        <w:rPr>
          <w:noProof/>
          <w:color w:val="000000"/>
          <w:spacing w:val="-4"/>
          <w:sz w:val="22"/>
          <w:szCs w:val="22"/>
          <w:lang w:val="sr-Latn-CS"/>
        </w:rPr>
        <w:t>U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podtački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2), </w:t>
      </w:r>
      <w:r>
        <w:rPr>
          <w:noProof/>
          <w:color w:val="000000"/>
          <w:spacing w:val="-4"/>
          <w:sz w:val="22"/>
          <w:szCs w:val="22"/>
          <w:lang w:val="sr-Latn-CS"/>
        </w:rPr>
        <w:t>alineja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treća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, </w:t>
      </w:r>
      <w:r>
        <w:rPr>
          <w:noProof/>
          <w:color w:val="000000"/>
          <w:spacing w:val="-4"/>
          <w:sz w:val="22"/>
          <w:szCs w:val="22"/>
          <w:lang w:val="sr-Latn-CS"/>
        </w:rPr>
        <w:t>reči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: </w:t>
      </w:r>
      <w:r w:rsidR="00AA5705" w:rsidRPr="000D1E60">
        <w:rPr>
          <w:bCs/>
          <w:noProof/>
          <w:color w:val="000000"/>
          <w:spacing w:val="-1"/>
          <w:sz w:val="22"/>
          <w:szCs w:val="22"/>
          <w:lang w:val="sr-Latn-CS"/>
        </w:rPr>
        <w:t>„</w:t>
      </w:r>
      <w:r>
        <w:rPr>
          <w:noProof/>
          <w:color w:val="000000"/>
          <w:sz w:val="22"/>
          <w:szCs w:val="22"/>
          <w:lang w:val="sr-Latn-CS"/>
        </w:rPr>
        <w:t>Dragan</w:t>
      </w:r>
      <w:r w:rsidR="00AA5705" w:rsidRPr="000D1E60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Ristić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”, </w:t>
      </w:r>
      <w:r>
        <w:rPr>
          <w:noProof/>
          <w:color w:val="000000"/>
          <w:spacing w:val="-4"/>
          <w:sz w:val="22"/>
          <w:szCs w:val="22"/>
          <w:lang w:val="sr-Latn-CS"/>
        </w:rPr>
        <w:t>zamenjuju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se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rečima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>: „</w:t>
      </w:r>
      <w:r>
        <w:rPr>
          <w:noProof/>
          <w:color w:val="000000"/>
          <w:spacing w:val="-4"/>
          <w:sz w:val="22"/>
          <w:szCs w:val="22"/>
          <w:lang w:val="sr-Latn-CS"/>
        </w:rPr>
        <w:t>Milan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Đorđević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>”.</w:t>
      </w:r>
    </w:p>
    <w:p w:rsidR="00AA5705" w:rsidRPr="000D1E60" w:rsidRDefault="000D1E60" w:rsidP="00AA5705">
      <w:pPr>
        <w:shd w:val="clear" w:color="auto" w:fill="FFFFFF"/>
        <w:tabs>
          <w:tab w:val="left" w:leader="underscore" w:pos="2294"/>
        </w:tabs>
        <w:ind w:firstLine="1378"/>
        <w:jc w:val="both"/>
        <w:rPr>
          <w:noProof/>
          <w:color w:val="000000"/>
          <w:spacing w:val="-4"/>
          <w:sz w:val="22"/>
          <w:szCs w:val="22"/>
          <w:lang w:val="sr-Latn-CS"/>
        </w:rPr>
      </w:pPr>
      <w:r>
        <w:rPr>
          <w:noProof/>
          <w:color w:val="000000"/>
          <w:spacing w:val="-4"/>
          <w:sz w:val="22"/>
          <w:szCs w:val="22"/>
          <w:lang w:val="sr-Latn-CS"/>
        </w:rPr>
        <w:t>U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podtački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2), </w:t>
      </w:r>
      <w:r>
        <w:rPr>
          <w:noProof/>
          <w:color w:val="000000"/>
          <w:spacing w:val="-4"/>
          <w:sz w:val="22"/>
          <w:szCs w:val="22"/>
          <w:lang w:val="sr-Latn-CS"/>
        </w:rPr>
        <w:t>alineja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četvrta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, </w:t>
      </w:r>
      <w:r>
        <w:rPr>
          <w:noProof/>
          <w:color w:val="000000"/>
          <w:spacing w:val="-4"/>
          <w:sz w:val="22"/>
          <w:szCs w:val="22"/>
          <w:lang w:val="sr-Latn-CS"/>
        </w:rPr>
        <w:t>reči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: </w:t>
      </w:r>
      <w:r w:rsidR="00AA5705" w:rsidRPr="000D1E60">
        <w:rPr>
          <w:bCs/>
          <w:noProof/>
          <w:color w:val="000000"/>
          <w:spacing w:val="-1"/>
          <w:sz w:val="22"/>
          <w:szCs w:val="22"/>
          <w:lang w:val="sr-Latn-CS"/>
        </w:rPr>
        <w:t>„</w:t>
      </w:r>
      <w:r>
        <w:rPr>
          <w:noProof/>
          <w:color w:val="000000"/>
          <w:sz w:val="22"/>
          <w:szCs w:val="22"/>
          <w:lang w:val="sr-Latn-CS"/>
        </w:rPr>
        <w:t>Momir</w:t>
      </w:r>
      <w:r w:rsidR="00AA5705" w:rsidRPr="000D1E60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noProof/>
          <w:color w:val="000000"/>
          <w:sz w:val="22"/>
          <w:szCs w:val="22"/>
          <w:lang w:val="sr-Latn-CS"/>
        </w:rPr>
        <w:t>Micić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”, </w:t>
      </w:r>
      <w:r>
        <w:rPr>
          <w:noProof/>
          <w:color w:val="000000"/>
          <w:spacing w:val="-4"/>
          <w:sz w:val="22"/>
          <w:szCs w:val="22"/>
          <w:lang w:val="sr-Latn-CS"/>
        </w:rPr>
        <w:t>zamenjuju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se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rečima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>: „</w:t>
      </w:r>
      <w:r>
        <w:rPr>
          <w:noProof/>
          <w:color w:val="000000"/>
          <w:spacing w:val="-4"/>
          <w:sz w:val="22"/>
          <w:szCs w:val="22"/>
          <w:lang w:val="sr-Latn-CS"/>
        </w:rPr>
        <w:t>Vladimir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 xml:space="preserve"> </w:t>
      </w:r>
      <w:r>
        <w:rPr>
          <w:noProof/>
          <w:color w:val="000000"/>
          <w:spacing w:val="-4"/>
          <w:sz w:val="22"/>
          <w:szCs w:val="22"/>
          <w:lang w:val="sr-Latn-CS"/>
        </w:rPr>
        <w:t>Vujević</w:t>
      </w:r>
      <w:r w:rsidR="00AA5705" w:rsidRPr="000D1E60">
        <w:rPr>
          <w:noProof/>
          <w:color w:val="000000"/>
          <w:spacing w:val="-4"/>
          <w:sz w:val="22"/>
          <w:szCs w:val="22"/>
          <w:lang w:val="sr-Latn-CS"/>
        </w:rPr>
        <w:t>”.</w:t>
      </w:r>
    </w:p>
    <w:p w:rsidR="00AA5705" w:rsidRPr="000D1E60" w:rsidRDefault="00AA5705" w:rsidP="00AA5705">
      <w:pPr>
        <w:jc w:val="center"/>
        <w:outlineLvl w:val="0"/>
        <w:rPr>
          <w:noProof/>
          <w:color w:val="000000"/>
          <w:spacing w:val="-1"/>
          <w:sz w:val="22"/>
          <w:szCs w:val="22"/>
          <w:lang w:val="sr-Latn-CS"/>
        </w:rPr>
      </w:pPr>
    </w:p>
    <w:p w:rsidR="00AA5705" w:rsidRPr="000D1E60" w:rsidRDefault="00AA5705" w:rsidP="00AA5705">
      <w:pPr>
        <w:jc w:val="center"/>
        <w:outlineLvl w:val="0"/>
        <w:rPr>
          <w:noProof/>
          <w:color w:val="000000"/>
          <w:spacing w:val="-1"/>
          <w:sz w:val="22"/>
          <w:szCs w:val="22"/>
          <w:u w:val="single"/>
          <w:lang w:val="sr-Latn-CS"/>
        </w:rPr>
      </w:pPr>
      <w:r w:rsidRPr="000D1E60">
        <w:rPr>
          <w:noProof/>
          <w:color w:val="000000"/>
          <w:spacing w:val="-1"/>
          <w:sz w:val="22"/>
          <w:szCs w:val="22"/>
          <w:lang w:val="sr-Latn-CS"/>
        </w:rPr>
        <w:t>II</w:t>
      </w:r>
    </w:p>
    <w:p w:rsidR="00AA5705" w:rsidRPr="000D1E60" w:rsidRDefault="00AA5705" w:rsidP="00AA5705">
      <w:pPr>
        <w:shd w:val="clear" w:color="auto" w:fill="FFFFFF"/>
        <w:jc w:val="center"/>
        <w:outlineLvl w:val="0"/>
        <w:rPr>
          <w:noProof/>
          <w:sz w:val="22"/>
          <w:szCs w:val="22"/>
          <w:lang w:val="sr-Latn-CS"/>
        </w:rPr>
      </w:pPr>
    </w:p>
    <w:p w:rsidR="00AA5705" w:rsidRPr="000D1E60" w:rsidRDefault="00AA5705" w:rsidP="00AA5705">
      <w:pPr>
        <w:shd w:val="clear" w:color="auto" w:fill="FFFFFF"/>
        <w:jc w:val="both"/>
        <w:outlineLvl w:val="0"/>
        <w:rPr>
          <w:noProof/>
          <w:sz w:val="22"/>
          <w:szCs w:val="22"/>
          <w:lang w:val="sr-Latn-CS"/>
        </w:rPr>
      </w:pPr>
      <w:r w:rsidRPr="000D1E60">
        <w:rPr>
          <w:noProof/>
          <w:color w:val="000000"/>
          <w:spacing w:val="1"/>
          <w:sz w:val="22"/>
          <w:szCs w:val="22"/>
          <w:lang w:val="sr-Latn-CS"/>
        </w:rPr>
        <w:tab/>
      </w:r>
      <w:r w:rsidRPr="000D1E60">
        <w:rPr>
          <w:noProof/>
          <w:color w:val="000000"/>
          <w:spacing w:val="1"/>
          <w:sz w:val="22"/>
          <w:szCs w:val="22"/>
          <w:lang w:val="sr-Latn-CS"/>
        </w:rPr>
        <w:tab/>
      </w:r>
      <w:r w:rsidR="000D1E60">
        <w:rPr>
          <w:noProof/>
          <w:color w:val="000000"/>
          <w:spacing w:val="1"/>
          <w:sz w:val="22"/>
          <w:szCs w:val="22"/>
          <w:lang w:val="sr-Latn-CS"/>
        </w:rPr>
        <w:t>Ovo</w:t>
      </w:r>
      <w:r w:rsidRPr="000D1E60">
        <w:rPr>
          <w:noProof/>
          <w:color w:val="000000"/>
          <w:spacing w:val="1"/>
          <w:sz w:val="22"/>
          <w:szCs w:val="22"/>
          <w:lang w:val="sr-Latn-CS"/>
        </w:rPr>
        <w:t xml:space="preserve"> </w:t>
      </w:r>
      <w:r w:rsidR="000D1E60">
        <w:rPr>
          <w:noProof/>
          <w:color w:val="000000"/>
          <w:spacing w:val="1"/>
          <w:sz w:val="22"/>
          <w:szCs w:val="22"/>
          <w:lang w:val="sr-Latn-CS"/>
        </w:rPr>
        <w:t>rešenje</w:t>
      </w:r>
      <w:r w:rsidRPr="000D1E60">
        <w:rPr>
          <w:noProof/>
          <w:color w:val="000000"/>
          <w:spacing w:val="1"/>
          <w:sz w:val="22"/>
          <w:szCs w:val="22"/>
          <w:lang w:val="sr-Latn-CS"/>
        </w:rPr>
        <w:t xml:space="preserve"> </w:t>
      </w:r>
      <w:r w:rsidR="000D1E60">
        <w:rPr>
          <w:noProof/>
          <w:color w:val="000000"/>
          <w:spacing w:val="1"/>
          <w:sz w:val="22"/>
          <w:szCs w:val="22"/>
          <w:lang w:val="sr-Latn-CS"/>
        </w:rPr>
        <w:t>objaviti</w:t>
      </w:r>
      <w:r w:rsidRPr="000D1E60">
        <w:rPr>
          <w:noProof/>
          <w:color w:val="000000"/>
          <w:spacing w:val="1"/>
          <w:sz w:val="22"/>
          <w:szCs w:val="22"/>
          <w:lang w:val="sr-Latn-CS"/>
        </w:rPr>
        <w:t xml:space="preserve"> </w:t>
      </w:r>
      <w:r w:rsidR="000D1E60">
        <w:rPr>
          <w:noProof/>
          <w:color w:val="000000"/>
          <w:spacing w:val="1"/>
          <w:sz w:val="22"/>
          <w:szCs w:val="22"/>
          <w:lang w:val="sr-Latn-CS"/>
        </w:rPr>
        <w:t>u</w:t>
      </w:r>
      <w:r w:rsidRPr="000D1E60">
        <w:rPr>
          <w:noProof/>
          <w:color w:val="000000"/>
          <w:spacing w:val="1"/>
          <w:sz w:val="22"/>
          <w:szCs w:val="22"/>
          <w:lang w:val="sr-Latn-CS"/>
        </w:rPr>
        <w:t xml:space="preserve"> „</w:t>
      </w:r>
      <w:r w:rsidR="000D1E60">
        <w:rPr>
          <w:noProof/>
          <w:color w:val="000000"/>
          <w:spacing w:val="1"/>
          <w:sz w:val="22"/>
          <w:szCs w:val="22"/>
          <w:lang w:val="sr-Latn-CS"/>
        </w:rPr>
        <w:t>Službenom</w:t>
      </w:r>
      <w:r w:rsidRPr="000D1E60">
        <w:rPr>
          <w:noProof/>
          <w:color w:val="000000"/>
          <w:spacing w:val="1"/>
          <w:sz w:val="22"/>
          <w:szCs w:val="22"/>
          <w:lang w:val="sr-Latn-CS"/>
        </w:rPr>
        <w:t xml:space="preserve"> </w:t>
      </w:r>
      <w:r w:rsidR="000D1E60">
        <w:rPr>
          <w:noProof/>
          <w:color w:val="000000"/>
          <w:spacing w:val="1"/>
          <w:sz w:val="22"/>
          <w:szCs w:val="22"/>
          <w:lang w:val="sr-Latn-CS"/>
        </w:rPr>
        <w:t>glasniku</w:t>
      </w:r>
      <w:r w:rsidRPr="000D1E60">
        <w:rPr>
          <w:noProof/>
          <w:color w:val="000000"/>
          <w:spacing w:val="1"/>
          <w:sz w:val="22"/>
          <w:szCs w:val="22"/>
          <w:lang w:val="sr-Latn-CS"/>
        </w:rPr>
        <w:t xml:space="preserve"> </w:t>
      </w:r>
      <w:r w:rsidR="000D1E60">
        <w:rPr>
          <w:noProof/>
          <w:color w:val="000000"/>
          <w:spacing w:val="1"/>
          <w:sz w:val="22"/>
          <w:szCs w:val="22"/>
          <w:lang w:val="sr-Latn-CS"/>
        </w:rPr>
        <w:t>Republike</w:t>
      </w:r>
      <w:r w:rsidRPr="000D1E60">
        <w:rPr>
          <w:noProof/>
          <w:color w:val="000000"/>
          <w:spacing w:val="1"/>
          <w:sz w:val="22"/>
          <w:szCs w:val="22"/>
          <w:lang w:val="sr-Latn-CS"/>
        </w:rPr>
        <w:t xml:space="preserve"> </w:t>
      </w:r>
      <w:r w:rsidR="000D1E60">
        <w:rPr>
          <w:noProof/>
          <w:color w:val="000000"/>
          <w:spacing w:val="1"/>
          <w:sz w:val="22"/>
          <w:szCs w:val="22"/>
          <w:lang w:val="sr-Latn-CS"/>
        </w:rPr>
        <w:t>Srbije</w:t>
      </w:r>
      <w:r w:rsidRPr="000D1E60">
        <w:rPr>
          <w:noProof/>
          <w:color w:val="000000"/>
          <w:spacing w:val="1"/>
          <w:sz w:val="22"/>
          <w:szCs w:val="22"/>
          <w:lang w:val="sr-Latn-CS"/>
        </w:rPr>
        <w:t>”.</w:t>
      </w:r>
    </w:p>
    <w:p w:rsidR="00AA5705" w:rsidRPr="000D1E60" w:rsidRDefault="00AA5705" w:rsidP="00AA5705">
      <w:pPr>
        <w:rPr>
          <w:noProof/>
          <w:sz w:val="22"/>
          <w:szCs w:val="22"/>
          <w:lang w:val="sr-Latn-CS"/>
        </w:rPr>
      </w:pPr>
    </w:p>
    <w:p w:rsidR="00AA5705" w:rsidRPr="000D1E60" w:rsidRDefault="00AA5705" w:rsidP="00AA5705">
      <w:pPr>
        <w:rPr>
          <w:noProof/>
          <w:sz w:val="22"/>
          <w:szCs w:val="22"/>
          <w:lang w:val="sr-Latn-CS"/>
        </w:rPr>
      </w:pPr>
    </w:p>
    <w:p w:rsidR="00AA5705" w:rsidRPr="000D1E60" w:rsidRDefault="00AA5705" w:rsidP="00AA5705">
      <w:pPr>
        <w:rPr>
          <w:noProof/>
          <w:sz w:val="22"/>
          <w:szCs w:val="22"/>
          <w:lang w:val="sr-Latn-CS"/>
        </w:rPr>
      </w:pPr>
      <w:r w:rsidRPr="000D1E60">
        <w:rPr>
          <w:noProof/>
          <w:sz w:val="22"/>
          <w:szCs w:val="22"/>
          <w:lang w:val="sr-Latn-CS"/>
        </w:rPr>
        <w:t xml:space="preserve">24 </w:t>
      </w:r>
      <w:r w:rsidR="000D1E60">
        <w:rPr>
          <w:noProof/>
          <w:sz w:val="22"/>
          <w:szCs w:val="22"/>
          <w:lang w:val="sr-Latn-CS"/>
        </w:rPr>
        <w:t>Broj</w:t>
      </w:r>
      <w:r w:rsidRPr="000D1E60">
        <w:rPr>
          <w:noProof/>
          <w:sz w:val="22"/>
          <w:szCs w:val="22"/>
          <w:lang w:val="sr-Latn-CS"/>
        </w:rPr>
        <w:t>: 119-16789/2014</w:t>
      </w:r>
    </w:p>
    <w:p w:rsidR="00AA5705" w:rsidRPr="000D1E60" w:rsidRDefault="000D1E60" w:rsidP="00AA5705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AA5705" w:rsidRPr="000D1E60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AA5705" w:rsidRPr="000D1E60">
        <w:rPr>
          <w:noProof/>
          <w:sz w:val="22"/>
          <w:szCs w:val="22"/>
          <w:lang w:val="sr-Latn-CS"/>
        </w:rPr>
        <w:t xml:space="preserve">, 31. </w:t>
      </w:r>
      <w:r>
        <w:rPr>
          <w:noProof/>
          <w:sz w:val="22"/>
          <w:szCs w:val="22"/>
          <w:lang w:val="sr-Latn-CS"/>
        </w:rPr>
        <w:t>decembra</w:t>
      </w:r>
      <w:r w:rsidR="00AA5705" w:rsidRPr="000D1E60">
        <w:rPr>
          <w:noProof/>
          <w:sz w:val="22"/>
          <w:szCs w:val="22"/>
          <w:lang w:val="sr-Latn-CS"/>
        </w:rPr>
        <w:t xml:space="preserve"> 2014. </w:t>
      </w:r>
      <w:r>
        <w:rPr>
          <w:noProof/>
          <w:sz w:val="22"/>
          <w:szCs w:val="22"/>
          <w:lang w:val="sr-Latn-CS"/>
        </w:rPr>
        <w:t>godine</w:t>
      </w:r>
    </w:p>
    <w:p w:rsidR="00AA5705" w:rsidRPr="000D1E60" w:rsidRDefault="00AA5705" w:rsidP="00AA5705">
      <w:pPr>
        <w:rPr>
          <w:noProof/>
          <w:sz w:val="22"/>
          <w:szCs w:val="22"/>
          <w:lang w:val="sr-Latn-CS"/>
        </w:rPr>
      </w:pPr>
    </w:p>
    <w:p w:rsidR="00AA5705" w:rsidRPr="000D1E60" w:rsidRDefault="00AA5705" w:rsidP="00AA5705">
      <w:pPr>
        <w:rPr>
          <w:b/>
          <w:noProof/>
          <w:sz w:val="22"/>
          <w:szCs w:val="22"/>
          <w:lang w:val="sr-Latn-CS"/>
        </w:rPr>
      </w:pPr>
    </w:p>
    <w:p w:rsidR="00AA5705" w:rsidRPr="000D1E60" w:rsidRDefault="000D1E60" w:rsidP="00AA5705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AA5705" w:rsidRPr="000D1E60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AA5705" w:rsidRPr="000D1E60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AA5705" w:rsidRPr="000D1E60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AA5705" w:rsidRPr="000D1E60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AA5705" w:rsidRPr="000D1E60" w:rsidRDefault="00AA5705" w:rsidP="00AA5705">
      <w:pPr>
        <w:tabs>
          <w:tab w:val="left" w:pos="900"/>
        </w:tabs>
        <w:contextualSpacing/>
        <w:jc w:val="center"/>
        <w:rPr>
          <w:b/>
          <w:noProof/>
          <w:sz w:val="22"/>
          <w:szCs w:val="22"/>
          <w:lang w:val="sr-Latn-CS"/>
        </w:rPr>
      </w:pPr>
    </w:p>
    <w:p w:rsidR="00AA5705" w:rsidRPr="000D1E60" w:rsidRDefault="00AA5705" w:rsidP="00AA5705">
      <w:pPr>
        <w:tabs>
          <w:tab w:val="left" w:pos="900"/>
        </w:tabs>
        <w:contextualSpacing/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AA5705" w:rsidRPr="000D1E60" w:rsidRDefault="000D1E60">
            <w:pPr>
              <w:tabs>
                <w:tab w:val="left" w:pos="-11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AA5705" w:rsidRPr="000D1E60" w:rsidRDefault="000D1E60">
            <w:pPr>
              <w:tabs>
                <w:tab w:val="left" w:pos="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AA5705" w:rsidRPr="000D1E60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AA5705" w:rsidRPr="000D1E60" w:rsidRDefault="00AA5705" w:rsidP="00AA5705">
      <w:pPr>
        <w:rPr>
          <w:rFonts w:eastAsia="Times New Roman"/>
          <w:noProof/>
          <w:sz w:val="22"/>
          <w:szCs w:val="22"/>
          <w:lang w:val="sr-Latn-CS"/>
        </w:rPr>
      </w:pPr>
    </w:p>
    <w:p w:rsidR="00AA5705" w:rsidRPr="000D1E60" w:rsidRDefault="00AA5705" w:rsidP="00AA5705">
      <w:pPr>
        <w:rPr>
          <w:rFonts w:eastAsia="Times New Roman"/>
          <w:noProof/>
          <w:sz w:val="22"/>
          <w:szCs w:val="22"/>
          <w:lang w:val="sr-Latn-CS"/>
        </w:rPr>
      </w:pPr>
    </w:p>
    <w:p w:rsidR="00AA5705" w:rsidRPr="000D1E60" w:rsidRDefault="00AA5705" w:rsidP="00AA5705">
      <w:pPr>
        <w:rPr>
          <w:rFonts w:eastAsia="Times New Roman"/>
          <w:noProof/>
          <w:sz w:val="24"/>
          <w:szCs w:val="24"/>
          <w:lang w:val="sr-Latn-CS"/>
        </w:rPr>
        <w:sectPr w:rsidR="00AA5705" w:rsidRPr="000D1E60">
          <w:pgSz w:w="12240" w:h="15840"/>
          <w:pgMar w:top="851" w:right="1440" w:bottom="284" w:left="1440" w:header="720" w:footer="720" w:gutter="0"/>
          <w:cols w:space="720"/>
        </w:sectPr>
      </w:pPr>
    </w:p>
    <w:p w:rsidR="00AA5705" w:rsidRPr="000D1E60" w:rsidRDefault="00AA5705" w:rsidP="00AA5705">
      <w:pPr>
        <w:jc w:val="right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jc w:val="right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jc w:val="right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jc w:val="right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jc w:val="right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osnovu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člana</w:t>
      </w:r>
      <w:r w:rsidRPr="000D1E60">
        <w:rPr>
          <w:noProof/>
          <w:sz w:val="24"/>
          <w:szCs w:val="24"/>
          <w:lang w:val="sr-Latn-CS"/>
        </w:rPr>
        <w:t xml:space="preserve"> 33. </w:t>
      </w:r>
      <w:r w:rsidR="000D1E60">
        <w:rPr>
          <w:noProof/>
          <w:sz w:val="24"/>
          <w:szCs w:val="24"/>
          <w:lang w:val="sr-Latn-CS"/>
        </w:rPr>
        <w:t>stav</w:t>
      </w:r>
      <w:r w:rsidRPr="000D1E60">
        <w:rPr>
          <w:noProof/>
          <w:sz w:val="24"/>
          <w:szCs w:val="24"/>
          <w:lang w:val="sr-Latn-CS"/>
        </w:rPr>
        <w:t xml:space="preserve"> 1. </w:t>
      </w:r>
      <w:r w:rsidR="000D1E60">
        <w:rPr>
          <w:noProof/>
          <w:sz w:val="24"/>
          <w:szCs w:val="24"/>
          <w:lang w:val="sr-Latn-CS"/>
        </w:rPr>
        <w:t>Zakona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javnim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agencijama</w:t>
      </w:r>
      <w:r w:rsidRPr="000D1E60">
        <w:rPr>
          <w:noProof/>
          <w:sz w:val="24"/>
          <w:szCs w:val="24"/>
          <w:lang w:val="sr-Latn-CS"/>
        </w:rPr>
        <w:t xml:space="preserve"> („</w:t>
      </w:r>
      <w:r w:rsidR="000D1E60">
        <w:rPr>
          <w:noProof/>
          <w:sz w:val="24"/>
          <w:szCs w:val="24"/>
          <w:lang w:val="sr-Latn-CS"/>
        </w:rPr>
        <w:t>Službeni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RS</w:t>
      </w:r>
      <w:r w:rsidRPr="000D1E60">
        <w:rPr>
          <w:noProof/>
          <w:sz w:val="24"/>
          <w:szCs w:val="24"/>
          <w:lang w:val="sr-Latn-CS"/>
        </w:rPr>
        <w:t xml:space="preserve">”, </w:t>
      </w:r>
      <w:r w:rsidR="000D1E60">
        <w:rPr>
          <w:noProof/>
          <w:sz w:val="24"/>
          <w:szCs w:val="24"/>
          <w:lang w:val="sr-Latn-CS"/>
        </w:rPr>
        <w:t>br</w:t>
      </w:r>
      <w:r w:rsidRPr="000D1E60">
        <w:rPr>
          <w:noProof/>
          <w:sz w:val="24"/>
          <w:szCs w:val="24"/>
          <w:lang w:val="sr-Latn-CS"/>
        </w:rPr>
        <w:t xml:space="preserve">. 18/05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81/05 – </w:t>
      </w:r>
      <w:r w:rsidR="000D1E60">
        <w:rPr>
          <w:noProof/>
          <w:sz w:val="24"/>
          <w:szCs w:val="24"/>
          <w:lang w:val="sr-Latn-CS"/>
        </w:rPr>
        <w:t>ispravka</w:t>
      </w:r>
      <w:r w:rsidRPr="000D1E60">
        <w:rPr>
          <w:noProof/>
          <w:sz w:val="24"/>
          <w:szCs w:val="24"/>
          <w:lang w:val="sr-Latn-CS"/>
        </w:rPr>
        <w:t xml:space="preserve">)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člana</w:t>
      </w:r>
      <w:r w:rsidRPr="000D1E60">
        <w:rPr>
          <w:noProof/>
          <w:sz w:val="24"/>
          <w:szCs w:val="24"/>
          <w:lang w:val="sr-Latn-CS"/>
        </w:rPr>
        <w:t xml:space="preserve"> 43. </w:t>
      </w:r>
      <w:r w:rsidR="000D1E60">
        <w:rPr>
          <w:noProof/>
          <w:sz w:val="24"/>
          <w:szCs w:val="24"/>
          <w:lang w:val="sr-Latn-CS"/>
        </w:rPr>
        <w:t>stav</w:t>
      </w:r>
      <w:r w:rsidRPr="000D1E60">
        <w:rPr>
          <w:noProof/>
          <w:sz w:val="24"/>
          <w:szCs w:val="24"/>
          <w:lang w:val="sr-Latn-CS"/>
        </w:rPr>
        <w:t xml:space="preserve"> 2. </w:t>
      </w:r>
      <w:r w:rsidR="000D1E60">
        <w:rPr>
          <w:noProof/>
          <w:sz w:val="24"/>
          <w:szCs w:val="24"/>
          <w:lang w:val="sr-Latn-CS"/>
        </w:rPr>
        <w:t>Zakona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Vladi</w:t>
      </w:r>
      <w:r w:rsidRPr="000D1E60">
        <w:rPr>
          <w:noProof/>
          <w:sz w:val="24"/>
          <w:szCs w:val="24"/>
          <w:lang w:val="sr-Latn-CS"/>
        </w:rPr>
        <w:t xml:space="preserve"> („</w:t>
      </w:r>
      <w:r w:rsidR="000D1E60">
        <w:rPr>
          <w:noProof/>
          <w:sz w:val="24"/>
          <w:szCs w:val="24"/>
          <w:lang w:val="sr-Latn-CS"/>
        </w:rPr>
        <w:t>Službeni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RS</w:t>
      </w:r>
      <w:r w:rsidRPr="000D1E60">
        <w:rPr>
          <w:noProof/>
          <w:sz w:val="24"/>
          <w:szCs w:val="24"/>
          <w:lang w:val="sr-Latn-CS"/>
        </w:rPr>
        <w:t xml:space="preserve">”, </w:t>
      </w:r>
      <w:r w:rsidR="000D1E60">
        <w:rPr>
          <w:noProof/>
          <w:sz w:val="24"/>
          <w:szCs w:val="24"/>
          <w:lang w:val="sr-Latn-CS"/>
        </w:rPr>
        <w:t>br</w:t>
      </w:r>
      <w:r w:rsidRPr="000D1E60">
        <w:rPr>
          <w:noProof/>
          <w:sz w:val="24"/>
          <w:szCs w:val="24"/>
          <w:lang w:val="sr-Latn-CS"/>
        </w:rPr>
        <w:t xml:space="preserve">. 55/05, 71/05 – </w:t>
      </w:r>
      <w:r w:rsidR="000D1E60">
        <w:rPr>
          <w:noProof/>
          <w:sz w:val="24"/>
          <w:szCs w:val="24"/>
          <w:lang w:val="sr-Latn-CS"/>
        </w:rPr>
        <w:t>ispravka</w:t>
      </w:r>
      <w:r w:rsidRPr="000D1E60">
        <w:rPr>
          <w:noProof/>
          <w:sz w:val="24"/>
          <w:szCs w:val="24"/>
          <w:lang w:val="sr-Latn-CS"/>
        </w:rPr>
        <w:t xml:space="preserve">, 101/07, 65/08, 16/11, 68/12 – </w:t>
      </w:r>
      <w:r w:rsidR="000D1E60">
        <w:rPr>
          <w:noProof/>
          <w:sz w:val="24"/>
          <w:szCs w:val="24"/>
          <w:lang w:val="sr-Latn-CS"/>
        </w:rPr>
        <w:t>US</w:t>
      </w:r>
      <w:r w:rsidRPr="000D1E60">
        <w:rPr>
          <w:noProof/>
          <w:sz w:val="24"/>
          <w:szCs w:val="24"/>
          <w:lang w:val="sr-Latn-CS"/>
        </w:rPr>
        <w:t xml:space="preserve">, 72/12, 7/14 – </w:t>
      </w:r>
      <w:r w:rsidR="000D1E60">
        <w:rPr>
          <w:noProof/>
          <w:sz w:val="24"/>
          <w:szCs w:val="24"/>
          <w:lang w:val="sr-Latn-CS"/>
        </w:rPr>
        <w:t>US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44/14), </w:t>
      </w:r>
    </w:p>
    <w:p w:rsidR="00AA5705" w:rsidRPr="000D1E60" w:rsidRDefault="00AA5705" w:rsidP="00AA5705">
      <w:pPr>
        <w:spacing w:after="240"/>
        <w:ind w:firstLine="720"/>
        <w:contextualSpacing/>
        <w:jc w:val="both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spacing w:after="240"/>
        <w:contextualSpacing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Vlada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donosi</w:t>
      </w:r>
      <w:r w:rsidRPr="000D1E60">
        <w:rPr>
          <w:noProof/>
          <w:sz w:val="24"/>
          <w:szCs w:val="24"/>
          <w:lang w:val="sr-Latn-CS"/>
        </w:rPr>
        <w:t xml:space="preserve"> </w:t>
      </w:r>
    </w:p>
    <w:p w:rsidR="00AA5705" w:rsidRPr="000D1E60" w:rsidRDefault="00AA5705" w:rsidP="00AA5705">
      <w:pPr>
        <w:spacing w:after="240"/>
        <w:ind w:firstLine="1260"/>
        <w:contextualSpacing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AA5705" w:rsidRPr="000D1E60" w:rsidRDefault="000D1E60" w:rsidP="00AA570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AA5705" w:rsidRPr="000D1E60" w:rsidRDefault="00AA5705" w:rsidP="00AA5705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AA5705" w:rsidRPr="000D1E60" w:rsidRDefault="000D1E60" w:rsidP="00AA570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VRŠIOCA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DUŽNOSTI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</w:p>
    <w:p w:rsidR="00AA5705" w:rsidRPr="000D1E60" w:rsidRDefault="000D1E60" w:rsidP="00AA5705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AGENCIJE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PRIVATIZACIJU</w:t>
      </w:r>
    </w:p>
    <w:p w:rsidR="00AA5705" w:rsidRPr="000D1E60" w:rsidRDefault="00AA5705" w:rsidP="00AA5705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>I</w:t>
      </w:r>
    </w:p>
    <w:p w:rsidR="00AA5705" w:rsidRPr="000D1E60" w:rsidRDefault="00AA5705" w:rsidP="00AA5705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Razrešava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Marijana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Radovanović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dužnosti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vršioca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dužnosti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direktora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Agencije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privatizaciju</w:t>
      </w:r>
      <w:r w:rsidRPr="000D1E60">
        <w:rPr>
          <w:noProof/>
          <w:sz w:val="24"/>
          <w:szCs w:val="24"/>
          <w:lang w:val="sr-Latn-CS"/>
        </w:rPr>
        <w:t xml:space="preserve">. </w:t>
      </w:r>
    </w:p>
    <w:p w:rsidR="00AA5705" w:rsidRPr="000D1E60" w:rsidRDefault="00AA5705" w:rsidP="00AA5705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>II</w:t>
      </w:r>
    </w:p>
    <w:p w:rsidR="00AA5705" w:rsidRPr="000D1E60" w:rsidRDefault="00AA5705" w:rsidP="00AA570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spacing w:after="240"/>
        <w:contextualSpacing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Ovo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rešenje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objaviti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u</w:t>
      </w:r>
      <w:r w:rsidRPr="000D1E60">
        <w:rPr>
          <w:noProof/>
          <w:sz w:val="24"/>
          <w:szCs w:val="24"/>
          <w:lang w:val="sr-Latn-CS"/>
        </w:rPr>
        <w:t xml:space="preserve"> „</w:t>
      </w:r>
      <w:r w:rsidR="000D1E60">
        <w:rPr>
          <w:noProof/>
          <w:sz w:val="24"/>
          <w:szCs w:val="24"/>
          <w:lang w:val="sr-Latn-CS"/>
        </w:rPr>
        <w:t>Službenom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glasniku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Republike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Srbije</w:t>
      </w:r>
      <w:r w:rsidRPr="000D1E60">
        <w:rPr>
          <w:noProof/>
          <w:sz w:val="24"/>
          <w:szCs w:val="24"/>
          <w:lang w:val="sr-Latn-CS"/>
        </w:rPr>
        <w:t xml:space="preserve">”. </w:t>
      </w:r>
    </w:p>
    <w:p w:rsidR="00AA5705" w:rsidRPr="000D1E60" w:rsidRDefault="00AA5705" w:rsidP="00AA5705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contextualSpacing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 xml:space="preserve">24 </w:t>
      </w:r>
      <w:r w:rsidR="000D1E60">
        <w:rPr>
          <w:noProof/>
          <w:sz w:val="24"/>
          <w:szCs w:val="24"/>
          <w:lang w:val="sr-Latn-CS"/>
        </w:rPr>
        <w:t>Broj</w:t>
      </w:r>
      <w:r w:rsidRPr="000D1E60">
        <w:rPr>
          <w:noProof/>
          <w:sz w:val="24"/>
          <w:szCs w:val="24"/>
          <w:lang w:val="sr-Latn-CS"/>
        </w:rPr>
        <w:t>: 119-16930/2014</w:t>
      </w:r>
    </w:p>
    <w:p w:rsidR="00AA5705" w:rsidRPr="000D1E60" w:rsidRDefault="000D1E60" w:rsidP="00AA570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AA5705" w:rsidRPr="000D1E6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AA5705" w:rsidRPr="000D1E60">
        <w:rPr>
          <w:noProof/>
          <w:sz w:val="24"/>
          <w:szCs w:val="24"/>
          <w:lang w:val="sr-Latn-CS"/>
        </w:rPr>
        <w:t xml:space="preserve">, 31. </w:t>
      </w:r>
      <w:r>
        <w:rPr>
          <w:noProof/>
          <w:sz w:val="24"/>
          <w:szCs w:val="24"/>
          <w:lang w:val="sr-Latn-CS"/>
        </w:rPr>
        <w:t>decembra</w:t>
      </w:r>
      <w:r w:rsidR="00AA5705" w:rsidRPr="000D1E6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b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b/>
          <w:noProof/>
          <w:sz w:val="24"/>
          <w:szCs w:val="24"/>
          <w:lang w:val="sr-Latn-CS"/>
        </w:rPr>
      </w:pPr>
    </w:p>
    <w:p w:rsidR="00AA5705" w:rsidRPr="000D1E60" w:rsidRDefault="000D1E60" w:rsidP="00AA570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AA5705" w:rsidRPr="000D1E60" w:rsidRDefault="00AA5705" w:rsidP="00AA5705">
      <w:pPr>
        <w:jc w:val="center"/>
        <w:rPr>
          <w:b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5705" w:rsidRPr="000D1E60" w:rsidRDefault="000D1E60">
            <w:pPr>
              <w:tabs>
                <w:tab w:val="left" w:pos="-11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5705" w:rsidRPr="000D1E60" w:rsidRDefault="000D1E60">
            <w:pPr>
              <w:tabs>
                <w:tab w:val="left" w:pos="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AA5705" w:rsidRPr="000D1E6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AA5705" w:rsidRPr="000D1E60" w:rsidRDefault="00AA5705" w:rsidP="00AA5705">
      <w:pPr>
        <w:spacing w:line="360" w:lineRule="auto"/>
        <w:jc w:val="both"/>
        <w:rPr>
          <w:rFonts w:eastAsia="Times New Roman"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ind w:firstLine="1440"/>
        <w:jc w:val="both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pStyle w:val="BodyText"/>
        <w:spacing w:after="24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pStyle w:val="BodyText"/>
        <w:spacing w:after="24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pStyle w:val="BodyText"/>
        <w:spacing w:after="240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pStyle w:val="BodyText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D1E60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0D1E60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 xml:space="preserve">  </w:t>
      </w:r>
    </w:p>
    <w:p w:rsidR="00AA5705" w:rsidRPr="000D1E60" w:rsidRDefault="00AA5705" w:rsidP="00AA5705">
      <w:pPr>
        <w:jc w:val="right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jc w:val="right"/>
        <w:rPr>
          <w:noProof/>
          <w:sz w:val="24"/>
          <w:szCs w:val="24"/>
          <w:lang w:val="sr-Latn-CS"/>
        </w:rPr>
        <w:sectPr w:rsidR="00AA5705" w:rsidRPr="000D1E60">
          <w:pgSz w:w="12240" w:h="15840"/>
          <w:pgMar w:top="426" w:right="1440" w:bottom="567" w:left="1440" w:header="720" w:footer="720" w:gutter="0"/>
          <w:cols w:space="720"/>
        </w:sectPr>
      </w:pPr>
    </w:p>
    <w:p w:rsidR="00AA5705" w:rsidRPr="000D1E60" w:rsidRDefault="00AA5705" w:rsidP="00AA570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contextualSpacing/>
        <w:jc w:val="both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osnovu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člana</w:t>
      </w:r>
      <w:r w:rsidRPr="000D1E60">
        <w:rPr>
          <w:noProof/>
          <w:sz w:val="24"/>
          <w:szCs w:val="24"/>
          <w:lang w:val="sr-Latn-CS"/>
        </w:rPr>
        <w:t xml:space="preserve"> 24. </w:t>
      </w:r>
      <w:r w:rsidR="000D1E60">
        <w:rPr>
          <w:noProof/>
          <w:sz w:val="24"/>
          <w:szCs w:val="24"/>
          <w:lang w:val="sr-Latn-CS"/>
        </w:rPr>
        <w:t>stav</w:t>
      </w:r>
      <w:r w:rsidRPr="000D1E60">
        <w:rPr>
          <w:noProof/>
          <w:sz w:val="24"/>
          <w:szCs w:val="24"/>
          <w:lang w:val="sr-Latn-CS"/>
        </w:rPr>
        <w:t xml:space="preserve"> 1.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člana</w:t>
      </w:r>
      <w:r w:rsidRPr="000D1E60">
        <w:rPr>
          <w:noProof/>
          <w:sz w:val="24"/>
          <w:szCs w:val="24"/>
          <w:lang w:val="sr-Latn-CS"/>
        </w:rPr>
        <w:t xml:space="preserve"> 28. </w:t>
      </w:r>
      <w:r w:rsidR="000D1E60">
        <w:rPr>
          <w:noProof/>
          <w:sz w:val="24"/>
          <w:szCs w:val="24"/>
          <w:lang w:val="sr-Latn-CS"/>
        </w:rPr>
        <w:t>Zakona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javnim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agencijama</w:t>
      </w:r>
      <w:r w:rsidRPr="000D1E60">
        <w:rPr>
          <w:noProof/>
          <w:sz w:val="24"/>
          <w:szCs w:val="24"/>
          <w:lang w:val="sr-Latn-CS"/>
        </w:rPr>
        <w:t xml:space="preserve"> („</w:t>
      </w:r>
      <w:r w:rsidR="000D1E60">
        <w:rPr>
          <w:noProof/>
          <w:sz w:val="24"/>
          <w:szCs w:val="24"/>
          <w:lang w:val="sr-Latn-CS"/>
        </w:rPr>
        <w:t>Službeni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RS</w:t>
      </w:r>
      <w:r w:rsidRPr="000D1E60">
        <w:rPr>
          <w:noProof/>
          <w:sz w:val="24"/>
          <w:szCs w:val="24"/>
          <w:lang w:val="sr-Latn-CS"/>
        </w:rPr>
        <w:t xml:space="preserve">”, </w:t>
      </w:r>
      <w:r w:rsidR="000D1E60">
        <w:rPr>
          <w:noProof/>
          <w:sz w:val="24"/>
          <w:szCs w:val="24"/>
          <w:lang w:val="sr-Latn-CS"/>
        </w:rPr>
        <w:t>br</w:t>
      </w:r>
      <w:r w:rsidRPr="000D1E60">
        <w:rPr>
          <w:noProof/>
          <w:sz w:val="24"/>
          <w:szCs w:val="24"/>
          <w:lang w:val="sr-Latn-CS"/>
        </w:rPr>
        <w:t xml:space="preserve">. 18/05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81/05 – </w:t>
      </w:r>
      <w:r w:rsidR="000D1E60">
        <w:rPr>
          <w:noProof/>
          <w:sz w:val="24"/>
          <w:szCs w:val="24"/>
          <w:lang w:val="sr-Latn-CS"/>
        </w:rPr>
        <w:t>ispravka</w:t>
      </w:r>
      <w:r w:rsidRPr="000D1E60">
        <w:rPr>
          <w:noProof/>
          <w:sz w:val="24"/>
          <w:szCs w:val="24"/>
          <w:lang w:val="sr-Latn-CS"/>
        </w:rPr>
        <w:t xml:space="preserve">)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člana</w:t>
      </w:r>
      <w:r w:rsidRPr="000D1E60">
        <w:rPr>
          <w:noProof/>
          <w:sz w:val="24"/>
          <w:szCs w:val="24"/>
          <w:lang w:val="sr-Latn-CS"/>
        </w:rPr>
        <w:t xml:space="preserve"> 43. </w:t>
      </w:r>
      <w:r w:rsidR="000D1E60">
        <w:rPr>
          <w:noProof/>
          <w:sz w:val="24"/>
          <w:szCs w:val="24"/>
          <w:lang w:val="sr-Latn-CS"/>
        </w:rPr>
        <w:t>stav</w:t>
      </w:r>
      <w:r w:rsidRPr="000D1E60">
        <w:rPr>
          <w:noProof/>
          <w:sz w:val="24"/>
          <w:szCs w:val="24"/>
          <w:lang w:val="sr-Latn-CS"/>
        </w:rPr>
        <w:t xml:space="preserve"> 2. </w:t>
      </w:r>
      <w:r w:rsidR="000D1E60">
        <w:rPr>
          <w:noProof/>
          <w:sz w:val="24"/>
          <w:szCs w:val="24"/>
          <w:lang w:val="sr-Latn-CS"/>
        </w:rPr>
        <w:t>Zakona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Vladi</w:t>
      </w:r>
      <w:r w:rsidRPr="000D1E60">
        <w:rPr>
          <w:noProof/>
          <w:sz w:val="24"/>
          <w:szCs w:val="24"/>
          <w:lang w:val="sr-Latn-CS"/>
        </w:rPr>
        <w:t xml:space="preserve"> („</w:t>
      </w:r>
      <w:r w:rsidR="000D1E60">
        <w:rPr>
          <w:noProof/>
          <w:sz w:val="24"/>
          <w:szCs w:val="24"/>
          <w:lang w:val="sr-Latn-CS"/>
        </w:rPr>
        <w:t>Službeni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RS</w:t>
      </w:r>
      <w:r w:rsidRPr="000D1E60">
        <w:rPr>
          <w:noProof/>
          <w:sz w:val="24"/>
          <w:szCs w:val="24"/>
          <w:lang w:val="sr-Latn-CS"/>
        </w:rPr>
        <w:t xml:space="preserve">”, </w:t>
      </w:r>
      <w:r w:rsidR="000D1E60">
        <w:rPr>
          <w:noProof/>
          <w:sz w:val="24"/>
          <w:szCs w:val="24"/>
          <w:lang w:val="sr-Latn-CS"/>
        </w:rPr>
        <w:t>br</w:t>
      </w:r>
      <w:r w:rsidRPr="000D1E60">
        <w:rPr>
          <w:noProof/>
          <w:sz w:val="24"/>
          <w:szCs w:val="24"/>
          <w:lang w:val="sr-Latn-CS"/>
        </w:rPr>
        <w:t xml:space="preserve">. 55/05, 71/05 – </w:t>
      </w:r>
      <w:r w:rsidR="000D1E60">
        <w:rPr>
          <w:noProof/>
          <w:sz w:val="24"/>
          <w:szCs w:val="24"/>
          <w:lang w:val="sr-Latn-CS"/>
        </w:rPr>
        <w:t>ispravka</w:t>
      </w:r>
      <w:r w:rsidRPr="000D1E60">
        <w:rPr>
          <w:noProof/>
          <w:sz w:val="24"/>
          <w:szCs w:val="24"/>
          <w:lang w:val="sr-Latn-CS"/>
        </w:rPr>
        <w:t xml:space="preserve">, 101/07, 65/08, 16/11, 68/12 – </w:t>
      </w:r>
      <w:r w:rsidR="000D1E60">
        <w:rPr>
          <w:noProof/>
          <w:sz w:val="24"/>
          <w:szCs w:val="24"/>
          <w:lang w:val="sr-Latn-CS"/>
        </w:rPr>
        <w:t>US</w:t>
      </w:r>
      <w:r w:rsidRPr="000D1E60">
        <w:rPr>
          <w:noProof/>
          <w:sz w:val="24"/>
          <w:szCs w:val="24"/>
          <w:lang w:val="sr-Latn-CS"/>
        </w:rPr>
        <w:t xml:space="preserve">, 72/12, 7/14 – </w:t>
      </w:r>
      <w:r w:rsidR="000D1E60">
        <w:rPr>
          <w:noProof/>
          <w:sz w:val="24"/>
          <w:szCs w:val="24"/>
          <w:lang w:val="sr-Latn-CS"/>
        </w:rPr>
        <w:t>US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i</w:t>
      </w:r>
      <w:r w:rsidRPr="000D1E60">
        <w:rPr>
          <w:noProof/>
          <w:sz w:val="24"/>
          <w:szCs w:val="24"/>
          <w:lang w:val="sr-Latn-CS"/>
        </w:rPr>
        <w:t xml:space="preserve"> 44/14), </w:t>
      </w:r>
    </w:p>
    <w:p w:rsidR="00AA5705" w:rsidRPr="000D1E60" w:rsidRDefault="00AA5705" w:rsidP="00AA5705">
      <w:pPr>
        <w:ind w:firstLine="720"/>
        <w:contextualSpacing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contextualSpacing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Vlada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donosi</w:t>
      </w:r>
      <w:r w:rsidRPr="000D1E60">
        <w:rPr>
          <w:noProof/>
          <w:sz w:val="24"/>
          <w:szCs w:val="24"/>
          <w:lang w:val="sr-Latn-CS"/>
        </w:rPr>
        <w:t xml:space="preserve"> </w:t>
      </w:r>
    </w:p>
    <w:p w:rsidR="00AA5705" w:rsidRPr="000D1E60" w:rsidRDefault="00AA5705" w:rsidP="00AA5705">
      <w:pPr>
        <w:ind w:firstLine="1260"/>
        <w:contextualSpacing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contextualSpacing/>
        <w:rPr>
          <w:noProof/>
          <w:sz w:val="24"/>
          <w:szCs w:val="24"/>
          <w:lang w:val="sr-Latn-CS"/>
        </w:rPr>
      </w:pPr>
    </w:p>
    <w:p w:rsidR="00AA5705" w:rsidRPr="000D1E60" w:rsidRDefault="000D1E60" w:rsidP="00AA5705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AA5705" w:rsidRPr="000D1E60" w:rsidRDefault="00AA5705" w:rsidP="00AA5705">
      <w:pPr>
        <w:contextualSpacing/>
        <w:rPr>
          <w:noProof/>
          <w:sz w:val="24"/>
          <w:szCs w:val="24"/>
          <w:lang w:val="sr-Latn-CS"/>
        </w:rPr>
      </w:pPr>
    </w:p>
    <w:p w:rsidR="00AA5705" w:rsidRPr="000D1E60" w:rsidRDefault="000D1E60" w:rsidP="00AA5705">
      <w:pPr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AGENCIJE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AA5705" w:rsidRPr="000D1E60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PRIVATIZACIJU</w:t>
      </w:r>
    </w:p>
    <w:p w:rsidR="00AA5705" w:rsidRPr="000D1E60" w:rsidRDefault="00AA5705" w:rsidP="00AA5705">
      <w:pPr>
        <w:contextualSpacing/>
        <w:jc w:val="center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contextualSpacing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contextualSpacing/>
        <w:jc w:val="center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>I</w:t>
      </w:r>
    </w:p>
    <w:p w:rsidR="00AA5705" w:rsidRPr="000D1E60" w:rsidRDefault="00AA5705" w:rsidP="00AA5705">
      <w:pPr>
        <w:contextualSpacing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contextualSpacing/>
        <w:jc w:val="both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Imenuje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mr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Ljubomir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Šubara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direktora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Agencije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za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privatizaciju</w:t>
      </w:r>
      <w:r w:rsidRPr="000D1E60">
        <w:rPr>
          <w:noProof/>
          <w:sz w:val="24"/>
          <w:szCs w:val="24"/>
          <w:lang w:val="sr-Latn-CS"/>
        </w:rPr>
        <w:t xml:space="preserve">, </w:t>
      </w:r>
      <w:r w:rsidR="000D1E60">
        <w:rPr>
          <w:noProof/>
          <w:sz w:val="24"/>
          <w:szCs w:val="24"/>
          <w:lang w:val="sr-Latn-CS"/>
        </w:rPr>
        <w:t>na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pet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godina</w:t>
      </w:r>
      <w:r w:rsidRPr="000D1E60">
        <w:rPr>
          <w:noProof/>
          <w:sz w:val="24"/>
          <w:szCs w:val="24"/>
          <w:lang w:val="sr-Latn-CS"/>
        </w:rPr>
        <w:t xml:space="preserve">. </w:t>
      </w:r>
    </w:p>
    <w:p w:rsidR="00AA5705" w:rsidRPr="000D1E60" w:rsidRDefault="00AA5705" w:rsidP="00AA5705">
      <w:pPr>
        <w:contextualSpacing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contextualSpacing/>
        <w:jc w:val="center"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>II</w:t>
      </w:r>
    </w:p>
    <w:p w:rsidR="00AA5705" w:rsidRPr="000D1E60" w:rsidRDefault="00AA5705" w:rsidP="00AA5705">
      <w:pPr>
        <w:contextualSpacing/>
        <w:jc w:val="right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contextualSpacing/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ab/>
      </w:r>
      <w:r w:rsidRPr="000D1E60">
        <w:rPr>
          <w:noProof/>
          <w:sz w:val="24"/>
          <w:szCs w:val="24"/>
          <w:lang w:val="sr-Latn-CS"/>
        </w:rPr>
        <w:tab/>
      </w:r>
      <w:r w:rsidR="000D1E60">
        <w:rPr>
          <w:noProof/>
          <w:sz w:val="24"/>
          <w:szCs w:val="24"/>
          <w:lang w:val="sr-Latn-CS"/>
        </w:rPr>
        <w:t>Ovo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rešenje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objaviti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u</w:t>
      </w:r>
      <w:r w:rsidRPr="000D1E60">
        <w:rPr>
          <w:noProof/>
          <w:sz w:val="24"/>
          <w:szCs w:val="24"/>
          <w:lang w:val="sr-Latn-CS"/>
        </w:rPr>
        <w:t xml:space="preserve"> „</w:t>
      </w:r>
      <w:r w:rsidR="000D1E60">
        <w:rPr>
          <w:noProof/>
          <w:sz w:val="24"/>
          <w:szCs w:val="24"/>
          <w:lang w:val="sr-Latn-CS"/>
        </w:rPr>
        <w:t>Službenom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glasniku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Republike</w:t>
      </w:r>
      <w:r w:rsidRPr="000D1E60">
        <w:rPr>
          <w:noProof/>
          <w:sz w:val="24"/>
          <w:szCs w:val="24"/>
          <w:lang w:val="sr-Latn-CS"/>
        </w:rPr>
        <w:t xml:space="preserve"> </w:t>
      </w:r>
      <w:r w:rsidR="000D1E60">
        <w:rPr>
          <w:noProof/>
          <w:sz w:val="24"/>
          <w:szCs w:val="24"/>
          <w:lang w:val="sr-Latn-CS"/>
        </w:rPr>
        <w:t>Srbije</w:t>
      </w:r>
      <w:r w:rsidRPr="000D1E60">
        <w:rPr>
          <w:noProof/>
          <w:sz w:val="24"/>
          <w:szCs w:val="24"/>
          <w:lang w:val="sr-Latn-CS"/>
        </w:rPr>
        <w:t xml:space="preserve">”. </w:t>
      </w:r>
    </w:p>
    <w:p w:rsidR="00AA5705" w:rsidRPr="000D1E60" w:rsidRDefault="00AA5705" w:rsidP="00AA5705">
      <w:pPr>
        <w:contextualSpacing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  <w:r w:rsidRPr="000D1E60">
        <w:rPr>
          <w:noProof/>
          <w:sz w:val="24"/>
          <w:szCs w:val="24"/>
          <w:lang w:val="sr-Latn-CS"/>
        </w:rPr>
        <w:t xml:space="preserve">24 </w:t>
      </w:r>
      <w:r w:rsidR="000D1E60">
        <w:rPr>
          <w:noProof/>
          <w:sz w:val="24"/>
          <w:szCs w:val="24"/>
          <w:lang w:val="sr-Latn-CS"/>
        </w:rPr>
        <w:t>Broj</w:t>
      </w:r>
      <w:r w:rsidRPr="000D1E60">
        <w:rPr>
          <w:noProof/>
          <w:sz w:val="24"/>
          <w:szCs w:val="24"/>
          <w:lang w:val="sr-Latn-CS"/>
        </w:rPr>
        <w:t>: 119-16931/2014</w:t>
      </w:r>
    </w:p>
    <w:p w:rsidR="00AA5705" w:rsidRPr="000D1E60" w:rsidRDefault="000D1E60" w:rsidP="00AA5705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AA5705" w:rsidRPr="000D1E60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AA5705" w:rsidRPr="000D1E60">
        <w:rPr>
          <w:noProof/>
          <w:sz w:val="24"/>
          <w:szCs w:val="24"/>
          <w:lang w:val="sr-Latn-CS"/>
        </w:rPr>
        <w:t xml:space="preserve">, 31. </w:t>
      </w:r>
      <w:r>
        <w:rPr>
          <w:noProof/>
          <w:sz w:val="24"/>
          <w:szCs w:val="24"/>
          <w:lang w:val="sr-Latn-CS"/>
        </w:rPr>
        <w:t>decembra</w:t>
      </w:r>
      <w:r w:rsidR="00AA5705" w:rsidRPr="000D1E60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b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b/>
          <w:noProof/>
          <w:sz w:val="24"/>
          <w:szCs w:val="24"/>
          <w:lang w:val="sr-Latn-CS"/>
        </w:rPr>
      </w:pPr>
    </w:p>
    <w:p w:rsidR="00AA5705" w:rsidRPr="000D1E60" w:rsidRDefault="000D1E60" w:rsidP="00AA5705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AA5705" w:rsidRPr="000D1E60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AA5705" w:rsidRPr="000D1E60" w:rsidRDefault="00AA5705" w:rsidP="00AA5705">
      <w:pPr>
        <w:jc w:val="center"/>
        <w:rPr>
          <w:b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tabs>
          <w:tab w:val="left" w:pos="900"/>
        </w:tabs>
        <w:contextualSpacing/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5705" w:rsidRPr="000D1E60" w:rsidRDefault="000D1E60">
            <w:pPr>
              <w:tabs>
                <w:tab w:val="left" w:pos="-11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AA5705" w:rsidRPr="000D1E60" w:rsidTr="00AA5705">
        <w:trPr>
          <w:jc w:val="center"/>
        </w:trPr>
        <w:tc>
          <w:tcPr>
            <w:tcW w:w="4360" w:type="dxa"/>
          </w:tcPr>
          <w:p w:rsidR="00AA5705" w:rsidRPr="000D1E60" w:rsidRDefault="00AA5705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AA5705" w:rsidRPr="000D1E60" w:rsidRDefault="000D1E60">
            <w:pPr>
              <w:tabs>
                <w:tab w:val="left" w:pos="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AA5705" w:rsidRPr="000D1E60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AA5705" w:rsidRPr="000D1E60" w:rsidRDefault="00AA5705" w:rsidP="00AA5705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spacing w:line="360" w:lineRule="auto"/>
        <w:jc w:val="both"/>
        <w:rPr>
          <w:rFonts w:eastAsia="Times New Roman"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spacing w:line="360" w:lineRule="auto"/>
        <w:jc w:val="both"/>
        <w:rPr>
          <w:rFonts w:eastAsia="Times New Roman"/>
          <w:noProof/>
          <w:sz w:val="24"/>
          <w:szCs w:val="24"/>
          <w:lang w:val="sr-Latn-CS"/>
        </w:rPr>
      </w:pPr>
    </w:p>
    <w:p w:rsidR="00AA5705" w:rsidRPr="000D1E60" w:rsidRDefault="00AA5705" w:rsidP="00AA5705">
      <w:pPr>
        <w:rPr>
          <w:noProof/>
          <w:sz w:val="24"/>
          <w:szCs w:val="24"/>
          <w:lang w:val="sr-Latn-CS"/>
        </w:rPr>
      </w:pPr>
    </w:p>
    <w:p w:rsidR="009B4DE3" w:rsidRPr="000D1E60" w:rsidRDefault="009B4DE3" w:rsidP="00AA5705">
      <w:pPr>
        <w:rPr>
          <w:noProof/>
          <w:sz w:val="24"/>
          <w:szCs w:val="24"/>
          <w:lang w:val="sr-Latn-CS"/>
        </w:rPr>
      </w:pPr>
    </w:p>
    <w:sectPr w:rsidR="009B4DE3" w:rsidRPr="000D1E60" w:rsidSect="009B4DE3">
      <w:headerReference w:type="default" r:id="rId14"/>
      <w:pgSz w:w="12240" w:h="15840"/>
      <w:pgMar w:top="851" w:right="1440" w:bottom="142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59" w:rsidRDefault="00315259">
      <w:r>
        <w:separator/>
      </w:r>
    </w:p>
  </w:endnote>
  <w:endnote w:type="continuationSeparator" w:id="0">
    <w:p w:rsidR="00315259" w:rsidRDefault="00315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60" w:rsidRDefault="000D1E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60" w:rsidRDefault="000D1E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60" w:rsidRDefault="000D1E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59" w:rsidRDefault="00315259">
      <w:r>
        <w:separator/>
      </w:r>
    </w:p>
  </w:footnote>
  <w:footnote w:type="continuationSeparator" w:id="0">
    <w:p w:rsidR="00315259" w:rsidRDefault="00315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60" w:rsidRDefault="000D1E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60" w:rsidRDefault="000D1E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60" w:rsidRDefault="000D1E6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4F" w:rsidRDefault="00E3404F">
    <w:pPr>
      <w:pStyle w:val="Header"/>
      <w:jc w:val="right"/>
    </w:pPr>
  </w:p>
  <w:p w:rsidR="00E3404F" w:rsidRDefault="00E340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8D0"/>
    <w:multiLevelType w:val="hybridMultilevel"/>
    <w:tmpl w:val="DFDA5FF8"/>
    <w:lvl w:ilvl="0" w:tplc="18D2A1E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A040A"/>
    <w:multiLevelType w:val="hybridMultilevel"/>
    <w:tmpl w:val="3F0E5440"/>
    <w:lvl w:ilvl="0" w:tplc="167CD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A70450"/>
    <w:multiLevelType w:val="hybridMultilevel"/>
    <w:tmpl w:val="0ECAA760"/>
    <w:lvl w:ilvl="0" w:tplc="C694B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A893210"/>
    <w:multiLevelType w:val="hybridMultilevel"/>
    <w:tmpl w:val="90CC5B5A"/>
    <w:lvl w:ilvl="0" w:tplc="43A472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22EC4"/>
    <w:multiLevelType w:val="hybridMultilevel"/>
    <w:tmpl w:val="C674C81E"/>
    <w:lvl w:ilvl="0" w:tplc="A6B869F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BD108C"/>
    <w:multiLevelType w:val="hybridMultilevel"/>
    <w:tmpl w:val="CF487510"/>
    <w:lvl w:ilvl="0" w:tplc="9588F1E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EF2A07"/>
    <w:multiLevelType w:val="hybridMultilevel"/>
    <w:tmpl w:val="9708A01C"/>
    <w:lvl w:ilvl="0" w:tplc="40F090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7B772FF"/>
    <w:multiLevelType w:val="hybridMultilevel"/>
    <w:tmpl w:val="DE60C8F6"/>
    <w:lvl w:ilvl="0" w:tplc="59521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B007E7"/>
    <w:multiLevelType w:val="hybridMultilevel"/>
    <w:tmpl w:val="6AA6E9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E1E61"/>
    <w:multiLevelType w:val="hybridMultilevel"/>
    <w:tmpl w:val="689CB550"/>
    <w:lvl w:ilvl="0" w:tplc="D296612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5B2B97"/>
    <w:multiLevelType w:val="hybridMultilevel"/>
    <w:tmpl w:val="116CBAFE"/>
    <w:lvl w:ilvl="0" w:tplc="EE62AEB0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37815"/>
    <w:multiLevelType w:val="hybridMultilevel"/>
    <w:tmpl w:val="1D9E759C"/>
    <w:lvl w:ilvl="0" w:tplc="96AA9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C94735"/>
    <w:multiLevelType w:val="hybridMultilevel"/>
    <w:tmpl w:val="21283EA4"/>
    <w:lvl w:ilvl="0" w:tplc="402E86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45F1D"/>
    <w:multiLevelType w:val="hybridMultilevel"/>
    <w:tmpl w:val="71541508"/>
    <w:lvl w:ilvl="0" w:tplc="2478565C">
      <w:start w:val="1"/>
      <w:numFmt w:val="decimal"/>
      <w:lvlText w:val="%1)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F9D274A"/>
    <w:multiLevelType w:val="hybridMultilevel"/>
    <w:tmpl w:val="E57A3210"/>
    <w:lvl w:ilvl="0" w:tplc="10C00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4A5EEA"/>
    <w:multiLevelType w:val="hybridMultilevel"/>
    <w:tmpl w:val="52842088"/>
    <w:lvl w:ilvl="0" w:tplc="4B0EA5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6069"/>
    <w:rsid w:val="00013F00"/>
    <w:rsid w:val="0001695F"/>
    <w:rsid w:val="00046AB2"/>
    <w:rsid w:val="0009054F"/>
    <w:rsid w:val="000C5D01"/>
    <w:rsid w:val="000D11E7"/>
    <w:rsid w:val="000D1E60"/>
    <w:rsid w:val="001040C8"/>
    <w:rsid w:val="0010752A"/>
    <w:rsid w:val="001150F6"/>
    <w:rsid w:val="001206D8"/>
    <w:rsid w:val="00121338"/>
    <w:rsid w:val="0012439D"/>
    <w:rsid w:val="00135E76"/>
    <w:rsid w:val="00172F75"/>
    <w:rsid w:val="001A1F4E"/>
    <w:rsid w:val="001A325F"/>
    <w:rsid w:val="001D573B"/>
    <w:rsid w:val="001E3083"/>
    <w:rsid w:val="001F277D"/>
    <w:rsid w:val="001F600F"/>
    <w:rsid w:val="00202E61"/>
    <w:rsid w:val="0023204D"/>
    <w:rsid w:val="00277C77"/>
    <w:rsid w:val="002A1DDB"/>
    <w:rsid w:val="002A2174"/>
    <w:rsid w:val="002B6D71"/>
    <w:rsid w:val="002D1606"/>
    <w:rsid w:val="002D2A41"/>
    <w:rsid w:val="002D75CF"/>
    <w:rsid w:val="002F2054"/>
    <w:rsid w:val="00315259"/>
    <w:rsid w:val="00322AFC"/>
    <w:rsid w:val="00323E46"/>
    <w:rsid w:val="00324B07"/>
    <w:rsid w:val="003664EB"/>
    <w:rsid w:val="003819B3"/>
    <w:rsid w:val="003862F9"/>
    <w:rsid w:val="00391AA3"/>
    <w:rsid w:val="00395291"/>
    <w:rsid w:val="003979DB"/>
    <w:rsid w:val="003A18E6"/>
    <w:rsid w:val="003C2729"/>
    <w:rsid w:val="003C42FC"/>
    <w:rsid w:val="003E2B3F"/>
    <w:rsid w:val="00412FCE"/>
    <w:rsid w:val="004342BE"/>
    <w:rsid w:val="00453DE3"/>
    <w:rsid w:val="0045751B"/>
    <w:rsid w:val="0046160C"/>
    <w:rsid w:val="00472FB9"/>
    <w:rsid w:val="004745C4"/>
    <w:rsid w:val="00484862"/>
    <w:rsid w:val="00491580"/>
    <w:rsid w:val="004B28A7"/>
    <w:rsid w:val="004E6069"/>
    <w:rsid w:val="005020E3"/>
    <w:rsid w:val="00511AAF"/>
    <w:rsid w:val="00512A6A"/>
    <w:rsid w:val="00513ABF"/>
    <w:rsid w:val="00530425"/>
    <w:rsid w:val="00540731"/>
    <w:rsid w:val="00553565"/>
    <w:rsid w:val="00556FD8"/>
    <w:rsid w:val="00563DEF"/>
    <w:rsid w:val="005675C3"/>
    <w:rsid w:val="005712AD"/>
    <w:rsid w:val="005E00DE"/>
    <w:rsid w:val="006037E8"/>
    <w:rsid w:val="006375E6"/>
    <w:rsid w:val="00644F60"/>
    <w:rsid w:val="006632DC"/>
    <w:rsid w:val="00681D78"/>
    <w:rsid w:val="00687E88"/>
    <w:rsid w:val="006A1E51"/>
    <w:rsid w:val="006B5F58"/>
    <w:rsid w:val="006D760E"/>
    <w:rsid w:val="00724785"/>
    <w:rsid w:val="00757C53"/>
    <w:rsid w:val="007836A3"/>
    <w:rsid w:val="00786D31"/>
    <w:rsid w:val="007A5784"/>
    <w:rsid w:val="007B2303"/>
    <w:rsid w:val="007E2A46"/>
    <w:rsid w:val="007E39E5"/>
    <w:rsid w:val="007F0A56"/>
    <w:rsid w:val="00803382"/>
    <w:rsid w:val="00840367"/>
    <w:rsid w:val="00857206"/>
    <w:rsid w:val="008617CF"/>
    <w:rsid w:val="00886C21"/>
    <w:rsid w:val="008A53A2"/>
    <w:rsid w:val="008B04F3"/>
    <w:rsid w:val="008E4799"/>
    <w:rsid w:val="009254A8"/>
    <w:rsid w:val="00934C6D"/>
    <w:rsid w:val="00942351"/>
    <w:rsid w:val="009458E7"/>
    <w:rsid w:val="00956A26"/>
    <w:rsid w:val="0095733B"/>
    <w:rsid w:val="00964B88"/>
    <w:rsid w:val="00974DAA"/>
    <w:rsid w:val="00976908"/>
    <w:rsid w:val="009B4180"/>
    <w:rsid w:val="009B4DE3"/>
    <w:rsid w:val="009E4222"/>
    <w:rsid w:val="00A0042F"/>
    <w:rsid w:val="00A10450"/>
    <w:rsid w:val="00A13B56"/>
    <w:rsid w:val="00A24268"/>
    <w:rsid w:val="00A25C9E"/>
    <w:rsid w:val="00A4085E"/>
    <w:rsid w:val="00A53F06"/>
    <w:rsid w:val="00A563D1"/>
    <w:rsid w:val="00A806E5"/>
    <w:rsid w:val="00A95BAF"/>
    <w:rsid w:val="00AA395D"/>
    <w:rsid w:val="00AA5705"/>
    <w:rsid w:val="00AB4D8C"/>
    <w:rsid w:val="00AF69FB"/>
    <w:rsid w:val="00B07406"/>
    <w:rsid w:val="00B12648"/>
    <w:rsid w:val="00B15E74"/>
    <w:rsid w:val="00B178B0"/>
    <w:rsid w:val="00B71732"/>
    <w:rsid w:val="00B93402"/>
    <w:rsid w:val="00BA2AF0"/>
    <w:rsid w:val="00BB0198"/>
    <w:rsid w:val="00BB2476"/>
    <w:rsid w:val="00BB6485"/>
    <w:rsid w:val="00C101B3"/>
    <w:rsid w:val="00C21D16"/>
    <w:rsid w:val="00C37361"/>
    <w:rsid w:val="00C436A6"/>
    <w:rsid w:val="00C5318A"/>
    <w:rsid w:val="00C61486"/>
    <w:rsid w:val="00C938BA"/>
    <w:rsid w:val="00CB34CA"/>
    <w:rsid w:val="00CD7F28"/>
    <w:rsid w:val="00D36ACE"/>
    <w:rsid w:val="00D51014"/>
    <w:rsid w:val="00D761B1"/>
    <w:rsid w:val="00DB1C29"/>
    <w:rsid w:val="00DD1AF8"/>
    <w:rsid w:val="00DE4A44"/>
    <w:rsid w:val="00DE52F9"/>
    <w:rsid w:val="00DF2234"/>
    <w:rsid w:val="00E05783"/>
    <w:rsid w:val="00E31E5B"/>
    <w:rsid w:val="00E3404F"/>
    <w:rsid w:val="00E55DC0"/>
    <w:rsid w:val="00EA7830"/>
    <w:rsid w:val="00EB6067"/>
    <w:rsid w:val="00EC0B54"/>
    <w:rsid w:val="00ED1351"/>
    <w:rsid w:val="00ED7587"/>
    <w:rsid w:val="00F10379"/>
    <w:rsid w:val="00F20A1E"/>
    <w:rsid w:val="00F34F97"/>
    <w:rsid w:val="00F52F63"/>
    <w:rsid w:val="00F67040"/>
    <w:rsid w:val="00FA61D8"/>
    <w:rsid w:val="00FC40C4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  <w:style w:type="paragraph" w:styleId="NormalWeb">
    <w:name w:val="Normal (Web)"/>
    <w:basedOn w:val="Normal"/>
    <w:semiHidden/>
    <w:unhideWhenUsed/>
    <w:rsid w:val="00BB2476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A2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160C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160C"/>
    <w:pPr>
      <w:widowControl/>
      <w:autoSpaceDE/>
      <w:autoSpaceDN/>
      <w:adjustRightInd/>
      <w:spacing w:after="120" w:line="480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160C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160C"/>
    <w:rPr>
      <w:rFonts w:eastAsiaTheme="minorEastAsi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9E4222"/>
    <w:rPr>
      <w:rFonts w:ascii="Times New Roman" w:eastAsiaTheme="minorEastAsia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  <w:style w:type="paragraph" w:styleId="NormalWeb">
    <w:name w:val="Normal (Web)"/>
    <w:basedOn w:val="Normal"/>
    <w:semiHidden/>
    <w:unhideWhenUsed/>
    <w:rsid w:val="00BB2476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A2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160C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160C"/>
    <w:pPr>
      <w:widowControl/>
      <w:autoSpaceDE/>
      <w:autoSpaceDN/>
      <w:adjustRightInd/>
      <w:spacing w:after="120" w:line="480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160C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160C"/>
    <w:rPr>
      <w:rFonts w:eastAsiaTheme="minorEastAsi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9E4222"/>
    <w:rPr>
      <w:rFonts w:ascii="Times New Roman" w:eastAsiaTheme="minorEastAsia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AEE8-8D4D-4074-9531-7DBF546E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Bojan</cp:lastModifiedBy>
  <cp:revision>2</cp:revision>
  <dcterms:created xsi:type="dcterms:W3CDTF">2015-01-05T15:04:00Z</dcterms:created>
  <dcterms:modified xsi:type="dcterms:W3CDTF">2015-01-05T15:04:00Z</dcterms:modified>
</cp:coreProperties>
</file>