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E8F1" w14:textId="77777777" w:rsidR="00C56D9F" w:rsidRPr="005B5C14" w:rsidRDefault="00C56D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  <w:bookmarkStart w:id="0" w:name="_GoBack"/>
      <w:bookmarkEnd w:id="0"/>
    </w:p>
    <w:p w14:paraId="1E2B76F4" w14:textId="6A97B506" w:rsidR="00D66FEF" w:rsidRPr="005B5C14" w:rsidRDefault="005B5C14" w:rsidP="00D66FEF">
      <w:pPr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A0E61" w:rsidRPr="005B5C14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A0E6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A0E6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A0E6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104/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>16)</w:t>
      </w:r>
      <w:r w:rsidR="003952F6" w:rsidRPr="005B5C14">
        <w:rPr>
          <w:rFonts w:eastAsia="Calibri"/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5C190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C1904" w:rsidRPr="005B5C14">
        <w:rPr>
          <w:rFonts w:ascii="Times New Roman" w:hAnsi="Times New Roman"/>
          <w:noProof/>
          <w:sz w:val="24"/>
          <w:szCs w:val="24"/>
          <w:lang w:val="sr-Latn-CS"/>
        </w:rPr>
        <w:t>. 55/05, 71/05 –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>, 101/07, 65/08, 16/11, 68/12 –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>, 72/12, 7/14 –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44/14),</w:t>
      </w:r>
    </w:p>
    <w:p w14:paraId="047F1F6C" w14:textId="5340CADD" w:rsidR="00D66FEF" w:rsidRPr="005B5C14" w:rsidRDefault="005B5C14" w:rsidP="00D66FE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14:paraId="1BE52F3B" w14:textId="14EB2F60" w:rsidR="00D66FEF" w:rsidRPr="005B5C14" w:rsidRDefault="005B5C14" w:rsidP="00D66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UREDBU</w:t>
      </w:r>
    </w:p>
    <w:p w14:paraId="4251985D" w14:textId="227BC716" w:rsidR="00D66FEF" w:rsidRPr="005B5C14" w:rsidRDefault="005B5C14" w:rsidP="00D66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KRITERIJUMIMA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KLASIFIKACIJU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KATEGORIJI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OPASNOSTI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NASTUPANJA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POSLEDICA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TRANSPORTU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OPASNE</w:t>
      </w:r>
      <w:r w:rsidR="00FA1EA8" w:rsidRPr="005B5C1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ROBE</w:t>
      </w:r>
    </w:p>
    <w:p w14:paraId="4F4F0EE3" w14:textId="15425935" w:rsidR="00D66FEF" w:rsidRPr="005B5C14" w:rsidRDefault="005B5C14" w:rsidP="00D66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</w:p>
    <w:p w14:paraId="26FAF1E8" w14:textId="4017F1D3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color w:val="000000"/>
          <w:lang w:val="sr-Latn-CS"/>
        </w:rPr>
        <w:t>Član</w:t>
      </w:r>
      <w:r w:rsidR="00C56D9F" w:rsidRPr="005B5C14">
        <w:rPr>
          <w:noProof/>
          <w:lang w:val="sr-Latn-CS"/>
        </w:rPr>
        <w:t xml:space="preserve"> 1.</w:t>
      </w:r>
    </w:p>
    <w:p w14:paraId="041F2A26" w14:textId="77777777" w:rsidR="00250627" w:rsidRPr="005B5C14" w:rsidRDefault="00250627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3AA0B79E" w14:textId="76918860" w:rsidR="00906E07" w:rsidRPr="005B5C14" w:rsidRDefault="005B5C14" w:rsidP="003F6846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Ovom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propisuju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kriterijumi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B670C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klasifikaciju</w:t>
      </w:r>
      <w:r w:rsidR="005C1904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povred</w:t>
      </w:r>
      <w:r w:rsidR="005C1904" w:rsidRPr="005B5C14">
        <w:rPr>
          <w:noProof/>
          <w:color w:val="000000"/>
          <w:lang w:val="sr-Latn-CS"/>
        </w:rPr>
        <w:t>a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potvrđenih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međunarodnih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66FEF" w:rsidRPr="005B5C14">
        <w:rPr>
          <w:noProof/>
          <w:color w:val="000000"/>
          <w:lang w:val="sr-Latn-CS"/>
        </w:rPr>
        <w:t xml:space="preserve"> </w:t>
      </w:r>
      <w:r w:rsidR="00D66FEF" w:rsidRPr="005B5C14">
        <w:rPr>
          <w:noProof/>
          <w:shd w:val="clear" w:color="auto" w:fill="FFFFFF"/>
          <w:lang w:val="sr-Latn-CS"/>
        </w:rPr>
        <w:t>ADR/RID/</w:t>
      </w:r>
      <w:r w:rsidR="00AA3D73" w:rsidRPr="005B5C14">
        <w:rPr>
          <w:noProof/>
          <w:shd w:val="clear" w:color="auto" w:fill="FFFFFF"/>
          <w:lang w:val="sr-Latn-CS"/>
        </w:rPr>
        <w:t>ADN</w:t>
      </w:r>
      <w:r w:rsidR="005E7F24" w:rsidRPr="005B5C14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zakona</w:t>
      </w:r>
      <w:r w:rsidR="005E7F24" w:rsidRPr="005B5C14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5E7F24" w:rsidRPr="005B5C14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podzakonskih</w:t>
      </w:r>
      <w:r w:rsidR="005E7F24" w:rsidRPr="005B5C14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akata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>
        <w:rPr>
          <w:noProof/>
          <w:color w:val="000000"/>
          <w:lang w:val="sr-Latn-CS"/>
        </w:rPr>
        <w:t>ojima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transport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opasne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robe</w:t>
      </w:r>
      <w:r w:rsidR="00D66FEF" w:rsidRPr="005B5C1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prema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kategoriji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opasnosti</w:t>
      </w:r>
      <w:r w:rsidR="00D66FEF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nastupanja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transportu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opasne</w:t>
      </w:r>
      <w:r w:rsidR="00FA1EA8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robe</w:t>
      </w:r>
      <w:r w:rsidR="00FA1EA8" w:rsidRPr="005B5C14">
        <w:rPr>
          <w:noProof/>
          <w:color w:val="000000"/>
          <w:lang w:val="sr-Latn-CS"/>
        </w:rPr>
        <w:t xml:space="preserve"> </w:t>
      </w:r>
      <w:r w:rsidR="00D66FEF" w:rsidRPr="005B5C14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66FEF" w:rsidRPr="005B5C14">
        <w:rPr>
          <w:noProof/>
          <w:lang w:val="sr-Latn-CS"/>
        </w:rPr>
        <w:t>:</w:t>
      </w:r>
      <w:r w:rsidR="00906E07" w:rsidRPr="005B5C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906E07" w:rsidRPr="005B5C14">
        <w:rPr>
          <w:noProof/>
          <w:color w:val="000000"/>
          <w:lang w:val="sr-Latn-CS"/>
        </w:rPr>
        <w:t>).</w:t>
      </w:r>
    </w:p>
    <w:p w14:paraId="42B0EAA3" w14:textId="76E422D6" w:rsidR="00D66FEF" w:rsidRPr="005B5C14" w:rsidRDefault="005B5C14" w:rsidP="00906E07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Izrazi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upotrebljavaju</w:t>
      </w:r>
      <w:r w:rsidR="003F6846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F6846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3F6846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66FE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66FEF" w:rsidRPr="005B5C14">
        <w:rPr>
          <w:noProof/>
          <w:lang w:val="sr-Latn-CS"/>
        </w:rPr>
        <w:t>.</w:t>
      </w:r>
    </w:p>
    <w:p w14:paraId="18263893" w14:textId="77777777" w:rsidR="00906E07" w:rsidRPr="005B5C14" w:rsidRDefault="00906E07" w:rsidP="00906E07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14:paraId="0D550C36" w14:textId="78D78442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lang w:val="sr-Latn-CS"/>
        </w:rPr>
        <w:t>Kategorije</w:t>
      </w:r>
      <w:r w:rsidR="00C56D9F" w:rsidRPr="005B5C14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opasnosti</w:t>
      </w:r>
    </w:p>
    <w:p w14:paraId="12C23EEC" w14:textId="77777777" w:rsidR="00906E07" w:rsidRPr="005B5C14" w:rsidRDefault="00906E07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40F4AC44" w14:textId="5F477465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2.</w:t>
      </w:r>
    </w:p>
    <w:p w14:paraId="05817FF4" w14:textId="77777777" w:rsidR="00906E07" w:rsidRPr="005B5C14" w:rsidRDefault="00906E07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4165F8C" w14:textId="564BAAE2" w:rsidR="00C56D9F" w:rsidRPr="005B5C14" w:rsidRDefault="005B5C14" w:rsidP="005E7F2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anja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c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D66FE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neprimenjivanja</w:t>
      </w:r>
      <w:r w:rsidR="00906E0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klasifikovana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z</w:t>
      </w:r>
      <w:r>
        <w:rPr>
          <w:rFonts w:ascii="Times New Roman" w:hAnsi="Times New Roman"/>
          <w:noProof/>
          <w:sz w:val="24"/>
          <w:szCs w:val="24"/>
          <w:lang w:val="sr-Latn-CS"/>
        </w:rPr>
        <w:t>akonom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56D9F" w:rsidRPr="005B5C14">
        <w:rPr>
          <w:rFonts w:ascii="Times New Roman" w:hAnsi="Times New Roman"/>
          <w:noProof/>
          <w:spacing w:val="59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795C68A1" w14:textId="6FD013A0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os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zagađenje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gotrajno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tekst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6926E278" w14:textId="61E2B788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II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3F684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nanošenja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teške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telesne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znatnog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zagađenja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zagađenja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većem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prostoru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13CB0AB6" w14:textId="526020A9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je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nanošenja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lake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telesne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c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neznatnog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zagađenja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tekst</w:t>
      </w:r>
      <w:r w:rsidR="005B5C14">
        <w:rPr>
          <w:rFonts w:ascii="Times New Roman" w:hAnsi="Times New Roman"/>
          <w:noProof/>
          <w:spacing w:val="3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pacing w:val="59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III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F6697EB" w14:textId="77777777" w:rsidR="00C56D9F" w:rsidRPr="005B5C14" w:rsidRDefault="00C56D9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DDF0E3A" w14:textId="52DA9DCD" w:rsidR="00C56D9F" w:rsidRPr="005B5C14" w:rsidRDefault="00FA1EA8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 w:rsidRPr="005B5C14">
        <w:rPr>
          <w:noProof/>
          <w:lang w:val="sr-Latn-CS"/>
        </w:rPr>
        <w:t>I</w:t>
      </w:r>
      <w:r w:rsidR="00C56D9F" w:rsidRPr="005B5C14">
        <w:rPr>
          <w:noProof/>
          <w:lang w:val="sr-Latn-CS"/>
        </w:rPr>
        <w:t xml:space="preserve">. </w:t>
      </w:r>
      <w:r w:rsidR="005B5C14">
        <w:rPr>
          <w:noProof/>
          <w:lang w:val="sr-Latn-CS"/>
        </w:rPr>
        <w:t>Kriterij</w:t>
      </w:r>
      <w:r w:rsidR="005B5C14">
        <w:rPr>
          <w:noProof/>
          <w:spacing w:val="1"/>
          <w:lang w:val="sr-Latn-CS"/>
        </w:rPr>
        <w:t>um</w:t>
      </w:r>
      <w:r w:rsidR="005B5C14">
        <w:rPr>
          <w:noProof/>
          <w:lang w:val="sr-Latn-CS"/>
        </w:rPr>
        <w:t>i</w:t>
      </w:r>
      <w:r w:rsidR="00C56D9F" w:rsidRPr="005B5C14">
        <w:rPr>
          <w:noProof/>
          <w:spacing w:val="59"/>
          <w:lang w:val="sr-Latn-CS"/>
        </w:rPr>
        <w:t xml:space="preserve"> </w:t>
      </w:r>
      <w:r w:rsidR="005B5C14">
        <w:rPr>
          <w:noProof/>
          <w:lang w:val="sr-Latn-CS"/>
        </w:rPr>
        <w:t>po</w:t>
      </w:r>
      <w:r w:rsidR="00C56D9F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kojima</w:t>
      </w:r>
      <w:r w:rsidR="00C56D9F" w:rsidRPr="005B5C14">
        <w:rPr>
          <w:noProof/>
          <w:lang w:val="sr-Latn-CS"/>
        </w:rPr>
        <w:t xml:space="preserve"> </w:t>
      </w:r>
      <w:r w:rsidR="005B5C14">
        <w:rPr>
          <w:noProof/>
          <w:spacing w:val="-1"/>
          <w:lang w:val="sr-Latn-CS"/>
        </w:rPr>
        <w:t>s</w:t>
      </w:r>
      <w:r w:rsidR="005B5C14">
        <w:rPr>
          <w:noProof/>
          <w:lang w:val="sr-Latn-CS"/>
        </w:rPr>
        <w:t>e</w:t>
      </w:r>
      <w:r w:rsidR="00C56D9F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povrede</w:t>
      </w:r>
      <w:r w:rsidR="00C56D9F" w:rsidRPr="005B5C14">
        <w:rPr>
          <w:noProof/>
          <w:spacing w:val="-1"/>
          <w:lang w:val="sr-Latn-CS"/>
        </w:rPr>
        <w:t xml:space="preserve"> </w:t>
      </w:r>
      <w:r w:rsidR="005B5C14">
        <w:rPr>
          <w:noProof/>
          <w:lang w:val="sr-Latn-CS"/>
        </w:rPr>
        <w:t>Propisa</w:t>
      </w:r>
      <w:r w:rsidR="00C56D9F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klasifi</w:t>
      </w:r>
      <w:r w:rsidR="005B5C14">
        <w:rPr>
          <w:noProof/>
          <w:spacing w:val="-1"/>
          <w:lang w:val="sr-Latn-CS"/>
        </w:rPr>
        <w:t>k</w:t>
      </w:r>
      <w:r w:rsidR="005B5C14">
        <w:rPr>
          <w:noProof/>
          <w:spacing w:val="1"/>
          <w:lang w:val="sr-Latn-CS"/>
        </w:rPr>
        <w:t>u</w:t>
      </w:r>
      <w:r w:rsidR="005B5C14">
        <w:rPr>
          <w:noProof/>
          <w:lang w:val="sr-Latn-CS"/>
        </w:rPr>
        <w:t>ju</w:t>
      </w:r>
      <w:r w:rsidR="001B670C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kao</w:t>
      </w:r>
      <w:r w:rsidR="001C3BC2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opas</w:t>
      </w:r>
      <w:r w:rsidR="005B5C14">
        <w:rPr>
          <w:noProof/>
          <w:spacing w:val="-1"/>
          <w:lang w:val="sr-Latn-CS"/>
        </w:rPr>
        <w:t>n</w:t>
      </w:r>
      <w:r w:rsidR="005B5C14">
        <w:rPr>
          <w:noProof/>
          <w:lang w:val="sr-Latn-CS"/>
        </w:rPr>
        <w:t>ost</w:t>
      </w:r>
      <w:r w:rsidR="00C56D9F" w:rsidRPr="005B5C14">
        <w:rPr>
          <w:noProof/>
          <w:lang w:val="sr-Latn-CS"/>
        </w:rPr>
        <w:t xml:space="preserve"> I </w:t>
      </w:r>
      <w:r w:rsidR="005B5C14">
        <w:rPr>
          <w:noProof/>
          <w:lang w:val="sr-Latn-CS"/>
        </w:rPr>
        <w:t>kategorije</w:t>
      </w:r>
    </w:p>
    <w:p w14:paraId="0131AAA7" w14:textId="77777777" w:rsidR="00250627" w:rsidRPr="005B5C14" w:rsidRDefault="00250627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696C8B80" w14:textId="7A5EB07E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3.</w:t>
      </w:r>
    </w:p>
    <w:p w14:paraId="0430AE9B" w14:textId="77777777" w:rsidR="00250627" w:rsidRPr="005B5C14" w:rsidRDefault="00250627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5AA72DF9" w14:textId="2740CFB6" w:rsidR="00C56D9F" w:rsidRPr="005B5C14" w:rsidRDefault="005B5C14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umskom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braćaju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5A9B961A" w14:textId="77777777" w:rsidR="004C6395" w:rsidRPr="005B5C14" w:rsidRDefault="004C6395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DDA4BD3" w14:textId="0A9F957F" w:rsidR="00C56D9F" w:rsidRPr="005B5C14" w:rsidRDefault="001B670C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opasna</w:t>
      </w:r>
      <w:r w:rsidR="0060050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A9B921A" w14:textId="5D633982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procure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supstanc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e;</w:t>
      </w:r>
    </w:p>
    <w:p w14:paraId="1D40CEFB" w14:textId="71F9E0B8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60050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neodgovarajućem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sredstvu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A513D5C" w14:textId="14E0F5D7" w:rsidR="00C56D9F" w:rsidRPr="005B5C14" w:rsidRDefault="0060050E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rasute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ispravan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konstruktivno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–</w:t>
      </w:r>
    </w:p>
    <w:p w14:paraId="79ABEBE1" w14:textId="62822634" w:rsidR="00C56D9F" w:rsidRPr="005B5C14" w:rsidRDefault="005B5C14" w:rsidP="001B670C">
      <w:pPr>
        <w:widowControl w:val="0"/>
        <w:autoSpaceDE w:val="0"/>
        <w:autoSpaceDN w:val="0"/>
        <w:adjustRightInd w:val="0"/>
        <w:spacing w:before="21" w:after="0" w:line="258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tehničkom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385016F" w14:textId="16E1ACBA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odgovarajućeg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670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1B670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670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1B670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3D7A3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>ADR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3094F257" w14:textId="434082DD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upotrebljava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datog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neposrednu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F43BB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14:paraId="5D21C67A" w14:textId="1D56624F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upotrebljava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tip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3C80C1C" w14:textId="1297385E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pakovanje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C858D8C" w14:textId="03CABE9B" w:rsidR="0066628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zajedničkom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pakovanju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A942BF9" w14:textId="3B78E6B4" w:rsidR="00346C13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l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adu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14:paraId="7167A973" w14:textId="1BE85ED8" w:rsidR="00C56D9F" w:rsidRPr="005B5C14" w:rsidRDefault="00C56D9F" w:rsidP="00427C3E">
      <w:pPr>
        <w:widowControl w:val="0"/>
        <w:autoSpaceDE w:val="0"/>
        <w:autoSpaceDN w:val="0"/>
        <w:adjustRightInd w:val="0"/>
        <w:spacing w:before="21" w:after="0" w:line="259" w:lineRule="auto"/>
        <w:ind w:right="-25" w:firstLine="8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ure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đ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slaganje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0DC913F" w14:textId="222E9982" w:rsidR="00C56D9F" w:rsidRPr="005B5C14" w:rsidRDefault="00C56D9F" w:rsidP="00906E07">
      <w:pPr>
        <w:widowControl w:val="0"/>
        <w:autoSpaceDE w:val="0"/>
        <w:autoSpaceDN w:val="0"/>
        <w:adjustRightInd w:val="0"/>
        <w:spacing w:after="0" w:line="276" w:lineRule="exact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ure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đ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zajednički</w:t>
      </w:r>
      <w:r w:rsidR="007020F7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a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8BCEA17" w14:textId="45DF4116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dozvoljenim</w:t>
      </w:r>
      <w:r w:rsidR="003F684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stepenom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punjenja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26D43C8" w14:textId="0A63281A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ograničenim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količinama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66628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transportuju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4CE17D0" w14:textId="73BAE4BA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7B2EF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7B2EF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0C39B8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7B2EF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567F8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567F8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567F8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B2EF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adekvatno</w:t>
      </w:r>
      <w:r w:rsidR="007B2EF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naznačeno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obeležavanja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7E56E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obeležavanja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01745D55" w14:textId="378BA356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66628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66628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6628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velikim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listicama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obeležavanja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82D4664" w14:textId="66FBDB81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dokumentaciji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14:paraId="2BF2533B" w14:textId="00A9E5F4" w:rsidR="00C56D9F" w:rsidRPr="005B5C14" w:rsidRDefault="00C56D9F" w:rsidP="00E041E4">
      <w:pPr>
        <w:widowControl w:val="0"/>
        <w:autoSpaceDE w:val="0"/>
        <w:autoSpaceDN w:val="0"/>
        <w:adjustRightInd w:val="0"/>
        <w:spacing w:before="21" w:after="0" w:line="258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. UN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zvaničan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pakovanja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0A6FC8C4" w14:textId="73A4C94E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vozač</w:t>
      </w:r>
      <w:r w:rsidR="00847EE8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4244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567F8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stručnoj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D75C1DE" w14:textId="706931FD" w:rsidR="00C56D9F" w:rsidRPr="005B5C14" w:rsidRDefault="00CD4E2B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svetiljke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vatra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99B6A78" w14:textId="21D4F274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l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adu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A504B25" w14:textId="77777777" w:rsidR="00C56D9F" w:rsidRPr="005B5C14" w:rsidRDefault="00C56D9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noProof/>
          <w:lang w:val="sr-Latn-CS"/>
        </w:rPr>
      </w:pPr>
    </w:p>
    <w:p w14:paraId="055FA436" w14:textId="789644C6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4.</w:t>
      </w:r>
    </w:p>
    <w:p w14:paraId="412B4FF5" w14:textId="77777777" w:rsidR="004C6395" w:rsidRPr="005B5C14" w:rsidRDefault="004C6395">
      <w:pPr>
        <w:widowControl w:val="0"/>
        <w:autoSpaceDE w:val="0"/>
        <w:autoSpaceDN w:val="0"/>
        <w:adjustRightInd w:val="0"/>
        <w:spacing w:after="0" w:line="240" w:lineRule="auto"/>
        <w:ind w:left="4601" w:right="459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5A74784" w14:textId="41E8162D" w:rsidR="00C56D9F" w:rsidRPr="005B5C14" w:rsidRDefault="005B5C14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vodnom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6D6F60CD" w14:textId="77777777" w:rsidR="004C6395" w:rsidRPr="005B5C14" w:rsidRDefault="004C6395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64E18E1C" w14:textId="549B90B0" w:rsidR="00C56D9F" w:rsidRPr="005B5C14" w:rsidRDefault="00C56D9F" w:rsidP="00906E07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menta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C15A8E8" w14:textId="03F88071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ortnom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nem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osno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3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</w:t>
      </w:r>
    </w:p>
    <w:p w14:paraId="25FD92DE" w14:textId="7FAAA821" w:rsidR="00C56D9F" w:rsidRPr="005B5C14" w:rsidRDefault="005B5C14" w:rsidP="00D42440">
      <w:pPr>
        <w:widowControl w:val="0"/>
        <w:autoSpaceDE w:val="0"/>
        <w:autoSpaceDN w:val="0"/>
        <w:adjustRightInd w:val="0"/>
        <w:spacing w:before="21" w:after="0" w:line="240" w:lineRule="auto"/>
        <w:ind w:right="286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kategorij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(UN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j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zvaničan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gr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pakovanja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.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)</w:t>
      </w:r>
      <w:r w:rsidR="00C56D9F" w:rsidRPr="005B5C14">
        <w:rPr>
          <w:rFonts w:ascii="Times New Roman" w:hAnsi="Times New Roman"/>
          <w:noProof/>
          <w:w w:val="99"/>
          <w:sz w:val="24"/>
          <w:szCs w:val="24"/>
          <w:lang w:val="sr-Latn-CS"/>
        </w:rPr>
        <w:t>;</w:t>
      </w:r>
    </w:p>
    <w:p w14:paraId="0BF8062C" w14:textId="767E5C50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5119050" w14:textId="077EF94F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z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C214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</w:t>
      </w:r>
      <w:r w:rsidR="00AC214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brodove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sasta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DDA2E18" w14:textId="07CE4DA5" w:rsidR="00C56D9F" w:rsidRPr="005B5C14" w:rsidRDefault="00C56D9F" w:rsidP="00906E07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627312D" w14:textId="6B4CF31D" w:rsidR="00346C13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-25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89658BF" w14:textId="02175A8B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4138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pisanih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utstava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AD78993" w14:textId="2EFEC3E8" w:rsidR="00C56D9F" w:rsidRPr="005B5C14" w:rsidRDefault="00C56D9F" w:rsidP="00906E0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specijalističkim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znanj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ADN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č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c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9C5C5B6" w14:textId="42BAEAC5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58" w:lineRule="auto"/>
        <w:ind w:right="59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odgovaraj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sertifikovane</w:t>
      </w:r>
      <w:r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poseb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5B5C14">
        <w:rPr>
          <w:rFonts w:ascii="Times New Roman" w:hAnsi="Times New Roman"/>
          <w:noProof/>
          <w:spacing w:val="5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7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pacing w:val="9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tipom</w:t>
      </w:r>
      <w:r w:rsidRPr="005B5C14">
        <w:rPr>
          <w:rFonts w:ascii="Times New Roman" w:hAnsi="Times New Roman"/>
          <w:noProof/>
          <w:spacing w:val="7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broda</w:t>
      </w:r>
      <w:r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vrs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33EB3F4" w14:textId="0AB5CCCF" w:rsidR="00C56D9F" w:rsidRPr="005B5C14" w:rsidRDefault="00C56D9F" w:rsidP="00906E07">
      <w:pPr>
        <w:widowControl w:val="0"/>
        <w:autoSpaceDE w:val="0"/>
        <w:autoSpaceDN w:val="0"/>
        <w:adjustRightInd w:val="0"/>
        <w:spacing w:before="2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l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ektrič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stalacij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78A7380" w14:textId="7B4ECD37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cevovoda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57DE9DE" w14:textId="7E95DAAB" w:rsidR="00346C13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pacing w:val="1"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(7)</w:t>
      </w:r>
      <w:r w:rsidRPr="005B5C14">
        <w:rPr>
          <w:rFonts w:ascii="Times New Roman" w:hAnsi="Times New Roman"/>
          <w:noProof/>
          <w:spacing w:val="5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pacing w:val="5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pacing w:val="5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Pr="005B5C14">
        <w:rPr>
          <w:rFonts w:ascii="Times New Roman" w:hAnsi="Times New Roman"/>
          <w:noProof/>
          <w:spacing w:val="5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ventila</w:t>
      </w:r>
      <w:r w:rsidRPr="005B5C14">
        <w:rPr>
          <w:rFonts w:ascii="Times New Roman" w:hAnsi="Times New Roman"/>
          <w:noProof/>
          <w:spacing w:val="5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pacing w:val="5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rasterećenje</w:t>
      </w:r>
      <w:r w:rsidRPr="005B5C14">
        <w:rPr>
          <w:rFonts w:ascii="Times New Roman" w:hAnsi="Times New Roman"/>
          <w:noProof/>
          <w:spacing w:val="5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pritiska</w:t>
      </w:r>
      <w:r w:rsidRPr="005B5C14">
        <w:rPr>
          <w:rFonts w:ascii="Times New Roman" w:hAnsi="Times New Roman"/>
          <w:noProof/>
          <w:spacing w:val="5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m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kih</w:t>
      </w:r>
      <w:r w:rsidRPr="005B5C14">
        <w:rPr>
          <w:rFonts w:ascii="Times New Roman" w:hAnsi="Times New Roman"/>
          <w:noProof/>
          <w:spacing w:val="5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ventila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eđajem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rečavanje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širenja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plamena</w:t>
      </w:r>
      <w:r w:rsidR="00346C13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);</w:t>
      </w:r>
    </w:p>
    <w:p w14:paraId="1A81A093" w14:textId="6C25C1F0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(8)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regist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operacija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UN 1203;</w:t>
      </w:r>
    </w:p>
    <w:p w14:paraId="79F9E058" w14:textId="3C71FC06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kontrolne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knjige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poglav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lj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3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3.2.3.2 ADN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C</w:t>
      </w:r>
      <w:r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kolona</w:t>
      </w:r>
      <w:r w:rsidR="003641E1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đaj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lastRenderedPageBreak/>
        <w:t>z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detekciju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gasa</w:t>
      </w:r>
      <w:r w:rsidR="00993D7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93D7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toksimetar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pr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22091F9" w14:textId="4A002CDB" w:rsidR="00346C13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(10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)</w:t>
      </w:r>
      <w:r w:rsidR="00C71068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lič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zaštitne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C73B2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017A6" w:rsidRPr="005B5C14">
        <w:rPr>
          <w:rFonts w:ascii="Times New Roman" w:hAnsi="Times New Roman"/>
          <w:noProof/>
          <w:sz w:val="24"/>
          <w:szCs w:val="24"/>
          <w:lang w:val="sr-Latn-CS"/>
        </w:rPr>
        <w:t>PP</w:t>
      </w:r>
      <w:r w:rsidR="00C73B2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čla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posad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68CB6A1" w14:textId="1B11D767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aparata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disanje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F4708AB" w14:textId="1ADD462E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aparata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3247237" w14:textId="7D2D21B4" w:rsidR="00346C13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zagrevanje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topljenja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≥ 0 °C;</w:t>
      </w:r>
    </w:p>
    <w:p w14:paraId="583EAFF9" w14:textId="799A3E15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hlađenje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duboko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rashlađenom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7F1D75E" w14:textId="41F413F9" w:rsidR="00C56D9F" w:rsidRPr="005B5C14" w:rsidRDefault="00346C13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hlađenje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3E03147" w14:textId="35E27C76" w:rsidR="00346C13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izvršenom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fiksnim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protivpožarnim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ACF3BA6" w14:textId="430592B3" w:rsidR="00346C13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stabilitetu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brodovima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dvostrukim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dnom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B301464" w14:textId="6E97C065" w:rsidR="00346C13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mašinskom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prostoru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E8B05F0" w14:textId="64CE3160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(19)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detektora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zapaljivih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gasova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66F9836" w14:textId="1205AE60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pogodnog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spasavanje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osobu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22F2929" w14:textId="08887369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ažuriranog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spiska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64ABFB2" w14:textId="74D6194A" w:rsidR="00C56D9F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električne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ograničenog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eksplozije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zaštićenoj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46C13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palubi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CA8D32C" w14:textId="471FA32C" w:rsidR="00F02962" w:rsidRPr="005B5C14" w:rsidRDefault="00C56D9F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detektora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zapaljivog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gasa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17A6" w:rsidRPr="005B5C14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EH</w:t>
      </w:r>
      <w:r w:rsidR="007017A6" w:rsidRPr="005B5C14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F02962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3BA3214" w14:textId="01EFF0F2" w:rsidR="00C56D9F" w:rsidRPr="005B5C14" w:rsidRDefault="0001575A" w:rsidP="00906E07">
      <w:pPr>
        <w:widowControl w:val="0"/>
        <w:autoSpaceDE w:val="0"/>
        <w:autoSpaceDN w:val="0"/>
        <w:adjustRightInd w:val="0"/>
        <w:spacing w:before="78" w:after="0" w:line="258" w:lineRule="auto"/>
        <w:ind w:right="193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(24)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toksimetra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tv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7017A6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TOH</w:t>
      </w:r>
      <w:r w:rsidR="007017A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91FDCBE" w14:textId="7BD33900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dozvoljenim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stepenom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punjenja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teretnih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tankova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66436B3" w14:textId="0F5E3F89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D93240E" w14:textId="3E4450D9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0DAFB50" w14:textId="505091AE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izuzećem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ADN;</w:t>
      </w:r>
    </w:p>
    <w:p w14:paraId="5BE7F7D0" w14:textId="54EFFC23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ADN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ograničenim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količinama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D1AD8E7" w14:textId="5D238721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ADN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9FFF6CD" w14:textId="04A8B01E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dostupan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BABEB11" w14:textId="3B07CC08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pušenja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D65C7C9" w14:textId="1C208AD4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4AE5757" w14:textId="17457B2E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pravilno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upakovan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smešten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F9C9F30" w14:textId="47241603" w:rsidR="00BE44B8" w:rsidRPr="005B5C14" w:rsidRDefault="00C56D9F" w:rsidP="00BE44B8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MEGC,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tank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posude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posude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burad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boce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2 ADN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zaštićenoj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vagona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stranicama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otpornim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76BAC0D" w14:textId="574B66BA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="00E717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zahtevi</w:t>
      </w:r>
      <w:r w:rsidR="00E717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ADN 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H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3306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smeštene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zaštićenoj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palubi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8B44DA8" w14:textId="5CF5DC32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zaštićenoj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kablovi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dozvoljenih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7.1.3.51.2 ADN;</w:t>
      </w:r>
    </w:p>
    <w:p w14:paraId="18140531" w14:textId="51E90F04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balastiranje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knjigom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stabiliteta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proračunatim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stabilitetom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317F680" w14:textId="690A963F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obavljen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vizuelni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cevovoda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9587433" w14:textId="2267D70C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obavljen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vizuelni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prigušnica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plamena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brzoreagujućih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16EB15A" w14:textId="57BB8991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E96A7F4" w14:textId="28502388" w:rsidR="00C56D9F" w:rsidRPr="005B5C14" w:rsidRDefault="00C56D9F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l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adu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e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tankova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11AD792" w14:textId="106A09FC" w:rsidR="00BE44B8" w:rsidRPr="005B5C14" w:rsidRDefault="00BE44B8" w:rsidP="00906E07">
      <w:pPr>
        <w:widowControl w:val="0"/>
        <w:autoSpaceDE w:val="0"/>
        <w:autoSpaceDN w:val="0"/>
        <w:adjustRightInd w:val="0"/>
        <w:spacing w:before="21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24)</w:t>
      </w:r>
      <w:r w:rsidRPr="005B5C14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transportuje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37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opasnih</w:t>
      </w:r>
      <w:r w:rsidRPr="005B5C14">
        <w:rPr>
          <w:rFonts w:ascii="Times New Roman" w:hAnsi="Times New Roman"/>
          <w:noProof/>
          <w:spacing w:val="36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erija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tankere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4B628CF" w14:textId="77777777" w:rsidR="00C56D9F" w:rsidRPr="005B5C14" w:rsidRDefault="00C56D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</w:p>
    <w:p w14:paraId="0B488011" w14:textId="751BF0D3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C56D9F" w:rsidRPr="005B5C14">
        <w:rPr>
          <w:noProof/>
          <w:lang w:val="sr-Latn-CS"/>
        </w:rPr>
        <w:t xml:space="preserve"> 5.</w:t>
      </w:r>
    </w:p>
    <w:p w14:paraId="7765D12F" w14:textId="77777777" w:rsidR="00C56D9F" w:rsidRPr="005B5C14" w:rsidRDefault="00C56D9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noProof/>
          <w:sz w:val="18"/>
          <w:szCs w:val="18"/>
          <w:lang w:val="sr-Latn-CS"/>
        </w:rPr>
      </w:pPr>
    </w:p>
    <w:p w14:paraId="1816DD15" w14:textId="30A21DAD" w:rsidR="0062327E" w:rsidRPr="005B5C14" w:rsidRDefault="005B5C14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asne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>
        <w:rPr>
          <w:rFonts w:ascii="Times New Roman" w:hAnsi="Times New Roman"/>
          <w:noProof/>
          <w:sz w:val="24"/>
          <w:szCs w:val="24"/>
          <w:lang w:val="sr-Latn-CS"/>
        </w:rPr>
        <w:t>čkom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aćaju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02C1C69" w14:textId="77777777" w:rsidR="00C56D9F" w:rsidRPr="005B5C14" w:rsidRDefault="00C56D9F" w:rsidP="009D65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</w:p>
    <w:p w14:paraId="774AC14E" w14:textId="03E54666" w:rsidR="00C56D9F" w:rsidRPr="005B5C14" w:rsidRDefault="00993D7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9E6D363" w14:textId="2886456C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1575A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RID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1, 4.1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5.2 RID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prevoznik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7 RID);</w:t>
      </w:r>
    </w:p>
    <w:p w14:paraId="77482ECA" w14:textId="112F0962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UN-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zvanični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737F392" w14:textId="7295484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nezaptiveno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curenje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gubitak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887E901" w14:textId="535D314F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gubitak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donjim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uređajima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punjenje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pražnjenje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102915A" w14:textId="3F69693A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gubitak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gornjim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uređajima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punjenje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pražnjenje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A8ECFD5" w14:textId="238511F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poklopac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kupole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zavrtnji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otpušteni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3C809AE" w14:textId="49824E06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istakanje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položaju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”;</w:t>
      </w:r>
    </w:p>
    <w:p w14:paraId="1C281B59" w14:textId="50017B0F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preklopne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otklopljene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9ADF594" w14:textId="5B149DD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sledećeg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prekoračen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1B31D36" w14:textId="34C5A6D2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listice</w:t>
      </w:r>
      <w:r w:rsidR="003641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ranžirne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F74706B" w14:textId="1750163F" w:rsidR="00C56D9F" w:rsidRPr="005B5C14" w:rsidRDefault="0001575A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cisterni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kolima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rasutom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robom</w:t>
      </w:r>
      <w:r w:rsidR="00C20400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1097D81" w14:textId="2060B53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zvaničan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natpis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podudaraju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420A664" w14:textId="028C670A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pretovarena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39C0CCA" w14:textId="23FF47A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transportna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unjena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4A37FA4" w14:textId="77777777" w:rsidR="00C56D9F" w:rsidRPr="005B5C14" w:rsidRDefault="00C56D9F" w:rsidP="009D65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</w:p>
    <w:p w14:paraId="1F64A3C0" w14:textId="6EAB9330" w:rsidR="00C56D9F" w:rsidRPr="005B5C14" w:rsidRDefault="00FA1EA8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 w:rsidRPr="005B5C14">
        <w:rPr>
          <w:noProof/>
          <w:lang w:val="sr-Latn-CS"/>
        </w:rPr>
        <w:t>II</w:t>
      </w:r>
      <w:r w:rsidR="00C56D9F" w:rsidRPr="005B5C14">
        <w:rPr>
          <w:noProof/>
          <w:lang w:val="sr-Latn-CS"/>
        </w:rPr>
        <w:t xml:space="preserve">. </w:t>
      </w:r>
      <w:r w:rsidR="005B5C14">
        <w:rPr>
          <w:noProof/>
          <w:lang w:val="sr-Latn-CS"/>
        </w:rPr>
        <w:t>Kriterij</w:t>
      </w:r>
      <w:r w:rsidR="005B5C14">
        <w:rPr>
          <w:noProof/>
          <w:spacing w:val="1"/>
          <w:lang w:val="sr-Latn-CS"/>
        </w:rPr>
        <w:t>um</w:t>
      </w:r>
      <w:r w:rsidR="005B5C14">
        <w:rPr>
          <w:noProof/>
          <w:lang w:val="sr-Latn-CS"/>
        </w:rPr>
        <w:t>i</w:t>
      </w:r>
      <w:r w:rsidR="00000ACD" w:rsidRPr="005B5C14">
        <w:rPr>
          <w:noProof/>
          <w:spacing w:val="59"/>
          <w:lang w:val="sr-Latn-CS"/>
        </w:rPr>
        <w:t xml:space="preserve"> </w:t>
      </w:r>
      <w:r w:rsidR="005B5C14">
        <w:rPr>
          <w:noProof/>
          <w:lang w:val="sr-Latn-CS"/>
        </w:rPr>
        <w:t>po</w:t>
      </w:r>
      <w:r w:rsidR="00000ACD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kojima</w:t>
      </w:r>
      <w:r w:rsidR="00000ACD" w:rsidRPr="005B5C14">
        <w:rPr>
          <w:noProof/>
          <w:lang w:val="sr-Latn-CS"/>
        </w:rPr>
        <w:t xml:space="preserve"> </w:t>
      </w:r>
      <w:r w:rsidR="005B5C14">
        <w:rPr>
          <w:noProof/>
          <w:spacing w:val="-1"/>
          <w:lang w:val="sr-Latn-CS"/>
        </w:rPr>
        <w:t>s</w:t>
      </w:r>
      <w:r w:rsidR="005B5C14">
        <w:rPr>
          <w:noProof/>
          <w:lang w:val="sr-Latn-CS"/>
        </w:rPr>
        <w:t>e</w:t>
      </w:r>
      <w:r w:rsidR="00000ACD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povrede</w:t>
      </w:r>
      <w:r w:rsidR="00000ACD" w:rsidRPr="005B5C14">
        <w:rPr>
          <w:noProof/>
          <w:spacing w:val="-1"/>
          <w:lang w:val="sr-Latn-CS"/>
        </w:rPr>
        <w:t xml:space="preserve"> </w:t>
      </w:r>
      <w:r w:rsidR="005B5C14">
        <w:rPr>
          <w:noProof/>
          <w:lang w:val="sr-Latn-CS"/>
        </w:rPr>
        <w:t>Propisa</w:t>
      </w:r>
      <w:r w:rsidR="00000ACD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klasifi</w:t>
      </w:r>
      <w:r w:rsidR="005B5C14">
        <w:rPr>
          <w:noProof/>
          <w:spacing w:val="-1"/>
          <w:lang w:val="sr-Latn-CS"/>
        </w:rPr>
        <w:t>k</w:t>
      </w:r>
      <w:r w:rsidR="005B5C14">
        <w:rPr>
          <w:noProof/>
          <w:spacing w:val="1"/>
          <w:lang w:val="sr-Latn-CS"/>
        </w:rPr>
        <w:t>u</w:t>
      </w:r>
      <w:r w:rsidR="005B5C14">
        <w:rPr>
          <w:noProof/>
          <w:lang w:val="sr-Latn-CS"/>
        </w:rPr>
        <w:t>ju</w:t>
      </w:r>
      <w:r w:rsidR="00000ACD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kao</w:t>
      </w:r>
      <w:r w:rsidR="0080717F" w:rsidRPr="005B5C14">
        <w:rPr>
          <w:noProof/>
          <w:lang w:val="sr-Latn-CS"/>
        </w:rPr>
        <w:t xml:space="preserve"> </w:t>
      </w:r>
      <w:r w:rsidR="005B5C14">
        <w:rPr>
          <w:noProof/>
          <w:lang w:val="sr-Latn-CS"/>
        </w:rPr>
        <w:t>opasnost</w:t>
      </w:r>
      <w:r w:rsidR="00C56D9F" w:rsidRPr="005B5C14">
        <w:rPr>
          <w:noProof/>
          <w:lang w:val="sr-Latn-CS"/>
        </w:rPr>
        <w:t xml:space="preserve"> II</w:t>
      </w:r>
      <w:r w:rsidR="00C56D9F" w:rsidRPr="005B5C14">
        <w:rPr>
          <w:noProof/>
          <w:spacing w:val="1"/>
          <w:lang w:val="sr-Latn-CS"/>
        </w:rPr>
        <w:t xml:space="preserve"> </w:t>
      </w:r>
      <w:r w:rsidR="005B5C14">
        <w:rPr>
          <w:noProof/>
          <w:lang w:val="sr-Latn-CS"/>
        </w:rPr>
        <w:t>kategorije</w:t>
      </w:r>
    </w:p>
    <w:p w14:paraId="72EAC92D" w14:textId="77777777" w:rsidR="00C56D9F" w:rsidRPr="005B5C14" w:rsidRDefault="00C56D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</w:p>
    <w:p w14:paraId="3434A7AD" w14:textId="17C9337A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6.</w:t>
      </w:r>
    </w:p>
    <w:p w14:paraId="63117A14" w14:textId="77777777" w:rsidR="00C56D9F" w:rsidRPr="005B5C14" w:rsidRDefault="00C56D9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noProof/>
          <w:sz w:val="18"/>
          <w:szCs w:val="18"/>
          <w:lang w:val="sr-Latn-CS"/>
        </w:rPr>
      </w:pPr>
    </w:p>
    <w:p w14:paraId="30853020" w14:textId="498A847C" w:rsidR="00C56D9F" w:rsidRPr="005B5C14" w:rsidRDefault="005B5C14" w:rsidP="00906E07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umskom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braćaju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009413D2" w14:textId="77777777" w:rsidR="00906E07" w:rsidRPr="005B5C14" w:rsidRDefault="00906E07" w:rsidP="009D65A7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BC90ABF" w14:textId="73F0165B" w:rsidR="00C56D9F" w:rsidRPr="005B5C14" w:rsidRDefault="00BC527E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prikolice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poluprikolice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AAE28B6" w14:textId="71343FE6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istekla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neposrednu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65CC5EE" w14:textId="5470F171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aparate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aparat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smatrati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pečat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vidljivo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aparat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merač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pritiska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pokazuje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„0”;</w:t>
      </w:r>
    </w:p>
    <w:p w14:paraId="30220006" w14:textId="6DDF815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opremljeno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>ADR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B726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367A160" w14:textId="2CCF9817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istekli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ispitivanje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proveru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IBC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9A6A662" w14:textId="60656EA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IBC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06E0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neočišćena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prazna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949D484" w14:textId="1199959F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ambalažirane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B7A89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BB7A89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BB7A89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konstrukcije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06AC0C4" w14:textId="7FD2FFD7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neispravno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kontejneri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prazne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neočišćene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2A71FFDD" w14:textId="4EE6BBEF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kombinovane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spoljnom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ambalažom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27180E6" w14:textId="294527A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neispravno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="00F5499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06E0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amabalaži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76AD991" w14:textId="20C331D5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pisana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>ADR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pisana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neodgovarajuća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9293345" w14:textId="1CC752D3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neodgovarajući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adzor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v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ozilom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neodgovaraj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parkiranje</w:t>
      </w:r>
      <w:r w:rsidR="00932AE4"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FF2C764" w14:textId="51DDCF82" w:rsidR="004A2191" w:rsidRPr="005B5C14" w:rsidRDefault="004A2191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13)</w:t>
      </w:r>
      <w:r w:rsidRPr="005B5C14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upotrebljava</w:t>
      </w:r>
      <w:r w:rsidR="002B547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2B547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B547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B547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B547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datog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>, 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32AE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neposrednu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932AE4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CA09C42" w14:textId="77777777" w:rsidR="00C56D9F" w:rsidRPr="005B5C14" w:rsidRDefault="00C56D9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noProof/>
          <w:sz w:val="26"/>
          <w:szCs w:val="26"/>
          <w:lang w:val="sr-Latn-CS"/>
        </w:rPr>
      </w:pPr>
    </w:p>
    <w:p w14:paraId="289760AD" w14:textId="7567F2ED" w:rsidR="00C56D9F" w:rsidRPr="005B5C14" w:rsidRDefault="005B5C14" w:rsidP="00906E07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7.</w:t>
      </w:r>
    </w:p>
    <w:p w14:paraId="52649860" w14:textId="77777777" w:rsidR="00D1021F" w:rsidRPr="005B5C14" w:rsidRDefault="00D1021F" w:rsidP="00906E07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7836784F" w14:textId="67D46467" w:rsidR="00C56D9F" w:rsidRPr="005B5C14" w:rsidRDefault="005B5C14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asnog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vodnom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5CB25BF1" w14:textId="77777777" w:rsidR="004C6395" w:rsidRPr="005B5C14" w:rsidRDefault="004C6395" w:rsidP="009D65A7">
      <w:pPr>
        <w:widowControl w:val="0"/>
        <w:autoSpaceDE w:val="0"/>
        <w:autoSpaceDN w:val="0"/>
        <w:adjustRightInd w:val="0"/>
        <w:spacing w:after="0" w:line="240" w:lineRule="auto"/>
        <w:ind w:left="770" w:right="-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17E2676" w14:textId="7C84836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tankovi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prostori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F9644A7" w14:textId="690E4835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identifikaciju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posade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2D46E97" w14:textId="6FD1FA20" w:rsidR="00C56D9F" w:rsidRPr="005B5C14" w:rsidRDefault="00C56D9F" w:rsidP="00000ACD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kopije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bilateralnog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multilateralnog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AA39257" w14:textId="766CF9BA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štampane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verzije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ADN;</w:t>
      </w:r>
    </w:p>
    <w:p w14:paraId="4031D445" w14:textId="0A3676CB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ventilacije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tovarnog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2A92B8A" w14:textId="2E6620A9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popunjena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kontrolna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3EF82A1F" w14:textId="03948CC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zatvoreni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uređaji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zatvaranje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cevovoda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istovar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5174AAB2" w14:textId="54F2545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zone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CE27E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direktnog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tuševima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umivaonicima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ispiranje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očiju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3C55ACA" w14:textId="117F3CA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koferdami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prazni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538AEFB" w14:textId="7215D6C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cure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pumpe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potpalubnim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prostorijama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A9DA47C" w14:textId="090FA5F3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motorni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čamci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automobili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CBBDF97" w14:textId="55895E56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posude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ostatak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taloga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E7DAD0C" w14:textId="5A1D2A65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66495AD" w14:textId="42ABDD94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električnu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instalaciju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BCEF267" w14:textId="6E0C93FA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broda</w:t>
      </w:r>
      <w:r w:rsidR="009A1C59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2FB83EC" w14:textId="77777777" w:rsidR="00C73B20" w:rsidRPr="005B5C14" w:rsidRDefault="00C73B20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3EA0F09" w14:textId="283F0D56" w:rsidR="00C56D9F" w:rsidRPr="005B5C14" w:rsidRDefault="005B5C14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8.</w:t>
      </w:r>
    </w:p>
    <w:p w14:paraId="154F9328" w14:textId="77777777" w:rsidR="00D1021F" w:rsidRPr="005B5C14" w:rsidRDefault="00D1021F" w:rsidP="00D1021F">
      <w:pPr>
        <w:pStyle w:val="NormalWeb"/>
        <w:spacing w:before="0" w:beforeAutospacing="0" w:after="0" w:afterAutospacing="0"/>
        <w:jc w:val="center"/>
        <w:rPr>
          <w:noProof/>
          <w:sz w:val="18"/>
          <w:szCs w:val="18"/>
          <w:lang w:val="sr-Latn-CS"/>
        </w:rPr>
      </w:pPr>
    </w:p>
    <w:p w14:paraId="28CD1291" w14:textId="086D3F57" w:rsidR="00C56D9F" w:rsidRPr="005B5C14" w:rsidRDefault="005B5C14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železničkom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ostoji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5E4DFE85" w14:textId="77777777" w:rsidR="00D1021F" w:rsidRPr="005B5C14" w:rsidRDefault="00D1021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position w:val="-1"/>
          <w:sz w:val="24"/>
          <w:szCs w:val="24"/>
          <w:lang w:val="sr-Latn-CS"/>
        </w:rPr>
      </w:pPr>
    </w:p>
    <w:p w14:paraId="712A16D8" w14:textId="7FC1307C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23E5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UN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podležu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274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318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RID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poglavlju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3.2,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kolona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6,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A50E78" w:rsidRPr="005B5C14">
        <w:rPr>
          <w:rFonts w:ascii="Times New Roman" w:hAnsi="Times New Roman"/>
          <w:noProof/>
          <w:sz w:val="24"/>
          <w:szCs w:val="24"/>
          <w:lang w:val="sr-Latn-CS"/>
        </w:rPr>
        <w:t>ˮ</w:t>
      </w:r>
      <w:r w:rsidR="00390728" w:rsidRPr="005B5C14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6BB5733" w14:textId="3B8559A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klasifikacioni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ô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C0D2DC0" w14:textId="75F31DF3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pakovanja</w:t>
      </w:r>
      <w:r w:rsidR="002E544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0A0D9B7" w14:textId="637E5091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5CD3FCF" w14:textId="521C3D00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podatak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PRAZNA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POSLEDNJA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PRAZNA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NEOČIŠĆENA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OSTACI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SADRŽANE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”;</w:t>
      </w:r>
    </w:p>
    <w:p w14:paraId="0E15CBA2" w14:textId="27A36B8A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vidljivi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gubitka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pukotine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ispupčenja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udara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D1021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vidljivo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neefikasno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7531BABF" w14:textId="029DCFC9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zaštitni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poklopci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zavrnuti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FD63ABC" w14:textId="144F0C0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slepe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prirubnice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zavrtnji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pričvršćivanje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otpušteni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897EFD4" w14:textId="7A2967E4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preklopne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obezbeđene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7D84DF6" w14:textId="2F93A5DB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listice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ranžirne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ranžirna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boji</w:t>
      </w:r>
      <w:r w:rsidR="00CD4E2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dimenziji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7033CE2D" w14:textId="39ADFCC9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tečni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duboko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rashlađeni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tečni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rastvoreni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gasovi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2 RID);</w:t>
      </w:r>
    </w:p>
    <w:p w14:paraId="0E797F33" w14:textId="425FD658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ranžirna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dimenziji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6117BE6" w14:textId="77777777" w:rsidR="00C56D9F" w:rsidRPr="005B5C14" w:rsidRDefault="00C56D9F" w:rsidP="009C002A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14:paraId="47CB257C" w14:textId="105C5297" w:rsidR="00C56D9F" w:rsidRPr="005B5C14" w:rsidRDefault="00FA1EA8" w:rsidP="00D1021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III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Kriterij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um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00ACD" w:rsidRPr="005B5C14">
        <w:rPr>
          <w:rFonts w:ascii="Times New Roman" w:hAnsi="Times New Roman"/>
          <w:noProof/>
          <w:spacing w:val="59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00AC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000AC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00AC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000ACD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000AC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klasifi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ju</w:t>
      </w:r>
      <w:r w:rsidR="00000AC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F2E8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p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III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</w:p>
    <w:p w14:paraId="5769D459" w14:textId="77777777" w:rsidR="00D1021F" w:rsidRPr="005B5C14" w:rsidRDefault="00D1021F" w:rsidP="00D1021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2042D0E" w14:textId="3C433B89" w:rsidR="00C56D9F" w:rsidRPr="005B5C14" w:rsidRDefault="005B5C14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1021F" w:rsidRPr="005B5C14">
        <w:rPr>
          <w:noProof/>
          <w:lang w:val="sr-Latn-CS"/>
        </w:rPr>
        <w:t xml:space="preserve"> 9.</w:t>
      </w:r>
    </w:p>
    <w:p w14:paraId="454139F1" w14:textId="77777777" w:rsidR="00D1021F" w:rsidRPr="005B5C14" w:rsidRDefault="00D1021F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7258B3CE" w14:textId="4560D269" w:rsidR="004C6395" w:rsidRPr="005B5C14" w:rsidRDefault="005B5C14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pacing w:val="46"/>
          <w:position w:val="-1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III</w:t>
      </w:r>
      <w:r w:rsidR="00C56D9F" w:rsidRPr="005B5C14">
        <w:rPr>
          <w:rFonts w:ascii="Times New Roman" w:hAnsi="Times New Roman"/>
          <w:noProof/>
          <w:spacing w:val="47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56D9F" w:rsidRPr="005B5C14">
        <w:rPr>
          <w:rFonts w:ascii="Times New Roman" w:hAnsi="Times New Roman"/>
          <w:noProof/>
          <w:spacing w:val="45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48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trans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or</w:t>
      </w:r>
      <w:r>
        <w:rPr>
          <w:rFonts w:ascii="Times New Roman" w:hAnsi="Times New Roman"/>
          <w:noProof/>
          <w:spacing w:val="-2"/>
          <w:position w:val="-1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49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opas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e</w:t>
      </w:r>
      <w:r w:rsidR="00C56D9F" w:rsidRPr="005B5C14">
        <w:rPr>
          <w:rFonts w:ascii="Times New Roman" w:hAnsi="Times New Roman"/>
          <w:noProof/>
          <w:spacing w:val="47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pacing w:val="46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48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d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umskom</w:t>
      </w:r>
      <w:r w:rsidR="00C56D9F" w:rsidRPr="005B5C14">
        <w:rPr>
          <w:rFonts w:ascii="Times New Roman" w:hAnsi="Times New Roman"/>
          <w:noProof/>
          <w:spacing w:val="45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saobraćaju</w:t>
      </w:r>
      <w:r w:rsidR="00C56D9F" w:rsidRPr="005B5C14">
        <w:rPr>
          <w:rFonts w:ascii="Times New Roman" w:hAnsi="Times New Roman"/>
          <w:noProof/>
          <w:spacing w:val="47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postoji</w:t>
      </w:r>
      <w:r w:rsidR="004C6395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C6395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FF6DD32" w14:textId="77777777" w:rsidR="004C6395" w:rsidRPr="005B5C14" w:rsidRDefault="004C6395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position w:val="-1"/>
          <w:sz w:val="24"/>
          <w:szCs w:val="24"/>
          <w:lang w:val="sr-Latn-CS"/>
        </w:rPr>
      </w:pPr>
    </w:p>
    <w:p w14:paraId="4C90AEA4" w14:textId="2CE744C0" w:rsidR="00C56D9F" w:rsidRPr="005B5C14" w:rsidRDefault="00C56D9F" w:rsidP="003770F8">
      <w:pPr>
        <w:widowControl w:val="0"/>
        <w:autoSpaceDE w:val="0"/>
        <w:autoSpaceDN w:val="0"/>
        <w:adjustRightInd w:val="0"/>
        <w:spacing w:after="0" w:line="240" w:lineRule="auto"/>
        <w:ind w:right="-14" w:firstLine="83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1)</w:t>
      </w:r>
      <w:r w:rsidRPr="005B5C14">
        <w:rPr>
          <w:rFonts w:ascii="Times New Roman" w:hAnsi="Times New Roman"/>
          <w:noProof/>
          <w:spacing w:val="55"/>
          <w:position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veličin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veličin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slova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cifara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C6395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simbola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velikim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listicama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listicama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45ED9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65889D7F" w14:textId="1024C59D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pomenutih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kategoriji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 /(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>15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14:paraId="450EFBC2" w14:textId="0C20B3C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239C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92065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stručnoj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ADD2D85" w14:textId="77777777" w:rsidR="00854740" w:rsidRPr="005B5C14" w:rsidRDefault="00854740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22844AC" w14:textId="17D4D5EE" w:rsidR="00C56D9F" w:rsidRPr="005B5C14" w:rsidRDefault="005B5C14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10.</w:t>
      </w:r>
    </w:p>
    <w:p w14:paraId="1DDF4FFB" w14:textId="77777777" w:rsidR="00D1021F" w:rsidRPr="005B5C14" w:rsidRDefault="00D1021F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position w:val="-1"/>
          <w:sz w:val="24"/>
          <w:szCs w:val="24"/>
          <w:lang w:val="sr-Latn-CS"/>
        </w:rPr>
      </w:pPr>
    </w:p>
    <w:p w14:paraId="1B0C0D54" w14:textId="152A8382" w:rsidR="00C56D9F" w:rsidRPr="005B5C14" w:rsidRDefault="005B5C14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III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58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vodnom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ć</w:t>
      </w:r>
      <w:r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ak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38680B62" w14:textId="77777777" w:rsidR="00D1021F" w:rsidRPr="005B5C14" w:rsidRDefault="00D1021F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p w14:paraId="0A898D77" w14:textId="7D0919FF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ispred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broda</w:t>
      </w:r>
      <w:r w:rsidR="000A421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istaknut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natpis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ulazak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”;</w:t>
      </w:r>
    </w:p>
    <w:p w14:paraId="5A04C00E" w14:textId="7B410EE5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istaknut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natpis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pušenje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”;</w:t>
      </w:r>
    </w:p>
    <w:p w14:paraId="7F73DB59" w14:textId="3585D175" w:rsidR="00C56D9F" w:rsidRPr="005B5C14" w:rsidRDefault="00C56D9F" w:rsidP="00CC16ED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kršenje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naredbe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5B5C14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brod</w:t>
      </w:r>
      <w:r w:rsid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14:paraId="1AB2EDEE" w14:textId="77777777" w:rsidR="00C56D9F" w:rsidRPr="005B5C14" w:rsidRDefault="00C56D9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noProof/>
          <w:sz w:val="28"/>
          <w:szCs w:val="28"/>
          <w:lang w:val="sr-Latn-CS"/>
        </w:rPr>
      </w:pPr>
    </w:p>
    <w:p w14:paraId="4AD78B71" w14:textId="77777777" w:rsidR="00DC4A1D" w:rsidRPr="005B5C14" w:rsidRDefault="00DC4A1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noProof/>
          <w:sz w:val="28"/>
          <w:szCs w:val="28"/>
          <w:lang w:val="sr-Latn-CS"/>
        </w:rPr>
      </w:pPr>
    </w:p>
    <w:p w14:paraId="37D47A43" w14:textId="77777777" w:rsidR="00CC16ED" w:rsidRPr="005B5C14" w:rsidRDefault="00CC16E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noProof/>
          <w:sz w:val="28"/>
          <w:szCs w:val="28"/>
          <w:lang w:val="sr-Latn-CS"/>
        </w:rPr>
      </w:pPr>
    </w:p>
    <w:p w14:paraId="5D5E7C08" w14:textId="5D183977" w:rsidR="00C56D9F" w:rsidRPr="005B5C14" w:rsidRDefault="005B5C14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11.</w:t>
      </w:r>
    </w:p>
    <w:p w14:paraId="0CC91E12" w14:textId="77777777" w:rsidR="004C6395" w:rsidRPr="005B5C14" w:rsidRDefault="004C6395">
      <w:pPr>
        <w:widowControl w:val="0"/>
        <w:autoSpaceDE w:val="0"/>
        <w:autoSpaceDN w:val="0"/>
        <w:adjustRightInd w:val="0"/>
        <w:spacing w:after="0" w:line="240" w:lineRule="auto"/>
        <w:ind w:left="3711" w:right="453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A933FE1" w14:textId="79A9C978" w:rsidR="0062327E" w:rsidRPr="005B5C14" w:rsidRDefault="005B5C14" w:rsidP="00D1021F">
      <w:pPr>
        <w:widowControl w:val="0"/>
        <w:autoSpaceDE w:val="0"/>
        <w:autoSpaceDN w:val="0"/>
        <w:adjustRightInd w:val="0"/>
        <w:spacing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transpo</w:t>
      </w:r>
      <w:r>
        <w:rPr>
          <w:rFonts w:ascii="Times New Roman" w:hAnsi="Times New Roman"/>
          <w:noProof/>
          <w:spacing w:val="-1"/>
          <w:position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pacing w:val="-2"/>
          <w:position w:val="-1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2E544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2E544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železničkom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327E" w:rsidRPr="005B5C1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1E065C14" w14:textId="77777777" w:rsidR="00C56D9F" w:rsidRPr="005B5C14" w:rsidRDefault="00C56D9F" w:rsidP="009C00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</w:p>
    <w:p w14:paraId="75072DB9" w14:textId="46B0E0DE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5B5C14">
        <w:rPr>
          <w:rFonts w:ascii="Times New Roman" w:hAnsi="Times New Roman"/>
          <w:noProof/>
          <w:spacing w:val="4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polje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„RID”</w:t>
      </w:r>
      <w:r w:rsidRPr="005B5C14">
        <w:rPr>
          <w:rFonts w:ascii="Times New Roman" w:hAnsi="Times New Roman"/>
          <w:noProof/>
          <w:spacing w:val="-6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obeleženo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krstićem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transportnom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dokumentu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2F7216D5" w14:textId="6DECE5C0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CC16ED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5.4.1.1.7, 5.4.1.1.9, 5.4.1.1.18</w:t>
      </w:r>
      <w:r w:rsidR="00D1021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5.4.1.2.1 (f)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(g) RID;</w:t>
      </w:r>
    </w:p>
    <w:p w14:paraId="46E2B056" w14:textId="3C108061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pogrešan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podatak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komada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0193AD9C" w14:textId="20F0F577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C16ED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5.3.6 RID (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životnu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92065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="00330F26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ranžirna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dimenziji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977EF66" w14:textId="7485D4AB" w:rsidR="00C56D9F" w:rsidRPr="005B5C14" w:rsidRDefault="00C56D9F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pogrešna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56E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oštećena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5.3.3 RID (UN 3257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 UN </w:t>
      </w:r>
      <w:r w:rsidR="00F5499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3258);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92065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listica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4A2191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manevarske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obeležje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narandžaste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ispravne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boji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dimenziji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78AD41EE" w14:textId="4BF0F401" w:rsidR="00035EFC" w:rsidRPr="005B5C14" w:rsidRDefault="00C56D9F" w:rsidP="005B20EB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nedostaju</w:t>
      </w:r>
      <w:r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slova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UN</w:t>
      </w:r>
      <w:r w:rsidR="009B4EBB" w:rsidRPr="005B5C1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obeležjima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tra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sportnom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men</w:t>
      </w:r>
      <w:r w:rsid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BA696BD" w14:textId="77777777" w:rsidR="005B20EB" w:rsidRPr="005B5C14" w:rsidRDefault="005B20EB" w:rsidP="005B20EB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9C72F93" w14:textId="77777777" w:rsidR="0073194B" w:rsidRPr="005B5C14" w:rsidRDefault="0073194B" w:rsidP="004C6395">
      <w:pPr>
        <w:widowControl w:val="0"/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978F00B" w14:textId="2560DA9D" w:rsidR="0073194B" w:rsidRPr="005B5C14" w:rsidRDefault="005B5C14" w:rsidP="0073194B">
      <w:pPr>
        <w:widowControl w:val="0"/>
        <w:tabs>
          <w:tab w:val="left" w:pos="7560"/>
        </w:tabs>
        <w:autoSpaceDE w:val="0"/>
        <w:autoSpaceDN w:val="0"/>
        <w:adjustRightInd w:val="0"/>
        <w:spacing w:before="23" w:after="0" w:line="240" w:lineRule="auto"/>
        <w:ind w:right="-20" w:firstLine="2700"/>
        <w:rPr>
          <w:rFonts w:ascii="Times New Roman" w:hAnsi="Times New Roman"/>
          <w:noProof/>
          <w:spacing w:val="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Povrede</w:t>
      </w:r>
      <w:r w:rsidR="0073194B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3194B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194B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železničkom</w:t>
      </w:r>
      <w:r w:rsidR="0073194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>
        <w:rPr>
          <w:rFonts w:ascii="Times New Roman" w:hAnsi="Times New Roman"/>
          <w:noProof/>
          <w:spacing w:val="3"/>
          <w:sz w:val="24"/>
          <w:szCs w:val="24"/>
          <w:lang w:val="sr-Latn-CS"/>
        </w:rPr>
        <w:t>u</w:t>
      </w:r>
    </w:p>
    <w:p w14:paraId="0F9DC771" w14:textId="77777777" w:rsidR="0073194B" w:rsidRPr="005B5C14" w:rsidRDefault="0073194B" w:rsidP="0073194B">
      <w:pPr>
        <w:widowControl w:val="0"/>
        <w:tabs>
          <w:tab w:val="left" w:pos="7560"/>
        </w:tabs>
        <w:autoSpaceDE w:val="0"/>
        <w:autoSpaceDN w:val="0"/>
        <w:adjustRightInd w:val="0"/>
        <w:spacing w:before="23" w:after="0" w:line="240" w:lineRule="auto"/>
        <w:ind w:right="-20" w:firstLine="288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2F8EDAD" w14:textId="057031DE" w:rsidR="0073194B" w:rsidRPr="005B5C14" w:rsidRDefault="005B5C14" w:rsidP="0073194B">
      <w:pPr>
        <w:pStyle w:val="NormalWeb"/>
        <w:spacing w:before="0" w:beforeAutospacing="0" w:after="0" w:afterAutospacing="0"/>
        <w:ind w:left="459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3194B" w:rsidRPr="005B5C14">
        <w:rPr>
          <w:noProof/>
          <w:lang w:val="sr-Latn-CS"/>
        </w:rPr>
        <w:t xml:space="preserve"> 12.</w:t>
      </w:r>
    </w:p>
    <w:p w14:paraId="12C2E576" w14:textId="77777777" w:rsidR="0073194B" w:rsidRPr="005B5C14" w:rsidRDefault="0073194B" w:rsidP="0073194B">
      <w:pPr>
        <w:widowControl w:val="0"/>
        <w:tabs>
          <w:tab w:val="left" w:pos="4779"/>
        </w:tabs>
        <w:autoSpaceDE w:val="0"/>
        <w:autoSpaceDN w:val="0"/>
        <w:adjustRightInd w:val="0"/>
        <w:spacing w:before="23" w:after="0" w:line="240" w:lineRule="auto"/>
        <w:ind w:right="-20" w:firstLine="8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9E98AA6" w14:textId="7B04F0EB" w:rsidR="00C56D9F" w:rsidRPr="005B5C14" w:rsidRDefault="005B5C14" w:rsidP="009C002A">
      <w:pPr>
        <w:widowControl w:val="0"/>
        <w:autoSpaceDE w:val="0"/>
        <w:autoSpaceDN w:val="0"/>
        <w:adjustRightInd w:val="0"/>
        <w:spacing w:before="21" w:after="0" w:line="258" w:lineRule="auto"/>
        <w:ind w:left="110" w:right="59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C56D9F" w:rsidRPr="005B5C14">
        <w:rPr>
          <w:rFonts w:ascii="Times New Roman" w:hAnsi="Times New Roman"/>
          <w:noProof/>
          <w:spacing w:val="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identifikovane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železnici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transportnom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men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transportnim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sz w:val="24"/>
          <w:szCs w:val="24"/>
          <w:lang w:val="sr-Latn-CS"/>
        </w:rPr>
        <w:t>icama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transportnih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č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aćaj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h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ticaju</w:t>
      </w:r>
      <w:r w:rsidR="00C56D9F" w:rsidRPr="005B5C14">
        <w:rPr>
          <w:rFonts w:ascii="Times New Roman" w:hAnsi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na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C56D9F" w:rsidRPr="005B5C14">
        <w:rPr>
          <w:rFonts w:ascii="Times New Roman" w:hAnsi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9C6017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F78F7A4" w14:textId="388BCB10" w:rsidR="00C56D9F" w:rsidRPr="005B5C14" w:rsidRDefault="005B5C14" w:rsidP="009C002A">
      <w:pPr>
        <w:widowControl w:val="0"/>
        <w:autoSpaceDE w:val="0"/>
        <w:autoSpaceDN w:val="0"/>
        <w:adjustRightInd w:val="0"/>
        <w:spacing w:before="2" w:after="0" w:line="258" w:lineRule="auto"/>
        <w:ind w:left="110" w:right="58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8.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11.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postane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94186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sabi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anjem</w:t>
      </w:r>
      <w:r w:rsidR="00C56D9F" w:rsidRPr="005B5C14">
        <w:rPr>
          <w:rFonts w:ascii="Times New Roman" w:hAnsi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težinskih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kvantifik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vanih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u</w:t>
      </w:r>
      <w:r w:rsidR="00192065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skladu</w:t>
      </w:r>
      <w:r w:rsidR="00192065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sa</w:t>
      </w:r>
      <w:r w:rsidR="00FF4D8E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Prilogom</w:t>
      </w:r>
      <w:r w:rsidR="00FF4D8E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4 -</w:t>
      </w:r>
      <w:r w:rsidR="00192065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E56E0" w:rsidRPr="005B5C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tvrđivanje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blasti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železničkog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EC139A7" w14:textId="77777777" w:rsidR="00035EFC" w:rsidRPr="005B5C14" w:rsidRDefault="00035EFC" w:rsidP="009C002A">
      <w:pPr>
        <w:widowControl w:val="0"/>
        <w:autoSpaceDE w:val="0"/>
        <w:autoSpaceDN w:val="0"/>
        <w:adjustRightInd w:val="0"/>
        <w:spacing w:before="2" w:after="0" w:line="258" w:lineRule="auto"/>
        <w:ind w:left="110" w:right="58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5CD84E0" w14:textId="77777777" w:rsidR="00C56D9F" w:rsidRPr="005B5C14" w:rsidRDefault="00C56D9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86F4A9C" w14:textId="1D6C4B83" w:rsidR="00C56D9F" w:rsidRPr="005B5C14" w:rsidRDefault="005B5C14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C56D9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C56D9F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14:paraId="408E1638" w14:textId="77777777" w:rsidR="00D1021F" w:rsidRPr="005B5C14" w:rsidRDefault="00D1021F" w:rsidP="00D1021F">
      <w:pPr>
        <w:pStyle w:val="NormalWeb"/>
        <w:spacing w:before="0" w:beforeAutospacing="0" w:after="0" w:afterAutospacing="0"/>
        <w:jc w:val="center"/>
        <w:rPr>
          <w:noProof/>
          <w:sz w:val="18"/>
          <w:szCs w:val="18"/>
          <w:lang w:val="sr-Latn-CS"/>
        </w:rPr>
      </w:pPr>
    </w:p>
    <w:p w14:paraId="25F72A21" w14:textId="5B895CED" w:rsidR="00C56D9F" w:rsidRPr="005B5C14" w:rsidRDefault="005B5C14" w:rsidP="00D1021F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6D9F" w:rsidRPr="005B5C14">
        <w:rPr>
          <w:noProof/>
          <w:lang w:val="sr-Latn-CS"/>
        </w:rPr>
        <w:t xml:space="preserve"> 1</w:t>
      </w:r>
      <w:r w:rsidR="0073194B" w:rsidRPr="005B5C14">
        <w:rPr>
          <w:noProof/>
          <w:lang w:val="sr-Latn-CS"/>
        </w:rPr>
        <w:t>3</w:t>
      </w:r>
      <w:r w:rsidR="00C56D9F" w:rsidRPr="005B5C14">
        <w:rPr>
          <w:noProof/>
          <w:lang w:val="sr-Latn-CS"/>
        </w:rPr>
        <w:t>.</w:t>
      </w:r>
    </w:p>
    <w:p w14:paraId="1617E7EB" w14:textId="77777777" w:rsidR="00D1021F" w:rsidRPr="005B5C14" w:rsidRDefault="00D1021F" w:rsidP="00D1021F">
      <w:pPr>
        <w:pStyle w:val="NormalWeb"/>
        <w:spacing w:before="0" w:beforeAutospacing="0" w:after="0" w:afterAutospacing="0"/>
        <w:jc w:val="center"/>
        <w:rPr>
          <w:noProof/>
          <w:sz w:val="18"/>
          <w:szCs w:val="18"/>
          <w:lang w:val="sr-Latn-CS"/>
        </w:rPr>
      </w:pPr>
    </w:p>
    <w:p w14:paraId="2E28D121" w14:textId="6AD936D6" w:rsidR="00C56D9F" w:rsidRPr="005B5C14" w:rsidRDefault="005B5C14" w:rsidP="009C002A">
      <w:pPr>
        <w:widowControl w:val="0"/>
        <w:autoSpaceDE w:val="0"/>
        <w:autoSpaceDN w:val="0"/>
        <w:adjustRightInd w:val="0"/>
        <w:spacing w:after="0" w:line="240" w:lineRule="auto"/>
        <w:ind w:left="890" w:right="-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klasifikovanih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tegorijama</w:t>
      </w:r>
      <w:r w:rsidR="00C56D9F" w:rsidRPr="005B5C14">
        <w:rPr>
          <w:rFonts w:ascii="Times New Roman" w:hAnsi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č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C56D9F" w:rsidRPr="005B5C14">
        <w:rPr>
          <w:rFonts w:ascii="Times New Roman" w:hAnsi="Times New Roman"/>
          <w:noProof/>
          <w:spacing w:val="6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-</w:t>
      </w:r>
    </w:p>
    <w:p w14:paraId="60589A24" w14:textId="21883A91" w:rsidR="00035EFC" w:rsidRPr="005B5C14" w:rsidRDefault="00C56D9F" w:rsidP="005B20EB">
      <w:pPr>
        <w:widowControl w:val="0"/>
        <w:autoSpaceDE w:val="0"/>
        <w:autoSpaceDN w:val="0"/>
        <w:adjustRightInd w:val="0"/>
        <w:spacing w:before="21" w:after="0" w:line="258" w:lineRule="auto"/>
        <w:ind w:left="110" w:right="5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B5C14">
        <w:rPr>
          <w:rFonts w:ascii="Times New Roman" w:hAnsi="Times New Roman"/>
          <w:noProof/>
          <w:sz w:val="24"/>
          <w:szCs w:val="24"/>
          <w:lang w:val="sr-Latn-CS"/>
        </w:rPr>
        <w:t>11.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E544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i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stama</w:t>
      </w:r>
      <w:r w:rsidRPr="005B5C14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datim</w:t>
      </w:r>
      <w:r w:rsidRPr="005B5C14">
        <w:rPr>
          <w:rFonts w:ascii="Times New Roman" w:hAnsi="Times New Roman"/>
          <w:noProof/>
          <w:spacing w:val="2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prilozima</w:t>
      </w:r>
      <w:r w:rsidRPr="005B5C14">
        <w:rPr>
          <w:rFonts w:ascii="Times New Roman" w:hAnsi="Times New Roman"/>
          <w:noProof/>
          <w:spacing w:val="2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Pr="005B5C14">
        <w:rPr>
          <w:rFonts w:ascii="Times New Roman" w:hAnsi="Times New Roman"/>
          <w:noProof/>
          <w:spacing w:val="2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5B5C14">
        <w:rPr>
          <w:rFonts w:ascii="Times New Roman" w:hAnsi="Times New Roman"/>
          <w:noProof/>
          <w:spacing w:val="21"/>
          <w:sz w:val="24"/>
          <w:szCs w:val="24"/>
          <w:lang w:val="sr-Latn-CS"/>
        </w:rPr>
        <w:t xml:space="preserve"> </w:t>
      </w:r>
      <w:r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4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5B5C14">
        <w:rPr>
          <w:rFonts w:ascii="Times New Roman" w:hAnsi="Times New Roman"/>
          <w:noProof/>
          <w:spacing w:val="21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5B5C14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s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B5C14">
        <w:rPr>
          <w:rFonts w:ascii="Times New Roman" w:hAnsi="Times New Roman"/>
          <w:noProof/>
          <w:spacing w:val="2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odštampa</w:t>
      </w:r>
      <w:r w:rsid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n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B5C14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>uz</w:t>
      </w:r>
      <w:r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D4244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D4244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4244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D42440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B5C14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21E3437" w14:textId="77777777" w:rsidR="009C07EE" w:rsidRPr="005B5C14" w:rsidRDefault="009C07EE" w:rsidP="00046D84">
      <w:pPr>
        <w:widowControl w:val="0"/>
        <w:autoSpaceDE w:val="0"/>
        <w:autoSpaceDN w:val="0"/>
        <w:adjustRightInd w:val="0"/>
        <w:spacing w:before="21" w:after="0" w:line="258" w:lineRule="auto"/>
        <w:ind w:left="110" w:right="55" w:firstLine="33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BC5F35B" w14:textId="6864D237" w:rsidR="00671C8B" w:rsidRPr="005B5C14" w:rsidRDefault="005B5C14" w:rsidP="00671C8B">
      <w:pPr>
        <w:widowControl w:val="0"/>
        <w:autoSpaceDE w:val="0"/>
        <w:autoSpaceDN w:val="0"/>
        <w:adjustRightInd w:val="0"/>
        <w:spacing w:after="0" w:line="240" w:lineRule="auto"/>
        <w:ind w:left="4541" w:right="453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71C8B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73194B" w:rsidRPr="005B5C14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671C8B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415A794" w14:textId="77777777" w:rsidR="00671C8B" w:rsidRPr="005B5C14" w:rsidRDefault="00671C8B" w:rsidP="004C6395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</w:p>
    <w:p w14:paraId="1DCA911D" w14:textId="522E7460" w:rsidR="00671C8B" w:rsidRPr="005B5C14" w:rsidRDefault="005B5C14" w:rsidP="00671C8B">
      <w:pPr>
        <w:pStyle w:val="NormalWeb"/>
        <w:spacing w:before="0" w:beforeAutospacing="0" w:after="0" w:afterAutospacing="0"/>
        <w:ind w:left="90" w:firstLine="810"/>
        <w:jc w:val="both"/>
        <w:rPr>
          <w:noProof/>
          <w:lang w:val="sr-Latn-CS"/>
        </w:rPr>
      </w:pPr>
      <w:r>
        <w:rPr>
          <w:noProof/>
          <w:spacing w:val="-4"/>
          <w:lang w:val="sr-Latn-CS"/>
        </w:rPr>
        <w:t>Danom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stupanja</w:t>
      </w:r>
      <w:r w:rsidR="00FA1EA8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</w:t>
      </w:r>
      <w:r w:rsidR="00FA1EA8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snagu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ove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uredbe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prestaje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da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važi</w:t>
      </w:r>
      <w:r w:rsidR="00671C8B" w:rsidRPr="005B5C14">
        <w:rPr>
          <w:noProof/>
          <w:spacing w:val="-4"/>
          <w:lang w:val="sr-Latn-CS"/>
        </w:rPr>
        <w:t xml:space="preserve"> </w:t>
      </w:r>
      <w:r>
        <w:rPr>
          <w:noProof/>
          <w:lang w:val="sr-Latn-CS"/>
        </w:rPr>
        <w:t>Pravilnik</w:t>
      </w:r>
      <w:r w:rsidR="00671C8B" w:rsidRPr="005B5C14">
        <w:rPr>
          <w:b/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kriterijumima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klasifikuju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povrede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transportu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opasnog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tereta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prema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kategoriji</w:t>
      </w:r>
      <w:r w:rsidR="00671C8B" w:rsidRPr="005B5C1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opasnosti</w:t>
      </w:r>
      <w:r w:rsidR="00671C8B" w:rsidRPr="005B5C14">
        <w:rPr>
          <w:bCs/>
          <w:noProof/>
          <w:lang w:val="sr-Latn-CS"/>
        </w:rPr>
        <w:t xml:space="preserve"> </w:t>
      </w:r>
      <w:r w:rsidR="00FA1EA8" w:rsidRPr="005B5C14">
        <w:rPr>
          <w:bCs/>
          <w:noProof/>
          <w:lang w:val="sr-Latn-CS"/>
        </w:rPr>
        <w:t>(</w:t>
      </w:r>
      <w:r w:rsidR="00671C8B" w:rsidRPr="005B5C14">
        <w:rPr>
          <w:noProof/>
          <w:lang w:val="sr-Latn-CS"/>
        </w:rPr>
        <w:t>„</w:t>
      </w:r>
      <w:r>
        <w:rPr>
          <w:noProof/>
          <w:lang w:val="sr-Latn-CS"/>
        </w:rPr>
        <w:t>Službeni</w:t>
      </w:r>
      <w:r w:rsidR="00671C8B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71C8B" w:rsidRPr="005B5C1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71C8B" w:rsidRPr="005B5C1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671C8B" w:rsidRPr="005B5C14">
        <w:rPr>
          <w:noProof/>
          <w:lang w:val="sr-Latn-CS"/>
        </w:rPr>
        <w:t xml:space="preserve"> 108/14</w:t>
      </w:r>
      <w:r w:rsidR="00FA1EA8" w:rsidRPr="005B5C14">
        <w:rPr>
          <w:noProof/>
          <w:lang w:val="sr-Latn-CS"/>
        </w:rPr>
        <w:t>)</w:t>
      </w:r>
      <w:r w:rsidR="00671C8B" w:rsidRPr="005B5C14">
        <w:rPr>
          <w:noProof/>
          <w:lang w:val="sr-Latn-CS"/>
        </w:rPr>
        <w:t>.</w:t>
      </w:r>
    </w:p>
    <w:p w14:paraId="7F2DCFC9" w14:textId="77777777" w:rsidR="00C56D9F" w:rsidRPr="005B5C14" w:rsidRDefault="00C56D9F" w:rsidP="00671C8B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noProof/>
          <w:lang w:val="sr-Latn-CS"/>
        </w:rPr>
      </w:pPr>
    </w:p>
    <w:p w14:paraId="4A0D4F02" w14:textId="77777777" w:rsidR="00DC4A1D" w:rsidRPr="005B5C14" w:rsidRDefault="00DC4A1D" w:rsidP="00671C8B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Times New Roman" w:hAnsi="Times New Roman"/>
          <w:noProof/>
          <w:lang w:val="sr-Latn-CS"/>
        </w:rPr>
      </w:pPr>
    </w:p>
    <w:p w14:paraId="1B895273" w14:textId="76363391" w:rsidR="00C56D9F" w:rsidRPr="005B5C14" w:rsidRDefault="005B5C14" w:rsidP="00046D84">
      <w:pPr>
        <w:widowControl w:val="0"/>
        <w:autoSpaceDE w:val="0"/>
        <w:autoSpaceDN w:val="0"/>
        <w:adjustRightInd w:val="0"/>
        <w:spacing w:after="0" w:line="240" w:lineRule="auto"/>
        <w:ind w:left="4590" w:right="453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73194B" w:rsidRPr="005B5C14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E2CC623" w14:textId="77777777" w:rsidR="00D1021F" w:rsidRPr="005B5C14" w:rsidRDefault="00D1021F" w:rsidP="00D1021F">
      <w:pPr>
        <w:widowControl w:val="0"/>
        <w:autoSpaceDE w:val="0"/>
        <w:autoSpaceDN w:val="0"/>
        <w:adjustRightInd w:val="0"/>
        <w:spacing w:after="0" w:line="240" w:lineRule="auto"/>
        <w:ind w:left="4541" w:right="4532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14:paraId="16BA2E0B" w14:textId="58AAA351" w:rsidR="00C56D9F" w:rsidRPr="005B5C14" w:rsidRDefault="005B5C14" w:rsidP="0073194B">
      <w:pPr>
        <w:widowControl w:val="0"/>
        <w:autoSpaceDE w:val="0"/>
        <w:autoSpaceDN w:val="0"/>
        <w:adjustRightInd w:val="0"/>
        <w:spacing w:after="0" w:line="240" w:lineRule="auto"/>
        <w:ind w:left="90" w:right="-20" w:firstLine="81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2E544C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hAnsi="Times New Roman"/>
          <w:noProof/>
          <w:spacing w:val="-2"/>
          <w:sz w:val="24"/>
          <w:szCs w:val="24"/>
          <w:lang w:val="sr-Latn-CS"/>
        </w:rPr>
        <w:t>t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g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56D9F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5B5C14">
        <w:rPr>
          <w:rFonts w:ascii="Times New Roman" w:hAnsi="Times New Roman"/>
          <w:noProof/>
          <w:spacing w:val="2"/>
          <w:sz w:val="24"/>
          <w:szCs w:val="24"/>
          <w:lang w:val="sr-Latn-CS"/>
        </w:rPr>
        <w:t xml:space="preserve"> 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l</w:t>
      </w:r>
      <w:r>
        <w:rPr>
          <w:rFonts w:ascii="Times New Roman" w:hAnsi="Times New Roman"/>
          <w:noProof/>
          <w:spacing w:val="2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žben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C56D9F" w:rsidRPr="005B5C14">
        <w:rPr>
          <w:rFonts w:ascii="Times New Roman" w:hAnsi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</w:t>
      </w:r>
      <w:r>
        <w:rPr>
          <w:rFonts w:ascii="Times New Roman" w:hAnsi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1534" w:rsidRPr="005B5C1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Rep</w:t>
      </w:r>
      <w:r>
        <w:rPr>
          <w:rFonts w:ascii="Times New Roman" w:hAnsi="Times New Roman"/>
          <w:noProof/>
          <w:spacing w:val="2"/>
          <w:position w:val="-1"/>
          <w:sz w:val="24"/>
          <w:szCs w:val="24"/>
          <w:lang w:val="sr-Latn-CS"/>
        </w:rPr>
        <w:t>u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blike</w:t>
      </w:r>
      <w:r w:rsidR="00C56D9F" w:rsidRPr="005B5C14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Srbije</w:t>
      </w:r>
      <w:r w:rsidR="00C56D9F" w:rsidRPr="005B5C14">
        <w:rPr>
          <w:rFonts w:ascii="Times New Roman" w:hAnsi="Times New Roman"/>
          <w:noProof/>
          <w:position w:val="-1"/>
          <w:sz w:val="24"/>
          <w:szCs w:val="24"/>
          <w:lang w:val="sr-Latn-CS"/>
        </w:rPr>
        <w:t>”.</w:t>
      </w:r>
    </w:p>
    <w:p w14:paraId="7F852340" w14:textId="77777777" w:rsidR="004C6395" w:rsidRPr="005B5C14" w:rsidRDefault="004C6395">
      <w:pPr>
        <w:widowControl w:val="0"/>
        <w:autoSpaceDE w:val="0"/>
        <w:autoSpaceDN w:val="0"/>
        <w:adjustRightInd w:val="0"/>
        <w:spacing w:before="21" w:after="0" w:line="271" w:lineRule="exact"/>
        <w:ind w:left="110" w:right="-2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6D632B63" w14:textId="77777777" w:rsidR="00CC16ED" w:rsidRPr="005B5C14" w:rsidRDefault="00CC16ED">
      <w:pPr>
        <w:widowControl w:val="0"/>
        <w:autoSpaceDE w:val="0"/>
        <w:autoSpaceDN w:val="0"/>
        <w:adjustRightInd w:val="0"/>
        <w:spacing w:before="21" w:after="0" w:line="271" w:lineRule="exact"/>
        <w:ind w:left="110" w:right="-2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7F3BAE6" w14:textId="77777777" w:rsidR="00CC16ED" w:rsidRPr="005B5C14" w:rsidRDefault="00CC16ED" w:rsidP="00CC16ED">
      <w:pPr>
        <w:widowControl w:val="0"/>
        <w:autoSpaceDE w:val="0"/>
        <w:autoSpaceDN w:val="0"/>
        <w:adjustRightInd w:val="0"/>
        <w:spacing w:before="21" w:after="0" w:line="271" w:lineRule="exact"/>
        <w:ind w:right="-2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1A6447D" w14:textId="13C7598A" w:rsidR="007A1534" w:rsidRPr="005B5C14" w:rsidRDefault="007A1534" w:rsidP="007A1534">
      <w:pPr>
        <w:pStyle w:val="stil1tekst"/>
        <w:ind w:right="0" w:firstLine="4065"/>
        <w:rPr>
          <w:noProof/>
          <w:lang w:val="sr-Latn-CS"/>
        </w:rPr>
      </w:pPr>
      <w:r w:rsidRPr="005B5C14">
        <w:rPr>
          <w:noProof/>
          <w:sz w:val="20"/>
          <w:szCs w:val="20"/>
          <w:lang w:val="sr-Latn-CS"/>
        </w:rPr>
        <w:tab/>
      </w:r>
      <w:r w:rsidRPr="005B5C14">
        <w:rPr>
          <w:noProof/>
          <w:lang w:val="sr-Latn-CS"/>
        </w:rPr>
        <w:t xml:space="preserve"> </w:t>
      </w:r>
    </w:p>
    <w:p w14:paraId="529E3B29" w14:textId="77777777" w:rsidR="00C56D9F" w:rsidRPr="005B5C14" w:rsidRDefault="00C56D9F" w:rsidP="007A1534">
      <w:pPr>
        <w:widowControl w:val="0"/>
        <w:tabs>
          <w:tab w:val="left" w:pos="5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35"/>
        <w:gridCol w:w="5375"/>
      </w:tblGrid>
      <w:tr w:rsidR="0062327E" w:rsidRPr="005B5C14" w14:paraId="7617A2D7" w14:textId="77777777" w:rsidTr="00E978CB">
        <w:tc>
          <w:tcPr>
            <w:tcW w:w="4219" w:type="dxa"/>
          </w:tcPr>
          <w:p w14:paraId="1B50863D" w14:textId="169389F8" w:rsidR="0062327E" w:rsidRPr="005B5C14" w:rsidRDefault="00E978CB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05 </w:t>
            </w:r>
            <w:r w:rsid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</w:t>
            </w:r>
            <w:r w:rsidR="005B5C1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62327E"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  <w:r w:rsidR="0062327E" w:rsidRPr="005B5C1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5B5C1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110-8373/2017</w:t>
            </w:r>
          </w:p>
          <w:p w14:paraId="589A12E2" w14:textId="0042BACE" w:rsidR="0062327E" w:rsidRPr="005B5C14" w:rsidRDefault="005B5C14" w:rsidP="00906E07">
            <w:pPr>
              <w:widowControl w:val="0"/>
              <w:autoSpaceDE w:val="0"/>
              <w:autoSpaceDN w:val="0"/>
              <w:adjustRightInd w:val="0"/>
              <w:spacing w:before="21"/>
              <w:ind w:left="110" w:right="-76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62327E"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Beograd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C16ED"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978CB"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avgusta</w:t>
            </w:r>
            <w:r w:rsidR="00E978CB" w:rsidRPr="005B5C1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godine</w:t>
            </w:r>
          </w:p>
          <w:p w14:paraId="2C27A319" w14:textId="77777777" w:rsidR="00CC16ED" w:rsidRPr="005B5C14" w:rsidRDefault="00CC16ED" w:rsidP="00906E07">
            <w:pPr>
              <w:widowControl w:val="0"/>
              <w:autoSpaceDE w:val="0"/>
              <w:autoSpaceDN w:val="0"/>
              <w:adjustRightInd w:val="0"/>
              <w:spacing w:before="21"/>
              <w:ind w:left="110" w:right="-76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9D359C5" w14:textId="77777777" w:rsidR="00CC16ED" w:rsidRPr="005B5C14" w:rsidRDefault="00CC16ED" w:rsidP="00906E07">
            <w:pPr>
              <w:widowControl w:val="0"/>
              <w:autoSpaceDE w:val="0"/>
              <w:autoSpaceDN w:val="0"/>
              <w:adjustRightInd w:val="0"/>
              <w:spacing w:before="21"/>
              <w:ind w:left="110" w:right="-76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B3A8CAD" w14:textId="2D05F523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spacing w:before="21"/>
              <w:ind w:left="110" w:right="-76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1033C3BC" w14:textId="77777777" w:rsidR="0062327E" w:rsidRPr="005B5C14" w:rsidRDefault="0062327E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2CE8B294" w14:textId="77777777" w:rsidR="0062327E" w:rsidRPr="005B5C14" w:rsidRDefault="0062327E" w:rsidP="003770F8">
            <w:pPr>
              <w:widowControl w:val="0"/>
              <w:autoSpaceDE w:val="0"/>
              <w:autoSpaceDN w:val="0"/>
              <w:adjustRightInd w:val="0"/>
              <w:ind w:left="1075" w:right="-20" w:firstLine="171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5E0558E7" w14:textId="77777777" w:rsidTr="00E978CB">
        <w:tc>
          <w:tcPr>
            <w:tcW w:w="4219" w:type="dxa"/>
          </w:tcPr>
          <w:p w14:paraId="2C321971" w14:textId="77777777" w:rsidR="00CC16ED" w:rsidRPr="005B5C14" w:rsidRDefault="00CC16ED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1906D9C5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01176F10" w14:textId="0C13A878" w:rsidR="00CC16ED" w:rsidRPr="005B5C14" w:rsidRDefault="005B5C14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  <w:p w14:paraId="04785642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791C9B1" w14:textId="42A86A50" w:rsidR="00CC16ED" w:rsidRPr="005B5C14" w:rsidRDefault="00E978CB" w:rsidP="00E978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                                              </w:t>
            </w:r>
            <w:r w:rsid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PREDSEDNIK</w:t>
            </w:r>
          </w:p>
          <w:p w14:paraId="6BC14BF0" w14:textId="77777777" w:rsidR="00E978CB" w:rsidRPr="005B5C14" w:rsidRDefault="00E978CB" w:rsidP="00E978C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8857454" w14:textId="1E1BBD0C" w:rsidR="00E978CB" w:rsidRPr="005B5C14" w:rsidRDefault="005B5C14" w:rsidP="00CC16ED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Brnabić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E978CB"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7B0C7161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F368D79" w14:textId="5ADE2D87" w:rsidR="00E978CB" w:rsidRPr="005B5C14" w:rsidRDefault="00E978CB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5B5C1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        </w:t>
            </w:r>
          </w:p>
          <w:p w14:paraId="36DD2C9D" w14:textId="6929BBD3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440E13D7" w14:textId="77777777" w:rsidTr="00E978CB">
        <w:tc>
          <w:tcPr>
            <w:tcW w:w="4219" w:type="dxa"/>
          </w:tcPr>
          <w:p w14:paraId="4C5F655E" w14:textId="77777777" w:rsidR="00CC16ED" w:rsidRPr="005B5C14" w:rsidRDefault="00CC16ED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02C09261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30BC54CD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3378AE4B" w14:textId="77777777" w:rsidTr="00E978CB">
        <w:tc>
          <w:tcPr>
            <w:tcW w:w="4219" w:type="dxa"/>
          </w:tcPr>
          <w:p w14:paraId="669A00F4" w14:textId="77777777" w:rsidR="00CC16ED" w:rsidRPr="005B5C14" w:rsidRDefault="00CC16ED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3D236D54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1325FD72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34CBB4CD" w14:textId="77777777" w:rsidTr="00E978CB">
        <w:tc>
          <w:tcPr>
            <w:tcW w:w="4219" w:type="dxa"/>
          </w:tcPr>
          <w:p w14:paraId="05C7E421" w14:textId="77777777" w:rsidR="00CC16ED" w:rsidRPr="005B5C14" w:rsidRDefault="00CC16ED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60878992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4AB5A019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2E5BE5DE" w14:textId="77777777" w:rsidTr="00E978CB">
        <w:tc>
          <w:tcPr>
            <w:tcW w:w="4219" w:type="dxa"/>
          </w:tcPr>
          <w:p w14:paraId="78FEF612" w14:textId="77777777" w:rsidR="00CC16ED" w:rsidRPr="005B5C14" w:rsidRDefault="00CC16ED" w:rsidP="0062327E">
            <w:pPr>
              <w:widowControl w:val="0"/>
              <w:autoSpaceDE w:val="0"/>
              <w:autoSpaceDN w:val="0"/>
              <w:adjustRightInd w:val="0"/>
              <w:spacing w:before="29"/>
              <w:ind w:left="110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683317A2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0B1E8EE0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C16ED" w:rsidRPr="005B5C14" w14:paraId="4D9266A3" w14:textId="77777777" w:rsidTr="00E978CB">
        <w:tc>
          <w:tcPr>
            <w:tcW w:w="4219" w:type="dxa"/>
          </w:tcPr>
          <w:p w14:paraId="74FB5BEA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5" w:type="dxa"/>
          </w:tcPr>
          <w:p w14:paraId="6A021438" w14:textId="77777777" w:rsidR="00CC16ED" w:rsidRPr="005B5C14" w:rsidRDefault="00CC16ED" w:rsidP="00671C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492" w:type="dxa"/>
          </w:tcPr>
          <w:p w14:paraId="6CCE9E0E" w14:textId="77777777" w:rsidR="00CC16ED" w:rsidRPr="005B5C14" w:rsidRDefault="00CC16ED" w:rsidP="00CC16E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03CF1276" w14:textId="77777777" w:rsidR="00C56D9F" w:rsidRPr="005B5C14" w:rsidRDefault="00C56D9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noProof/>
          <w:sz w:val="20"/>
          <w:szCs w:val="20"/>
          <w:lang w:val="sr-Latn-CS"/>
        </w:rPr>
        <w:sectPr w:rsidR="00C56D9F" w:rsidRPr="005B5C14" w:rsidSect="007469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320" w:bottom="1200" w:left="880" w:header="0" w:footer="1013" w:gutter="0"/>
          <w:cols w:space="720" w:equalWidth="0">
            <w:col w:w="10040"/>
          </w:cols>
          <w:noEndnote/>
          <w:titlePg/>
          <w:docGrid w:linePitch="299"/>
        </w:sectPr>
      </w:pPr>
    </w:p>
    <w:p w14:paraId="3A03F230" w14:textId="77777777" w:rsidR="00C56D9F" w:rsidRPr="005B5C14" w:rsidRDefault="00C56D9F" w:rsidP="00B305F4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sr-Latn-CS"/>
        </w:rPr>
      </w:pPr>
    </w:p>
    <w:p w14:paraId="61C2CAB0" w14:textId="77777777" w:rsidR="00CC16ED" w:rsidRPr="005B5C14" w:rsidRDefault="00CC16ED" w:rsidP="00B305F4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sr-Latn-CS"/>
        </w:rPr>
      </w:pPr>
    </w:p>
    <w:p w14:paraId="08E6ADB0" w14:textId="77777777" w:rsidR="00CC16ED" w:rsidRPr="005B5C14" w:rsidRDefault="00CC16ED" w:rsidP="00CC16ED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sr-Latn-CS"/>
        </w:rPr>
      </w:pPr>
    </w:p>
    <w:p w14:paraId="14A1F40F" w14:textId="719CA248" w:rsidR="00CC16ED" w:rsidRPr="005B5C14" w:rsidRDefault="00CC16ED" w:rsidP="00CC16ED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sr-Latn-CS"/>
        </w:rPr>
      </w:pPr>
      <w:r w:rsidRPr="005B5C14">
        <w:rPr>
          <w:noProof/>
          <w:lang w:val="sr-Latn-CS"/>
        </w:rPr>
        <w:tab/>
      </w:r>
      <w:r w:rsidRPr="005B5C14">
        <w:rPr>
          <w:noProof/>
          <w:lang w:val="sr-Latn-CS"/>
        </w:rPr>
        <w:tab/>
      </w:r>
      <w:r w:rsidRPr="005B5C14">
        <w:rPr>
          <w:noProof/>
          <w:lang w:val="sr-Latn-CS"/>
        </w:rPr>
        <w:tab/>
      </w:r>
      <w:r w:rsidRPr="005B5C14">
        <w:rPr>
          <w:noProof/>
          <w:lang w:val="sr-Latn-CS"/>
        </w:rPr>
        <w:tab/>
      </w:r>
      <w:r w:rsidRPr="005B5C14">
        <w:rPr>
          <w:noProof/>
          <w:lang w:val="sr-Latn-CS"/>
        </w:rPr>
        <w:tab/>
      </w:r>
      <w:r w:rsidRPr="005B5C14">
        <w:rPr>
          <w:noProof/>
          <w:lang w:val="sr-Latn-CS"/>
        </w:rPr>
        <w:tab/>
      </w:r>
    </w:p>
    <w:sectPr w:rsidR="00CC16ED" w:rsidRPr="005B5C14" w:rsidSect="00B305F4">
      <w:footerReference w:type="default" r:id="rId13"/>
      <w:type w:val="continuous"/>
      <w:pgSz w:w="12240" w:h="15840"/>
      <w:pgMar w:top="1360" w:right="1320" w:bottom="280" w:left="880" w:header="720" w:footer="720" w:gutter="0"/>
      <w:cols w:num="2" w:space="720" w:equalWidth="0">
        <w:col w:w="4170" w:space="1580"/>
        <w:col w:w="4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5414" w14:textId="77777777" w:rsidR="00360D1F" w:rsidRDefault="00360D1F">
      <w:pPr>
        <w:spacing w:after="0" w:line="240" w:lineRule="auto"/>
      </w:pPr>
      <w:r>
        <w:separator/>
      </w:r>
    </w:p>
  </w:endnote>
  <w:endnote w:type="continuationSeparator" w:id="0">
    <w:p w14:paraId="5ED8C999" w14:textId="77777777" w:rsidR="00360D1F" w:rsidRDefault="003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45F5" w14:textId="77777777" w:rsidR="005B5C14" w:rsidRDefault="005B5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023322998"/>
      <w:docPartObj>
        <w:docPartGallery w:val="Page Numbers (Bottom of Page)"/>
        <w:docPartUnique/>
      </w:docPartObj>
    </w:sdtPr>
    <w:sdtEndPr/>
    <w:sdtContent>
      <w:p w14:paraId="1D4ED457" w14:textId="293E9904" w:rsidR="0074691A" w:rsidRPr="005B5C14" w:rsidRDefault="0074691A">
        <w:pPr>
          <w:pStyle w:val="Footer"/>
          <w:jc w:val="right"/>
          <w:rPr>
            <w:noProof/>
            <w:lang w:val="sr-Latn-CS"/>
          </w:rPr>
        </w:pPr>
        <w:r w:rsidRPr="005B5C14">
          <w:rPr>
            <w:noProof/>
            <w:lang w:val="sr-Latn-CS"/>
          </w:rPr>
          <w:fldChar w:fldCharType="begin"/>
        </w:r>
        <w:r w:rsidRPr="005B5C14">
          <w:rPr>
            <w:noProof/>
            <w:lang w:val="sr-Latn-CS"/>
          </w:rPr>
          <w:instrText xml:space="preserve"> PAGE   \* MERGEFORMAT </w:instrText>
        </w:r>
        <w:r w:rsidRPr="005B5C14">
          <w:rPr>
            <w:noProof/>
            <w:lang w:val="sr-Latn-CS"/>
          </w:rPr>
          <w:fldChar w:fldCharType="separate"/>
        </w:r>
        <w:r w:rsidR="005B5C14">
          <w:rPr>
            <w:noProof/>
            <w:lang w:val="sr-Latn-CS"/>
          </w:rPr>
          <w:t>7</w:t>
        </w:r>
        <w:r w:rsidRPr="005B5C14">
          <w:rPr>
            <w:noProof/>
            <w:lang w:val="sr-Latn-CS"/>
          </w:rPr>
          <w:fldChar w:fldCharType="end"/>
        </w:r>
      </w:p>
    </w:sdtContent>
  </w:sdt>
  <w:p w14:paraId="1A5AA7B3" w14:textId="69708944" w:rsidR="00FA1EA8" w:rsidRPr="005B5C14" w:rsidRDefault="00FA1E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6DB5" w14:textId="77777777" w:rsidR="005B5C14" w:rsidRDefault="005B5C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EF75" w14:textId="77777777" w:rsidR="00FA1EA8" w:rsidRPr="005B5C14" w:rsidRDefault="00FA1E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sr-Latn-CS"/>
      </w:rPr>
    </w:pPr>
    <w:r w:rsidRPr="005B5C14">
      <w:rPr>
        <w:noProof/>
        <w:lang w:val="sr-Latn-C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39318EF" wp14:editId="1D308189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30C76" w14:textId="77777777" w:rsidR="00FA1EA8" w:rsidRPr="005B5C14" w:rsidRDefault="00FA1E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</w:pPr>
                          <w:r w:rsidRPr="005B5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  <w:fldChar w:fldCharType="begin"/>
                          </w:r>
                          <w:r w:rsidRPr="005B5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  <w:instrText xml:space="preserve"> PAGE </w:instrText>
                          </w:r>
                          <w:r w:rsidRPr="005B5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  <w:fldChar w:fldCharType="separate"/>
                          </w:r>
                          <w:r w:rsidR="0073194B" w:rsidRPr="005B5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  <w:t>8</w:t>
                          </w:r>
                          <w:r w:rsidRPr="005B5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sr-Latn-C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18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pt;margin-top:728.8pt;width:10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3grQ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Cgvf3grQIAAKgFAAAOAAAA&#10;AAAAAAAAAAAAAC4CAABkcnMvZTJvRG9jLnhtbFBLAQItABQABgAIAAAAIQAhxkWR4AAAAA0BAAAP&#10;AAAAAAAAAAAAAAAAAAcFAABkcnMvZG93bnJldi54bWxQSwUGAAAAAAQABADzAAAAFAYAAAAA&#10;" o:allowincell="f" filled="f" stroked="f">
              <v:textbox inset="0,0,0,0">
                <w:txbxContent>
                  <w:p w14:paraId="4E230C76" w14:textId="77777777" w:rsidR="00FA1EA8" w:rsidRPr="005B5C14" w:rsidRDefault="00FA1E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</w:pPr>
                    <w:r w:rsidRPr="005B5C14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  <w:fldChar w:fldCharType="begin"/>
                    </w:r>
                    <w:r w:rsidRPr="005B5C14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  <w:instrText xml:space="preserve"> PAGE </w:instrText>
                    </w:r>
                    <w:r w:rsidRPr="005B5C14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  <w:fldChar w:fldCharType="separate"/>
                    </w:r>
                    <w:r w:rsidR="0073194B" w:rsidRPr="005B5C14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  <w:t>8</w:t>
                    </w:r>
                    <w:r w:rsidRPr="005B5C14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sr-Latn-C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ACBB" w14:textId="77777777" w:rsidR="00360D1F" w:rsidRDefault="00360D1F">
      <w:pPr>
        <w:spacing w:after="0" w:line="240" w:lineRule="auto"/>
      </w:pPr>
      <w:r>
        <w:separator/>
      </w:r>
    </w:p>
  </w:footnote>
  <w:footnote w:type="continuationSeparator" w:id="0">
    <w:p w14:paraId="440DF376" w14:textId="77777777" w:rsidR="00360D1F" w:rsidRDefault="003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869B" w14:textId="77777777" w:rsidR="005B5C14" w:rsidRDefault="005B5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7EDC" w14:textId="77777777" w:rsidR="005B5C14" w:rsidRDefault="005B5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FBE2" w14:textId="77777777" w:rsidR="005B5C14" w:rsidRDefault="005B5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F"/>
    <w:rsid w:val="00000ACD"/>
    <w:rsid w:val="0001575A"/>
    <w:rsid w:val="00033761"/>
    <w:rsid w:val="00035EFC"/>
    <w:rsid w:val="00046D84"/>
    <w:rsid w:val="000943DF"/>
    <w:rsid w:val="000958AF"/>
    <w:rsid w:val="000A4214"/>
    <w:rsid w:val="000B1510"/>
    <w:rsid w:val="000C39B8"/>
    <w:rsid w:val="000D0366"/>
    <w:rsid w:val="000D7C7F"/>
    <w:rsid w:val="000E6584"/>
    <w:rsid w:val="00114B64"/>
    <w:rsid w:val="001160D2"/>
    <w:rsid w:val="00151E7B"/>
    <w:rsid w:val="00157C5C"/>
    <w:rsid w:val="00173A41"/>
    <w:rsid w:val="00186DCF"/>
    <w:rsid w:val="00192065"/>
    <w:rsid w:val="00193C11"/>
    <w:rsid w:val="001B670C"/>
    <w:rsid w:val="001C3BC2"/>
    <w:rsid w:val="001D76CB"/>
    <w:rsid w:val="001E09B6"/>
    <w:rsid w:val="001F2E90"/>
    <w:rsid w:val="00216CF0"/>
    <w:rsid w:val="00250627"/>
    <w:rsid w:val="00252ECF"/>
    <w:rsid w:val="002832B9"/>
    <w:rsid w:val="00284F05"/>
    <w:rsid w:val="002A0E61"/>
    <w:rsid w:val="002A32D5"/>
    <w:rsid w:val="002B5470"/>
    <w:rsid w:val="002B715A"/>
    <w:rsid w:val="002D2304"/>
    <w:rsid w:val="002D3545"/>
    <w:rsid w:val="002D40AB"/>
    <w:rsid w:val="002E544C"/>
    <w:rsid w:val="002F012D"/>
    <w:rsid w:val="002F64DA"/>
    <w:rsid w:val="00330F26"/>
    <w:rsid w:val="00346C13"/>
    <w:rsid w:val="00360D1F"/>
    <w:rsid w:val="003641E1"/>
    <w:rsid w:val="003770F8"/>
    <w:rsid w:val="00390728"/>
    <w:rsid w:val="003952F6"/>
    <w:rsid w:val="0039609A"/>
    <w:rsid w:val="003D7A30"/>
    <w:rsid w:val="003E16EA"/>
    <w:rsid w:val="003F1373"/>
    <w:rsid w:val="003F6846"/>
    <w:rsid w:val="004164E5"/>
    <w:rsid w:val="00427C3E"/>
    <w:rsid w:val="00453871"/>
    <w:rsid w:val="004A2191"/>
    <w:rsid w:val="004A40E8"/>
    <w:rsid w:val="004B3F57"/>
    <w:rsid w:val="004B50D8"/>
    <w:rsid w:val="004B726E"/>
    <w:rsid w:val="004C60E8"/>
    <w:rsid w:val="004C6395"/>
    <w:rsid w:val="004D1E89"/>
    <w:rsid w:val="0053306D"/>
    <w:rsid w:val="005349F6"/>
    <w:rsid w:val="00550495"/>
    <w:rsid w:val="00554798"/>
    <w:rsid w:val="00556682"/>
    <w:rsid w:val="00574A0B"/>
    <w:rsid w:val="00591542"/>
    <w:rsid w:val="005A04AC"/>
    <w:rsid w:val="005A1F6E"/>
    <w:rsid w:val="005A21AA"/>
    <w:rsid w:val="005B20EB"/>
    <w:rsid w:val="005B5C14"/>
    <w:rsid w:val="005B5D6B"/>
    <w:rsid w:val="005C1904"/>
    <w:rsid w:val="005E6928"/>
    <w:rsid w:val="005E7F24"/>
    <w:rsid w:val="005F25D7"/>
    <w:rsid w:val="0060050E"/>
    <w:rsid w:val="0062327E"/>
    <w:rsid w:val="006567F8"/>
    <w:rsid w:val="0066628F"/>
    <w:rsid w:val="00671C8B"/>
    <w:rsid w:val="006769BF"/>
    <w:rsid w:val="006B1E3E"/>
    <w:rsid w:val="006B7080"/>
    <w:rsid w:val="006C6FB7"/>
    <w:rsid w:val="006D14FE"/>
    <w:rsid w:val="006E75D5"/>
    <w:rsid w:val="007017A6"/>
    <w:rsid w:val="007020F7"/>
    <w:rsid w:val="0071511F"/>
    <w:rsid w:val="0073194B"/>
    <w:rsid w:val="0074691A"/>
    <w:rsid w:val="00756D20"/>
    <w:rsid w:val="00770684"/>
    <w:rsid w:val="007A1534"/>
    <w:rsid w:val="007B2EFE"/>
    <w:rsid w:val="007D22A8"/>
    <w:rsid w:val="007E56E0"/>
    <w:rsid w:val="0080717F"/>
    <w:rsid w:val="0081146C"/>
    <w:rsid w:val="008272D6"/>
    <w:rsid w:val="00832C97"/>
    <w:rsid w:val="00835C8F"/>
    <w:rsid w:val="00847EE8"/>
    <w:rsid w:val="00854740"/>
    <w:rsid w:val="00862448"/>
    <w:rsid w:val="008756AD"/>
    <w:rsid w:val="0088218B"/>
    <w:rsid w:val="0088431D"/>
    <w:rsid w:val="008C7434"/>
    <w:rsid w:val="008D762A"/>
    <w:rsid w:val="008E1EF4"/>
    <w:rsid w:val="008F2E81"/>
    <w:rsid w:val="00906E07"/>
    <w:rsid w:val="009259E3"/>
    <w:rsid w:val="00932AE4"/>
    <w:rsid w:val="00941864"/>
    <w:rsid w:val="00972A3E"/>
    <w:rsid w:val="00993D7F"/>
    <w:rsid w:val="009A1C59"/>
    <w:rsid w:val="009B4EBB"/>
    <w:rsid w:val="009C002A"/>
    <w:rsid w:val="009C07EE"/>
    <w:rsid w:val="009C6017"/>
    <w:rsid w:val="009D65A7"/>
    <w:rsid w:val="009E7671"/>
    <w:rsid w:val="00A22469"/>
    <w:rsid w:val="00A45347"/>
    <w:rsid w:val="00A50E78"/>
    <w:rsid w:val="00A83C51"/>
    <w:rsid w:val="00A94A18"/>
    <w:rsid w:val="00AA3D73"/>
    <w:rsid w:val="00AB671B"/>
    <w:rsid w:val="00AC2141"/>
    <w:rsid w:val="00B305F4"/>
    <w:rsid w:val="00B40D47"/>
    <w:rsid w:val="00B45ED9"/>
    <w:rsid w:val="00B54014"/>
    <w:rsid w:val="00B627F7"/>
    <w:rsid w:val="00B67D7B"/>
    <w:rsid w:val="00BB7A89"/>
    <w:rsid w:val="00BC527E"/>
    <w:rsid w:val="00BD5D98"/>
    <w:rsid w:val="00BE29AE"/>
    <w:rsid w:val="00BE426B"/>
    <w:rsid w:val="00BE44B8"/>
    <w:rsid w:val="00C0352F"/>
    <w:rsid w:val="00C07115"/>
    <w:rsid w:val="00C20400"/>
    <w:rsid w:val="00C23E5E"/>
    <w:rsid w:val="00C26036"/>
    <w:rsid w:val="00C406B2"/>
    <w:rsid w:val="00C55887"/>
    <w:rsid w:val="00C56D9F"/>
    <w:rsid w:val="00C71068"/>
    <w:rsid w:val="00C73B20"/>
    <w:rsid w:val="00CB670C"/>
    <w:rsid w:val="00CB69A4"/>
    <w:rsid w:val="00CC16ED"/>
    <w:rsid w:val="00CC4DFB"/>
    <w:rsid w:val="00CD4E2B"/>
    <w:rsid w:val="00CE27E1"/>
    <w:rsid w:val="00D03CD1"/>
    <w:rsid w:val="00D1021F"/>
    <w:rsid w:val="00D42440"/>
    <w:rsid w:val="00D44228"/>
    <w:rsid w:val="00D66FEF"/>
    <w:rsid w:val="00D676EB"/>
    <w:rsid w:val="00D70552"/>
    <w:rsid w:val="00D846B4"/>
    <w:rsid w:val="00DA5447"/>
    <w:rsid w:val="00DA78A3"/>
    <w:rsid w:val="00DC4A1D"/>
    <w:rsid w:val="00DE309F"/>
    <w:rsid w:val="00E03FBA"/>
    <w:rsid w:val="00E041E4"/>
    <w:rsid w:val="00E239C0"/>
    <w:rsid w:val="00E26B01"/>
    <w:rsid w:val="00E361EA"/>
    <w:rsid w:val="00E7179F"/>
    <w:rsid w:val="00E978CB"/>
    <w:rsid w:val="00EA686F"/>
    <w:rsid w:val="00EB5897"/>
    <w:rsid w:val="00F02962"/>
    <w:rsid w:val="00F10303"/>
    <w:rsid w:val="00F23D8B"/>
    <w:rsid w:val="00F43BB1"/>
    <w:rsid w:val="00F5499B"/>
    <w:rsid w:val="00F5652A"/>
    <w:rsid w:val="00F930E7"/>
    <w:rsid w:val="00FA1EA8"/>
    <w:rsid w:val="00FA6FAA"/>
    <w:rsid w:val="00FC3704"/>
    <w:rsid w:val="00FE3D74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73B5A"/>
  <w14:defaultImageDpi w14:val="0"/>
  <w15:docId w15:val="{85F5696C-3728-4B6C-8808-3E1D9D7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mesto">
    <w:name w:val="stil_3mesto"/>
    <w:basedOn w:val="Normal"/>
    <w:rsid w:val="00C56D9F"/>
    <w:pPr>
      <w:spacing w:after="0" w:line="240" w:lineRule="auto"/>
      <w:ind w:left="1650" w:right="1650"/>
      <w:jc w:val="center"/>
    </w:pPr>
    <w:rPr>
      <w:rFonts w:ascii="Times New Roman" w:hAnsi="Times New Roman"/>
      <w:i/>
      <w:iCs/>
      <w:sz w:val="29"/>
      <w:szCs w:val="29"/>
    </w:rPr>
  </w:style>
  <w:style w:type="paragraph" w:styleId="NormalWeb">
    <w:name w:val="Normal (Web)"/>
    <w:basedOn w:val="Normal"/>
    <w:uiPriority w:val="99"/>
    <w:rsid w:val="00D66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71C8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6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1C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3B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1A"/>
  </w:style>
  <w:style w:type="paragraph" w:styleId="Footer">
    <w:name w:val="footer"/>
    <w:basedOn w:val="Normal"/>
    <w:link w:val="FooterChar"/>
    <w:uiPriority w:val="99"/>
    <w:unhideWhenUsed/>
    <w:rsid w:val="0074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C09A-0FB3-4063-B2DB-A849D412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Grgic</cp:lastModifiedBy>
  <cp:revision>2</cp:revision>
  <cp:lastPrinted>2017-09-01T06:48:00Z</cp:lastPrinted>
  <dcterms:created xsi:type="dcterms:W3CDTF">2017-09-04T13:55:00Z</dcterms:created>
  <dcterms:modified xsi:type="dcterms:W3CDTF">2017-09-04T13:55:00Z</dcterms:modified>
</cp:coreProperties>
</file>