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55" w:rsidRPr="00B05108" w:rsidRDefault="001C1155" w:rsidP="001C1155">
      <w:pPr>
        <w:spacing w:after="0" w:line="240" w:lineRule="auto"/>
        <w:ind w:right="375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CS"/>
        </w:rPr>
      </w:pPr>
      <w:bookmarkStart w:id="0" w:name="_GoBack"/>
      <w:bookmarkEnd w:id="0"/>
    </w:p>
    <w:p w:rsidR="004C09FB" w:rsidRPr="00B05108" w:rsidRDefault="004C09FB" w:rsidP="00AE0879">
      <w:pPr>
        <w:spacing w:after="0" w:line="240" w:lineRule="auto"/>
        <w:ind w:left="375" w:right="-45" w:firstLine="240"/>
        <w:jc w:val="center"/>
        <w:rPr>
          <w:rFonts w:ascii="Times New Roman" w:eastAsia="Times New Roman" w:hAnsi="Times New Roman" w:cs="Times New Roman"/>
          <w:noProof/>
          <w:lang w:val="sr-Latn-CS"/>
        </w:rPr>
      </w:pPr>
    </w:p>
    <w:p w:rsidR="004C09FB" w:rsidRPr="00B05108" w:rsidRDefault="004C09FB" w:rsidP="004C09FB">
      <w:pPr>
        <w:spacing w:after="0" w:line="240" w:lineRule="auto"/>
        <w:ind w:right="375"/>
        <w:rPr>
          <w:rFonts w:ascii="Times New Roman" w:eastAsia="Times New Roman" w:hAnsi="Times New Roman" w:cs="Times New Roman"/>
          <w:noProof/>
          <w:lang w:val="sr-Latn-CS"/>
        </w:rPr>
      </w:pPr>
    </w:p>
    <w:p w:rsidR="004C09FB" w:rsidRPr="00B05108" w:rsidRDefault="00B05108" w:rsidP="004C09FB">
      <w:pPr>
        <w:spacing w:after="0" w:line="240" w:lineRule="auto"/>
        <w:ind w:right="-45" w:firstLine="61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javnom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dugu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AE0879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61/05,</w:t>
      </w:r>
      <w:r w:rsidR="00AE0879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107/09,</w:t>
      </w:r>
      <w:r w:rsidR="00AE0879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78/11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68/15), </w:t>
      </w:r>
    </w:p>
    <w:p w:rsidR="004C09FB" w:rsidRPr="00B05108" w:rsidRDefault="00B05108" w:rsidP="004C09FB">
      <w:pPr>
        <w:spacing w:after="0" w:line="240" w:lineRule="auto"/>
        <w:ind w:left="375" w:right="375" w:firstLine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Vlada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donosi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4C09FB" w:rsidRPr="00B05108" w:rsidRDefault="004C09FB" w:rsidP="004C09FB">
      <w:pPr>
        <w:spacing w:after="0" w:line="240" w:lineRule="auto"/>
        <w:ind w:left="375" w:right="375" w:firstLine="240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4C09FB" w:rsidRPr="00B05108" w:rsidRDefault="004C09FB" w:rsidP="004C09FB">
      <w:pPr>
        <w:spacing w:after="0" w:line="240" w:lineRule="auto"/>
        <w:ind w:left="375" w:right="375" w:firstLine="240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4C09FB" w:rsidRPr="00B05108" w:rsidRDefault="00B05108" w:rsidP="004C09FB">
      <w:pPr>
        <w:spacing w:after="0" w:line="240" w:lineRule="auto"/>
        <w:ind w:left="375" w:right="375" w:firstLine="24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E0879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 w:rsidR="00AE0879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="00AE0879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 w:rsidR="00AE0879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</w:t>
      </w:r>
      <w:r w:rsidR="00AE0879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</w:p>
    <w:p w:rsidR="004C09FB" w:rsidRPr="00B05108" w:rsidRDefault="004C09FB" w:rsidP="004C09FB">
      <w:pPr>
        <w:spacing w:after="0" w:line="240" w:lineRule="auto"/>
        <w:ind w:left="375" w:right="375" w:firstLine="24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C09FB" w:rsidRPr="00B05108" w:rsidRDefault="00B05108" w:rsidP="004C09FB">
      <w:pPr>
        <w:spacing w:after="0" w:line="240" w:lineRule="auto"/>
        <w:ind w:left="375" w:right="375" w:firstLine="24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IZMENAMA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DOPUNAMA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OPŠTIM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USLOVIMA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EMISIJU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PRODAJU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DRŽAVNIH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HARTIJA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PRIMARNOM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TRŽIŠTU</w:t>
      </w:r>
    </w:p>
    <w:p w:rsidR="004C09FB" w:rsidRPr="00B05108" w:rsidRDefault="004C09FB" w:rsidP="004C09FB">
      <w:pPr>
        <w:spacing w:after="0" w:line="240" w:lineRule="auto"/>
        <w:ind w:left="375" w:right="375" w:firstLine="240"/>
        <w:jc w:val="center"/>
        <w:rPr>
          <w:rFonts w:ascii="Times New Roman" w:eastAsia="Times New Roman" w:hAnsi="Times New Roman" w:cs="Times New Roman"/>
          <w:noProof/>
          <w:lang w:val="sr-Latn-CS"/>
        </w:rPr>
      </w:pPr>
    </w:p>
    <w:p w:rsidR="004C09FB" w:rsidRPr="00B05108" w:rsidRDefault="004C09FB" w:rsidP="004C09FB">
      <w:pPr>
        <w:spacing w:after="0" w:line="240" w:lineRule="auto"/>
        <w:ind w:left="375" w:right="375" w:firstLine="240"/>
        <w:jc w:val="center"/>
        <w:rPr>
          <w:rFonts w:ascii="Times New Roman" w:eastAsia="Times New Roman" w:hAnsi="Times New Roman" w:cs="Times New Roman"/>
          <w:noProof/>
          <w:lang w:val="sr-Latn-CS"/>
        </w:rPr>
      </w:pPr>
    </w:p>
    <w:p w:rsidR="004C09FB" w:rsidRPr="00B05108" w:rsidRDefault="00B05108" w:rsidP="004C09FB">
      <w:pPr>
        <w:spacing w:after="0" w:line="240" w:lineRule="auto"/>
        <w:ind w:left="375" w:right="375" w:firstLine="24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4C09FB" w:rsidRPr="00B05108" w:rsidRDefault="00B05108" w:rsidP="004C09FB">
      <w:pPr>
        <w:tabs>
          <w:tab w:val="left" w:pos="9360"/>
        </w:tabs>
        <w:spacing w:after="0" w:line="240" w:lineRule="auto"/>
        <w:ind w:right="-45" w:firstLine="6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Uredbi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opštim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emisiju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prodaju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hartija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primarnom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100/14),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</w:t>
      </w:r>
      <w:r w:rsidR="00AE0879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tačke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dodaje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</w:t>
      </w:r>
      <w:r w:rsidR="00AE0879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4C09FB" w:rsidRPr="00B05108" w:rsidRDefault="004C09FB" w:rsidP="004C09FB">
      <w:pPr>
        <w:spacing w:after="0" w:line="240" w:lineRule="auto"/>
        <w:ind w:right="-45" w:firstLine="6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„5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Štedne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obveznice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dugoročne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hartije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rokom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dospeća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jednakim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većim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dve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kuponom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kupovati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</w:t>
      </w:r>
      <w:r w:rsidR="00AE0879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domaća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punoletna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fizička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AE0879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ˮ.</w:t>
      </w:r>
    </w:p>
    <w:p w:rsidR="004C09FB" w:rsidRPr="00B05108" w:rsidRDefault="00B05108" w:rsidP="004C09FB">
      <w:pPr>
        <w:spacing w:after="0" w:line="240" w:lineRule="auto"/>
        <w:ind w:right="-45" w:firstLine="6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tačke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26)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dodaju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 26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), 26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26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),</w:t>
      </w:r>
      <w:r w:rsidR="00AE0879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glase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4C09FB" w:rsidRPr="00B05108" w:rsidRDefault="004C09FB" w:rsidP="004C09FB">
      <w:pPr>
        <w:spacing w:after="0" w:line="240" w:lineRule="auto"/>
        <w:ind w:right="-45" w:firstLine="6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„26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Pristupni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period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predstavlja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period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kome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investitor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štedne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obveznice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podneti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nalog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kupovinu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ovih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obveznica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C09FB" w:rsidRPr="00B05108" w:rsidRDefault="004C09FB" w:rsidP="004C09FB">
      <w:pPr>
        <w:spacing w:after="0" w:line="240" w:lineRule="auto"/>
        <w:ind w:right="-45" w:firstLine="6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26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Prevremena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isplata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predstavlja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opciju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imaocu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štedne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obveznice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omogućava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nakon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isteka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predviđenog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vremenskog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perioda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ovu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obveznicu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naplati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roka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dospeća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čemu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plaća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naknadu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prevremenu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isplatu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C09FB" w:rsidRPr="00B05108" w:rsidRDefault="004C09FB" w:rsidP="004C09FB">
      <w:pPr>
        <w:spacing w:after="0" w:line="240" w:lineRule="auto"/>
        <w:ind w:right="-45" w:firstLine="6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26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Naknada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prevremenu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isplatu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predstavlja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izdavalac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naplaćuje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imaoca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štedne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obveznice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prilikom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prevremene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isplate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obveznice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;ˮ.</w:t>
      </w:r>
    </w:p>
    <w:p w:rsidR="004C09FB" w:rsidRPr="00B05108" w:rsidRDefault="004C09FB" w:rsidP="004C09FB">
      <w:pPr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4C09FB" w:rsidRPr="00B05108" w:rsidRDefault="00B05108" w:rsidP="004C09FB">
      <w:pPr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4C09FB" w:rsidRPr="00B05108" w:rsidRDefault="00B05108" w:rsidP="004C09FB">
      <w:pPr>
        <w:spacing w:after="0" w:line="240" w:lineRule="auto"/>
        <w:ind w:right="-45" w:firstLine="6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tačke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kraju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zamenjuje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tačkom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zapetom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C09FB" w:rsidRPr="00B05108" w:rsidRDefault="00B05108" w:rsidP="004C09FB">
      <w:pPr>
        <w:spacing w:after="0" w:line="240" w:lineRule="auto"/>
        <w:ind w:right="-45" w:firstLine="6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Dodaje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4C09FB" w:rsidRPr="00B05108" w:rsidRDefault="004C09FB" w:rsidP="004C09FB">
      <w:pPr>
        <w:spacing w:after="0" w:line="240" w:lineRule="auto"/>
        <w:ind w:right="-45" w:firstLine="6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„3)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investitori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štedne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obveznice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AE0879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ˮ.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4C09FB" w:rsidRPr="00B05108" w:rsidRDefault="00B05108" w:rsidP="004C09FB">
      <w:pPr>
        <w:spacing w:after="0" w:line="240" w:lineRule="auto"/>
        <w:ind w:right="-45" w:firstLine="6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4C09FB" w:rsidRPr="00B05108" w:rsidRDefault="004C09FB" w:rsidP="004C09FB">
      <w:pPr>
        <w:spacing w:after="0" w:line="240" w:lineRule="auto"/>
        <w:ind w:right="-45" w:firstLine="6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Investitori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aukcijskoj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platformi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pristupiti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preko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ovlašćenih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učesnika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osim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investitora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štedne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obveznice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.ˮ.</w:t>
      </w:r>
    </w:p>
    <w:p w:rsidR="004C09FB" w:rsidRPr="00B05108" w:rsidRDefault="004C09FB" w:rsidP="004C09FB">
      <w:pPr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4C09FB" w:rsidRPr="00B05108" w:rsidRDefault="00B05108" w:rsidP="004C09FB">
      <w:pPr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</w:t>
      </w:r>
    </w:p>
    <w:p w:rsidR="004C09FB" w:rsidRPr="00B05108" w:rsidRDefault="00B05108" w:rsidP="004C09FB">
      <w:pPr>
        <w:spacing w:after="0" w:line="240" w:lineRule="auto"/>
        <w:ind w:right="-45" w:firstLine="6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dodaju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glava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V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 40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E0879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40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</w:t>
      </w:r>
      <w:r w:rsidR="00AE0879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 40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</w:t>
      </w:r>
      <w:r w:rsidR="00AE0879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 40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</w:t>
      </w:r>
      <w:r w:rsidR="00AE0879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 40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 w:rsidR="00AE0879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 40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đ</w:t>
      </w:r>
      <w:r w:rsidR="00AE0879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 40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="00AE0879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E0879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40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glase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4C09FB" w:rsidRPr="00B05108" w:rsidRDefault="004C09FB" w:rsidP="004C09FB">
      <w:pPr>
        <w:spacing w:after="0" w:line="240" w:lineRule="auto"/>
        <w:ind w:right="-45" w:firstLine="6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C09FB" w:rsidRPr="00B05108" w:rsidRDefault="004C09FB" w:rsidP="004C09FB">
      <w:pPr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„V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ŠTEDNE</w:t>
      </w:r>
      <w:r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OBVEZNICE</w:t>
      </w:r>
    </w:p>
    <w:p w:rsidR="004C09FB" w:rsidRPr="00B05108" w:rsidRDefault="004C09FB" w:rsidP="004C09FB">
      <w:pPr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4C09FB" w:rsidRPr="00B05108" w:rsidRDefault="00B05108" w:rsidP="004C09FB">
      <w:pPr>
        <w:pStyle w:val="stil1tekst"/>
        <w:ind w:left="0" w:right="-45" w:firstLine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C09FB" w:rsidRPr="00B05108">
        <w:rPr>
          <w:noProof/>
          <w:lang w:val="sr-Latn-CS"/>
        </w:rPr>
        <w:t xml:space="preserve"> 40</w:t>
      </w:r>
      <w:r>
        <w:rPr>
          <w:noProof/>
          <w:lang w:val="sr-Latn-CS"/>
        </w:rPr>
        <w:t>a</w:t>
      </w:r>
    </w:p>
    <w:p w:rsidR="004C09FB" w:rsidRPr="00B05108" w:rsidRDefault="00B05108" w:rsidP="002A46FB">
      <w:pPr>
        <w:spacing w:after="0" w:line="240" w:lineRule="auto"/>
        <w:ind w:right="-45" w:firstLine="6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Investitor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štedne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obveznice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AE0879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domaće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punoletno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fizičko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4C09FB" w:rsidRPr="00B0510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2A46FB" w:rsidRPr="00B05108" w:rsidRDefault="002A46FB" w:rsidP="002A46FB">
      <w:pPr>
        <w:spacing w:after="0" w:line="240" w:lineRule="auto"/>
        <w:ind w:right="-45" w:firstLine="6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C09FB" w:rsidRPr="00B05108" w:rsidRDefault="00B05108" w:rsidP="004C09FB">
      <w:pPr>
        <w:pStyle w:val="stil1tekst"/>
        <w:ind w:left="0" w:right="-45" w:firstLine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C09FB" w:rsidRPr="00B05108">
        <w:rPr>
          <w:noProof/>
          <w:lang w:val="sr-Latn-CS"/>
        </w:rPr>
        <w:t xml:space="preserve"> 40</w:t>
      </w:r>
      <w:r>
        <w:rPr>
          <w:noProof/>
          <w:lang w:val="sr-Latn-CS"/>
        </w:rPr>
        <w:t>b</w:t>
      </w:r>
    </w:p>
    <w:p w:rsidR="004C09FB" w:rsidRPr="00B05108" w:rsidRDefault="00B05108" w:rsidP="004C09FB">
      <w:pPr>
        <w:pStyle w:val="stil1tekst"/>
        <w:ind w:left="0" w:right="-45" w:firstLine="630"/>
        <w:rPr>
          <w:noProof/>
          <w:lang w:val="sr-Latn-CS"/>
        </w:rPr>
      </w:pPr>
      <w:r>
        <w:rPr>
          <w:noProof/>
          <w:lang w:val="sr-Latn-CS"/>
        </w:rPr>
        <w:t>Štedne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obveznice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denominovane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dinarima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evrima</w:t>
      </w:r>
      <w:r w:rsidR="004C09FB" w:rsidRPr="00B05108">
        <w:rPr>
          <w:noProof/>
          <w:lang w:val="sr-Latn-CS"/>
        </w:rPr>
        <w:t xml:space="preserve">. </w:t>
      </w:r>
    </w:p>
    <w:p w:rsidR="004C09FB" w:rsidRPr="00B05108" w:rsidRDefault="00B05108" w:rsidP="004C09FB">
      <w:pPr>
        <w:pStyle w:val="stil1tekst"/>
        <w:ind w:left="0" w:right="-45" w:firstLine="630"/>
        <w:rPr>
          <w:noProof/>
          <w:lang w:val="sr-Latn-CS"/>
        </w:rPr>
      </w:pPr>
      <w:r>
        <w:rPr>
          <w:noProof/>
          <w:lang w:val="sr-Latn-CS"/>
        </w:rPr>
        <w:lastRenderedPageBreak/>
        <w:t>Nominalna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štedne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obveznice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denominovane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dinarima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4C09FB" w:rsidRPr="00B05108">
        <w:rPr>
          <w:noProof/>
          <w:lang w:val="sr-Latn-CS"/>
        </w:rPr>
        <w:t xml:space="preserve"> 2.000 </w:t>
      </w:r>
      <w:r>
        <w:rPr>
          <w:noProof/>
          <w:lang w:val="sr-Latn-CS"/>
        </w:rPr>
        <w:t>dinara</w:t>
      </w:r>
      <w:r w:rsidR="004C09FB" w:rsidRPr="00B05108">
        <w:rPr>
          <w:noProof/>
          <w:lang w:val="sr-Latn-CS"/>
        </w:rPr>
        <w:t>.</w:t>
      </w:r>
    </w:p>
    <w:p w:rsidR="004C09FB" w:rsidRPr="00B05108" w:rsidRDefault="004C09FB" w:rsidP="004C09FB">
      <w:pPr>
        <w:pStyle w:val="stil1tekst"/>
        <w:ind w:left="0" w:right="-45" w:firstLine="630"/>
        <w:rPr>
          <w:noProof/>
          <w:lang w:val="sr-Latn-CS"/>
        </w:rPr>
      </w:pP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Nominalna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vrednost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štedne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obveznice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denominovane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u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evrima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iznosi</w:t>
      </w:r>
      <w:r w:rsidRPr="00B05108">
        <w:rPr>
          <w:noProof/>
          <w:lang w:val="sr-Latn-CS"/>
        </w:rPr>
        <w:t xml:space="preserve"> 100 </w:t>
      </w:r>
      <w:r w:rsidR="00B05108">
        <w:rPr>
          <w:noProof/>
          <w:lang w:val="sr-Latn-CS"/>
        </w:rPr>
        <w:t>evra</w:t>
      </w:r>
      <w:r w:rsidRPr="00B05108">
        <w:rPr>
          <w:noProof/>
          <w:lang w:val="sr-Latn-CS"/>
        </w:rPr>
        <w:t>.</w:t>
      </w:r>
    </w:p>
    <w:p w:rsidR="004C09FB" w:rsidRPr="00B05108" w:rsidRDefault="004C09FB" w:rsidP="004C09FB">
      <w:pPr>
        <w:pStyle w:val="stil1tekst"/>
        <w:ind w:left="0" w:right="-45" w:firstLine="630"/>
        <w:rPr>
          <w:noProof/>
          <w:lang w:val="sr-Latn-CS"/>
        </w:rPr>
      </w:pP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Jedan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investitor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u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štedne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obveznice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može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imati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najviše</w:t>
      </w:r>
      <w:r w:rsidRPr="00B05108">
        <w:rPr>
          <w:noProof/>
          <w:lang w:val="sr-Latn-CS"/>
        </w:rPr>
        <w:t xml:space="preserve"> 5000 </w:t>
      </w:r>
      <w:r w:rsidR="00B05108">
        <w:rPr>
          <w:noProof/>
          <w:lang w:val="sr-Latn-CS"/>
        </w:rPr>
        <w:t>komada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štednih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obveznica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po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jednoj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emisiji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štednih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obveznica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denominovanih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u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dinarima</w:t>
      </w:r>
      <w:r w:rsidRPr="00B05108">
        <w:rPr>
          <w:noProof/>
          <w:lang w:val="sr-Latn-CS"/>
        </w:rPr>
        <w:t xml:space="preserve">, </w:t>
      </w:r>
      <w:r w:rsidR="00B05108">
        <w:rPr>
          <w:noProof/>
          <w:lang w:val="sr-Latn-CS"/>
        </w:rPr>
        <w:t>odnosno</w:t>
      </w:r>
      <w:r w:rsidRPr="00B05108">
        <w:rPr>
          <w:noProof/>
          <w:lang w:val="sr-Latn-CS"/>
        </w:rPr>
        <w:t xml:space="preserve"> 500 </w:t>
      </w:r>
      <w:r w:rsidR="00B05108">
        <w:rPr>
          <w:noProof/>
          <w:lang w:val="sr-Latn-CS"/>
        </w:rPr>
        <w:t>komada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štednih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obveznica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po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jednoj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emisiji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štednih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obveznica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denominovanih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u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evrima</w:t>
      </w:r>
      <w:r w:rsidRPr="00B05108">
        <w:rPr>
          <w:noProof/>
          <w:lang w:val="sr-Latn-CS"/>
        </w:rPr>
        <w:t xml:space="preserve">. </w:t>
      </w:r>
    </w:p>
    <w:p w:rsidR="004C09FB" w:rsidRPr="00B05108" w:rsidRDefault="00B05108" w:rsidP="004C09FB">
      <w:pPr>
        <w:pStyle w:val="stil1tekst"/>
        <w:ind w:left="0" w:right="-45" w:firstLine="630"/>
        <w:rPr>
          <w:noProof/>
          <w:lang w:val="sr-Latn-CS"/>
        </w:rPr>
      </w:pPr>
      <w:r>
        <w:rPr>
          <w:noProof/>
          <w:lang w:val="sr-Latn-CS"/>
        </w:rPr>
        <w:t>Podela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štednih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obveznica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načelu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prioriteta</w:t>
      </w:r>
      <w:r w:rsidR="004C09FB" w:rsidRPr="00B05108">
        <w:rPr>
          <w:noProof/>
          <w:lang w:val="sr-Latn-CS"/>
        </w:rPr>
        <w:t xml:space="preserve"> – </w:t>
      </w:r>
      <w:r>
        <w:rPr>
          <w:noProof/>
          <w:lang w:val="sr-Latn-CS"/>
        </w:rPr>
        <w:t>prioritet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podeli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štednih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obveznica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prvi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prijave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kupovinu</w:t>
      </w:r>
      <w:r w:rsidR="004C09FB" w:rsidRPr="00B05108">
        <w:rPr>
          <w:noProof/>
          <w:lang w:val="sr-Latn-CS"/>
        </w:rPr>
        <w:t>.</w:t>
      </w:r>
    </w:p>
    <w:p w:rsidR="004C09FB" w:rsidRPr="00B05108" w:rsidRDefault="00B05108" w:rsidP="004C09FB">
      <w:pPr>
        <w:pStyle w:val="stil1tekst"/>
        <w:ind w:left="0" w:right="-45" w:firstLine="630"/>
        <w:rPr>
          <w:noProof/>
          <w:lang w:val="sr-Latn-CS"/>
        </w:rPr>
      </w:pPr>
      <w:r>
        <w:rPr>
          <w:noProof/>
          <w:lang w:val="sr-Latn-CS"/>
        </w:rPr>
        <w:t>Štedne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obveznice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prodaju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nominalnoj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kupon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isplaćuje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jednom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godišnje</w:t>
      </w:r>
      <w:r w:rsidR="004C09FB" w:rsidRPr="00B05108">
        <w:rPr>
          <w:noProof/>
          <w:lang w:val="sr-Latn-CS"/>
        </w:rPr>
        <w:t>.</w:t>
      </w:r>
    </w:p>
    <w:p w:rsidR="004C09FB" w:rsidRPr="00B05108" w:rsidRDefault="004C09FB" w:rsidP="004C09FB">
      <w:pPr>
        <w:pStyle w:val="stil1tekst"/>
        <w:ind w:left="0" w:right="-45" w:firstLine="0"/>
        <w:rPr>
          <w:noProof/>
          <w:lang w:val="sr-Latn-CS"/>
        </w:rPr>
      </w:pPr>
    </w:p>
    <w:p w:rsidR="004C09FB" w:rsidRPr="00B05108" w:rsidRDefault="00B05108" w:rsidP="004C09FB">
      <w:pPr>
        <w:pStyle w:val="stil1tekst"/>
        <w:ind w:left="0" w:right="-45" w:firstLine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C09FB" w:rsidRPr="00B05108">
        <w:rPr>
          <w:noProof/>
          <w:lang w:val="sr-Latn-CS"/>
        </w:rPr>
        <w:t xml:space="preserve"> 40</w:t>
      </w:r>
      <w:r>
        <w:rPr>
          <w:noProof/>
          <w:lang w:val="sr-Latn-CS"/>
        </w:rPr>
        <w:t>v</w:t>
      </w:r>
    </w:p>
    <w:p w:rsidR="004C09FB" w:rsidRPr="00B05108" w:rsidRDefault="00B05108" w:rsidP="004C09FB">
      <w:pPr>
        <w:pStyle w:val="stil1tekst"/>
        <w:ind w:left="0" w:right="-45" w:firstLine="630"/>
        <w:rPr>
          <w:noProof/>
          <w:lang w:val="sr-Latn-CS"/>
        </w:rPr>
      </w:pPr>
      <w:r>
        <w:rPr>
          <w:noProof/>
          <w:lang w:val="sr-Latn-CS"/>
        </w:rPr>
        <w:t>Uplata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štednih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obveznica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Banke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Poštanska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štedionica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4C09FB" w:rsidRPr="00B05108">
        <w:rPr>
          <w:noProof/>
          <w:lang w:val="sr-Latn-CS"/>
        </w:rPr>
        <w:t>.</w:t>
      </w:r>
      <w:r>
        <w:rPr>
          <w:noProof/>
          <w:lang w:val="sr-Latn-CS"/>
        </w:rPr>
        <w:t>d</w:t>
      </w:r>
      <w:r w:rsidR="004C09FB" w:rsidRPr="00B05108">
        <w:rPr>
          <w:noProof/>
          <w:lang w:val="sr-Latn-CS"/>
        </w:rPr>
        <w:t xml:space="preserve">. </w:t>
      </w:r>
      <w:r>
        <w:rPr>
          <w:noProof/>
          <w:lang w:val="sr-Latn-CS"/>
        </w:rPr>
        <w:t>Beograd</w:t>
      </w:r>
      <w:r w:rsidR="004C09FB" w:rsidRPr="00B05108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4C09FB" w:rsidRPr="00B05108">
        <w:rPr>
          <w:noProof/>
          <w:lang w:val="sr-Latn-CS"/>
        </w:rPr>
        <w:t xml:space="preserve">: </w:t>
      </w:r>
      <w:r>
        <w:rPr>
          <w:noProof/>
          <w:lang w:val="sr-Latn-CS"/>
        </w:rPr>
        <w:t>Poštanska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štedionica</w:t>
      </w:r>
      <w:r w:rsidR="004C09FB" w:rsidRPr="00B05108">
        <w:rPr>
          <w:noProof/>
          <w:lang w:val="sr-Latn-CS"/>
        </w:rPr>
        <w:t xml:space="preserve">), </w:t>
      </w:r>
      <w:r>
        <w:rPr>
          <w:noProof/>
          <w:lang w:val="sr-Latn-CS"/>
        </w:rPr>
        <w:t>člana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Centralnog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registra</w:t>
      </w:r>
      <w:r w:rsidR="004C09FB" w:rsidRPr="00B05108">
        <w:rPr>
          <w:noProof/>
          <w:lang w:val="sr-Latn-CS"/>
        </w:rPr>
        <w:t xml:space="preserve">. </w:t>
      </w:r>
    </w:p>
    <w:p w:rsidR="004C09FB" w:rsidRPr="00B05108" w:rsidRDefault="00B05108" w:rsidP="004C09FB">
      <w:pPr>
        <w:pStyle w:val="stil1tekst"/>
        <w:ind w:left="0" w:right="-45" w:firstLine="630"/>
        <w:rPr>
          <w:noProof/>
          <w:lang w:val="sr-Latn-CS"/>
        </w:rPr>
      </w:pPr>
      <w:r>
        <w:rPr>
          <w:noProof/>
          <w:lang w:val="sr-Latn-CS"/>
        </w:rPr>
        <w:t>Sve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naknade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upis</w:t>
      </w:r>
      <w:r w:rsidR="004C09FB" w:rsidRPr="00B05108">
        <w:rPr>
          <w:noProof/>
          <w:lang w:val="sr-Latn-CS"/>
        </w:rPr>
        <w:t xml:space="preserve">, </w:t>
      </w:r>
      <w:r>
        <w:rPr>
          <w:noProof/>
          <w:lang w:val="sr-Latn-CS"/>
        </w:rPr>
        <w:t>uplatu</w:t>
      </w:r>
      <w:r w:rsidR="004C09FB" w:rsidRPr="00B05108">
        <w:rPr>
          <w:noProof/>
          <w:lang w:val="sr-Latn-CS"/>
        </w:rPr>
        <w:t xml:space="preserve">, </w:t>
      </w:r>
      <w:r>
        <w:rPr>
          <w:noProof/>
          <w:lang w:val="sr-Latn-CS"/>
        </w:rPr>
        <w:t>otvaranje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vlasničkog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računa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finansijskih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instrumenata</w:t>
      </w:r>
      <w:r w:rsidR="004C09FB" w:rsidRPr="00B05108">
        <w:rPr>
          <w:noProof/>
          <w:lang w:val="sr-Latn-CS"/>
        </w:rPr>
        <w:t xml:space="preserve">, </w:t>
      </w:r>
      <w:r>
        <w:rPr>
          <w:noProof/>
          <w:lang w:val="sr-Latn-CS"/>
        </w:rPr>
        <w:t>isplate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kupona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glavnice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štednih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obveznica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Poštanska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štedionica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Centralni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registar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štednih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obveznica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plaća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Uprava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dug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4C09FB" w:rsidRPr="00B05108">
        <w:rPr>
          <w:noProof/>
          <w:lang w:val="sr-Latn-CS"/>
        </w:rPr>
        <w:t xml:space="preserve">e </w:t>
      </w:r>
      <w:r>
        <w:rPr>
          <w:noProof/>
          <w:lang w:val="sr-Latn-CS"/>
        </w:rPr>
        <w:t>ne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već</w:t>
      </w:r>
      <w:r w:rsidR="004C09FB" w:rsidRPr="00B05108">
        <w:rPr>
          <w:noProof/>
          <w:lang w:val="sr-Latn-CS"/>
        </w:rPr>
        <w:t xml:space="preserve">e </w:t>
      </w:r>
      <w:r>
        <w:rPr>
          <w:noProof/>
          <w:lang w:val="sr-Latn-CS"/>
        </w:rPr>
        <w:t>od</w:t>
      </w:r>
      <w:r w:rsidR="004C09FB" w:rsidRPr="00B05108">
        <w:rPr>
          <w:noProof/>
          <w:lang w:val="sr-Latn-CS"/>
        </w:rPr>
        <w:t xml:space="preserve"> 0,65% </w:t>
      </w:r>
      <w:r>
        <w:rPr>
          <w:noProof/>
          <w:lang w:val="sr-Latn-CS"/>
        </w:rPr>
        <w:t>od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nominalne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emisije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štednih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obveznica</w:t>
      </w:r>
      <w:r w:rsidR="004C09FB" w:rsidRPr="00B05108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bliže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određuje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sporazumom</w:t>
      </w:r>
      <w:r w:rsidR="004C09FB" w:rsidRPr="00B05108">
        <w:rPr>
          <w:noProof/>
          <w:lang w:val="sr-Latn-CS"/>
        </w:rPr>
        <w:t xml:space="preserve"> (</w:t>
      </w:r>
      <w:r>
        <w:rPr>
          <w:noProof/>
          <w:lang w:val="sr-Latn-CS"/>
        </w:rPr>
        <w:t>ugovorom</w:t>
      </w:r>
      <w:r w:rsidR="004C09FB" w:rsidRPr="00B05108">
        <w:rPr>
          <w:noProof/>
          <w:lang w:val="sr-Latn-CS"/>
        </w:rPr>
        <w:t xml:space="preserve">) </w:t>
      </w:r>
      <w:r>
        <w:rPr>
          <w:noProof/>
          <w:lang w:val="sr-Latn-CS"/>
        </w:rPr>
        <w:t>zaključenim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dug</w:t>
      </w:r>
      <w:r w:rsidR="004C09FB" w:rsidRPr="00B05108">
        <w:rPr>
          <w:noProof/>
          <w:lang w:val="sr-Latn-CS"/>
        </w:rPr>
        <w:t xml:space="preserve">, </w:t>
      </w:r>
      <w:r>
        <w:rPr>
          <w:noProof/>
          <w:lang w:val="sr-Latn-CS"/>
        </w:rPr>
        <w:t>Poštanske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štedionice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Centralnog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registra</w:t>
      </w:r>
      <w:r w:rsidR="004C09FB" w:rsidRPr="00B05108">
        <w:rPr>
          <w:noProof/>
          <w:lang w:val="sr-Latn-CS"/>
        </w:rPr>
        <w:t>.</w:t>
      </w:r>
    </w:p>
    <w:p w:rsidR="004C09FB" w:rsidRPr="00B05108" w:rsidRDefault="00B05108" w:rsidP="004C09FB">
      <w:pPr>
        <w:pStyle w:val="stil1tekst"/>
        <w:ind w:left="0" w:right="-45" w:firstLine="630"/>
        <w:rPr>
          <w:noProof/>
          <w:lang w:val="sr-Latn-CS"/>
        </w:rPr>
      </w:pPr>
      <w:r>
        <w:rPr>
          <w:noProof/>
          <w:lang w:val="sr-Latn-CS"/>
        </w:rPr>
        <w:t>Sporazumom</w:t>
      </w:r>
      <w:r w:rsidR="004C09FB" w:rsidRPr="00B05108">
        <w:rPr>
          <w:noProof/>
          <w:lang w:val="sr-Latn-CS"/>
        </w:rPr>
        <w:t xml:space="preserve"> (</w:t>
      </w:r>
      <w:r>
        <w:rPr>
          <w:noProof/>
          <w:lang w:val="sr-Latn-CS"/>
        </w:rPr>
        <w:t>ugovorom</w:t>
      </w:r>
      <w:r w:rsidR="004C09FB" w:rsidRPr="00B05108">
        <w:rPr>
          <w:noProof/>
          <w:lang w:val="sr-Latn-CS"/>
        </w:rPr>
        <w:t>)</w:t>
      </w:r>
      <w:r w:rsidR="00E8476E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E8476E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E8476E" w:rsidRPr="00B05108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E8476E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241852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reguliše</w:t>
      </w:r>
      <w:r w:rsidR="00241852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uplate</w:t>
      </w:r>
      <w:r w:rsidR="004C09FB" w:rsidRPr="00B05108">
        <w:rPr>
          <w:noProof/>
          <w:lang w:val="sr-Latn-CS"/>
        </w:rPr>
        <w:t xml:space="preserve">, </w:t>
      </w:r>
      <w:r>
        <w:rPr>
          <w:noProof/>
          <w:lang w:val="sr-Latn-CS"/>
        </w:rPr>
        <w:t>upisa</w:t>
      </w:r>
      <w:r w:rsidR="004C09FB" w:rsidRPr="00B05108">
        <w:rPr>
          <w:noProof/>
          <w:lang w:val="sr-Latn-CS"/>
        </w:rPr>
        <w:t xml:space="preserve">, </w:t>
      </w:r>
      <w:r>
        <w:rPr>
          <w:noProof/>
          <w:lang w:val="sr-Latn-CS"/>
        </w:rPr>
        <w:t>isplate</w:t>
      </w:r>
      <w:r w:rsidR="00241852" w:rsidRPr="00B05108">
        <w:rPr>
          <w:noProof/>
          <w:lang w:val="sr-Latn-CS"/>
        </w:rPr>
        <w:t>,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druga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C254B0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254B0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kupovinom</w:t>
      </w:r>
      <w:r w:rsidR="00C254B0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štednih</w:t>
      </w:r>
      <w:r w:rsidR="00C254B0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obveznica</w:t>
      </w:r>
      <w:r w:rsidR="004C09FB" w:rsidRPr="00B05108">
        <w:rPr>
          <w:noProof/>
          <w:lang w:val="sr-Latn-CS"/>
        </w:rPr>
        <w:t>.</w:t>
      </w:r>
    </w:p>
    <w:p w:rsidR="004C09FB" w:rsidRPr="00B05108" w:rsidRDefault="00B05108" w:rsidP="004C09FB">
      <w:pPr>
        <w:pStyle w:val="stil1tekst"/>
        <w:ind w:left="0" w:right="-45" w:firstLine="630"/>
        <w:rPr>
          <w:noProof/>
          <w:lang w:val="sr-Latn-CS"/>
        </w:rPr>
      </w:pPr>
      <w:r>
        <w:rPr>
          <w:noProof/>
          <w:lang w:val="sr-Latn-CS"/>
        </w:rPr>
        <w:t>Prilikom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uplate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štednih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obveznica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Poštanske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štedionice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Potvrda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uplati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štednih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obveznica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C09FB" w:rsidRPr="00B05108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odštampana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ovu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uredbu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njen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4C09FB" w:rsidRPr="00B05108">
        <w:rPr>
          <w:noProof/>
          <w:lang w:val="sr-Latn-CS"/>
        </w:rPr>
        <w:t>.</w:t>
      </w:r>
    </w:p>
    <w:p w:rsidR="004C09FB" w:rsidRPr="00B05108" w:rsidRDefault="004C09FB" w:rsidP="004C09FB">
      <w:pPr>
        <w:pStyle w:val="stil1tekst"/>
        <w:ind w:left="0" w:right="-45" w:firstLine="0"/>
        <w:rPr>
          <w:noProof/>
          <w:lang w:val="sr-Latn-CS"/>
        </w:rPr>
      </w:pPr>
    </w:p>
    <w:p w:rsidR="004C09FB" w:rsidRPr="00B05108" w:rsidRDefault="00B05108" w:rsidP="004C09FB">
      <w:pPr>
        <w:pStyle w:val="stil1tekst"/>
        <w:ind w:left="0" w:right="-45" w:firstLine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C09FB" w:rsidRPr="00B05108">
        <w:rPr>
          <w:noProof/>
          <w:lang w:val="sr-Latn-CS"/>
        </w:rPr>
        <w:t xml:space="preserve"> 40</w:t>
      </w:r>
      <w:r>
        <w:rPr>
          <w:noProof/>
          <w:lang w:val="sr-Latn-CS"/>
        </w:rPr>
        <w:t>g</w:t>
      </w:r>
    </w:p>
    <w:p w:rsidR="004C09FB" w:rsidRPr="00B05108" w:rsidRDefault="00B05108" w:rsidP="004C09FB">
      <w:pPr>
        <w:pStyle w:val="stil1tekst"/>
        <w:ind w:left="0" w:right="-45" w:firstLine="630"/>
        <w:rPr>
          <w:noProof/>
          <w:lang w:val="sr-Latn-CS"/>
        </w:rPr>
      </w:pPr>
      <w:r>
        <w:rPr>
          <w:noProof/>
          <w:lang w:val="sr-Latn-CS"/>
        </w:rPr>
        <w:t>Ministarstvo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Uprava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dug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objavljuju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poziv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upis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uplatu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štednih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obveznica</w:t>
      </w:r>
      <w:r w:rsidR="00502267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svojim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internet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stranicama</w:t>
      </w:r>
      <w:r w:rsidR="004C09FB" w:rsidRPr="00B05108">
        <w:rPr>
          <w:noProof/>
          <w:lang w:val="sr-Latn-CS"/>
        </w:rPr>
        <w:t xml:space="preserve">. </w:t>
      </w:r>
    </w:p>
    <w:p w:rsidR="004C09FB" w:rsidRPr="00B05108" w:rsidRDefault="00B05108" w:rsidP="004C09FB">
      <w:pPr>
        <w:pStyle w:val="stil1tekst"/>
        <w:ind w:left="0" w:right="-45" w:firstLine="630"/>
        <w:rPr>
          <w:noProof/>
          <w:lang w:val="sr-Latn-CS"/>
        </w:rPr>
      </w:pPr>
      <w:r>
        <w:rPr>
          <w:noProof/>
          <w:lang w:val="sr-Latn-CS"/>
        </w:rPr>
        <w:t>Javni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poziv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4C09FB" w:rsidRPr="00B05108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obavezno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podatke</w:t>
      </w:r>
      <w:r w:rsidR="004C09FB" w:rsidRPr="00B05108">
        <w:rPr>
          <w:noProof/>
          <w:lang w:val="sr-Latn-CS"/>
        </w:rPr>
        <w:t>:</w:t>
      </w:r>
    </w:p>
    <w:p w:rsidR="004C09FB" w:rsidRPr="00B05108" w:rsidRDefault="004C09FB" w:rsidP="004C09FB">
      <w:pPr>
        <w:pStyle w:val="stil1tekst"/>
        <w:ind w:left="0" w:right="-45" w:firstLine="630"/>
        <w:rPr>
          <w:noProof/>
          <w:lang w:val="sr-Latn-CS"/>
        </w:rPr>
      </w:pPr>
      <w:r w:rsidRPr="00B05108">
        <w:rPr>
          <w:noProof/>
          <w:lang w:val="sr-Latn-CS"/>
        </w:rPr>
        <w:t xml:space="preserve">1) </w:t>
      </w:r>
      <w:r w:rsidR="00B05108">
        <w:rPr>
          <w:noProof/>
          <w:lang w:val="sr-Latn-CS"/>
        </w:rPr>
        <w:t>obim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emisije</w:t>
      </w:r>
      <w:r w:rsidRPr="00B05108">
        <w:rPr>
          <w:noProof/>
          <w:lang w:val="sr-Latn-CS"/>
        </w:rPr>
        <w:t xml:space="preserve">, </w:t>
      </w:r>
      <w:r w:rsidR="00B05108">
        <w:rPr>
          <w:noProof/>
          <w:lang w:val="sr-Latn-CS"/>
        </w:rPr>
        <w:t>datum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emisije</w:t>
      </w:r>
      <w:r w:rsidRPr="00B05108">
        <w:rPr>
          <w:noProof/>
          <w:lang w:val="sr-Latn-CS"/>
        </w:rPr>
        <w:t xml:space="preserve">, </w:t>
      </w:r>
      <w:r w:rsidR="00B05108">
        <w:rPr>
          <w:noProof/>
          <w:lang w:val="sr-Latn-CS"/>
        </w:rPr>
        <w:t>datum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upisa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u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Centralni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registar</w:t>
      </w:r>
      <w:r w:rsidRPr="00B05108">
        <w:rPr>
          <w:noProof/>
          <w:lang w:val="sr-Latn-CS"/>
        </w:rPr>
        <w:t xml:space="preserve">, </w:t>
      </w:r>
      <w:r w:rsidR="00B05108">
        <w:rPr>
          <w:noProof/>
          <w:lang w:val="sr-Latn-CS"/>
        </w:rPr>
        <w:t>datum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dospeća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štednih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obveznica</w:t>
      </w:r>
      <w:r w:rsidRPr="00B05108">
        <w:rPr>
          <w:noProof/>
          <w:lang w:val="sr-Latn-CS"/>
        </w:rPr>
        <w:t xml:space="preserve">, </w:t>
      </w:r>
      <w:r w:rsidR="00B05108">
        <w:rPr>
          <w:noProof/>
          <w:lang w:val="sr-Latn-CS"/>
        </w:rPr>
        <w:t>u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skladu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sa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aktom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o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emisiji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štednih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obveznica</w:t>
      </w:r>
      <w:r w:rsidRPr="00B05108">
        <w:rPr>
          <w:noProof/>
          <w:lang w:val="sr-Latn-CS"/>
        </w:rPr>
        <w:t>;</w:t>
      </w:r>
    </w:p>
    <w:p w:rsidR="004C09FB" w:rsidRPr="00B05108" w:rsidRDefault="004C09FB" w:rsidP="004C09FB">
      <w:pPr>
        <w:pStyle w:val="stil1tekst"/>
        <w:ind w:left="0" w:right="-45" w:firstLine="630"/>
        <w:rPr>
          <w:noProof/>
          <w:lang w:val="sr-Latn-CS"/>
        </w:rPr>
      </w:pPr>
      <w:r w:rsidRPr="00B05108">
        <w:rPr>
          <w:noProof/>
          <w:lang w:val="sr-Latn-CS"/>
        </w:rPr>
        <w:t xml:space="preserve">2) </w:t>
      </w:r>
      <w:r w:rsidR="00B05108">
        <w:rPr>
          <w:noProof/>
          <w:lang w:val="sr-Latn-CS"/>
        </w:rPr>
        <w:t>nominalnu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vrednost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jedne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štedne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obveznice</w:t>
      </w:r>
      <w:r w:rsidRPr="00B05108">
        <w:rPr>
          <w:noProof/>
          <w:lang w:val="sr-Latn-CS"/>
        </w:rPr>
        <w:t>;</w:t>
      </w:r>
    </w:p>
    <w:p w:rsidR="004C09FB" w:rsidRPr="00B05108" w:rsidRDefault="004C09FB" w:rsidP="004C09FB">
      <w:pPr>
        <w:pStyle w:val="stil1tekst"/>
        <w:ind w:left="0" w:right="-45" w:firstLine="630"/>
        <w:rPr>
          <w:noProof/>
          <w:lang w:val="sr-Latn-CS"/>
        </w:rPr>
      </w:pPr>
      <w:r w:rsidRPr="00B05108">
        <w:rPr>
          <w:noProof/>
          <w:lang w:val="sr-Latn-CS"/>
        </w:rPr>
        <w:t xml:space="preserve">3) </w:t>
      </w:r>
      <w:r w:rsidR="00B05108">
        <w:rPr>
          <w:noProof/>
          <w:lang w:val="sr-Latn-CS"/>
        </w:rPr>
        <w:t>kuponsku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stopu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i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datume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isplate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kupona</w:t>
      </w:r>
      <w:r w:rsidRPr="00B05108">
        <w:rPr>
          <w:noProof/>
          <w:lang w:val="sr-Latn-CS"/>
        </w:rPr>
        <w:t>;</w:t>
      </w:r>
    </w:p>
    <w:p w:rsidR="004C09FB" w:rsidRPr="00B05108" w:rsidRDefault="004C09FB" w:rsidP="004C09FB">
      <w:pPr>
        <w:pStyle w:val="stil1tekst"/>
        <w:ind w:left="0" w:right="-45" w:firstLine="630"/>
        <w:rPr>
          <w:noProof/>
          <w:lang w:val="sr-Latn-CS"/>
        </w:rPr>
      </w:pPr>
      <w:r w:rsidRPr="00B05108">
        <w:rPr>
          <w:noProof/>
          <w:lang w:val="sr-Latn-CS"/>
        </w:rPr>
        <w:t>4)</w:t>
      </w:r>
      <w:r w:rsidR="00502267"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trajanje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pristupnog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perioda</w:t>
      </w:r>
      <w:r w:rsidRPr="00B05108">
        <w:rPr>
          <w:noProof/>
          <w:lang w:val="sr-Latn-CS"/>
        </w:rPr>
        <w:t xml:space="preserve">, </w:t>
      </w:r>
      <w:r w:rsidR="00B05108">
        <w:rPr>
          <w:noProof/>
          <w:lang w:val="sr-Latn-CS"/>
        </w:rPr>
        <w:t>u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kome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su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zainteresovani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investitori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u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štedne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obveznice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obavezni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da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uplate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novčana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sredstva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na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račun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Republike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Srbije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kod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Poštanske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štedionice</w:t>
      </w:r>
      <w:r w:rsidRPr="00B05108">
        <w:rPr>
          <w:noProof/>
          <w:lang w:val="sr-Latn-CS"/>
        </w:rPr>
        <w:t>;</w:t>
      </w:r>
    </w:p>
    <w:p w:rsidR="004C09FB" w:rsidRPr="00B05108" w:rsidRDefault="004C09FB" w:rsidP="004C09FB">
      <w:pPr>
        <w:pStyle w:val="stil1tekst"/>
        <w:ind w:left="0" w:right="-45" w:firstLine="630"/>
        <w:rPr>
          <w:noProof/>
          <w:lang w:val="sr-Latn-CS"/>
        </w:rPr>
      </w:pPr>
      <w:r w:rsidRPr="00B05108">
        <w:rPr>
          <w:noProof/>
          <w:lang w:val="sr-Latn-CS"/>
        </w:rPr>
        <w:t xml:space="preserve">5) </w:t>
      </w:r>
      <w:r w:rsidR="00B05108">
        <w:rPr>
          <w:noProof/>
          <w:lang w:val="sr-Latn-CS"/>
        </w:rPr>
        <w:t>trajanje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perioda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u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kome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nije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moguće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ostvariti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prevremenu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isplatu</w:t>
      </w:r>
      <w:r w:rsidRPr="00B05108">
        <w:rPr>
          <w:noProof/>
          <w:lang w:val="sr-Latn-CS"/>
        </w:rPr>
        <w:t>;</w:t>
      </w:r>
    </w:p>
    <w:p w:rsidR="004C09FB" w:rsidRPr="00B05108" w:rsidRDefault="004C09FB" w:rsidP="004C09FB">
      <w:pPr>
        <w:pStyle w:val="stil1tekst"/>
        <w:ind w:left="0" w:right="-45" w:firstLine="630"/>
        <w:rPr>
          <w:noProof/>
          <w:lang w:val="sr-Latn-CS"/>
        </w:rPr>
      </w:pPr>
      <w:r w:rsidRPr="00B05108">
        <w:rPr>
          <w:noProof/>
          <w:lang w:val="sr-Latn-CS"/>
        </w:rPr>
        <w:t xml:space="preserve">6) </w:t>
      </w:r>
      <w:r w:rsidR="00B05108">
        <w:rPr>
          <w:noProof/>
          <w:lang w:val="sr-Latn-CS"/>
        </w:rPr>
        <w:t>kamatnu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stopu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koja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se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primenjuje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ukoliko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dođe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do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prevremene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isplate</w:t>
      </w:r>
      <w:r w:rsidRPr="00B05108">
        <w:rPr>
          <w:noProof/>
          <w:lang w:val="sr-Latn-CS"/>
        </w:rPr>
        <w:t>.</w:t>
      </w:r>
    </w:p>
    <w:p w:rsidR="004C09FB" w:rsidRPr="00B05108" w:rsidRDefault="00B05108" w:rsidP="004C09FB">
      <w:pPr>
        <w:pStyle w:val="stil1tekst"/>
        <w:ind w:left="0" w:right="-45" w:firstLine="720"/>
        <w:rPr>
          <w:noProof/>
          <w:lang w:val="sr-Latn-CS"/>
        </w:rPr>
      </w:pPr>
      <w:r>
        <w:rPr>
          <w:noProof/>
          <w:lang w:val="sr-Latn-CS"/>
        </w:rPr>
        <w:t>Postupak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upisa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štednih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obveznica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vlasničke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račune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finansijskih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instrumenata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kupila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štedne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obveznice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Centralni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registar</w:t>
      </w:r>
      <w:r w:rsidR="004C09FB" w:rsidRPr="00B05108">
        <w:rPr>
          <w:noProof/>
          <w:lang w:val="sr-Latn-CS"/>
        </w:rPr>
        <w:t>.</w:t>
      </w:r>
    </w:p>
    <w:p w:rsidR="004C09FB" w:rsidRPr="00B05108" w:rsidRDefault="004C09FB" w:rsidP="004C09FB">
      <w:pPr>
        <w:pStyle w:val="stil1tekst"/>
        <w:ind w:left="0" w:right="-45" w:firstLine="0"/>
        <w:rPr>
          <w:noProof/>
          <w:lang w:val="sr-Latn-CS"/>
        </w:rPr>
      </w:pPr>
    </w:p>
    <w:p w:rsidR="00902F5B" w:rsidRPr="00B05108" w:rsidRDefault="00902F5B" w:rsidP="004C09FB">
      <w:pPr>
        <w:pStyle w:val="stil1tekst"/>
        <w:ind w:left="0" w:right="-45" w:firstLine="0"/>
        <w:rPr>
          <w:noProof/>
          <w:lang w:val="sr-Latn-CS"/>
        </w:rPr>
      </w:pPr>
    </w:p>
    <w:p w:rsidR="00F001CB" w:rsidRPr="00B05108" w:rsidRDefault="00F001CB" w:rsidP="004C09FB">
      <w:pPr>
        <w:pStyle w:val="stil1tekst"/>
        <w:ind w:left="0" w:right="-45" w:firstLine="0"/>
        <w:rPr>
          <w:noProof/>
          <w:lang w:val="sr-Latn-CS"/>
        </w:rPr>
      </w:pPr>
    </w:p>
    <w:p w:rsidR="004C09FB" w:rsidRPr="00B05108" w:rsidRDefault="00B05108" w:rsidP="004C09FB">
      <w:pPr>
        <w:pStyle w:val="stil1tekst"/>
        <w:ind w:left="0" w:right="-45" w:firstLine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C09FB" w:rsidRPr="00B05108">
        <w:rPr>
          <w:noProof/>
          <w:lang w:val="sr-Latn-CS"/>
        </w:rPr>
        <w:t xml:space="preserve"> 40</w:t>
      </w:r>
      <w:r>
        <w:rPr>
          <w:noProof/>
          <w:lang w:val="sr-Latn-CS"/>
        </w:rPr>
        <w:t>d</w:t>
      </w:r>
    </w:p>
    <w:p w:rsidR="004C09FB" w:rsidRPr="00B05108" w:rsidRDefault="00B05108" w:rsidP="004C09FB">
      <w:pPr>
        <w:pStyle w:val="stil1tekst"/>
        <w:ind w:left="0" w:right="-45" w:firstLine="630"/>
        <w:rPr>
          <w:noProof/>
          <w:lang w:val="sr-Latn-CS"/>
        </w:rPr>
      </w:pPr>
      <w:r>
        <w:rPr>
          <w:noProof/>
          <w:lang w:val="sr-Latn-CS"/>
        </w:rPr>
        <w:t>Investitor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štedne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obveznice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nalog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kupovinu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štednih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obveznica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pristupnom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4C09FB" w:rsidRPr="00B05108">
        <w:rPr>
          <w:noProof/>
          <w:lang w:val="sr-Latn-CS"/>
        </w:rPr>
        <w:t xml:space="preserve">. </w:t>
      </w:r>
      <w:r>
        <w:rPr>
          <w:noProof/>
          <w:lang w:val="sr-Latn-CS"/>
        </w:rPr>
        <w:t>Novčana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kupovinu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štednih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obveznica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uplaćuju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istovremeno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podnošenjem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naloga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kupovinu</w:t>
      </w:r>
      <w:r w:rsidR="004C09FB" w:rsidRPr="00B05108">
        <w:rPr>
          <w:noProof/>
          <w:lang w:val="sr-Latn-CS"/>
        </w:rPr>
        <w:t xml:space="preserve">. </w:t>
      </w:r>
    </w:p>
    <w:p w:rsidR="004C09FB" w:rsidRPr="00B05108" w:rsidRDefault="00B05108" w:rsidP="004C09FB">
      <w:pPr>
        <w:pStyle w:val="stil1tekst"/>
        <w:ind w:left="0" w:right="-45" w:firstLine="630"/>
        <w:rPr>
          <w:noProof/>
          <w:lang w:val="sr-Latn-CS"/>
        </w:rPr>
      </w:pPr>
      <w:r>
        <w:rPr>
          <w:noProof/>
          <w:lang w:val="sr-Latn-CS"/>
        </w:rPr>
        <w:lastRenderedPageBreak/>
        <w:t>Nije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povlačenje</w:t>
      </w:r>
      <w:r w:rsidR="00902F5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podnetog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naloga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kupovinu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štednih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obveznica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uplaćenih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novčanih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4C09FB" w:rsidRPr="00B05108">
        <w:rPr>
          <w:noProof/>
          <w:lang w:val="sr-Latn-CS"/>
        </w:rPr>
        <w:t>.</w:t>
      </w:r>
    </w:p>
    <w:p w:rsidR="004C09FB" w:rsidRPr="00B05108" w:rsidRDefault="00B05108" w:rsidP="004C09FB">
      <w:pPr>
        <w:pStyle w:val="stil1tekst"/>
        <w:ind w:left="0" w:right="-45" w:firstLine="630"/>
        <w:rPr>
          <w:noProof/>
          <w:lang w:val="sr-Latn-CS"/>
        </w:rPr>
      </w:pPr>
      <w:r>
        <w:rPr>
          <w:noProof/>
          <w:lang w:val="sr-Latn-CS"/>
        </w:rPr>
        <w:t>Pristupni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kraći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C09FB" w:rsidRPr="00B05108">
        <w:rPr>
          <w:noProof/>
          <w:lang w:val="sr-Latn-CS"/>
        </w:rPr>
        <w:t xml:space="preserve"> 15 </w:t>
      </w:r>
      <w:r>
        <w:rPr>
          <w:noProof/>
          <w:lang w:val="sr-Latn-CS"/>
        </w:rPr>
        <w:t>dana</w:t>
      </w:r>
      <w:r w:rsidR="00902F5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902F5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objave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poziva</w:t>
      </w:r>
      <w:r w:rsidR="004C09FB" w:rsidRPr="00B05108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datum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emisije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kasnije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C09FB" w:rsidRPr="00B05108">
        <w:rPr>
          <w:noProof/>
          <w:lang w:val="sr-Latn-CS"/>
        </w:rPr>
        <w:t xml:space="preserve"> 21 </w:t>
      </w:r>
      <w:r>
        <w:rPr>
          <w:noProof/>
          <w:lang w:val="sr-Latn-CS"/>
        </w:rPr>
        <w:t>dana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završetku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pristupnog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perioda</w:t>
      </w:r>
      <w:r w:rsidR="004C09FB" w:rsidRPr="00B05108">
        <w:rPr>
          <w:noProof/>
          <w:lang w:val="sr-Latn-CS"/>
        </w:rPr>
        <w:t>.</w:t>
      </w:r>
    </w:p>
    <w:p w:rsidR="004C09FB" w:rsidRPr="00B05108" w:rsidRDefault="00B05108" w:rsidP="004C09FB">
      <w:pPr>
        <w:pStyle w:val="stil1tekst"/>
        <w:ind w:left="0" w:right="-45" w:firstLine="630"/>
        <w:rPr>
          <w:noProof/>
          <w:lang w:val="sr-Latn-CS"/>
        </w:rPr>
      </w:pPr>
      <w:r>
        <w:rPr>
          <w:noProof/>
          <w:lang w:val="sr-Latn-CS"/>
        </w:rPr>
        <w:t>Investitor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štedne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obveznice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ostvaruje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kamatu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pristupnom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emisije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štedne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obveznice</w:t>
      </w:r>
      <w:r w:rsidR="004C09FB" w:rsidRPr="00B05108">
        <w:rPr>
          <w:noProof/>
          <w:lang w:val="sr-Latn-CS"/>
        </w:rPr>
        <w:t>.</w:t>
      </w:r>
    </w:p>
    <w:p w:rsidR="004C09FB" w:rsidRPr="00B05108" w:rsidRDefault="00B05108" w:rsidP="004C09FB">
      <w:pPr>
        <w:pStyle w:val="stil1tekst"/>
        <w:ind w:left="0" w:right="-45" w:firstLine="630"/>
        <w:rPr>
          <w:noProof/>
          <w:lang w:val="sr-Latn-CS"/>
        </w:rPr>
      </w:pPr>
      <w:r>
        <w:rPr>
          <w:noProof/>
          <w:lang w:val="sr-Latn-CS"/>
        </w:rPr>
        <w:t>Nalog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kupovinu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štednih</w:t>
      </w:r>
      <w:r w:rsidR="00902F5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obveznica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Poštanskoj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štedionici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obrascu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Nalog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kupovinu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štednih</w:t>
      </w:r>
      <w:r w:rsidR="00902F5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obveznica</w:t>
      </w:r>
      <w:r w:rsidR="00902F5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902F5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C09FB" w:rsidRPr="00B05108">
        <w:rPr>
          <w:noProof/>
          <w:lang w:val="sr-Latn-CS"/>
        </w:rPr>
        <w:t>,</w:t>
      </w:r>
      <w:r w:rsidR="00902F5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02F5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odštampan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ovu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uredbu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njen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4C09FB" w:rsidRPr="00B05108">
        <w:rPr>
          <w:noProof/>
          <w:lang w:val="sr-Latn-CS"/>
        </w:rPr>
        <w:t>.</w:t>
      </w:r>
    </w:p>
    <w:p w:rsidR="004C09FB" w:rsidRPr="00B05108" w:rsidRDefault="00B05108" w:rsidP="004C09FB">
      <w:pPr>
        <w:pStyle w:val="stil1tekst"/>
        <w:ind w:left="0" w:right="-45" w:firstLine="630"/>
        <w:rPr>
          <w:noProof/>
          <w:lang w:val="sr-Latn-CS"/>
        </w:rPr>
      </w:pPr>
      <w:r>
        <w:rPr>
          <w:noProof/>
          <w:lang w:val="sr-Latn-CS"/>
        </w:rPr>
        <w:t>Sastavni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Naloga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kupovinu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štednih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obveznica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Spisak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ovlašćenih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raspolaganje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štednim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obveznicama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sprečenosti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usled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teže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bolesti</w:t>
      </w:r>
      <w:r w:rsidR="004C09FB" w:rsidRPr="00B05108">
        <w:rPr>
          <w:noProof/>
          <w:lang w:val="sr-Latn-CS"/>
        </w:rPr>
        <w:t>,</w:t>
      </w:r>
      <w:r w:rsidR="00902F5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odštampan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ovu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uredbu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njen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4C09FB" w:rsidRPr="00B05108">
        <w:rPr>
          <w:noProof/>
          <w:lang w:val="sr-Latn-CS"/>
        </w:rPr>
        <w:t>.</w:t>
      </w:r>
    </w:p>
    <w:p w:rsidR="004C09FB" w:rsidRPr="00B05108" w:rsidRDefault="004C09FB" w:rsidP="004C09FB">
      <w:pPr>
        <w:pStyle w:val="stil1tekst"/>
        <w:ind w:left="0" w:right="-45" w:firstLine="0"/>
        <w:rPr>
          <w:noProof/>
          <w:lang w:val="sr-Latn-CS"/>
        </w:rPr>
      </w:pPr>
    </w:p>
    <w:p w:rsidR="004C09FB" w:rsidRPr="00B05108" w:rsidRDefault="00B05108" w:rsidP="004C09FB">
      <w:pPr>
        <w:pStyle w:val="stil1tekst"/>
        <w:ind w:left="0" w:right="-45" w:firstLine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C09FB" w:rsidRPr="00B05108">
        <w:rPr>
          <w:noProof/>
          <w:lang w:val="sr-Latn-CS"/>
        </w:rPr>
        <w:t xml:space="preserve"> 40</w:t>
      </w:r>
      <w:r>
        <w:rPr>
          <w:noProof/>
          <w:lang w:val="sr-Latn-CS"/>
        </w:rPr>
        <w:t>đ</w:t>
      </w:r>
    </w:p>
    <w:p w:rsidR="004C09FB" w:rsidRPr="00B05108" w:rsidRDefault="00B05108" w:rsidP="004C09FB">
      <w:pPr>
        <w:pStyle w:val="stil1tekst"/>
        <w:ind w:left="0" w:right="-45" w:firstLine="630"/>
        <w:rPr>
          <w:noProof/>
          <w:lang w:val="sr-Latn-CS"/>
        </w:rPr>
      </w:pPr>
      <w:r>
        <w:rPr>
          <w:noProof/>
          <w:lang w:val="sr-Latn-CS"/>
        </w:rPr>
        <w:t>Prevremena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isplata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opcija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primeniti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nakon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isteka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određenog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perioda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nakon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upisa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emisije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štednih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obveznica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Centralnog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zavisi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ročnosti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štednih</w:t>
      </w:r>
      <w:r w:rsidR="00B64637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obveznica</w:t>
      </w:r>
      <w:r w:rsidR="004C09FB" w:rsidRPr="00B05108">
        <w:rPr>
          <w:noProof/>
          <w:lang w:val="sr-Latn-CS"/>
        </w:rPr>
        <w:t>.</w:t>
      </w:r>
    </w:p>
    <w:p w:rsidR="004C09FB" w:rsidRPr="00B05108" w:rsidRDefault="00B05108" w:rsidP="004C09FB">
      <w:pPr>
        <w:pStyle w:val="stil1tekst"/>
        <w:ind w:left="0" w:right="-45" w:firstLine="630"/>
        <w:rPr>
          <w:noProof/>
          <w:lang w:val="sr-Latn-CS"/>
        </w:rPr>
      </w:pPr>
      <w:r>
        <w:rPr>
          <w:noProof/>
          <w:lang w:val="sr-Latn-CS"/>
        </w:rPr>
        <w:t>Zahtev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prevremenu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isplatu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</w:t>
      </w:r>
      <w:r w:rsidR="00B64637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64637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Poštanskoj</w:t>
      </w:r>
      <w:r w:rsidR="00B64637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štedionici</w:t>
      </w:r>
      <w:r w:rsidR="00B64637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64637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obrascu</w:t>
      </w:r>
      <w:r w:rsidR="00B64637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B64637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prevremenu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isplatu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štednih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obveznica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C09FB" w:rsidRPr="00B05108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odštampan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ovu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uredbu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njen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4C09FB" w:rsidRPr="00B05108">
        <w:rPr>
          <w:noProof/>
          <w:lang w:val="sr-Latn-CS"/>
        </w:rPr>
        <w:t>.</w:t>
      </w:r>
    </w:p>
    <w:p w:rsidR="004C09FB" w:rsidRPr="00B05108" w:rsidRDefault="00B05108" w:rsidP="004C09FB">
      <w:pPr>
        <w:pStyle w:val="stil1tekst"/>
        <w:ind w:left="0" w:right="-45" w:firstLine="630"/>
        <w:rPr>
          <w:noProof/>
          <w:lang w:val="sr-Latn-CS"/>
        </w:rPr>
      </w:pPr>
      <w:r>
        <w:rPr>
          <w:noProof/>
          <w:lang w:val="sr-Latn-CS"/>
        </w:rPr>
        <w:t>Izuzetno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4C09FB" w:rsidRPr="00B05108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C09FB" w:rsidRPr="00B05108">
        <w:rPr>
          <w:noProof/>
          <w:lang w:val="sr-Latn-CS"/>
        </w:rPr>
        <w:t>,</w:t>
      </w:r>
      <w:r w:rsidR="00B64637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prevremena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isplata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moguća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kraćem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perioda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vršiti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prevremena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isplata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teže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bolesti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štedne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obveznice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nekog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njegovih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uže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porodice</w:t>
      </w:r>
      <w:r w:rsidR="004C09FB" w:rsidRPr="00B05108">
        <w:rPr>
          <w:noProof/>
          <w:lang w:val="sr-Latn-CS"/>
        </w:rPr>
        <w:t>.</w:t>
      </w:r>
    </w:p>
    <w:p w:rsidR="004C09FB" w:rsidRPr="00B05108" w:rsidRDefault="00B05108" w:rsidP="004C09FB">
      <w:pPr>
        <w:pStyle w:val="stil1tekst"/>
        <w:ind w:left="0" w:right="-45" w:firstLine="630"/>
        <w:rPr>
          <w:noProof/>
          <w:lang w:val="sr-Latn-CS"/>
        </w:rPr>
      </w:pPr>
      <w:r>
        <w:rPr>
          <w:noProof/>
          <w:lang w:val="sr-Latn-CS"/>
        </w:rPr>
        <w:t>Zahtev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prevremenu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isplatu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teže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bolesti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Poštanskoj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štedionici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obrascu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prevremenu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isplatu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štednih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obveznica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teže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bolesti</w:t>
      </w:r>
      <w:r w:rsidR="004C09FB" w:rsidRPr="00B05108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odštampan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ovu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uredbu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njen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4C09FB" w:rsidRPr="00B05108">
        <w:rPr>
          <w:noProof/>
          <w:lang w:val="sr-Latn-CS"/>
        </w:rPr>
        <w:t xml:space="preserve">. </w:t>
      </w:r>
      <w:r>
        <w:rPr>
          <w:noProof/>
          <w:lang w:val="sr-Latn-CS"/>
        </w:rPr>
        <w:t>Uz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4C09FB" w:rsidRPr="00B05108">
        <w:rPr>
          <w:noProof/>
          <w:lang w:val="sr-Latn-CS"/>
        </w:rPr>
        <w:t xml:space="preserve">  </w:t>
      </w:r>
      <w:r>
        <w:rPr>
          <w:noProof/>
          <w:lang w:val="sr-Latn-CS"/>
        </w:rPr>
        <w:t>dostavlja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adekvatna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lekarska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kojom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dokazuje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teže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bolesti</w:t>
      </w:r>
      <w:r w:rsidR="004C09FB" w:rsidRPr="00B05108">
        <w:rPr>
          <w:noProof/>
          <w:lang w:val="sr-Latn-CS"/>
        </w:rPr>
        <w:t>.</w:t>
      </w:r>
    </w:p>
    <w:p w:rsidR="004C09FB" w:rsidRPr="00B05108" w:rsidRDefault="00B05108" w:rsidP="004C09FB">
      <w:pPr>
        <w:pStyle w:val="stil1tekst"/>
        <w:ind w:left="0" w:right="-45" w:firstLine="630"/>
        <w:rPr>
          <w:noProof/>
          <w:lang w:val="sr-Latn-CS"/>
        </w:rPr>
      </w:pPr>
      <w:r>
        <w:rPr>
          <w:noProof/>
          <w:lang w:val="sr-Latn-CS"/>
        </w:rPr>
        <w:t>Pod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težim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bolestima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smatraju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bolesti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Listi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težih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bolesti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obrasca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prevremenu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isplatu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štednih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obveznica</w:t>
      </w:r>
      <w:r w:rsidR="001524C7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teže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bolesti</w:t>
      </w:r>
      <w:r w:rsidR="004C09FB" w:rsidRPr="00B05108">
        <w:rPr>
          <w:noProof/>
          <w:lang w:val="sr-Latn-CS"/>
        </w:rPr>
        <w:t>.</w:t>
      </w:r>
    </w:p>
    <w:p w:rsidR="004C09FB" w:rsidRPr="00B05108" w:rsidRDefault="004C09FB" w:rsidP="004C09FB">
      <w:pPr>
        <w:pStyle w:val="stil1tekst"/>
        <w:ind w:left="0" w:right="-45" w:firstLine="0"/>
        <w:rPr>
          <w:noProof/>
          <w:lang w:val="sr-Latn-CS"/>
        </w:rPr>
      </w:pPr>
    </w:p>
    <w:p w:rsidR="004C09FB" w:rsidRPr="00B05108" w:rsidRDefault="00B05108" w:rsidP="004C09FB">
      <w:pPr>
        <w:pStyle w:val="stil1tekst"/>
        <w:ind w:left="0" w:right="-45" w:firstLine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C09FB" w:rsidRPr="00B05108">
        <w:rPr>
          <w:noProof/>
          <w:lang w:val="sr-Latn-CS"/>
        </w:rPr>
        <w:t xml:space="preserve"> 40</w:t>
      </w:r>
      <w:r>
        <w:rPr>
          <w:noProof/>
          <w:lang w:val="sr-Latn-CS"/>
        </w:rPr>
        <w:t>e</w:t>
      </w:r>
    </w:p>
    <w:p w:rsidR="004C09FB" w:rsidRPr="00B05108" w:rsidRDefault="00B05108" w:rsidP="004C09FB">
      <w:pPr>
        <w:pStyle w:val="stil1tekst"/>
        <w:ind w:left="0" w:right="-45" w:firstLine="630"/>
        <w:rPr>
          <w:noProof/>
          <w:lang w:val="sr-Latn-CS"/>
        </w:rPr>
      </w:pPr>
      <w:r>
        <w:rPr>
          <w:noProof/>
          <w:lang w:val="sr-Latn-CS"/>
        </w:rPr>
        <w:t>Naknada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prevremenu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isplatu</w:t>
      </w:r>
      <w:r w:rsidR="004A11EC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izračunava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sledećoj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formuli</w:t>
      </w:r>
      <w:r w:rsidR="004C09FB" w:rsidRPr="00B05108">
        <w:rPr>
          <w:noProof/>
          <w:lang w:val="sr-Latn-CS"/>
        </w:rPr>
        <w:t>:</w:t>
      </w:r>
    </w:p>
    <w:p w:rsidR="004C09FB" w:rsidRPr="00B05108" w:rsidRDefault="004C09FB" w:rsidP="004C09FB">
      <w:pPr>
        <w:pStyle w:val="stil1tekst"/>
        <w:ind w:left="0" w:right="-45" w:firstLine="630"/>
        <w:rPr>
          <w:i/>
          <w:noProof/>
          <w:lang w:val="sr-Latn-CS"/>
        </w:rPr>
      </w:pPr>
      <m:oMathPara>
        <m:oMath>
          <m:r>
            <w:rPr>
              <w:rFonts w:ascii="Cambria Math" w:hAnsi="Cambria Math"/>
              <w:noProof/>
              <w:lang w:val="sr-Latn-CS"/>
            </w:rPr>
            <m:t>NPI=N*(n*</m:t>
          </m:r>
          <m:d>
            <m:dPr>
              <m:ctrlPr>
                <w:rPr>
                  <w:rFonts w:ascii="Cambria Math" w:hAnsi="Cambria Math"/>
                  <w:i/>
                  <w:noProof/>
                  <w:lang w:val="sr-Latn-C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sr-Latn-CS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val="sr-Latn-C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sr-Latn-CS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noProof/>
                  <w:lang w:val="sr-Latn-C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sr-Latn-CS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val="sr-Latn-C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sr-Latn-CS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  <w:noProof/>
              <w:lang w:val="sr-Latn-CS"/>
            </w:rPr>
            <m:t>-</m:t>
          </m:r>
          <m:f>
            <m:fPr>
              <m:ctrlPr>
                <w:rPr>
                  <w:rFonts w:ascii="Cambria Math" w:hAnsi="Cambria Math"/>
                  <w:i/>
                  <w:noProof/>
                  <w:lang w:val="sr-Latn-CS"/>
                </w:rPr>
              </m:ctrlPr>
            </m:fPr>
            <m:num>
              <m:r>
                <w:rPr>
                  <w:rFonts w:ascii="Cambria Math" w:hAnsi="Cambria Math"/>
                  <w:noProof/>
                  <w:lang w:val="sr-Latn-CS"/>
                </w:rPr>
                <m:t>d</m:t>
              </m:r>
            </m:num>
            <m:den>
              <m:r>
                <w:rPr>
                  <w:rFonts w:ascii="Cambria Math" w:hAnsi="Cambria Math"/>
                  <w:noProof/>
                  <w:lang w:val="sr-Latn-CS"/>
                </w:rPr>
                <m:t>360</m:t>
              </m:r>
            </m:den>
          </m:f>
          <m:r>
            <w:rPr>
              <w:rFonts w:ascii="Cambria Math" w:hAnsi="Cambria Math"/>
              <w:noProof/>
              <w:lang w:val="sr-Latn-CS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noProof/>
                  <w:lang w:val="sr-Latn-CS"/>
                </w:rPr>
              </m:ctrlPr>
            </m:sSubPr>
            <m:e>
              <m:r>
                <w:rPr>
                  <w:rFonts w:ascii="Cambria Math" w:hAnsi="Cambria Math"/>
                  <w:noProof/>
                  <w:lang w:val="sr-Latn-CS"/>
                </w:rPr>
                <m:t>p</m:t>
              </m:r>
            </m:e>
            <m:sub>
              <m:r>
                <w:rPr>
                  <w:rFonts w:ascii="Cambria Math" w:hAnsi="Cambria Math"/>
                  <w:noProof/>
                  <w:lang w:val="sr-Latn-CS"/>
                </w:rPr>
                <m:t>n</m:t>
              </m:r>
            </m:sub>
          </m:sSub>
          <m:r>
            <w:rPr>
              <w:rFonts w:ascii="Cambria Math" w:hAnsi="Cambria Math"/>
              <w:noProof/>
              <w:lang w:val="sr-Latn-CS"/>
            </w:rPr>
            <m:t>)</m:t>
          </m:r>
        </m:oMath>
      </m:oMathPara>
    </w:p>
    <w:p w:rsidR="004C09FB" w:rsidRPr="00B05108" w:rsidRDefault="00B05108" w:rsidP="004C09FB">
      <w:pPr>
        <w:pStyle w:val="stil1tekst"/>
        <w:ind w:left="0" w:right="-46" w:firstLine="708"/>
        <w:rPr>
          <w:noProof/>
          <w:lang w:val="sr-Latn-CS"/>
        </w:rPr>
      </w:pPr>
      <w:r>
        <w:rPr>
          <w:noProof/>
          <w:lang w:val="sr-Latn-CS"/>
        </w:rPr>
        <w:t>pri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čemu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C09FB" w:rsidRPr="00B05108">
        <w:rPr>
          <w:noProof/>
          <w:lang w:val="sr-Latn-CS"/>
        </w:rPr>
        <w:t>:</w:t>
      </w:r>
    </w:p>
    <w:p w:rsidR="004C09FB" w:rsidRPr="00B05108" w:rsidRDefault="004C09FB" w:rsidP="004C09FB">
      <w:pPr>
        <w:pStyle w:val="stil1tekst"/>
        <w:ind w:left="0" w:right="-46" w:firstLine="708"/>
        <w:rPr>
          <w:noProof/>
          <w:lang w:val="sr-Latn-CS"/>
        </w:rPr>
      </w:pPr>
      <w:r w:rsidRPr="00B05108">
        <w:rPr>
          <w:noProof/>
          <w:lang w:val="sr-Latn-CS"/>
        </w:rPr>
        <w:t xml:space="preserve">NPI - </w:t>
      </w:r>
      <w:r w:rsidR="00B05108">
        <w:rPr>
          <w:noProof/>
          <w:lang w:val="sr-Latn-CS"/>
        </w:rPr>
        <w:t>naknada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za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prevremenu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isplatu</w:t>
      </w:r>
    </w:p>
    <w:p w:rsidR="004C09FB" w:rsidRPr="00B05108" w:rsidRDefault="004C09FB" w:rsidP="004C09FB">
      <w:pPr>
        <w:pStyle w:val="stil1tekst"/>
        <w:ind w:left="0" w:right="-46" w:firstLine="708"/>
        <w:rPr>
          <w:noProof/>
          <w:lang w:val="sr-Latn-CS"/>
        </w:rPr>
      </w:pPr>
      <w:r w:rsidRPr="00B05108">
        <w:rPr>
          <w:noProof/>
          <w:lang w:val="sr-Latn-CS"/>
        </w:rPr>
        <w:t xml:space="preserve">N - </w:t>
      </w:r>
      <w:r w:rsidR="00B05108">
        <w:rPr>
          <w:noProof/>
          <w:lang w:val="sr-Latn-CS"/>
        </w:rPr>
        <w:t>nominalna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vrednost</w:t>
      </w:r>
    </w:p>
    <w:p w:rsidR="004C09FB" w:rsidRPr="00B05108" w:rsidRDefault="004C09FB" w:rsidP="004C09FB">
      <w:pPr>
        <w:pStyle w:val="stil1tekst"/>
        <w:ind w:left="0" w:right="-46" w:firstLine="708"/>
        <w:rPr>
          <w:noProof/>
          <w:lang w:val="sr-Latn-CS"/>
        </w:rPr>
      </w:pPr>
      <w:r w:rsidRPr="00B05108">
        <w:rPr>
          <w:noProof/>
          <w:lang w:val="sr-Latn-CS"/>
        </w:rPr>
        <w:t>n -</w:t>
      </w:r>
      <w:r w:rsidR="008C68EC"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broj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isplaćenih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kupona</w:t>
      </w:r>
    </w:p>
    <w:p w:rsidR="004C09FB" w:rsidRPr="00B05108" w:rsidRDefault="008818AD" w:rsidP="004C09FB">
      <w:pPr>
        <w:pStyle w:val="stil1tekst"/>
        <w:ind w:left="0" w:right="-46" w:firstLine="708"/>
        <w:rPr>
          <w:noProof/>
          <w:lang w:val="sr-Latn-CS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lang w:val="sr-Latn-CS"/>
              </w:rPr>
            </m:ctrlPr>
          </m:sSubPr>
          <m:e>
            <m:r>
              <w:rPr>
                <w:rFonts w:ascii="Cambria Math" w:hAnsi="Cambria Math"/>
                <w:noProof/>
                <w:lang w:val="sr-Latn-CS"/>
              </w:rPr>
              <m:t>p</m:t>
            </m:r>
          </m:e>
          <m:sub>
            <m:r>
              <w:rPr>
                <w:rFonts w:ascii="Cambria Math" w:hAnsi="Cambria Math"/>
                <w:noProof/>
                <w:lang w:val="sr-Latn-CS"/>
              </w:rPr>
              <m:t>k</m:t>
            </m:r>
          </m:sub>
        </m:sSub>
      </m:oMath>
      <w:r w:rsidR="004C09FB" w:rsidRPr="00B05108">
        <w:rPr>
          <w:noProof/>
          <w:lang w:val="sr-Latn-CS"/>
        </w:rPr>
        <w:t xml:space="preserve"> - </w:t>
      </w:r>
      <w:r w:rsidR="00B05108">
        <w:rPr>
          <w:noProof/>
          <w:lang w:val="sr-Latn-CS"/>
        </w:rPr>
        <w:t>godišnja</w:t>
      </w:r>
      <w:r w:rsidR="004C09FB"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kuponska</w:t>
      </w:r>
      <w:r w:rsidR="004C09FB"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stopa</w:t>
      </w:r>
    </w:p>
    <w:p w:rsidR="004C09FB" w:rsidRPr="00B05108" w:rsidRDefault="008818AD" w:rsidP="004C09FB">
      <w:pPr>
        <w:pStyle w:val="stil1tekst"/>
        <w:ind w:left="0" w:right="-46" w:firstLine="708"/>
        <w:rPr>
          <w:noProof/>
          <w:lang w:val="sr-Latn-CS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lang w:val="sr-Latn-CS"/>
              </w:rPr>
            </m:ctrlPr>
          </m:sSubPr>
          <m:e>
            <m:r>
              <w:rPr>
                <w:rFonts w:ascii="Cambria Math" w:hAnsi="Cambria Math"/>
                <w:noProof/>
                <w:lang w:val="sr-Latn-CS"/>
              </w:rPr>
              <m:t>p</m:t>
            </m:r>
          </m:e>
          <m:sub>
            <m:r>
              <w:rPr>
                <w:rFonts w:ascii="Cambria Math" w:hAnsi="Cambria Math"/>
                <w:noProof/>
                <w:lang w:val="sr-Latn-CS"/>
              </w:rPr>
              <m:t>n</m:t>
            </m:r>
          </m:sub>
        </m:sSub>
      </m:oMath>
      <w:r w:rsidR="004C09FB" w:rsidRPr="00B05108">
        <w:rPr>
          <w:noProof/>
          <w:lang w:val="sr-Latn-CS"/>
        </w:rPr>
        <w:t xml:space="preserve"> - </w:t>
      </w:r>
      <w:r w:rsidR="00B05108">
        <w:rPr>
          <w:noProof/>
          <w:lang w:val="sr-Latn-CS"/>
        </w:rPr>
        <w:t>godišnja</w:t>
      </w:r>
      <w:r w:rsidR="004C09FB"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kuponska</w:t>
      </w:r>
      <w:r w:rsidR="004C09FB"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stopa</w:t>
      </w:r>
      <w:r w:rsidR="004C09FB"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za</w:t>
      </w:r>
      <w:r w:rsidR="004C09FB"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period</w:t>
      </w:r>
      <w:r w:rsidR="004C09FB"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od</w:t>
      </w:r>
      <w:r w:rsidR="004C09FB"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datuma</w:t>
      </w:r>
      <w:r w:rsidR="004C09FB"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emitovanja</w:t>
      </w:r>
      <w:r w:rsidR="004C09FB"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do</w:t>
      </w:r>
      <w:r w:rsidR="004C09FB"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datuma</w:t>
      </w:r>
      <w:r w:rsidR="004C09FB"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prevremene</w:t>
      </w:r>
      <w:r w:rsidR="004C09FB"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isplate</w:t>
      </w:r>
    </w:p>
    <w:p w:rsidR="004C09FB" w:rsidRPr="00B05108" w:rsidRDefault="004C09FB" w:rsidP="004C09FB">
      <w:pPr>
        <w:pStyle w:val="stil1tekst"/>
        <w:ind w:left="0" w:right="-46" w:firstLine="708"/>
        <w:rPr>
          <w:noProof/>
          <w:lang w:val="sr-Latn-CS"/>
        </w:rPr>
      </w:pPr>
      <w:r w:rsidRPr="00B05108">
        <w:rPr>
          <w:noProof/>
          <w:lang w:val="sr-Latn-CS"/>
        </w:rPr>
        <w:t>d</w:t>
      </w:r>
      <w:r w:rsidR="008C68EC" w:rsidRPr="00B05108">
        <w:rPr>
          <w:noProof/>
          <w:lang w:val="sr-Latn-CS"/>
        </w:rPr>
        <w:t xml:space="preserve"> </w:t>
      </w:r>
      <w:r w:rsidRPr="00B05108">
        <w:rPr>
          <w:noProof/>
          <w:lang w:val="sr-Latn-CS"/>
        </w:rPr>
        <w:t xml:space="preserve">- </w:t>
      </w:r>
      <w:r w:rsidR="00B05108">
        <w:rPr>
          <w:noProof/>
          <w:lang w:val="sr-Latn-CS"/>
        </w:rPr>
        <w:t>broj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dana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od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datuma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poslednje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isplate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kupona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do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datuma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prevremene</w:t>
      </w:r>
      <w:r w:rsidRPr="00B05108">
        <w:rPr>
          <w:noProof/>
          <w:lang w:val="sr-Latn-CS"/>
        </w:rPr>
        <w:t xml:space="preserve"> </w:t>
      </w:r>
      <w:r w:rsidR="00B05108">
        <w:rPr>
          <w:noProof/>
          <w:lang w:val="sr-Latn-CS"/>
        </w:rPr>
        <w:t>isplate</w:t>
      </w:r>
      <w:r w:rsidRPr="00B05108">
        <w:rPr>
          <w:noProof/>
          <w:lang w:val="sr-Latn-CS"/>
        </w:rPr>
        <w:t>.</w:t>
      </w:r>
    </w:p>
    <w:p w:rsidR="004C09FB" w:rsidRPr="00B05108" w:rsidRDefault="00B05108" w:rsidP="004C09FB">
      <w:pPr>
        <w:pStyle w:val="stil1tekst"/>
        <w:ind w:left="0" w:right="-45" w:firstLine="630"/>
        <w:rPr>
          <w:noProof/>
          <w:lang w:val="sr-Latn-CS"/>
        </w:rPr>
      </w:pPr>
      <w:r>
        <w:rPr>
          <w:noProof/>
          <w:lang w:val="sr-Latn-CS"/>
        </w:rPr>
        <w:t>Obračun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primenom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metode</w:t>
      </w:r>
      <w:r w:rsidR="004C09FB" w:rsidRPr="00B05108">
        <w:rPr>
          <w:noProof/>
          <w:lang w:val="sr-Latn-CS"/>
        </w:rPr>
        <w:t xml:space="preserve"> 30/360.</w:t>
      </w:r>
    </w:p>
    <w:p w:rsidR="004C09FB" w:rsidRPr="00B05108" w:rsidRDefault="00B05108" w:rsidP="004C09FB">
      <w:pPr>
        <w:pStyle w:val="stil1tekst"/>
        <w:ind w:left="0" w:right="-45" w:firstLine="630"/>
        <w:rPr>
          <w:noProof/>
          <w:lang w:val="sr-Latn-CS"/>
        </w:rPr>
      </w:pPr>
      <w:r>
        <w:rPr>
          <w:noProof/>
          <w:lang w:val="sr-Latn-CS"/>
        </w:rPr>
        <w:lastRenderedPageBreak/>
        <w:t>Godišnja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kuponska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stopa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datuma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emitovanja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datuma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prevremene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isplate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određuje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aktom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emisiji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štedne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obveznice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uvek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niža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kuponske</w:t>
      </w:r>
      <w:r w:rsidR="00EB3AB5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stope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štedne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obveznice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prevremeno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isplaćuje</w:t>
      </w:r>
      <w:r w:rsidR="004C09FB" w:rsidRPr="00B05108">
        <w:rPr>
          <w:noProof/>
          <w:lang w:val="sr-Latn-CS"/>
        </w:rPr>
        <w:t>.</w:t>
      </w:r>
    </w:p>
    <w:p w:rsidR="004C09FB" w:rsidRPr="00B05108" w:rsidRDefault="00B05108" w:rsidP="004C09FB">
      <w:pPr>
        <w:pStyle w:val="stil1tekst"/>
        <w:ind w:left="0" w:right="-45" w:firstLine="630"/>
        <w:rPr>
          <w:noProof/>
          <w:lang w:val="sr-Latn-CS"/>
        </w:rPr>
      </w:pPr>
      <w:r>
        <w:rPr>
          <w:noProof/>
          <w:lang w:val="sr-Latn-CS"/>
        </w:rPr>
        <w:t>Prilikom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prevremene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isplate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štedne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obveznice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isplaćuje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iznos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uložen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štedne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obveznice</w:t>
      </w:r>
      <w:r w:rsidR="004C09FB" w:rsidRPr="00B05108">
        <w:rPr>
          <w:noProof/>
          <w:lang w:val="sr-Latn-CS"/>
        </w:rPr>
        <w:t xml:space="preserve"> (</w:t>
      </w:r>
      <w:r>
        <w:rPr>
          <w:noProof/>
          <w:lang w:val="sr-Latn-CS"/>
        </w:rPr>
        <w:t>nominalna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štednih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obveznica</w:t>
      </w:r>
      <w:r w:rsidR="004C09FB" w:rsidRPr="00B05108">
        <w:rPr>
          <w:noProof/>
          <w:lang w:val="sr-Latn-CS"/>
        </w:rPr>
        <w:t xml:space="preserve">) </w:t>
      </w:r>
      <w:r>
        <w:rPr>
          <w:noProof/>
          <w:lang w:val="sr-Latn-CS"/>
        </w:rPr>
        <w:t>umanjen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naknadu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prevremenu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isplatu</w:t>
      </w:r>
      <w:r w:rsidR="004C09FB" w:rsidRPr="00B05108">
        <w:rPr>
          <w:noProof/>
          <w:lang w:val="sr-Latn-CS"/>
        </w:rPr>
        <w:t>.</w:t>
      </w:r>
    </w:p>
    <w:p w:rsidR="004C09FB" w:rsidRPr="00B05108" w:rsidRDefault="00B05108" w:rsidP="004C09FB">
      <w:pPr>
        <w:pStyle w:val="stil1tekst"/>
        <w:ind w:left="0" w:right="-45" w:firstLine="630"/>
        <w:rPr>
          <w:noProof/>
          <w:lang w:val="sr-Latn-CS"/>
        </w:rPr>
      </w:pPr>
      <w:r>
        <w:rPr>
          <w:noProof/>
          <w:lang w:val="sr-Latn-CS"/>
        </w:rPr>
        <w:t>Ukoliko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prevremena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isplata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kuponskog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perioda</w:t>
      </w:r>
      <w:r w:rsidR="004C09FB" w:rsidRPr="00B05108">
        <w:rPr>
          <w:noProof/>
          <w:lang w:val="sr-Latn-CS"/>
        </w:rPr>
        <w:t xml:space="preserve">, </w:t>
      </w:r>
      <w:r>
        <w:rPr>
          <w:noProof/>
          <w:lang w:val="sr-Latn-CS"/>
        </w:rPr>
        <w:t>investitor</w:t>
      </w:r>
      <w:r w:rsidR="00EB3AB5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štedne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obveznice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ostvaruje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kamatu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datuma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poslednje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isplate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kupona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datuma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prevremene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isplate</w:t>
      </w:r>
      <w:r w:rsidR="004C09FB" w:rsidRPr="00B05108">
        <w:rPr>
          <w:noProof/>
          <w:lang w:val="sr-Latn-CS"/>
        </w:rPr>
        <w:t>.</w:t>
      </w:r>
    </w:p>
    <w:p w:rsidR="004C09FB" w:rsidRPr="00B05108" w:rsidRDefault="00B05108" w:rsidP="00EB3AB5">
      <w:pPr>
        <w:pStyle w:val="NoSpacing"/>
        <w:ind w:firstLine="63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Odluku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prevremenoj</w:t>
      </w:r>
      <w:r w:rsidR="008C68EC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isplati</w:t>
      </w:r>
      <w:r w:rsidR="008C68EC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8C68EC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C68EC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8C68EC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="008C68EC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C68EC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prevremenu</w:t>
      </w:r>
      <w:r w:rsidR="008C68EC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isplatu</w:t>
      </w:r>
      <w:r w:rsidR="008C68EC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8C68EC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obrazuje</w:t>
      </w:r>
      <w:r w:rsidR="008C68EC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</w:t>
      </w:r>
      <w:r w:rsidR="008C68EC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="008C68EC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C68EC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prevremenu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isplatu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članovi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zaposleni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</w:t>
      </w:r>
      <w:r w:rsidR="004C09FB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EB3AB5"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4C09FB" w:rsidRPr="00B05108" w:rsidRDefault="00B05108" w:rsidP="004C09FB">
      <w:pPr>
        <w:pStyle w:val="stil1tekst"/>
        <w:ind w:left="0" w:right="-46" w:firstLine="708"/>
        <w:rPr>
          <w:noProof/>
          <w:lang w:val="sr-Latn-CS"/>
        </w:rPr>
      </w:pPr>
      <w:r>
        <w:rPr>
          <w:noProof/>
          <w:lang w:val="sr-Latn-CS"/>
        </w:rPr>
        <w:t>Ispis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isplatu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štednih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obveznica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Centralni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registar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EB3AB5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EB3AB5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odluke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prevremenoj</w:t>
      </w:r>
      <w:r w:rsidR="00EB3AB5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isplati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4C09FB" w:rsidRPr="00B05108">
        <w:rPr>
          <w:noProof/>
          <w:lang w:val="sr-Latn-CS"/>
        </w:rPr>
        <w:t xml:space="preserve"> 6. </w:t>
      </w:r>
      <w:r>
        <w:rPr>
          <w:noProof/>
          <w:lang w:val="sr-Latn-CS"/>
        </w:rPr>
        <w:t>ovog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C09FB" w:rsidRPr="00B05108">
        <w:rPr>
          <w:noProof/>
          <w:lang w:val="sr-Latn-CS"/>
        </w:rPr>
        <w:t>.</w:t>
      </w:r>
    </w:p>
    <w:p w:rsidR="004C09FB" w:rsidRPr="00B05108" w:rsidRDefault="00B05108" w:rsidP="004C09FB">
      <w:pPr>
        <w:pStyle w:val="stil1tekst"/>
        <w:ind w:left="0" w:right="-45" w:firstLine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C09FB" w:rsidRPr="00B05108">
        <w:rPr>
          <w:noProof/>
          <w:lang w:val="sr-Latn-CS"/>
        </w:rPr>
        <w:t xml:space="preserve"> 40</w:t>
      </w:r>
      <w:r>
        <w:rPr>
          <w:noProof/>
          <w:lang w:val="sr-Latn-CS"/>
        </w:rPr>
        <w:t>ž</w:t>
      </w:r>
    </w:p>
    <w:p w:rsidR="004C09FB" w:rsidRPr="00B05108" w:rsidRDefault="00B05108" w:rsidP="004C09FB">
      <w:pPr>
        <w:pStyle w:val="stil1tekst"/>
        <w:ind w:left="0" w:right="-45" w:firstLine="630"/>
        <w:rPr>
          <w:noProof/>
          <w:lang w:val="sr-Latn-CS"/>
        </w:rPr>
      </w:pPr>
      <w:r>
        <w:rPr>
          <w:noProof/>
          <w:lang w:val="sr-Latn-CS"/>
        </w:rPr>
        <w:t>Štednim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obveznicama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trgovati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sekundarnom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tržištu</w:t>
      </w:r>
      <w:r w:rsidR="004C09FB" w:rsidRPr="00B05108">
        <w:rPr>
          <w:noProof/>
          <w:lang w:val="sr-Latn-CS"/>
        </w:rPr>
        <w:t>.</w:t>
      </w:r>
    </w:p>
    <w:p w:rsidR="004C09FB" w:rsidRPr="00B05108" w:rsidRDefault="00B05108" w:rsidP="004C09FB">
      <w:pPr>
        <w:pStyle w:val="stil1tekst"/>
        <w:ind w:left="0" w:right="-45" w:firstLine="630"/>
        <w:rPr>
          <w:noProof/>
          <w:lang w:val="sr-Latn-CS"/>
        </w:rPr>
      </w:pPr>
      <w:r>
        <w:rPr>
          <w:noProof/>
          <w:lang w:val="sr-Latn-CS"/>
        </w:rPr>
        <w:t>Zahtev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promenu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ličnih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4C09FB" w:rsidRPr="00B05108">
        <w:rPr>
          <w:noProof/>
          <w:lang w:val="sr-Latn-CS"/>
        </w:rPr>
        <w:t xml:space="preserve">, </w:t>
      </w:r>
      <w:r>
        <w:rPr>
          <w:noProof/>
          <w:lang w:val="sr-Latn-CS"/>
        </w:rPr>
        <w:t>vrši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obrascu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promenu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ličnih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investitora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štedne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obveznice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C09FB" w:rsidRPr="00B05108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odštampan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ovu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uredbu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njen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4C09FB" w:rsidRPr="00B05108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4C09FB" w:rsidRPr="00B05108">
        <w:rPr>
          <w:noProof/>
          <w:lang w:val="sr-Latn-CS"/>
        </w:rPr>
        <w:t>.</w:t>
      </w:r>
      <w:r w:rsidR="00D600F6" w:rsidRPr="00B05108">
        <w:rPr>
          <w:noProof/>
          <w:lang w:val="sr-Latn-CS"/>
        </w:rPr>
        <w:t>ˮ.</w:t>
      </w:r>
    </w:p>
    <w:p w:rsidR="004C09FB" w:rsidRPr="00B05108" w:rsidRDefault="00B05108" w:rsidP="004C09FB">
      <w:pPr>
        <w:spacing w:after="0" w:line="240" w:lineRule="auto"/>
        <w:ind w:right="-45"/>
        <w:jc w:val="center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</w:t>
      </w:r>
      <w:r w:rsidR="004C09FB"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4.</w:t>
      </w:r>
    </w:p>
    <w:p w:rsidR="004C09FB" w:rsidRPr="00B05108" w:rsidRDefault="004C09FB" w:rsidP="004C09FB">
      <w:pPr>
        <w:tabs>
          <w:tab w:val="left" w:pos="658"/>
        </w:tabs>
        <w:spacing w:after="0" w:line="240" w:lineRule="auto"/>
        <w:ind w:right="-45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Obrasci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:</w:t>
      </w:r>
      <w:r w:rsidR="00EB3AB5"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Nalog</w:t>
      </w:r>
      <w:r w:rsidR="00EB3AB5"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="00EB3AB5"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kupovinu</w:t>
      </w:r>
      <w:r w:rsidR="00EB3AB5"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štednih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obveznica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Republike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Srbije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,</w:t>
      </w:r>
      <w:r w:rsidR="00EB3AB5"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Spisak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ovlašćenih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lica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raspolaganje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štednim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obveznicama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Republike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Srbije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slučaju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sprečenosti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usled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teže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bolesti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B05108">
        <w:rPr>
          <w:rFonts w:ascii="Times New Roman" w:hAnsi="Times New Roman" w:cs="Times New Roman"/>
          <w:noProof/>
          <w:sz w:val="24"/>
          <w:szCs w:val="24"/>
          <w:lang w:val="sr-Latn-CS"/>
        </w:rPr>
        <w:t>Potvrda</w:t>
      </w:r>
      <w:r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noProof/>
          <w:sz w:val="24"/>
          <w:szCs w:val="24"/>
          <w:lang w:val="sr-Latn-CS"/>
        </w:rPr>
        <w:t>uplati</w:t>
      </w:r>
      <w:r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noProof/>
          <w:sz w:val="24"/>
          <w:szCs w:val="24"/>
          <w:lang w:val="sr-Latn-CS"/>
        </w:rPr>
        <w:t>štednih</w:t>
      </w:r>
      <w:r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noProof/>
          <w:sz w:val="24"/>
          <w:szCs w:val="24"/>
          <w:lang w:val="sr-Latn-CS"/>
        </w:rPr>
        <w:t>obveznica</w:t>
      </w:r>
      <w:r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0510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Zahtev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prevremenu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isplatu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štednih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obveznica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Republike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Srbije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slučaju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teže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bolesti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Zahtev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prevremenu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isplatu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štednih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obveznica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Republike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Srbije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Zahtev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promenu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ličnih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podataka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investitora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štedne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obveznice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Republike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Srbije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člana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3.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ove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uredbe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odštampani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uz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ovu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uredbu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čine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njen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sastavni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deo</w:t>
      </w:r>
      <w:r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EB3AB5" w:rsidRPr="00B05108" w:rsidRDefault="00B05108" w:rsidP="00D600F6">
      <w:pPr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</w:t>
      </w:r>
      <w:r w:rsidR="004C09FB" w:rsidRPr="00B0510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5.</w:t>
      </w:r>
    </w:p>
    <w:p w:rsidR="004C09FB" w:rsidRPr="00B05108" w:rsidRDefault="00EB3AB5" w:rsidP="004C09FB">
      <w:pPr>
        <w:pStyle w:val="Default"/>
        <w:tabs>
          <w:tab w:val="left" w:pos="5205"/>
        </w:tabs>
        <w:spacing w:after="0" w:afterAutospacing="0" w:line="240" w:lineRule="auto"/>
        <w:ind w:left="0" w:right="-45"/>
        <w:jc w:val="left"/>
        <w:rPr>
          <w:rFonts w:ascii="Times New Roman" w:hAnsi="Times New Roman" w:cs="Times New Roman"/>
          <w:noProof/>
          <w:lang w:val="sr-Latn-CS"/>
        </w:rPr>
      </w:pPr>
      <w:r w:rsidRPr="00B05108">
        <w:rPr>
          <w:rFonts w:ascii="Times New Roman" w:hAnsi="Times New Roman" w:cs="Times New Roman"/>
          <w:noProof/>
          <w:lang w:val="sr-Latn-CS"/>
        </w:rPr>
        <w:t xml:space="preserve">           </w:t>
      </w:r>
      <w:r w:rsidR="00B05108">
        <w:rPr>
          <w:rFonts w:ascii="Times New Roman" w:hAnsi="Times New Roman" w:cs="Times New Roman"/>
          <w:noProof/>
          <w:lang w:val="sr-Latn-CS"/>
        </w:rPr>
        <w:t>Ova</w:t>
      </w:r>
      <w:r w:rsidR="004C09FB" w:rsidRPr="00B05108">
        <w:rPr>
          <w:rFonts w:ascii="Times New Roman" w:hAnsi="Times New Roman" w:cs="Times New Roman"/>
          <w:noProof/>
          <w:lang w:val="sr-Latn-CS"/>
        </w:rPr>
        <w:t xml:space="preserve"> </w:t>
      </w:r>
      <w:r w:rsidR="00B05108">
        <w:rPr>
          <w:rFonts w:ascii="Times New Roman" w:hAnsi="Times New Roman" w:cs="Times New Roman"/>
          <w:noProof/>
          <w:lang w:val="sr-Latn-CS"/>
        </w:rPr>
        <w:t>uredba</w:t>
      </w:r>
      <w:r w:rsidR="004C09FB" w:rsidRPr="00B05108">
        <w:rPr>
          <w:rFonts w:ascii="Times New Roman" w:hAnsi="Times New Roman" w:cs="Times New Roman"/>
          <w:noProof/>
          <w:lang w:val="sr-Latn-CS"/>
        </w:rPr>
        <w:t xml:space="preserve"> </w:t>
      </w:r>
      <w:r w:rsidR="00B05108">
        <w:rPr>
          <w:rFonts w:ascii="Times New Roman" w:hAnsi="Times New Roman" w:cs="Times New Roman"/>
          <w:noProof/>
          <w:lang w:val="sr-Latn-CS"/>
        </w:rPr>
        <w:t>stupa</w:t>
      </w:r>
      <w:r w:rsidR="004C09FB" w:rsidRPr="00B05108">
        <w:rPr>
          <w:rFonts w:ascii="Times New Roman" w:hAnsi="Times New Roman" w:cs="Times New Roman"/>
          <w:noProof/>
          <w:lang w:val="sr-Latn-CS"/>
        </w:rPr>
        <w:t xml:space="preserve"> </w:t>
      </w:r>
      <w:r w:rsidR="00B05108">
        <w:rPr>
          <w:rFonts w:ascii="Times New Roman" w:hAnsi="Times New Roman" w:cs="Times New Roman"/>
          <w:noProof/>
          <w:lang w:val="sr-Latn-CS"/>
        </w:rPr>
        <w:t>na</w:t>
      </w:r>
      <w:r w:rsidR="004C09FB" w:rsidRPr="00B05108">
        <w:rPr>
          <w:rFonts w:ascii="Times New Roman" w:hAnsi="Times New Roman" w:cs="Times New Roman"/>
          <w:noProof/>
          <w:lang w:val="sr-Latn-CS"/>
        </w:rPr>
        <w:t xml:space="preserve"> </w:t>
      </w:r>
      <w:r w:rsidR="00B05108">
        <w:rPr>
          <w:rFonts w:ascii="Times New Roman" w:hAnsi="Times New Roman" w:cs="Times New Roman"/>
          <w:noProof/>
          <w:lang w:val="sr-Latn-CS"/>
        </w:rPr>
        <w:t>snagu</w:t>
      </w:r>
      <w:r w:rsidR="004C09FB" w:rsidRPr="00B05108">
        <w:rPr>
          <w:rFonts w:ascii="Times New Roman" w:hAnsi="Times New Roman" w:cs="Times New Roman"/>
          <w:noProof/>
          <w:lang w:val="sr-Latn-CS"/>
        </w:rPr>
        <w:t xml:space="preserve"> </w:t>
      </w:r>
      <w:r w:rsidR="00B05108">
        <w:rPr>
          <w:rFonts w:ascii="Times New Roman" w:hAnsi="Times New Roman"/>
          <w:noProof/>
          <w:lang w:val="sr-Latn-CS"/>
        </w:rPr>
        <w:t>osmog</w:t>
      </w:r>
      <w:r w:rsidR="004C09FB" w:rsidRPr="00B05108">
        <w:rPr>
          <w:rFonts w:ascii="Times New Roman" w:hAnsi="Times New Roman"/>
          <w:noProof/>
          <w:lang w:val="sr-Latn-CS"/>
        </w:rPr>
        <w:t xml:space="preserve"> </w:t>
      </w:r>
      <w:r w:rsidR="00B05108">
        <w:rPr>
          <w:rFonts w:ascii="Times New Roman" w:hAnsi="Times New Roman"/>
          <w:noProof/>
          <w:lang w:val="sr-Latn-CS"/>
        </w:rPr>
        <w:t>dana</w:t>
      </w:r>
      <w:r w:rsidR="004C09FB" w:rsidRPr="00B05108">
        <w:rPr>
          <w:rFonts w:ascii="Times New Roman" w:hAnsi="Times New Roman"/>
          <w:noProof/>
          <w:lang w:val="sr-Latn-CS"/>
        </w:rPr>
        <w:t xml:space="preserve"> </w:t>
      </w:r>
      <w:r w:rsidR="00B05108">
        <w:rPr>
          <w:rFonts w:ascii="Times New Roman" w:hAnsi="Times New Roman"/>
          <w:noProof/>
          <w:lang w:val="sr-Latn-CS"/>
        </w:rPr>
        <w:t>od</w:t>
      </w:r>
      <w:r w:rsidR="004C09FB" w:rsidRPr="00B05108">
        <w:rPr>
          <w:rFonts w:ascii="Times New Roman" w:hAnsi="Times New Roman"/>
          <w:noProof/>
          <w:lang w:val="sr-Latn-CS"/>
        </w:rPr>
        <w:t xml:space="preserve"> </w:t>
      </w:r>
      <w:r w:rsidR="00B05108">
        <w:rPr>
          <w:rFonts w:ascii="Times New Roman" w:hAnsi="Times New Roman"/>
          <w:noProof/>
          <w:lang w:val="sr-Latn-CS"/>
        </w:rPr>
        <w:t>dana</w:t>
      </w:r>
      <w:r w:rsidR="004C09FB" w:rsidRPr="00B05108">
        <w:rPr>
          <w:rFonts w:ascii="Times New Roman" w:hAnsi="Times New Roman"/>
          <w:noProof/>
          <w:lang w:val="sr-Latn-CS"/>
        </w:rPr>
        <w:t xml:space="preserve"> </w:t>
      </w:r>
      <w:r w:rsidR="00B05108">
        <w:rPr>
          <w:rFonts w:ascii="Times New Roman" w:hAnsi="Times New Roman"/>
          <w:noProof/>
          <w:lang w:val="sr-Latn-CS"/>
        </w:rPr>
        <w:t>objavljivanja</w:t>
      </w:r>
      <w:r w:rsidR="004C09FB" w:rsidRPr="00B05108">
        <w:rPr>
          <w:rFonts w:ascii="Times New Roman" w:hAnsi="Times New Roman"/>
          <w:noProof/>
          <w:lang w:val="sr-Latn-CS"/>
        </w:rPr>
        <w:t xml:space="preserve"> </w:t>
      </w:r>
      <w:r w:rsidR="00B05108">
        <w:rPr>
          <w:rFonts w:ascii="Times New Roman" w:hAnsi="Times New Roman"/>
          <w:noProof/>
          <w:lang w:val="sr-Latn-CS"/>
        </w:rPr>
        <w:t>u</w:t>
      </w:r>
      <w:r w:rsidR="004C09FB" w:rsidRPr="00B05108">
        <w:rPr>
          <w:rFonts w:ascii="Times New Roman" w:hAnsi="Times New Roman"/>
          <w:noProof/>
          <w:lang w:val="sr-Latn-CS"/>
        </w:rPr>
        <w:t xml:space="preserve"> </w:t>
      </w:r>
      <w:r w:rsidR="004C09FB" w:rsidRPr="00B05108">
        <w:rPr>
          <w:rFonts w:ascii="Times New Roman" w:hAnsi="Times New Roman" w:cs="Times New Roman"/>
          <w:noProof/>
          <w:lang w:val="sr-Latn-CS"/>
        </w:rPr>
        <w:t>„</w:t>
      </w:r>
      <w:r w:rsidR="00B05108">
        <w:rPr>
          <w:rFonts w:ascii="Times New Roman" w:hAnsi="Times New Roman"/>
          <w:noProof/>
          <w:lang w:val="sr-Latn-CS"/>
        </w:rPr>
        <w:t>Službenom</w:t>
      </w:r>
      <w:r w:rsidR="004C09FB" w:rsidRPr="00B05108">
        <w:rPr>
          <w:rFonts w:ascii="Times New Roman" w:hAnsi="Times New Roman"/>
          <w:noProof/>
          <w:lang w:val="sr-Latn-CS"/>
        </w:rPr>
        <w:t xml:space="preserve"> </w:t>
      </w:r>
      <w:r w:rsidR="00B05108">
        <w:rPr>
          <w:rFonts w:ascii="Times New Roman" w:hAnsi="Times New Roman"/>
          <w:noProof/>
          <w:lang w:val="sr-Latn-CS"/>
        </w:rPr>
        <w:t>glasniku</w:t>
      </w:r>
      <w:r w:rsidR="004C09FB" w:rsidRPr="00B05108">
        <w:rPr>
          <w:rFonts w:ascii="Times New Roman" w:hAnsi="Times New Roman"/>
          <w:noProof/>
          <w:lang w:val="sr-Latn-CS"/>
        </w:rPr>
        <w:t xml:space="preserve"> </w:t>
      </w:r>
      <w:r w:rsidR="00B05108">
        <w:rPr>
          <w:rFonts w:ascii="Times New Roman" w:hAnsi="Times New Roman"/>
          <w:noProof/>
          <w:lang w:val="sr-Latn-CS"/>
        </w:rPr>
        <w:t>Republike</w:t>
      </w:r>
      <w:r w:rsidR="004C09FB" w:rsidRPr="00B05108">
        <w:rPr>
          <w:rFonts w:ascii="Times New Roman" w:hAnsi="Times New Roman"/>
          <w:noProof/>
          <w:lang w:val="sr-Latn-CS"/>
        </w:rPr>
        <w:t xml:space="preserve"> </w:t>
      </w:r>
      <w:r w:rsidR="00B05108">
        <w:rPr>
          <w:rFonts w:ascii="Times New Roman" w:hAnsi="Times New Roman"/>
          <w:noProof/>
          <w:lang w:val="sr-Latn-CS"/>
        </w:rPr>
        <w:t>Srbije</w:t>
      </w:r>
      <w:r w:rsidR="004C09FB" w:rsidRPr="00B05108">
        <w:rPr>
          <w:rFonts w:ascii="Times New Roman" w:hAnsi="Times New Roman" w:cs="Times New Roman"/>
          <w:noProof/>
          <w:lang w:val="sr-Latn-CS"/>
        </w:rPr>
        <w:t>ˮ.</w:t>
      </w:r>
    </w:p>
    <w:p w:rsidR="00D600F6" w:rsidRPr="00B05108" w:rsidRDefault="00D600F6" w:rsidP="004C09FB">
      <w:pPr>
        <w:pStyle w:val="Default"/>
        <w:tabs>
          <w:tab w:val="left" w:pos="5205"/>
        </w:tabs>
        <w:spacing w:after="0" w:afterAutospacing="0" w:line="240" w:lineRule="auto"/>
        <w:ind w:left="0" w:right="-45"/>
        <w:jc w:val="left"/>
        <w:rPr>
          <w:rFonts w:ascii="Times New Roman" w:hAnsi="Times New Roman" w:cs="Times New Roman"/>
          <w:noProof/>
          <w:lang w:val="sr-Latn-CS"/>
        </w:rPr>
      </w:pPr>
    </w:p>
    <w:p w:rsidR="004C09FB" w:rsidRPr="00B05108" w:rsidRDefault="004C09FB" w:rsidP="004C09FB">
      <w:pPr>
        <w:pStyle w:val="Default"/>
        <w:spacing w:after="0" w:afterAutospacing="0" w:line="240" w:lineRule="auto"/>
        <w:ind w:left="0" w:right="-45"/>
        <w:rPr>
          <w:rFonts w:ascii="Times New Roman" w:hAnsi="Times New Roman" w:cs="Times New Roman"/>
          <w:noProof/>
          <w:color w:val="auto"/>
          <w:lang w:val="sr-Latn-CS"/>
        </w:rPr>
      </w:pPr>
      <w:r w:rsidRPr="00B05108">
        <w:rPr>
          <w:rFonts w:ascii="Times New Roman" w:hAnsi="Times New Roman" w:cs="Times New Roman"/>
          <w:noProof/>
          <w:color w:val="auto"/>
          <w:lang w:val="sr-Latn-CS"/>
        </w:rPr>
        <w:t xml:space="preserve">05 </w:t>
      </w:r>
      <w:r w:rsidR="00B05108"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Pr="00B05108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:rsidR="00D600F6" w:rsidRPr="00B05108" w:rsidRDefault="00B05108" w:rsidP="00EB3AB5">
      <w:pPr>
        <w:pStyle w:val="Default"/>
        <w:spacing w:after="0" w:afterAutospacing="0" w:line="240" w:lineRule="auto"/>
        <w:ind w:left="0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D600F6" w:rsidRPr="00B05108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Beogradu</w:t>
      </w:r>
      <w:r w:rsidR="00D600F6" w:rsidRPr="00B05108">
        <w:rPr>
          <w:rFonts w:ascii="Times New Roman" w:hAnsi="Times New Roman" w:cs="Times New Roman"/>
          <w:noProof/>
          <w:color w:val="auto"/>
          <w:lang w:val="sr-Latn-CS"/>
        </w:rPr>
        <w:t xml:space="preserve">,     </w:t>
      </w:r>
      <w:r>
        <w:rPr>
          <w:rFonts w:ascii="Times New Roman" w:hAnsi="Times New Roman" w:cs="Times New Roman"/>
          <w:noProof/>
          <w:color w:val="auto"/>
          <w:lang w:val="sr-Latn-CS"/>
        </w:rPr>
        <w:t>avgusta</w:t>
      </w:r>
      <w:r w:rsidR="00D600F6" w:rsidRPr="00B05108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C09FB" w:rsidRPr="00B05108">
        <w:rPr>
          <w:rFonts w:ascii="Times New Roman" w:hAnsi="Times New Roman" w:cs="Times New Roman"/>
          <w:noProof/>
          <w:color w:val="auto"/>
          <w:lang w:val="sr-Latn-CS"/>
        </w:rPr>
        <w:t xml:space="preserve">2017. </w:t>
      </w:r>
      <w:r>
        <w:rPr>
          <w:rFonts w:ascii="Times New Roman" w:hAnsi="Times New Roman" w:cs="Times New Roman"/>
          <w:noProof/>
          <w:color w:val="auto"/>
          <w:lang w:val="sr-Latn-CS"/>
        </w:rPr>
        <w:t>godine</w:t>
      </w:r>
      <w:r w:rsidR="004C09FB" w:rsidRPr="00B05108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</w:p>
    <w:p w:rsidR="004C09FB" w:rsidRPr="00B05108" w:rsidRDefault="004C09FB" w:rsidP="00EB3AB5">
      <w:pPr>
        <w:pStyle w:val="Default"/>
        <w:spacing w:after="0" w:afterAutospacing="0" w:line="240" w:lineRule="auto"/>
        <w:ind w:left="0"/>
        <w:rPr>
          <w:rFonts w:ascii="Times New Roman" w:hAnsi="Times New Roman" w:cs="Times New Roman"/>
          <w:noProof/>
          <w:color w:val="auto"/>
          <w:lang w:val="sr-Latn-CS"/>
        </w:rPr>
      </w:pPr>
      <w:r w:rsidRPr="00B05108">
        <w:rPr>
          <w:rFonts w:ascii="Times New Roman" w:hAnsi="Times New Roman" w:cs="Times New Roman"/>
          <w:noProof/>
          <w:color w:val="auto"/>
          <w:lang w:val="sr-Latn-CS"/>
        </w:rPr>
        <w:t xml:space="preserve">                                                                               </w:t>
      </w:r>
    </w:p>
    <w:p w:rsidR="004C09FB" w:rsidRPr="00B05108" w:rsidRDefault="00B05108" w:rsidP="004C09FB">
      <w:pPr>
        <w:pStyle w:val="Default"/>
        <w:spacing w:after="0" w:afterAutospacing="0" w:line="240" w:lineRule="auto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V</w:t>
      </w:r>
      <w:r w:rsidR="004C09FB" w:rsidRPr="00B05108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</w:t>
      </w:r>
      <w:r w:rsidR="004C09FB" w:rsidRPr="00B05108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C09FB" w:rsidRPr="00B05108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</w:t>
      </w:r>
      <w:r w:rsidR="004C09FB" w:rsidRPr="00B05108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</w:p>
    <w:p w:rsidR="004C09FB" w:rsidRPr="00B05108" w:rsidRDefault="004C09FB" w:rsidP="004C09FB">
      <w:pPr>
        <w:pStyle w:val="Default"/>
        <w:spacing w:after="0" w:afterAutospacing="0" w:line="240" w:lineRule="auto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</w:p>
    <w:p w:rsidR="004C09FB" w:rsidRPr="00B05108" w:rsidRDefault="00EB3AB5" w:rsidP="004C09FB">
      <w:pPr>
        <w:pStyle w:val="Default"/>
        <w:spacing w:after="0" w:afterAutospacing="0" w:line="240" w:lineRule="auto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 w:rsidRPr="00B05108">
        <w:rPr>
          <w:rFonts w:ascii="Times New Roman" w:hAnsi="Times New Roman" w:cs="Times New Roman"/>
          <w:noProof/>
          <w:color w:val="auto"/>
          <w:lang w:val="sr-Latn-CS"/>
        </w:rPr>
        <w:t xml:space="preserve">                                                                                                </w:t>
      </w:r>
      <w:r w:rsidR="00B05108">
        <w:rPr>
          <w:rFonts w:ascii="Times New Roman" w:hAnsi="Times New Roman" w:cs="Times New Roman"/>
          <w:noProof/>
          <w:color w:val="auto"/>
          <w:lang w:val="sr-Latn-CS"/>
        </w:rPr>
        <w:t>PREDSEDNIK</w:t>
      </w:r>
      <w:r w:rsidR="004C09FB" w:rsidRPr="00B05108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</w:p>
    <w:p w:rsidR="004C09FB" w:rsidRPr="00B05108" w:rsidRDefault="004C09FB" w:rsidP="004C09FB">
      <w:pPr>
        <w:pStyle w:val="Default"/>
        <w:spacing w:after="0" w:afterAutospacing="0" w:line="240" w:lineRule="auto"/>
        <w:rPr>
          <w:rFonts w:ascii="Times New Roman" w:hAnsi="Times New Roman" w:cs="Times New Roman"/>
          <w:noProof/>
          <w:color w:val="auto"/>
          <w:lang w:val="sr-Latn-CS"/>
        </w:rPr>
      </w:pPr>
    </w:p>
    <w:p w:rsidR="004C09FB" w:rsidRPr="00B05108" w:rsidRDefault="004C09FB" w:rsidP="00EB3AB5">
      <w:pPr>
        <w:pStyle w:val="Default"/>
        <w:spacing w:after="0" w:afterAutospacing="0" w:line="240" w:lineRule="auto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 w:rsidRPr="00B05108">
        <w:rPr>
          <w:rFonts w:ascii="Times New Roman" w:hAnsi="Times New Roman" w:cs="Times New Roman"/>
          <w:noProof/>
          <w:color w:val="auto"/>
          <w:lang w:val="sr-Latn-CS"/>
        </w:rPr>
        <w:t xml:space="preserve">                                                   </w:t>
      </w:r>
      <w:r w:rsidR="00EB3AB5" w:rsidRPr="00B05108">
        <w:rPr>
          <w:rFonts w:ascii="Times New Roman" w:hAnsi="Times New Roman" w:cs="Times New Roman"/>
          <w:noProof/>
          <w:color w:val="auto"/>
          <w:lang w:val="sr-Latn-CS"/>
        </w:rPr>
        <w:t xml:space="preserve">                                              </w:t>
      </w:r>
      <w:r w:rsidR="00B05108">
        <w:rPr>
          <w:rFonts w:ascii="Times New Roman" w:hAnsi="Times New Roman" w:cs="Times New Roman"/>
          <w:noProof/>
          <w:color w:val="auto"/>
          <w:lang w:val="sr-Latn-CS"/>
        </w:rPr>
        <w:t>Ana</w:t>
      </w:r>
      <w:r w:rsidRPr="00B05108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B05108">
        <w:rPr>
          <w:rFonts w:ascii="Times New Roman" w:hAnsi="Times New Roman" w:cs="Times New Roman"/>
          <w:noProof/>
          <w:color w:val="auto"/>
          <w:lang w:val="sr-Latn-CS"/>
        </w:rPr>
        <w:t>Brnabić</w:t>
      </w:r>
    </w:p>
    <w:sectPr w:rsidR="004C09FB" w:rsidRPr="00B05108" w:rsidSect="008C47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FED" w:rsidRDefault="00912FED" w:rsidP="008C4781">
      <w:pPr>
        <w:spacing w:after="0" w:line="240" w:lineRule="auto"/>
      </w:pPr>
      <w:r>
        <w:separator/>
      </w:r>
    </w:p>
  </w:endnote>
  <w:endnote w:type="continuationSeparator" w:id="0">
    <w:p w:rsidR="00912FED" w:rsidRDefault="00912FED" w:rsidP="008C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08" w:rsidRDefault="00B051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-1189906175"/>
      <w:docPartObj>
        <w:docPartGallery w:val="Page Numbers (Bottom of Page)"/>
        <w:docPartUnique/>
      </w:docPartObj>
    </w:sdtPr>
    <w:sdtContent>
      <w:p w:rsidR="008C4781" w:rsidRPr="00B05108" w:rsidRDefault="008818AD">
        <w:pPr>
          <w:pStyle w:val="Footer"/>
          <w:jc w:val="right"/>
          <w:rPr>
            <w:noProof/>
            <w:lang w:val="sr-Latn-CS"/>
          </w:rPr>
        </w:pPr>
        <w:r w:rsidRPr="00B05108">
          <w:rPr>
            <w:noProof/>
            <w:lang w:val="sr-Latn-CS"/>
          </w:rPr>
          <w:fldChar w:fldCharType="begin"/>
        </w:r>
        <w:r w:rsidR="008C4781" w:rsidRPr="00B05108">
          <w:rPr>
            <w:noProof/>
            <w:lang w:val="sr-Latn-CS"/>
          </w:rPr>
          <w:instrText xml:space="preserve"> PAGE   \* MERGEFORMAT </w:instrText>
        </w:r>
        <w:r w:rsidRPr="00B05108">
          <w:rPr>
            <w:noProof/>
            <w:lang w:val="sr-Latn-CS"/>
          </w:rPr>
          <w:fldChar w:fldCharType="separate"/>
        </w:r>
        <w:r w:rsidR="00B05108">
          <w:rPr>
            <w:noProof/>
            <w:lang w:val="sr-Latn-CS"/>
          </w:rPr>
          <w:t>4</w:t>
        </w:r>
        <w:r w:rsidRPr="00B05108">
          <w:rPr>
            <w:noProof/>
            <w:lang w:val="sr-Latn-CS"/>
          </w:rPr>
          <w:fldChar w:fldCharType="end"/>
        </w:r>
      </w:p>
    </w:sdtContent>
  </w:sdt>
  <w:p w:rsidR="008C4781" w:rsidRPr="00B05108" w:rsidRDefault="008C4781">
    <w:pPr>
      <w:pStyle w:val="Footer"/>
      <w:rPr>
        <w:noProof/>
        <w:lang w:val="sr-Latn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08" w:rsidRDefault="00B051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FED" w:rsidRDefault="00912FED" w:rsidP="008C4781">
      <w:pPr>
        <w:spacing w:after="0" w:line="240" w:lineRule="auto"/>
      </w:pPr>
      <w:r>
        <w:separator/>
      </w:r>
    </w:p>
  </w:footnote>
  <w:footnote w:type="continuationSeparator" w:id="0">
    <w:p w:rsidR="00912FED" w:rsidRDefault="00912FED" w:rsidP="008C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08" w:rsidRDefault="00B051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08" w:rsidRDefault="00B051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08" w:rsidRDefault="00B051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09FB"/>
    <w:rsid w:val="00036581"/>
    <w:rsid w:val="001524C7"/>
    <w:rsid w:val="001A3CCC"/>
    <w:rsid w:val="001B7DF7"/>
    <w:rsid w:val="001C1155"/>
    <w:rsid w:val="00241852"/>
    <w:rsid w:val="002A46FB"/>
    <w:rsid w:val="003F3D96"/>
    <w:rsid w:val="00407749"/>
    <w:rsid w:val="004A11EC"/>
    <w:rsid w:val="004B5AFA"/>
    <w:rsid w:val="004C09FB"/>
    <w:rsid w:val="00502267"/>
    <w:rsid w:val="005378D4"/>
    <w:rsid w:val="0076506D"/>
    <w:rsid w:val="008818AD"/>
    <w:rsid w:val="008A36CE"/>
    <w:rsid w:val="008C4781"/>
    <w:rsid w:val="008C68EC"/>
    <w:rsid w:val="008D21E6"/>
    <w:rsid w:val="00902F5B"/>
    <w:rsid w:val="00912FED"/>
    <w:rsid w:val="0092529F"/>
    <w:rsid w:val="00AE0879"/>
    <w:rsid w:val="00B05108"/>
    <w:rsid w:val="00B64637"/>
    <w:rsid w:val="00C254B0"/>
    <w:rsid w:val="00D06E1F"/>
    <w:rsid w:val="00D600F6"/>
    <w:rsid w:val="00D93A9D"/>
    <w:rsid w:val="00E8476E"/>
    <w:rsid w:val="00EB3AB5"/>
    <w:rsid w:val="00F0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09FB"/>
    <w:pPr>
      <w:widowControl w:val="0"/>
      <w:autoSpaceDE w:val="0"/>
      <w:autoSpaceDN w:val="0"/>
      <w:adjustRightInd w:val="0"/>
      <w:spacing w:after="100" w:afterAutospacing="1" w:line="196" w:lineRule="atLeast"/>
      <w:ind w:left="425"/>
      <w:jc w:val="both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stil1tekst">
    <w:name w:val="stil_1tekst"/>
    <w:basedOn w:val="Normal"/>
    <w:rsid w:val="004C09FB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4C09FB"/>
    <w:pPr>
      <w:spacing w:after="0" w:line="240" w:lineRule="auto"/>
    </w:pPr>
    <w:rPr>
      <w:lang w:val="en-GB" w:eastAsia="en-GB"/>
    </w:rPr>
  </w:style>
  <w:style w:type="paragraph" w:customStyle="1" w:styleId="stil6naslov">
    <w:name w:val="stil_6naslov"/>
    <w:basedOn w:val="Normal"/>
    <w:uiPriority w:val="99"/>
    <w:rsid w:val="004C09F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pacing w:val="20"/>
      <w:sz w:val="36"/>
      <w:szCs w:val="36"/>
      <w:lang w:val="en-GB" w:eastAsia="en-GB"/>
    </w:rPr>
  </w:style>
  <w:style w:type="paragraph" w:customStyle="1" w:styleId="stil4clan">
    <w:name w:val="stil_4clan"/>
    <w:basedOn w:val="Normal"/>
    <w:uiPriority w:val="99"/>
    <w:rsid w:val="004C09F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9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4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781"/>
  </w:style>
  <w:style w:type="paragraph" w:styleId="Footer">
    <w:name w:val="footer"/>
    <w:basedOn w:val="Normal"/>
    <w:link w:val="FooterChar"/>
    <w:uiPriority w:val="99"/>
    <w:unhideWhenUsed/>
    <w:rsid w:val="008C4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C1DC-1362-4C70-A539-9E050A18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jovan</cp:lastModifiedBy>
  <cp:revision>2</cp:revision>
  <cp:lastPrinted>2017-08-17T10:55:00Z</cp:lastPrinted>
  <dcterms:created xsi:type="dcterms:W3CDTF">2017-08-18T13:20:00Z</dcterms:created>
  <dcterms:modified xsi:type="dcterms:W3CDTF">2017-08-18T13:20:00Z</dcterms:modified>
</cp:coreProperties>
</file>