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8" w:rsidRPr="00442AA8" w:rsidRDefault="005B6E18" w:rsidP="009A64DB">
      <w:pPr>
        <w:rPr>
          <w:rFonts w:cs="Times New Roman"/>
          <w:noProof/>
          <w:szCs w:val="24"/>
          <w:u w:val="single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77"/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24.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4.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>. 79/05, 101/</w:t>
      </w:r>
      <w:bookmarkStart w:id="0" w:name="_GoBack"/>
      <w:bookmarkEnd w:id="0"/>
      <w:r w:rsidRPr="00442AA8">
        <w:rPr>
          <w:noProof/>
          <w:szCs w:val="24"/>
          <w:lang w:val="sr-Latn-CS"/>
        </w:rPr>
        <w:t xml:space="preserve">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PRAVDE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Mirk</w:t>
      </w:r>
      <w:r w:rsidRPr="00442AA8">
        <w:rPr>
          <w:rFonts w:cs="Times New Roman"/>
          <w:noProof/>
          <w:szCs w:val="24"/>
          <w:lang w:val="sr-Latn-CS"/>
        </w:rPr>
        <w:t xml:space="preserve">o </w:t>
      </w:r>
      <w:r w:rsidR="00442AA8">
        <w:rPr>
          <w:rFonts w:cs="Times New Roman"/>
          <w:noProof/>
          <w:szCs w:val="24"/>
          <w:lang w:val="sr-Latn-CS"/>
        </w:rPr>
        <w:t>Čikiriz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sekretara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Ministarstvu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pravde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119-3665/2017</w:t>
      </w:r>
    </w:p>
    <w:p w:rsidR="006947A5" w:rsidRPr="00442AA8" w:rsidRDefault="00442AA8" w:rsidP="006947A5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947A5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947A5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6947A5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47A5" w:rsidRPr="00442AA8" w:rsidRDefault="006947A5" w:rsidP="006947A5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947A5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947A5" w:rsidRPr="00442AA8" w:rsidRDefault="006947A5" w:rsidP="006947A5">
      <w:pPr>
        <w:jc w:val="right"/>
        <w:rPr>
          <w:noProof/>
          <w:sz w:val="22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</w:pPr>
    </w:p>
    <w:p w:rsidR="006947A5" w:rsidRPr="00442AA8" w:rsidRDefault="006947A5" w:rsidP="00F0359E">
      <w:pPr>
        <w:jc w:val="right"/>
        <w:rPr>
          <w:noProof/>
          <w:szCs w:val="24"/>
          <w:lang w:val="sr-Latn-CS"/>
        </w:rPr>
        <w:sectPr w:rsidR="006947A5" w:rsidRPr="00442A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50" w:right="1440" w:bottom="1440" w:left="1440" w:header="720" w:footer="720" w:gutter="0"/>
          <w:cols w:space="720"/>
        </w:sect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77"/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24.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4.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PROSVETE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Razrešava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Gordana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sekretara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Ministarstvu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prosvete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nauke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tehnološkog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119-3644/2017</w:t>
      </w:r>
    </w:p>
    <w:p w:rsidR="006947A5" w:rsidRPr="00442AA8" w:rsidRDefault="00442AA8" w:rsidP="006947A5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947A5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947A5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6947A5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47A5" w:rsidRPr="00442AA8" w:rsidRDefault="006947A5" w:rsidP="006947A5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947A5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947A5" w:rsidRPr="00442AA8" w:rsidRDefault="006947A5" w:rsidP="006947A5">
      <w:pPr>
        <w:rPr>
          <w:noProof/>
          <w:szCs w:val="24"/>
          <w:lang w:val="sr-Latn-CS"/>
        </w:rPr>
      </w:pPr>
    </w:p>
    <w:p w:rsidR="006947A5" w:rsidRPr="00442AA8" w:rsidRDefault="006947A5" w:rsidP="006947A5">
      <w:pPr>
        <w:jc w:val="right"/>
        <w:rPr>
          <w:noProof/>
          <w:sz w:val="22"/>
          <w:lang w:val="sr-Latn-CS"/>
        </w:rPr>
        <w:sectPr w:rsidR="006947A5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77"/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24.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4.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6947A5" w:rsidRPr="00442AA8" w:rsidRDefault="00442AA8" w:rsidP="006947A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PROSVETE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NAUKE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TEHNOLOŠKOG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RAZVOJA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Marko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Milenković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sekretara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Ministarstvu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prosvete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nauke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tehnološkog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6947A5" w:rsidRPr="00442AA8" w:rsidRDefault="006947A5" w:rsidP="006947A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6947A5" w:rsidRPr="00442AA8" w:rsidRDefault="006947A5" w:rsidP="006947A5">
      <w:pPr>
        <w:ind w:firstLine="108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119-3645/2017</w:t>
      </w:r>
    </w:p>
    <w:p w:rsidR="006947A5" w:rsidRPr="00442AA8" w:rsidRDefault="00442AA8" w:rsidP="006947A5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947A5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947A5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6947A5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widowControl w:val="0"/>
        <w:rPr>
          <w:rFonts w:cs="Times New Roman"/>
          <w:noProof/>
          <w:szCs w:val="24"/>
          <w:lang w:val="sr-Latn-CS"/>
        </w:rPr>
      </w:pPr>
    </w:p>
    <w:p w:rsidR="006947A5" w:rsidRPr="00442AA8" w:rsidRDefault="00442AA8" w:rsidP="006947A5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47A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47A5" w:rsidRPr="00442AA8" w:rsidRDefault="006947A5" w:rsidP="006947A5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947A5" w:rsidRPr="00442AA8" w:rsidTr="009F74FF">
        <w:trPr>
          <w:jc w:val="center"/>
        </w:trPr>
        <w:tc>
          <w:tcPr>
            <w:tcW w:w="4360" w:type="dxa"/>
          </w:tcPr>
          <w:p w:rsidR="006947A5" w:rsidRPr="00442AA8" w:rsidRDefault="006947A5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947A5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947A5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947A5" w:rsidRPr="00442AA8" w:rsidRDefault="006947A5" w:rsidP="006947A5">
      <w:pPr>
        <w:jc w:val="right"/>
        <w:rPr>
          <w:noProof/>
          <w:sz w:val="22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</w:pPr>
    </w:p>
    <w:p w:rsidR="006947A5" w:rsidRPr="00442AA8" w:rsidRDefault="006947A5" w:rsidP="006947A5">
      <w:pPr>
        <w:rPr>
          <w:noProof/>
          <w:szCs w:val="24"/>
          <w:lang w:val="sr-Latn-CS"/>
        </w:rPr>
        <w:sectPr w:rsidR="006947A5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947A5" w:rsidRPr="00442AA8" w:rsidRDefault="006947A5" w:rsidP="006947A5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F0359E" w:rsidRPr="00442AA8" w:rsidRDefault="00F0359E" w:rsidP="00F0359E">
      <w:pPr>
        <w:jc w:val="right"/>
        <w:rPr>
          <w:noProof/>
          <w:szCs w:val="24"/>
          <w:lang w:val="sr-Latn-CS"/>
        </w:rPr>
      </w:pPr>
    </w:p>
    <w:p w:rsidR="00F43FA3" w:rsidRPr="00442AA8" w:rsidRDefault="00F43FA3" w:rsidP="00F0359E">
      <w:pPr>
        <w:jc w:val="right"/>
        <w:rPr>
          <w:noProof/>
          <w:szCs w:val="24"/>
          <w:lang w:val="sr-Latn-CS"/>
        </w:rPr>
      </w:pPr>
    </w:p>
    <w:p w:rsidR="00F0359E" w:rsidRPr="00442AA8" w:rsidRDefault="00F0359E" w:rsidP="00F0359E">
      <w:pPr>
        <w:jc w:val="right"/>
        <w:rPr>
          <w:noProof/>
          <w:szCs w:val="24"/>
          <w:lang w:val="sr-Latn-CS"/>
        </w:rPr>
      </w:pPr>
    </w:p>
    <w:p w:rsidR="00F0359E" w:rsidRPr="00442AA8" w:rsidRDefault="00F0359E" w:rsidP="00F0359E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26.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F0359E" w:rsidRPr="00442AA8" w:rsidRDefault="00F0359E" w:rsidP="00F0359E">
      <w:pPr>
        <w:rPr>
          <w:noProof/>
          <w:szCs w:val="24"/>
          <w:lang w:val="sr-Latn-CS"/>
        </w:rPr>
      </w:pPr>
    </w:p>
    <w:p w:rsidR="00F0359E" w:rsidRPr="00442AA8" w:rsidRDefault="00F0359E" w:rsidP="00F0359E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F0359E" w:rsidRPr="00442AA8" w:rsidRDefault="00F0359E" w:rsidP="00F0359E">
      <w:pPr>
        <w:jc w:val="center"/>
        <w:rPr>
          <w:b/>
          <w:noProof/>
          <w:szCs w:val="24"/>
          <w:lang w:val="sr-Latn-CS"/>
        </w:rPr>
      </w:pPr>
    </w:p>
    <w:p w:rsidR="00F0359E" w:rsidRPr="00442AA8" w:rsidRDefault="00F0359E" w:rsidP="00F0359E">
      <w:pPr>
        <w:jc w:val="center"/>
        <w:rPr>
          <w:b/>
          <w:noProof/>
          <w:szCs w:val="24"/>
          <w:lang w:val="sr-Latn-CS"/>
        </w:rPr>
      </w:pPr>
    </w:p>
    <w:p w:rsidR="00F0359E" w:rsidRPr="00442AA8" w:rsidRDefault="00442AA8" w:rsidP="00F0359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359E" w:rsidRPr="00442AA8" w:rsidRDefault="00F0359E" w:rsidP="00F0359E">
      <w:pPr>
        <w:jc w:val="center"/>
        <w:rPr>
          <w:b/>
          <w:noProof/>
          <w:szCs w:val="24"/>
          <w:lang w:val="sr-Latn-CS"/>
        </w:rPr>
      </w:pPr>
    </w:p>
    <w:p w:rsidR="00F0359E" w:rsidRPr="00442AA8" w:rsidRDefault="00442AA8" w:rsidP="00F0359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F0359E" w:rsidRPr="00442AA8">
        <w:rPr>
          <w:b/>
          <w:noProof/>
          <w:szCs w:val="24"/>
          <w:lang w:val="sr-Latn-CS"/>
        </w:rPr>
        <w:t xml:space="preserve"> </w:t>
      </w:r>
    </w:p>
    <w:p w:rsidR="00F0359E" w:rsidRPr="00442AA8" w:rsidRDefault="00442AA8" w:rsidP="00F0359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F0359E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F0359E" w:rsidRPr="00442AA8" w:rsidRDefault="00F0359E" w:rsidP="00F0359E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0359E" w:rsidRPr="00442AA8" w:rsidRDefault="00F0359E" w:rsidP="00F0359E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F0359E" w:rsidRPr="00442AA8" w:rsidRDefault="00F0359E" w:rsidP="00F0359E">
      <w:pPr>
        <w:jc w:val="center"/>
        <w:rPr>
          <w:noProof/>
          <w:szCs w:val="24"/>
          <w:lang w:val="sr-Latn-CS"/>
        </w:rPr>
      </w:pPr>
    </w:p>
    <w:p w:rsidR="00F0359E" w:rsidRPr="00442AA8" w:rsidRDefault="00F0359E" w:rsidP="00F0359E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Nebojša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Nikolić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sekretara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odbrane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14.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F0359E" w:rsidRPr="00442AA8" w:rsidRDefault="00F0359E" w:rsidP="00F0359E">
      <w:pPr>
        <w:jc w:val="center"/>
        <w:rPr>
          <w:noProof/>
          <w:szCs w:val="24"/>
          <w:lang w:val="sr-Latn-CS"/>
        </w:rPr>
      </w:pPr>
    </w:p>
    <w:p w:rsidR="00F0359E" w:rsidRPr="00442AA8" w:rsidRDefault="00F0359E" w:rsidP="00F0359E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F0359E" w:rsidRPr="00442AA8" w:rsidRDefault="00F0359E" w:rsidP="00F0359E">
      <w:pPr>
        <w:jc w:val="center"/>
        <w:rPr>
          <w:noProof/>
          <w:szCs w:val="24"/>
          <w:lang w:val="sr-Latn-CS"/>
        </w:rPr>
      </w:pPr>
    </w:p>
    <w:p w:rsidR="00F0359E" w:rsidRPr="00442AA8" w:rsidRDefault="00F0359E" w:rsidP="00F0359E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F0359E" w:rsidRPr="00442AA8" w:rsidRDefault="00F0359E" w:rsidP="00F0359E">
      <w:pPr>
        <w:rPr>
          <w:noProof/>
          <w:szCs w:val="24"/>
          <w:lang w:val="sr-Latn-CS"/>
        </w:rPr>
      </w:pPr>
    </w:p>
    <w:p w:rsidR="00F0359E" w:rsidRPr="00442AA8" w:rsidRDefault="00F0359E" w:rsidP="00F0359E">
      <w:pPr>
        <w:rPr>
          <w:noProof/>
          <w:szCs w:val="24"/>
          <w:lang w:val="sr-Latn-CS"/>
        </w:rPr>
      </w:pPr>
    </w:p>
    <w:p w:rsidR="00F0359E" w:rsidRPr="00442AA8" w:rsidRDefault="00F0359E" w:rsidP="00F0359E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119-1973/2017</w:t>
      </w:r>
    </w:p>
    <w:p w:rsidR="00F0359E" w:rsidRPr="00442AA8" w:rsidRDefault="00442AA8" w:rsidP="00F0359E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0359E" w:rsidRPr="00442AA8" w:rsidRDefault="00F0359E" w:rsidP="00F0359E">
      <w:pPr>
        <w:widowControl w:val="0"/>
        <w:rPr>
          <w:rFonts w:cs="Times New Roman"/>
          <w:noProof/>
          <w:szCs w:val="24"/>
          <w:lang w:val="sr-Latn-CS"/>
        </w:rPr>
      </w:pPr>
    </w:p>
    <w:p w:rsidR="00F0359E" w:rsidRPr="00442AA8" w:rsidRDefault="00F0359E" w:rsidP="00F0359E">
      <w:pPr>
        <w:widowControl w:val="0"/>
        <w:rPr>
          <w:rFonts w:cs="Times New Roman"/>
          <w:noProof/>
          <w:szCs w:val="24"/>
          <w:lang w:val="sr-Latn-CS"/>
        </w:rPr>
      </w:pPr>
    </w:p>
    <w:p w:rsidR="00F0359E" w:rsidRPr="00442AA8" w:rsidRDefault="00442AA8" w:rsidP="00F0359E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359E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359E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359E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359E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359E" w:rsidRPr="00442AA8" w:rsidRDefault="00F0359E" w:rsidP="00F0359E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0359E" w:rsidRPr="00442AA8" w:rsidRDefault="00F0359E" w:rsidP="00F0359E">
      <w:pPr>
        <w:jc w:val="left"/>
        <w:rPr>
          <w:noProof/>
          <w:sz w:val="23"/>
          <w:szCs w:val="23"/>
          <w:lang w:val="sr-Latn-CS"/>
        </w:rPr>
        <w:sectPr w:rsidR="00F0359E" w:rsidRPr="00442AA8">
          <w:pgSz w:w="12240" w:h="15840"/>
          <w:pgMar w:top="450" w:right="1440" w:bottom="1440" w:left="1440" w:header="720" w:footer="720" w:gutter="0"/>
          <w:cols w:space="720"/>
        </w:sectPr>
      </w:pPr>
    </w:p>
    <w:p w:rsidR="00F43FA3" w:rsidRPr="00442AA8" w:rsidRDefault="00F43FA3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7C48F7" w:rsidRPr="00442AA8" w:rsidRDefault="007C48F7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7C48F7" w:rsidRPr="00442AA8" w:rsidRDefault="007C48F7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right"/>
        <w:rPr>
          <w:noProof/>
          <w:szCs w:val="24"/>
          <w:lang w:val="sr-Latn-CS"/>
        </w:rPr>
      </w:pPr>
    </w:p>
    <w:p w:rsidR="00F43FA3" w:rsidRPr="00442AA8" w:rsidRDefault="00F43FA3" w:rsidP="00F43FA3">
      <w:pPr>
        <w:tabs>
          <w:tab w:val="left" w:pos="1440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25.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F43FA3" w:rsidRPr="00442AA8" w:rsidRDefault="00F43FA3" w:rsidP="00F43FA3">
      <w:pPr>
        <w:rPr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F43FA3" w:rsidRPr="00442AA8" w:rsidRDefault="00F43FA3" w:rsidP="00F43FA3">
      <w:pPr>
        <w:jc w:val="center"/>
        <w:rPr>
          <w:b/>
          <w:noProof/>
          <w:szCs w:val="24"/>
          <w:lang w:val="sr-Latn-CS"/>
        </w:rPr>
      </w:pPr>
    </w:p>
    <w:p w:rsidR="00F43FA3" w:rsidRPr="00442AA8" w:rsidRDefault="00442AA8" w:rsidP="00F43FA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43FA3" w:rsidRPr="00442AA8" w:rsidRDefault="00F43FA3" w:rsidP="00F43FA3">
      <w:pPr>
        <w:jc w:val="center"/>
        <w:rPr>
          <w:b/>
          <w:noProof/>
          <w:szCs w:val="24"/>
          <w:lang w:val="sr-Latn-CS"/>
        </w:rPr>
      </w:pPr>
    </w:p>
    <w:p w:rsidR="00F43FA3" w:rsidRPr="00442AA8" w:rsidRDefault="00442AA8" w:rsidP="00F43F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p w:rsidR="00F43FA3" w:rsidRPr="00442AA8" w:rsidRDefault="00F43FA3" w:rsidP="00F43FA3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Nenad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Katanić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pomoćnika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poljoprivrede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zaštite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životne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sredine</w:t>
      </w:r>
      <w:r w:rsidRPr="00442AA8">
        <w:rPr>
          <w:noProof/>
          <w:szCs w:val="24"/>
          <w:lang w:val="sr-Latn-CS"/>
        </w:rPr>
        <w:t xml:space="preserve"> – </w:t>
      </w:r>
      <w:r w:rsidR="00442AA8">
        <w:rPr>
          <w:noProof/>
          <w:szCs w:val="24"/>
          <w:lang w:val="sr-Latn-CS"/>
        </w:rPr>
        <w:t>Sektor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poljoprivrednu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politiku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23.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p w:rsidR="00F43FA3" w:rsidRPr="00442AA8" w:rsidRDefault="00F43FA3" w:rsidP="00F43FA3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F43FA3" w:rsidRPr="00442AA8" w:rsidRDefault="00F43FA3" w:rsidP="00F43FA3">
      <w:pPr>
        <w:rPr>
          <w:noProof/>
          <w:szCs w:val="24"/>
          <w:lang w:val="sr-Latn-CS"/>
        </w:rPr>
      </w:pPr>
    </w:p>
    <w:p w:rsidR="00F43FA3" w:rsidRPr="00442AA8" w:rsidRDefault="00F43FA3" w:rsidP="00F43FA3">
      <w:pPr>
        <w:rPr>
          <w:noProof/>
          <w:szCs w:val="24"/>
          <w:lang w:val="sr-Latn-CS"/>
        </w:rPr>
      </w:pPr>
    </w:p>
    <w:p w:rsidR="00F43FA3" w:rsidRPr="00442AA8" w:rsidRDefault="00F43FA3" w:rsidP="00F43FA3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119-3624/2017</w:t>
      </w:r>
    </w:p>
    <w:p w:rsidR="00F43FA3" w:rsidRPr="00442AA8" w:rsidRDefault="00442AA8" w:rsidP="00F43FA3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43FA3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43FA3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F43FA3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43FA3" w:rsidRPr="00442AA8" w:rsidRDefault="00F43FA3" w:rsidP="00F43FA3">
      <w:pPr>
        <w:widowControl w:val="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widowControl w:val="0"/>
        <w:rPr>
          <w:rFonts w:cs="Times New Roman"/>
          <w:noProof/>
          <w:szCs w:val="24"/>
          <w:lang w:val="sr-Latn-CS"/>
        </w:rPr>
      </w:pPr>
    </w:p>
    <w:p w:rsidR="00F43FA3" w:rsidRPr="00442AA8" w:rsidRDefault="00442AA8" w:rsidP="00F43FA3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3FA3" w:rsidRPr="00442AA8" w:rsidRDefault="00F43FA3" w:rsidP="00F43FA3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3FA3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3FA3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43FA3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43FA3" w:rsidRPr="00442AA8" w:rsidRDefault="00F43FA3" w:rsidP="00F43FA3">
      <w:pPr>
        <w:rPr>
          <w:noProof/>
          <w:szCs w:val="24"/>
          <w:lang w:val="sr-Latn-CS"/>
        </w:rPr>
      </w:pPr>
    </w:p>
    <w:p w:rsidR="00F43FA3" w:rsidRPr="00442AA8" w:rsidRDefault="00F43FA3" w:rsidP="00F43FA3">
      <w:pPr>
        <w:spacing w:after="200" w:line="276" w:lineRule="auto"/>
        <w:jc w:val="left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br w:type="page"/>
      </w:r>
    </w:p>
    <w:p w:rsidR="00F43FA3" w:rsidRPr="00442AA8" w:rsidRDefault="00F43FA3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right"/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</w:p>
    <w:p w:rsidR="00F43FA3" w:rsidRPr="00442AA8" w:rsidRDefault="00F43FA3" w:rsidP="00F43FA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30.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3.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101/07, 95/10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F43FA3" w:rsidRPr="00442AA8" w:rsidRDefault="00F43FA3" w:rsidP="00F43FA3">
      <w:pPr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</w:p>
    <w:p w:rsidR="00F43FA3" w:rsidRPr="00442AA8" w:rsidRDefault="00442AA8" w:rsidP="00F43FA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3FA3" w:rsidRPr="00442AA8" w:rsidRDefault="00F43FA3" w:rsidP="00F43F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3FA3" w:rsidRPr="00442AA8" w:rsidRDefault="00442AA8" w:rsidP="00F43F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POLJOPRIVREDNO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ZEMLJIŠTE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43FA3" w:rsidRPr="00442AA8">
        <w:rPr>
          <w:b/>
          <w:noProof/>
          <w:szCs w:val="24"/>
          <w:lang w:val="sr-Latn-CS"/>
        </w:rPr>
        <w:t xml:space="preserve"> </w:t>
      </w:r>
    </w:p>
    <w:p w:rsidR="00F43FA3" w:rsidRPr="00442AA8" w:rsidRDefault="00442AA8" w:rsidP="00F43F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43FA3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43FA3" w:rsidRPr="00442AA8" w:rsidRDefault="00F43FA3" w:rsidP="00F43FA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F43FA3" w:rsidRPr="00442AA8" w:rsidRDefault="00F43FA3" w:rsidP="00F43FA3">
      <w:pPr>
        <w:jc w:val="center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Dragana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Gođevac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Obradović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poljoprivredno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zemljište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Ministarstvu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poljoprivrede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zaštite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životne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sredine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</w:t>
      </w:r>
      <w:r w:rsidRPr="00442AA8">
        <w:rPr>
          <w:rFonts w:cs="Times New Roman"/>
          <w:noProof/>
          <w:szCs w:val="24"/>
          <w:lang w:val="sr-Latn-CS"/>
        </w:rPr>
        <w:t xml:space="preserve"> 23. </w:t>
      </w:r>
      <w:r w:rsidR="00442AA8">
        <w:rPr>
          <w:rFonts w:cs="Times New Roman"/>
          <w:noProof/>
          <w:szCs w:val="24"/>
          <w:lang w:val="sr-Latn-CS"/>
        </w:rPr>
        <w:t>aprila</w:t>
      </w:r>
      <w:r w:rsidRPr="00442AA8">
        <w:rPr>
          <w:rFonts w:cs="Times New Roman"/>
          <w:noProof/>
          <w:szCs w:val="24"/>
          <w:lang w:val="sr-Latn-CS"/>
        </w:rPr>
        <w:t xml:space="preserve"> 2017. </w:t>
      </w:r>
      <w:r w:rsidR="00442AA8">
        <w:rPr>
          <w:rFonts w:cs="Times New Roman"/>
          <w:noProof/>
          <w:szCs w:val="24"/>
          <w:lang w:val="sr-Latn-CS"/>
        </w:rPr>
        <w:t>godine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meseca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F43FA3" w:rsidRPr="00442AA8" w:rsidRDefault="00F43FA3" w:rsidP="00F43FA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ind w:firstLine="108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119-3625/2017</w:t>
      </w:r>
    </w:p>
    <w:p w:rsidR="00F43FA3" w:rsidRPr="00442AA8" w:rsidRDefault="00442AA8" w:rsidP="00F43FA3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43FA3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43FA3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F43FA3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43FA3" w:rsidRPr="00442AA8" w:rsidRDefault="00F43FA3" w:rsidP="00F43FA3">
      <w:pPr>
        <w:widowControl w:val="0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widowControl w:val="0"/>
        <w:rPr>
          <w:rFonts w:cs="Times New Roman"/>
          <w:noProof/>
          <w:szCs w:val="24"/>
          <w:lang w:val="sr-Latn-CS"/>
        </w:rPr>
      </w:pPr>
    </w:p>
    <w:p w:rsidR="00F43FA3" w:rsidRPr="00442AA8" w:rsidRDefault="00442AA8" w:rsidP="00F43FA3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3FA3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3FA3" w:rsidRPr="00442AA8" w:rsidRDefault="00F43FA3" w:rsidP="00F43FA3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3FA3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F43FA3" w:rsidRPr="00442AA8" w:rsidTr="009F74FF">
        <w:trPr>
          <w:jc w:val="center"/>
        </w:trPr>
        <w:tc>
          <w:tcPr>
            <w:tcW w:w="4360" w:type="dxa"/>
          </w:tcPr>
          <w:p w:rsidR="00F43FA3" w:rsidRPr="00442AA8" w:rsidRDefault="00F43FA3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43FA3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F43FA3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F43FA3" w:rsidRPr="00442AA8" w:rsidRDefault="00F43FA3" w:rsidP="00F43FA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43FA3" w:rsidRPr="00442AA8" w:rsidRDefault="00F43FA3" w:rsidP="00F43FA3">
      <w:pPr>
        <w:tabs>
          <w:tab w:val="left" w:pos="1440"/>
        </w:tabs>
        <w:rPr>
          <w:rFonts w:cs="Times New Roman"/>
          <w:noProof/>
          <w:szCs w:val="24"/>
          <w:lang w:val="sr-Latn-CS"/>
        </w:rPr>
        <w:sectPr w:rsidR="00F43FA3" w:rsidRPr="00442AA8" w:rsidSect="00F41CF0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7C48F7" w:rsidRPr="00442AA8" w:rsidRDefault="007C4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0958F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tabs>
          <w:tab w:val="left" w:pos="1440"/>
        </w:tabs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30.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 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958F7" w:rsidRPr="00442AA8" w:rsidRDefault="000958F7" w:rsidP="000958F7">
      <w:pPr>
        <w:jc w:val="center"/>
        <w:rPr>
          <w:b/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958F7" w:rsidRPr="00442AA8" w:rsidRDefault="000958F7" w:rsidP="000958F7">
      <w:pPr>
        <w:jc w:val="center"/>
        <w:rPr>
          <w:b/>
          <w:noProof/>
          <w:szCs w:val="24"/>
          <w:lang w:val="sr-Latn-CS"/>
        </w:rPr>
      </w:pP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Razrešava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Dejan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Carević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Direkcije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oduzetom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imovinom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pravde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zbog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postavljenja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položaj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Direkcije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oduzetom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imovinom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pravde</w:t>
      </w:r>
      <w:r w:rsidRPr="00442AA8">
        <w:rPr>
          <w:noProof/>
          <w:szCs w:val="24"/>
          <w:lang w:val="sr-Latn-CS"/>
        </w:rPr>
        <w:t>.</w:t>
      </w:r>
    </w:p>
    <w:p w:rsidR="000958F7" w:rsidRPr="00442AA8" w:rsidRDefault="000958F7" w:rsidP="000958F7">
      <w:pPr>
        <w:ind w:firstLine="720"/>
        <w:rPr>
          <w:noProof/>
          <w:szCs w:val="24"/>
          <w:lang w:val="sr-Latn-CS"/>
        </w:rPr>
      </w:pP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ˮ.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</w:t>
      </w: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>: 119-3344/2017</w:t>
      </w:r>
    </w:p>
    <w:p w:rsidR="000958F7" w:rsidRPr="00442AA8" w:rsidRDefault="00442AA8" w:rsidP="000958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58F7" w:rsidRPr="00442AA8" w:rsidRDefault="000958F7" w:rsidP="000958F7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lang w:val="sr-Latn-CS"/>
        </w:rPr>
        <w:sectPr w:rsidR="000958F7" w:rsidRPr="00442AA8" w:rsidSect="009A64DB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tabs>
          <w:tab w:val="left" w:pos="1440"/>
        </w:tabs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33.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34.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1.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30.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 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958F7" w:rsidRPr="00442AA8" w:rsidRDefault="000958F7" w:rsidP="000958F7">
      <w:pPr>
        <w:jc w:val="center"/>
        <w:rPr>
          <w:b/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958F7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0958F7" w:rsidRPr="00442AA8" w:rsidRDefault="000958F7" w:rsidP="000958F7">
      <w:pPr>
        <w:jc w:val="center"/>
        <w:rPr>
          <w:b/>
          <w:noProof/>
          <w:szCs w:val="24"/>
          <w:lang w:val="sr-Latn-CS"/>
        </w:rPr>
      </w:pP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Dejan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Carević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položaj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Direkcije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oduzetom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imovinom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pravde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pet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godina</w:t>
      </w:r>
      <w:r w:rsidRPr="00442AA8">
        <w:rPr>
          <w:noProof/>
          <w:szCs w:val="24"/>
          <w:lang w:val="sr-Latn-CS"/>
        </w:rPr>
        <w:t>.</w:t>
      </w:r>
    </w:p>
    <w:p w:rsidR="000958F7" w:rsidRPr="00442AA8" w:rsidRDefault="000958F7" w:rsidP="000958F7">
      <w:pPr>
        <w:ind w:firstLine="720"/>
        <w:rPr>
          <w:noProof/>
          <w:szCs w:val="24"/>
          <w:lang w:val="sr-Latn-CS"/>
        </w:rPr>
      </w:pP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0958F7" w:rsidRPr="00442AA8" w:rsidRDefault="000958F7" w:rsidP="000958F7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ˮ.</w:t>
      </w:r>
    </w:p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</w:t>
      </w: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>: 119-3345/2017</w:t>
      </w:r>
    </w:p>
    <w:p w:rsidR="000958F7" w:rsidRPr="00442AA8" w:rsidRDefault="00442AA8" w:rsidP="000958F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rPr>
          <w:rFonts w:cs="Times New Roman"/>
          <w:noProof/>
          <w:szCs w:val="24"/>
          <w:lang w:val="sr-Latn-CS"/>
        </w:rPr>
      </w:pPr>
    </w:p>
    <w:p w:rsidR="000958F7" w:rsidRPr="00442AA8" w:rsidRDefault="00442AA8" w:rsidP="000958F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58F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58F7" w:rsidRPr="00442AA8" w:rsidRDefault="000958F7" w:rsidP="000958F7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958F7" w:rsidRPr="00442AA8" w:rsidRDefault="000958F7" w:rsidP="000958F7">
      <w:pPr>
        <w:rPr>
          <w:noProof/>
          <w:szCs w:val="24"/>
          <w:lang w:val="sr-Latn-CS"/>
        </w:rPr>
      </w:pPr>
    </w:p>
    <w:p w:rsidR="000958F7" w:rsidRPr="00442AA8" w:rsidRDefault="000958F7" w:rsidP="000958F7">
      <w:pPr>
        <w:rPr>
          <w:noProof/>
          <w:lang w:val="sr-Latn-CS"/>
        </w:rPr>
        <w:sectPr w:rsidR="000958F7" w:rsidRPr="00442AA8" w:rsidSect="009A64DB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0958F7" w:rsidRPr="00442AA8" w:rsidRDefault="000958F7" w:rsidP="000958F7">
      <w:pPr>
        <w:jc w:val="right"/>
        <w:rPr>
          <w:rFonts w:cs="Times New Roman"/>
          <w:noProof/>
          <w:szCs w:val="24"/>
          <w:lang w:val="sr-Latn-CS"/>
        </w:rPr>
      </w:pPr>
    </w:p>
    <w:p w:rsidR="009A64DB" w:rsidRPr="00442AA8" w:rsidRDefault="000958F7" w:rsidP="007C48F7">
      <w:pPr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="009A64DB" w:rsidRPr="00442AA8">
        <w:rPr>
          <w:noProof/>
          <w:szCs w:val="24"/>
          <w:lang w:val="sr-Latn-CS"/>
        </w:rPr>
        <w:t xml:space="preserve"> 31. </w:t>
      </w:r>
      <w:r w:rsidR="00442AA8">
        <w:rPr>
          <w:noProof/>
          <w:szCs w:val="24"/>
          <w:lang w:val="sr-Latn-CS"/>
        </w:rPr>
        <w:t>stav</w:t>
      </w:r>
      <w:r w:rsidR="009A64DB"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="009A64DB"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="009A64DB"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="009A64DB"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="009A64DB"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="009A64DB"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="009A64DB"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="009A64DB"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="009A64DB"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="009A64DB"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="009A64DB"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="009A64DB"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="009A64DB"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="009A64DB"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="009A64DB"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="009A64DB"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="009A64DB"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="009A64DB"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="009A64DB"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="009A64DB"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="009A64DB"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="009A64DB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="009A64DB"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9A64DB" w:rsidRPr="00442AA8" w:rsidRDefault="009A64DB" w:rsidP="009A64DB">
      <w:pPr>
        <w:ind w:right="4"/>
        <w:rPr>
          <w:noProof/>
          <w:szCs w:val="24"/>
          <w:lang w:val="sr-Latn-CS"/>
        </w:rPr>
      </w:pPr>
    </w:p>
    <w:p w:rsidR="009A64DB" w:rsidRPr="00442AA8" w:rsidRDefault="009A64DB" w:rsidP="009A64DB">
      <w:pPr>
        <w:ind w:right="4"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9A64DB" w:rsidRPr="00442AA8" w:rsidRDefault="009A64DB" w:rsidP="009A64DB">
      <w:pPr>
        <w:ind w:right="4"/>
        <w:jc w:val="center"/>
        <w:rPr>
          <w:b/>
          <w:noProof/>
          <w:szCs w:val="24"/>
          <w:lang w:val="sr-Latn-CS"/>
        </w:rPr>
      </w:pPr>
    </w:p>
    <w:p w:rsidR="009A64DB" w:rsidRPr="00442AA8" w:rsidRDefault="00442AA8" w:rsidP="009A64DB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A64DB" w:rsidRPr="00442AA8" w:rsidRDefault="009A64DB" w:rsidP="009A64DB">
      <w:pPr>
        <w:ind w:right="4"/>
        <w:jc w:val="center"/>
        <w:rPr>
          <w:b/>
          <w:noProof/>
          <w:szCs w:val="24"/>
          <w:lang w:val="sr-Latn-CS"/>
        </w:rPr>
      </w:pPr>
    </w:p>
    <w:p w:rsidR="009A64DB" w:rsidRPr="00442AA8" w:rsidRDefault="00442AA8" w:rsidP="009A64DB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9A64DB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9A64DB" w:rsidRPr="00442AA8" w:rsidRDefault="009A64DB" w:rsidP="009A64DB">
      <w:pPr>
        <w:ind w:right="4"/>
        <w:jc w:val="center"/>
        <w:rPr>
          <w:noProof/>
          <w:szCs w:val="24"/>
          <w:lang w:val="sr-Latn-CS"/>
        </w:rPr>
      </w:pPr>
    </w:p>
    <w:p w:rsidR="009A64DB" w:rsidRPr="00442AA8" w:rsidRDefault="009A64DB" w:rsidP="009A64DB">
      <w:pPr>
        <w:ind w:right="4"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9A64DB" w:rsidRPr="00442AA8" w:rsidRDefault="009A64DB" w:rsidP="009A64DB">
      <w:pPr>
        <w:ind w:right="4"/>
        <w:jc w:val="center"/>
        <w:rPr>
          <w:noProof/>
          <w:szCs w:val="24"/>
          <w:lang w:val="sr-Latn-CS"/>
        </w:rPr>
      </w:pPr>
    </w:p>
    <w:p w:rsidR="009A64DB" w:rsidRPr="00442AA8" w:rsidRDefault="009A64DB" w:rsidP="009A64DB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Predrag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Ivanović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pomoćnika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finansija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18.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9A64DB" w:rsidRPr="00442AA8" w:rsidRDefault="009A64DB" w:rsidP="009A64DB">
      <w:pPr>
        <w:ind w:right="4"/>
        <w:rPr>
          <w:noProof/>
          <w:szCs w:val="24"/>
          <w:lang w:val="sr-Latn-CS"/>
        </w:rPr>
      </w:pPr>
    </w:p>
    <w:p w:rsidR="009A64DB" w:rsidRPr="00442AA8" w:rsidRDefault="009A64DB" w:rsidP="009A64DB">
      <w:pPr>
        <w:ind w:right="4"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9A64DB" w:rsidRPr="00442AA8" w:rsidRDefault="009A64DB" w:rsidP="009A64DB">
      <w:pPr>
        <w:ind w:right="4"/>
        <w:jc w:val="center"/>
        <w:rPr>
          <w:noProof/>
          <w:szCs w:val="24"/>
          <w:lang w:val="sr-Latn-CS"/>
        </w:rPr>
      </w:pPr>
    </w:p>
    <w:p w:rsidR="009A64DB" w:rsidRPr="00442AA8" w:rsidRDefault="009A64DB" w:rsidP="009A64DB">
      <w:pPr>
        <w:ind w:right="4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9A64DB" w:rsidRPr="00442AA8" w:rsidRDefault="009A64DB" w:rsidP="009A64DB">
      <w:pPr>
        <w:ind w:right="4" w:firstLine="1080"/>
        <w:rPr>
          <w:noProof/>
          <w:szCs w:val="24"/>
          <w:lang w:val="sr-Latn-CS"/>
        </w:rPr>
      </w:pPr>
    </w:p>
    <w:p w:rsidR="009A64DB" w:rsidRPr="00442AA8" w:rsidRDefault="009A64DB" w:rsidP="009A64DB">
      <w:pPr>
        <w:ind w:right="4" w:firstLine="1080"/>
        <w:rPr>
          <w:noProof/>
          <w:szCs w:val="24"/>
          <w:lang w:val="sr-Latn-CS"/>
        </w:rPr>
      </w:pPr>
    </w:p>
    <w:p w:rsidR="009A64DB" w:rsidRPr="00442AA8" w:rsidRDefault="009A64DB" w:rsidP="009A64DB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>: 119-2873/2017</w:t>
      </w:r>
    </w:p>
    <w:p w:rsidR="009A64DB" w:rsidRPr="00442AA8" w:rsidRDefault="00442AA8" w:rsidP="009A64D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9A64DB" w:rsidRPr="00442AA8" w:rsidRDefault="009A64DB" w:rsidP="009A64DB">
      <w:pPr>
        <w:rPr>
          <w:rFonts w:cs="Times New Roman"/>
          <w:noProof/>
          <w:szCs w:val="24"/>
          <w:lang w:val="sr-Latn-CS"/>
        </w:rPr>
      </w:pPr>
    </w:p>
    <w:p w:rsidR="009A64DB" w:rsidRPr="00442AA8" w:rsidRDefault="009A64DB" w:rsidP="009A64DB">
      <w:pPr>
        <w:rPr>
          <w:rFonts w:cs="Times New Roman"/>
          <w:noProof/>
          <w:szCs w:val="24"/>
          <w:lang w:val="sr-Latn-CS"/>
        </w:rPr>
      </w:pPr>
    </w:p>
    <w:p w:rsidR="009A64DB" w:rsidRPr="00442AA8" w:rsidRDefault="00442AA8" w:rsidP="009A64D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A64D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A64D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A64D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A64D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A64DB" w:rsidRPr="00442AA8" w:rsidRDefault="009A64DB" w:rsidP="009A64DB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A64DB" w:rsidRPr="00442AA8" w:rsidRDefault="009A64DB" w:rsidP="009A64DB">
      <w:pPr>
        <w:rPr>
          <w:noProof/>
          <w:szCs w:val="24"/>
          <w:lang w:val="sr-Latn-CS"/>
        </w:rPr>
        <w:sectPr w:rsidR="009A64DB" w:rsidRPr="00442A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659" w:rsidRPr="00442AA8" w:rsidRDefault="00273659" w:rsidP="00273659">
      <w:pPr>
        <w:jc w:val="right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jc w:val="right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tabs>
          <w:tab w:val="left" w:pos="1440"/>
        </w:tabs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30.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273659" w:rsidRPr="00442AA8" w:rsidRDefault="00273659" w:rsidP="00273659">
      <w:pPr>
        <w:rPr>
          <w:noProof/>
          <w:szCs w:val="24"/>
          <w:lang w:val="sr-Latn-CS"/>
        </w:rPr>
      </w:pP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442AA8" w:rsidP="002736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73659" w:rsidRPr="00442AA8" w:rsidRDefault="00273659" w:rsidP="00273659">
      <w:pPr>
        <w:jc w:val="center"/>
        <w:rPr>
          <w:b/>
          <w:noProof/>
          <w:szCs w:val="24"/>
          <w:lang w:val="sr-Latn-CS"/>
        </w:rPr>
      </w:pPr>
    </w:p>
    <w:p w:rsidR="00273659" w:rsidRPr="00442AA8" w:rsidRDefault="00442AA8" w:rsidP="00273659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273659" w:rsidRPr="00442AA8">
        <w:rPr>
          <w:b/>
          <w:noProof/>
          <w:szCs w:val="24"/>
          <w:lang w:val="sr-Latn-CS"/>
        </w:rPr>
        <w:t xml:space="preserve"> </w:t>
      </w:r>
    </w:p>
    <w:p w:rsidR="00273659" w:rsidRPr="00442AA8" w:rsidRDefault="00442AA8" w:rsidP="0027365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Čedomir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Belić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Direkcije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mere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dragocene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metale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Ministarstvu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privrede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17.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273659" w:rsidRPr="00442AA8" w:rsidRDefault="00273659" w:rsidP="00273659">
      <w:pPr>
        <w:rPr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119-3631/2017</w:t>
      </w:r>
    </w:p>
    <w:p w:rsidR="00273659" w:rsidRPr="00442AA8" w:rsidRDefault="00442AA8" w:rsidP="0027365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73659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73659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273659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73659" w:rsidRPr="00442AA8" w:rsidRDefault="00273659" w:rsidP="00273659">
      <w:pPr>
        <w:widowControl w:val="0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widowControl w:val="0"/>
        <w:rPr>
          <w:rFonts w:cs="Times New Roman"/>
          <w:noProof/>
          <w:szCs w:val="24"/>
          <w:lang w:val="sr-Latn-CS"/>
        </w:rPr>
      </w:pPr>
    </w:p>
    <w:p w:rsidR="00273659" w:rsidRPr="00442AA8" w:rsidRDefault="00442AA8" w:rsidP="0027365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73659" w:rsidRPr="00442AA8" w:rsidRDefault="00273659" w:rsidP="00273659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73659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73659" w:rsidRPr="00442AA8" w:rsidRDefault="00273659" w:rsidP="001C3297">
      <w:pPr>
        <w:jc w:val="right"/>
        <w:rPr>
          <w:noProof/>
          <w:szCs w:val="24"/>
          <w:lang w:val="sr-Latn-CS"/>
        </w:rPr>
        <w:sectPr w:rsidR="00273659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273659" w:rsidRPr="00442AA8" w:rsidRDefault="00273659" w:rsidP="00273659">
      <w:pPr>
        <w:jc w:val="right"/>
        <w:rPr>
          <w:rFonts w:eastAsia="Times New Roman"/>
          <w:noProof/>
          <w:szCs w:val="24"/>
          <w:lang w:val="sr-Latn-CS"/>
        </w:rPr>
      </w:pPr>
    </w:p>
    <w:p w:rsidR="00AD63AD" w:rsidRPr="00442AA8" w:rsidRDefault="00AD63AD" w:rsidP="00273659">
      <w:pPr>
        <w:jc w:val="right"/>
        <w:rPr>
          <w:rFonts w:eastAsia="Times New Roman"/>
          <w:noProof/>
          <w:szCs w:val="24"/>
          <w:lang w:val="sr-Latn-CS"/>
        </w:rPr>
      </w:pPr>
    </w:p>
    <w:p w:rsidR="00273659" w:rsidRPr="00442AA8" w:rsidRDefault="00273659" w:rsidP="00273659">
      <w:pPr>
        <w:ind w:right="-426"/>
        <w:contextualSpacing/>
        <w:jc w:val="right"/>
        <w:rPr>
          <w:rFonts w:eastAsia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rFonts w:eastAsia="Times New Roman"/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35.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273659" w:rsidRPr="00442AA8" w:rsidRDefault="00273659" w:rsidP="00273659">
      <w:pPr>
        <w:rPr>
          <w:noProof/>
          <w:szCs w:val="24"/>
          <w:lang w:val="sr-Latn-CS"/>
        </w:rPr>
      </w:pP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442AA8" w:rsidP="002736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73659" w:rsidRPr="00442AA8" w:rsidRDefault="00273659" w:rsidP="00273659">
      <w:pPr>
        <w:jc w:val="center"/>
        <w:rPr>
          <w:b/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b/>
          <w:noProof/>
          <w:szCs w:val="24"/>
          <w:lang w:val="sr-Latn-CS"/>
        </w:rPr>
      </w:pPr>
      <w:r w:rsidRPr="00442AA8">
        <w:rPr>
          <w:b/>
          <w:noProof/>
          <w:szCs w:val="24"/>
          <w:lang w:val="sr-Latn-CS"/>
        </w:rPr>
        <w:t xml:space="preserve">     </w:t>
      </w:r>
      <w:r w:rsidR="00442AA8">
        <w:rPr>
          <w:b/>
          <w:noProof/>
          <w:szCs w:val="24"/>
          <w:lang w:val="sr-Latn-CS"/>
        </w:rPr>
        <w:t>O</w:t>
      </w:r>
      <w:r w:rsidRPr="00442AA8">
        <w:rPr>
          <w:b/>
          <w:noProof/>
          <w:szCs w:val="24"/>
          <w:lang w:val="sr-Latn-CS"/>
        </w:rPr>
        <w:t xml:space="preserve"> </w:t>
      </w:r>
      <w:r w:rsidR="00442AA8">
        <w:rPr>
          <w:b/>
          <w:noProof/>
          <w:szCs w:val="24"/>
          <w:lang w:val="sr-Latn-CS"/>
        </w:rPr>
        <w:t>POSTAVLJENJU</w:t>
      </w:r>
      <w:r w:rsidRPr="00442AA8">
        <w:rPr>
          <w:b/>
          <w:noProof/>
          <w:szCs w:val="24"/>
          <w:lang w:val="sr-Latn-CS"/>
        </w:rPr>
        <w:t xml:space="preserve"> </w:t>
      </w:r>
      <w:r w:rsidR="00442AA8">
        <w:rPr>
          <w:b/>
          <w:noProof/>
          <w:szCs w:val="24"/>
          <w:lang w:val="sr-Latn-CS"/>
        </w:rPr>
        <w:t>VRŠIOCA</w:t>
      </w:r>
      <w:r w:rsidRPr="00442AA8">
        <w:rPr>
          <w:b/>
          <w:noProof/>
          <w:szCs w:val="24"/>
          <w:lang w:val="sr-Latn-CS"/>
        </w:rPr>
        <w:t xml:space="preserve"> </w:t>
      </w:r>
      <w:r w:rsidR="00442AA8">
        <w:rPr>
          <w:b/>
          <w:noProof/>
          <w:szCs w:val="24"/>
          <w:lang w:val="sr-Latn-CS"/>
        </w:rPr>
        <w:t>DUŽNOSTI</w:t>
      </w:r>
      <w:r w:rsidRPr="00442AA8">
        <w:rPr>
          <w:b/>
          <w:noProof/>
          <w:szCs w:val="24"/>
          <w:lang w:val="sr-Latn-CS"/>
        </w:rPr>
        <w:t xml:space="preserve"> </w:t>
      </w:r>
      <w:r w:rsidR="00442AA8">
        <w:rPr>
          <w:b/>
          <w:noProof/>
          <w:szCs w:val="24"/>
          <w:lang w:val="sr-Latn-CS"/>
        </w:rPr>
        <w:t>DIREKTORA</w:t>
      </w:r>
      <w:r w:rsidRPr="00442AA8">
        <w:rPr>
          <w:b/>
          <w:noProof/>
          <w:szCs w:val="24"/>
          <w:lang w:val="sr-Latn-CS"/>
        </w:rPr>
        <w:t xml:space="preserve"> </w:t>
      </w:r>
    </w:p>
    <w:p w:rsidR="00273659" w:rsidRPr="00442AA8" w:rsidRDefault="00442AA8" w:rsidP="0027365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27365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Borko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Drašković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b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Republičkog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geodetskog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zavoda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29.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273659" w:rsidRPr="00442AA8" w:rsidRDefault="00273659" w:rsidP="00273659">
      <w:pPr>
        <w:rPr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273659" w:rsidRPr="00442AA8" w:rsidRDefault="00273659" w:rsidP="00273659">
      <w:pPr>
        <w:jc w:val="center"/>
        <w:rPr>
          <w:b/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273659" w:rsidP="00273659">
      <w:pPr>
        <w:ind w:firstLine="1080"/>
        <w:rPr>
          <w:noProof/>
          <w:szCs w:val="24"/>
          <w:lang w:val="sr-Latn-CS"/>
        </w:rPr>
      </w:pPr>
    </w:p>
    <w:p w:rsidR="00273659" w:rsidRPr="00442AA8" w:rsidRDefault="00273659" w:rsidP="0027365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119-3610/2017</w:t>
      </w:r>
    </w:p>
    <w:p w:rsidR="00273659" w:rsidRPr="00442AA8" w:rsidRDefault="00442AA8" w:rsidP="0027365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73659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73659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273659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73659" w:rsidRPr="00442AA8" w:rsidRDefault="00273659" w:rsidP="00273659">
      <w:pPr>
        <w:widowControl w:val="0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widowControl w:val="0"/>
        <w:rPr>
          <w:rFonts w:cs="Times New Roman"/>
          <w:noProof/>
          <w:szCs w:val="24"/>
          <w:lang w:val="sr-Latn-CS"/>
        </w:rPr>
      </w:pPr>
    </w:p>
    <w:p w:rsidR="00273659" w:rsidRPr="00442AA8" w:rsidRDefault="00442AA8" w:rsidP="0027365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73659" w:rsidRPr="00442AA8" w:rsidRDefault="00273659" w:rsidP="00273659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73659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73659" w:rsidRPr="00442AA8" w:rsidRDefault="00273659" w:rsidP="001C3297">
      <w:pPr>
        <w:jc w:val="right"/>
        <w:rPr>
          <w:noProof/>
          <w:szCs w:val="24"/>
          <w:lang w:val="sr-Latn-CS"/>
        </w:rPr>
        <w:sectPr w:rsidR="00273659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273659" w:rsidRPr="00442AA8" w:rsidRDefault="00273659" w:rsidP="00273659">
      <w:pPr>
        <w:rPr>
          <w:noProof/>
          <w:lang w:val="sr-Latn-CS"/>
        </w:rPr>
      </w:pPr>
    </w:p>
    <w:p w:rsidR="00273659" w:rsidRPr="00442AA8" w:rsidRDefault="00273659" w:rsidP="00273659">
      <w:pPr>
        <w:rPr>
          <w:noProof/>
          <w:lang w:val="sr-Latn-CS"/>
        </w:rPr>
      </w:pPr>
    </w:p>
    <w:p w:rsidR="00273659" w:rsidRPr="00442AA8" w:rsidRDefault="00273659" w:rsidP="00273659">
      <w:pPr>
        <w:rPr>
          <w:noProof/>
          <w:lang w:val="sr-Latn-CS"/>
        </w:rPr>
      </w:pPr>
    </w:p>
    <w:p w:rsidR="00273659" w:rsidRPr="00442AA8" w:rsidRDefault="00273659" w:rsidP="00273659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35.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101/07, 95/10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273659" w:rsidRPr="00442AA8" w:rsidRDefault="00273659" w:rsidP="00273659">
      <w:pPr>
        <w:ind w:firstLine="1080"/>
        <w:rPr>
          <w:rFonts w:cs="Times New Roman"/>
          <w:noProof/>
          <w:szCs w:val="24"/>
          <w:lang w:val="sr-Latn-CS"/>
        </w:rPr>
      </w:pPr>
    </w:p>
    <w:p w:rsidR="00273659" w:rsidRPr="00442AA8" w:rsidRDefault="00442AA8" w:rsidP="00273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73659" w:rsidRPr="00442AA8" w:rsidRDefault="00273659" w:rsidP="002736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73659" w:rsidRPr="00442AA8" w:rsidRDefault="00442AA8" w:rsidP="0027365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273659" w:rsidRPr="00442AA8" w:rsidRDefault="00442AA8" w:rsidP="00273659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CENTRA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7365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RAZMINIRANJE</w:t>
      </w:r>
    </w:p>
    <w:p w:rsidR="00273659" w:rsidRPr="00442AA8" w:rsidRDefault="00273659" w:rsidP="0027365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73659" w:rsidRPr="00442AA8" w:rsidRDefault="00273659" w:rsidP="00273659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Jovica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Simonović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Centra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razminiranje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</w:t>
      </w:r>
      <w:r w:rsidRPr="00442AA8">
        <w:rPr>
          <w:rFonts w:cs="Times New Roman"/>
          <w:noProof/>
          <w:szCs w:val="24"/>
          <w:lang w:val="sr-Latn-CS"/>
        </w:rPr>
        <w:t xml:space="preserve"> 29. </w:t>
      </w:r>
      <w:r w:rsidR="00442AA8">
        <w:rPr>
          <w:rFonts w:cs="Times New Roman"/>
          <w:noProof/>
          <w:szCs w:val="24"/>
          <w:lang w:val="sr-Latn-CS"/>
        </w:rPr>
        <w:t>marta</w:t>
      </w:r>
      <w:r w:rsidRPr="00442AA8">
        <w:rPr>
          <w:rFonts w:cs="Times New Roman"/>
          <w:noProof/>
          <w:szCs w:val="24"/>
          <w:lang w:val="sr-Latn-CS"/>
        </w:rPr>
        <w:t xml:space="preserve"> 2017. </w:t>
      </w:r>
      <w:r w:rsidR="00442AA8">
        <w:rPr>
          <w:rFonts w:cs="Times New Roman"/>
          <w:noProof/>
          <w:szCs w:val="24"/>
          <w:lang w:val="sr-Latn-CS"/>
        </w:rPr>
        <w:t>godine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meseca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 </w:t>
      </w:r>
    </w:p>
    <w:p w:rsidR="00273659" w:rsidRPr="00442AA8" w:rsidRDefault="00273659" w:rsidP="00273659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273659" w:rsidRPr="00442AA8" w:rsidRDefault="00273659" w:rsidP="0027365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273659" w:rsidRPr="00442AA8" w:rsidRDefault="00273659" w:rsidP="00273659">
      <w:pPr>
        <w:ind w:firstLine="1080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119-3614/2017 </w:t>
      </w:r>
    </w:p>
    <w:p w:rsidR="00273659" w:rsidRPr="00442AA8" w:rsidRDefault="00442AA8" w:rsidP="0027365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73659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73659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273659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rPr>
          <w:rFonts w:cs="Times New Roman"/>
          <w:noProof/>
          <w:szCs w:val="24"/>
          <w:lang w:val="sr-Latn-CS"/>
        </w:rPr>
      </w:pPr>
    </w:p>
    <w:p w:rsidR="00273659" w:rsidRPr="00442AA8" w:rsidRDefault="00442AA8" w:rsidP="0027365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7365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73659" w:rsidRPr="00442AA8" w:rsidRDefault="00273659" w:rsidP="00273659">
      <w:pPr>
        <w:jc w:val="center"/>
        <w:rPr>
          <w:rFonts w:cs="Times New Roman"/>
          <w:noProof/>
          <w:szCs w:val="24"/>
          <w:lang w:val="sr-Latn-CS"/>
        </w:rPr>
      </w:pPr>
    </w:p>
    <w:p w:rsidR="00273659" w:rsidRPr="00442AA8" w:rsidRDefault="00273659" w:rsidP="0027365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273659" w:rsidRPr="00442AA8" w:rsidTr="009F74FF">
        <w:trPr>
          <w:jc w:val="center"/>
        </w:trPr>
        <w:tc>
          <w:tcPr>
            <w:tcW w:w="4360" w:type="dxa"/>
          </w:tcPr>
          <w:p w:rsidR="00273659" w:rsidRPr="00442AA8" w:rsidRDefault="0027365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73659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273659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53829" w:rsidRPr="00442AA8" w:rsidRDefault="00153829" w:rsidP="001C3297">
      <w:pPr>
        <w:jc w:val="right"/>
        <w:rPr>
          <w:noProof/>
          <w:szCs w:val="24"/>
          <w:lang w:val="sr-Latn-CS"/>
        </w:rPr>
        <w:sectPr w:rsidR="00153829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153829" w:rsidRPr="00442AA8" w:rsidRDefault="00153829" w:rsidP="00153829">
      <w:pPr>
        <w:jc w:val="right"/>
        <w:rPr>
          <w:rFonts w:cs="Times New Roman"/>
          <w:noProof/>
          <w:szCs w:val="24"/>
          <w:lang w:val="sr-Latn-CS"/>
        </w:rPr>
      </w:pPr>
    </w:p>
    <w:p w:rsidR="00153829" w:rsidRPr="00442AA8" w:rsidRDefault="00153829" w:rsidP="00153829">
      <w:pPr>
        <w:jc w:val="right"/>
        <w:rPr>
          <w:noProof/>
          <w:lang w:val="sr-Latn-CS"/>
        </w:rPr>
      </w:pPr>
    </w:p>
    <w:p w:rsidR="00153829" w:rsidRPr="00442AA8" w:rsidRDefault="00153829" w:rsidP="00153829">
      <w:pPr>
        <w:rPr>
          <w:rFonts w:cs="Times New Roman"/>
          <w:noProof/>
          <w:szCs w:val="24"/>
          <w:lang w:val="sr-Latn-CS"/>
        </w:rPr>
      </w:pPr>
    </w:p>
    <w:p w:rsidR="00153829" w:rsidRPr="00442AA8" w:rsidRDefault="00153829" w:rsidP="00153829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36.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153829" w:rsidRPr="00442AA8" w:rsidRDefault="00153829" w:rsidP="00153829">
      <w:pPr>
        <w:rPr>
          <w:noProof/>
          <w:szCs w:val="24"/>
          <w:lang w:val="sr-Latn-CS"/>
        </w:rPr>
      </w:pPr>
    </w:p>
    <w:p w:rsidR="00153829" w:rsidRPr="00442AA8" w:rsidRDefault="00153829" w:rsidP="00153829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153829" w:rsidRPr="00442AA8" w:rsidRDefault="00153829" w:rsidP="00153829">
      <w:pPr>
        <w:jc w:val="center"/>
        <w:rPr>
          <w:b/>
          <w:noProof/>
          <w:szCs w:val="24"/>
          <w:lang w:val="sr-Latn-CS"/>
        </w:rPr>
      </w:pPr>
    </w:p>
    <w:p w:rsidR="00153829" w:rsidRPr="00442AA8" w:rsidRDefault="00442AA8" w:rsidP="0015382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5382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382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5382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5382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53829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53829" w:rsidRPr="00442AA8" w:rsidRDefault="00153829" w:rsidP="00153829">
      <w:pPr>
        <w:jc w:val="center"/>
        <w:rPr>
          <w:b/>
          <w:noProof/>
          <w:szCs w:val="24"/>
          <w:lang w:val="sr-Latn-CS"/>
        </w:rPr>
      </w:pPr>
    </w:p>
    <w:p w:rsidR="00153829" w:rsidRPr="00442AA8" w:rsidRDefault="00442AA8" w:rsidP="00153829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15382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5382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53829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53829" w:rsidRPr="00442AA8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153829" w:rsidRPr="00442AA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KOMESARA</w:t>
      </w:r>
    </w:p>
    <w:p w:rsidR="00153829" w:rsidRPr="00442AA8" w:rsidRDefault="00153829" w:rsidP="0015382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442AA8">
        <w:rPr>
          <w:b/>
          <w:bCs/>
          <w:noProof/>
          <w:lang w:val="sr-Latn-CS"/>
        </w:rPr>
        <w:t xml:space="preserve"> </w:t>
      </w:r>
      <w:r w:rsidR="00442AA8">
        <w:rPr>
          <w:b/>
          <w:bCs/>
          <w:noProof/>
          <w:lang w:val="sr-Latn-CS"/>
        </w:rPr>
        <w:t>KOMESARIJATA</w:t>
      </w:r>
      <w:r w:rsidRPr="00442AA8">
        <w:rPr>
          <w:b/>
          <w:bCs/>
          <w:noProof/>
          <w:lang w:val="sr-Latn-CS"/>
        </w:rPr>
        <w:t xml:space="preserve"> </w:t>
      </w:r>
      <w:r w:rsidR="00442AA8">
        <w:rPr>
          <w:b/>
          <w:bCs/>
          <w:noProof/>
          <w:lang w:val="sr-Latn-CS"/>
        </w:rPr>
        <w:t>ZA</w:t>
      </w:r>
      <w:r w:rsidRPr="00442AA8">
        <w:rPr>
          <w:b/>
          <w:bCs/>
          <w:noProof/>
          <w:lang w:val="sr-Latn-CS"/>
        </w:rPr>
        <w:t xml:space="preserve"> </w:t>
      </w:r>
      <w:r w:rsidR="00442AA8">
        <w:rPr>
          <w:b/>
          <w:bCs/>
          <w:noProof/>
          <w:lang w:val="sr-Latn-CS"/>
        </w:rPr>
        <w:t>IZBEGLICE</w:t>
      </w:r>
      <w:r w:rsidRPr="00442AA8">
        <w:rPr>
          <w:b/>
          <w:bCs/>
          <w:noProof/>
          <w:lang w:val="sr-Latn-CS"/>
        </w:rPr>
        <w:t xml:space="preserve"> </w:t>
      </w:r>
      <w:r w:rsidR="00442AA8">
        <w:rPr>
          <w:b/>
          <w:bCs/>
          <w:noProof/>
          <w:lang w:val="sr-Latn-CS"/>
        </w:rPr>
        <w:t>I</w:t>
      </w:r>
      <w:r w:rsidRPr="00442AA8">
        <w:rPr>
          <w:b/>
          <w:bCs/>
          <w:noProof/>
          <w:lang w:val="sr-Latn-CS"/>
        </w:rPr>
        <w:t xml:space="preserve"> </w:t>
      </w:r>
      <w:r w:rsidR="00442AA8">
        <w:rPr>
          <w:b/>
          <w:bCs/>
          <w:noProof/>
          <w:lang w:val="sr-Latn-CS"/>
        </w:rPr>
        <w:t>MIGRACIJE</w:t>
      </w:r>
    </w:p>
    <w:p w:rsidR="00153829" w:rsidRPr="00442AA8" w:rsidRDefault="00153829" w:rsidP="00153829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</w:p>
    <w:p w:rsidR="00153829" w:rsidRPr="00442AA8" w:rsidRDefault="00153829" w:rsidP="00153829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Postavlja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Svetlana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Velimirović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za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vršioca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dužnosti</w:t>
      </w:r>
      <w:r w:rsidRPr="00442AA8">
        <w:rPr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zamenika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komesara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Komesarijata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za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izbeglice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i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migracije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od</w:t>
      </w:r>
      <w:r w:rsidRPr="00442AA8">
        <w:rPr>
          <w:bCs/>
          <w:noProof/>
          <w:lang w:val="sr-Latn-CS"/>
        </w:rPr>
        <w:t xml:space="preserve"> 25. </w:t>
      </w:r>
      <w:r w:rsidR="00442AA8">
        <w:rPr>
          <w:bCs/>
          <w:noProof/>
          <w:lang w:val="sr-Latn-CS"/>
        </w:rPr>
        <w:t>aprila</w:t>
      </w:r>
      <w:r w:rsidRPr="00442AA8">
        <w:rPr>
          <w:bCs/>
          <w:noProof/>
          <w:lang w:val="sr-Latn-CS"/>
        </w:rPr>
        <w:t xml:space="preserve"> 2017. </w:t>
      </w:r>
      <w:r w:rsidR="00442AA8">
        <w:rPr>
          <w:bCs/>
          <w:noProof/>
          <w:lang w:val="sr-Latn-CS"/>
        </w:rPr>
        <w:t>godine</w:t>
      </w:r>
      <w:r w:rsidRPr="00442AA8">
        <w:rPr>
          <w:noProof/>
          <w:lang w:val="sr-Latn-CS"/>
        </w:rPr>
        <w:t xml:space="preserve">, </w:t>
      </w:r>
      <w:r w:rsidR="00442AA8">
        <w:rPr>
          <w:noProof/>
          <w:lang w:val="sr-Latn-CS"/>
        </w:rPr>
        <w:t>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tri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meseca</w:t>
      </w:r>
      <w:r w:rsidRPr="00442AA8">
        <w:rPr>
          <w:noProof/>
          <w:lang w:val="sr-Latn-CS"/>
        </w:rPr>
        <w:t>.</w:t>
      </w: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</w:p>
    <w:p w:rsidR="00153829" w:rsidRPr="00442AA8" w:rsidRDefault="00153829" w:rsidP="00153829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153829" w:rsidRPr="00442AA8" w:rsidRDefault="00153829" w:rsidP="00153829">
      <w:pPr>
        <w:rPr>
          <w:noProof/>
          <w:szCs w:val="24"/>
          <w:lang w:val="sr-Latn-CS"/>
        </w:rPr>
      </w:pPr>
    </w:p>
    <w:p w:rsidR="00153829" w:rsidRPr="00442AA8" w:rsidRDefault="00153829" w:rsidP="00153829">
      <w:pPr>
        <w:rPr>
          <w:noProof/>
          <w:szCs w:val="24"/>
          <w:lang w:val="sr-Latn-CS"/>
        </w:rPr>
      </w:pPr>
    </w:p>
    <w:p w:rsidR="00153829" w:rsidRPr="00442AA8" w:rsidRDefault="00153829" w:rsidP="00153829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119-3609/2017</w:t>
      </w:r>
    </w:p>
    <w:p w:rsidR="00153829" w:rsidRPr="00442AA8" w:rsidRDefault="00442AA8" w:rsidP="00153829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53829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53829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153829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53829" w:rsidRPr="00442AA8" w:rsidRDefault="00153829" w:rsidP="00153829">
      <w:pPr>
        <w:widowControl w:val="0"/>
        <w:rPr>
          <w:rFonts w:cs="Times New Roman"/>
          <w:noProof/>
          <w:szCs w:val="24"/>
          <w:lang w:val="sr-Latn-CS"/>
        </w:rPr>
      </w:pPr>
    </w:p>
    <w:p w:rsidR="00153829" w:rsidRPr="00442AA8" w:rsidRDefault="00153829" w:rsidP="00153829">
      <w:pPr>
        <w:widowControl w:val="0"/>
        <w:rPr>
          <w:rFonts w:cs="Times New Roman"/>
          <w:noProof/>
          <w:szCs w:val="24"/>
          <w:lang w:val="sr-Latn-CS"/>
        </w:rPr>
      </w:pPr>
    </w:p>
    <w:p w:rsidR="00153829" w:rsidRPr="00442AA8" w:rsidRDefault="00442AA8" w:rsidP="00153829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5382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5382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5382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53829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53829" w:rsidRPr="00442AA8" w:rsidRDefault="00153829" w:rsidP="00153829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153829" w:rsidRPr="00442AA8" w:rsidRDefault="00153829" w:rsidP="0015382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53829" w:rsidRPr="00442AA8" w:rsidTr="009F74FF">
        <w:trPr>
          <w:jc w:val="center"/>
        </w:trPr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53829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53829" w:rsidRPr="00442AA8" w:rsidTr="009F74FF">
        <w:trPr>
          <w:jc w:val="center"/>
        </w:trPr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53829" w:rsidRPr="00442AA8" w:rsidTr="009F74FF">
        <w:trPr>
          <w:jc w:val="center"/>
        </w:trPr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53829" w:rsidRPr="00442AA8" w:rsidTr="009F74FF">
        <w:trPr>
          <w:jc w:val="center"/>
        </w:trPr>
        <w:tc>
          <w:tcPr>
            <w:tcW w:w="4360" w:type="dxa"/>
          </w:tcPr>
          <w:p w:rsidR="00153829" w:rsidRPr="00442AA8" w:rsidRDefault="00153829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53829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53829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53829" w:rsidRPr="00442AA8" w:rsidRDefault="00153829" w:rsidP="00153829">
      <w:pPr>
        <w:rPr>
          <w:noProof/>
          <w:szCs w:val="24"/>
          <w:lang w:val="sr-Latn-CS"/>
        </w:rPr>
      </w:pPr>
    </w:p>
    <w:p w:rsidR="00153829" w:rsidRPr="00442AA8" w:rsidRDefault="00153829" w:rsidP="001C3297">
      <w:pPr>
        <w:jc w:val="right"/>
        <w:rPr>
          <w:noProof/>
          <w:szCs w:val="24"/>
          <w:lang w:val="sr-Latn-CS"/>
        </w:rPr>
        <w:sectPr w:rsidR="00153829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37.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3.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101/07, 95/10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Marija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Mitrović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pomoćnika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Republičkog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sekretarijata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politike</w:t>
      </w:r>
      <w:r w:rsidRPr="00442AA8">
        <w:rPr>
          <w:rFonts w:cs="Times New Roman"/>
          <w:noProof/>
          <w:szCs w:val="24"/>
          <w:lang w:val="sr-Latn-CS"/>
        </w:rPr>
        <w:t xml:space="preserve"> – </w:t>
      </w:r>
      <w:r w:rsidR="00442AA8">
        <w:rPr>
          <w:rFonts w:cs="Times New Roman"/>
          <w:noProof/>
          <w:szCs w:val="24"/>
          <w:lang w:val="sr-Latn-CS"/>
        </w:rPr>
        <w:t>Sektor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finansijske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poslove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upravljanje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ljudskim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resursima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</w:t>
      </w:r>
      <w:r w:rsidRPr="00442AA8">
        <w:rPr>
          <w:rFonts w:cs="Times New Roman"/>
          <w:noProof/>
          <w:szCs w:val="24"/>
          <w:lang w:val="sr-Latn-CS"/>
        </w:rPr>
        <w:t xml:space="preserve"> 13. </w:t>
      </w:r>
      <w:r w:rsidR="00442AA8">
        <w:rPr>
          <w:rFonts w:cs="Times New Roman"/>
          <w:noProof/>
          <w:szCs w:val="24"/>
          <w:lang w:val="sr-Latn-CS"/>
        </w:rPr>
        <w:t>aprila</w:t>
      </w:r>
      <w:r w:rsidRPr="00442AA8">
        <w:rPr>
          <w:rFonts w:cs="Times New Roman"/>
          <w:noProof/>
          <w:szCs w:val="24"/>
          <w:lang w:val="sr-Latn-CS"/>
        </w:rPr>
        <w:t xml:space="preserve"> 2017. </w:t>
      </w:r>
      <w:r w:rsidR="00442AA8">
        <w:rPr>
          <w:rFonts w:cs="Times New Roman"/>
          <w:noProof/>
          <w:szCs w:val="24"/>
          <w:lang w:val="sr-Latn-CS"/>
        </w:rPr>
        <w:t>godine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meseca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119-3425/2017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37.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Miljana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Kuzmanović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Kostić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pomoćnika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Republičkog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geodetskog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zavoda</w:t>
      </w:r>
      <w:r w:rsidRPr="00442AA8">
        <w:rPr>
          <w:noProof/>
          <w:szCs w:val="24"/>
          <w:lang w:val="sr-Latn-CS"/>
        </w:rPr>
        <w:t xml:space="preserve"> – </w:t>
      </w:r>
      <w:r w:rsidR="00442AA8">
        <w:rPr>
          <w:noProof/>
          <w:szCs w:val="24"/>
          <w:lang w:val="sr-Latn-CS"/>
        </w:rPr>
        <w:t>Sektor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pravne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poslove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23.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119-3216/2017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  <w:sectPr w:rsidR="00BC100C" w:rsidRPr="00442AA8" w:rsidSect="00B23EAE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</w:p>
    <w:p w:rsidR="00BC100C" w:rsidRPr="00442AA8" w:rsidRDefault="00BC100C" w:rsidP="00BC100C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37.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101/07, 95/10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Vančo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Božinov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pomoćnika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Republičkog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geodetskog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zavoda</w:t>
      </w:r>
      <w:r w:rsidRPr="00442AA8">
        <w:rPr>
          <w:noProof/>
          <w:szCs w:val="24"/>
          <w:lang w:val="sr-Latn-CS"/>
        </w:rPr>
        <w:t xml:space="preserve"> – </w:t>
      </w:r>
      <w:r w:rsidR="00442AA8">
        <w:rPr>
          <w:noProof/>
          <w:szCs w:val="24"/>
          <w:lang w:val="sr-Latn-CS"/>
        </w:rPr>
        <w:t>Sektor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geodetske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radove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23.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134"/>
        </w:tabs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119-3222/2017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37.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3.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101/07, 95/10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Branka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Totić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pomoćnika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Zavoda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intelektualnu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svojinu</w:t>
      </w:r>
      <w:r w:rsidRPr="00442AA8">
        <w:rPr>
          <w:rFonts w:cs="Times New Roman"/>
          <w:noProof/>
          <w:szCs w:val="24"/>
          <w:lang w:val="sr-Latn-CS"/>
        </w:rPr>
        <w:t xml:space="preserve"> – </w:t>
      </w:r>
      <w:r w:rsidR="00442AA8">
        <w:rPr>
          <w:rFonts w:cs="Times New Roman"/>
          <w:noProof/>
          <w:szCs w:val="24"/>
          <w:lang w:val="sr-Latn-CS"/>
        </w:rPr>
        <w:t>Sektor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autorsko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srodna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prava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međunarodnu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saradnju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edukaciju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informisanje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21.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119-3528/2017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rPr>
          <w:rFonts w:eastAsia="Calibri"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eastAsia="Calibri"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37.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3.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101/07, 95/10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INTELEKTUALNU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SVOJINU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Marija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Božić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pomoćnika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Zavoda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intelektualnu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svojinu</w:t>
      </w:r>
      <w:r w:rsidRPr="00442AA8">
        <w:rPr>
          <w:rFonts w:cs="Times New Roman"/>
          <w:noProof/>
          <w:szCs w:val="24"/>
          <w:lang w:val="sr-Latn-CS"/>
        </w:rPr>
        <w:t xml:space="preserve"> – </w:t>
      </w:r>
      <w:r w:rsidR="00442AA8">
        <w:rPr>
          <w:rFonts w:cs="Times New Roman"/>
          <w:noProof/>
          <w:szCs w:val="24"/>
          <w:lang w:val="sr-Latn-CS"/>
        </w:rPr>
        <w:t>Sektor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znake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razlikovanja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21.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119-3533/2017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1. </w:t>
      </w:r>
      <w:r w:rsidR="00442AA8">
        <w:rPr>
          <w:noProof/>
          <w:szCs w:val="24"/>
          <w:lang w:val="sr-Latn-CS"/>
        </w:rPr>
        <w:t>Uredbe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osnivanju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Kancelarije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ulaganjima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 xml:space="preserve"> 95/15),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Marko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Blagojević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Kancelarije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ulaganjima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</w:t>
      </w:r>
      <w:r w:rsidRPr="00442AA8">
        <w:rPr>
          <w:rFonts w:cs="Times New Roman"/>
          <w:noProof/>
          <w:szCs w:val="24"/>
          <w:lang w:val="sr-Latn-CS"/>
        </w:rPr>
        <w:t xml:space="preserve"> 15. </w:t>
      </w:r>
      <w:r w:rsidR="00442AA8">
        <w:rPr>
          <w:rFonts w:cs="Times New Roman"/>
          <w:noProof/>
          <w:szCs w:val="24"/>
          <w:lang w:val="sr-Latn-CS"/>
        </w:rPr>
        <w:t>marta</w:t>
      </w:r>
      <w:r w:rsidRPr="00442AA8">
        <w:rPr>
          <w:rFonts w:cs="Times New Roman"/>
          <w:noProof/>
          <w:szCs w:val="24"/>
          <w:lang w:val="sr-Latn-CS"/>
        </w:rPr>
        <w:t xml:space="preserve"> 2017. </w:t>
      </w:r>
      <w:r w:rsidR="00442AA8">
        <w:rPr>
          <w:rFonts w:cs="Times New Roman"/>
          <w:noProof/>
          <w:szCs w:val="24"/>
          <w:lang w:val="sr-Latn-CS"/>
        </w:rPr>
        <w:t>godine</w:t>
      </w:r>
      <w:r w:rsidRPr="00442AA8">
        <w:rPr>
          <w:rFonts w:cs="Times New Roman"/>
          <w:noProof/>
          <w:szCs w:val="24"/>
          <w:lang w:val="sr-Latn-CS"/>
        </w:rPr>
        <w:t xml:space="preserve">,  </w:t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meseca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tabs>
          <w:tab w:val="left" w:pos="7820"/>
        </w:tabs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119-3612/2017</w:t>
      </w:r>
    </w:p>
    <w:p w:rsidR="00BC100C" w:rsidRPr="00442AA8" w:rsidRDefault="00442AA8" w:rsidP="00BC100C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widowControl w:val="0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widowControl w:val="0"/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eastAsia="Calibri"/>
          <w:noProof/>
          <w:szCs w:val="24"/>
          <w:lang w:val="sr-Latn-CS"/>
        </w:rPr>
      </w:pPr>
    </w:p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1. </w:t>
      </w:r>
      <w:r w:rsidR="00442AA8">
        <w:rPr>
          <w:noProof/>
          <w:szCs w:val="24"/>
          <w:lang w:val="sr-Latn-CS"/>
        </w:rPr>
        <w:t>Uredbe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osnivanju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Kancelarije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ulaganjima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 xml:space="preserve"> 95/15),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67</w:t>
      </w:r>
      <w:r w:rsidR="00442AA8">
        <w:rPr>
          <w:noProof/>
          <w:szCs w:val="24"/>
          <w:lang w:val="sr-Latn-CS"/>
        </w:rPr>
        <w:t>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državnim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službenicima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79/05, 81/05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83/05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64/07, 67/07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116/08, 104/09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442AA8" w:rsidP="00BC100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Postavlja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Sandra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Nedeljković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vršioca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zamenika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direktora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Kancelarije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upravljanje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ulaganjima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18.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ind w:firstLine="1080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right="-618"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119-3442/2017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3297" w:rsidRPr="00442AA8" w:rsidRDefault="001C3297" w:rsidP="001C3297">
      <w:pPr>
        <w:jc w:val="right"/>
        <w:rPr>
          <w:noProof/>
          <w:szCs w:val="24"/>
          <w:lang w:val="sr-Latn-CS"/>
        </w:rPr>
        <w:sectPr w:rsidR="001C3297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1C3297" w:rsidRPr="00442AA8" w:rsidRDefault="001C3297" w:rsidP="001C3297">
      <w:pPr>
        <w:jc w:val="right"/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jc w:val="right"/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jc w:val="right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</w:p>
    <w:p w:rsidR="001C3297" w:rsidRPr="00442AA8" w:rsidRDefault="001C3297" w:rsidP="001C3297">
      <w:pPr>
        <w:ind w:firstLine="126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38.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1.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pravobranilaštvu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55/14),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67</w:t>
      </w:r>
      <w:r w:rsidR="00442AA8">
        <w:rPr>
          <w:rFonts w:cs="Times New Roman"/>
          <w:noProof/>
          <w:szCs w:val="24"/>
          <w:lang w:val="sr-Latn-CS"/>
        </w:rPr>
        <w:t>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službenicima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79/05, 81/05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83/05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64/07, 67/07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116/08, 104/09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99/14)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442AA8" w:rsidP="001C329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C3297" w:rsidRPr="00442AA8" w:rsidRDefault="001C3297" w:rsidP="001C3297">
      <w:pPr>
        <w:jc w:val="center"/>
        <w:rPr>
          <w:rFonts w:cs="Times New Roman"/>
          <w:b/>
          <w:noProof/>
          <w:szCs w:val="24"/>
          <w:lang w:val="sr-Latn-CS"/>
        </w:rPr>
      </w:pPr>
      <w:r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1C3297" w:rsidRPr="00442AA8" w:rsidRDefault="00442AA8" w:rsidP="001C329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1C3297" w:rsidRPr="00442AA8" w:rsidRDefault="001C3297" w:rsidP="001C3297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C3297" w:rsidRPr="00442AA8" w:rsidRDefault="001C3297" w:rsidP="001C3297">
      <w:pPr>
        <w:jc w:val="center"/>
        <w:rPr>
          <w:rFonts w:cs="Times New Roman"/>
          <w:bCs/>
          <w:noProof/>
          <w:szCs w:val="24"/>
          <w:lang w:val="sr-Latn-CS"/>
        </w:rPr>
      </w:pPr>
      <w:r w:rsidRPr="00442AA8">
        <w:rPr>
          <w:rFonts w:cs="Times New Roman"/>
          <w:bCs/>
          <w:noProof/>
          <w:szCs w:val="24"/>
          <w:lang w:val="sr-Latn-CS"/>
        </w:rPr>
        <w:t>I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Postavlja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Gordana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Stamenić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vršioca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zamenika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pravobranioca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sedištu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Državnog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pravobranilaštva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Beogradu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14. </w:t>
      </w:r>
      <w:r w:rsidR="00442AA8">
        <w:rPr>
          <w:noProof/>
          <w:szCs w:val="24"/>
          <w:lang w:val="sr-Latn-CS"/>
        </w:rPr>
        <w:t>aprila</w:t>
      </w:r>
      <w:r w:rsidRPr="00442AA8">
        <w:rPr>
          <w:noProof/>
          <w:szCs w:val="24"/>
          <w:lang w:val="sr-Latn-CS"/>
        </w:rPr>
        <w:t xml:space="preserve"> 2017. </w:t>
      </w:r>
      <w:r w:rsidR="00442AA8">
        <w:rPr>
          <w:noProof/>
          <w:szCs w:val="24"/>
          <w:lang w:val="sr-Latn-CS"/>
        </w:rPr>
        <w:t>godine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tri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meseca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1C3297" w:rsidRPr="00442AA8" w:rsidRDefault="001C3297" w:rsidP="001C3297">
      <w:pPr>
        <w:jc w:val="center"/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contextualSpacing/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119-2903/2017 </w:t>
      </w:r>
    </w:p>
    <w:p w:rsidR="001C3297" w:rsidRPr="00442AA8" w:rsidRDefault="00442AA8" w:rsidP="001C329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1C3297" w:rsidP="001C3297">
      <w:pPr>
        <w:rPr>
          <w:rFonts w:cs="Times New Roman"/>
          <w:noProof/>
          <w:szCs w:val="24"/>
          <w:lang w:val="sr-Latn-CS"/>
        </w:rPr>
      </w:pPr>
    </w:p>
    <w:p w:rsidR="001C3297" w:rsidRPr="00442AA8" w:rsidRDefault="00442AA8" w:rsidP="001C329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C3297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C3297" w:rsidRPr="00442AA8" w:rsidRDefault="001C3297" w:rsidP="001C3297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C3297" w:rsidRPr="00442AA8" w:rsidRDefault="001C3297" w:rsidP="001C3297">
      <w:pPr>
        <w:rPr>
          <w:noProof/>
          <w:szCs w:val="24"/>
          <w:lang w:val="sr-Latn-CS"/>
        </w:rPr>
        <w:sectPr w:rsidR="001C3297" w:rsidRPr="00442AA8" w:rsidSect="008F4806">
          <w:pgSz w:w="12240" w:h="15840"/>
          <w:pgMar w:top="709" w:right="1440" w:bottom="142" w:left="1440" w:header="708" w:footer="708" w:gutter="0"/>
          <w:cols w:space="708"/>
          <w:docGrid w:linePitch="360"/>
        </w:sectPr>
      </w:pPr>
    </w:p>
    <w:p w:rsidR="00AD63AD" w:rsidRPr="00442AA8" w:rsidRDefault="00AD63AD" w:rsidP="00BC100C">
      <w:pPr>
        <w:rPr>
          <w:rFonts w:cs="Times New Roman"/>
          <w:noProof/>
          <w:szCs w:val="24"/>
          <w:lang w:val="sr-Latn-CS"/>
        </w:rPr>
      </w:pPr>
    </w:p>
    <w:p w:rsidR="004E416E" w:rsidRPr="00442AA8" w:rsidRDefault="00BC100C" w:rsidP="007C48F7">
      <w:pPr>
        <w:rPr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tabs>
          <w:tab w:val="left" w:pos="1440"/>
        </w:tabs>
        <w:ind w:firstLine="720"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osnovu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17.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1.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javnim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preduzećima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broj</w:t>
      </w:r>
      <w:r w:rsidRPr="00442AA8">
        <w:rPr>
          <w:noProof/>
          <w:lang w:val="sr-Latn-CS"/>
        </w:rPr>
        <w:t xml:space="preserve"> 15/16),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43.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2.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Vladi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</w:t>
      </w:r>
      <w:r w:rsidRPr="00442AA8">
        <w:rPr>
          <w:noProof/>
          <w:lang w:val="sr-Latn-CS"/>
        </w:rPr>
        <w:t xml:space="preserve">. 55/05, 71/05 – </w:t>
      </w:r>
      <w:r w:rsidR="00442AA8">
        <w:rPr>
          <w:noProof/>
          <w:lang w:val="sr-Latn-CS"/>
        </w:rPr>
        <w:t>ispravka</w:t>
      </w:r>
      <w:r w:rsidRPr="00442AA8">
        <w:rPr>
          <w:noProof/>
          <w:lang w:val="sr-Latn-CS"/>
        </w:rPr>
        <w:t xml:space="preserve">, 101/07, 65/08, 16/11, 68/12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, 72/12, 7/14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44/14)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22.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1. </w:t>
      </w:r>
      <w:r w:rsidR="00442AA8">
        <w:rPr>
          <w:noProof/>
          <w:lang w:val="sr-Latn-CS"/>
        </w:rPr>
        <w:t>Odluke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usklađivanju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poslovanja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” </w:t>
      </w:r>
      <w:r w:rsidR="00442AA8">
        <w:rPr>
          <w:noProof/>
          <w:lang w:val="sr-Latn-CS"/>
        </w:rPr>
        <w:t>Beograd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Zakonom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javnim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preduzećima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</w:t>
      </w:r>
      <w:r w:rsidRPr="00442AA8">
        <w:rPr>
          <w:noProof/>
          <w:lang w:val="sr-Latn-CS"/>
        </w:rPr>
        <w:t xml:space="preserve">. 77/16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9/17),</w:t>
      </w:r>
    </w:p>
    <w:p w:rsidR="00BC100C" w:rsidRPr="00442AA8" w:rsidRDefault="00BC100C" w:rsidP="00BC100C">
      <w:pPr>
        <w:spacing w:after="240"/>
        <w:contextualSpacing/>
        <w:rPr>
          <w:noProof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Vlada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donosi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442AA8" w:rsidP="00BC100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C100C" w:rsidRPr="00442AA8" w:rsidRDefault="00442AA8" w:rsidP="00BC100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BC100C" w:rsidRPr="00442AA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BC100C" w:rsidRPr="00442AA8">
        <w:rPr>
          <w:b/>
          <w:noProof/>
          <w:lang w:val="sr-Latn-CS"/>
        </w:rPr>
        <w:t xml:space="preserve">” </w:t>
      </w:r>
    </w:p>
    <w:p w:rsidR="00BC100C" w:rsidRPr="00442AA8" w:rsidRDefault="00BC100C" w:rsidP="00BC100C">
      <w:pPr>
        <w:spacing w:after="240"/>
        <w:contextualSpacing/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</w:t>
      </w:r>
    </w:p>
    <w:p w:rsidR="00BC100C" w:rsidRPr="00442AA8" w:rsidRDefault="00BC100C" w:rsidP="00BC100C">
      <w:pPr>
        <w:spacing w:after="240"/>
        <w:contextualSpacing/>
        <w:jc w:val="center"/>
        <w:rPr>
          <w:noProof/>
          <w:lang w:val="sr-Latn-CS"/>
        </w:rPr>
      </w:pPr>
    </w:p>
    <w:p w:rsidR="00BC100C" w:rsidRPr="00442AA8" w:rsidRDefault="00BC100C" w:rsidP="00BC100C">
      <w:pPr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Razrešava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Ivan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Bošnjak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dužnosti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Nadzornog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odbora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>”.</w:t>
      </w:r>
    </w:p>
    <w:p w:rsidR="00BC100C" w:rsidRPr="00442AA8" w:rsidRDefault="00BC100C" w:rsidP="00BC100C">
      <w:pPr>
        <w:rPr>
          <w:noProof/>
          <w:lang w:val="sr-Latn-CS"/>
        </w:rPr>
      </w:pPr>
      <w:r w:rsidRPr="00442AA8">
        <w:rPr>
          <w:noProof/>
          <w:lang w:val="sr-Latn-CS"/>
        </w:rPr>
        <w:t xml:space="preserve"> </w:t>
      </w:r>
    </w:p>
    <w:p w:rsidR="00BC100C" w:rsidRPr="00442AA8" w:rsidRDefault="00BC100C" w:rsidP="00BC100C">
      <w:pPr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II</w:t>
      </w:r>
    </w:p>
    <w:p w:rsidR="00BC100C" w:rsidRPr="00442AA8" w:rsidRDefault="00BC100C" w:rsidP="00BC100C">
      <w:pPr>
        <w:spacing w:after="240"/>
        <w:contextualSpacing/>
        <w:jc w:val="center"/>
        <w:rPr>
          <w:b/>
          <w:noProof/>
          <w:lang w:val="sr-Latn-CS"/>
        </w:rPr>
      </w:pP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Ovo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rešenje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objaviti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Republike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Srbije</w:t>
      </w:r>
      <w:r w:rsidRPr="00442AA8">
        <w:rPr>
          <w:noProof/>
          <w:lang w:val="sr-Latn-CS"/>
        </w:rPr>
        <w:t>”.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119-3572/2017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  <w:sectPr w:rsidR="00BC100C" w:rsidRPr="00442AA8" w:rsidSect="00AD63AD">
          <w:pgSz w:w="12240" w:h="15840"/>
          <w:pgMar w:top="709" w:right="1440" w:bottom="993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jc w:val="right"/>
        <w:rPr>
          <w:noProof/>
          <w:lang w:val="sr-Latn-CS"/>
        </w:rPr>
      </w:pPr>
    </w:p>
    <w:p w:rsidR="00BC100C" w:rsidRPr="00442AA8" w:rsidRDefault="00BC100C" w:rsidP="00BC100C">
      <w:pPr>
        <w:tabs>
          <w:tab w:val="left" w:pos="1440"/>
        </w:tabs>
        <w:ind w:firstLine="720"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osnovu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17.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1.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javnim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preduzećima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broj</w:t>
      </w:r>
      <w:r w:rsidRPr="00442AA8">
        <w:rPr>
          <w:noProof/>
          <w:lang w:val="sr-Latn-CS"/>
        </w:rPr>
        <w:t xml:space="preserve"> 15/16),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43.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2.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Vladi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</w:t>
      </w:r>
      <w:r w:rsidRPr="00442AA8">
        <w:rPr>
          <w:noProof/>
          <w:lang w:val="sr-Latn-CS"/>
        </w:rPr>
        <w:t xml:space="preserve">. 55/05, 71/05 – </w:t>
      </w:r>
      <w:r w:rsidR="00442AA8">
        <w:rPr>
          <w:noProof/>
          <w:lang w:val="sr-Latn-CS"/>
        </w:rPr>
        <w:t>ispravka</w:t>
      </w:r>
      <w:r w:rsidRPr="00442AA8">
        <w:rPr>
          <w:noProof/>
          <w:lang w:val="sr-Latn-CS"/>
        </w:rPr>
        <w:t xml:space="preserve">, 101/07, 65/08, 16/11, 68/12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, 72/12, 7/14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44/14)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22.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1. </w:t>
      </w:r>
      <w:r w:rsidR="00442AA8">
        <w:rPr>
          <w:noProof/>
          <w:lang w:val="sr-Latn-CS"/>
        </w:rPr>
        <w:t>Odluke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usklađivanju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poslovanja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” </w:t>
      </w:r>
      <w:r w:rsidR="00442AA8">
        <w:rPr>
          <w:noProof/>
          <w:lang w:val="sr-Latn-CS"/>
        </w:rPr>
        <w:t>Beograd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Zakonom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javnim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preduzećima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</w:t>
      </w:r>
      <w:r w:rsidRPr="00442AA8">
        <w:rPr>
          <w:noProof/>
          <w:lang w:val="sr-Latn-CS"/>
        </w:rPr>
        <w:t xml:space="preserve">. 77/16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9/17),</w:t>
      </w:r>
    </w:p>
    <w:p w:rsidR="00BC100C" w:rsidRPr="00442AA8" w:rsidRDefault="00BC100C" w:rsidP="00BC100C">
      <w:pPr>
        <w:spacing w:after="240"/>
        <w:contextualSpacing/>
        <w:rPr>
          <w:noProof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Vlada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donosi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442AA8" w:rsidP="00BC100C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C100C" w:rsidRPr="00442AA8" w:rsidRDefault="00442AA8" w:rsidP="00BC100C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BC100C" w:rsidRPr="00442AA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SLUŽBENI</w:t>
      </w:r>
      <w:r w:rsidR="00BC100C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GLASNIK</w:t>
      </w:r>
      <w:r w:rsidR="00BC100C" w:rsidRPr="00442AA8">
        <w:rPr>
          <w:b/>
          <w:noProof/>
          <w:lang w:val="sr-Latn-CS"/>
        </w:rPr>
        <w:t xml:space="preserve">” </w:t>
      </w:r>
    </w:p>
    <w:p w:rsidR="00BC100C" w:rsidRPr="00442AA8" w:rsidRDefault="00BC100C" w:rsidP="00BC100C">
      <w:pPr>
        <w:spacing w:after="240"/>
        <w:contextualSpacing/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</w:t>
      </w:r>
    </w:p>
    <w:p w:rsidR="00BC100C" w:rsidRPr="00442AA8" w:rsidRDefault="00BC100C" w:rsidP="00BC100C">
      <w:pPr>
        <w:spacing w:after="240"/>
        <w:contextualSpacing/>
        <w:jc w:val="center"/>
        <w:rPr>
          <w:noProof/>
          <w:lang w:val="sr-Latn-CS"/>
        </w:rPr>
      </w:pPr>
    </w:p>
    <w:p w:rsidR="00BC100C" w:rsidRPr="00442AA8" w:rsidRDefault="00BC100C" w:rsidP="00BC100C">
      <w:pPr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Imenuje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Miloš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Popović</w:t>
      </w:r>
      <w:r w:rsidRPr="00442AA8">
        <w:rPr>
          <w:noProof/>
          <w:lang w:val="sr-Latn-CS"/>
        </w:rPr>
        <w:t xml:space="preserve">, </w:t>
      </w:r>
      <w:r w:rsidR="00442AA8">
        <w:rPr>
          <w:noProof/>
          <w:lang w:val="sr-Latn-CS"/>
        </w:rPr>
        <w:t>državni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sekretar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Ministarstvu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državne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uprave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lokalne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samouprave</w:t>
      </w:r>
      <w:r w:rsidRPr="00442AA8">
        <w:rPr>
          <w:noProof/>
          <w:lang w:val="sr-Latn-CS"/>
        </w:rPr>
        <w:t xml:space="preserve">, </w:t>
      </w:r>
      <w:r w:rsidR="00442AA8">
        <w:rPr>
          <w:noProof/>
          <w:lang w:val="sr-Latn-CS"/>
        </w:rPr>
        <w:t>za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Nadzornog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odbora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>”.</w:t>
      </w:r>
    </w:p>
    <w:p w:rsidR="00BC100C" w:rsidRPr="00442AA8" w:rsidRDefault="00BC100C" w:rsidP="00BC100C">
      <w:pPr>
        <w:rPr>
          <w:noProof/>
          <w:lang w:val="sr-Latn-CS"/>
        </w:rPr>
      </w:pPr>
      <w:r w:rsidRPr="00442AA8">
        <w:rPr>
          <w:noProof/>
          <w:lang w:val="sr-Latn-CS"/>
        </w:rPr>
        <w:t xml:space="preserve"> </w:t>
      </w:r>
    </w:p>
    <w:p w:rsidR="00BC100C" w:rsidRPr="00442AA8" w:rsidRDefault="00BC100C" w:rsidP="00BC100C">
      <w:pPr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II</w:t>
      </w:r>
    </w:p>
    <w:p w:rsidR="00BC100C" w:rsidRPr="00442AA8" w:rsidRDefault="00BC100C" w:rsidP="00BC100C">
      <w:pPr>
        <w:spacing w:after="240"/>
        <w:contextualSpacing/>
        <w:jc w:val="center"/>
        <w:rPr>
          <w:b/>
          <w:noProof/>
          <w:lang w:val="sr-Latn-CS"/>
        </w:rPr>
      </w:pP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Ovo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rešenje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objaviti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Republike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Srbije</w:t>
      </w:r>
      <w:r w:rsidRPr="00442AA8">
        <w:rPr>
          <w:noProof/>
          <w:lang w:val="sr-Latn-CS"/>
        </w:rPr>
        <w:t>”.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BC100C" w:rsidP="00BC100C">
      <w:pPr>
        <w:spacing w:after="240"/>
        <w:ind w:firstLine="1080"/>
        <w:contextualSpacing/>
        <w:rPr>
          <w:noProof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119-3571/2017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F245FF" w:rsidP="00BC100C">
      <w:pPr>
        <w:spacing w:after="200" w:line="276" w:lineRule="auto"/>
        <w:jc w:val="left"/>
        <w:rPr>
          <w:noProof/>
          <w:lang w:val="sr-Latn-CS"/>
        </w:rPr>
        <w:sectPr w:rsidR="00BC100C" w:rsidRPr="00442AA8" w:rsidSect="00BC100C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  <w:r w:rsidRPr="00442AA8">
        <w:rPr>
          <w:noProof/>
          <w:lang w:val="sr-Latn-CS"/>
        </w:rPr>
        <w:br w:type="page"/>
      </w: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13.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naučnoistraživačkoj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delatnosti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110/05, 50/06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18/10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112/15)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widowControl w:val="0"/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100C" w:rsidRPr="00442AA8" w:rsidRDefault="00442AA8" w:rsidP="00BC100C">
      <w:pPr>
        <w:widowControl w:val="0"/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NAUČNI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TEHNOLOŠKI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Razrešava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prof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  <w:r w:rsidR="00442AA8">
        <w:rPr>
          <w:rFonts w:cs="Times New Roman"/>
          <w:noProof/>
          <w:szCs w:val="24"/>
          <w:lang w:val="sr-Latn-CS"/>
        </w:rPr>
        <w:t>dr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Milan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Škulić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Nacionalnog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saveta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naučni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tehnološki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lični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zahtev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prof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  <w:r w:rsidR="00442AA8">
        <w:rPr>
          <w:rFonts w:cs="Times New Roman"/>
          <w:noProof/>
          <w:szCs w:val="24"/>
          <w:lang w:val="sr-Latn-CS"/>
        </w:rPr>
        <w:t>dr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Đorđe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Ignjatović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redovni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profesor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fakulteta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Univerziteta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Beogradu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Nacionalnog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saveta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naučni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tehnološki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</w:p>
    <w:p w:rsidR="00BC100C" w:rsidRPr="00442AA8" w:rsidRDefault="00BC100C" w:rsidP="00BC100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III</w:t>
      </w: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119-3494/2017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14073" w:rsidRPr="00442AA8" w:rsidRDefault="00514073" w:rsidP="00BC100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</w:p>
    <w:p w:rsidR="00E63191" w:rsidRPr="00442AA8" w:rsidRDefault="00E63191" w:rsidP="001C3297">
      <w:pPr>
        <w:jc w:val="right"/>
        <w:rPr>
          <w:noProof/>
          <w:szCs w:val="24"/>
          <w:lang w:val="sr-Latn-CS"/>
        </w:rPr>
        <w:sectPr w:rsidR="00E63191" w:rsidRPr="00442AA8" w:rsidSect="00BC100C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485BCF" w:rsidRPr="00442AA8" w:rsidRDefault="00485BCF" w:rsidP="00485BCF">
      <w:pPr>
        <w:jc w:val="right"/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jc w:val="right"/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54.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1.</w:t>
      </w:r>
      <w:r w:rsidR="007B1E65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naučnoistraživačkoj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delatnosti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110/05, 50/06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18/10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112/15)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2.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</w:t>
      </w: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5BCF" w:rsidRPr="00442AA8" w:rsidRDefault="00442AA8" w:rsidP="00485BCF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85BCF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85BCF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485BCF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85BCF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485BCF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485BCF" w:rsidRPr="00442AA8" w:rsidRDefault="00485BCF" w:rsidP="00485BC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85BCF" w:rsidRPr="00442AA8" w:rsidRDefault="00442AA8" w:rsidP="00485BCF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485BCF" w:rsidRPr="00442AA8">
        <w:rPr>
          <w:b/>
          <w:noProof/>
          <w:szCs w:val="24"/>
          <w:lang w:val="sr-Latn-CS"/>
        </w:rPr>
        <w:t xml:space="preserve"> </w:t>
      </w:r>
    </w:p>
    <w:p w:rsidR="00485BCF" w:rsidRPr="00442AA8" w:rsidRDefault="00442AA8" w:rsidP="00485B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TEHNOLOGIJU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NUKLEARNIH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DRUGIH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MINERALNIH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SIROVINA</w:t>
      </w:r>
      <w:r w:rsidR="00485BCF" w:rsidRPr="00442AA8">
        <w:rPr>
          <w:b/>
          <w:noProof/>
          <w:szCs w:val="24"/>
          <w:lang w:val="sr-Latn-CS"/>
        </w:rPr>
        <w:t xml:space="preserve"> </w:t>
      </w:r>
    </w:p>
    <w:p w:rsidR="00485BCF" w:rsidRPr="00442AA8" w:rsidRDefault="00442AA8" w:rsidP="00485B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485BCF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prof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  <w:r w:rsidR="00442AA8">
        <w:rPr>
          <w:rFonts w:cs="Times New Roman"/>
          <w:noProof/>
          <w:szCs w:val="24"/>
          <w:lang w:val="sr-Latn-CS"/>
        </w:rPr>
        <w:t>dr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Časlav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Lačnjevac</w:t>
      </w:r>
      <w:r w:rsidR="00106271"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profesor</w:t>
      </w:r>
      <w:r w:rsidR="00106271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Poljoprivrednog</w:t>
      </w:r>
      <w:r w:rsidR="00106271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fakulteta</w:t>
      </w:r>
      <w:r w:rsidR="00106271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Univerziteta</w:t>
      </w:r>
      <w:r w:rsidR="00106271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="00106271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Beogradu</w:t>
      </w:r>
      <w:r w:rsidR="00106271" w:rsidRPr="00442AA8">
        <w:rPr>
          <w:rFonts w:cs="Times New Roman"/>
          <w:noProof/>
          <w:szCs w:val="24"/>
          <w:lang w:val="sr-Latn-CS"/>
        </w:rPr>
        <w:t>,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predsednika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Upravnog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Instituta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tehnologiju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nuklearnih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drugih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mineralnih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sirovina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Beogradu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119-3496/2017 </w:t>
      </w:r>
    </w:p>
    <w:p w:rsidR="00485BCF" w:rsidRPr="00442AA8" w:rsidRDefault="00442AA8" w:rsidP="00485BC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85BCF" w:rsidP="00485BCF">
      <w:pPr>
        <w:rPr>
          <w:rFonts w:cs="Times New Roman"/>
          <w:noProof/>
          <w:szCs w:val="24"/>
          <w:lang w:val="sr-Latn-CS"/>
        </w:rPr>
      </w:pPr>
    </w:p>
    <w:p w:rsidR="00485BCF" w:rsidRPr="00442AA8" w:rsidRDefault="00442AA8" w:rsidP="00485BC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85BCF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85BCF" w:rsidRPr="00442AA8" w:rsidRDefault="00485BCF" w:rsidP="00485BCF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F4806" w:rsidRPr="00442AA8" w:rsidRDefault="008F4806" w:rsidP="001C3297">
      <w:pPr>
        <w:jc w:val="right"/>
        <w:rPr>
          <w:noProof/>
          <w:szCs w:val="24"/>
          <w:lang w:val="sr-Latn-CS"/>
        </w:rPr>
        <w:sectPr w:rsidR="008F4806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osnovu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52.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5.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visokom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obrazovanju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76/05, 100/07 – </w:t>
      </w:r>
      <w:r w:rsidR="00442AA8">
        <w:rPr>
          <w:noProof/>
          <w:szCs w:val="24"/>
          <w:lang w:val="sr-Latn-CS"/>
        </w:rPr>
        <w:t>autentično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tumačenje</w:t>
      </w:r>
      <w:r w:rsidRPr="00442AA8">
        <w:rPr>
          <w:noProof/>
          <w:szCs w:val="24"/>
          <w:lang w:val="sr-Latn-CS"/>
        </w:rPr>
        <w:t xml:space="preserve">, 97/08, 44/10, 93/12, 89/13, 99/14, 45/15 – </w:t>
      </w:r>
      <w:r w:rsidR="00442AA8">
        <w:rPr>
          <w:noProof/>
          <w:szCs w:val="24"/>
          <w:lang w:val="sr-Latn-CS"/>
        </w:rPr>
        <w:t>autentično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tumačenje</w:t>
      </w:r>
      <w:r w:rsidRPr="00442AA8">
        <w:rPr>
          <w:noProof/>
          <w:szCs w:val="24"/>
          <w:lang w:val="sr-Latn-CS"/>
        </w:rPr>
        <w:t xml:space="preserve">, 68/15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87/16)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 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</w:t>
      </w:r>
    </w:p>
    <w:p w:rsidR="00BC100C" w:rsidRPr="00442AA8" w:rsidRDefault="00BC100C" w:rsidP="00BC100C">
      <w:pPr>
        <w:spacing w:after="240"/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BC100C" w:rsidRPr="00442AA8" w:rsidRDefault="00442AA8" w:rsidP="00BC100C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442AA8" w:rsidP="00BC100C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MEDICINSKOG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VOJNOMEDICINSKE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AKADEMIJE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ODBRANE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C100C" w:rsidRPr="00442AA8" w:rsidRDefault="00BC100C" w:rsidP="00BC100C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Savet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Medicinskog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fakulteta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Vojnomedicinske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akademije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Univerziteta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odbrane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Beogradu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imenuju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članove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predstavnici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osnivača</w:t>
      </w:r>
      <w:r w:rsidRPr="00442AA8">
        <w:rPr>
          <w:noProof/>
          <w:szCs w:val="24"/>
          <w:lang w:val="sr-Latn-CS"/>
        </w:rPr>
        <w:t>:</w:t>
      </w:r>
    </w:p>
    <w:p w:rsidR="00BC100C" w:rsidRPr="00442AA8" w:rsidRDefault="00BC100C" w:rsidP="00BC100C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  <w:t xml:space="preserve">1. </w:t>
      </w:r>
      <w:r w:rsidR="00442AA8">
        <w:rPr>
          <w:noProof/>
          <w:szCs w:val="24"/>
          <w:lang w:val="sr-Latn-CS"/>
        </w:rPr>
        <w:t>akademik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prof</w:t>
      </w:r>
      <w:r w:rsidRPr="00442AA8">
        <w:rPr>
          <w:noProof/>
          <w:szCs w:val="24"/>
          <w:lang w:val="sr-Latn-CS"/>
        </w:rPr>
        <w:t xml:space="preserve">. </w:t>
      </w:r>
      <w:r w:rsidR="00442AA8">
        <w:rPr>
          <w:noProof/>
          <w:szCs w:val="24"/>
          <w:lang w:val="sr-Latn-CS"/>
        </w:rPr>
        <w:t>dr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Ljubiša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Rakić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potpredsednik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Srpske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akademije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nauka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umetnosti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prirodne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nauke</w:t>
      </w:r>
      <w:r w:rsidRPr="00442AA8">
        <w:rPr>
          <w:noProof/>
          <w:szCs w:val="24"/>
          <w:lang w:val="sr-Latn-CS"/>
        </w:rPr>
        <w:t>,</w:t>
      </w:r>
    </w:p>
    <w:p w:rsidR="00BC100C" w:rsidRPr="00442AA8" w:rsidRDefault="00BC100C" w:rsidP="00BC100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  <w:t xml:space="preserve">2. </w:t>
      </w:r>
      <w:r w:rsidR="00442AA8">
        <w:rPr>
          <w:noProof/>
          <w:szCs w:val="24"/>
          <w:lang w:val="sr-Latn-CS"/>
        </w:rPr>
        <w:t>prof</w:t>
      </w:r>
      <w:r w:rsidRPr="00442AA8">
        <w:rPr>
          <w:noProof/>
          <w:szCs w:val="24"/>
          <w:lang w:val="sr-Latn-CS"/>
        </w:rPr>
        <w:t xml:space="preserve">. </w:t>
      </w:r>
      <w:r w:rsidR="00442AA8">
        <w:rPr>
          <w:noProof/>
          <w:szCs w:val="24"/>
          <w:lang w:val="sr-Latn-CS"/>
        </w:rPr>
        <w:t>dr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Nebojša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Arsenijević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redovni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profesor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Medicinskog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fakulteta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Univerziteta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Kragujevcu</w:t>
      </w:r>
      <w:r w:rsidRPr="00442AA8">
        <w:rPr>
          <w:noProof/>
          <w:szCs w:val="24"/>
          <w:lang w:val="sr-Latn-CS"/>
        </w:rPr>
        <w:t>,</w:t>
      </w:r>
    </w:p>
    <w:p w:rsidR="00BC100C" w:rsidRPr="00442AA8" w:rsidRDefault="00BC100C" w:rsidP="00BC100C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  <w:t xml:space="preserve">3. </w:t>
      </w:r>
      <w:r w:rsidR="00442AA8">
        <w:rPr>
          <w:noProof/>
          <w:szCs w:val="24"/>
          <w:lang w:val="sr-Latn-CS"/>
        </w:rPr>
        <w:t>prof</w:t>
      </w:r>
      <w:r w:rsidRPr="00442AA8">
        <w:rPr>
          <w:noProof/>
          <w:szCs w:val="24"/>
          <w:lang w:val="sr-Latn-CS"/>
        </w:rPr>
        <w:t xml:space="preserve">. </w:t>
      </w:r>
      <w:r w:rsidR="00442AA8">
        <w:rPr>
          <w:noProof/>
          <w:szCs w:val="24"/>
          <w:lang w:val="sr-Latn-CS"/>
        </w:rPr>
        <w:t>dr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Zoran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Dragišić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redovni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profesor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Fakulteta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bezbednosti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Univerziteta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Beogradu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spacing w:after="240"/>
        <w:contextualSpacing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119-3307/2017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tabs>
          <w:tab w:val="left" w:pos="1440"/>
        </w:tabs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44. </w:t>
      </w:r>
      <w:r w:rsidR="00442AA8">
        <w:rPr>
          <w:rFonts w:cs="Times New Roman"/>
          <w:noProof/>
          <w:szCs w:val="24"/>
          <w:lang w:val="sr-Latn-CS"/>
        </w:rPr>
        <w:t>stav</w:t>
      </w:r>
      <w:r w:rsidRPr="00442AA8">
        <w:rPr>
          <w:rFonts w:cs="Times New Roman"/>
          <w:noProof/>
          <w:szCs w:val="24"/>
          <w:lang w:val="sr-Latn-CS"/>
        </w:rPr>
        <w:t xml:space="preserve"> 1.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računovodstvu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</w:t>
      </w:r>
      <w:r w:rsidRPr="00442AA8">
        <w:rPr>
          <w:rFonts w:cs="Times New Roman"/>
          <w:noProof/>
          <w:szCs w:val="24"/>
          <w:lang w:val="sr-Latn-CS"/>
        </w:rPr>
        <w:t>a</w:t>
      </w:r>
      <w:r w:rsidR="00442AA8">
        <w:rPr>
          <w:rFonts w:cs="Times New Roman"/>
          <w:noProof/>
          <w:szCs w:val="24"/>
          <w:lang w:val="sr-Latn-CS"/>
        </w:rPr>
        <w:t>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62/13), </w:t>
      </w:r>
      <w:r w:rsidR="00442AA8">
        <w:rPr>
          <w:rFonts w:cs="Times New Roman"/>
          <w:noProof/>
          <w:szCs w:val="24"/>
          <w:lang w:val="sr-Latn-CS"/>
        </w:rPr>
        <w:t>tačke</w:t>
      </w:r>
      <w:r w:rsidRPr="00442AA8">
        <w:rPr>
          <w:rFonts w:cs="Times New Roman"/>
          <w:noProof/>
          <w:szCs w:val="24"/>
          <w:lang w:val="sr-Latn-CS"/>
        </w:rPr>
        <w:t xml:space="preserve"> 3. </w:t>
      </w:r>
      <w:r w:rsidR="00442AA8">
        <w:rPr>
          <w:rFonts w:cs="Times New Roman"/>
          <w:noProof/>
          <w:szCs w:val="24"/>
          <w:lang w:val="sr-Latn-CS"/>
        </w:rPr>
        <w:t>Odluke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obrazovanju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Nacionalne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računovodstvo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</w:t>
      </w:r>
      <w:r w:rsidRPr="00442AA8">
        <w:rPr>
          <w:rFonts w:cs="Times New Roman"/>
          <w:noProof/>
          <w:szCs w:val="24"/>
          <w:lang w:val="sr-Latn-CS"/>
        </w:rPr>
        <w:t>a</w:t>
      </w:r>
      <w:r w:rsidR="00442AA8">
        <w:rPr>
          <w:rFonts w:cs="Times New Roman"/>
          <w:noProof/>
          <w:szCs w:val="24"/>
          <w:lang w:val="sr-Latn-CS"/>
        </w:rPr>
        <w:t>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65/06, 91/06, 99/06, 28/09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99/10)</w:t>
      </w:r>
      <w:r w:rsidRPr="00442AA8">
        <w:rPr>
          <w:rFonts w:cs="Times New Roman"/>
          <w:b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43.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>a</w:t>
      </w:r>
      <w:r w:rsidR="00442AA8">
        <w:rPr>
          <w:rFonts w:cs="Times New Roman"/>
          <w:noProof/>
          <w:szCs w:val="24"/>
          <w:lang w:val="sr-Latn-CS"/>
        </w:rPr>
        <w:t>v</w:t>
      </w:r>
      <w:r w:rsidRPr="00442AA8">
        <w:rPr>
          <w:rFonts w:cs="Times New Roman"/>
          <w:noProof/>
          <w:szCs w:val="24"/>
          <w:lang w:val="sr-Latn-CS"/>
        </w:rPr>
        <w:t xml:space="preserve"> 2. </w:t>
      </w:r>
      <w:r w:rsidR="00442AA8">
        <w:rPr>
          <w:rFonts w:cs="Times New Roman"/>
          <w:noProof/>
          <w:szCs w:val="24"/>
          <w:lang w:val="sr-Latn-CS"/>
        </w:rPr>
        <w:t>Z</w:t>
      </w:r>
      <w:r w:rsidRPr="00442AA8">
        <w:rPr>
          <w:rFonts w:cs="Times New Roman"/>
          <w:noProof/>
          <w:szCs w:val="24"/>
          <w:lang w:val="sr-Latn-CS"/>
        </w:rPr>
        <w:t>a</w:t>
      </w:r>
      <w:r w:rsidR="00442AA8">
        <w:rPr>
          <w:rFonts w:cs="Times New Roman"/>
          <w:noProof/>
          <w:szCs w:val="24"/>
          <w:lang w:val="sr-Latn-CS"/>
        </w:rPr>
        <w:t>kon</w:t>
      </w:r>
      <w:r w:rsidRPr="00442AA8">
        <w:rPr>
          <w:rFonts w:cs="Times New Roman"/>
          <w:noProof/>
          <w:szCs w:val="24"/>
          <w:lang w:val="sr-Latn-CS"/>
        </w:rPr>
        <w:t xml:space="preserve">a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</w:t>
      </w:r>
      <w:r w:rsidRPr="00442AA8">
        <w:rPr>
          <w:rFonts w:cs="Times New Roman"/>
          <w:noProof/>
          <w:szCs w:val="24"/>
          <w:lang w:val="sr-Latn-CS"/>
        </w:rPr>
        <w:t>a</w:t>
      </w:r>
      <w:r w:rsidR="00442AA8">
        <w:rPr>
          <w:rFonts w:cs="Times New Roman"/>
          <w:noProof/>
          <w:szCs w:val="24"/>
          <w:lang w:val="sr-Latn-CS"/>
        </w:rPr>
        <w:t>di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</w:t>
      </w:r>
      <w:r w:rsidRPr="00442AA8">
        <w:rPr>
          <w:rFonts w:cs="Times New Roman"/>
          <w:noProof/>
          <w:szCs w:val="24"/>
          <w:lang w:val="sr-Latn-CS"/>
        </w:rPr>
        <w:t xml:space="preserve">. 55/05, 71/05 – </w:t>
      </w:r>
      <w:r w:rsidR="00442AA8">
        <w:rPr>
          <w:rFonts w:cs="Times New Roman"/>
          <w:noProof/>
          <w:szCs w:val="24"/>
          <w:lang w:val="sr-Latn-CS"/>
        </w:rPr>
        <w:t>ispravka</w:t>
      </w:r>
      <w:r w:rsidRPr="00442AA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, 72/12, 7/14 – </w:t>
      </w:r>
      <w:r w:rsidR="00442AA8">
        <w:rPr>
          <w:rFonts w:cs="Times New Roman"/>
          <w:noProof/>
          <w:szCs w:val="24"/>
          <w:lang w:val="sr-Latn-CS"/>
        </w:rPr>
        <w:t>US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44/14), </w:t>
      </w:r>
    </w:p>
    <w:p w:rsidR="00BC100C" w:rsidRPr="00442AA8" w:rsidRDefault="00BC100C" w:rsidP="00BC100C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720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ind w:firstLine="720"/>
        <w:contextualSpacing/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pStyle w:val="Heading1"/>
        <w:keepNext w:val="0"/>
        <w:widowContro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C100C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C100C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BC100C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BC100C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C100C" w:rsidRPr="00442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BC100C" w:rsidRPr="00442AA8" w:rsidRDefault="00BC100C" w:rsidP="00BC100C">
      <w:pPr>
        <w:widowControl w:val="0"/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NACIONALNE</w:t>
      </w:r>
    </w:p>
    <w:p w:rsidR="00BC100C" w:rsidRPr="00442AA8" w:rsidRDefault="00BC100C" w:rsidP="00BC100C">
      <w:pPr>
        <w:widowControl w:val="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 w:rsidRPr="00442AA8">
        <w:rPr>
          <w:rFonts w:cs="Times New Roman"/>
          <w:b/>
          <w:noProof/>
          <w:szCs w:val="24"/>
          <w:lang w:val="sr-Latn-CS"/>
        </w:rPr>
        <w:t xml:space="preserve"> </w:t>
      </w:r>
      <w:r w:rsidR="00442AA8">
        <w:rPr>
          <w:rFonts w:cs="Times New Roman"/>
          <w:b/>
          <w:noProof/>
          <w:szCs w:val="24"/>
          <w:lang w:val="sr-Latn-CS"/>
        </w:rPr>
        <w:t>KOMISIJE</w:t>
      </w:r>
      <w:r w:rsidRPr="00442AA8">
        <w:rPr>
          <w:rFonts w:cs="Times New Roman"/>
          <w:b/>
          <w:noProof/>
          <w:szCs w:val="24"/>
          <w:lang w:val="sr-Latn-CS"/>
        </w:rPr>
        <w:t xml:space="preserve"> </w:t>
      </w:r>
      <w:r w:rsidR="00442AA8">
        <w:rPr>
          <w:rFonts w:cs="Times New Roman"/>
          <w:b/>
          <w:noProof/>
          <w:szCs w:val="24"/>
          <w:lang w:val="sr-Latn-CS"/>
        </w:rPr>
        <w:t>ZA</w:t>
      </w:r>
      <w:r w:rsidRPr="00442AA8">
        <w:rPr>
          <w:rFonts w:cs="Times New Roman"/>
          <w:b/>
          <w:noProof/>
          <w:szCs w:val="24"/>
          <w:lang w:val="sr-Latn-CS"/>
        </w:rPr>
        <w:t xml:space="preserve"> </w:t>
      </w:r>
      <w:r w:rsidR="00442AA8">
        <w:rPr>
          <w:rFonts w:cs="Times New Roman"/>
          <w:b/>
          <w:noProof/>
          <w:szCs w:val="24"/>
          <w:lang w:val="sr-Latn-CS"/>
        </w:rPr>
        <w:t>RAČUNOVODSTVO</w:t>
      </w:r>
    </w:p>
    <w:p w:rsidR="00BC100C" w:rsidRPr="00442AA8" w:rsidRDefault="00BC100C" w:rsidP="00BC100C">
      <w:pPr>
        <w:ind w:right="-138"/>
        <w:contextualSpacing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Razrešava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Radmila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Kovačević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dužnosti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Nacionalne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računovodstvo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Mirjana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Ivošević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dipl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  <w:r w:rsidR="00442AA8">
        <w:rPr>
          <w:rFonts w:cs="Times New Roman"/>
          <w:noProof/>
          <w:szCs w:val="24"/>
          <w:lang w:val="sr-Latn-CS"/>
        </w:rPr>
        <w:t>ekonomista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član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hartije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vrednosti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Nacionalne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računovodstvo</w:t>
      </w:r>
      <w:r w:rsidRPr="00442AA8">
        <w:rPr>
          <w:rFonts w:cs="Times New Roman"/>
          <w:noProof/>
          <w:szCs w:val="24"/>
          <w:lang w:val="sr-Latn-CS"/>
        </w:rPr>
        <w:t>.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119-3561/2017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right="-149" w:firstLine="1440"/>
        <w:contextualSpacing/>
        <w:jc w:val="right"/>
        <w:rPr>
          <w:noProof/>
          <w:szCs w:val="24"/>
          <w:lang w:val="sr-Latn-CS"/>
        </w:rPr>
      </w:pPr>
    </w:p>
    <w:p w:rsidR="00BC100C" w:rsidRPr="00442AA8" w:rsidRDefault="00442AA8" w:rsidP="00BC100C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C100C" w:rsidRPr="00442AA8">
        <w:rPr>
          <w:noProof/>
          <w:szCs w:val="24"/>
          <w:lang w:val="sr-Latn-CS"/>
        </w:rPr>
        <w:t xml:space="preserve"> 94. </w:t>
      </w:r>
      <w:r>
        <w:rPr>
          <w:noProof/>
          <w:szCs w:val="24"/>
          <w:lang w:val="sr-Latn-CS"/>
        </w:rPr>
        <w:t>stav</w:t>
      </w:r>
      <w:r w:rsidR="00BC100C" w:rsidRPr="00442AA8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reviziji</w:t>
      </w:r>
      <w:r w:rsidR="00BC100C" w:rsidRPr="00442AA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100C" w:rsidRPr="00442AA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BC100C" w:rsidRPr="00442AA8">
        <w:rPr>
          <w:noProof/>
          <w:szCs w:val="24"/>
          <w:lang w:val="sr-Latn-CS"/>
        </w:rPr>
        <w:t xml:space="preserve"> 62/13), </w:t>
      </w:r>
      <w:r>
        <w:rPr>
          <w:noProof/>
          <w:szCs w:val="24"/>
          <w:lang w:val="sr-Latn-CS"/>
        </w:rPr>
        <w:t>tačke</w:t>
      </w:r>
      <w:r w:rsidR="00BC100C" w:rsidRPr="00442AA8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Odluke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osnivanju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Odbora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javni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nadzor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nad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obavljanjem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revizije</w:t>
      </w:r>
      <w:r w:rsidR="00BC100C" w:rsidRPr="00442AA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100C" w:rsidRPr="00442AA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BC100C" w:rsidRPr="00442AA8">
        <w:rPr>
          <w:noProof/>
          <w:szCs w:val="24"/>
          <w:lang w:val="sr-Latn-CS"/>
        </w:rPr>
        <w:t xml:space="preserve"> 93/13) </w:t>
      </w:r>
      <w:r>
        <w:rPr>
          <w:noProof/>
          <w:szCs w:val="24"/>
          <w:lang w:val="sr-Latn-CS"/>
        </w:rPr>
        <w:t>i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C100C" w:rsidRPr="00442AA8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BC100C" w:rsidRPr="00442AA8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BC100C" w:rsidRPr="00442AA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100C" w:rsidRPr="00442AA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BC100C" w:rsidRPr="00442AA8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BC100C" w:rsidRPr="00442AA8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BC100C" w:rsidRPr="00442AA8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BC100C" w:rsidRPr="00442AA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C100C" w:rsidRPr="00442AA8">
        <w:rPr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           </w:t>
      </w: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Vlada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</w:p>
    <w:p w:rsidR="00BC100C" w:rsidRPr="00442AA8" w:rsidRDefault="00442AA8" w:rsidP="00BC100C">
      <w:pPr>
        <w:tabs>
          <w:tab w:val="left" w:pos="7740"/>
        </w:tabs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contextualSpacing/>
        <w:jc w:val="center"/>
        <w:rPr>
          <w:b/>
          <w:noProof/>
          <w:szCs w:val="24"/>
          <w:lang w:val="sr-Latn-CS"/>
        </w:rPr>
      </w:pPr>
    </w:p>
    <w:p w:rsidR="00BC100C" w:rsidRPr="00442AA8" w:rsidRDefault="00442AA8" w:rsidP="00BC100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</w:t>
      </w:r>
    </w:p>
    <w:p w:rsidR="00BC100C" w:rsidRPr="00442AA8" w:rsidRDefault="00442AA8" w:rsidP="00BC100C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NAD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OBAVLJANJEM</w:t>
      </w:r>
      <w:r w:rsidR="00BC100C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REVIZIJE</w:t>
      </w:r>
    </w:p>
    <w:p w:rsidR="00BC100C" w:rsidRPr="00442AA8" w:rsidRDefault="00BC100C" w:rsidP="00BC100C">
      <w:pPr>
        <w:ind w:firstLine="720"/>
        <w:contextualSpacing/>
        <w:jc w:val="center"/>
        <w:rPr>
          <w:b/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</w:t>
      </w:r>
    </w:p>
    <w:p w:rsidR="00BC100C" w:rsidRPr="00442AA8" w:rsidRDefault="00BC100C" w:rsidP="00BC100C">
      <w:pPr>
        <w:ind w:firstLine="720"/>
        <w:contextualSpacing/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right="-149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Razrešava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Žarko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Milićević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dužnosti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Odbora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nadzor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nad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obavljanjem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revizije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</w:t>
      </w: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ind w:right="-149"/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Imenuje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Marko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Janković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dipl</w:t>
      </w:r>
      <w:r w:rsidRPr="00442AA8">
        <w:rPr>
          <w:noProof/>
          <w:szCs w:val="24"/>
          <w:lang w:val="sr-Latn-CS"/>
        </w:rPr>
        <w:t xml:space="preserve">. </w:t>
      </w:r>
      <w:r w:rsidR="00442AA8">
        <w:rPr>
          <w:noProof/>
          <w:szCs w:val="24"/>
          <w:lang w:val="sr-Latn-CS"/>
        </w:rPr>
        <w:t>ekonomista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član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Komisije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hartije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vrednosti</w:t>
      </w:r>
      <w:r w:rsidRPr="00442AA8">
        <w:rPr>
          <w:noProof/>
          <w:szCs w:val="24"/>
          <w:lang w:val="sr-Latn-CS"/>
        </w:rPr>
        <w:t xml:space="preserve">,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Odbora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za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javni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nadzor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nad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obavljanjem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revizije</w:t>
      </w:r>
      <w:r w:rsidRPr="00442AA8">
        <w:rPr>
          <w:noProof/>
          <w:szCs w:val="24"/>
          <w:lang w:val="sr-Latn-CS"/>
        </w:rPr>
        <w:t>.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>III</w:t>
      </w:r>
    </w:p>
    <w:p w:rsidR="00BC100C" w:rsidRPr="00442AA8" w:rsidRDefault="00BC100C" w:rsidP="00BC100C">
      <w:pPr>
        <w:contextualSpacing/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ab/>
      </w:r>
      <w:r w:rsidRPr="00442AA8">
        <w:rPr>
          <w:noProof/>
          <w:szCs w:val="24"/>
          <w:lang w:val="sr-Latn-CS"/>
        </w:rPr>
        <w:tab/>
      </w:r>
      <w:r w:rsidR="00442AA8">
        <w:rPr>
          <w:noProof/>
          <w:szCs w:val="24"/>
          <w:lang w:val="sr-Latn-CS"/>
        </w:rPr>
        <w:t>Ovo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rešenje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objaviti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Službenom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Republike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contextualSpacing/>
        <w:rPr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119-3558/2017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552B71" w:rsidRPr="00442AA8" w:rsidRDefault="00552B71" w:rsidP="001C3297">
      <w:pPr>
        <w:jc w:val="right"/>
        <w:rPr>
          <w:noProof/>
          <w:szCs w:val="24"/>
          <w:lang w:val="sr-Latn-CS"/>
        </w:rPr>
      </w:pPr>
    </w:p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552B71" w:rsidRPr="00442AA8" w:rsidRDefault="00552B71" w:rsidP="00552B71">
      <w:pPr>
        <w:jc w:val="right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jc w:val="right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jc w:val="right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552B71" w:rsidRPr="00442AA8" w:rsidRDefault="00552B71" w:rsidP="00552B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2B71" w:rsidRPr="00442AA8" w:rsidRDefault="00552B71" w:rsidP="00552B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2B71" w:rsidRPr="00442AA8" w:rsidRDefault="00442AA8" w:rsidP="00552B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52B71" w:rsidRPr="00442AA8" w:rsidRDefault="00552B71" w:rsidP="00552B7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52B71" w:rsidRPr="00442AA8" w:rsidRDefault="00442AA8" w:rsidP="00552B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552B71" w:rsidRPr="00442AA8" w:rsidRDefault="00442AA8" w:rsidP="00552B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</w:t>
      </w:r>
      <w:r w:rsidR="00552B71" w:rsidRPr="00442AA8">
        <w:rPr>
          <w:b/>
          <w:noProof/>
          <w:szCs w:val="24"/>
          <w:lang w:val="sr-Latn-CS"/>
        </w:rPr>
        <w:t>„</w:t>
      </w:r>
      <w:r>
        <w:rPr>
          <w:b/>
          <w:noProof/>
          <w:szCs w:val="24"/>
          <w:lang w:val="sr-Latn-CS"/>
        </w:rPr>
        <w:t>SKIJALIŠTA</w:t>
      </w:r>
      <w:r w:rsidR="00552B71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552B71" w:rsidRPr="00442AA8">
        <w:rPr>
          <w:b/>
          <w:noProof/>
          <w:szCs w:val="24"/>
          <w:lang w:val="sr-Latn-CS"/>
        </w:rPr>
        <w:t>”</w:t>
      </w:r>
    </w:p>
    <w:p w:rsidR="00552B71" w:rsidRPr="00442AA8" w:rsidRDefault="00552B71" w:rsidP="00552B7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Krstivojević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predsednik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Nadzornog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Pr="00442AA8">
        <w:rPr>
          <w:noProof/>
          <w:szCs w:val="24"/>
          <w:lang w:val="sr-Latn-CS"/>
        </w:rPr>
        <w:t>„</w:t>
      </w:r>
      <w:r w:rsidR="00442AA8">
        <w:rPr>
          <w:noProof/>
          <w:szCs w:val="24"/>
          <w:lang w:val="sr-Latn-CS"/>
        </w:rPr>
        <w:t>Skijališta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>”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Pr="00442AA8">
        <w:rPr>
          <w:noProof/>
          <w:szCs w:val="24"/>
          <w:lang w:val="sr-Latn-CS"/>
        </w:rPr>
        <w:t>„</w:t>
      </w:r>
      <w:r w:rsidR="00442AA8">
        <w:rPr>
          <w:noProof/>
          <w:szCs w:val="24"/>
          <w:lang w:val="sr-Latn-CS"/>
        </w:rPr>
        <w:t>Skijališta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Srbije</w:t>
      </w:r>
      <w:r w:rsidRPr="00442AA8">
        <w:rPr>
          <w:noProof/>
          <w:szCs w:val="24"/>
          <w:lang w:val="sr-Latn-CS"/>
        </w:rPr>
        <w:t xml:space="preserve"> ”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119-3522/2017 </w:t>
      </w:r>
    </w:p>
    <w:p w:rsidR="00552B71" w:rsidRPr="00442AA8" w:rsidRDefault="00442AA8" w:rsidP="00552B7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552B71" w:rsidP="00552B71">
      <w:pPr>
        <w:rPr>
          <w:rFonts w:cs="Times New Roman"/>
          <w:noProof/>
          <w:szCs w:val="24"/>
          <w:lang w:val="sr-Latn-CS"/>
        </w:rPr>
      </w:pPr>
    </w:p>
    <w:p w:rsidR="00552B71" w:rsidRPr="00442AA8" w:rsidRDefault="00442AA8" w:rsidP="00552B7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52B7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52B71" w:rsidRPr="00442AA8" w:rsidRDefault="00552B71" w:rsidP="00552B71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FF23A6" w:rsidRPr="00442AA8" w:rsidRDefault="00FF23A6" w:rsidP="00FF23A6">
      <w:pPr>
        <w:jc w:val="right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jc w:val="right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jc w:val="right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FF23A6" w:rsidRPr="00442AA8" w:rsidRDefault="00FF23A6" w:rsidP="00FF23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23A6" w:rsidRPr="00442AA8" w:rsidRDefault="00FF23A6" w:rsidP="00FF23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23A6" w:rsidRPr="00442AA8" w:rsidRDefault="00442AA8" w:rsidP="00FF2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F23A6" w:rsidRPr="00442AA8" w:rsidRDefault="00FF23A6" w:rsidP="00FF23A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F23A6" w:rsidRPr="00442AA8" w:rsidRDefault="00442AA8" w:rsidP="00FF2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FF23A6" w:rsidRPr="00442AA8" w:rsidRDefault="00442AA8" w:rsidP="00FF2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RAZVOJ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PLANINSKOG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TURIZMA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STARA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PLANINA</w:t>
      </w:r>
      <w:r w:rsidR="00175E84" w:rsidRPr="00442AA8">
        <w:rPr>
          <w:rFonts w:cs="Times New Roman"/>
          <w:b/>
          <w:noProof/>
          <w:szCs w:val="24"/>
          <w:lang w:val="sr-Latn-CS"/>
        </w:rPr>
        <w:t xml:space="preserve">ˮ </w:t>
      </w:r>
      <w:r>
        <w:rPr>
          <w:rFonts w:cs="Times New Roman"/>
          <w:b/>
          <w:noProof/>
          <w:szCs w:val="24"/>
          <w:lang w:val="sr-Latn-CS"/>
        </w:rPr>
        <w:t>KNJAŽEVAC</w:t>
      </w:r>
    </w:p>
    <w:p w:rsidR="00FF23A6" w:rsidRPr="00442AA8" w:rsidRDefault="00FF23A6" w:rsidP="00FF23A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Svetislav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Trifunović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član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Nadzornog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planinskog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turizma</w:t>
      </w:r>
      <w:r w:rsidR="00175E84"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Stara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planina</w:t>
      </w:r>
      <w:r w:rsidR="00175E84" w:rsidRPr="00442AA8">
        <w:rPr>
          <w:rFonts w:cs="Times New Roman"/>
          <w:noProof/>
          <w:szCs w:val="24"/>
          <w:lang w:val="sr-Latn-CS"/>
        </w:rPr>
        <w:t xml:space="preserve">ˮ </w:t>
      </w:r>
      <w:r w:rsidR="00442AA8">
        <w:rPr>
          <w:rFonts w:cs="Times New Roman"/>
          <w:noProof/>
          <w:szCs w:val="24"/>
          <w:lang w:val="sr-Latn-CS"/>
        </w:rPr>
        <w:t>Knjaževac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razvoj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planinskog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turizma</w:t>
      </w:r>
      <w:r w:rsidR="00175E84"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Stara</w:t>
      </w:r>
      <w:r w:rsidR="00175E84"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planina</w:t>
      </w:r>
      <w:r w:rsidR="00175E84" w:rsidRPr="00442AA8">
        <w:rPr>
          <w:rFonts w:cs="Times New Roman"/>
          <w:noProof/>
          <w:szCs w:val="24"/>
          <w:lang w:val="sr-Latn-CS"/>
        </w:rPr>
        <w:t xml:space="preserve">ˮ </w:t>
      </w:r>
      <w:r w:rsidR="00442AA8">
        <w:rPr>
          <w:rFonts w:cs="Times New Roman"/>
          <w:noProof/>
          <w:szCs w:val="24"/>
          <w:lang w:val="sr-Latn-CS"/>
        </w:rPr>
        <w:t>Knjaževac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119-3535/2017 </w:t>
      </w:r>
    </w:p>
    <w:p w:rsidR="00FF23A6" w:rsidRPr="00442AA8" w:rsidRDefault="00442AA8" w:rsidP="00FF23A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FF23A6" w:rsidP="00FF23A6">
      <w:pPr>
        <w:rPr>
          <w:rFonts w:cs="Times New Roman"/>
          <w:noProof/>
          <w:szCs w:val="24"/>
          <w:lang w:val="sr-Latn-CS"/>
        </w:rPr>
      </w:pPr>
    </w:p>
    <w:p w:rsidR="00FF23A6" w:rsidRPr="00442AA8" w:rsidRDefault="00442AA8" w:rsidP="00FF23A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F23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F23A6" w:rsidRPr="00442AA8" w:rsidRDefault="00FF23A6" w:rsidP="00FF23A6">
      <w:pPr>
        <w:jc w:val="center"/>
        <w:rPr>
          <w:rFonts w:cs="Times New Roman"/>
          <w:noProof/>
          <w:szCs w:val="24"/>
          <w:lang w:val="sr-Latn-CS"/>
        </w:rPr>
      </w:pPr>
    </w:p>
    <w:p w:rsidR="0053157B" w:rsidRPr="00442AA8" w:rsidRDefault="0053157B" w:rsidP="0053157B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53157B" w:rsidRPr="00442AA8" w:rsidTr="009F74FF">
        <w:trPr>
          <w:jc w:val="center"/>
        </w:trPr>
        <w:tc>
          <w:tcPr>
            <w:tcW w:w="4360" w:type="dxa"/>
          </w:tcPr>
          <w:p w:rsidR="0053157B" w:rsidRPr="00442AA8" w:rsidRDefault="0053157B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3157B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53157B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100C" w:rsidRPr="00442AA8" w:rsidRDefault="00BC100C" w:rsidP="001C3297">
      <w:pPr>
        <w:jc w:val="right"/>
        <w:rPr>
          <w:rFonts w:cs="Times New Roman"/>
          <w:noProof/>
          <w:szCs w:val="24"/>
          <w:lang w:val="sr-Latn-CS"/>
        </w:rPr>
        <w:sectPr w:rsidR="00BC100C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right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100C" w:rsidRPr="00442AA8" w:rsidRDefault="00BC100C" w:rsidP="00BC10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VODOPRIVREDNOG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SRBIJAVODE</w:t>
      </w:r>
      <w:r w:rsidR="00BC100C" w:rsidRPr="00442AA8">
        <w:rPr>
          <w:rFonts w:cs="Times New Roman"/>
          <w:b/>
          <w:noProof/>
          <w:szCs w:val="24"/>
          <w:lang w:val="sr-Latn-CS"/>
        </w:rPr>
        <w:t>ˮ</w:t>
      </w:r>
    </w:p>
    <w:p w:rsidR="00BC100C" w:rsidRPr="00442AA8" w:rsidRDefault="00BC100C" w:rsidP="00BC100C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Slobodan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Stanojević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predsednik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Nadzornog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vodoprivrednog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Srbijavode</w:t>
      </w:r>
      <w:r w:rsidRPr="00442AA8">
        <w:rPr>
          <w:rFonts w:cs="Times New Roman"/>
          <w:noProof/>
          <w:szCs w:val="24"/>
          <w:lang w:val="sr-Latn-CS"/>
        </w:rPr>
        <w:t xml:space="preserve">ˮ,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vodoprivrednog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Srbijavode</w:t>
      </w:r>
      <w:r w:rsidRPr="00442AA8">
        <w:rPr>
          <w:rFonts w:cs="Times New Roman"/>
          <w:noProof/>
          <w:szCs w:val="24"/>
          <w:lang w:val="sr-Latn-CS"/>
        </w:rPr>
        <w:t xml:space="preserve">ˮ. 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119-3584/2017 </w:t>
      </w:r>
    </w:p>
    <w:p w:rsidR="00BC100C" w:rsidRPr="00442AA8" w:rsidRDefault="00442AA8" w:rsidP="00BC10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BC100C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BC100C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BC100C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rPr>
          <w:rFonts w:cs="Times New Roman"/>
          <w:noProof/>
          <w:szCs w:val="24"/>
          <w:lang w:val="sr-Latn-CS"/>
        </w:rPr>
      </w:pPr>
    </w:p>
    <w:p w:rsidR="00BC100C" w:rsidRPr="00442AA8" w:rsidRDefault="00442AA8" w:rsidP="00BC10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100C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100C" w:rsidRPr="00442AA8" w:rsidRDefault="00BC100C" w:rsidP="00BC100C">
      <w:pPr>
        <w:jc w:val="center"/>
        <w:rPr>
          <w:rFonts w:cs="Times New Roman"/>
          <w:noProof/>
          <w:szCs w:val="24"/>
          <w:lang w:val="sr-Latn-CS"/>
        </w:rPr>
      </w:pPr>
    </w:p>
    <w:p w:rsidR="00BC100C" w:rsidRPr="00442AA8" w:rsidRDefault="00BC100C" w:rsidP="00BC100C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BC100C" w:rsidRPr="00442AA8" w:rsidTr="009F74FF">
        <w:trPr>
          <w:jc w:val="center"/>
        </w:trPr>
        <w:tc>
          <w:tcPr>
            <w:tcW w:w="4360" w:type="dxa"/>
          </w:tcPr>
          <w:p w:rsidR="00BC100C" w:rsidRPr="00442AA8" w:rsidRDefault="00BC100C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BC100C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BC100C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A5EE1" w:rsidRPr="00442AA8" w:rsidRDefault="000A5EE1" w:rsidP="001C3297">
      <w:pPr>
        <w:jc w:val="right"/>
        <w:rPr>
          <w:rFonts w:cs="Times New Roman"/>
          <w:noProof/>
          <w:szCs w:val="24"/>
          <w:lang w:val="sr-Latn-CS"/>
        </w:rPr>
        <w:sectPr w:rsidR="000A5EE1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0A5EE1" w:rsidRPr="00442AA8" w:rsidRDefault="000A5EE1" w:rsidP="000A5EE1">
      <w:pPr>
        <w:jc w:val="right"/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jc w:val="right"/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0A5EE1" w:rsidRPr="00442AA8" w:rsidRDefault="000A5EE1" w:rsidP="000A5EE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5EE1" w:rsidRPr="00442AA8" w:rsidRDefault="000A5EE1" w:rsidP="000A5EE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5EE1" w:rsidRPr="00442AA8" w:rsidRDefault="00442AA8" w:rsidP="000A5E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A5EE1" w:rsidRPr="00442AA8" w:rsidRDefault="000A5EE1" w:rsidP="000A5EE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A5EE1" w:rsidRPr="00442AA8" w:rsidRDefault="00442AA8" w:rsidP="000A5E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0A5EE1" w:rsidRPr="00442AA8" w:rsidRDefault="00442AA8" w:rsidP="000A5E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POŠTA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ˮ,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0A5EE1" w:rsidRPr="00442AA8" w:rsidRDefault="000A5EE1" w:rsidP="000A5EE1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Miodrag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Grdinić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član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Nadzornog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Pošta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 xml:space="preserve">ˮ, </w:t>
      </w:r>
      <w:r w:rsidR="00442AA8">
        <w:rPr>
          <w:rFonts w:cs="Times New Roman"/>
          <w:noProof/>
          <w:szCs w:val="24"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Pošta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 xml:space="preserve">ˮ, </w:t>
      </w:r>
      <w:r w:rsidR="00442AA8">
        <w:rPr>
          <w:rFonts w:cs="Times New Roman"/>
          <w:noProof/>
          <w:szCs w:val="24"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119-3585/2017 </w:t>
      </w:r>
    </w:p>
    <w:p w:rsidR="000A5EE1" w:rsidRPr="00442AA8" w:rsidRDefault="00442AA8" w:rsidP="000A5EE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0A5EE1" w:rsidP="000A5EE1">
      <w:pPr>
        <w:rPr>
          <w:rFonts w:cs="Times New Roman"/>
          <w:noProof/>
          <w:szCs w:val="24"/>
          <w:lang w:val="sr-Latn-CS"/>
        </w:rPr>
      </w:pPr>
    </w:p>
    <w:p w:rsidR="000A5EE1" w:rsidRPr="00442AA8" w:rsidRDefault="00442AA8" w:rsidP="000A5EE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A5EE1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A5EE1" w:rsidRPr="00442AA8" w:rsidRDefault="000A5EE1" w:rsidP="000A5EE1">
      <w:pPr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A5EE1" w:rsidRPr="00442AA8" w:rsidRDefault="000A5EE1" w:rsidP="001C3297">
      <w:pPr>
        <w:jc w:val="right"/>
        <w:rPr>
          <w:rFonts w:cs="Times New Roman"/>
          <w:noProof/>
          <w:szCs w:val="24"/>
          <w:lang w:val="sr-Latn-CS"/>
        </w:rPr>
        <w:sectPr w:rsidR="000A5EE1" w:rsidRPr="00442AA8" w:rsidSect="000958F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</w:p>
    <w:p w:rsidR="00DF0FA6" w:rsidRPr="00442AA8" w:rsidRDefault="00DF0FA6" w:rsidP="00DF0FA6">
      <w:pPr>
        <w:jc w:val="right"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b/>
          <w:noProof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bCs/>
          <w:noProof/>
          <w:lang w:val="sr-Latn-CS"/>
        </w:rPr>
        <w:t>Na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osnovu</w:t>
      </w:r>
      <w:r w:rsidRPr="00442AA8">
        <w:rPr>
          <w:bCs/>
          <w:noProof/>
          <w:lang w:val="sr-Latn-CS"/>
        </w:rPr>
        <w:t xml:space="preserve"> </w:t>
      </w:r>
      <w:r w:rsidR="00442AA8">
        <w:rPr>
          <w:bCs/>
          <w:noProof/>
          <w:lang w:val="sr-Latn-CS"/>
        </w:rPr>
        <w:t>člana</w:t>
      </w:r>
      <w:r w:rsidRPr="00442AA8">
        <w:rPr>
          <w:bCs/>
          <w:noProof/>
          <w:lang w:val="sr-Latn-CS"/>
        </w:rPr>
        <w:t xml:space="preserve"> 52. </w:t>
      </w:r>
      <w:r w:rsidR="00442AA8">
        <w:rPr>
          <w:bCs/>
          <w:noProof/>
          <w:lang w:val="sr-Latn-CS"/>
        </w:rPr>
        <w:t>stav</w:t>
      </w:r>
      <w:r w:rsidRPr="00442AA8">
        <w:rPr>
          <w:bCs/>
          <w:noProof/>
          <w:lang w:val="sr-Latn-CS"/>
        </w:rPr>
        <w:t xml:space="preserve"> 1.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javnim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preduzećima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broj</w:t>
      </w:r>
      <w:r w:rsidRPr="00442AA8">
        <w:rPr>
          <w:noProof/>
          <w:lang w:val="sr-Latn-CS"/>
        </w:rPr>
        <w:t xml:space="preserve"> 15/16)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člana</w:t>
      </w:r>
      <w:r w:rsidRPr="00442AA8">
        <w:rPr>
          <w:noProof/>
          <w:lang w:val="sr-Latn-CS"/>
        </w:rPr>
        <w:t xml:space="preserve"> 43. </w:t>
      </w:r>
      <w:r w:rsidR="00442AA8">
        <w:rPr>
          <w:noProof/>
          <w:lang w:val="sr-Latn-CS"/>
        </w:rPr>
        <w:t>stav</w:t>
      </w:r>
      <w:r w:rsidRPr="00442AA8">
        <w:rPr>
          <w:noProof/>
          <w:lang w:val="sr-Latn-CS"/>
        </w:rPr>
        <w:t xml:space="preserve"> 2. </w:t>
      </w:r>
      <w:r w:rsidR="00442AA8">
        <w:rPr>
          <w:noProof/>
          <w:lang w:val="sr-Latn-CS"/>
        </w:rPr>
        <w:t>Zakona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Vladi</w:t>
      </w:r>
      <w:r w:rsidRPr="00442AA8">
        <w:rPr>
          <w:noProof/>
          <w:lang w:val="sr-Latn-CS"/>
        </w:rPr>
        <w:t xml:space="preserve"> („</w:t>
      </w:r>
      <w:r w:rsidR="00442AA8">
        <w:rPr>
          <w:noProof/>
          <w:lang w:val="sr-Latn-CS"/>
        </w:rPr>
        <w:t>Službeni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RS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br</w:t>
      </w:r>
      <w:r w:rsidRPr="00442AA8">
        <w:rPr>
          <w:noProof/>
          <w:lang w:val="sr-Latn-CS"/>
        </w:rPr>
        <w:t xml:space="preserve">. 55/05, 71/05 – </w:t>
      </w:r>
      <w:r w:rsidR="00442AA8">
        <w:rPr>
          <w:noProof/>
          <w:lang w:val="sr-Latn-CS"/>
        </w:rPr>
        <w:t>ispravka</w:t>
      </w:r>
      <w:r w:rsidRPr="00442AA8">
        <w:rPr>
          <w:noProof/>
          <w:lang w:val="sr-Latn-CS"/>
        </w:rPr>
        <w:t xml:space="preserve">, 101/07, 65/08, 16/11, 68/12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, 72/12, 7/14 – </w:t>
      </w:r>
      <w:r w:rsidR="00442AA8">
        <w:rPr>
          <w:noProof/>
          <w:lang w:val="sr-Latn-CS"/>
        </w:rPr>
        <w:t>US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44/14),  </w:t>
      </w:r>
    </w:p>
    <w:p w:rsidR="00DF0FA6" w:rsidRPr="00442AA8" w:rsidRDefault="00DF0FA6" w:rsidP="00DF0FA6">
      <w:pPr>
        <w:spacing w:after="240"/>
        <w:contextualSpacing/>
        <w:rPr>
          <w:noProof/>
          <w:lang w:val="sr-Latn-CS"/>
        </w:rPr>
      </w:pPr>
    </w:p>
    <w:p w:rsidR="00DF0FA6" w:rsidRPr="00442AA8" w:rsidRDefault="00DF0FA6" w:rsidP="00DF0FA6">
      <w:pPr>
        <w:spacing w:after="240"/>
        <w:ind w:right="284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Vlada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donosi</w:t>
      </w:r>
      <w:r w:rsidRPr="00442AA8">
        <w:rPr>
          <w:noProof/>
          <w:lang w:val="sr-Latn-CS"/>
        </w:rPr>
        <w:t xml:space="preserve"> </w:t>
      </w:r>
    </w:p>
    <w:p w:rsidR="00DF0FA6" w:rsidRPr="00442AA8" w:rsidRDefault="00DF0FA6" w:rsidP="00DF0FA6">
      <w:pPr>
        <w:spacing w:after="240"/>
        <w:ind w:right="284"/>
        <w:contextualSpacing/>
        <w:rPr>
          <w:noProof/>
          <w:lang w:val="sr-Latn-CS"/>
        </w:rPr>
      </w:pPr>
    </w:p>
    <w:p w:rsidR="00DF0FA6" w:rsidRPr="00442AA8" w:rsidRDefault="00442AA8" w:rsidP="00DF0FA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F0FA6" w:rsidRPr="00442AA8" w:rsidRDefault="00DF0FA6" w:rsidP="00DF0FA6">
      <w:pPr>
        <w:spacing w:after="240"/>
        <w:ind w:right="284"/>
        <w:contextualSpacing/>
        <w:jc w:val="center"/>
        <w:rPr>
          <w:b/>
          <w:noProof/>
          <w:lang w:val="sr-Latn-CS"/>
        </w:rPr>
      </w:pPr>
    </w:p>
    <w:p w:rsidR="00DF0FA6" w:rsidRPr="00442AA8" w:rsidRDefault="00442AA8" w:rsidP="00DF0FA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DF0FA6" w:rsidRPr="00442AA8">
        <w:rPr>
          <w:b/>
          <w:noProof/>
          <w:lang w:val="sr-Latn-CS"/>
        </w:rPr>
        <w:t xml:space="preserve"> </w:t>
      </w:r>
    </w:p>
    <w:p w:rsidR="00DF0FA6" w:rsidRPr="00442AA8" w:rsidRDefault="00442AA8" w:rsidP="00DF0FA6">
      <w:pPr>
        <w:spacing w:after="240"/>
        <w:ind w:right="284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PODZEMNU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EKSPLOATACIJU</w:t>
      </w:r>
      <w:r w:rsidR="00DF0FA6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UGLJA</w:t>
      </w:r>
      <w:r w:rsidR="00DF0FA6" w:rsidRPr="00442AA8">
        <w:rPr>
          <w:b/>
          <w:noProof/>
          <w:lang w:val="sr-Latn-CS"/>
        </w:rPr>
        <w:t xml:space="preserve"> </w:t>
      </w:r>
    </w:p>
    <w:p w:rsidR="00DF0FA6" w:rsidRPr="00442AA8" w:rsidRDefault="00DF0FA6" w:rsidP="00DF0FA6">
      <w:pPr>
        <w:ind w:right="284"/>
        <w:contextualSpacing/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ab/>
      </w:r>
    </w:p>
    <w:p w:rsidR="00DF0FA6" w:rsidRPr="00442AA8" w:rsidRDefault="00DF0FA6" w:rsidP="00DF0FA6">
      <w:pPr>
        <w:ind w:right="284"/>
        <w:contextualSpacing/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</w:t>
      </w:r>
    </w:p>
    <w:p w:rsidR="00DF0FA6" w:rsidRPr="00442AA8" w:rsidRDefault="00DF0FA6" w:rsidP="00DF0FA6">
      <w:pPr>
        <w:spacing w:after="240"/>
        <w:ind w:right="284"/>
        <w:contextualSpacing/>
        <w:rPr>
          <w:noProof/>
          <w:lang w:val="sr-Latn-CS"/>
        </w:rPr>
      </w:pPr>
    </w:p>
    <w:p w:rsidR="00DF0FA6" w:rsidRPr="00442AA8" w:rsidRDefault="00DF0FA6" w:rsidP="00DF0FA6">
      <w:pPr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Razrešava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Stevan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Dželatović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dužnosti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vršioca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dužnosti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direktora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Javnog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preduzeća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za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podzemnu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eksploataciju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uglja</w:t>
      </w:r>
      <w:r w:rsidRPr="00442AA8">
        <w:rPr>
          <w:noProof/>
          <w:lang w:val="sr-Latn-CS"/>
        </w:rPr>
        <w:t>.</w:t>
      </w:r>
    </w:p>
    <w:p w:rsidR="00DF0FA6" w:rsidRPr="00442AA8" w:rsidRDefault="00DF0FA6" w:rsidP="00DF0FA6">
      <w:pPr>
        <w:spacing w:after="240"/>
        <w:ind w:right="284"/>
        <w:contextualSpacing/>
        <w:jc w:val="center"/>
        <w:rPr>
          <w:noProof/>
          <w:lang w:val="sr-Latn-CS"/>
        </w:rPr>
      </w:pPr>
    </w:p>
    <w:p w:rsidR="00DF0FA6" w:rsidRPr="00442AA8" w:rsidRDefault="00DF0FA6" w:rsidP="00DF0FA6">
      <w:pPr>
        <w:spacing w:after="240"/>
        <w:ind w:right="284"/>
        <w:contextualSpacing/>
        <w:jc w:val="center"/>
        <w:rPr>
          <w:noProof/>
          <w:lang w:val="sr-Latn-CS"/>
        </w:rPr>
      </w:pPr>
      <w:r w:rsidRPr="00442AA8">
        <w:rPr>
          <w:noProof/>
          <w:lang w:val="sr-Latn-CS"/>
        </w:rPr>
        <w:t>II</w:t>
      </w:r>
    </w:p>
    <w:p w:rsidR="00DF0FA6" w:rsidRPr="00442AA8" w:rsidRDefault="00DF0FA6" w:rsidP="00DF0FA6">
      <w:pPr>
        <w:tabs>
          <w:tab w:val="center" w:pos="5954"/>
          <w:tab w:val="center" w:pos="6804"/>
        </w:tabs>
        <w:spacing w:after="240"/>
        <w:contextualSpacing/>
        <w:rPr>
          <w:noProof/>
          <w:lang w:val="sr-Latn-CS"/>
        </w:rPr>
      </w:pPr>
    </w:p>
    <w:p w:rsidR="00DF0FA6" w:rsidRPr="00442AA8" w:rsidRDefault="00DF0FA6" w:rsidP="00DF0FA6">
      <w:pPr>
        <w:tabs>
          <w:tab w:val="center" w:pos="0"/>
        </w:tabs>
        <w:spacing w:after="240"/>
        <w:ind w:firstLine="1260"/>
        <w:contextualSpacing/>
        <w:rPr>
          <w:noProof/>
          <w:lang w:val="sr-Latn-CS"/>
        </w:rPr>
      </w:pPr>
      <w:r w:rsidRPr="00442AA8">
        <w:rPr>
          <w:noProof/>
          <w:lang w:val="sr-Latn-CS"/>
        </w:rPr>
        <w:tab/>
      </w:r>
      <w:r w:rsidR="00442AA8">
        <w:rPr>
          <w:noProof/>
          <w:lang w:val="sr-Latn-CS"/>
        </w:rPr>
        <w:t>Ovo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rešenje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objaviti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Službenom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glasniku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Republike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Srbije</w:t>
      </w:r>
      <w:r w:rsidRPr="00442AA8">
        <w:rPr>
          <w:noProof/>
          <w:lang w:val="sr-Latn-CS"/>
        </w:rPr>
        <w:t>”.</w:t>
      </w:r>
    </w:p>
    <w:p w:rsidR="00DF0FA6" w:rsidRPr="00442AA8" w:rsidRDefault="00DF0FA6" w:rsidP="00DF0FA6">
      <w:pPr>
        <w:spacing w:after="240"/>
        <w:contextualSpacing/>
        <w:rPr>
          <w:noProof/>
          <w:lang w:val="sr-Latn-CS"/>
        </w:rPr>
      </w:pPr>
    </w:p>
    <w:p w:rsidR="00DF0FA6" w:rsidRPr="00442AA8" w:rsidRDefault="00DF0FA6" w:rsidP="00DF0FA6">
      <w:pPr>
        <w:spacing w:after="240"/>
        <w:contextualSpacing/>
        <w:rPr>
          <w:noProof/>
          <w:lang w:val="sr-Latn-CS"/>
        </w:rPr>
      </w:pPr>
    </w:p>
    <w:p w:rsidR="00DF0FA6" w:rsidRPr="00442AA8" w:rsidRDefault="00DF0FA6" w:rsidP="00DF0FA6">
      <w:pPr>
        <w:rPr>
          <w:noProof/>
          <w:szCs w:val="24"/>
          <w:lang w:val="sr-Latn-CS"/>
        </w:rPr>
      </w:pPr>
      <w:r w:rsidRPr="00442AA8">
        <w:rPr>
          <w:noProof/>
          <w:szCs w:val="24"/>
          <w:lang w:val="sr-Latn-CS"/>
        </w:rPr>
        <w:t xml:space="preserve">24 </w:t>
      </w:r>
      <w:r w:rsidR="00442AA8">
        <w:rPr>
          <w:noProof/>
          <w:szCs w:val="24"/>
          <w:lang w:val="sr-Latn-CS"/>
        </w:rPr>
        <w:t>Broj</w:t>
      </w:r>
      <w:r w:rsidRPr="00442AA8">
        <w:rPr>
          <w:noProof/>
          <w:szCs w:val="24"/>
          <w:lang w:val="sr-Latn-CS"/>
        </w:rPr>
        <w:t>: 119-3660/2017</w:t>
      </w:r>
    </w:p>
    <w:p w:rsidR="00DF0FA6" w:rsidRPr="00442AA8" w:rsidRDefault="00442AA8" w:rsidP="00DF0FA6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F0FA6" w:rsidRPr="00442AA8" w:rsidRDefault="00DF0FA6" w:rsidP="00DF0FA6">
      <w:pPr>
        <w:widowControl w:val="0"/>
        <w:rPr>
          <w:rFonts w:cs="Times New Roman"/>
          <w:noProof/>
          <w:szCs w:val="24"/>
          <w:lang w:val="sr-Latn-CS"/>
        </w:rPr>
      </w:pPr>
    </w:p>
    <w:p w:rsidR="00DF0FA6" w:rsidRPr="00442AA8" w:rsidRDefault="00DF0FA6" w:rsidP="00DF0FA6">
      <w:pPr>
        <w:widowControl w:val="0"/>
        <w:rPr>
          <w:rFonts w:cs="Times New Roman"/>
          <w:noProof/>
          <w:szCs w:val="24"/>
          <w:lang w:val="sr-Latn-CS"/>
        </w:rPr>
      </w:pPr>
    </w:p>
    <w:p w:rsidR="00DF0FA6" w:rsidRPr="00442AA8" w:rsidRDefault="00442AA8" w:rsidP="00DF0FA6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F0F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F0F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F0F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F0FA6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F0FA6" w:rsidRPr="00442AA8" w:rsidRDefault="00DF0FA6" w:rsidP="00DF0FA6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0821D4" w:rsidRPr="00442AA8" w:rsidRDefault="000821D4" w:rsidP="006F482A">
      <w:pPr>
        <w:rPr>
          <w:noProof/>
          <w:szCs w:val="24"/>
          <w:lang w:val="sr-Latn-CS"/>
        </w:rPr>
        <w:sectPr w:rsidR="000821D4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0821D4" w:rsidRPr="00442AA8" w:rsidRDefault="000821D4" w:rsidP="000821D4">
      <w:pPr>
        <w:jc w:val="right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jc w:val="right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jc w:val="right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jc w:val="right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jc w:val="right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0821D4" w:rsidRPr="00442AA8" w:rsidRDefault="000821D4" w:rsidP="000821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21D4" w:rsidRPr="00442AA8" w:rsidRDefault="000821D4" w:rsidP="000821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21D4" w:rsidRPr="00442AA8" w:rsidRDefault="00442AA8" w:rsidP="000821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821D4" w:rsidRPr="00442AA8" w:rsidRDefault="000821D4" w:rsidP="000821D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821D4" w:rsidRPr="00442AA8" w:rsidRDefault="00442AA8" w:rsidP="000821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0821D4" w:rsidRPr="00442AA8" w:rsidRDefault="00442AA8" w:rsidP="000821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UNAPREĐIVANJE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PUTEM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ELEKTRONSKIH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MEDIJA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SRPSKOM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JEZIKU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AUTONOMNOJ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POKRAJINI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821D4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METOHIJA</w:t>
      </w:r>
      <w:r w:rsidR="000821D4" w:rsidRPr="00442AA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MREŽA</w:t>
      </w:r>
      <w:r w:rsidR="000821D4" w:rsidRPr="00442AA8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MOST</w:t>
      </w:r>
      <w:r w:rsidR="000821D4" w:rsidRPr="00442AA8">
        <w:rPr>
          <w:b/>
          <w:noProof/>
          <w:lang w:val="sr-Latn-CS"/>
        </w:rPr>
        <w:t xml:space="preserve">”, </w:t>
      </w:r>
      <w:r>
        <w:rPr>
          <w:b/>
          <w:noProof/>
          <w:lang w:val="sr-Latn-CS"/>
        </w:rPr>
        <w:t>BEOGRAD</w:t>
      </w:r>
    </w:p>
    <w:p w:rsidR="000821D4" w:rsidRPr="00442AA8" w:rsidRDefault="000821D4" w:rsidP="000821D4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Ivan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Jakšić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član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Nadzornog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odbora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lang w:val="sr-Latn-CS"/>
        </w:rPr>
        <w:t>za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razvoj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unapređivanje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informisanja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putem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elektronskih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medija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na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srpskom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jeziku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Autonomnoj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pokrajini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Kosovo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Metohija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Mreža</w:t>
      </w:r>
      <w:r w:rsidRPr="00442AA8">
        <w:rPr>
          <w:noProof/>
          <w:lang w:val="sr-Latn-CS"/>
        </w:rPr>
        <w:t>-</w:t>
      </w:r>
      <w:r w:rsidR="00442AA8">
        <w:rPr>
          <w:noProof/>
          <w:lang w:val="sr-Latn-CS"/>
        </w:rPr>
        <w:t>most</w:t>
      </w:r>
      <w:r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Javnog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lang w:val="sr-Latn-CS"/>
        </w:rPr>
        <w:t>za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razvoj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unapređivanje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informisanja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putem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elektronskih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medija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na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srpskom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jeziku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u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Autonomnoj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pokrajini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Kosovo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i</w:t>
      </w:r>
      <w:r w:rsidR="00E83D37"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Metohija</w:t>
      </w:r>
      <w:r w:rsidR="00E83D37"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Mreža</w:t>
      </w:r>
      <w:r w:rsidR="00E83D37" w:rsidRPr="00442AA8">
        <w:rPr>
          <w:noProof/>
          <w:lang w:val="sr-Latn-CS"/>
        </w:rPr>
        <w:t>-</w:t>
      </w:r>
      <w:r w:rsidR="00442AA8">
        <w:rPr>
          <w:noProof/>
          <w:lang w:val="sr-Latn-CS"/>
        </w:rPr>
        <w:t>most</w:t>
      </w:r>
      <w:r w:rsidR="00E83D37" w:rsidRPr="00442AA8">
        <w:rPr>
          <w:noProof/>
          <w:lang w:val="sr-Latn-CS"/>
        </w:rPr>
        <w:t xml:space="preserve">”, </w:t>
      </w:r>
      <w:r w:rsidR="00442AA8">
        <w:rPr>
          <w:noProof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E83D37" w:rsidP="000821D4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>: 119-3657</w:t>
      </w:r>
      <w:r w:rsidR="000821D4" w:rsidRPr="00442AA8">
        <w:rPr>
          <w:rFonts w:cs="Times New Roman"/>
          <w:noProof/>
          <w:szCs w:val="24"/>
          <w:lang w:val="sr-Latn-CS"/>
        </w:rPr>
        <w:t xml:space="preserve">/2017 </w:t>
      </w:r>
    </w:p>
    <w:p w:rsidR="000821D4" w:rsidRPr="00442AA8" w:rsidRDefault="00442AA8" w:rsidP="000821D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0821D4" w:rsidP="000821D4">
      <w:pPr>
        <w:rPr>
          <w:rFonts w:cs="Times New Roman"/>
          <w:noProof/>
          <w:szCs w:val="24"/>
          <w:lang w:val="sr-Latn-CS"/>
        </w:rPr>
      </w:pPr>
    </w:p>
    <w:p w:rsidR="000821D4" w:rsidRPr="00442AA8" w:rsidRDefault="00442AA8" w:rsidP="000821D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821D4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821D4" w:rsidRPr="00442AA8" w:rsidRDefault="000821D4" w:rsidP="000821D4">
      <w:pPr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A6095" w:rsidRPr="00442AA8" w:rsidRDefault="00AA6095" w:rsidP="006F482A">
      <w:pPr>
        <w:rPr>
          <w:noProof/>
          <w:szCs w:val="24"/>
          <w:lang w:val="sr-Latn-CS"/>
        </w:rPr>
        <w:sectPr w:rsidR="00AA6095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AA6095" w:rsidRPr="00442AA8" w:rsidRDefault="00AA6095" w:rsidP="00AA6095">
      <w:pPr>
        <w:jc w:val="right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jc w:val="right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jc w:val="right"/>
        <w:rPr>
          <w:rFonts w:cs="Times New Roman"/>
          <w:noProof/>
          <w:szCs w:val="24"/>
          <w:lang w:val="sr-Latn-CS"/>
        </w:rPr>
      </w:pPr>
    </w:p>
    <w:p w:rsidR="001B72E7" w:rsidRPr="00442AA8" w:rsidRDefault="001B72E7" w:rsidP="00AA6095">
      <w:pPr>
        <w:jc w:val="right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jc w:val="right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AA6095" w:rsidRPr="00442AA8" w:rsidRDefault="00AA6095" w:rsidP="00AA60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095" w:rsidRPr="00442AA8" w:rsidRDefault="00AA6095" w:rsidP="00AA60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095" w:rsidRPr="00442AA8" w:rsidRDefault="00442AA8" w:rsidP="00AA6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A6095" w:rsidRPr="00442AA8" w:rsidRDefault="00AA6095" w:rsidP="00AA609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A6095" w:rsidRPr="00442AA8" w:rsidRDefault="00442AA8" w:rsidP="00AA6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AA6095" w:rsidRPr="00442AA8" w:rsidRDefault="00442AA8" w:rsidP="00AA6095">
      <w:pPr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DRUŠTVA</w:t>
      </w:r>
      <w:r w:rsidR="00AA609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AA609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OGRANIČENOM</w:t>
      </w:r>
      <w:r w:rsidR="00AA609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ODGOVORNOŠĆU</w:t>
      </w:r>
    </w:p>
    <w:p w:rsidR="00AA6095" w:rsidRPr="00442AA8" w:rsidRDefault="00442AA8" w:rsidP="00AA6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PARK</w:t>
      </w:r>
      <w:r w:rsidR="00AA609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PRIRODE</w:t>
      </w:r>
      <w:r w:rsidR="00AA6095" w:rsidRPr="00442AA8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MOKRA</w:t>
      </w:r>
      <w:r w:rsidR="00AA609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GORA</w:t>
      </w:r>
      <w:r w:rsidR="00AA6095" w:rsidRPr="00442AA8">
        <w:rPr>
          <w:b/>
          <w:noProof/>
          <w:szCs w:val="24"/>
          <w:lang w:val="sr-Latn-CS"/>
        </w:rPr>
        <w:t>”</w:t>
      </w:r>
    </w:p>
    <w:p w:rsidR="00AA6095" w:rsidRPr="00442AA8" w:rsidRDefault="00AA6095" w:rsidP="00AA6095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Emir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Kusturica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predsednik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Skupštine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Društva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ograničenom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odgovornošću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Park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prirode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Mokra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Gora</w:t>
      </w:r>
      <w:r w:rsidRPr="00442AA8">
        <w:rPr>
          <w:noProof/>
          <w:szCs w:val="24"/>
          <w:lang w:val="sr-Latn-CS"/>
        </w:rPr>
        <w:t>”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Društva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ograničenom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odgovornošću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Park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prirode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Mokra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Gora</w:t>
      </w:r>
      <w:r w:rsidRPr="00442AA8">
        <w:rPr>
          <w:noProof/>
          <w:szCs w:val="24"/>
          <w:lang w:val="sr-Latn-CS"/>
        </w:rPr>
        <w:t>”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119-3654/2017 </w:t>
      </w:r>
    </w:p>
    <w:p w:rsidR="00AA6095" w:rsidRPr="00442AA8" w:rsidRDefault="00442AA8" w:rsidP="00AA609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AA6095" w:rsidP="00AA6095">
      <w:pPr>
        <w:rPr>
          <w:rFonts w:cs="Times New Roman"/>
          <w:noProof/>
          <w:szCs w:val="24"/>
          <w:lang w:val="sr-Latn-CS"/>
        </w:rPr>
      </w:pPr>
    </w:p>
    <w:p w:rsidR="00AA6095" w:rsidRPr="00442AA8" w:rsidRDefault="00442AA8" w:rsidP="00AA609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A609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A6095" w:rsidRPr="00442AA8" w:rsidRDefault="00AA6095" w:rsidP="00AA6095">
      <w:pPr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27A45" w:rsidRPr="00442AA8" w:rsidRDefault="00B27A45" w:rsidP="006F482A">
      <w:pPr>
        <w:rPr>
          <w:noProof/>
          <w:szCs w:val="24"/>
          <w:lang w:val="sr-Latn-CS"/>
        </w:rPr>
        <w:sectPr w:rsidR="00B27A45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B27A45" w:rsidRPr="00442AA8" w:rsidRDefault="00B27A45" w:rsidP="00B27A45">
      <w:pPr>
        <w:jc w:val="right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jc w:val="right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jc w:val="right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jc w:val="right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jc w:val="right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27A45" w:rsidRPr="00442AA8" w:rsidRDefault="00B27A45" w:rsidP="00B27A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7A45" w:rsidRPr="00442AA8" w:rsidRDefault="00B27A45" w:rsidP="00B27A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7A45" w:rsidRPr="00442AA8" w:rsidRDefault="00442AA8" w:rsidP="00B27A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27A45" w:rsidRPr="00442AA8" w:rsidRDefault="00B27A45" w:rsidP="00B27A4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27A45" w:rsidRPr="00442AA8" w:rsidRDefault="00442AA8" w:rsidP="00B27A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B27A45" w:rsidRPr="00442AA8" w:rsidRDefault="00442AA8" w:rsidP="00B27A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DRUŠTVA</w:t>
      </w:r>
      <w:r w:rsidR="00B27A4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B27A4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OGRANIČENOM</w:t>
      </w:r>
      <w:r w:rsidR="00B27A4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ODGOVORNOŠĆU</w:t>
      </w:r>
      <w:r w:rsidR="00B27A45" w:rsidRPr="00442AA8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REZERVAT</w:t>
      </w:r>
      <w:r w:rsidR="00B27A45" w:rsidRPr="00442AA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UVAC</w:t>
      </w:r>
      <w:r w:rsidR="00B27A45" w:rsidRPr="00442AA8">
        <w:rPr>
          <w:b/>
          <w:noProof/>
          <w:szCs w:val="24"/>
          <w:lang w:val="sr-Latn-CS"/>
        </w:rPr>
        <w:t>”</w:t>
      </w:r>
    </w:p>
    <w:p w:rsidR="00B27A45" w:rsidRPr="00442AA8" w:rsidRDefault="00B27A45" w:rsidP="00B27A45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Tanja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Petrović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predsednik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Skupštine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Društva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ograničenom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odgovornošću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Rezervat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Uvac</w:t>
      </w:r>
      <w:r w:rsidRPr="00442AA8">
        <w:rPr>
          <w:noProof/>
          <w:szCs w:val="24"/>
          <w:lang w:val="sr-Latn-CS"/>
        </w:rPr>
        <w:t>”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Društva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ograničenom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odgovornošću</w:t>
      </w:r>
      <w:r w:rsidRPr="00442AA8">
        <w:rPr>
          <w:noProof/>
          <w:szCs w:val="24"/>
          <w:lang w:val="sr-Latn-CS"/>
        </w:rPr>
        <w:t xml:space="preserve"> „</w:t>
      </w:r>
      <w:r w:rsidR="00442AA8">
        <w:rPr>
          <w:noProof/>
          <w:szCs w:val="24"/>
          <w:lang w:val="sr-Latn-CS"/>
        </w:rPr>
        <w:t>Rezervat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Uvac</w:t>
      </w:r>
      <w:r w:rsidRPr="00442AA8">
        <w:rPr>
          <w:noProof/>
          <w:szCs w:val="24"/>
          <w:lang w:val="sr-Latn-CS"/>
        </w:rPr>
        <w:t>”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119-3656/2017 </w:t>
      </w:r>
    </w:p>
    <w:p w:rsidR="00B27A45" w:rsidRPr="00442AA8" w:rsidRDefault="00442AA8" w:rsidP="00B27A4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B27A45" w:rsidP="00B27A45">
      <w:pPr>
        <w:rPr>
          <w:rFonts w:cs="Times New Roman"/>
          <w:noProof/>
          <w:szCs w:val="24"/>
          <w:lang w:val="sr-Latn-CS"/>
        </w:rPr>
      </w:pPr>
    </w:p>
    <w:p w:rsidR="00B27A45" w:rsidRPr="00442AA8" w:rsidRDefault="00442AA8" w:rsidP="00B27A4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27A45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27A45" w:rsidRPr="00442AA8" w:rsidRDefault="00B27A45" w:rsidP="00B27A45">
      <w:pPr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27A45" w:rsidRPr="00442AA8" w:rsidRDefault="00B27A45" w:rsidP="00B27A45">
      <w:pPr>
        <w:rPr>
          <w:noProof/>
          <w:szCs w:val="24"/>
          <w:lang w:val="sr-Latn-CS"/>
        </w:rPr>
      </w:pPr>
    </w:p>
    <w:p w:rsidR="00B30C1B" w:rsidRPr="00442AA8" w:rsidRDefault="00B30C1B" w:rsidP="006F482A">
      <w:pPr>
        <w:rPr>
          <w:noProof/>
          <w:szCs w:val="24"/>
          <w:lang w:val="sr-Latn-CS"/>
        </w:rPr>
        <w:sectPr w:rsidR="00B30C1B" w:rsidRPr="00442AA8" w:rsidSect="00F41CF0">
          <w:pgSz w:w="12240" w:h="15840"/>
          <w:pgMar w:top="284" w:right="1440" w:bottom="142" w:left="1440" w:header="720" w:footer="720" w:gutter="0"/>
          <w:cols w:space="720"/>
          <w:docGrid w:linePitch="360"/>
        </w:sectPr>
      </w:pP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osnovu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32. </w:t>
      </w:r>
      <w:r w:rsidR="00442AA8">
        <w:rPr>
          <w:rFonts w:cs="Times New Roman"/>
          <w:noProof/>
          <w:szCs w:val="24"/>
          <w:lang w:val="sr-Latn-CS"/>
        </w:rPr>
        <w:t>st</w:t>
      </w:r>
      <w:r w:rsidRPr="00442AA8">
        <w:rPr>
          <w:rFonts w:cs="Times New Roman"/>
          <w:noProof/>
          <w:szCs w:val="24"/>
          <w:lang w:val="sr-Latn-CS"/>
        </w:rPr>
        <w:t xml:space="preserve">. 4. </w:t>
      </w:r>
      <w:r w:rsidR="00442AA8">
        <w:rPr>
          <w:rFonts w:cs="Times New Roman"/>
          <w:noProof/>
          <w:szCs w:val="24"/>
          <w:lang w:val="sr-Latn-CS"/>
        </w:rPr>
        <w:t>i</w:t>
      </w:r>
      <w:r w:rsidRPr="00442AA8">
        <w:rPr>
          <w:rFonts w:cs="Times New Roman"/>
          <w:noProof/>
          <w:szCs w:val="24"/>
          <w:lang w:val="sr-Latn-CS"/>
        </w:rPr>
        <w:t xml:space="preserve"> 5. </w:t>
      </w:r>
      <w:r w:rsidR="00442AA8">
        <w:rPr>
          <w:rFonts w:cs="Times New Roman"/>
          <w:noProof/>
          <w:szCs w:val="24"/>
          <w:lang w:val="sr-Latn-CS"/>
        </w:rPr>
        <w:t>Zakona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javnim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preduzećima</w:t>
      </w:r>
      <w:r w:rsidRPr="00442AA8">
        <w:rPr>
          <w:rFonts w:cs="Times New Roman"/>
          <w:noProof/>
          <w:szCs w:val="24"/>
          <w:lang w:val="sr-Latn-CS"/>
        </w:rPr>
        <w:t xml:space="preserve"> („</w:t>
      </w:r>
      <w:r w:rsidR="00442AA8">
        <w:rPr>
          <w:rFonts w:cs="Times New Roman"/>
          <w:noProof/>
          <w:szCs w:val="24"/>
          <w:lang w:val="sr-Latn-CS"/>
        </w:rPr>
        <w:t>Službeni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RS</w:t>
      </w:r>
      <w:r w:rsidRPr="00442AA8">
        <w:rPr>
          <w:rFonts w:cs="Times New Roman"/>
          <w:noProof/>
          <w:szCs w:val="24"/>
          <w:lang w:val="sr-Latn-CS"/>
        </w:rPr>
        <w:t xml:space="preserve">”,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 15/16)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člana</w:t>
      </w:r>
      <w:r w:rsidRPr="00442AA8">
        <w:rPr>
          <w:noProof/>
          <w:szCs w:val="24"/>
          <w:lang w:val="sr-Latn-CS"/>
        </w:rPr>
        <w:t xml:space="preserve"> 43. </w:t>
      </w:r>
      <w:r w:rsidR="00442AA8">
        <w:rPr>
          <w:noProof/>
          <w:szCs w:val="24"/>
          <w:lang w:val="sr-Latn-CS"/>
        </w:rPr>
        <w:t>stav</w:t>
      </w:r>
      <w:r w:rsidRPr="00442AA8">
        <w:rPr>
          <w:noProof/>
          <w:szCs w:val="24"/>
          <w:lang w:val="sr-Latn-CS"/>
        </w:rPr>
        <w:t xml:space="preserve"> 2. </w:t>
      </w:r>
      <w:r w:rsidR="00442AA8">
        <w:rPr>
          <w:noProof/>
          <w:szCs w:val="24"/>
          <w:lang w:val="sr-Latn-CS"/>
        </w:rPr>
        <w:t>Zakona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o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Vladi</w:t>
      </w:r>
      <w:r w:rsidRPr="00442AA8">
        <w:rPr>
          <w:noProof/>
          <w:szCs w:val="24"/>
          <w:lang w:val="sr-Latn-CS"/>
        </w:rPr>
        <w:t xml:space="preserve"> („</w:t>
      </w:r>
      <w:r w:rsidR="00442AA8">
        <w:rPr>
          <w:noProof/>
          <w:szCs w:val="24"/>
          <w:lang w:val="sr-Latn-CS"/>
        </w:rPr>
        <w:t>Službeni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glasnik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RS</w:t>
      </w:r>
      <w:r w:rsidRPr="00442AA8">
        <w:rPr>
          <w:noProof/>
          <w:szCs w:val="24"/>
          <w:lang w:val="sr-Latn-CS"/>
        </w:rPr>
        <w:t xml:space="preserve">”, </w:t>
      </w:r>
      <w:r w:rsidR="00442AA8">
        <w:rPr>
          <w:noProof/>
          <w:szCs w:val="24"/>
          <w:lang w:val="sr-Latn-CS"/>
        </w:rPr>
        <w:t>br</w:t>
      </w:r>
      <w:r w:rsidRPr="00442AA8">
        <w:rPr>
          <w:noProof/>
          <w:szCs w:val="24"/>
          <w:lang w:val="sr-Latn-CS"/>
        </w:rPr>
        <w:t xml:space="preserve">. 55/05, 71/05 – </w:t>
      </w:r>
      <w:r w:rsidR="00442AA8">
        <w:rPr>
          <w:noProof/>
          <w:szCs w:val="24"/>
          <w:lang w:val="sr-Latn-CS"/>
        </w:rPr>
        <w:t>ispravka</w:t>
      </w:r>
      <w:r w:rsidRPr="00442AA8">
        <w:rPr>
          <w:noProof/>
          <w:szCs w:val="24"/>
          <w:lang w:val="sr-Latn-CS"/>
        </w:rPr>
        <w:t xml:space="preserve">, 101/07, 65/08, 16/11, 68/12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, 72/12, 7/14 – </w:t>
      </w:r>
      <w:r w:rsidR="00442AA8">
        <w:rPr>
          <w:noProof/>
          <w:szCs w:val="24"/>
          <w:lang w:val="sr-Latn-CS"/>
        </w:rPr>
        <w:t>US</w:t>
      </w:r>
      <w:r w:rsidRPr="00442AA8">
        <w:rPr>
          <w:noProof/>
          <w:szCs w:val="24"/>
          <w:lang w:val="sr-Latn-CS"/>
        </w:rPr>
        <w:t xml:space="preserve"> </w:t>
      </w:r>
      <w:r w:rsidR="00442AA8">
        <w:rPr>
          <w:noProof/>
          <w:szCs w:val="24"/>
          <w:lang w:val="sr-Latn-CS"/>
        </w:rPr>
        <w:t>i</w:t>
      </w:r>
      <w:r w:rsidRPr="00442AA8">
        <w:rPr>
          <w:noProof/>
          <w:szCs w:val="24"/>
          <w:lang w:val="sr-Latn-CS"/>
        </w:rPr>
        <w:t xml:space="preserve"> 44/14),</w:t>
      </w: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Vlada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donosi</w:t>
      </w:r>
    </w:p>
    <w:p w:rsidR="00B30C1B" w:rsidRPr="00442AA8" w:rsidRDefault="00B30C1B" w:rsidP="00B30C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0C1B" w:rsidRPr="00442AA8" w:rsidRDefault="00B30C1B" w:rsidP="00B30C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0C1B" w:rsidRPr="00442AA8" w:rsidRDefault="00442AA8" w:rsidP="00B30C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30C1B" w:rsidRPr="00442AA8" w:rsidRDefault="00B30C1B" w:rsidP="00B30C1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30C1B" w:rsidRPr="00442AA8" w:rsidRDefault="00442AA8" w:rsidP="00B30C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KOMISIJE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SPROVOĐENJE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KONKURSA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</w:p>
    <w:p w:rsidR="00B30C1B" w:rsidRPr="00442AA8" w:rsidRDefault="00442AA8" w:rsidP="00B30C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IZBOR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lang w:val="sr-Latn-CS"/>
        </w:rPr>
        <w:t>AKCIONARSKOG</w:t>
      </w:r>
      <w:r w:rsidR="00B30C1B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DRUŠTVA</w:t>
      </w:r>
      <w:r w:rsidR="00B30C1B" w:rsidRPr="00442AA8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ELEKTROMREŽA</w:t>
      </w:r>
      <w:r w:rsidR="00B30C1B" w:rsidRPr="00442AA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B30C1B" w:rsidRPr="00442AA8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BEOGRAD</w:t>
      </w:r>
    </w:p>
    <w:p w:rsidR="00B30C1B" w:rsidRPr="00442AA8" w:rsidRDefault="00B30C1B" w:rsidP="00B30C1B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</w:t>
      </w: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ind w:firstLine="1077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Imenuje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Milun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Trivunac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predsednik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Skupštine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lang w:val="sr-Latn-CS"/>
        </w:rPr>
        <w:t>Akcionarskog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društva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Elektromreža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Srbije</w:t>
      </w:r>
      <w:r w:rsidRPr="00442AA8">
        <w:rPr>
          <w:noProof/>
          <w:lang w:val="sr-Latn-CS"/>
        </w:rPr>
        <w:t xml:space="preserve">” </w:t>
      </w:r>
      <w:r w:rsidR="00442AA8">
        <w:rPr>
          <w:noProof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,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člana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Komisije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Vlade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sprovođenje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konkursa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za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izbor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direktora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noProof/>
          <w:lang w:val="sr-Latn-CS"/>
        </w:rPr>
        <w:t>Akcionarskog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društva</w:t>
      </w:r>
      <w:r w:rsidRPr="00442AA8">
        <w:rPr>
          <w:noProof/>
          <w:lang w:val="sr-Latn-CS"/>
        </w:rPr>
        <w:t xml:space="preserve"> „</w:t>
      </w:r>
      <w:r w:rsidR="00442AA8">
        <w:rPr>
          <w:noProof/>
          <w:lang w:val="sr-Latn-CS"/>
        </w:rPr>
        <w:t>Elektromreža</w:t>
      </w:r>
      <w:r w:rsidRPr="00442AA8">
        <w:rPr>
          <w:noProof/>
          <w:lang w:val="sr-Latn-CS"/>
        </w:rPr>
        <w:t xml:space="preserve"> </w:t>
      </w:r>
      <w:r w:rsidR="00442AA8">
        <w:rPr>
          <w:noProof/>
          <w:lang w:val="sr-Latn-CS"/>
        </w:rPr>
        <w:t>Srbije</w:t>
      </w:r>
      <w:r w:rsidRPr="00442AA8">
        <w:rPr>
          <w:noProof/>
          <w:lang w:val="sr-Latn-CS"/>
        </w:rPr>
        <w:t xml:space="preserve">” </w:t>
      </w:r>
      <w:r w:rsidR="00442AA8">
        <w:rPr>
          <w:noProof/>
          <w:lang w:val="sr-Latn-CS"/>
        </w:rPr>
        <w:t>Beograd</w:t>
      </w:r>
      <w:r w:rsidRPr="00442AA8">
        <w:rPr>
          <w:rFonts w:cs="Times New Roman"/>
          <w:noProof/>
          <w:szCs w:val="24"/>
          <w:lang w:val="sr-Latn-CS"/>
        </w:rPr>
        <w:t xml:space="preserve">. </w:t>
      </w: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>II</w:t>
      </w: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ind w:firstLine="1080"/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ab/>
      </w:r>
      <w:r w:rsidR="00442AA8">
        <w:rPr>
          <w:rFonts w:cs="Times New Roman"/>
          <w:noProof/>
          <w:szCs w:val="24"/>
          <w:lang w:val="sr-Latn-CS"/>
        </w:rPr>
        <w:t>Ovo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rešenje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objaviti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u</w:t>
      </w:r>
      <w:r w:rsidRPr="00442AA8">
        <w:rPr>
          <w:rFonts w:cs="Times New Roman"/>
          <w:noProof/>
          <w:szCs w:val="24"/>
          <w:lang w:val="sr-Latn-CS"/>
        </w:rPr>
        <w:t xml:space="preserve"> „</w:t>
      </w:r>
      <w:r w:rsidR="00442AA8">
        <w:rPr>
          <w:rFonts w:cs="Times New Roman"/>
          <w:noProof/>
          <w:szCs w:val="24"/>
          <w:lang w:val="sr-Latn-CS"/>
        </w:rPr>
        <w:t>Službenom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glasniku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Republike</w:t>
      </w:r>
      <w:r w:rsidRPr="00442AA8">
        <w:rPr>
          <w:rFonts w:cs="Times New Roman"/>
          <w:noProof/>
          <w:szCs w:val="24"/>
          <w:lang w:val="sr-Latn-CS"/>
        </w:rPr>
        <w:t xml:space="preserve"> </w:t>
      </w:r>
      <w:r w:rsidR="00442AA8">
        <w:rPr>
          <w:rFonts w:cs="Times New Roman"/>
          <w:noProof/>
          <w:szCs w:val="24"/>
          <w:lang w:val="sr-Latn-CS"/>
        </w:rPr>
        <w:t>Srbije</w:t>
      </w:r>
      <w:r w:rsidRPr="00442AA8">
        <w:rPr>
          <w:rFonts w:cs="Times New Roman"/>
          <w:noProof/>
          <w:szCs w:val="24"/>
          <w:lang w:val="sr-Latn-CS"/>
        </w:rPr>
        <w:t>”.</w:t>
      </w: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  <w:r w:rsidRPr="00442AA8">
        <w:rPr>
          <w:rFonts w:cs="Times New Roman"/>
          <w:noProof/>
          <w:szCs w:val="24"/>
          <w:lang w:val="sr-Latn-CS"/>
        </w:rPr>
        <w:t xml:space="preserve">24 </w:t>
      </w:r>
      <w:r w:rsidR="00442AA8">
        <w:rPr>
          <w:rFonts w:cs="Times New Roman"/>
          <w:noProof/>
          <w:szCs w:val="24"/>
          <w:lang w:val="sr-Latn-CS"/>
        </w:rPr>
        <w:t>Broj</w:t>
      </w:r>
      <w:r w:rsidRPr="00442AA8">
        <w:rPr>
          <w:rFonts w:cs="Times New Roman"/>
          <w:noProof/>
          <w:szCs w:val="24"/>
          <w:lang w:val="sr-Latn-CS"/>
        </w:rPr>
        <w:t xml:space="preserve">: 119-3662/2017 </w:t>
      </w:r>
    </w:p>
    <w:p w:rsidR="00B30C1B" w:rsidRPr="00442AA8" w:rsidRDefault="00442AA8" w:rsidP="00B30C1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3157B" w:rsidRPr="00442AA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3157B" w:rsidRPr="00442AA8">
        <w:rPr>
          <w:rFonts w:cs="Times New Roman"/>
          <w:noProof/>
          <w:szCs w:val="24"/>
          <w:lang w:val="sr-Latn-CS"/>
        </w:rPr>
        <w:t xml:space="preserve">, 20. </w:t>
      </w:r>
      <w:r>
        <w:rPr>
          <w:rFonts w:cs="Times New Roman"/>
          <w:noProof/>
          <w:szCs w:val="24"/>
          <w:lang w:val="sr-Latn-CS"/>
        </w:rPr>
        <w:t>aprila</w:t>
      </w:r>
      <w:r w:rsidR="0053157B" w:rsidRPr="00442AA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B30C1B" w:rsidP="00B30C1B">
      <w:pPr>
        <w:rPr>
          <w:rFonts w:cs="Times New Roman"/>
          <w:noProof/>
          <w:szCs w:val="24"/>
          <w:lang w:val="sr-Latn-CS"/>
        </w:rPr>
      </w:pPr>
    </w:p>
    <w:p w:rsidR="00B30C1B" w:rsidRPr="00442AA8" w:rsidRDefault="00442AA8" w:rsidP="00B30C1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30C1B" w:rsidRPr="00442AA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30C1B" w:rsidRPr="00442AA8" w:rsidRDefault="00B30C1B" w:rsidP="00B30C1B">
      <w:pPr>
        <w:jc w:val="center"/>
        <w:rPr>
          <w:rFonts w:cs="Times New Roman"/>
          <w:noProof/>
          <w:szCs w:val="24"/>
          <w:lang w:val="sr-Latn-CS"/>
        </w:rPr>
      </w:pPr>
    </w:p>
    <w:p w:rsidR="00482884" w:rsidRPr="00442AA8" w:rsidRDefault="00482884" w:rsidP="0048288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482884" w:rsidRPr="00442AA8" w:rsidTr="009F74FF">
        <w:trPr>
          <w:jc w:val="center"/>
        </w:trPr>
        <w:tc>
          <w:tcPr>
            <w:tcW w:w="4360" w:type="dxa"/>
          </w:tcPr>
          <w:p w:rsidR="00482884" w:rsidRPr="00442AA8" w:rsidRDefault="00482884" w:rsidP="009F74FF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82884" w:rsidRPr="00442AA8" w:rsidRDefault="00442AA8" w:rsidP="009F74FF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482884" w:rsidRPr="00442AA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30C1B" w:rsidRPr="00442AA8" w:rsidRDefault="00B30C1B" w:rsidP="00B30C1B">
      <w:pPr>
        <w:rPr>
          <w:noProof/>
          <w:szCs w:val="24"/>
          <w:lang w:val="sr-Latn-CS"/>
        </w:rPr>
      </w:pPr>
    </w:p>
    <w:p w:rsidR="00B30C1B" w:rsidRPr="00442AA8" w:rsidRDefault="00B30C1B" w:rsidP="00B30C1B">
      <w:pPr>
        <w:rPr>
          <w:noProof/>
          <w:szCs w:val="24"/>
          <w:lang w:val="sr-Latn-CS"/>
        </w:rPr>
      </w:pPr>
    </w:p>
    <w:sectPr w:rsidR="00B30C1B" w:rsidRPr="00442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F5" w:rsidRDefault="000903F5" w:rsidP="00442AA8">
      <w:r>
        <w:separator/>
      </w:r>
    </w:p>
  </w:endnote>
  <w:endnote w:type="continuationSeparator" w:id="0">
    <w:p w:rsidR="000903F5" w:rsidRDefault="000903F5" w:rsidP="0044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F5" w:rsidRDefault="000903F5" w:rsidP="00442AA8">
      <w:r>
        <w:separator/>
      </w:r>
    </w:p>
  </w:footnote>
  <w:footnote w:type="continuationSeparator" w:id="0">
    <w:p w:rsidR="000903F5" w:rsidRDefault="000903F5" w:rsidP="0044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A8" w:rsidRDefault="00442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89"/>
    <w:rsid w:val="00005D31"/>
    <w:rsid w:val="00006EF2"/>
    <w:rsid w:val="00016CD0"/>
    <w:rsid w:val="00051B3E"/>
    <w:rsid w:val="00071C24"/>
    <w:rsid w:val="000821D4"/>
    <w:rsid w:val="000903F5"/>
    <w:rsid w:val="000958F7"/>
    <w:rsid w:val="000A5EE1"/>
    <w:rsid w:val="000B3E71"/>
    <w:rsid w:val="000B61D1"/>
    <w:rsid w:val="000D6A89"/>
    <w:rsid w:val="000F0007"/>
    <w:rsid w:val="00103EE6"/>
    <w:rsid w:val="00106271"/>
    <w:rsid w:val="001153EE"/>
    <w:rsid w:val="001162C2"/>
    <w:rsid w:val="00130E11"/>
    <w:rsid w:val="001319C9"/>
    <w:rsid w:val="0015254E"/>
    <w:rsid w:val="00153829"/>
    <w:rsid w:val="00156EE3"/>
    <w:rsid w:val="00175E84"/>
    <w:rsid w:val="001A2B95"/>
    <w:rsid w:val="001A63E2"/>
    <w:rsid w:val="001B4AB5"/>
    <w:rsid w:val="001B72E7"/>
    <w:rsid w:val="001C039B"/>
    <w:rsid w:val="001C3297"/>
    <w:rsid w:val="001C56B3"/>
    <w:rsid w:val="001E3F56"/>
    <w:rsid w:val="0020553D"/>
    <w:rsid w:val="002079CE"/>
    <w:rsid w:val="0022578B"/>
    <w:rsid w:val="002349F7"/>
    <w:rsid w:val="00267DC1"/>
    <w:rsid w:val="00272143"/>
    <w:rsid w:val="00273659"/>
    <w:rsid w:val="00297720"/>
    <w:rsid w:val="002A2B47"/>
    <w:rsid w:val="002B6853"/>
    <w:rsid w:val="002E0EB4"/>
    <w:rsid w:val="003212DB"/>
    <w:rsid w:val="00346BA2"/>
    <w:rsid w:val="00372A45"/>
    <w:rsid w:val="00382C62"/>
    <w:rsid w:val="003B13E8"/>
    <w:rsid w:val="003E3DB7"/>
    <w:rsid w:val="003F0186"/>
    <w:rsid w:val="003F3895"/>
    <w:rsid w:val="00442AA8"/>
    <w:rsid w:val="00470DCA"/>
    <w:rsid w:val="00475F81"/>
    <w:rsid w:val="00482884"/>
    <w:rsid w:val="00485BCF"/>
    <w:rsid w:val="0048603C"/>
    <w:rsid w:val="00494CB0"/>
    <w:rsid w:val="004C7C74"/>
    <w:rsid w:val="004D2E6F"/>
    <w:rsid w:val="004D731E"/>
    <w:rsid w:val="004E416E"/>
    <w:rsid w:val="004F7BF9"/>
    <w:rsid w:val="00514073"/>
    <w:rsid w:val="0052732F"/>
    <w:rsid w:val="0053157B"/>
    <w:rsid w:val="005444B2"/>
    <w:rsid w:val="00552B71"/>
    <w:rsid w:val="005B1E63"/>
    <w:rsid w:val="005B6E18"/>
    <w:rsid w:val="005C28CB"/>
    <w:rsid w:val="005E2E84"/>
    <w:rsid w:val="005F2CDC"/>
    <w:rsid w:val="00605AFC"/>
    <w:rsid w:val="006112B0"/>
    <w:rsid w:val="006151FF"/>
    <w:rsid w:val="00635103"/>
    <w:rsid w:val="006650FC"/>
    <w:rsid w:val="006947A5"/>
    <w:rsid w:val="00696B6F"/>
    <w:rsid w:val="006D6E05"/>
    <w:rsid w:val="006E54F0"/>
    <w:rsid w:val="006F482A"/>
    <w:rsid w:val="007050A2"/>
    <w:rsid w:val="00730CFE"/>
    <w:rsid w:val="00754F85"/>
    <w:rsid w:val="00757FF6"/>
    <w:rsid w:val="00767B11"/>
    <w:rsid w:val="00793977"/>
    <w:rsid w:val="007A0380"/>
    <w:rsid w:val="007A6520"/>
    <w:rsid w:val="007B1E65"/>
    <w:rsid w:val="007C48F7"/>
    <w:rsid w:val="007C4ACC"/>
    <w:rsid w:val="007D40F4"/>
    <w:rsid w:val="007E69F6"/>
    <w:rsid w:val="00834441"/>
    <w:rsid w:val="00856A8C"/>
    <w:rsid w:val="00890E5C"/>
    <w:rsid w:val="008A5D80"/>
    <w:rsid w:val="008B4588"/>
    <w:rsid w:val="008D714E"/>
    <w:rsid w:val="008F4806"/>
    <w:rsid w:val="00906D83"/>
    <w:rsid w:val="00942B5C"/>
    <w:rsid w:val="00962118"/>
    <w:rsid w:val="0098500A"/>
    <w:rsid w:val="009A3B14"/>
    <w:rsid w:val="009A64DB"/>
    <w:rsid w:val="00A35882"/>
    <w:rsid w:val="00AA0E0F"/>
    <w:rsid w:val="00AA6095"/>
    <w:rsid w:val="00AB7276"/>
    <w:rsid w:val="00AC0E29"/>
    <w:rsid w:val="00AC345B"/>
    <w:rsid w:val="00AD63AD"/>
    <w:rsid w:val="00AE6AC7"/>
    <w:rsid w:val="00AF4A70"/>
    <w:rsid w:val="00AF5EE6"/>
    <w:rsid w:val="00B0176E"/>
    <w:rsid w:val="00B23EAE"/>
    <w:rsid w:val="00B262E8"/>
    <w:rsid w:val="00B27A45"/>
    <w:rsid w:val="00B30C1B"/>
    <w:rsid w:val="00B370EE"/>
    <w:rsid w:val="00B63ABA"/>
    <w:rsid w:val="00B70533"/>
    <w:rsid w:val="00B75377"/>
    <w:rsid w:val="00B80999"/>
    <w:rsid w:val="00B80FA2"/>
    <w:rsid w:val="00BA2685"/>
    <w:rsid w:val="00BA73AD"/>
    <w:rsid w:val="00BC100C"/>
    <w:rsid w:val="00BF5B83"/>
    <w:rsid w:val="00C14D74"/>
    <w:rsid w:val="00C93D71"/>
    <w:rsid w:val="00C94FAF"/>
    <w:rsid w:val="00CD5DF0"/>
    <w:rsid w:val="00CD7474"/>
    <w:rsid w:val="00CF691E"/>
    <w:rsid w:val="00D1047D"/>
    <w:rsid w:val="00D52241"/>
    <w:rsid w:val="00D76003"/>
    <w:rsid w:val="00D83DD0"/>
    <w:rsid w:val="00DB759A"/>
    <w:rsid w:val="00DC6442"/>
    <w:rsid w:val="00DE631B"/>
    <w:rsid w:val="00DF0FA6"/>
    <w:rsid w:val="00E009A7"/>
    <w:rsid w:val="00E04C1A"/>
    <w:rsid w:val="00E10AEF"/>
    <w:rsid w:val="00E26093"/>
    <w:rsid w:val="00E52CE8"/>
    <w:rsid w:val="00E57622"/>
    <w:rsid w:val="00E63191"/>
    <w:rsid w:val="00E83D37"/>
    <w:rsid w:val="00E92AE2"/>
    <w:rsid w:val="00E97A1A"/>
    <w:rsid w:val="00ED3FFE"/>
    <w:rsid w:val="00EF27CB"/>
    <w:rsid w:val="00F034FE"/>
    <w:rsid w:val="00F0359E"/>
    <w:rsid w:val="00F245FF"/>
    <w:rsid w:val="00F41CF0"/>
    <w:rsid w:val="00F43FA3"/>
    <w:rsid w:val="00F47712"/>
    <w:rsid w:val="00F70B83"/>
    <w:rsid w:val="00F837A9"/>
    <w:rsid w:val="00F90167"/>
    <w:rsid w:val="00F924FE"/>
    <w:rsid w:val="00FB482D"/>
    <w:rsid w:val="00FB73A5"/>
    <w:rsid w:val="00FE2E30"/>
    <w:rsid w:val="00FE72F5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475C9-B446-4732-9AA6-B8D6B83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D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0380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A6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4DB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0380"/>
    <w:rPr>
      <w:rFonts w:ascii="TimesC DzComm" w:eastAsia="Times New Roman" w:hAnsi="TimesC DzComm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A0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038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42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A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319F-971A-4714-B177-8DEA5476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cp:lastPrinted>2017-04-20T06:59:00Z</cp:lastPrinted>
  <dcterms:created xsi:type="dcterms:W3CDTF">2017-04-24T07:38:00Z</dcterms:created>
  <dcterms:modified xsi:type="dcterms:W3CDTF">2017-04-24T07:38:00Z</dcterms:modified>
</cp:coreProperties>
</file>