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06B64" w14:textId="77777777" w:rsidR="00DE5C19" w:rsidRPr="0001797C" w:rsidRDefault="00DE5C19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</w:p>
    <w:p w14:paraId="5178B779" w14:textId="14D15120" w:rsidR="00A52EA4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="00E04B8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</w:p>
    <w:p w14:paraId="14998662" w14:textId="1F23803D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0C510A0" w14:textId="13F8C2C0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IZMENAMA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DOPUNAMA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</w:p>
    <w:p w14:paraId="031BBEB8" w14:textId="77777777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A703E3B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F104FC7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FD156D0" w14:textId="1DD28CB5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14:paraId="684A6EB4" w14:textId="011D9983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hipoteci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(„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115/05),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obezbeđenja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naplate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ispred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centralna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evidencija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D0C457F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AD2FCDD" w14:textId="42DA5DEC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14:paraId="79AC7EE1" w14:textId="365CBBB7" w:rsidR="00153F9F" w:rsidRPr="0001797C" w:rsidRDefault="00153F9F" w:rsidP="00153F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A52EA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15DB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4,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98C64FD" w14:textId="70FD2BDA" w:rsidR="0079253E" w:rsidRPr="0001797C" w:rsidRDefault="00153F9F" w:rsidP="001049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kamata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upisana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obuhvata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zakonsku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kamatu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trenutka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docnje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propisima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obligacioni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odnosi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zatezna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kamata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ali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ugovorena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kamatna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stopa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primenjuje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CF14F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zatezna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padanja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dužnika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docnju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A0B2370" w14:textId="61251256" w:rsidR="0079253E" w:rsidRPr="0001797C" w:rsidRDefault="0079253E" w:rsidP="001049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Tekuće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kamate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trogodišnje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zaostale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kamate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računajući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donošenja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prvenstva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glavnica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4B7315C4" w14:textId="78C3119F" w:rsidR="00A52EA4" w:rsidRPr="0001797C" w:rsidRDefault="00A52EA4" w:rsidP="001049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14:paraId="11E2B72A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199723E" w14:textId="70D19A06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14:paraId="11F7906C" w14:textId="679489DF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616C27FE" w14:textId="1D1C8CA4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7FAD9567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1499C29" w14:textId="2A1AED1A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14:paraId="405C0FBF" w14:textId="493C597E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26D4EFD3" w14:textId="44E694FA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zaključuje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obliku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javnobeležničkog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zapisa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javnobeležnički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potvrđene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solemnizovane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="00B32FE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13E2B32B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B003276" w14:textId="6FB691F7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14:paraId="571A57CC" w14:textId="6FFF874A" w:rsidR="00487C5D" w:rsidRPr="0001797C" w:rsidRDefault="00487C5D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12.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A8DCA4A" w14:textId="5CCEC9A4" w:rsidR="00153F9F" w:rsidRPr="0001797C" w:rsidRDefault="0001797C" w:rsidP="0048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C962131" w14:textId="1B136ED8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„4)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uključujući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;”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26844A5D" w14:textId="582BD2CF" w:rsidR="00153F9F" w:rsidRPr="0001797C" w:rsidRDefault="00487C5D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2,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3C25AB7A" w14:textId="3B43161D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Bezuslovn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zalogodavca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pristaje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upiše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hipoteku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njegovoj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0498A" w:rsidRPr="0001797C"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/>
        </w:rPr>
        <w:t>clausula intabulandi</w:t>
      </w:r>
      <w:r w:rsidR="0010498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),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posebnoj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ispravi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421ED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="00487C5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2EF099B8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F45F551" w14:textId="7C4B999B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14:paraId="6C38D250" w14:textId="32DE56DA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5AE94A8F" w14:textId="18353874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14.</w:t>
      </w:r>
    </w:p>
    <w:p w14:paraId="6473C853" w14:textId="1FDD2818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izjave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volje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8D8F2BE" w14:textId="3D7CFA9F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sačinjena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zasnuje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5E52DA7" w14:textId="026C2769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zasnivanju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odgovara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4153637" w14:textId="65FA776C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izjave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33D77AC2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C8D2237" w14:textId="4CCF9E1E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14:paraId="62062A8C" w14:textId="3DA23BF1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19B1F18" w14:textId="617C6989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sačinjena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javnobeležničkog</w:t>
      </w:r>
      <w:r w:rsidR="0079253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zapisa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14:paraId="57049437" w14:textId="370FFD86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uvodnoj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rečenici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zasnivanju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65B6DA2B" w14:textId="46BD48D2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90632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86423B7" w14:textId="089E2BBB" w:rsidR="00906322" w:rsidRPr="0001797C" w:rsidRDefault="00906322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32DC9BCF" w14:textId="0472F3D7" w:rsidR="00153F9F" w:rsidRPr="0001797C" w:rsidRDefault="00DA7B48" w:rsidP="00DA7B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54521529" w14:textId="58716D02" w:rsidR="0032231D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založna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jednostranoj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elemente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nemaju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snagu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izvršne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.” </w:t>
      </w:r>
    </w:p>
    <w:p w14:paraId="5305EE8D" w14:textId="7D19EF30" w:rsidR="00153F9F" w:rsidRPr="0001797C" w:rsidRDefault="0032231D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259D7C3A" w14:textId="28649EFE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8.</w:t>
      </w:r>
    </w:p>
    <w:p w14:paraId="74D6C424" w14:textId="4D5013F8" w:rsidR="00153F9F" w:rsidRPr="0001797C" w:rsidRDefault="00A47E9A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6E2F9F1F" w14:textId="1327AF5E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pristupa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korišćeno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periodu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22:00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07:00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časova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vreme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praznika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33F866D1" w14:textId="3B722E66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B8D31D2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2BD3395" w14:textId="79E2A1F0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</w:t>
      </w:r>
    </w:p>
    <w:p w14:paraId="7D4AB991" w14:textId="004615B4" w:rsidR="00A47E9A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40346EF" w14:textId="01F0377D" w:rsidR="00153F9F" w:rsidRPr="0001797C" w:rsidRDefault="00A47E9A" w:rsidP="00A47E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18.</w:t>
      </w:r>
    </w:p>
    <w:p w14:paraId="6CC52699" w14:textId="70DE9F2E" w:rsidR="00153F9F" w:rsidRPr="0001797C" w:rsidRDefault="00A47E9A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pruži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dodatno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sličnog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stepena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sigurnosti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zbog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ponašanja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držaoca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smanjena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266AB60" w14:textId="476597C3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pruži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dodatno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naplatu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celog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odlaganja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7C95C04" w14:textId="03976DF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vanparničnom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.” </w:t>
      </w:r>
    </w:p>
    <w:p w14:paraId="22DBCCA3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5C93EFC" w14:textId="34CE17D5" w:rsidR="00153F9F" w:rsidRPr="0001797C" w:rsidRDefault="0001797C" w:rsidP="00613B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</w:t>
      </w:r>
    </w:p>
    <w:p w14:paraId="311B4D0D" w14:textId="29DFDC21" w:rsidR="00153F9F" w:rsidRPr="0001797C" w:rsidRDefault="00613B76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3F6CC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F6CC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F6CC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7F67ADBB" w14:textId="17212F70" w:rsidR="00153F9F" w:rsidRPr="0001797C" w:rsidRDefault="004F71BA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„1)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propisanoj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  <w:r w:rsidR="00613B7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240D3294" w14:textId="42BB35BD" w:rsidR="00613B76" w:rsidRPr="0001797C" w:rsidRDefault="0001797C" w:rsidP="00613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613B7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3F6CC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F6CC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F6CC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613B7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4780E01C" w14:textId="31DFA435" w:rsidR="00153F9F" w:rsidRPr="0001797C" w:rsidRDefault="00613B76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proizvodi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dejstvo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trećim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.” </w:t>
      </w:r>
    </w:p>
    <w:p w14:paraId="4FD9ED76" w14:textId="77777777" w:rsidR="00846750" w:rsidRPr="0001797C" w:rsidRDefault="00846750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2BE01EC" w14:textId="4ECB3E58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11.</w:t>
      </w:r>
    </w:p>
    <w:p w14:paraId="6D83A230" w14:textId="35FA31B4" w:rsidR="00153F9F" w:rsidRPr="0001797C" w:rsidRDefault="00613B76" w:rsidP="00153F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A7D2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20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7A7D2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DF204BE" w14:textId="7D5F87B1" w:rsidR="00153F9F" w:rsidRPr="0001797C" w:rsidRDefault="00153F9F" w:rsidP="00153F9F">
      <w:pPr>
        <w:tabs>
          <w:tab w:val="left" w:pos="2700"/>
        </w:tabs>
        <w:autoSpaceDE w:val="0"/>
        <w:autoSpaceDN w:val="0"/>
        <w:adjustRightInd w:val="0"/>
        <w:spacing w:before="120" w:after="120" w:line="240" w:lineRule="auto"/>
        <w:ind w:left="720" w:right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Određivanje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trećeg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14:paraId="78ACF038" w14:textId="3E8BA132" w:rsidR="00153F9F" w:rsidRPr="0001797C" w:rsidRDefault="0001797C" w:rsidP="001B5B91">
      <w:pPr>
        <w:tabs>
          <w:tab w:val="left" w:pos="2700"/>
        </w:tabs>
        <w:autoSpaceDE w:val="0"/>
        <w:autoSpaceDN w:val="0"/>
        <w:adjustRightInd w:val="0"/>
        <w:spacing w:before="120" w:after="0" w:line="240" w:lineRule="auto"/>
        <w:ind w:left="720" w:right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613B76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14:paraId="1D8896A5" w14:textId="02F5FC9C" w:rsidR="00153F9F" w:rsidRPr="0001797C" w:rsidRDefault="0001797C" w:rsidP="001B5B9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njih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pismenoj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overenim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potpisima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odrediti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njih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preduzima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zaštite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C080CFD" w14:textId="5CB56FC5" w:rsidR="00DA7B48" w:rsidRPr="0001797C" w:rsidRDefault="0001797C" w:rsidP="00393D7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njih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isto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svim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trećim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neposredni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držaoci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BE6FF9A" w14:textId="3DB00DBF" w:rsidR="00153F9F" w:rsidRPr="0001797C" w:rsidRDefault="0001797C" w:rsidP="00393D7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upisaće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trećeg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njih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uvek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tražiti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upišu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DA7B4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594BAF86" w14:textId="77777777" w:rsidR="00393D70" w:rsidRPr="0001797C" w:rsidRDefault="00393D70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14:paraId="64FDC79A" w14:textId="2526849F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12. </w:t>
      </w:r>
    </w:p>
    <w:p w14:paraId="7088FB09" w14:textId="5C971804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52138B2B" w14:textId="1BFAA104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„1)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6466C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6466C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6466C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;”</w:t>
      </w:r>
      <w:r w:rsidR="006466C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52CED70C" w14:textId="0EA7B39D" w:rsidR="00153F9F" w:rsidRPr="0001797C" w:rsidRDefault="006466C5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3,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41CCCCF" w14:textId="5DA47B74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posebnoj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3E08F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3E08F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4675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30CC178E" w14:textId="77777777" w:rsidR="001B5B91" w:rsidRPr="0001797C" w:rsidRDefault="001B5B91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1EA6906" w14:textId="0477FB76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13.</w:t>
      </w:r>
    </w:p>
    <w:p w14:paraId="4370C7B8" w14:textId="328CDBAD" w:rsidR="00153F9F" w:rsidRPr="0001797C" w:rsidRDefault="00153F9F" w:rsidP="00153F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verodostojne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26EB568B" w14:textId="77777777" w:rsidR="00F25DE6" w:rsidRPr="0001797C" w:rsidRDefault="00F25DE6" w:rsidP="00153F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D63DA0E" w14:textId="0618D6F2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14.</w:t>
      </w:r>
    </w:p>
    <w:p w14:paraId="25D1AD14" w14:textId="6D3D9342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27.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pismenoj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potpisima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overenim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sudu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drugog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ovlašćenog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="00AC759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predviđenoj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4428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7E997CD" w14:textId="0711E975" w:rsidR="00F25DE6" w:rsidRPr="0001797C" w:rsidRDefault="00E20187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3,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F25DE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577194DF" w14:textId="10AAA25A" w:rsidR="00F25DE6" w:rsidRPr="0001797C" w:rsidRDefault="00F25DE6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4B84B6D4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 </w:t>
      </w:r>
    </w:p>
    <w:p w14:paraId="3D66B31D" w14:textId="74CAEF96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</w:t>
      </w:r>
    </w:p>
    <w:p w14:paraId="138FBE0A" w14:textId="5E8FB390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verodostojne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C7A4985" w14:textId="23A6455A" w:rsidR="00153F9F" w:rsidRPr="0001797C" w:rsidRDefault="00557882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4A633C85" w14:textId="36067DDD" w:rsidR="00557882" w:rsidRPr="0001797C" w:rsidRDefault="00153F9F" w:rsidP="005578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ab/>
        <w:t xml:space="preserve">„5)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upozorenje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preduzme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određene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tačkom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2846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pokrenuti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postupak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naplate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izgubiti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državinu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5C15A5E9" w14:textId="4E390041" w:rsidR="00153F9F" w:rsidRPr="0001797C" w:rsidRDefault="00557882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6)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neophodne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predstavniku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kontakt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obratiti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informacija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3220D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2A6A0C1A" w14:textId="77777777" w:rsidR="00F30BB8" w:rsidRPr="0001797C" w:rsidRDefault="00F30BB8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A2F705D" w14:textId="42613CF7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16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8731597" w14:textId="3584A0F2" w:rsidR="00E20187" w:rsidRPr="0001797C" w:rsidRDefault="006F6D2D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30.</w:t>
      </w:r>
      <w:r w:rsidR="00E201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201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uvodnoj</w:t>
      </w:r>
      <w:r w:rsidR="00E201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rečenici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ostalim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hipotekarnim</w:t>
      </w:r>
      <w:r w:rsidR="00E201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poveriocima</w:t>
      </w:r>
      <w:r w:rsidR="00E201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14:paraId="7875BDE1" w14:textId="14396260" w:rsidR="00153F9F" w:rsidRPr="0001797C" w:rsidRDefault="0001797C" w:rsidP="00E2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kontakt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="00E04E3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)”</w:t>
      </w:r>
      <w:r w:rsidR="00827CD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365AAC05" w14:textId="77777777" w:rsidR="004F71BA" w:rsidRPr="0001797C" w:rsidRDefault="004F71BA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B934EA5" w14:textId="2CFD782A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33FBB87" w14:textId="75E2AF54" w:rsidR="00F25DE6" w:rsidRPr="0001797C" w:rsidRDefault="00153F9F" w:rsidP="00421E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4F0A01C9" w14:textId="04927BB3" w:rsidR="00153F9F" w:rsidRPr="0001797C" w:rsidRDefault="00153F9F" w:rsidP="00153F9F">
      <w:pPr>
        <w:keepNext/>
        <w:tabs>
          <w:tab w:val="left" w:pos="1800"/>
        </w:tabs>
        <w:spacing w:before="120" w:after="0" w:line="240" w:lineRule="auto"/>
        <w:ind w:left="720" w:right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</w:t>
      </w:r>
    </w:p>
    <w:p w14:paraId="0979DE62" w14:textId="5299314B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poslati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registru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njegovu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zajedno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23551957" w14:textId="59A0D5CD" w:rsidR="00153F9F" w:rsidRPr="0001797C" w:rsidRDefault="000673CC" w:rsidP="000673C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          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kopijom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opomene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12B9D9E0" w14:textId="59BC7003" w:rsidR="00153F9F" w:rsidRPr="0001797C" w:rsidRDefault="000673CC" w:rsidP="000673C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          2)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kopijom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hipoteci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7EE833D9" w14:textId="07724AB0" w:rsidR="00153F9F" w:rsidRPr="0001797C" w:rsidRDefault="000673CC" w:rsidP="000673C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          3)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ispunio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2D1A04FE" w14:textId="142189B3" w:rsidR="00153F9F" w:rsidRPr="0001797C" w:rsidRDefault="000673CC" w:rsidP="000673C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          4)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dokazima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opomena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opomena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poslate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dužniku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ostalim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hipotekarnim</w:t>
      </w:r>
      <w:r w:rsidR="0032231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poveriocima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409A317" w14:textId="0AF7C603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sedam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prijema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400A8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predmetnoj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20C2769C" w14:textId="530398E2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podneti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svaki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obzira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prvenstva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5F4CFC90" w14:textId="2C7BE743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podnošenja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zabeležbu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primio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odlučiti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svim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zahtevima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redosledu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prijema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A741AE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781FB81" w14:textId="0184A80B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409A3983" w14:textId="668A4C06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izričito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ovlašćenje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svojstvu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zakonskog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zastupnika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odredbama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779D3286" w14:textId="39BAAB3F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2)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zabranu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otuđenja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vrste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3863E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3863E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="003863E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="000673C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4A83A02" w14:textId="2B6E2D09" w:rsidR="003E56A8" w:rsidRPr="0001797C" w:rsidRDefault="00153F9F" w:rsidP="003E56A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podneo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donošenje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hipotekarnoj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imaju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žalbe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nadležnom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prijema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4C65E55" w14:textId="567BB546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doneti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drugostepeno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podnošenja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žalbe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91DA32A" w14:textId="47D1DB7B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Žalba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uvažena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žalbu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pismene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31097C9E" w14:textId="02C0DED6" w:rsidR="00153F9F" w:rsidRPr="0001797C" w:rsidRDefault="0001797C" w:rsidP="00153F9F">
      <w:pPr>
        <w:numPr>
          <w:ilvl w:val="0"/>
          <w:numId w:val="2"/>
        </w:numPr>
        <w:tabs>
          <w:tab w:val="clear" w:pos="360"/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53FE84A0" w14:textId="394E23CB" w:rsidR="00153F9F" w:rsidRPr="0001797C" w:rsidRDefault="0001797C" w:rsidP="00153F9F">
      <w:pPr>
        <w:numPr>
          <w:ilvl w:val="0"/>
          <w:numId w:val="2"/>
        </w:numPr>
        <w:tabs>
          <w:tab w:val="clear" w:pos="360"/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6632D60C" w14:textId="6A238587" w:rsidR="00153F9F" w:rsidRPr="0001797C" w:rsidRDefault="0001797C" w:rsidP="00153F9F">
      <w:pPr>
        <w:numPr>
          <w:ilvl w:val="0"/>
          <w:numId w:val="2"/>
        </w:numPr>
        <w:tabs>
          <w:tab w:val="clear" w:pos="360"/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dospelo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naplatu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474A8817" w14:textId="4A20D809" w:rsidR="00153F9F" w:rsidRPr="0001797C" w:rsidRDefault="0001797C" w:rsidP="00153F9F">
      <w:pPr>
        <w:numPr>
          <w:ilvl w:val="0"/>
          <w:numId w:val="2"/>
        </w:numPr>
        <w:tabs>
          <w:tab w:val="clear" w:pos="360"/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isplaćen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153AC41" w14:textId="07E97687" w:rsidR="003E56A8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Drugostepeno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konačno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protiv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njega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dozvoljena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tužba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lek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204018B" w14:textId="72E7E1D1" w:rsidR="00153F9F" w:rsidRPr="0001797C" w:rsidRDefault="003E56A8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otuđenju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suprotno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zabrani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0673C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0673C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0673C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ništav</w:t>
      </w:r>
      <w:r w:rsidR="000673C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0673C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608CF52" w14:textId="77777777" w:rsidR="00F30BB8" w:rsidRPr="0001797C" w:rsidRDefault="00F30BB8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1339B16" w14:textId="615AF757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1D88AF5" w14:textId="5D4B416A" w:rsidR="00153F9F" w:rsidRPr="0001797C" w:rsidRDefault="007D7841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     </w:t>
      </w:r>
    </w:p>
    <w:p w14:paraId="3B57848A" w14:textId="43780CBD" w:rsidR="00153F9F" w:rsidRPr="0001797C" w:rsidRDefault="00153F9F" w:rsidP="00153F9F">
      <w:pPr>
        <w:keepNext/>
        <w:tabs>
          <w:tab w:val="left" w:pos="1800"/>
        </w:tabs>
        <w:spacing w:before="120" w:after="120" w:line="240" w:lineRule="auto"/>
        <w:ind w:left="720" w:right="720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        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7846A11" w14:textId="779AC6DD" w:rsidR="00153F9F" w:rsidRPr="0001797C" w:rsidRDefault="0001797C" w:rsidP="001B5B91">
      <w:pPr>
        <w:keepNext/>
        <w:tabs>
          <w:tab w:val="left" w:pos="1800"/>
        </w:tabs>
        <w:spacing w:before="120" w:after="0" w:line="240" w:lineRule="auto"/>
        <w:ind w:left="720" w:right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</w:t>
      </w:r>
    </w:p>
    <w:p w14:paraId="1DE5D00A" w14:textId="34AE8B84" w:rsidR="00153F9F" w:rsidRPr="0001797C" w:rsidRDefault="0001797C" w:rsidP="001B5B91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pravosnažnosti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izdavanja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prođe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pristupiti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putem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46ADC83" w14:textId="501083E3" w:rsidR="00153F9F" w:rsidRPr="0001797C" w:rsidRDefault="0001797C" w:rsidP="00153F9F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Izbor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isključuje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mogućnost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29A4F00" w14:textId="3E1056B8" w:rsidR="00153F9F" w:rsidRPr="0001797C" w:rsidRDefault="0001797C" w:rsidP="00153F9F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Nakon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pristupanja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aukcijskoj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angažovanjem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ovlašćenog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sudskog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veštaka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drugog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ovlašćenog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="003B1F3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daljem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tekstu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procenjena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).</w:t>
      </w:r>
    </w:p>
    <w:p w14:paraId="54D5A2CB" w14:textId="2A7A28E4" w:rsidR="00153F9F" w:rsidRPr="0001797C" w:rsidRDefault="0001797C" w:rsidP="00153F9F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oglašavanja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aukcijske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moguća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niža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90%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procenjene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2D31FE3" w14:textId="61CF8D43" w:rsidR="00153F9F" w:rsidRPr="0001797C" w:rsidRDefault="0001797C" w:rsidP="00153F9F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prvoj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javnoj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neprodata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nastaviti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ali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nižoj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60%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procenjene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zakazati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aukcijsku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mora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održati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najkasnije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C7A0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120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okončanja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neuspešne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6B94D81" w14:textId="446A2BBF" w:rsidR="001E3CA8" w:rsidRPr="0001797C" w:rsidRDefault="0001797C" w:rsidP="001E3CA8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pravnosnažnosti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ostane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neprodata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vansudskom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doneti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brisanju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službenoj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dužnosti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7594D18D" w14:textId="18DD6787" w:rsidR="001E3CA8" w:rsidRPr="0001797C" w:rsidRDefault="0001797C" w:rsidP="001E3CA8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Istovremeno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donošenjem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zabrane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vansudske</w:t>
      </w:r>
      <w:r w:rsidR="004B654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4B6547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upisana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momenta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namiriti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isključivo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sudske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E3C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7D784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14:paraId="4DB9E803" w14:textId="3417C7E8" w:rsidR="00421ED8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</w:p>
    <w:p w14:paraId="558F667F" w14:textId="52D4FFED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19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93FC267" w14:textId="4FCD1D62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D42F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2,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7E11C8F3" w14:textId="5E3C52C6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održi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prvu</w:t>
      </w:r>
      <w:r w:rsidR="00AC7A0C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aukcijsku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šest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0B5702D3" w14:textId="35E2FB14" w:rsidR="00153F9F" w:rsidRPr="0001797C" w:rsidRDefault="00D42F31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79745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postaje</w:t>
      </w:r>
      <w:r w:rsidR="0079745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79745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52399DEE" w14:textId="41DF1A6A" w:rsidR="00D42F31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Oglas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održavanju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aukcijske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vidan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objavljen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visokotiražnom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dnevnom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listu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celoj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najmanje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dnevnom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listu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regionu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nalazi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="00D42F3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najmanje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zakazane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24140589" w14:textId="15E54D02" w:rsidR="00153F9F" w:rsidRPr="0001797C" w:rsidRDefault="00D42F31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3 - 6.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 4 - 7.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F252B0B" w14:textId="6A3A9261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="0079745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14:paraId="3FF10968" w14:textId="7777777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AE9742C" w14:textId="34D32CAB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3365FA78" w14:textId="1B8FD967" w:rsidR="006C55BE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36.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45A5F9E0" w14:textId="36DD2E07" w:rsidR="00153F9F" w:rsidRPr="0001797C" w:rsidRDefault="006C55BE" w:rsidP="006C55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36.</w:t>
      </w:r>
    </w:p>
    <w:p w14:paraId="0B6FE9E2" w14:textId="43162E3D" w:rsidR="00153F9F" w:rsidRPr="0001797C" w:rsidRDefault="006C55BE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zabeležbi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izdavanja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zakonski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zastupnik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F6C3EF8" w14:textId="0AA2AF48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210763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tokom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celog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sporazumeti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takve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EC20C0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6B88EF4" w14:textId="15FB32C3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prodavati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samostalno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angažovanje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prometom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150FED6" w14:textId="668A8428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79745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uobičajena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provizija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uključena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B4D0334" w14:textId="3FD12741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Najkasnije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obavestiti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obaveštenjem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7480A2DA" w14:textId="6B8241FD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celokupnog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05F47D0C" w14:textId="07B5F758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2)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procenjenu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0F6DEA30" w14:textId="2B632918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3)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elemente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06BDE917" w14:textId="422D8324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4)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datum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zaljučenje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3EA3CCEE" w14:textId="6F8DCF61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5)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2CF99B6E" w14:textId="5DC948A6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6)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datum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iseljena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ispražnjena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7ECCA40C" w14:textId="286BC129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7)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ispuni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celokupna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izbegla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58CB1A88" w14:textId="5E22C299" w:rsidR="00153F9F" w:rsidRPr="0001797C" w:rsidRDefault="00153F9F" w:rsidP="003863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8)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omogućava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veću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datuma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4B067DAA" w14:textId="77777777" w:rsidR="00F30BB8" w:rsidRPr="0001797C" w:rsidRDefault="00F30BB8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8798EAE" w14:textId="630E268F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E56A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3863E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94CCB93" w14:textId="4FDDDCCD" w:rsidR="003F6366" w:rsidRPr="0001797C" w:rsidRDefault="0001797C" w:rsidP="003F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odlaganja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policiji</w:t>
      </w:r>
      <w:r w:rsidR="003F636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,”.</w:t>
      </w:r>
    </w:p>
    <w:p w14:paraId="422AA3FD" w14:textId="77777777" w:rsidR="003F6366" w:rsidRPr="0001797C" w:rsidRDefault="003F6366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626AB2B" w14:textId="6B9314C9" w:rsidR="006A6D91" w:rsidRPr="0001797C" w:rsidRDefault="0001797C" w:rsidP="006A6D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6A6D9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22.</w:t>
      </w:r>
    </w:p>
    <w:p w14:paraId="0AC0A346" w14:textId="0C0CE164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39.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definisana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10901773" w14:textId="77777777" w:rsidR="003E56A8" w:rsidRPr="0001797C" w:rsidRDefault="003E56A8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2E0568C" w14:textId="5BD47BCA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863E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6A6D9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3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7F5BACFA" w14:textId="64F30015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nastajanja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računajući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493B9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momenta</w:t>
      </w:r>
      <w:r w:rsidR="00493B9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prve</w:t>
      </w:r>
      <w:r w:rsidR="00493B9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upisane</w:t>
      </w:r>
      <w:r w:rsidR="00493B9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="00493B92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nastanka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računajući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prijema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7A6D85A6" w14:textId="77777777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6AD2837" w14:textId="4B3AEAD7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863E8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6A6D9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4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DAE8AE8" w14:textId="63F9E439" w:rsidR="00493B92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5142FB5F" w14:textId="01DCB209" w:rsidR="00153F9F" w:rsidRPr="0001797C" w:rsidRDefault="00493B92" w:rsidP="00493B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41.</w:t>
      </w:r>
    </w:p>
    <w:p w14:paraId="11B253E4" w14:textId="3404A87E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sprovodi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prodaju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njenoj</w:t>
      </w:r>
      <w:r w:rsidR="00BA6BD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uneti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prilog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sledećem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redosledu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01490648" w14:textId="6B0F2F7E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uključujući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honorare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6982B153" w14:textId="73E7E6E1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64218D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redosledu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55D9ADB2" w14:textId="5D1B21FA" w:rsidR="00153F9F" w:rsidRPr="0001797C" w:rsidRDefault="0064218D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3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preostane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ostvarenih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nakon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hipotekarnih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vlasniku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isto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AE9643A" w14:textId="1C2ABEA6" w:rsidR="002847FA" w:rsidRPr="0001797C" w:rsidRDefault="00153F9F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unosi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instrukcija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pogledu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plaćanja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kupoprodajne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poverenički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podoban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533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(escrow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namenski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javnobeležnički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</w:t>
      </w:r>
      <w:r w:rsidR="00492786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95533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podleže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prinudnoj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naplati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koga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utvrđenoj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6B6C164" w14:textId="37B145D6" w:rsidR="002847FA" w:rsidRPr="0001797C" w:rsidRDefault="002847FA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trećim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banci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otvoren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95533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95533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95533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5533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sedam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kopiju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povlačiti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pripadajuća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saglasnosti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obuhvaćenih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što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banka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otvoren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dozvoli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dodatna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dokumenta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dokumenata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svojstvo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obuhvaćeno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C25D546" w14:textId="3EF2B07A" w:rsidR="002847FA" w:rsidRPr="0001797C" w:rsidRDefault="002847FA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snose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otvaranja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vođenja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srazmerno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iznosima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postignutu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2739DE5" w14:textId="6D711567" w:rsidR="00153F9F" w:rsidRPr="0001797C" w:rsidRDefault="002847FA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shodno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primenjuje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  <w:r w:rsidRPr="0001797C" w:rsidDel="005C328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87D2E42" w14:textId="77777777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E567594" w14:textId="30EB6756" w:rsidR="00153F9F" w:rsidRPr="0001797C" w:rsidRDefault="0001797C" w:rsidP="00B649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F43DB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6A6D9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5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51A39D2" w14:textId="00540D8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44.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1,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2A28E0C4" w14:textId="0603F04E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D4390DF" w14:textId="349586BF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podnosi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2419BAC4" w14:textId="6A702266" w:rsidR="00153F9F" w:rsidRPr="0001797C" w:rsidRDefault="0001797C" w:rsidP="00153F9F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pismena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pristaje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ispis</w:t>
      </w:r>
      <w:r w:rsidR="00CF56B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="00CF56B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</w:p>
    <w:p w14:paraId="0A1EBF82" w14:textId="45009941" w:rsidR="00153F9F" w:rsidRPr="0001797C" w:rsidRDefault="0001797C" w:rsidP="00153F9F">
      <w:pPr>
        <w:numPr>
          <w:ilvl w:val="0"/>
          <w:numId w:val="3"/>
        </w:numPr>
        <w:tabs>
          <w:tab w:val="clear" w:pos="36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pravnosnažna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sudska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odluka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kojom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prestalo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</w:p>
    <w:p w14:paraId="58A58A95" w14:textId="121971E7" w:rsidR="002847FA" w:rsidRPr="0001797C" w:rsidRDefault="0095533A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 xml:space="preserve">3)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okončanju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namiruje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zajedno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dokazom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uplati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kupoprodajne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cene</w:t>
      </w:r>
      <w:r w:rsidR="00973CF9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naknadni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1C26459" w14:textId="52FB3545" w:rsidR="002847FA" w:rsidRPr="0001797C" w:rsidRDefault="002847FA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dozvoli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brisanje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ukoliko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celosti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isplaćeno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ispunjeni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.” </w:t>
      </w:r>
    </w:p>
    <w:p w14:paraId="79908B96" w14:textId="11E745B3" w:rsidR="002847FA" w:rsidRPr="0001797C" w:rsidRDefault="00985E45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5,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3947F0DB" w14:textId="424BCF35" w:rsidR="00153F9F" w:rsidRPr="0001797C" w:rsidRDefault="002847FA" w:rsidP="002847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prodate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441C8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priloženog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dokumenta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brisanje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upisanih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predmetnoj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985E45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17EFC2AD" w14:textId="77777777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E779E0B" w14:textId="64C74EDC" w:rsidR="00153F9F" w:rsidRPr="0001797C" w:rsidRDefault="0001797C" w:rsidP="002847F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F43DB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6A6D91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6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0D6D734" w14:textId="6D9337AB" w:rsidR="00153F9F" w:rsidRPr="0001797C" w:rsidRDefault="002C17CA" w:rsidP="00153F9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Naziv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49.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49.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menjaju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glase</w:t>
      </w:r>
      <w:r w:rsidR="00F30BB8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14:paraId="5D0ABB4F" w14:textId="0479B2E4" w:rsidR="00153F9F" w:rsidRPr="0001797C" w:rsidRDefault="00153F9F" w:rsidP="00153F9F">
      <w:pPr>
        <w:keepNext/>
        <w:tabs>
          <w:tab w:val="left" w:pos="1800"/>
        </w:tabs>
        <w:spacing w:before="120" w:after="120" w:line="240" w:lineRule="auto"/>
        <w:ind w:left="720" w:right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prodaja</w:t>
      </w:r>
    </w:p>
    <w:p w14:paraId="7FC0A23B" w14:textId="79F77012" w:rsidR="00153F9F" w:rsidRPr="0001797C" w:rsidRDefault="0001797C" w:rsidP="001B5B91">
      <w:pPr>
        <w:keepNext/>
        <w:tabs>
          <w:tab w:val="left" w:pos="1800"/>
        </w:tabs>
        <w:spacing w:before="120" w:after="0" w:line="240" w:lineRule="auto"/>
        <w:ind w:left="720" w:right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49.</w:t>
      </w:r>
    </w:p>
    <w:p w14:paraId="1C1CBE27" w14:textId="03AC1BDA" w:rsidR="002847FA" w:rsidRPr="0001797C" w:rsidRDefault="0001797C" w:rsidP="001B5B91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prestaje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izvršne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prodat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vansudskim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putem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poverilac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namiren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neposrednom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pogodbom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naknadnog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5B79671" w14:textId="3968D004" w:rsidR="002847FA" w:rsidRPr="0001797C" w:rsidRDefault="0001797C" w:rsidP="002847FA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2847F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3F133056" w14:textId="5FF27376" w:rsidR="002847FA" w:rsidRPr="0001797C" w:rsidRDefault="002847FA" w:rsidP="002847FA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ispis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hipotekarnog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hipotekarnog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dužnika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kada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nije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isto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lice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naknadnog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kupoprodajnog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prodaji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neposrednom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pogodbom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dokazom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isplaćenoj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kupoprodajnoj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ceni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;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5E32316D" w14:textId="2C1E6CED" w:rsidR="00153F9F" w:rsidRPr="0001797C" w:rsidRDefault="009F43DB" w:rsidP="00153F9F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sve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upisane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drugi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tereti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(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upisani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registar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radi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čijeg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namirenja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izvršena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prodaja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zaključen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naknadni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)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prestaju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sili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nadležni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registar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vrši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brisanje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službenoj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dužnosti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bez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obzira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potraživanje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namireno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celosti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delimično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ostalo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nenamireno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469F08CD" w14:textId="51338A06" w:rsidR="00153F9F" w:rsidRPr="0001797C" w:rsidRDefault="00973CF9" w:rsidP="00153F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Izuzetno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1)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slučaju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zaključenja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naknadnog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postoji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mogućnost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dostavljanja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dokaza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isplaćenoj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kupoprodajnoj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ceni</w:t>
      </w:r>
      <w:r w:rsidR="0080219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  <w:r w:rsidR="001B5B91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</w:t>
      </w:r>
    </w:p>
    <w:p w14:paraId="368C51C9" w14:textId="77777777" w:rsidR="003767A2" w:rsidRPr="0001797C" w:rsidRDefault="003767A2" w:rsidP="003767A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14:paraId="2DF70842" w14:textId="48BC6DE6" w:rsidR="00153F9F" w:rsidRPr="0001797C" w:rsidRDefault="0001797C" w:rsidP="00376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9F43DB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6A6D91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7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3DFBE6E8" w14:textId="409401B1" w:rsidR="00153F9F" w:rsidRPr="0001797C" w:rsidRDefault="00153F9F" w:rsidP="00153F9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51.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14:paraId="03D62395" w14:textId="3E0102E4" w:rsidR="00153F9F" w:rsidRPr="0001797C" w:rsidRDefault="00153F9F" w:rsidP="00153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51.</w:t>
      </w:r>
    </w:p>
    <w:p w14:paraId="6255ECAD" w14:textId="62ED22F7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jednostrane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pismene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volje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hipotekarnog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datoj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formi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njegov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hipotekovane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prilogu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izjavu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poverioca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15659918" w14:textId="77777777" w:rsidR="00153F9F" w:rsidRPr="0001797C" w:rsidRDefault="00153F9F" w:rsidP="00153F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14:paraId="75AEE4F0" w14:textId="367762FC" w:rsidR="00153F9F" w:rsidRPr="0001797C" w:rsidRDefault="0001797C" w:rsidP="00153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9F43DB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0B34A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8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6073F5AA" w14:textId="721F0D33" w:rsidR="00153F9F" w:rsidRPr="0001797C" w:rsidRDefault="003767A2" w:rsidP="00153F9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Deo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šesti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„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CENTRALNA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EVIDENCIJA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”,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nazivi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. 57, 58, 59, 60, 61.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62.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. 57, 58, 59, 60, 61.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62.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  <w:r w:rsidR="00640C15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14:paraId="5BA45BB7" w14:textId="77777777" w:rsidR="00153F9F" w:rsidRPr="0001797C" w:rsidRDefault="00153F9F" w:rsidP="00153F9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14:paraId="4B5F56F8" w14:textId="7A66775B" w:rsidR="00153F9F" w:rsidRPr="0001797C" w:rsidRDefault="0001797C" w:rsidP="00FA1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9F43DB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0B34A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9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21E72DDA" w14:textId="64A31BFF" w:rsidR="00153F9F" w:rsidRPr="0001797C" w:rsidRDefault="00FA1046" w:rsidP="00153F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području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nisu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imenovani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beležnici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imenovanja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beležnika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službenim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sedištem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hipoteci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odnosno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založne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izjave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sačinjavaće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skladu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odredbama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uređuje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javnobeležnička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delatnost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3CD6DAAA" w14:textId="3E3A505D" w:rsidR="00153F9F" w:rsidRPr="0001797C" w:rsidRDefault="00FA1046" w:rsidP="00153F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Ako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području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imenuje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beležnik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službenim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sedištem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van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imenovanja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beležnika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službenim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sedištem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sud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nadležan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sačinjavanje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isprava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FE23BE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lastRenderedPageBreak/>
        <w:t>člana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samo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teritoriju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grada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opštine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kojima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nalazi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službeno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sedište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imenovanog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javnog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beležnika</w:t>
      </w:r>
      <w:r w:rsidR="00153F9F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603255C1" w14:textId="77777777" w:rsidR="00421ED8" w:rsidRPr="0001797C" w:rsidRDefault="00421ED8" w:rsidP="00153F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14:paraId="60831EE7" w14:textId="38ABA6E9" w:rsidR="003863E8" w:rsidRPr="0001797C" w:rsidRDefault="0001797C" w:rsidP="00386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9F43DB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B34AA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30</w:t>
      </w:r>
      <w:r w:rsidR="003863E8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3FA701E7" w14:textId="3060E3A0" w:rsidR="003863E8" w:rsidRPr="0001797C" w:rsidRDefault="003863E8" w:rsidP="003863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rešenja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zabeležbi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hipotekarne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prodaje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postala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pravnosnažna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stupanja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snagu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rok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</w:t>
      </w:r>
      <w:r w:rsidR="007B6013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7B6013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18.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7B6013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="007B6013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(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novelirani</w:t>
      </w:r>
      <w:r w:rsidR="00B07821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7B6013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34.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7B6013"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6.)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počinje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teče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stupanja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snagu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Pr="0001797C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008C6F87" w14:textId="77777777" w:rsidR="003863E8" w:rsidRPr="0001797C" w:rsidRDefault="003863E8" w:rsidP="00153F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14:paraId="3CD780A7" w14:textId="4F993652" w:rsidR="00153F9F" w:rsidRPr="0001797C" w:rsidRDefault="0001797C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43DB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3</w:t>
      </w:r>
      <w:r w:rsidR="000B34AA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</w:t>
      </w:r>
      <w:r w:rsidR="00153F9F"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326F5771" w14:textId="1431E2F1" w:rsidR="00153F9F" w:rsidRPr="0001797C" w:rsidRDefault="00153F9F" w:rsidP="00153F9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Ovaj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stupa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snagu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osmog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objavljivanja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Službenom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glasniku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Pr="0001797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747A5C8B" w14:textId="77777777" w:rsidR="00153F9F" w:rsidRPr="0001797C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/>
        </w:rPr>
      </w:pPr>
    </w:p>
    <w:p w14:paraId="153D402D" w14:textId="45947858" w:rsidR="008B1712" w:rsidRPr="0001797C" w:rsidRDefault="008B1712">
      <w:pPr>
        <w:rPr>
          <w:noProof/>
          <w:lang w:val="sr-Latn-CS"/>
        </w:rPr>
      </w:pPr>
      <w:r w:rsidRPr="0001797C">
        <w:rPr>
          <w:noProof/>
          <w:lang w:val="sr-Latn-CS"/>
        </w:rPr>
        <w:br w:type="page"/>
      </w:r>
    </w:p>
    <w:p w14:paraId="784CC37B" w14:textId="4A4356D6" w:rsidR="00B126B1" w:rsidRPr="0001797C" w:rsidRDefault="0001797C" w:rsidP="00B126B1">
      <w:pPr>
        <w:widowControl w:val="0"/>
        <w:tabs>
          <w:tab w:val="left" w:pos="1440"/>
        </w:tabs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</w:t>
      </w:r>
    </w:p>
    <w:p w14:paraId="33F44A02" w14:textId="77777777" w:rsidR="00B126B1" w:rsidRPr="0001797C" w:rsidRDefault="00B126B1" w:rsidP="00B126B1">
      <w:pPr>
        <w:widowControl w:val="0"/>
        <w:tabs>
          <w:tab w:val="left" w:pos="1440"/>
        </w:tabs>
        <w:rPr>
          <w:noProof/>
          <w:sz w:val="24"/>
          <w:szCs w:val="24"/>
          <w:lang w:val="sr-Latn-CS"/>
        </w:rPr>
      </w:pPr>
    </w:p>
    <w:p w14:paraId="3DC80006" w14:textId="77777777" w:rsidR="00B126B1" w:rsidRPr="0001797C" w:rsidRDefault="00B126B1" w:rsidP="00B126B1">
      <w:pPr>
        <w:widowControl w:val="0"/>
        <w:tabs>
          <w:tab w:val="left" w:pos="1440"/>
        </w:tabs>
        <w:rPr>
          <w:noProof/>
          <w:sz w:val="24"/>
          <w:szCs w:val="24"/>
          <w:lang w:val="sr-Latn-CS"/>
        </w:rPr>
      </w:pPr>
    </w:p>
    <w:p w14:paraId="3CB5C317" w14:textId="7C3054BD" w:rsidR="00B126B1" w:rsidRPr="0001797C" w:rsidRDefault="00B126B1" w:rsidP="00B126B1">
      <w:pPr>
        <w:widowControl w:val="0"/>
        <w:tabs>
          <w:tab w:val="left" w:pos="1440"/>
        </w:tabs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I. </w:t>
      </w:r>
      <w:r w:rsidR="0001797C">
        <w:rPr>
          <w:noProof/>
          <w:sz w:val="24"/>
          <w:szCs w:val="24"/>
          <w:lang w:val="sr-Latn-CS"/>
        </w:rPr>
        <w:t>USTAVNI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</w:p>
    <w:p w14:paraId="240A2C30" w14:textId="77777777" w:rsidR="00B126B1" w:rsidRPr="0001797C" w:rsidRDefault="00B126B1" w:rsidP="00B126B1">
      <w:pPr>
        <w:widowControl w:val="0"/>
        <w:tabs>
          <w:tab w:val="left" w:pos="1440"/>
        </w:tabs>
        <w:rPr>
          <w:noProof/>
          <w:sz w:val="24"/>
          <w:szCs w:val="24"/>
          <w:lang w:val="sr-Latn-CS"/>
        </w:rPr>
      </w:pPr>
    </w:p>
    <w:p w14:paraId="354DF751" w14:textId="5F919A53" w:rsidR="00B126B1" w:rsidRPr="0001797C" w:rsidRDefault="00B126B1" w:rsidP="00B126B1">
      <w:pPr>
        <w:widowControl w:val="0"/>
        <w:tabs>
          <w:tab w:val="left" w:pos="720"/>
        </w:tabs>
        <w:jc w:val="both"/>
        <w:rPr>
          <w:bCs/>
          <w:iCs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Ustavni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97.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7. </w:t>
      </w:r>
      <w:r w:rsidR="0001797C">
        <w:rPr>
          <w:noProof/>
          <w:sz w:val="24"/>
          <w:szCs w:val="24"/>
          <w:lang w:val="sr-Latn-CS"/>
        </w:rPr>
        <w:t>Ustava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svojinske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i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obligacione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odnose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i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zaštitu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svih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oblika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Cs/>
          <w:noProof/>
          <w:sz w:val="24"/>
          <w:szCs w:val="24"/>
          <w:lang w:val="sr-Latn-CS"/>
        </w:rPr>
        <w:t>svojine</w:t>
      </w:r>
      <w:r w:rsidRPr="0001797C">
        <w:rPr>
          <w:bCs/>
          <w:iCs/>
          <w:noProof/>
          <w:sz w:val="24"/>
          <w:szCs w:val="24"/>
          <w:lang w:val="sr-Latn-CS"/>
        </w:rPr>
        <w:t xml:space="preserve">. </w:t>
      </w:r>
    </w:p>
    <w:p w14:paraId="0B15BC04" w14:textId="77777777" w:rsidR="00B126B1" w:rsidRPr="0001797C" w:rsidRDefault="00B126B1" w:rsidP="00B126B1">
      <w:pPr>
        <w:jc w:val="both"/>
        <w:rPr>
          <w:iCs/>
          <w:noProof/>
          <w:sz w:val="24"/>
          <w:szCs w:val="24"/>
          <w:lang w:val="sr-Latn-CS"/>
        </w:rPr>
      </w:pPr>
    </w:p>
    <w:p w14:paraId="5BDA93E8" w14:textId="6450D590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II. </w:t>
      </w:r>
      <w:r w:rsidR="0001797C">
        <w:rPr>
          <w:noProof/>
          <w:sz w:val="24"/>
          <w:szCs w:val="24"/>
          <w:lang w:val="sr-Latn-CS"/>
        </w:rPr>
        <w:t>RAZLOZI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</w:p>
    <w:p w14:paraId="6B691CCC" w14:textId="77777777" w:rsidR="00B126B1" w:rsidRPr="0001797C" w:rsidRDefault="00B126B1" w:rsidP="00B126B1">
      <w:pPr>
        <w:jc w:val="both"/>
        <w:rPr>
          <w:iCs/>
          <w:noProof/>
          <w:sz w:val="24"/>
          <w:szCs w:val="24"/>
          <w:lang w:val="sr-Latn-CS"/>
        </w:rPr>
      </w:pPr>
    </w:p>
    <w:p w14:paraId="3A829F11" w14:textId="6C04B11E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(„</w:t>
      </w:r>
      <w:r w:rsidR="0001797C">
        <w:rPr>
          <w:noProof/>
          <w:sz w:val="24"/>
          <w:szCs w:val="24"/>
          <w:lang w:val="sr-Latn-CS"/>
        </w:rPr>
        <w:t>Službeni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glasnik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RS</w:t>
      </w:r>
      <w:r w:rsidRPr="0001797C">
        <w:rPr>
          <w:noProof/>
          <w:sz w:val="24"/>
          <w:szCs w:val="24"/>
          <w:lang w:val="sr-Latn-CS"/>
        </w:rPr>
        <w:t xml:space="preserve">”, </w:t>
      </w:r>
      <w:r w:rsidR="0001797C">
        <w:rPr>
          <w:noProof/>
          <w:sz w:val="24"/>
          <w:szCs w:val="24"/>
          <w:lang w:val="sr-Latn-CS"/>
        </w:rPr>
        <w:t>broj</w:t>
      </w:r>
      <w:r w:rsidRPr="0001797C">
        <w:rPr>
          <w:noProof/>
          <w:sz w:val="24"/>
          <w:szCs w:val="24"/>
          <w:lang w:val="sr-Latn-CS"/>
        </w:rPr>
        <w:t xml:space="preserve"> 115/05)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početka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unete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značajne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novine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finansijskom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tržištu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smislu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bržeg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jeftinijeg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masovnijeg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zalaganja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pribavljanja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finansijskih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>.</w:t>
      </w:r>
    </w:p>
    <w:p w14:paraId="401D2AAA" w14:textId="0EFA301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Primena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vremena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naročito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usled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unapređenja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organizaciji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funkcionisanju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njima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ekonomske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posledice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globalne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finansijske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krize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identifikovani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problemi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doveli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osavremeni</w:t>
      </w:r>
      <w:r w:rsidRPr="0001797C">
        <w:rPr>
          <w:noProof/>
          <w:sz w:val="24"/>
          <w:szCs w:val="24"/>
          <w:lang w:val="sr-Latn-CS"/>
        </w:rPr>
        <w:t>.</w:t>
      </w:r>
    </w:p>
    <w:p w14:paraId="39FA8D48" w14:textId="714DE76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Završetkom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Projekta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Republičkom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geodetskom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zavodu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omogućeno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Daljim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unapređenjem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baza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podataka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učinjena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dostupnom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korisnicima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prestala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Centralnu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zaživela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naročiti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deklarativni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karakter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pretpostavlja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tačnost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korisnici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pouzdati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podatke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navedenoj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evidenciji</w:t>
      </w:r>
      <w:r w:rsidRPr="0001797C">
        <w:rPr>
          <w:noProof/>
          <w:sz w:val="24"/>
          <w:szCs w:val="24"/>
          <w:lang w:val="sr-Latn-CS"/>
        </w:rPr>
        <w:t>.</w:t>
      </w:r>
    </w:p>
    <w:p w14:paraId="5C0ACE9C" w14:textId="4FCAEBDB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Važećim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snažno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promovisan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dosledno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ispratio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deklarisani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sistem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brze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pouzdane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.</w:t>
      </w:r>
    </w:p>
    <w:p w14:paraId="25A50D24" w14:textId="6290D5D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Naplata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zahvaljujući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posledicama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nedovoljno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dosledne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redakcije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teksta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doveo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praksi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gotovo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isključenja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izbegavanja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>.</w:t>
      </w:r>
    </w:p>
    <w:p w14:paraId="47F5E915" w14:textId="450AD7D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ab/>
      </w:r>
      <w:r w:rsidR="0001797C">
        <w:rPr>
          <w:noProof/>
          <w:sz w:val="24"/>
          <w:szCs w:val="24"/>
          <w:lang w:val="sr-Latn-CS"/>
        </w:rPr>
        <w:t>Nastojeći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ravnopravan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tretman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različitih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definisanih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zaštite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vodeći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računa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zaštiti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interesa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odredbe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različita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često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izuzetno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restriktivna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suprotna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tumačenja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predloženim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definisane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duhu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ekonomskih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planira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primena</w:t>
      </w:r>
      <w:r w:rsidRPr="0001797C">
        <w:rPr>
          <w:noProof/>
          <w:sz w:val="24"/>
          <w:szCs w:val="24"/>
          <w:lang w:val="sr-Latn-CS"/>
        </w:rPr>
        <w:t>.</w:t>
      </w:r>
    </w:p>
    <w:p w14:paraId="3FFB9DA6" w14:textId="6AE1EA8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Predložena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trebalo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dovedu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reafirmacije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trebalo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dovede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višeg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stepena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ekonomske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sigurnosti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učesnika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poslovima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uspostavljanje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>.</w:t>
      </w:r>
      <w:r w:rsidRPr="0001797C">
        <w:rPr>
          <w:noProof/>
          <w:sz w:val="24"/>
          <w:szCs w:val="24"/>
          <w:lang w:val="sr-Latn-CS"/>
        </w:rPr>
        <w:tab/>
      </w:r>
    </w:p>
    <w:p w14:paraId="32DBCD09" w14:textId="20C9457E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Usvajanje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dopunama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uključuje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okvir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aktivnosti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preduzela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unapredila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okvir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dovela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višeg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stepena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sigurnosti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Srbiji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3555A30B" w14:textId="3FC8A7A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Usvajanje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omogućiti</w:t>
      </w:r>
      <w:r w:rsidRPr="0001797C">
        <w:rPr>
          <w:noProof/>
          <w:sz w:val="24"/>
          <w:szCs w:val="24"/>
          <w:lang w:val="sr-Latn-CS"/>
        </w:rPr>
        <w:t xml:space="preserve">: (1) </w:t>
      </w:r>
      <w:r w:rsidR="0001797C">
        <w:rPr>
          <w:noProof/>
          <w:sz w:val="24"/>
          <w:szCs w:val="24"/>
          <w:lang w:val="sr-Latn-CS"/>
        </w:rPr>
        <w:t>bolji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položaj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srpskom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tržištu</w:t>
      </w:r>
      <w:r w:rsidRPr="0001797C">
        <w:rPr>
          <w:noProof/>
          <w:sz w:val="24"/>
          <w:szCs w:val="24"/>
          <w:lang w:val="sr-Latn-CS"/>
        </w:rPr>
        <w:t xml:space="preserve">; (2) </w:t>
      </w:r>
      <w:r w:rsidR="0001797C">
        <w:rPr>
          <w:noProof/>
          <w:sz w:val="24"/>
          <w:szCs w:val="24"/>
          <w:lang w:val="sr-Latn-CS"/>
        </w:rPr>
        <w:t>zaštitu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; (3) </w:t>
      </w:r>
      <w:r w:rsidR="0001797C">
        <w:rPr>
          <w:noProof/>
          <w:sz w:val="24"/>
          <w:szCs w:val="24"/>
          <w:lang w:val="sr-Latn-CS"/>
        </w:rPr>
        <w:t>ubrzavanje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finansijske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aktivnosti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zemlji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naročito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izgradnje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ulaganja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privredu</w:t>
      </w:r>
      <w:r w:rsidRPr="0001797C">
        <w:rPr>
          <w:noProof/>
          <w:sz w:val="24"/>
          <w:szCs w:val="24"/>
          <w:lang w:val="sr-Latn-CS"/>
        </w:rPr>
        <w:t xml:space="preserve">; (4) </w:t>
      </w:r>
      <w:r w:rsidR="0001797C">
        <w:rPr>
          <w:noProof/>
          <w:sz w:val="24"/>
          <w:szCs w:val="24"/>
          <w:lang w:val="sr-Latn-CS"/>
        </w:rPr>
        <w:t>razradu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doradu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klasičnih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mehanizama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građanskog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315CAF7E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</w:p>
    <w:p w14:paraId="4BC54E16" w14:textId="5EC70E1D" w:rsidR="00B126B1" w:rsidRPr="0001797C" w:rsidRDefault="00B126B1" w:rsidP="00B126B1">
      <w:pPr>
        <w:widowControl w:val="0"/>
        <w:tabs>
          <w:tab w:val="left" w:pos="0"/>
        </w:tabs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III. </w:t>
      </w:r>
      <w:r w:rsidR="0001797C">
        <w:rPr>
          <w:noProof/>
          <w:sz w:val="24"/>
          <w:szCs w:val="24"/>
          <w:lang w:val="sr-Latn-CS"/>
        </w:rPr>
        <w:t>OBJAŠNJENJE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INSTITUTA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POJEDINAČNIH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REŠENJA</w:t>
      </w:r>
      <w:r w:rsidRPr="0001797C">
        <w:rPr>
          <w:noProof/>
          <w:sz w:val="24"/>
          <w:szCs w:val="24"/>
          <w:lang w:val="sr-Latn-CS"/>
        </w:rPr>
        <w:t xml:space="preserve"> </w:t>
      </w:r>
    </w:p>
    <w:p w14:paraId="6B518F9C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32FF49E9" w14:textId="09843618" w:rsidR="00B126B1" w:rsidRPr="0001797C" w:rsidRDefault="00B126B1" w:rsidP="00B126B1">
      <w:pPr>
        <w:widowControl w:val="0"/>
        <w:tabs>
          <w:tab w:val="left" w:pos="720"/>
          <w:tab w:val="left" w:pos="144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predviđena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daljem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tekstu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), </w:t>
      </w:r>
      <w:r w:rsidR="0001797C">
        <w:rPr>
          <w:noProof/>
          <w:sz w:val="24"/>
          <w:szCs w:val="24"/>
          <w:lang w:val="sr-Latn-CS"/>
        </w:rPr>
        <w:t>kojim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bolji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između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ostalog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brisanjem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vezanog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centralne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doživeo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afirmaciju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praksi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06C33B40" w14:textId="61EFF4D9" w:rsidR="00B126B1" w:rsidRPr="0001797C" w:rsidRDefault="00B126B1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predlaže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7.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dodavanjem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</w:t>
      </w:r>
      <w:r w:rsidRPr="0001797C">
        <w:rPr>
          <w:noProof/>
          <w:sz w:val="24"/>
          <w:szCs w:val="24"/>
          <w:lang w:val="sr-Latn-CS"/>
        </w:rPr>
        <w:t xml:space="preserve">. 3.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4.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definišu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kamatom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obuhvaćena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potraživanjem</w:t>
      </w:r>
      <w:r w:rsidRPr="0001797C">
        <w:rPr>
          <w:noProof/>
          <w:sz w:val="24"/>
          <w:szCs w:val="24"/>
          <w:lang w:val="sr-Latn-CS"/>
        </w:rPr>
        <w:t>.</w:t>
      </w:r>
    </w:p>
    <w:p w14:paraId="0AC4C44B" w14:textId="54A2EF29" w:rsidR="00B126B1" w:rsidRPr="0001797C" w:rsidRDefault="0001797C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predložena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9.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postiže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naglašavanje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stvarno</w:t>
      </w:r>
      <w:r w:rsidR="00B126B1" w:rsidRPr="0001797C">
        <w:rPr>
          <w:noProof/>
          <w:sz w:val="24"/>
          <w:szCs w:val="24"/>
          <w:lang w:val="sr-Latn-CS"/>
        </w:rPr>
        <w:t>-</w:t>
      </w:r>
      <w:r>
        <w:rPr>
          <w:noProof/>
          <w:sz w:val="24"/>
          <w:szCs w:val="24"/>
          <w:lang w:val="sr-Latn-CS"/>
        </w:rPr>
        <w:t>pravne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prirode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39AB3402" w14:textId="4598F39A" w:rsidR="00B126B1" w:rsidRPr="0001797C" w:rsidRDefault="00B126B1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4. </w:t>
      </w:r>
      <w:r w:rsidR="0001797C">
        <w:rPr>
          <w:noProof/>
          <w:sz w:val="24"/>
          <w:szCs w:val="24"/>
          <w:lang w:val="sr-Latn-CS"/>
        </w:rPr>
        <w:t>predviđena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10.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neophodno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usaglasiti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beležništvu</w:t>
      </w:r>
      <w:r w:rsidRPr="0001797C">
        <w:rPr>
          <w:noProof/>
          <w:sz w:val="24"/>
          <w:szCs w:val="24"/>
          <w:lang w:val="sr-Latn-CS"/>
        </w:rPr>
        <w:t>.</w:t>
      </w:r>
    </w:p>
    <w:p w14:paraId="77F7047E" w14:textId="38A8641E" w:rsidR="00B126B1" w:rsidRPr="0001797C" w:rsidRDefault="00B126B1" w:rsidP="00B126B1">
      <w:pPr>
        <w:widowControl w:val="0"/>
        <w:tabs>
          <w:tab w:val="left" w:pos="1440"/>
        </w:tabs>
        <w:ind w:firstLine="360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    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5. </w:t>
      </w:r>
      <w:r w:rsidR="0001797C">
        <w:rPr>
          <w:noProof/>
          <w:sz w:val="24"/>
          <w:szCs w:val="24"/>
          <w:lang w:val="sr-Latn-CS"/>
        </w:rPr>
        <w:t>predložena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donosi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terminološka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usaglašavanja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predviđa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Pr="0001797C">
        <w:rPr>
          <w:i/>
          <w:noProof/>
          <w:sz w:val="24"/>
          <w:szCs w:val="24"/>
          <w:lang w:val="sr-Latn-CS"/>
        </w:rPr>
        <w:t>clausula intabulandi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imajući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pripada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momentu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>.</w:t>
      </w:r>
    </w:p>
    <w:p w14:paraId="5A7458D2" w14:textId="3C889269" w:rsidR="00B126B1" w:rsidRPr="0001797C" w:rsidRDefault="0001797C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6. </w:t>
      </w:r>
      <w:r>
        <w:rPr>
          <w:noProof/>
          <w:sz w:val="24"/>
          <w:szCs w:val="24"/>
          <w:lang w:val="sr-Latn-CS"/>
        </w:rPr>
        <w:t>predložena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terminološka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preciziranja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14.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zbog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izmenjen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14.</w:t>
      </w:r>
    </w:p>
    <w:p w14:paraId="3C8064A7" w14:textId="6A5DB64A" w:rsidR="00B126B1" w:rsidRPr="0001797C" w:rsidRDefault="00B126B1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7. </w:t>
      </w:r>
      <w:r w:rsidR="0001797C">
        <w:rPr>
          <w:noProof/>
          <w:sz w:val="24"/>
          <w:szCs w:val="24"/>
          <w:lang w:val="sr-Latn-CS"/>
        </w:rPr>
        <w:t>predviđena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15.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predlažu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definišu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forma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sadržina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snagu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Takođe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eksplicitno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putem</w:t>
      </w:r>
      <w:r w:rsidRPr="0001797C">
        <w:rPr>
          <w:noProof/>
          <w:sz w:val="24"/>
          <w:szCs w:val="24"/>
          <w:lang w:val="sr-Latn-CS"/>
        </w:rPr>
        <w:t>.</w:t>
      </w:r>
    </w:p>
    <w:p w14:paraId="24A237E1" w14:textId="33364E11" w:rsidR="00B126B1" w:rsidRPr="0001797C" w:rsidRDefault="00B126B1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8.  </w:t>
      </w:r>
      <w:r w:rsidR="0001797C">
        <w:rPr>
          <w:noProof/>
          <w:sz w:val="24"/>
          <w:szCs w:val="24"/>
          <w:lang w:val="sr-Latn-CS"/>
        </w:rPr>
        <w:t>predlaže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17.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terminološka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preciziranja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brišu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opterećuju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dužničko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poverilački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cilj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zaštitu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šikanoznog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svojevoljnog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>.</w:t>
      </w:r>
    </w:p>
    <w:p w14:paraId="7E468B13" w14:textId="3412DB56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9. </w:t>
      </w:r>
      <w:r w:rsidR="0001797C">
        <w:rPr>
          <w:noProof/>
          <w:sz w:val="24"/>
          <w:szCs w:val="24"/>
          <w:lang w:val="sr-Latn-CS"/>
        </w:rPr>
        <w:t>predlaže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18.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pruži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sličnog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stepena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sigurnosti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zbog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ponašanja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radnji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neposrednog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držaoca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vrednost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smanjena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slučaju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pruži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odlaganja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cilju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objektivizacije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predviđeno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smanjenje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vanparničnom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predviđenom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dokaza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>.</w:t>
      </w:r>
    </w:p>
    <w:p w14:paraId="73525E05" w14:textId="08DA33EA" w:rsidR="00B126B1" w:rsidRPr="0001797C" w:rsidRDefault="0001797C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10. </w:t>
      </w:r>
      <w:r>
        <w:rPr>
          <w:noProof/>
          <w:sz w:val="24"/>
          <w:szCs w:val="24"/>
          <w:lang w:val="sr-Latn-CS"/>
        </w:rPr>
        <w:t>predložena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20.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odgovarajuća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preciziranja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pogledu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dejstvo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licima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39EDEB44" w14:textId="0E3C5C31" w:rsidR="00B126B1" w:rsidRPr="0001797C" w:rsidRDefault="0001797C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11. </w:t>
      </w:r>
      <w:r>
        <w:rPr>
          <w:noProof/>
          <w:sz w:val="24"/>
          <w:szCs w:val="24"/>
          <w:lang w:val="sr-Latn-CS"/>
        </w:rPr>
        <w:t>predloženo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20. </w:t>
      </w:r>
      <w:r>
        <w:rPr>
          <w:noProof/>
          <w:sz w:val="24"/>
          <w:szCs w:val="24"/>
          <w:lang w:val="sr-Latn-CS"/>
        </w:rPr>
        <w:t>doda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20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nosi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naslov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trećeg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što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podrazumeva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preduzima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zaštite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treće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upisaće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trećeg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utemeljenje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većoj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uporednopravnoj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mesto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zakonicima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širom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sveta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uključujući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nedavno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unošenje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slične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Ruski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Građanski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zakonik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Njena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suština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ogleda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omogućavanju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naročiti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sindiciranih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udruženih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zajmova</w:t>
      </w:r>
      <w:r w:rsidR="00B126B1" w:rsidRPr="0001797C">
        <w:rPr>
          <w:noProof/>
          <w:sz w:val="24"/>
          <w:szCs w:val="24"/>
          <w:lang w:val="sr-Latn-CS"/>
        </w:rPr>
        <w:t xml:space="preserve">) </w:t>
      </w:r>
      <w:r>
        <w:rPr>
          <w:noProof/>
          <w:sz w:val="24"/>
          <w:szCs w:val="24"/>
          <w:lang w:val="sr-Latn-CS"/>
        </w:rPr>
        <w:t>odrede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najčešće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formalno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starati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obavezama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trenutku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7675682" w14:textId="575DBD22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12. </w:t>
      </w:r>
      <w:r>
        <w:rPr>
          <w:noProof/>
          <w:sz w:val="24"/>
          <w:szCs w:val="24"/>
          <w:lang w:val="sr-Latn-CS"/>
        </w:rPr>
        <w:t>predlaže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21.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nadhipoteku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26EAC04" w14:textId="1C0BD38D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13. </w:t>
      </w:r>
      <w:r>
        <w:rPr>
          <w:noProof/>
          <w:sz w:val="24"/>
          <w:szCs w:val="24"/>
          <w:lang w:val="sr-Latn-CS"/>
        </w:rPr>
        <w:t>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terminološko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24. </w:t>
      </w:r>
      <w:r>
        <w:rPr>
          <w:noProof/>
          <w:sz w:val="24"/>
          <w:szCs w:val="24"/>
          <w:lang w:val="sr-Latn-CS"/>
        </w:rPr>
        <w:t>stav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7AC9F9C7" w14:textId="412F1ED4" w:rsidR="00B126B1" w:rsidRPr="0001797C" w:rsidRDefault="0001797C" w:rsidP="00B126B1">
      <w:pPr>
        <w:widowControl w:val="0"/>
        <w:tabs>
          <w:tab w:val="left" w:pos="1440"/>
        </w:tabs>
        <w:ind w:firstLine="708"/>
        <w:jc w:val="both"/>
        <w:rPr>
          <w:rFonts w:eastAsia="Calibri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14. </w:t>
      </w:r>
      <w:r>
        <w:rPr>
          <w:noProof/>
          <w:sz w:val="24"/>
          <w:szCs w:val="24"/>
          <w:lang w:val="sr-Latn-CS"/>
        </w:rPr>
        <w:t>predlaže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norme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27.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naknadni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osatalih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naknadnim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povređena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31804FD0" w14:textId="2212B5F8" w:rsidR="00B126B1" w:rsidRPr="0001797C" w:rsidRDefault="00B126B1" w:rsidP="00B126B1">
      <w:pPr>
        <w:widowControl w:val="0"/>
        <w:tabs>
          <w:tab w:val="left" w:pos="810"/>
        </w:tabs>
        <w:jc w:val="both"/>
        <w:rPr>
          <w:rFonts w:eastAsia="Times New Roman"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15. </w:t>
      </w:r>
      <w:r w:rsidR="0001797C">
        <w:rPr>
          <w:noProof/>
          <w:sz w:val="24"/>
          <w:szCs w:val="24"/>
          <w:lang w:val="sr-Latn-CS"/>
        </w:rPr>
        <w:t>vrše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odgovarajuća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terminološka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unapređenja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teksta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29.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2282B675" w14:textId="04994245" w:rsidR="00B126B1" w:rsidRPr="0001797C" w:rsidRDefault="0001797C" w:rsidP="00B126B1">
      <w:pPr>
        <w:widowControl w:val="0"/>
        <w:tabs>
          <w:tab w:val="left" w:pos="1440"/>
        </w:tabs>
        <w:ind w:firstLine="720"/>
        <w:jc w:val="both"/>
        <w:rPr>
          <w:bCs/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članu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16.  </w:t>
      </w:r>
      <w:r>
        <w:rPr>
          <w:bCs/>
          <w:noProof/>
          <w:sz w:val="24"/>
          <w:szCs w:val="24"/>
          <w:lang w:val="sr-Latn-CS"/>
        </w:rPr>
        <w:t>predlaže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izmena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članu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30. </w:t>
      </w:r>
      <w:r>
        <w:rPr>
          <w:bCs/>
          <w:noProof/>
          <w:sz w:val="24"/>
          <w:szCs w:val="24"/>
          <w:lang w:val="sr-Latn-CS"/>
        </w:rPr>
        <w:t>Zakona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tako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što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uvodi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obaveza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opomena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prodaji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nepokretnosti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pored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dužnika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vlasnika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hipotekovane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nepokretnosti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dostavlja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ostalim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hipotekarnim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poveriocima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čije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potraživanje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obezbeđeno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hipotekom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istoj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nepokretnosti</w:t>
      </w:r>
      <w:r w:rsidR="00B126B1" w:rsidRPr="0001797C">
        <w:rPr>
          <w:bCs/>
          <w:noProof/>
          <w:sz w:val="24"/>
          <w:szCs w:val="24"/>
          <w:lang w:val="sr-Latn-CS"/>
        </w:rPr>
        <w:t>.</w:t>
      </w:r>
    </w:p>
    <w:p w14:paraId="0B9E5C75" w14:textId="572FD462" w:rsidR="00B126B1" w:rsidRPr="0001797C" w:rsidRDefault="00B126B1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članu</w:t>
      </w:r>
      <w:r w:rsidRPr="0001797C">
        <w:rPr>
          <w:bCs/>
          <w:noProof/>
          <w:sz w:val="24"/>
          <w:szCs w:val="24"/>
          <w:lang w:val="sr-Latn-CS"/>
        </w:rPr>
        <w:t xml:space="preserve"> 17. </w:t>
      </w:r>
      <w:r w:rsidR="0001797C">
        <w:rPr>
          <w:bCs/>
          <w:noProof/>
          <w:sz w:val="24"/>
          <w:szCs w:val="24"/>
          <w:lang w:val="sr-Latn-CS"/>
        </w:rPr>
        <w:t>predlaže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izmena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člana</w:t>
      </w:r>
      <w:r w:rsidRPr="0001797C">
        <w:rPr>
          <w:bCs/>
          <w:noProof/>
          <w:sz w:val="24"/>
          <w:szCs w:val="24"/>
          <w:lang w:val="sr-Latn-CS"/>
        </w:rPr>
        <w:t xml:space="preserve"> 31. </w:t>
      </w:r>
      <w:r w:rsidR="0001797C">
        <w:rPr>
          <w:bCs/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tako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što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on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menja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celini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uređuje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pitanja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zabeležbe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hipotekarne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prodaje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vansudskim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putem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način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r</w:t>
      </w:r>
      <w:r w:rsidR="0001797C">
        <w:rPr>
          <w:noProof/>
          <w:sz w:val="24"/>
          <w:szCs w:val="24"/>
          <w:lang w:val="sr-Latn-CS"/>
        </w:rPr>
        <w:t>egistar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sedam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prijema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korist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dostavlja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dužniku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podneti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svaki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obzira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554D9F96" w14:textId="23B9CAAD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pitanje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rešavanja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slučaju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prijema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65.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državnom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premeru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Doslovnom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odredaba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državnom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premeru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125.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reguliše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rešavanja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4. </w:t>
      </w:r>
      <w:r w:rsidR="0001797C">
        <w:rPr>
          <w:noProof/>
          <w:sz w:val="24"/>
          <w:szCs w:val="24"/>
          <w:lang w:val="sr-Latn-CS"/>
        </w:rPr>
        <w:t>predviđa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konačnom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rešavanju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ranijeg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uzimaju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ukoliko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podnet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nadležni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svakako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sačekati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konačnost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stekli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uslovi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1DF02858" w14:textId="275215C4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Imajući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dosadašnjoj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praksi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opstruirati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podnošenjem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velikog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različitih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čime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stvarala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situacija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traženu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podnetim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zahtevima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obzira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kakvom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reč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cilj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predložene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rešavanje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uključujući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zajedničkom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sedam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>.</w:t>
      </w:r>
    </w:p>
    <w:p w14:paraId="21486C32" w14:textId="080E841E" w:rsidR="00B126B1" w:rsidRPr="0001797C" w:rsidRDefault="0001797C" w:rsidP="00B126B1">
      <w:pPr>
        <w:tabs>
          <w:tab w:val="left" w:pos="1800"/>
        </w:tabs>
        <w:ind w:firstLine="720"/>
        <w:jc w:val="both"/>
        <w:rPr>
          <w:i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18. </w:t>
      </w:r>
      <w:r>
        <w:rPr>
          <w:noProof/>
          <w:sz w:val="24"/>
          <w:szCs w:val="24"/>
          <w:lang w:val="sr-Latn-CS"/>
        </w:rPr>
        <w:t>predlaže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naslova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iznad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34.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pitanja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Takođe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predviđeno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poziva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lastRenderedPageBreak/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90% </w:t>
      </w:r>
      <w:r>
        <w:rPr>
          <w:noProof/>
          <w:sz w:val="24"/>
          <w:szCs w:val="24"/>
          <w:lang w:val="sr-Latn-CS"/>
        </w:rPr>
        <w:t>procenjene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Novina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uneta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</w:t>
      </w:r>
      <w:r w:rsidR="00B126B1" w:rsidRPr="0001797C">
        <w:rPr>
          <w:noProof/>
          <w:sz w:val="24"/>
          <w:szCs w:val="24"/>
          <w:lang w:val="sr-Latn-CS"/>
        </w:rPr>
        <w:t xml:space="preserve">. 6.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7.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18 </w:t>
      </w:r>
      <w:r>
        <w:rPr>
          <w:noProof/>
          <w:sz w:val="24"/>
          <w:szCs w:val="24"/>
          <w:lang w:val="sr-Latn-CS"/>
        </w:rPr>
        <w:t>meseci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pravnosnažnosti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hipotekovana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neprodata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prodaja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obustavlja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namirenje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nastavi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Smisao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jeste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izvesna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činjenica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iskoristio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previđene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uspeo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realizuje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zbog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čega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opravdano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postavlja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smisao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daljeg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vođenja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Propisivanje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ovakve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smelo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dovesti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uvećanih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gubitaka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usled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različitih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trenutno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primenjuju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), </w:t>
      </w:r>
      <w:r>
        <w:rPr>
          <w:noProof/>
          <w:sz w:val="24"/>
          <w:szCs w:val="24"/>
          <w:lang w:val="sr-Latn-CS"/>
        </w:rPr>
        <w:t>zbog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čega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trebalo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dodatnom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usaglašavanju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predviđenih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izvršenju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procentima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Dodatni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uvođenje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ovakvog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jeste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činjenica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nakon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iniciranja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ponovo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utvrđivanju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tržišne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čime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postići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dodatna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usaglašenost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tržišne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vrendosti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trenutnim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tržištu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Predviđa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pored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brisanja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službenoj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stavljanje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konkretnog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onemogućilo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izigralo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prelasku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postupak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26B84CA" w14:textId="433560E2" w:rsidR="00B126B1" w:rsidRPr="0001797C" w:rsidRDefault="0001797C" w:rsidP="00B126B1">
      <w:pPr>
        <w:tabs>
          <w:tab w:val="left" w:pos="1800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onemogućava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fingirane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cilj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unovčenje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već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odlaganje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nameru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unovčenja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21D2364A" w14:textId="0F1321A2" w:rsidR="00B126B1" w:rsidRPr="0001797C" w:rsidRDefault="00B126B1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19. </w:t>
      </w:r>
      <w:r w:rsidR="0001797C">
        <w:rPr>
          <w:noProof/>
          <w:sz w:val="24"/>
          <w:szCs w:val="24"/>
          <w:lang w:val="sr-Latn-CS"/>
        </w:rPr>
        <w:t>kojim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predlaže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35.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zakazivanje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aukcije</w:t>
      </w:r>
      <w:r w:rsidRPr="0001797C">
        <w:rPr>
          <w:noProof/>
          <w:sz w:val="24"/>
          <w:szCs w:val="24"/>
          <w:lang w:val="sr-Latn-CS"/>
        </w:rPr>
        <w:t>.</w:t>
      </w:r>
    </w:p>
    <w:p w14:paraId="187986EF" w14:textId="060EDAD3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20. </w:t>
      </w:r>
      <w:r>
        <w:rPr>
          <w:noProof/>
          <w:sz w:val="24"/>
          <w:szCs w:val="24"/>
          <w:lang w:val="sr-Latn-CS"/>
        </w:rPr>
        <w:t>predlaže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36.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jasniji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pitanja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omogućava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povoljnijim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uslovima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ukoliko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učesnika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pronađe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spremnog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cenu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093A2E55" w14:textId="04F4D735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21. </w:t>
      </w:r>
      <w:r>
        <w:rPr>
          <w:noProof/>
          <w:sz w:val="24"/>
          <w:szCs w:val="24"/>
          <w:lang w:val="sr-Latn-CS"/>
        </w:rPr>
        <w:t>precizirana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37.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definisano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unutrašnjih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pruža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nephodnu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pomoć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prilikom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policiji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18102C80" w14:textId="6E79C20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22. </w:t>
      </w:r>
      <w:r w:rsidR="0001797C">
        <w:rPr>
          <w:noProof/>
          <w:sz w:val="24"/>
          <w:szCs w:val="24"/>
          <w:lang w:val="sr-Latn-CS"/>
        </w:rPr>
        <w:t>predviđeno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39.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3.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reči</w:t>
      </w:r>
      <w:r w:rsidRPr="0001797C">
        <w:rPr>
          <w:noProof/>
          <w:sz w:val="24"/>
          <w:szCs w:val="24"/>
          <w:lang w:val="sr-Latn-CS"/>
        </w:rPr>
        <w:t>: „</w:t>
      </w:r>
      <w:r w:rsidR="0001797C">
        <w:rPr>
          <w:noProof/>
          <w:sz w:val="24"/>
          <w:szCs w:val="24"/>
          <w:lang w:val="sr-Latn-CS"/>
        </w:rPr>
        <w:t>sva</w:t>
      </w:r>
      <w:r w:rsidRPr="0001797C">
        <w:rPr>
          <w:noProof/>
          <w:sz w:val="24"/>
          <w:szCs w:val="24"/>
          <w:lang w:val="sr-Latn-CS"/>
        </w:rPr>
        <w:t xml:space="preserve">” </w:t>
      </w:r>
      <w:r w:rsidR="0001797C">
        <w:rPr>
          <w:noProof/>
          <w:sz w:val="24"/>
          <w:szCs w:val="24"/>
          <w:lang w:val="sr-Latn-CS"/>
        </w:rPr>
        <w:t>dodaju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reči</w:t>
      </w:r>
      <w:r w:rsidRPr="0001797C">
        <w:rPr>
          <w:noProof/>
          <w:sz w:val="24"/>
          <w:szCs w:val="24"/>
          <w:lang w:val="sr-Latn-CS"/>
        </w:rPr>
        <w:t>: „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definisana</w:t>
      </w:r>
      <w:r w:rsidRPr="0001797C">
        <w:rPr>
          <w:noProof/>
          <w:sz w:val="24"/>
          <w:szCs w:val="24"/>
          <w:lang w:val="sr-Latn-CS"/>
        </w:rPr>
        <w:t xml:space="preserve">”,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misli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definisana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prethodnog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građevinske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dozvole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došlo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tumačenja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sticalac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građevinske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dozvole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preuzima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eventualne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prethodnika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izgradnjom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objekta</w:t>
      </w:r>
      <w:r w:rsidRPr="0001797C">
        <w:rPr>
          <w:noProof/>
          <w:sz w:val="24"/>
          <w:szCs w:val="24"/>
          <w:lang w:val="sr-Latn-CS"/>
        </w:rPr>
        <w:t>.</w:t>
      </w:r>
    </w:p>
    <w:p w14:paraId="3F87F820" w14:textId="3FC3988E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23. </w:t>
      </w:r>
      <w:r>
        <w:rPr>
          <w:noProof/>
          <w:sz w:val="24"/>
          <w:szCs w:val="24"/>
          <w:lang w:val="sr-Latn-CS"/>
        </w:rPr>
        <w:t>predviđena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40.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normativno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sadržinski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ispravniji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E46C45B" w14:textId="0E83148D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24. </w:t>
      </w:r>
      <w:r>
        <w:rPr>
          <w:noProof/>
          <w:sz w:val="24"/>
          <w:szCs w:val="24"/>
          <w:lang w:val="sr-Latn-CS"/>
        </w:rPr>
        <w:t>predviđena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41.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normativno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sadržinski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ispravniji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jasna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raspodelu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dobijenih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cilju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izbegavanja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situacije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arbitrarne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raspodele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neraspodele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BE7C401" w14:textId="14512E6E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B126B1" w:rsidRPr="0001797C">
        <w:rPr>
          <w:noProof/>
          <w:sz w:val="24"/>
          <w:szCs w:val="24"/>
          <w:lang w:val="sr-Latn-CS"/>
        </w:rPr>
        <w:t xml:space="preserve"> 25. </w:t>
      </w:r>
      <w:r>
        <w:rPr>
          <w:noProof/>
          <w:sz w:val="24"/>
          <w:szCs w:val="24"/>
          <w:lang w:val="sr-Latn-CS"/>
        </w:rPr>
        <w:t>predviđeno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unapređenje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teksta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44.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pogledu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jasnih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dokumenata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ispis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brisanje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557383F" w14:textId="0E816A72" w:rsidR="00B126B1" w:rsidRPr="0001797C" w:rsidRDefault="0001797C" w:rsidP="00B126B1">
      <w:pPr>
        <w:widowControl w:val="0"/>
        <w:tabs>
          <w:tab w:val="left" w:pos="709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26.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najznačajnija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praksi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zadala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problema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poveriocima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tiče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49,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nakon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sprovedene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docnijih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rezervisana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tj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upisana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što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obesmislilo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gotovo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preusmerilo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nosio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ovakvu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opasnost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nesigurnost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poverioce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Novim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tekstom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49.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problem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5E15B994" w14:textId="7498E32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27.  </w:t>
      </w:r>
      <w:r w:rsidR="0001797C">
        <w:rPr>
          <w:noProof/>
          <w:sz w:val="24"/>
          <w:szCs w:val="24"/>
          <w:lang w:val="sr-Latn-CS"/>
        </w:rPr>
        <w:t>precizira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51.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odricanje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027D43CD" w14:textId="108CF452" w:rsidR="00B126B1" w:rsidRPr="0001797C" w:rsidRDefault="00B126B1" w:rsidP="00B126B1">
      <w:pPr>
        <w:jc w:val="both"/>
        <w:rPr>
          <w:bCs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28. </w:t>
      </w:r>
      <w:r w:rsidR="0001797C">
        <w:rPr>
          <w:noProof/>
          <w:sz w:val="24"/>
          <w:szCs w:val="24"/>
          <w:lang w:val="sr-Latn-CS"/>
        </w:rPr>
        <w:t>predviđeno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brisanje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Dela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šestog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>: „</w:t>
      </w:r>
      <w:r w:rsidR="0001797C">
        <w:rPr>
          <w:bCs/>
          <w:noProof/>
          <w:sz w:val="24"/>
          <w:szCs w:val="24"/>
          <w:lang w:val="sr-Latn-CS"/>
        </w:rPr>
        <w:t>CENTRALNA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EVIDENCIJA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HIPOTEKA</w:t>
      </w:r>
      <w:r w:rsidRPr="0001797C">
        <w:rPr>
          <w:bCs/>
          <w:noProof/>
          <w:sz w:val="24"/>
          <w:szCs w:val="24"/>
          <w:lang w:val="sr-Latn-CS"/>
        </w:rPr>
        <w:t xml:space="preserve">”, </w:t>
      </w:r>
      <w:r w:rsidR="0001797C">
        <w:rPr>
          <w:bCs/>
          <w:noProof/>
          <w:sz w:val="24"/>
          <w:szCs w:val="24"/>
          <w:lang w:val="sr-Latn-CS"/>
        </w:rPr>
        <w:t>naziva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čl</w:t>
      </w:r>
      <w:r w:rsidRPr="0001797C">
        <w:rPr>
          <w:bCs/>
          <w:noProof/>
          <w:sz w:val="24"/>
          <w:szCs w:val="24"/>
          <w:lang w:val="sr-Latn-CS"/>
        </w:rPr>
        <w:t xml:space="preserve">. 57, 58, 59, 60, 61.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62.  </w:t>
      </w:r>
      <w:r w:rsidR="0001797C">
        <w:rPr>
          <w:bCs/>
          <w:noProof/>
          <w:sz w:val="24"/>
          <w:szCs w:val="24"/>
          <w:lang w:val="sr-Latn-CS"/>
        </w:rPr>
        <w:t>čl</w:t>
      </w:r>
      <w:r w:rsidRPr="0001797C">
        <w:rPr>
          <w:bCs/>
          <w:noProof/>
          <w:sz w:val="24"/>
          <w:szCs w:val="24"/>
          <w:lang w:val="sr-Latn-CS"/>
        </w:rPr>
        <w:t xml:space="preserve">. 57, 58, 59, 60, 61.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62, </w:t>
      </w:r>
      <w:r w:rsidR="0001797C">
        <w:rPr>
          <w:bCs/>
          <w:noProof/>
          <w:sz w:val="24"/>
          <w:szCs w:val="24"/>
          <w:lang w:val="sr-Latn-CS"/>
        </w:rPr>
        <w:t>koji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iscrpeo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svoju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potrebu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praksi</w:t>
      </w:r>
      <w:r w:rsidRPr="0001797C">
        <w:rPr>
          <w:bCs/>
          <w:noProof/>
          <w:sz w:val="24"/>
          <w:szCs w:val="24"/>
          <w:lang w:val="sr-Latn-CS"/>
        </w:rPr>
        <w:t>.</w:t>
      </w:r>
    </w:p>
    <w:p w14:paraId="1A9ECB91" w14:textId="645B948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ab/>
      </w:r>
      <w:r w:rsidR="0001797C">
        <w:rPr>
          <w:bCs/>
          <w:noProof/>
          <w:sz w:val="24"/>
          <w:szCs w:val="24"/>
          <w:lang w:val="sr-Latn-CS"/>
        </w:rPr>
        <w:t>Čl</w:t>
      </w:r>
      <w:r w:rsidRPr="0001797C">
        <w:rPr>
          <w:bCs/>
          <w:noProof/>
          <w:sz w:val="24"/>
          <w:szCs w:val="24"/>
          <w:lang w:val="sr-Latn-CS"/>
        </w:rPr>
        <w:t xml:space="preserve">. 29.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30. </w:t>
      </w:r>
      <w:r w:rsidR="0001797C">
        <w:rPr>
          <w:bCs/>
          <w:noProof/>
          <w:sz w:val="24"/>
          <w:szCs w:val="24"/>
          <w:lang w:val="sr-Latn-CS"/>
        </w:rPr>
        <w:t>ovog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predviđene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prelazne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odredbe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smislu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uvođenja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profesije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javnih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beležnika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slučaj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određenim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gradovima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opštinama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imenovani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beležnici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već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.</w:t>
      </w:r>
    </w:p>
    <w:p w14:paraId="58F44714" w14:textId="7EBA5C1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Član</w:t>
      </w:r>
      <w:r w:rsidRPr="0001797C">
        <w:rPr>
          <w:noProof/>
          <w:sz w:val="24"/>
          <w:szCs w:val="24"/>
          <w:lang w:val="sr-Latn-CS"/>
        </w:rPr>
        <w:t xml:space="preserve"> 31.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snagu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</w:p>
    <w:p w14:paraId="2E57AD19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</w:p>
    <w:p w14:paraId="749861F5" w14:textId="47E38DA5" w:rsidR="00B126B1" w:rsidRPr="0001797C" w:rsidRDefault="00B126B1" w:rsidP="00B126B1">
      <w:pPr>
        <w:widowControl w:val="0"/>
        <w:tabs>
          <w:tab w:val="left" w:pos="1440"/>
        </w:tabs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IV. </w:t>
      </w:r>
      <w:r w:rsidR="0001797C">
        <w:rPr>
          <w:noProof/>
          <w:sz w:val="24"/>
          <w:szCs w:val="24"/>
          <w:lang w:val="sr-Latn-CS"/>
        </w:rPr>
        <w:t>FINANSIJSKA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SPROVOĐENJE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</w:p>
    <w:p w14:paraId="14F2F7F5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481F2089" w14:textId="5D9110CF" w:rsidR="00B126B1" w:rsidRPr="0001797C" w:rsidRDefault="00B126B1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sprovođenje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finansijska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budžeta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Srbije</w:t>
      </w:r>
      <w:r w:rsidRPr="0001797C">
        <w:rPr>
          <w:noProof/>
          <w:sz w:val="24"/>
          <w:szCs w:val="24"/>
          <w:lang w:val="sr-Latn-CS"/>
        </w:rPr>
        <w:t>.</w:t>
      </w:r>
    </w:p>
    <w:p w14:paraId="6D2FF9E3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64927CAA" w14:textId="40D48582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V. </w:t>
      </w:r>
      <w:r w:rsidR="0001797C">
        <w:rPr>
          <w:noProof/>
          <w:sz w:val="24"/>
          <w:szCs w:val="24"/>
          <w:lang w:val="sr-Latn-CS"/>
        </w:rPr>
        <w:t>PREGLED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ODREDABA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DOPUNE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PREDLAŽU</w:t>
      </w:r>
    </w:p>
    <w:p w14:paraId="62C561B1" w14:textId="77777777" w:rsidR="00B126B1" w:rsidRPr="0001797C" w:rsidRDefault="00B126B1" w:rsidP="00B126B1">
      <w:pPr>
        <w:autoSpaceDE w:val="0"/>
        <w:autoSpaceDN w:val="0"/>
        <w:adjustRightInd w:val="0"/>
        <w:rPr>
          <w:rFonts w:eastAsia="Calibri"/>
          <w:noProof/>
          <w:sz w:val="24"/>
          <w:szCs w:val="24"/>
          <w:lang w:val="sr-Latn-CS"/>
        </w:rPr>
      </w:pPr>
    </w:p>
    <w:p w14:paraId="4941BEA2" w14:textId="00257273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rFonts w:eastAsia="Times New Roman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1.</w:t>
      </w:r>
    </w:p>
    <w:p w14:paraId="7A3B25F0" w14:textId="3F61CC22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osniva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centralna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evidencija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.</w:t>
      </w:r>
    </w:p>
    <w:p w14:paraId="4A2B6744" w14:textId="77777777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</w:p>
    <w:p w14:paraId="7E2577F0" w14:textId="314C42BB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7.</w:t>
      </w:r>
    </w:p>
    <w:p w14:paraId="7E772307" w14:textId="1062D59A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Svako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uključujući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buduće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izraženo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valuti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3B87B283" w14:textId="1DA8DDDA" w:rsidR="00B126B1" w:rsidRPr="0001797C" w:rsidRDefault="00B126B1" w:rsidP="00B126B1">
      <w:pPr>
        <w:tabs>
          <w:tab w:val="left" w:pos="851"/>
        </w:tabs>
        <w:jc w:val="both"/>
        <w:rPr>
          <w:bCs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obuhvata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glavno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kamatu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>.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</w:p>
    <w:p w14:paraId="5FD825E0" w14:textId="073D5F28" w:rsidR="00B126B1" w:rsidRPr="0001797C" w:rsidRDefault="00B126B1" w:rsidP="00B126B1">
      <w:pPr>
        <w:tabs>
          <w:tab w:val="left" w:pos="851"/>
        </w:tabs>
        <w:jc w:val="both"/>
        <w:rPr>
          <w:bCs/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ab/>
      </w:r>
      <w:r w:rsidR="0001797C">
        <w:rPr>
          <w:bCs/>
          <w:noProof/>
          <w:sz w:val="24"/>
          <w:szCs w:val="24"/>
          <w:lang w:val="sr-Latn-CS"/>
        </w:rPr>
        <w:t>AKO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KAMATA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NIJE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UPISANA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REGISTAR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NEPOKRETNOSTI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HIPOTEKA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OBUHVATA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SAMO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ZAKONSKU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KAMATU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OD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TRENUTKA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DOCNJE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ODREĐENU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SKLADU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PROPISIMA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KOJIMA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UREĐUJU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OBLIGACIONI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ODNOSI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ZATEZNA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KAMATA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ALI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SLUČAJU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KADA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UGOVORENA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KAMATNA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STOPA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PRIMENJUJE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KAO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ZATEZNA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POSLE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PADANJA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DUŽNIKA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DOCNJU</w:t>
      </w:r>
      <w:r w:rsidRPr="0001797C">
        <w:rPr>
          <w:bCs/>
          <w:noProof/>
          <w:sz w:val="24"/>
          <w:szCs w:val="24"/>
          <w:lang w:val="sr-Latn-CS"/>
        </w:rPr>
        <w:t>.</w:t>
      </w:r>
    </w:p>
    <w:p w14:paraId="0231FDDC" w14:textId="7BC160F3" w:rsidR="00B126B1" w:rsidRPr="0001797C" w:rsidRDefault="0001797C" w:rsidP="00B126B1">
      <w:pPr>
        <w:tabs>
          <w:tab w:val="left" w:pos="1800"/>
        </w:tabs>
        <w:ind w:firstLine="851"/>
        <w:jc w:val="both"/>
        <w:rPr>
          <w:bCs/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TEKUĆE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KAMATE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KAO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TROGODIŠNJE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ZAOSTALE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KAMATE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RAČUNAJUĆI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OD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DANA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DONOŠENJA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REŠENJA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IZVRŠENJU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ODNOSNO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OD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PRAVNOSNAŽNOSTI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REŠENJA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ZABELEŽBI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HIPOTEKARNE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PRODAJE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POSTUPKU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VANSUDSKOG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NAMIRENJA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IMAJU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ISTI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RED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PRVENSTVA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KAO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GLAVNICA</w:t>
      </w:r>
      <w:r w:rsidR="00B126B1" w:rsidRPr="0001797C">
        <w:rPr>
          <w:bCs/>
          <w:noProof/>
          <w:sz w:val="24"/>
          <w:szCs w:val="24"/>
          <w:lang w:val="sr-Latn-CS"/>
        </w:rPr>
        <w:t>.</w:t>
      </w:r>
    </w:p>
    <w:p w14:paraId="52E4A196" w14:textId="4F18EF2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dužnikove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imovine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2817C7F8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335F42B8" w14:textId="190A1374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9.</w:t>
      </w:r>
    </w:p>
    <w:p w14:paraId="688F6D93" w14:textId="7B8E45B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Ugovor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između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obavezuje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bude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isplaćen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dospelosti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naplati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obezbeđeno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potraživanje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vrednosti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način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propisan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616B8D59" w14:textId="317351C4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KORIST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61A6D37" w14:textId="65B2E50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proizilazi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EDCC7AC" w14:textId="3CE9DC5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samostalan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zajmu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kreditu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</w:t>
      </w:r>
      <w:r w:rsidR="00B126B1" w:rsidRPr="0001797C">
        <w:rPr>
          <w:noProof/>
          <w:sz w:val="24"/>
          <w:szCs w:val="24"/>
          <w:lang w:val="sr-Latn-CS"/>
        </w:rPr>
        <w:t>.).</w:t>
      </w:r>
    </w:p>
    <w:p w14:paraId="26E4F285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3838947C" w14:textId="1D040848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10.</w:t>
      </w:r>
    </w:p>
    <w:p w14:paraId="6DA52D6A" w14:textId="72DE0CBF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Ugovor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zaključuje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pismenoj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formi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potpisima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overenim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ovlašćenog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organa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overu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potpisa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aktima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prometu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74CC2993" w14:textId="2391B3B3" w:rsidR="00B126B1" w:rsidRPr="0001797C" w:rsidRDefault="0001797C" w:rsidP="00B126B1">
      <w:pPr>
        <w:tabs>
          <w:tab w:val="left" w:pos="1800"/>
        </w:tabs>
        <w:ind w:firstLine="851"/>
        <w:jc w:val="both"/>
        <w:rPr>
          <w:caps/>
          <w:noProof/>
          <w:sz w:val="24"/>
          <w:szCs w:val="24"/>
          <w:lang w:val="sr-Latn-CS"/>
        </w:rPr>
      </w:pPr>
      <w:r>
        <w:rPr>
          <w:caps/>
          <w:noProof/>
          <w:sz w:val="24"/>
          <w:szCs w:val="24"/>
          <w:lang w:val="sr-Latn-CS"/>
        </w:rPr>
        <w:t>UGOVOR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O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HIPOTECI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ZAKLJUČUJE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SE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U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OBLIKU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JAVNOBELEŽNIČKOG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ZAPISA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ILI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JAVNOBELEŽNIČKI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POTVRĐENE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(</w:t>
      </w:r>
      <w:r>
        <w:rPr>
          <w:caps/>
          <w:noProof/>
          <w:sz w:val="24"/>
          <w:szCs w:val="24"/>
          <w:lang w:val="sr-Latn-CS"/>
        </w:rPr>
        <w:t>SOLEMNIZOVANE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) </w:t>
      </w:r>
      <w:r>
        <w:rPr>
          <w:caps/>
          <w:noProof/>
          <w:sz w:val="24"/>
          <w:szCs w:val="24"/>
          <w:lang w:val="sr-Latn-CS"/>
        </w:rPr>
        <w:t>ISPRAVE</w:t>
      </w:r>
      <w:r w:rsidR="00B126B1" w:rsidRPr="0001797C">
        <w:rPr>
          <w:caps/>
          <w:noProof/>
          <w:sz w:val="24"/>
          <w:szCs w:val="24"/>
          <w:lang w:val="sr-Latn-CS"/>
        </w:rPr>
        <w:t>.</w:t>
      </w:r>
    </w:p>
    <w:p w14:paraId="5763E629" w14:textId="205757CD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raspolaganja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investitor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objekta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izgradnji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posebnog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objekta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izgradnji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smislu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daljem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tekstu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>).</w:t>
      </w:r>
    </w:p>
    <w:p w14:paraId="2E81932E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3BF80ED9" w14:textId="62E0B422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12.</w:t>
      </w:r>
    </w:p>
    <w:p w14:paraId="365E6B15" w14:textId="011DDE3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naročito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5F3ECCB5" w14:textId="30AAC56E" w:rsidR="00B126B1" w:rsidRPr="0001797C" w:rsidRDefault="0001797C" w:rsidP="00B126B1">
      <w:pPr>
        <w:numPr>
          <w:ilvl w:val="0"/>
          <w:numId w:val="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prezime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prebivalište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boravište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sedište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zalogodavca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različita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074031EB" w14:textId="63C86A08" w:rsidR="00B126B1" w:rsidRPr="0001797C" w:rsidRDefault="0001797C" w:rsidP="00B126B1">
      <w:pPr>
        <w:numPr>
          <w:ilvl w:val="0"/>
          <w:numId w:val="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bezuslovnu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(</w:t>
      </w:r>
      <w:r>
        <w:rPr>
          <w:strike/>
          <w:noProof/>
          <w:sz w:val="24"/>
          <w:szCs w:val="24"/>
          <w:lang w:val="sr-Latn-CS"/>
        </w:rPr>
        <w:t>zalogodavca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)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pristaje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upiše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njegovoj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(</w:t>
      </w:r>
      <w:r w:rsidR="00B126B1" w:rsidRPr="0001797C">
        <w:rPr>
          <w:i/>
          <w:strike/>
          <w:noProof/>
          <w:sz w:val="24"/>
          <w:szCs w:val="24"/>
          <w:lang w:val="sr-Latn-CS"/>
        </w:rPr>
        <w:t>clausula intabulandi</w:t>
      </w:r>
      <w:r w:rsidR="00B126B1" w:rsidRPr="0001797C">
        <w:rPr>
          <w:strike/>
          <w:noProof/>
          <w:sz w:val="24"/>
          <w:szCs w:val="24"/>
          <w:lang w:val="sr-Latn-CS"/>
        </w:rPr>
        <w:t>);</w:t>
      </w:r>
    </w:p>
    <w:p w14:paraId="44C7C901" w14:textId="481CD405" w:rsidR="00B126B1" w:rsidRPr="0001797C" w:rsidRDefault="0001797C" w:rsidP="00B126B1">
      <w:pPr>
        <w:numPr>
          <w:ilvl w:val="0"/>
          <w:numId w:val="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precizne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obezbeđuje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valuti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obračuna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valuti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plaćanja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iznosu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pojedinih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mestu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plaćanja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kamatnoj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stopi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elementima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visina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kamate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mestu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plaćanja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kamate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iznosu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sporednih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ugovorena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rokovima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3F7713E3" w14:textId="75F46A14" w:rsidR="00B126B1" w:rsidRPr="0001797C" w:rsidRDefault="00B126B1" w:rsidP="00B126B1">
      <w:pPr>
        <w:autoSpaceDE w:val="0"/>
        <w:autoSpaceDN w:val="0"/>
        <w:adjustRightInd w:val="0"/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 xml:space="preserve">4) </w:t>
      </w:r>
      <w:r w:rsidR="0001797C">
        <w:rPr>
          <w:strike/>
          <w:noProof/>
          <w:sz w:val="24"/>
          <w:szCs w:val="24"/>
          <w:lang w:val="sr-Latn-CS"/>
        </w:rPr>
        <w:t>podatke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hipotekovanoj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odnosno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nepokretnostima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uključujući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dokaz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vlasništvu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odnosno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drugom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pravu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člana</w:t>
      </w:r>
      <w:r w:rsidRPr="0001797C">
        <w:rPr>
          <w:strike/>
          <w:noProof/>
          <w:sz w:val="24"/>
          <w:szCs w:val="24"/>
          <w:lang w:val="sr-Latn-CS"/>
        </w:rPr>
        <w:t xml:space="preserve"> 3. </w:t>
      </w:r>
      <w:r w:rsidR="0001797C">
        <w:rPr>
          <w:strike/>
          <w:noProof/>
          <w:sz w:val="24"/>
          <w:szCs w:val="24"/>
          <w:lang w:val="sr-Latn-CS"/>
        </w:rPr>
        <w:t>ovog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;</w:t>
      </w:r>
    </w:p>
    <w:p w14:paraId="5642D437" w14:textId="2971AC3D" w:rsidR="00B126B1" w:rsidRPr="0001797C" w:rsidRDefault="0001797C" w:rsidP="00B126B1">
      <w:pPr>
        <w:numPr>
          <w:ilvl w:val="0"/>
          <w:numId w:val="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caps/>
          <w:noProof/>
          <w:sz w:val="24"/>
          <w:szCs w:val="24"/>
          <w:lang w:val="sr-Latn-CS"/>
        </w:rPr>
        <w:t>PODATKE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O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HIPOTEKOVANOJ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NEPOKRETNOSTI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, </w:t>
      </w:r>
      <w:r>
        <w:rPr>
          <w:caps/>
          <w:noProof/>
          <w:sz w:val="24"/>
          <w:szCs w:val="24"/>
          <w:lang w:val="sr-Latn-CS"/>
        </w:rPr>
        <w:t>ODNOSNO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NEPOKRETNOSTIMA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, </w:t>
      </w:r>
      <w:r>
        <w:rPr>
          <w:caps/>
          <w:noProof/>
          <w:sz w:val="24"/>
          <w:szCs w:val="24"/>
          <w:lang w:val="sr-Latn-CS"/>
        </w:rPr>
        <w:t>UKLJUČUJUĆI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I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PODATKE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KOJIM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SE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DOKAZUJE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SVOJINA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NAD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NJIMA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, </w:t>
      </w:r>
      <w:r>
        <w:rPr>
          <w:caps/>
          <w:noProof/>
          <w:sz w:val="24"/>
          <w:szCs w:val="24"/>
          <w:lang w:val="sr-Latn-CS"/>
        </w:rPr>
        <w:t>ODNOSNO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POSTOJANJE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DRUGOG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PRAVA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IZ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ČLANA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3. </w:t>
      </w:r>
      <w:r>
        <w:rPr>
          <w:caps/>
          <w:noProof/>
          <w:sz w:val="24"/>
          <w:szCs w:val="24"/>
          <w:lang w:val="sr-Latn-CS"/>
        </w:rPr>
        <w:t>OVOG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5CD41945" w14:textId="56BA3205" w:rsidR="00B126B1" w:rsidRPr="0001797C" w:rsidRDefault="0001797C" w:rsidP="00B126B1">
      <w:pPr>
        <w:numPr>
          <w:ilvl w:val="0"/>
          <w:numId w:val="8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stvarima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obuhvata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FDA5D5B" w14:textId="7D8E2A38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BEZUSLOVN</w:t>
      </w:r>
      <w:r w:rsidRPr="0001797C">
        <w:rPr>
          <w:noProof/>
          <w:sz w:val="24"/>
          <w:szCs w:val="24"/>
          <w:lang w:val="sr-Latn-CS"/>
        </w:rPr>
        <w:t xml:space="preserve">A </w:t>
      </w:r>
      <w:r w:rsidR="0001797C">
        <w:rPr>
          <w:noProof/>
          <w:sz w:val="24"/>
          <w:szCs w:val="24"/>
          <w:lang w:val="sr-Latn-CS"/>
        </w:rPr>
        <w:t>IZJAV</w:t>
      </w:r>
      <w:r w:rsidRPr="0001797C">
        <w:rPr>
          <w:noProof/>
          <w:sz w:val="24"/>
          <w:szCs w:val="24"/>
          <w:lang w:val="sr-Latn-CS"/>
        </w:rPr>
        <w:t xml:space="preserve">A </w:t>
      </w:r>
      <w:r w:rsidR="0001797C">
        <w:rPr>
          <w:noProof/>
          <w:sz w:val="24"/>
          <w:szCs w:val="24"/>
          <w:lang w:val="sr-Latn-CS"/>
        </w:rPr>
        <w:t>VLASNIKA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ZALOGODAVCA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(CLAUSULA INTABULANDI),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10.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15.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>.</w:t>
      </w:r>
    </w:p>
    <w:p w14:paraId="073C5E7A" w14:textId="77777777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</w:p>
    <w:p w14:paraId="32012FCF" w14:textId="0845D7CA" w:rsidR="00B126B1" w:rsidRPr="0001797C" w:rsidRDefault="0001797C" w:rsidP="00B126B1">
      <w:pPr>
        <w:tabs>
          <w:tab w:val="left" w:pos="851"/>
        </w:tabs>
        <w:jc w:val="center"/>
        <w:rPr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14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293E898" w14:textId="00C42FB0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Jednostrana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nastaje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založne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2F4F0B9A" w14:textId="2733283C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Založna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sačinjena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strane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kojom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jednostrano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obavezuje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naplati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obezbeđeno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potraživanje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vrednosti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bude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isplaćen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dospelosti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način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propisan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067CDA81" w14:textId="711F382A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Založna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formi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odgovara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7ED74C3E" w14:textId="4E360741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Upis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založne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vrši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2494EE5F" w14:textId="005BAE91" w:rsidR="00B126B1" w:rsidRPr="0001797C" w:rsidRDefault="00B126B1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           </w:t>
      </w:r>
      <w:r w:rsidR="0001797C">
        <w:rPr>
          <w:noProof/>
          <w:sz w:val="24"/>
          <w:szCs w:val="24"/>
          <w:lang w:val="sr-Latn-CS"/>
        </w:rPr>
        <w:t>ČLAN</w:t>
      </w:r>
      <w:r w:rsidRPr="0001797C">
        <w:rPr>
          <w:noProof/>
          <w:sz w:val="24"/>
          <w:szCs w:val="24"/>
          <w:lang w:val="sr-Latn-CS"/>
        </w:rPr>
        <w:t xml:space="preserve"> 14.</w:t>
      </w:r>
    </w:p>
    <w:p w14:paraId="00897221" w14:textId="46BD13F9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JEDNOSTRANA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NASTAJE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VOLJE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- </w:t>
      </w:r>
      <w:r>
        <w:rPr>
          <w:noProof/>
          <w:sz w:val="24"/>
          <w:szCs w:val="24"/>
          <w:lang w:val="sr-Latn-CS"/>
        </w:rPr>
        <w:t>ZALOŽNE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IZJAVE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33EC17A2" w14:textId="7E82B8DB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ZALOŽNA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SAČINJENA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KORIST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03536BD0" w14:textId="69D47E23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ZALOŽNA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ZASNIVANJU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ODGOVARA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325BADE4" w14:textId="3272A9E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DUŽNIKA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022AE32E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425A184A" w14:textId="185D6415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15.</w:t>
      </w:r>
    </w:p>
    <w:p w14:paraId="1562B667" w14:textId="4C1D0E6A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Ugovor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založna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sačinjena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uslovom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odredbe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06FC423F" w14:textId="5D1264D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JEDNOSTRANOJ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SAČINJENA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SMISLU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IZVRŠNA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JAVNOBELEŽNIČKOG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ZAPISA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686208A" w14:textId="4A3BF498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zasnovana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upisuje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"</w:t>
      </w:r>
      <w:r>
        <w:rPr>
          <w:noProof/>
          <w:sz w:val="24"/>
          <w:szCs w:val="24"/>
          <w:lang w:val="sr-Latn-CS"/>
        </w:rPr>
        <w:t>izvršna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",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sprovodi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odredbama</w:t>
      </w:r>
      <w:r w:rsidR="00B126B1" w:rsidRPr="0001797C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329B03B5" w14:textId="28346A1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Izvršni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ZASNIVANJU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sledeće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odredbe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</w:p>
    <w:p w14:paraId="7FEA0BB8" w14:textId="515B782A" w:rsidR="00B126B1" w:rsidRPr="0001797C" w:rsidRDefault="0001797C" w:rsidP="00B126B1">
      <w:pPr>
        <w:numPr>
          <w:ilvl w:val="0"/>
          <w:numId w:val="10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jasno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naznačenu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neopozivo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ovlašćuje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plaćen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dobijene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utvrđenim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prinudnim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putem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ispražnjena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kupcu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posed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15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osim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suvlasničkom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udelu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</w:p>
    <w:p w14:paraId="50D0914C" w14:textId="34DC0B37" w:rsidR="00B126B1" w:rsidRPr="0001797C" w:rsidRDefault="0001797C" w:rsidP="00B126B1">
      <w:pPr>
        <w:numPr>
          <w:ilvl w:val="0"/>
          <w:numId w:val="10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izričitu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upozoren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posledicama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neizmirenja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svestan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posledica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pristaje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parnice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prinudnim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putem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ispražnjena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kupcu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posed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15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dobrovoljno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osim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suvlasničkom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udelu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</w:p>
    <w:p w14:paraId="6C62E966" w14:textId="7B26DC58" w:rsidR="00B126B1" w:rsidRPr="0001797C" w:rsidRDefault="0001797C" w:rsidP="00B126B1">
      <w:pPr>
        <w:numPr>
          <w:ilvl w:val="0"/>
          <w:numId w:val="10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jasno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naznačenu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saglasan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uključujući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ulazak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obzira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zakupac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</w:t>
      </w:r>
      <w:r w:rsidR="00B126B1" w:rsidRPr="0001797C">
        <w:rPr>
          <w:noProof/>
          <w:sz w:val="24"/>
          <w:szCs w:val="24"/>
          <w:lang w:val="sr-Latn-CS"/>
        </w:rPr>
        <w:t xml:space="preserve">.),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kontrole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opravdanih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sarađuje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naročito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omogući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ulazak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</w:t>
      </w:r>
      <w:r w:rsidR="00B126B1" w:rsidRPr="0001797C">
        <w:rPr>
          <w:noProof/>
          <w:sz w:val="24"/>
          <w:szCs w:val="24"/>
          <w:lang w:val="sr-Latn-CS"/>
        </w:rPr>
        <w:t>.);</w:t>
      </w:r>
    </w:p>
    <w:p w14:paraId="29A0D143" w14:textId="092A5F9D" w:rsidR="00B126B1" w:rsidRPr="0001797C" w:rsidRDefault="0001797C" w:rsidP="00B126B1">
      <w:pPr>
        <w:numPr>
          <w:ilvl w:val="0"/>
          <w:numId w:val="10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izričitu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trećeg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takvo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postoji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neposrednu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državinu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hipotekovane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(</w:t>
      </w:r>
      <w:r>
        <w:rPr>
          <w:strike/>
          <w:noProof/>
          <w:sz w:val="24"/>
          <w:szCs w:val="24"/>
          <w:lang w:val="sr-Latn-CS"/>
        </w:rPr>
        <w:t>zakupac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.),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svesno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posledica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kojih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dovesti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uključujući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iseljenje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gubljenja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državine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njoj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kao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saglasno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obavezama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tačke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1988BDB3" w14:textId="65C2E151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založna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odredbe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namirenje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sprovodi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uređuje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postupak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2DE24502" w14:textId="5E959FE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JEDNOSTRANOJ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ELEMENTE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NEMAJU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SNAGU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C7E346B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70ADCCC7" w14:textId="333D4620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17.</w:t>
      </w:r>
    </w:p>
    <w:p w14:paraId="5695DB50" w14:textId="62E27FB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fizički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menjati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pregrađivanje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dogradnja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rušenje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spajanje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deoba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</w:t>
      </w:r>
      <w:r w:rsidR="00B126B1" w:rsidRPr="0001797C">
        <w:rPr>
          <w:noProof/>
          <w:sz w:val="24"/>
          <w:szCs w:val="24"/>
          <w:lang w:val="sr-Latn-CS"/>
        </w:rPr>
        <w:t xml:space="preserve">.)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pismene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saglasnosti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opravdanog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4E0B70FE" w14:textId="728A662D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čuva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domaćin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privrednik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propustima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umanjio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27FA8D74" w14:textId="3D4315DC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osigurati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uobičajenih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rizika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52115210" w14:textId="58EB1BFB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uključujući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ulazak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obzira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zakupac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</w:t>
      </w:r>
      <w:r w:rsidR="00B126B1" w:rsidRPr="0001797C">
        <w:rPr>
          <w:noProof/>
          <w:sz w:val="24"/>
          <w:szCs w:val="24"/>
          <w:lang w:val="sr-Latn-CS"/>
        </w:rPr>
        <w:t xml:space="preserve">.),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kontrole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opravdanih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zasnovana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15.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izričito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KORIŠĆENO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22:00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07:00 </w:t>
      </w:r>
      <w:r>
        <w:rPr>
          <w:noProof/>
          <w:sz w:val="24"/>
          <w:szCs w:val="24"/>
          <w:lang w:val="sr-Latn-CS"/>
        </w:rPr>
        <w:t>ČASOVA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PRAZNIKA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PREDVIĐENIH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7D860F1E" w14:textId="18C807F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zakupac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sarađuje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naročito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omogući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ulazak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</w:t>
      </w:r>
      <w:r w:rsidR="00B126B1" w:rsidRPr="0001797C">
        <w:rPr>
          <w:noProof/>
          <w:sz w:val="24"/>
          <w:szCs w:val="24"/>
          <w:lang w:val="sr-Latn-CS"/>
        </w:rPr>
        <w:t xml:space="preserve">.),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zasnovana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odredbama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15.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izričito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1AFEF3E7" w14:textId="1901A459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Kada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saglasnost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punovažnom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državinu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verodostojnoj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izvršnoj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15.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založnoj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prava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obaveze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4.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5.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mogu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sprovesti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bez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saglasnosti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takvog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41DF9E17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</w:p>
    <w:p w14:paraId="3AC0A289" w14:textId="15065F9E" w:rsidR="00B126B1" w:rsidRPr="0001797C" w:rsidRDefault="0001797C" w:rsidP="00B126B1">
      <w:pPr>
        <w:tabs>
          <w:tab w:val="left" w:pos="1800"/>
        </w:tabs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18.</w:t>
      </w:r>
    </w:p>
    <w:p w14:paraId="0B2834DE" w14:textId="21B8B8C3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pruži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dodatno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obezbeđenje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sličnog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stepena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sigurnosti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>:</w:t>
      </w:r>
    </w:p>
    <w:p w14:paraId="2080ECFC" w14:textId="10D35D4E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zbog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ponašanja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odnosno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radnji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vlasnika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odnosno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neposrednog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držaoca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vrednost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predmeta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smanjena</w:t>
      </w:r>
      <w:r w:rsidRPr="0001797C">
        <w:rPr>
          <w:strike/>
          <w:noProof/>
          <w:sz w:val="24"/>
          <w:szCs w:val="24"/>
          <w:lang w:val="sr-Latn-CS"/>
        </w:rPr>
        <w:t xml:space="preserve">; </w:t>
      </w:r>
      <w:r w:rsidR="0001797C">
        <w:rPr>
          <w:strike/>
          <w:noProof/>
          <w:sz w:val="24"/>
          <w:szCs w:val="24"/>
          <w:lang w:val="sr-Latn-CS"/>
        </w:rPr>
        <w:t>ili</w:t>
      </w:r>
    </w:p>
    <w:p w14:paraId="0D104C34" w14:textId="03530CB4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2)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zbog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radnji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koje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vlasnik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namerava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preduzme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opasnost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smanjenja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vrednosti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predmeta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hipoteke</w:t>
      </w:r>
      <w:r w:rsidRPr="0001797C">
        <w:rPr>
          <w:strike/>
          <w:noProof/>
          <w:sz w:val="24"/>
          <w:szCs w:val="24"/>
          <w:lang w:val="sr-Latn-CS"/>
        </w:rPr>
        <w:t>.</w:t>
      </w:r>
    </w:p>
    <w:p w14:paraId="45481366" w14:textId="394DAB15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slučajevima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</w:p>
    <w:p w14:paraId="791D05D8" w14:textId="6D10CBBB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ako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dužnik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pruži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dodatno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obezbeđenje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pravo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zahteva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naplatu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celog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potraživanja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vrednosti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bez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odlaganja</w:t>
      </w:r>
      <w:r w:rsidRPr="0001797C">
        <w:rPr>
          <w:strike/>
          <w:noProof/>
          <w:sz w:val="24"/>
          <w:szCs w:val="24"/>
          <w:lang w:val="sr-Latn-CS"/>
        </w:rPr>
        <w:t xml:space="preserve">; </w:t>
      </w:r>
    </w:p>
    <w:p w14:paraId="69762ED8" w14:textId="4304BA43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2)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smanjenje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vrednosti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predmeta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utvrđuje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sudski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veštak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zahtev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poverioca</w:t>
      </w:r>
      <w:r w:rsidRPr="0001797C">
        <w:rPr>
          <w:strike/>
          <w:noProof/>
          <w:sz w:val="24"/>
          <w:szCs w:val="24"/>
          <w:lang w:val="sr-Latn-CS"/>
        </w:rPr>
        <w:t>.</w:t>
      </w:r>
    </w:p>
    <w:p w14:paraId="75F00C93" w14:textId="3E7CA1CB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18.</w:t>
      </w:r>
    </w:p>
    <w:p w14:paraId="151F6A20" w14:textId="3693E532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PRUŽI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DODATNO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SLIČNOG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STEPENA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SIGURNOSTI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PONAŠANJA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VREDNOST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SMANJENA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13717BA" w14:textId="488B997D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PRUŽI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DODATNO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CELOG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ODLAGANJA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9962D0F" w14:textId="319AD7AD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SMANJENJE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VANPARNIČNOM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PREDVIĐENOM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DOKAZA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14B8745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09912E59" w14:textId="2D66EE62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20.</w:t>
      </w:r>
    </w:p>
    <w:p w14:paraId="21ABBC5D" w14:textId="1FFAF98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ustupi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ustupa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5465FFD2" w14:textId="59954FC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prenosu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odvojeno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ustupanja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proizvodi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dejstvo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813F26E" w14:textId="7AC4353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</w:p>
    <w:p w14:paraId="60484950" w14:textId="36A2F17B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zaključuje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pismenoj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formi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sa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potpisima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overenim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strane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suda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odnosno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drugog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zakonom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ovlašćenog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organa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50317CB8" w14:textId="25FB4724" w:rsidR="00B126B1" w:rsidRPr="0001797C" w:rsidRDefault="0001797C" w:rsidP="00B126B1">
      <w:pPr>
        <w:numPr>
          <w:ilvl w:val="0"/>
          <w:numId w:val="12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ZAKLJUČUJE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10. </w:t>
      </w:r>
      <w:r>
        <w:rPr>
          <w:noProof/>
          <w:sz w:val="24"/>
          <w:szCs w:val="24"/>
          <w:lang w:val="sr-Latn-CS"/>
        </w:rPr>
        <w:t>STAV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</w:p>
    <w:p w14:paraId="158A85F3" w14:textId="78118998" w:rsidR="00B126B1" w:rsidRPr="0001797C" w:rsidRDefault="0001797C" w:rsidP="00B126B1">
      <w:pPr>
        <w:numPr>
          <w:ilvl w:val="0"/>
          <w:numId w:val="12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prenosi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ustupa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7E416C5A" w14:textId="51F3E7F0" w:rsidR="00B126B1" w:rsidRPr="0001797C" w:rsidRDefault="00B126B1" w:rsidP="00B126B1">
      <w:pPr>
        <w:tabs>
          <w:tab w:val="left" w:pos="1276"/>
        </w:tabs>
        <w:ind w:firstLine="360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       </w:t>
      </w:r>
      <w:r w:rsidRPr="0001797C">
        <w:rPr>
          <w:strike/>
          <w:noProof/>
          <w:sz w:val="24"/>
          <w:szCs w:val="24"/>
          <w:lang w:val="sr-Latn-CS"/>
        </w:rPr>
        <w:t xml:space="preserve">3)  </w:t>
      </w:r>
      <w:r w:rsidR="0001797C">
        <w:rPr>
          <w:strike/>
          <w:noProof/>
          <w:sz w:val="24"/>
          <w:szCs w:val="24"/>
          <w:lang w:val="sr-Latn-CS"/>
        </w:rPr>
        <w:t>proizvodi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pravno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dejstvo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trećim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licima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osnovu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upisa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registar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>.</w:t>
      </w:r>
    </w:p>
    <w:p w14:paraId="2EE6B7ED" w14:textId="39FE8C94" w:rsidR="00B126B1" w:rsidRPr="0001797C" w:rsidRDefault="0001797C" w:rsidP="00B126B1">
      <w:pPr>
        <w:numPr>
          <w:ilvl w:val="0"/>
          <w:numId w:val="12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PROIZVODI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DEJSTVO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42AC2E8" w14:textId="77777777" w:rsidR="00B126B1" w:rsidRPr="0001797C" w:rsidRDefault="00B126B1" w:rsidP="00B126B1">
      <w:pPr>
        <w:tabs>
          <w:tab w:val="left" w:pos="1276"/>
        </w:tabs>
        <w:ind w:left="851"/>
        <w:jc w:val="both"/>
        <w:rPr>
          <w:noProof/>
          <w:sz w:val="24"/>
          <w:szCs w:val="24"/>
          <w:lang w:val="sr-Latn-CS"/>
        </w:rPr>
      </w:pPr>
    </w:p>
    <w:p w14:paraId="578426E1" w14:textId="5291D7C2" w:rsidR="00B126B1" w:rsidRPr="0001797C" w:rsidRDefault="0001797C" w:rsidP="00B126B1">
      <w:pPr>
        <w:tabs>
          <w:tab w:val="left" w:pos="2700"/>
        </w:tabs>
        <w:autoSpaceDE w:val="0"/>
        <w:autoSpaceDN w:val="0"/>
        <w:adjustRightInd w:val="0"/>
        <w:ind w:right="720"/>
        <w:jc w:val="center"/>
        <w:rPr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ODREĐIVANJE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TREĆEG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LICA</w:t>
      </w:r>
    </w:p>
    <w:p w14:paraId="03D47576" w14:textId="53596B18" w:rsidR="00B126B1" w:rsidRPr="0001797C" w:rsidRDefault="0001797C" w:rsidP="00B126B1">
      <w:pPr>
        <w:tabs>
          <w:tab w:val="left" w:pos="2700"/>
        </w:tabs>
        <w:autoSpaceDE w:val="0"/>
        <w:autoSpaceDN w:val="0"/>
        <w:adjustRightInd w:val="0"/>
        <w:spacing w:before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ČLAN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20</w:t>
      </w:r>
      <w:r>
        <w:rPr>
          <w:bCs/>
          <w:noProof/>
          <w:sz w:val="24"/>
          <w:szCs w:val="24"/>
          <w:lang w:val="sr-Latn-CS"/>
        </w:rPr>
        <w:t>A</w:t>
      </w:r>
    </w:p>
    <w:p w14:paraId="08AADCAE" w14:textId="757EDDDF" w:rsidR="00B126B1" w:rsidRPr="0001797C" w:rsidRDefault="0001797C" w:rsidP="00B126B1">
      <w:pPr>
        <w:tabs>
          <w:tab w:val="left" w:pos="2700"/>
        </w:tabs>
        <w:autoSpaceDE w:val="0"/>
        <w:autoSpaceDN w:val="0"/>
        <w:adjustRightInd w:val="0"/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PISMENOJ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OVERENIM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POTPISIMA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ODREDITI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PREDUZIMA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ZAŠTITE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1DE0A427" w14:textId="3A5338BC" w:rsidR="00B126B1" w:rsidRPr="0001797C" w:rsidRDefault="0001797C" w:rsidP="00B126B1">
      <w:pPr>
        <w:tabs>
          <w:tab w:val="left" w:pos="2700"/>
        </w:tabs>
        <w:autoSpaceDE w:val="0"/>
        <w:autoSpaceDN w:val="0"/>
        <w:adjustRightInd w:val="0"/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TREĆE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DRŽAOCI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4E0634B3" w14:textId="7D26AE7C" w:rsidR="00B126B1" w:rsidRPr="0001797C" w:rsidRDefault="0001797C" w:rsidP="00B126B1">
      <w:pPr>
        <w:tabs>
          <w:tab w:val="left" w:pos="2700"/>
        </w:tabs>
        <w:autoSpaceDE w:val="0"/>
        <w:autoSpaceDN w:val="0"/>
        <w:adjustRightInd w:val="0"/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UPISAĆE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TREĆEG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UVEK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TRAŽITI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UPIŠU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F208A45" w14:textId="77777777" w:rsidR="00B126B1" w:rsidRPr="0001797C" w:rsidRDefault="00B126B1" w:rsidP="00B126B1">
      <w:pPr>
        <w:tabs>
          <w:tab w:val="left" w:pos="2700"/>
        </w:tabs>
        <w:autoSpaceDE w:val="0"/>
        <w:autoSpaceDN w:val="0"/>
        <w:adjustRightInd w:val="0"/>
        <w:ind w:firstLine="851"/>
        <w:jc w:val="both"/>
        <w:rPr>
          <w:noProof/>
          <w:sz w:val="24"/>
          <w:szCs w:val="24"/>
          <w:lang w:val="sr-Latn-CS"/>
        </w:rPr>
      </w:pPr>
    </w:p>
    <w:p w14:paraId="7E6571B3" w14:textId="04F60A7A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21.</w:t>
      </w:r>
    </w:p>
    <w:p w14:paraId="14C7CACE" w14:textId="4A4B003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4FBBEE2B" w14:textId="70E25B8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</w:p>
    <w:p w14:paraId="77ACBD56" w14:textId="4632D0BD" w:rsidR="00B126B1" w:rsidRPr="0001797C" w:rsidRDefault="00B126B1" w:rsidP="00B126B1">
      <w:pPr>
        <w:tabs>
          <w:tab w:val="left" w:pos="1134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zaključuje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pismenoj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formi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sa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potpisima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overenim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strane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suda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odnosno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drugog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zakonom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ovlašćenog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organa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38E884A7" w14:textId="6733E14B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1) </w:t>
      </w:r>
      <w:r w:rsidR="0001797C">
        <w:rPr>
          <w:noProof/>
          <w:sz w:val="24"/>
          <w:szCs w:val="24"/>
          <w:lang w:val="sr-Latn-CS"/>
        </w:rPr>
        <w:t>ZAKLJUČUJE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10.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15.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;</w:t>
      </w:r>
    </w:p>
    <w:p w14:paraId="4B35D09C" w14:textId="63CEFB8D" w:rsidR="00B126B1" w:rsidRPr="0001797C" w:rsidRDefault="00B126B1" w:rsidP="00B126B1">
      <w:pPr>
        <w:tabs>
          <w:tab w:val="left" w:pos="1134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2)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sadrži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izričitu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bezuslovnu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izjavu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svojstvu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; </w:t>
      </w:r>
    </w:p>
    <w:p w14:paraId="6A90D79F" w14:textId="542C83C5" w:rsidR="00B126B1" w:rsidRPr="0001797C" w:rsidRDefault="00B126B1" w:rsidP="00B126B1">
      <w:pPr>
        <w:tabs>
          <w:tab w:val="left" w:pos="1134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3)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proizvodi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dejstvo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stigne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pismeno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obaveštenje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zalaganju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ispuniti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nadhipotekarnom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pismenom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nalogu</w:t>
      </w:r>
      <w:r w:rsidRPr="0001797C">
        <w:rPr>
          <w:noProof/>
          <w:sz w:val="24"/>
          <w:szCs w:val="24"/>
          <w:lang w:val="sr-Latn-CS"/>
        </w:rPr>
        <w:t xml:space="preserve">; </w:t>
      </w:r>
    </w:p>
    <w:p w14:paraId="51ACDEA1" w14:textId="7D57807A" w:rsidR="00B126B1" w:rsidRPr="0001797C" w:rsidRDefault="00B126B1" w:rsidP="00B126B1">
      <w:pPr>
        <w:tabs>
          <w:tab w:val="left" w:pos="1134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4)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proizvodi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dejstvo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.</w:t>
      </w:r>
    </w:p>
    <w:p w14:paraId="6FE5A798" w14:textId="4176908A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IZJAVA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2)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10.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15.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</w:p>
    <w:p w14:paraId="585B5BA4" w14:textId="77777777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</w:p>
    <w:p w14:paraId="43D7924C" w14:textId="77B9609F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24.</w:t>
      </w:r>
    </w:p>
    <w:p w14:paraId="401440C8" w14:textId="0AF33B2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obzira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čijoj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svojini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državini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trenutku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640603F5" w14:textId="6D8BDCC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Namirenje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sprovodi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prinudnu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poreskih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nepokretnostima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5D2BCE6" w14:textId="0377F5C9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Kada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sačinjen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verodostojne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15.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primenjuju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0A596CE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3B9708BF" w14:textId="411ED1B7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27.</w:t>
      </w:r>
    </w:p>
    <w:p w14:paraId="2C374BCC" w14:textId="067C6777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Naknadni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poseban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zaključen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pismenoj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formi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potpisima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overenim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strane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ovlašćenog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organa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PREDVIĐENOJ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10. </w:t>
      </w:r>
      <w:r>
        <w:rPr>
          <w:caps/>
          <w:noProof/>
          <w:sz w:val="24"/>
          <w:szCs w:val="24"/>
          <w:lang w:val="sr-Latn-CS"/>
        </w:rPr>
        <w:t>STAV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1. </w:t>
      </w:r>
      <w:r>
        <w:rPr>
          <w:caps/>
          <w:noProof/>
          <w:sz w:val="24"/>
          <w:szCs w:val="24"/>
          <w:lang w:val="sr-Latn-CS"/>
        </w:rPr>
        <w:t>OVOG</w:t>
      </w:r>
      <w:r w:rsidR="00B126B1" w:rsidRPr="0001797C">
        <w:rPr>
          <w:caps/>
          <w:noProof/>
          <w:sz w:val="24"/>
          <w:szCs w:val="24"/>
          <w:lang w:val="sr-Latn-CS"/>
        </w:rPr>
        <w:t xml:space="preserve"> </w:t>
      </w:r>
      <w:r>
        <w:rPr>
          <w:caps/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ugovori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6063A4BA" w14:textId="6BABF1A4" w:rsidR="00B126B1" w:rsidRPr="0001797C" w:rsidRDefault="0001797C" w:rsidP="00B126B1">
      <w:pPr>
        <w:numPr>
          <w:ilvl w:val="0"/>
          <w:numId w:val="14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delimični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potpuni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prenos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svojine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stvarnog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umesto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ispunjenja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duga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</w:p>
    <w:p w14:paraId="69B368AE" w14:textId="17EA0B3C" w:rsidR="00B126B1" w:rsidRPr="0001797C" w:rsidRDefault="0001797C" w:rsidP="00B126B1">
      <w:pPr>
        <w:numPr>
          <w:ilvl w:val="0"/>
          <w:numId w:val="14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svaki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postiže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brisanje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22C3D7BE" w14:textId="0FC9BC0E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odlaganja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obavestiti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naknadnom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ugovoru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E386984" w14:textId="724C8B51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NAKNADNI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534D075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362DFABC" w14:textId="19C394AE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29.</w:t>
      </w:r>
    </w:p>
    <w:p w14:paraId="1CF8DD29" w14:textId="79B0AF0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verodostojne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15.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poslaće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opomenu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pismenoj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istovremeno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različita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), </w:t>
      </w:r>
      <w:r>
        <w:rPr>
          <w:noProof/>
          <w:sz w:val="24"/>
          <w:szCs w:val="24"/>
          <w:lang w:val="sr-Latn-CS"/>
        </w:rPr>
        <w:t>čime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pokreće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zakonu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2491FBA" w14:textId="39BC1CC2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Opomena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sledeće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elemente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1A52CE08" w14:textId="7970E171" w:rsidR="00B126B1" w:rsidRPr="0001797C" w:rsidRDefault="0001797C" w:rsidP="00B126B1">
      <w:pPr>
        <w:numPr>
          <w:ilvl w:val="0"/>
          <w:numId w:val="15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75B6C9DE" w14:textId="013EE878" w:rsidR="00B126B1" w:rsidRPr="0001797C" w:rsidRDefault="0001797C" w:rsidP="00B126B1">
      <w:pPr>
        <w:numPr>
          <w:ilvl w:val="0"/>
          <w:numId w:val="15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povrede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realizacija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006B3600" w14:textId="17D4C2A5" w:rsidR="00B126B1" w:rsidRPr="0001797C" w:rsidRDefault="0001797C" w:rsidP="00B126B1">
      <w:pPr>
        <w:numPr>
          <w:ilvl w:val="0"/>
          <w:numId w:val="15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radnje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preduzme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izbegao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2C034424" w14:textId="0DFE48A3" w:rsidR="00B126B1" w:rsidRPr="0001797C" w:rsidRDefault="0001797C" w:rsidP="00B126B1">
      <w:pPr>
        <w:numPr>
          <w:ilvl w:val="0"/>
          <w:numId w:val="15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rok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izbegao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1459DE04" w14:textId="4964DA48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 xml:space="preserve">5) </w:t>
      </w:r>
      <w:r w:rsidR="0001797C">
        <w:rPr>
          <w:strike/>
          <w:noProof/>
          <w:sz w:val="24"/>
          <w:szCs w:val="24"/>
          <w:lang w:val="sr-Latn-CS"/>
        </w:rPr>
        <w:t>upozorenje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će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ako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dužnik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preduzme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radnje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definisane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članom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isplati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dug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pokrenuti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postupak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hipotekovane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radi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naplate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potraživanja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vrednosti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dobijene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prodajom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opomenu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ukoliko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dužnik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preduzme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te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radnje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time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isplati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dug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će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potraživati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celokupan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iznos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potraživanja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hipotekovane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izgubiti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državinu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;</w:t>
      </w:r>
    </w:p>
    <w:p w14:paraId="56A702A0" w14:textId="0EA5B7D7" w:rsidR="00B126B1" w:rsidRPr="0001797C" w:rsidRDefault="00B126B1" w:rsidP="00B126B1">
      <w:pPr>
        <w:tabs>
          <w:tab w:val="left" w:pos="851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  <w:t xml:space="preserve"> 5) </w:t>
      </w:r>
      <w:r w:rsidR="0001797C">
        <w:rPr>
          <w:noProof/>
          <w:sz w:val="24"/>
          <w:szCs w:val="24"/>
          <w:lang w:val="sr-Latn-CS"/>
        </w:rPr>
        <w:t>UPOZORENJE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PREDUZME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TAČKOM</w:t>
      </w:r>
      <w:r w:rsidRPr="0001797C">
        <w:rPr>
          <w:noProof/>
          <w:sz w:val="24"/>
          <w:szCs w:val="24"/>
          <w:lang w:val="sr-Latn-CS"/>
        </w:rPr>
        <w:t xml:space="preserve"> 3)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DUG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POKRENUTI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IZGUBITI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DRŽAVINU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;</w:t>
      </w:r>
    </w:p>
    <w:p w14:paraId="601C9B0A" w14:textId="3D0E7BBA" w:rsidR="00B126B1" w:rsidRPr="0001797C" w:rsidRDefault="00B126B1" w:rsidP="00B126B1">
      <w:pPr>
        <w:tabs>
          <w:tab w:val="left" w:pos="993"/>
          <w:tab w:val="left" w:pos="1418"/>
        </w:tabs>
        <w:autoSpaceDE w:val="0"/>
        <w:autoSpaceDN w:val="0"/>
        <w:adjustRightInd w:val="0"/>
        <w:rPr>
          <w:rFonts w:ascii="Verdana" w:eastAsia="Calibri" w:hAnsi="Verdana" w:cs="Verdana"/>
          <w:noProof/>
          <w:color w:val="000000"/>
          <w:sz w:val="20"/>
          <w:szCs w:val="20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 xml:space="preserve">              </w:t>
      </w:r>
      <w:r w:rsidRPr="0001797C">
        <w:rPr>
          <w:strike/>
          <w:noProof/>
          <w:sz w:val="24"/>
          <w:szCs w:val="24"/>
          <w:lang w:val="sr-Latn-CS"/>
        </w:rPr>
        <w:t xml:space="preserve">6) </w:t>
      </w:r>
      <w:r w:rsidR="0001797C">
        <w:rPr>
          <w:strike/>
          <w:noProof/>
          <w:sz w:val="24"/>
          <w:szCs w:val="24"/>
          <w:lang w:val="sr-Latn-CS"/>
        </w:rPr>
        <w:t>ime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neophodne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podatke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predstavniku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poverioca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kome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dužnik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može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obratiti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dobijanje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više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informacija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4474A7DF" w14:textId="6F3B34BB" w:rsidR="00B126B1" w:rsidRPr="0001797C" w:rsidRDefault="00B126B1" w:rsidP="00B126B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val="sr-Latn-CS"/>
        </w:rPr>
      </w:pPr>
      <w:r w:rsidRPr="0001797C">
        <w:rPr>
          <w:caps/>
          <w:noProof/>
          <w:sz w:val="24"/>
          <w:szCs w:val="24"/>
          <w:lang w:val="sr-Latn-CS"/>
        </w:rPr>
        <w:t xml:space="preserve">              6) </w:t>
      </w:r>
      <w:r w:rsidR="0001797C">
        <w:rPr>
          <w:caps/>
          <w:noProof/>
          <w:sz w:val="24"/>
          <w:szCs w:val="24"/>
          <w:lang w:val="sr-Latn-CS"/>
        </w:rPr>
        <w:t>IME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NEOPHODNE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PODATKE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O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PREDSTAVNIKU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POVERIOCA</w:t>
      </w:r>
      <w:r w:rsidRPr="0001797C">
        <w:rPr>
          <w:caps/>
          <w:noProof/>
          <w:sz w:val="24"/>
          <w:szCs w:val="24"/>
          <w:lang w:val="sr-Latn-CS"/>
        </w:rPr>
        <w:t xml:space="preserve"> (</w:t>
      </w:r>
      <w:r w:rsidR="0001797C">
        <w:rPr>
          <w:caps/>
          <w:noProof/>
          <w:sz w:val="24"/>
          <w:szCs w:val="24"/>
          <w:lang w:val="sr-Latn-CS"/>
        </w:rPr>
        <w:t>KONTAKT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PODATKE</w:t>
      </w:r>
      <w:r w:rsidRPr="0001797C">
        <w:rPr>
          <w:caps/>
          <w:noProof/>
          <w:sz w:val="24"/>
          <w:szCs w:val="24"/>
          <w:lang w:val="sr-Latn-CS"/>
        </w:rPr>
        <w:t xml:space="preserve">) </w:t>
      </w:r>
      <w:r w:rsidR="0001797C">
        <w:rPr>
          <w:caps/>
          <w:noProof/>
          <w:sz w:val="24"/>
          <w:szCs w:val="24"/>
          <w:lang w:val="sr-Latn-CS"/>
        </w:rPr>
        <w:t>KOME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SE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DUŽNIK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MOŽE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OBRATITI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ZA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DOBIJANJE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VIŠE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INFORMACIJA</w:t>
      </w:r>
      <w:r w:rsidRPr="0001797C">
        <w:rPr>
          <w:caps/>
          <w:noProof/>
          <w:sz w:val="24"/>
          <w:szCs w:val="24"/>
          <w:lang w:val="sr-Latn-CS"/>
        </w:rPr>
        <w:t>;</w:t>
      </w:r>
    </w:p>
    <w:p w14:paraId="4A58FCAA" w14:textId="21C87050" w:rsidR="00B126B1" w:rsidRPr="0001797C" w:rsidRDefault="00B126B1" w:rsidP="00B126B1">
      <w:pPr>
        <w:tabs>
          <w:tab w:val="left" w:pos="1276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caps/>
          <w:noProof/>
          <w:sz w:val="24"/>
          <w:szCs w:val="24"/>
          <w:lang w:val="sr-Latn-CS"/>
        </w:rPr>
        <w:t xml:space="preserve">              7)  </w:t>
      </w:r>
      <w:r w:rsidR="0001797C">
        <w:rPr>
          <w:noProof/>
          <w:sz w:val="24"/>
          <w:szCs w:val="24"/>
          <w:lang w:val="sr-Latn-CS"/>
        </w:rPr>
        <w:t>druge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informacije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značaja</w:t>
      </w:r>
      <w:r w:rsidRPr="0001797C">
        <w:rPr>
          <w:noProof/>
          <w:sz w:val="24"/>
          <w:szCs w:val="24"/>
          <w:lang w:val="sr-Latn-CS"/>
        </w:rPr>
        <w:t>.</w:t>
      </w:r>
    </w:p>
    <w:p w14:paraId="52E1D9C0" w14:textId="24418DFD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30.</w:t>
      </w:r>
    </w:p>
    <w:p w14:paraId="3D6B8C57" w14:textId="513898F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Ukoliko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30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opomene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opomenu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61F3CD87" w14:textId="68A62D13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6120B1C5" w14:textId="0232E4F5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povrede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realizacija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3E50CAD4" w14:textId="7E4F537A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obaveštenje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celokupan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naplatu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3C81EEF3" w14:textId="578B248A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iznos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naplatu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5FB8A223" w14:textId="0A7CAE30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radnje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preduzme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izbegao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49310BF4" w14:textId="49F243FD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rok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izbegao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79A4776A" w14:textId="36E1AD54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opomenu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ukoliko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preduzme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prekinuti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državinu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35860D4D" w14:textId="25387C2F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obaveštenje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;  </w:t>
      </w:r>
    </w:p>
    <w:p w14:paraId="72B91D1C" w14:textId="02B77F53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neophodne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predstavniku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KONTAKT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PODATKE</w:t>
      </w:r>
      <w:r w:rsidR="00B126B1" w:rsidRPr="0001797C">
        <w:rPr>
          <w:noProof/>
          <w:sz w:val="24"/>
          <w:szCs w:val="24"/>
          <w:lang w:val="sr-Latn-CS"/>
        </w:rPr>
        <w:t xml:space="preserve">)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obratiti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sastanka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429EA8B8" w14:textId="6EDCB13E" w:rsidR="00B126B1" w:rsidRPr="0001797C" w:rsidRDefault="0001797C" w:rsidP="00B126B1">
      <w:pPr>
        <w:numPr>
          <w:ilvl w:val="0"/>
          <w:numId w:val="17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druge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informacije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smatra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značaja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BBB63BF" w14:textId="77777777" w:rsidR="00B126B1" w:rsidRPr="0001797C" w:rsidRDefault="00B126B1" w:rsidP="00B126B1">
      <w:pPr>
        <w:tabs>
          <w:tab w:val="left" w:pos="1276"/>
        </w:tabs>
        <w:ind w:left="851"/>
        <w:jc w:val="both"/>
        <w:rPr>
          <w:noProof/>
          <w:sz w:val="24"/>
          <w:szCs w:val="24"/>
          <w:lang w:val="sr-Latn-CS"/>
        </w:rPr>
      </w:pPr>
    </w:p>
    <w:p w14:paraId="3EEE8C79" w14:textId="2A9348E3" w:rsidR="00B126B1" w:rsidRPr="0001797C" w:rsidRDefault="0001797C" w:rsidP="00B126B1">
      <w:pPr>
        <w:tabs>
          <w:tab w:val="left" w:pos="1800"/>
        </w:tabs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31.</w:t>
      </w:r>
    </w:p>
    <w:p w14:paraId="608FE1FC" w14:textId="2E3F84B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Hipotekarni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će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istovremeno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poslati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njegovu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korist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>:</w:t>
      </w:r>
    </w:p>
    <w:p w14:paraId="0ADD6D32" w14:textId="2B35C746" w:rsidR="00B126B1" w:rsidRPr="0001797C" w:rsidRDefault="0001797C" w:rsidP="00B126B1">
      <w:pPr>
        <w:numPr>
          <w:ilvl w:val="0"/>
          <w:numId w:val="19"/>
        </w:numPr>
        <w:tabs>
          <w:tab w:val="left" w:pos="1276"/>
        </w:tabs>
        <w:spacing w:after="0" w:line="240" w:lineRule="auto"/>
        <w:ind w:firstLine="49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kopiju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opomene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>;</w:t>
      </w:r>
    </w:p>
    <w:p w14:paraId="6BB2D92C" w14:textId="094E6349" w:rsidR="00B126B1" w:rsidRPr="0001797C" w:rsidRDefault="0001797C" w:rsidP="00B126B1">
      <w:pPr>
        <w:numPr>
          <w:ilvl w:val="0"/>
          <w:numId w:val="19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kopiju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hipoteci</w:t>
      </w:r>
      <w:r w:rsidR="00B126B1" w:rsidRPr="0001797C">
        <w:rPr>
          <w:strike/>
          <w:noProof/>
          <w:sz w:val="24"/>
          <w:szCs w:val="24"/>
          <w:lang w:val="sr-Latn-CS"/>
        </w:rPr>
        <w:t>;</w:t>
      </w:r>
    </w:p>
    <w:p w14:paraId="47426E29" w14:textId="3F2C0F5A" w:rsidR="00B126B1" w:rsidRPr="0001797C" w:rsidRDefault="0001797C" w:rsidP="00B126B1">
      <w:pPr>
        <w:numPr>
          <w:ilvl w:val="0"/>
          <w:numId w:val="19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izjavu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ispunio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dug</w:t>
      </w:r>
      <w:r w:rsidR="00B126B1" w:rsidRPr="0001797C">
        <w:rPr>
          <w:strike/>
          <w:noProof/>
          <w:sz w:val="24"/>
          <w:szCs w:val="24"/>
          <w:lang w:val="sr-Latn-CS"/>
        </w:rPr>
        <w:t>;</w:t>
      </w:r>
    </w:p>
    <w:p w14:paraId="5A88FA6D" w14:textId="7061D532" w:rsidR="00B126B1" w:rsidRPr="0001797C" w:rsidRDefault="0001797C" w:rsidP="00B126B1">
      <w:pPr>
        <w:numPr>
          <w:ilvl w:val="0"/>
          <w:numId w:val="19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dokaze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opomena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opomena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poslate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53FC1824" w14:textId="395BC43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Registar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će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roku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sedam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prijema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izvršiti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korist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dostaviti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dužniku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0936F02D" w14:textId="5E65F678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lastRenderedPageBreak/>
        <w:t>Zabeležba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</w:p>
    <w:p w14:paraId="1BA8B2AF" w14:textId="3E489507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izričito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ovlašćenje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hipotekarni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kada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rešenje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postane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pravNosnažno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ali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isteka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roka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30 </w:t>
      </w:r>
      <w:r w:rsidR="0001797C">
        <w:rPr>
          <w:strike/>
          <w:noProof/>
          <w:sz w:val="24"/>
          <w:szCs w:val="24"/>
          <w:lang w:val="sr-Latn-CS"/>
        </w:rPr>
        <w:t>dana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izdavanja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rešenja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može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kao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hipotekarni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svoje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ime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skladu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odredbama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ovog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zakona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31DBB03A" w14:textId="2634DB5E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2)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zabranu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hipotekovane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strane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vlasnika</w:t>
      </w:r>
      <w:r w:rsidRPr="0001797C">
        <w:rPr>
          <w:strike/>
          <w:noProof/>
          <w:sz w:val="24"/>
          <w:szCs w:val="24"/>
          <w:lang w:val="sr-Latn-CS"/>
        </w:rPr>
        <w:t>.;</w:t>
      </w:r>
    </w:p>
    <w:p w14:paraId="540473F1" w14:textId="328DC0F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Vlasnik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dužnik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imaju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žalbe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organu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roku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15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prijema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49E0BA58" w14:textId="106407E7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Nadležni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organ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doneti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drugostepeno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roku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15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podnošenja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žalbe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4D599AFC" w14:textId="4A86562D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Žalba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će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uvažena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žalbu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dostavi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nesporne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pismene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dokaze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</w:p>
    <w:p w14:paraId="019B874C" w14:textId="1995F42F" w:rsidR="00B126B1" w:rsidRPr="0001797C" w:rsidRDefault="0001797C" w:rsidP="00B126B1">
      <w:pPr>
        <w:numPr>
          <w:ilvl w:val="0"/>
          <w:numId w:val="21"/>
        </w:numPr>
        <w:tabs>
          <w:tab w:val="left" w:pos="1276"/>
          <w:tab w:val="left" w:pos="2070"/>
        </w:tabs>
        <w:spacing w:after="0" w:line="240" w:lineRule="auto"/>
        <w:ind w:firstLine="49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potraživanje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postoji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,; </w:t>
      </w:r>
    </w:p>
    <w:p w14:paraId="46A2289B" w14:textId="21687C4C" w:rsidR="00B126B1" w:rsidRPr="0001797C" w:rsidRDefault="0001797C" w:rsidP="00B126B1">
      <w:pPr>
        <w:numPr>
          <w:ilvl w:val="0"/>
          <w:numId w:val="21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postoji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; </w:t>
      </w:r>
    </w:p>
    <w:p w14:paraId="55FC8C6A" w14:textId="465DE068" w:rsidR="00B126B1" w:rsidRPr="0001797C" w:rsidRDefault="0001797C" w:rsidP="00B126B1">
      <w:pPr>
        <w:numPr>
          <w:ilvl w:val="0"/>
          <w:numId w:val="21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potraživanje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dospelo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naplatu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;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</w:p>
    <w:p w14:paraId="54A39619" w14:textId="7944E92D" w:rsidR="00B126B1" w:rsidRPr="0001797C" w:rsidRDefault="0001797C" w:rsidP="00B126B1">
      <w:pPr>
        <w:numPr>
          <w:ilvl w:val="0"/>
          <w:numId w:val="21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isplaćen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22C223E3" w14:textId="760A9F03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Drugostepeno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5.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konačno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protiv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njega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dozvoljena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tužba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lek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0CE77709" w14:textId="3F0903C9" w:rsidR="00B126B1" w:rsidRPr="0001797C" w:rsidRDefault="0001797C" w:rsidP="00B126B1">
      <w:pPr>
        <w:tabs>
          <w:tab w:val="left" w:pos="1800"/>
        </w:tabs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31.</w:t>
      </w:r>
    </w:p>
    <w:p w14:paraId="26CE5742" w14:textId="334E48D2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30. </w:t>
      </w:r>
      <w:r>
        <w:rPr>
          <w:noProof/>
          <w:sz w:val="24"/>
          <w:szCs w:val="24"/>
          <w:lang w:val="sr-Latn-CS"/>
        </w:rPr>
        <w:t>STAV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REGISTRU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KORIST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ZAJEDNO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54F6414A" w14:textId="3E294DDB" w:rsidR="00B126B1" w:rsidRPr="0001797C" w:rsidRDefault="0001797C" w:rsidP="00B126B1">
      <w:pPr>
        <w:numPr>
          <w:ilvl w:val="0"/>
          <w:numId w:val="22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KOPIJOM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OPOMENE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06338436" w14:textId="3803481E" w:rsidR="00B126B1" w:rsidRPr="0001797C" w:rsidRDefault="0001797C" w:rsidP="00B126B1">
      <w:pPr>
        <w:numPr>
          <w:ilvl w:val="0"/>
          <w:numId w:val="22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KOPIJOM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0163B44F" w14:textId="40D88F5F" w:rsidR="00B126B1" w:rsidRPr="0001797C" w:rsidRDefault="0001797C" w:rsidP="00B126B1">
      <w:pPr>
        <w:numPr>
          <w:ilvl w:val="0"/>
          <w:numId w:val="22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IZJAVOM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>;</w:t>
      </w:r>
    </w:p>
    <w:p w14:paraId="6908E003" w14:textId="238F1FA1" w:rsidR="00B126B1" w:rsidRPr="0001797C" w:rsidRDefault="0001797C" w:rsidP="00B126B1">
      <w:pPr>
        <w:numPr>
          <w:ilvl w:val="0"/>
          <w:numId w:val="22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DOKAZIMA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OPOMENA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OPOMENA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POSLATE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POVERIOCIMA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1486BE77" w14:textId="700D6834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SEDAM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IZVRŠITI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KORIST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DOSTAVITI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DUŽNIKU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045A556" w14:textId="12BE7D3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PODNETI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OBZIRA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PRVENSTVA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AE4A05E" w14:textId="746276E9" w:rsidR="00B126B1" w:rsidRPr="0001797C" w:rsidRDefault="0001797C" w:rsidP="00B126B1">
      <w:pPr>
        <w:tabs>
          <w:tab w:val="left" w:pos="1800"/>
          <w:tab w:val="left" w:pos="279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PRIMIO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SMISLU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NEPOKRETNOSTIMA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ODLUČITI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REDOSLEDU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2.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0FE924F8" w14:textId="0EA7665E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ZABELEŽBA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SADRŽI</w:t>
      </w:r>
      <w:r w:rsidRPr="0001797C">
        <w:rPr>
          <w:noProof/>
          <w:sz w:val="24"/>
          <w:szCs w:val="24"/>
          <w:lang w:val="sr-Latn-CS"/>
        </w:rPr>
        <w:t xml:space="preserve">: </w:t>
      </w:r>
    </w:p>
    <w:p w14:paraId="7E3C0A5E" w14:textId="20F5A1D1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1)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IZRIČITO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OVLAŠĆENJE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PRAVNOSNAŽNO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30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IZDAVANJA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SVOJSTVU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ZASTUPNIKA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ISTU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;</w:t>
      </w:r>
    </w:p>
    <w:p w14:paraId="6066B4E7" w14:textId="0ECCD3DD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2)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ZABRANU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OTUĐENJA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VRSTE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RASPOLAGANJA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VLASNIKA</w:t>
      </w:r>
      <w:r w:rsidRPr="0001797C">
        <w:rPr>
          <w:noProof/>
          <w:sz w:val="24"/>
          <w:szCs w:val="24"/>
          <w:lang w:val="sr-Latn-CS"/>
        </w:rPr>
        <w:t>.</w:t>
      </w:r>
    </w:p>
    <w:p w14:paraId="5F36EC64" w14:textId="18EF888B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15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59179670" w14:textId="167C731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NADLEŽNI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DONETI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DRUGOSTEPENO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15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8F325EB" w14:textId="6FDF3D5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ŽALBA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UVAŽENA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DOSTAVI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PISMENE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DOKAZE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</w:p>
    <w:p w14:paraId="2302A368" w14:textId="6D2504A3" w:rsidR="00B126B1" w:rsidRPr="0001797C" w:rsidRDefault="0001797C" w:rsidP="00B126B1">
      <w:pPr>
        <w:numPr>
          <w:ilvl w:val="0"/>
          <w:numId w:val="23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</w:p>
    <w:p w14:paraId="37438A00" w14:textId="5244CD7C" w:rsidR="00B126B1" w:rsidRPr="0001797C" w:rsidRDefault="0001797C" w:rsidP="00B126B1">
      <w:pPr>
        <w:numPr>
          <w:ilvl w:val="0"/>
          <w:numId w:val="23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</w:p>
    <w:p w14:paraId="3511E4D6" w14:textId="538C4531" w:rsidR="00B126B1" w:rsidRPr="0001797C" w:rsidRDefault="0001797C" w:rsidP="00B126B1">
      <w:pPr>
        <w:numPr>
          <w:ilvl w:val="0"/>
          <w:numId w:val="23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DOSPELO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NAPLATU</w:t>
      </w:r>
      <w:r w:rsidR="00B126B1" w:rsidRPr="0001797C">
        <w:rPr>
          <w:noProof/>
          <w:sz w:val="24"/>
          <w:szCs w:val="24"/>
          <w:lang w:val="sr-Latn-CS"/>
        </w:rPr>
        <w:t xml:space="preserve">;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</w:p>
    <w:p w14:paraId="0A84C07C" w14:textId="42B05F13" w:rsidR="00B126B1" w:rsidRPr="0001797C" w:rsidRDefault="0001797C" w:rsidP="00B126B1">
      <w:pPr>
        <w:numPr>
          <w:ilvl w:val="0"/>
          <w:numId w:val="23"/>
        </w:numPr>
        <w:tabs>
          <w:tab w:val="clear" w:pos="360"/>
          <w:tab w:val="left" w:pos="1276"/>
        </w:tabs>
        <w:spacing w:after="0" w:line="240" w:lineRule="auto"/>
        <w:ind w:left="1800" w:hanging="94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ISPLAĆEN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21D90740" w14:textId="07605EA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DRUGOSTEPENO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8.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KONAČNO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PROTIV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LEK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DF7F08D" w14:textId="08DD8BA1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OTUĐENJU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RASPOLAGANJU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SUPROTNO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ZABRANI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5. </w:t>
      </w:r>
      <w:r>
        <w:rPr>
          <w:noProof/>
          <w:sz w:val="24"/>
          <w:szCs w:val="24"/>
          <w:lang w:val="sr-Latn-CS"/>
        </w:rPr>
        <w:t>TAČKA</w:t>
      </w:r>
      <w:r w:rsidR="00B126B1" w:rsidRPr="0001797C">
        <w:rPr>
          <w:noProof/>
          <w:sz w:val="24"/>
          <w:szCs w:val="24"/>
          <w:lang w:val="sr-Latn-CS"/>
        </w:rPr>
        <w:t xml:space="preserve"> 2)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NIŠTAV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BD423F1" w14:textId="5E9C4307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Pravo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</w:p>
    <w:p w14:paraId="2473C2C6" w14:textId="654E38C1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34.</w:t>
      </w:r>
    </w:p>
    <w:p w14:paraId="0803E0D4" w14:textId="45365738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isplati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pravosnažnosti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izdavanja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prođe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rok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30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pristupiti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hipotekovane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putem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aukcije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neposredne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pogodbe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17D4CFA7" w14:textId="7F2869A4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lastRenderedPageBreak/>
        <w:t>Izbor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jednog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načina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isključuje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mogućnost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primene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načina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ostane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neprodata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5A2EFAB4" w14:textId="0580F057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Pre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pristupanja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utvrdi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orijentacionu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tržišnu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vrednost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angažovanjem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ovlašćenog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sudskog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veštaka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5754BEB4" w14:textId="6EDDDDFE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PRAVO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</w:p>
    <w:p w14:paraId="6924EE22" w14:textId="45B8BE69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34.</w:t>
      </w:r>
    </w:p>
    <w:p w14:paraId="48D07A06" w14:textId="4FF68BF4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PRAVOSNAŽNOSTI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PROĐE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30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PUTEM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00E612B2" w14:textId="55FB3C94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IZBOR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567FA54" w14:textId="68CE9701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NAKON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PRAVNOSNAŽNOSTI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TRŽIŠNE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ANGAŽOVANJEM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OVLAŠĆENOG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VEŠTAKA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OVLAŠĆENOG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OBAVLJANJE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PROCENE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DALJEM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TEKSTU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PROCENJENA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</w:t>
      </w:r>
      <w:r w:rsidR="00B126B1" w:rsidRPr="0001797C">
        <w:rPr>
          <w:noProof/>
          <w:sz w:val="24"/>
          <w:szCs w:val="24"/>
          <w:lang w:val="sr-Latn-CS"/>
        </w:rPr>
        <w:t>).</w:t>
      </w:r>
    </w:p>
    <w:p w14:paraId="50FB1CD1" w14:textId="50A4EAE1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PRODAJA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MOMENTA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OGLAŠAVANJA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90%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4C8D5B06" w14:textId="6E6EB399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NEPRODATA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NASTAVITI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60%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ZAKAZATI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NAJKASNIJE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120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OKONČANJA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NEUSPEŠNE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5E9D649" w14:textId="1F19B8F9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18 </w:t>
      </w:r>
      <w:r>
        <w:rPr>
          <w:noProof/>
          <w:sz w:val="24"/>
          <w:szCs w:val="24"/>
          <w:lang w:val="sr-Latn-CS"/>
        </w:rPr>
        <w:t>MESECI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PRAVNOSNAŽNOSTI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HIPOTEKOVANA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NEPRODATA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DONETI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BRISANJU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SLUŽBENOJ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6CE97F1" w14:textId="242FC3E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ISTOVREMENO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6.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KORIST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MOMENTA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ISKLJUČIVO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EA7E832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1A83925E" w14:textId="53C78607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35.</w:t>
      </w:r>
    </w:p>
    <w:p w14:paraId="4492EF93" w14:textId="27F01CFC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organizovati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profesionalno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bavi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53FDA28F" w14:textId="26F8CE4B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MESECI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PRAVNOSNAŽNOSTI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4521EB7" w14:textId="38317A5F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Oglas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održavanju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aukcijske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vidan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način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objavljen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dnevnom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listu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regionu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kome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nalazi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hipotekovana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najmanje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45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zakazane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1D71395C" w14:textId="61A21368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OGLAS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ODRŽAVANJU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VIDAN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NAČIN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VISOKOTIRAŽNOM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DNEVNOM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LISTU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CELOJ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TERITORIJI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DNEVNOM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LISTU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REGIONU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B126B1" w:rsidRPr="0001797C">
        <w:rPr>
          <w:noProof/>
          <w:sz w:val="24"/>
          <w:szCs w:val="24"/>
          <w:lang w:val="sr-Latn-CS"/>
        </w:rPr>
        <w:t xml:space="preserve"> 30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ZAKAZANE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1BB240F6" w14:textId="30D94204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Javni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oglas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2072DC3C" w14:textId="7F4CF6BF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1)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opis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;</w:t>
      </w:r>
    </w:p>
    <w:p w14:paraId="7177AC7B" w14:textId="22F92209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2)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prezime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naziv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; </w:t>
      </w:r>
    </w:p>
    <w:p w14:paraId="1720DDDA" w14:textId="3E1085AF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3)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podatke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kontaktirati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>;</w:t>
      </w:r>
    </w:p>
    <w:p w14:paraId="62EBAEB6" w14:textId="5EEC6B1C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4)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početnu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aukciji</w:t>
      </w:r>
      <w:r w:rsidRPr="0001797C">
        <w:rPr>
          <w:noProof/>
          <w:sz w:val="24"/>
          <w:szCs w:val="24"/>
          <w:lang w:val="sr-Latn-CS"/>
        </w:rPr>
        <w:t>;</w:t>
      </w:r>
    </w:p>
    <w:p w14:paraId="069A7701" w14:textId="006F689C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5)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vreme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aukcije</w:t>
      </w:r>
      <w:r w:rsidRPr="0001797C">
        <w:rPr>
          <w:noProof/>
          <w:sz w:val="24"/>
          <w:szCs w:val="24"/>
          <w:lang w:val="sr-Latn-CS"/>
        </w:rPr>
        <w:t>;</w:t>
      </w:r>
    </w:p>
    <w:p w14:paraId="6ED410A4" w14:textId="33FFB5DF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6)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druge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informacije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značaja</w:t>
      </w:r>
      <w:r w:rsidRPr="0001797C">
        <w:rPr>
          <w:noProof/>
          <w:sz w:val="24"/>
          <w:szCs w:val="24"/>
          <w:lang w:val="sr-Latn-CS"/>
        </w:rPr>
        <w:t>.</w:t>
      </w:r>
    </w:p>
    <w:p w14:paraId="588F5505" w14:textId="79E9F79E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istovremeno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vlasniku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oglasu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0DBD7ACF" w14:textId="10F1CA68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1)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sve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elemente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oglasa</w:t>
      </w:r>
      <w:r w:rsidRPr="0001797C">
        <w:rPr>
          <w:noProof/>
          <w:sz w:val="24"/>
          <w:szCs w:val="24"/>
          <w:lang w:val="sr-Latn-CS"/>
        </w:rPr>
        <w:t xml:space="preserve">; </w:t>
      </w:r>
    </w:p>
    <w:p w14:paraId="391D1072" w14:textId="6AEED6AA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2)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izjavu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isplatiti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celokupan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izbegla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prodaja</w:t>
      </w:r>
      <w:r w:rsidRPr="0001797C">
        <w:rPr>
          <w:noProof/>
          <w:sz w:val="24"/>
          <w:szCs w:val="24"/>
          <w:lang w:val="sr-Latn-CS"/>
        </w:rPr>
        <w:t>.</w:t>
      </w:r>
    </w:p>
    <w:p w14:paraId="2B0CB690" w14:textId="4DF2BEE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Početna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75% </w:t>
      </w:r>
      <w:r>
        <w:rPr>
          <w:noProof/>
          <w:sz w:val="24"/>
          <w:szCs w:val="24"/>
          <w:lang w:val="sr-Latn-CS"/>
        </w:rPr>
        <w:t>procenjene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21C4814A" w14:textId="77089BF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uspe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početna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60%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procenjene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0AA0B898" w14:textId="278205BB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Izuzetno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odredaba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5.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6.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mogu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prilikom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organizovanja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aukcijske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pismenom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obliku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nižoj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75% </w:t>
      </w:r>
      <w:r>
        <w:rPr>
          <w:strike/>
          <w:noProof/>
          <w:sz w:val="24"/>
          <w:szCs w:val="24"/>
          <w:lang w:val="sr-Latn-CS"/>
        </w:rPr>
        <w:t>procenjene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vrednosti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60% </w:t>
      </w:r>
      <w:r>
        <w:rPr>
          <w:strike/>
          <w:noProof/>
          <w:sz w:val="24"/>
          <w:szCs w:val="24"/>
          <w:lang w:val="sr-Latn-CS"/>
        </w:rPr>
        <w:t>procenjene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vrednosti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52D66859" w14:textId="6D1A9315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sopstvenu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ponudu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aukciji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066E02F7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45746F09" w14:textId="0ACF6742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36.</w:t>
      </w:r>
    </w:p>
    <w:p w14:paraId="1ED473AE" w14:textId="40DDE170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pravnosnažnog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zabeležbi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isteku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roka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30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izdavanja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neposrednom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pogodbom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približna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tržišnoj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576691A8" w14:textId="01ECE02F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tržišnom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smislu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podrazumeva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uobičajena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postići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dobroj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veri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vreme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14EEC3C2" w14:textId="01B91FB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prodavati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samostalno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angažovanje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advokata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agencije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promet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26D8A845" w14:textId="122721F9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Ukoliko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vrši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3.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advokata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agencija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promet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uobičajeni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honorar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provizija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mogu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uključeni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cenu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60BC1AC8" w14:textId="42695E5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Najkasnije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roku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15 </w:t>
      </w:r>
      <w:r>
        <w:rPr>
          <w:strike/>
          <w:noProof/>
          <w:sz w:val="24"/>
          <w:szCs w:val="24"/>
          <w:lang w:val="sr-Latn-CS"/>
        </w:rPr>
        <w:t>dana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zaključenja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će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obavestiti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imaju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obaveštenjem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</w:t>
      </w:r>
      <w:r w:rsidR="00B126B1" w:rsidRPr="0001797C">
        <w:rPr>
          <w:strike/>
          <w:noProof/>
          <w:sz w:val="24"/>
          <w:szCs w:val="24"/>
          <w:lang w:val="sr-Latn-CS"/>
        </w:rPr>
        <w:t>:</w:t>
      </w:r>
    </w:p>
    <w:p w14:paraId="2B5C61F2" w14:textId="2E6C2B16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iznos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celokupnog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potraživanja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12263AFD" w14:textId="71E7A79B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2)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procenjenu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vrednost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5FB1A69E" w14:textId="43E0C403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3)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bitne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elemente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ugovora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3D51E9C5" w14:textId="5A74FD0F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4)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datum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kada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predviđa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zaljučenje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ugovora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kupoprodaji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0A81F366" w14:textId="7DAE5F17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5)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način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koji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će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sredstva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dobijena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raspodeliti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366358D0" w14:textId="49C8D3FB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6)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datum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kada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mora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biti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iseljena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ispražnjena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1C52E55A" w14:textId="6ADDE310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7)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izjavu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roku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može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ispuni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celokupna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obaveza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bi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izbegla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>.</w:t>
      </w:r>
    </w:p>
    <w:p w14:paraId="3335739B" w14:textId="7F1FDE1C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36.</w:t>
      </w:r>
    </w:p>
    <w:p w14:paraId="24A0C6D8" w14:textId="0C5E7D2D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PRAVNOSNAŽNOG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30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ZASTUPNIK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PRODATI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34. </w:t>
      </w:r>
      <w:r>
        <w:rPr>
          <w:noProof/>
          <w:sz w:val="24"/>
          <w:szCs w:val="24"/>
          <w:lang w:val="sr-Latn-CS"/>
        </w:rPr>
        <w:t>ST</w:t>
      </w:r>
      <w:r w:rsidR="00B126B1" w:rsidRPr="0001797C">
        <w:rPr>
          <w:noProof/>
          <w:sz w:val="24"/>
          <w:szCs w:val="24"/>
          <w:lang w:val="sr-Latn-CS"/>
        </w:rPr>
        <w:t xml:space="preserve">. 4.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6F91586" w14:textId="6FA676C8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CELOG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SPORAZUMETI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ČLANOM</w:t>
      </w:r>
      <w:r w:rsidR="00B126B1" w:rsidRPr="0001797C">
        <w:rPr>
          <w:noProof/>
          <w:sz w:val="24"/>
          <w:szCs w:val="24"/>
          <w:lang w:val="sr-Latn-CS"/>
        </w:rPr>
        <w:t xml:space="preserve"> 34. </w:t>
      </w:r>
      <w:r>
        <w:rPr>
          <w:noProof/>
          <w:sz w:val="24"/>
          <w:szCs w:val="24"/>
          <w:lang w:val="sr-Latn-CS"/>
        </w:rPr>
        <w:t>ST</w:t>
      </w:r>
      <w:r w:rsidR="00B126B1" w:rsidRPr="0001797C">
        <w:rPr>
          <w:noProof/>
          <w:sz w:val="24"/>
          <w:szCs w:val="24"/>
          <w:lang w:val="sr-Latn-CS"/>
        </w:rPr>
        <w:t xml:space="preserve">. 4.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5.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CBB9357" w14:textId="6EC414E4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PRODAVATI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SAMOSTALNO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ANGAŽOVANJE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PROMETOM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23104C65" w14:textId="066E6994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UOBIČAJENA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PROVIZIJA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UKLJUČENA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CENU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434F85B9" w14:textId="11F452F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NAJKASNIJE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15 </w:t>
      </w:r>
      <w:r>
        <w:rPr>
          <w:noProof/>
          <w:sz w:val="24"/>
          <w:szCs w:val="24"/>
          <w:lang w:val="sr-Latn-CS"/>
        </w:rPr>
        <w:t>DANA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OBAVESTITI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DUŽNIKA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OBAVEŠTENJEM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5CC9EB8A" w14:textId="648EBD74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1)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IZNOS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CELOKUPNOG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>;</w:t>
      </w:r>
    </w:p>
    <w:p w14:paraId="495DE519" w14:textId="24B0D0BE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2)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PROCENJENU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;</w:t>
      </w:r>
    </w:p>
    <w:p w14:paraId="322AD35D" w14:textId="25ED3FC9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3)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BITNE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ELEMENTE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;</w:t>
      </w:r>
    </w:p>
    <w:p w14:paraId="2FFB641D" w14:textId="557E0360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4)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DATUM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PREDVIĐA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ZALJUČENJE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KUPOPRODAJI</w:t>
      </w:r>
      <w:r w:rsidRPr="0001797C">
        <w:rPr>
          <w:noProof/>
          <w:sz w:val="24"/>
          <w:szCs w:val="24"/>
          <w:lang w:val="sr-Latn-CS"/>
        </w:rPr>
        <w:t>;</w:t>
      </w:r>
    </w:p>
    <w:p w14:paraId="5A3C7165" w14:textId="747707FD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5)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RASPODELITI</w:t>
      </w:r>
      <w:r w:rsidRPr="0001797C">
        <w:rPr>
          <w:noProof/>
          <w:sz w:val="24"/>
          <w:szCs w:val="24"/>
          <w:lang w:val="sr-Latn-CS"/>
        </w:rPr>
        <w:t>;</w:t>
      </w:r>
    </w:p>
    <w:p w14:paraId="5BD706C2" w14:textId="3CF0D4E6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6)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DATUM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ISELJENA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ISPRAŽNJENA</w:t>
      </w:r>
      <w:r w:rsidRPr="0001797C">
        <w:rPr>
          <w:noProof/>
          <w:sz w:val="24"/>
          <w:szCs w:val="24"/>
          <w:lang w:val="sr-Latn-CS"/>
        </w:rPr>
        <w:t>;</w:t>
      </w:r>
    </w:p>
    <w:p w14:paraId="632B1CDC" w14:textId="13A934A6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7)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IZJAVU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ISPUNI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CELOKUPNA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IZBEGLA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;</w:t>
      </w:r>
    </w:p>
    <w:p w14:paraId="07FF22B4" w14:textId="4B928D2F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8)  </w:t>
      </w:r>
      <w:r w:rsidR="0001797C">
        <w:rPr>
          <w:noProof/>
          <w:sz w:val="24"/>
          <w:szCs w:val="24"/>
          <w:lang w:val="sr-Latn-CS"/>
        </w:rPr>
        <w:t>IZJAVU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VEĆU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KUPOPRODAJNU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PREDVIĐENE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NEPOSREDNOJ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POGODBI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DATUMA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TAČKE</w:t>
      </w:r>
      <w:r w:rsidRPr="0001797C">
        <w:rPr>
          <w:noProof/>
          <w:sz w:val="24"/>
          <w:szCs w:val="24"/>
          <w:lang w:val="sr-Latn-CS"/>
        </w:rPr>
        <w:t xml:space="preserve"> 4)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>.</w:t>
      </w:r>
    </w:p>
    <w:p w14:paraId="61E313C1" w14:textId="77777777" w:rsidR="00B126B1" w:rsidRPr="0001797C" w:rsidRDefault="00B126B1" w:rsidP="00B126B1">
      <w:pPr>
        <w:keepNext/>
        <w:tabs>
          <w:tab w:val="left" w:pos="1800"/>
        </w:tabs>
        <w:ind w:right="720"/>
        <w:rPr>
          <w:noProof/>
          <w:sz w:val="24"/>
          <w:szCs w:val="24"/>
          <w:lang w:val="sr-Latn-CS"/>
        </w:rPr>
      </w:pPr>
    </w:p>
    <w:p w14:paraId="5F79AE13" w14:textId="5EB6B2AD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37.</w:t>
      </w:r>
    </w:p>
    <w:p w14:paraId="5A17FC5F" w14:textId="67EAB88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nadležni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unutrašnjih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odlaganja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POLICIJI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hipotekarnom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zastupniku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pruži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pomoć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neophodnu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sprovođenje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pristup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odbija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dobrovoljno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iseli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15. </w:t>
      </w:r>
      <w:r>
        <w:rPr>
          <w:noProof/>
          <w:sz w:val="24"/>
          <w:szCs w:val="24"/>
          <w:lang w:val="sr-Latn-CS"/>
        </w:rPr>
        <w:t>stav</w:t>
      </w:r>
      <w:r w:rsidR="00B126B1" w:rsidRPr="0001797C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tačka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6539B0CF" w14:textId="20B66D8E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Nadležni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unutrašnjih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pruža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pomoć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uvida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zabeležbi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140EF68" w14:textId="27911E9F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39.</w:t>
      </w:r>
    </w:p>
    <w:p w14:paraId="632D4C6F" w14:textId="635C3496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objekat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izgradnji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njegova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ustupanjem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gradnje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pravnosnažnim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gradnju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naknadu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stvari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ugrađene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objekat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izgradnji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BDA2E7E" w14:textId="34C8F68F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Organ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gradnju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objekta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izgradnji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izdaće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odlaganja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kupcu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istovetno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gradnju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poništiti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staro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gradnju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5C366E64" w14:textId="1375F219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2.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kupac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stupa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DEFINISANA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prodavca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kupcu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2F35CB45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3DC3E0D8" w14:textId="1A3D1A73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40.</w:t>
      </w:r>
    </w:p>
    <w:p w14:paraId="1E95A2F3" w14:textId="21241343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Kad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založen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nekolicini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redosled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isplaćuju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dobijene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danu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času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minutu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nastajanja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računajući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momenta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NASTANKA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RAČUNAJUĆI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PRIJEMA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6D990E01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</w:p>
    <w:p w14:paraId="23BB3261" w14:textId="24095446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41.</w:t>
      </w:r>
    </w:p>
    <w:p w14:paraId="5F886A02" w14:textId="082090AF" w:rsidR="00B126B1" w:rsidRPr="0001797C" w:rsidRDefault="00B126B1" w:rsidP="00B126B1">
      <w:pPr>
        <w:tabs>
          <w:tab w:val="left" w:pos="709"/>
        </w:tabs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će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roku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sedam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naplate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cene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sledećim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redom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namiriti</w:t>
      </w:r>
      <w:r w:rsidRPr="0001797C">
        <w:rPr>
          <w:strike/>
          <w:noProof/>
          <w:sz w:val="24"/>
          <w:szCs w:val="24"/>
          <w:lang w:val="sr-Latn-CS"/>
        </w:rPr>
        <w:t>:</w:t>
      </w:r>
    </w:p>
    <w:p w14:paraId="0F57C677" w14:textId="1E5398D1" w:rsidR="00B126B1" w:rsidRPr="0001797C" w:rsidRDefault="00B126B1" w:rsidP="00B126B1">
      <w:pPr>
        <w:tabs>
          <w:tab w:val="left" w:pos="1134"/>
        </w:tabs>
        <w:ind w:firstLine="709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troškove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prodaje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uključujući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troškove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honorare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trećih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lica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356580BF" w14:textId="6CC28936" w:rsidR="00B126B1" w:rsidRPr="0001797C" w:rsidRDefault="00B126B1" w:rsidP="00B126B1">
      <w:pPr>
        <w:tabs>
          <w:tab w:val="left" w:pos="1134"/>
        </w:tabs>
        <w:ind w:firstLine="709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2)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potraživanje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hipotekarnog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poverioca</w:t>
      </w:r>
      <w:r w:rsidRPr="0001797C">
        <w:rPr>
          <w:strike/>
          <w:noProof/>
          <w:sz w:val="24"/>
          <w:szCs w:val="24"/>
          <w:lang w:val="sr-Latn-CS"/>
        </w:rPr>
        <w:t>;</w:t>
      </w:r>
    </w:p>
    <w:p w14:paraId="1208FE19" w14:textId="2D05F10C" w:rsidR="00B126B1" w:rsidRPr="0001797C" w:rsidRDefault="00B126B1" w:rsidP="00B126B1">
      <w:pPr>
        <w:tabs>
          <w:tab w:val="left" w:pos="1134"/>
        </w:tabs>
        <w:ind w:firstLine="709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3)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potraživanje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hipotekarnog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poverioca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nižeg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ili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drugog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poverioca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jednakim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redom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obezbeđenja</w:t>
      </w:r>
      <w:r w:rsidRPr="0001797C">
        <w:rPr>
          <w:strike/>
          <w:noProof/>
          <w:sz w:val="24"/>
          <w:szCs w:val="24"/>
          <w:lang w:val="sr-Latn-CS"/>
        </w:rPr>
        <w:t xml:space="preserve">; </w:t>
      </w:r>
    </w:p>
    <w:p w14:paraId="7E08CF55" w14:textId="2211E4F8" w:rsidR="00B126B1" w:rsidRPr="0001797C" w:rsidRDefault="00B126B1" w:rsidP="00B126B1">
      <w:pPr>
        <w:tabs>
          <w:tab w:val="left" w:pos="1134"/>
        </w:tabs>
        <w:ind w:firstLine="709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4)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preostali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iznos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pripada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dužniku</w:t>
      </w:r>
      <w:r w:rsidRPr="0001797C">
        <w:rPr>
          <w:strike/>
          <w:noProof/>
          <w:sz w:val="24"/>
          <w:szCs w:val="24"/>
          <w:lang w:val="sr-Latn-CS"/>
        </w:rPr>
        <w:t>.</w:t>
      </w:r>
    </w:p>
    <w:p w14:paraId="3306F04F" w14:textId="312D2CB0" w:rsidR="00B126B1" w:rsidRPr="0001797C" w:rsidRDefault="00B126B1" w:rsidP="00B126B1">
      <w:pPr>
        <w:keepNext/>
        <w:tabs>
          <w:tab w:val="left" w:pos="709"/>
          <w:tab w:val="left" w:pos="8640"/>
        </w:tabs>
        <w:ind w:right="-7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lastRenderedPageBreak/>
        <w:tab/>
      </w:r>
      <w:r w:rsidR="0001797C">
        <w:rPr>
          <w:strike/>
          <w:noProof/>
          <w:sz w:val="24"/>
          <w:szCs w:val="24"/>
          <w:lang w:val="sr-Latn-CS"/>
        </w:rPr>
        <w:t>Poverilac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će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roku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od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sedam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dana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nakon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raspodele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sredstava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dužniku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svim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trećim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licima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koja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imaju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prava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nepokretnosti</w:t>
      </w:r>
      <w:r w:rsidRPr="0001797C">
        <w:rPr>
          <w:strike/>
          <w:noProof/>
          <w:sz w:val="24"/>
          <w:szCs w:val="24"/>
          <w:lang w:val="sr-Latn-CS"/>
        </w:rPr>
        <w:t xml:space="preserve">, </w:t>
      </w:r>
      <w:r w:rsidR="0001797C">
        <w:rPr>
          <w:strike/>
          <w:noProof/>
          <w:sz w:val="24"/>
          <w:szCs w:val="24"/>
          <w:lang w:val="sr-Latn-CS"/>
        </w:rPr>
        <w:t>dostaviti</w:t>
      </w:r>
      <w:r w:rsidRPr="0001797C">
        <w:rPr>
          <w:strike/>
          <w:noProof/>
          <w:sz w:val="24"/>
          <w:szCs w:val="24"/>
          <w:lang w:val="sr-Latn-CS"/>
        </w:rPr>
        <w:t xml:space="preserve">  </w:t>
      </w:r>
      <w:r w:rsidR="0001797C">
        <w:rPr>
          <w:strike/>
          <w:noProof/>
          <w:sz w:val="24"/>
          <w:szCs w:val="24"/>
          <w:lang w:val="sr-Latn-CS"/>
        </w:rPr>
        <w:t>konačni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obračun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raspodele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sredstava</w:t>
      </w:r>
      <w:r w:rsidRPr="0001797C">
        <w:rPr>
          <w:strike/>
          <w:noProof/>
          <w:sz w:val="24"/>
          <w:szCs w:val="24"/>
          <w:lang w:val="sr-Latn-CS"/>
        </w:rPr>
        <w:t>.</w:t>
      </w:r>
    </w:p>
    <w:p w14:paraId="2C3DC6EA" w14:textId="4C23A8F4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41.</w:t>
      </w:r>
    </w:p>
    <w:p w14:paraId="5904CC08" w14:textId="2E34A584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caps/>
          <w:noProof/>
          <w:sz w:val="24"/>
          <w:szCs w:val="24"/>
          <w:lang w:val="sr-Latn-CS"/>
        </w:rPr>
        <w:t>HIPOTEKARNI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POVERILAC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KOJI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SPROVODI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PRODAJU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HIPOTEKOVANE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NEPOKRETNOSTI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ĆE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U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UGOVOR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O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NJENOJ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PRODAJI</w:t>
      </w:r>
      <w:r w:rsidRPr="0001797C">
        <w:rPr>
          <w:caps/>
          <w:noProof/>
          <w:sz w:val="24"/>
          <w:szCs w:val="24"/>
          <w:lang w:val="sr-Latn-CS"/>
        </w:rPr>
        <w:t xml:space="preserve">, </w:t>
      </w:r>
      <w:r w:rsidR="0001797C">
        <w:rPr>
          <w:caps/>
          <w:noProof/>
          <w:sz w:val="24"/>
          <w:szCs w:val="24"/>
          <w:lang w:val="sr-Latn-CS"/>
        </w:rPr>
        <w:t>PORED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KUPOPRODAJNE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CENE</w:t>
      </w:r>
      <w:r w:rsidRPr="0001797C">
        <w:rPr>
          <w:caps/>
          <w:noProof/>
          <w:sz w:val="24"/>
          <w:szCs w:val="24"/>
          <w:lang w:val="sr-Latn-CS"/>
        </w:rPr>
        <w:t xml:space="preserve">, </w:t>
      </w:r>
      <w:r w:rsidR="0001797C">
        <w:rPr>
          <w:caps/>
          <w:noProof/>
          <w:sz w:val="24"/>
          <w:szCs w:val="24"/>
          <w:lang w:val="sr-Latn-CS"/>
        </w:rPr>
        <w:t>UNETI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ODREDBU</w:t>
      </w:r>
      <w:r w:rsidRPr="0001797C">
        <w:rPr>
          <w:caps/>
          <w:noProof/>
          <w:sz w:val="24"/>
          <w:szCs w:val="24"/>
          <w:lang w:val="sr-Latn-CS"/>
        </w:rPr>
        <w:t xml:space="preserve">, </w:t>
      </w:r>
      <w:r w:rsidR="0001797C">
        <w:rPr>
          <w:caps/>
          <w:noProof/>
          <w:sz w:val="24"/>
          <w:szCs w:val="24"/>
          <w:lang w:val="sr-Latn-CS"/>
        </w:rPr>
        <w:t>ODNOSNO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PRILOG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UGOVORU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KOJIM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SE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UTVRĐUJE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RASPODELA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SREDSTAVA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DOBIJENIH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OD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PRODAJE</w:t>
      </w:r>
      <w:r w:rsidRPr="0001797C">
        <w:rPr>
          <w:caps/>
          <w:noProof/>
          <w:sz w:val="24"/>
          <w:szCs w:val="24"/>
          <w:lang w:val="sr-Latn-CS"/>
        </w:rPr>
        <w:t xml:space="preserve">, </w:t>
      </w:r>
      <w:r w:rsidR="0001797C">
        <w:rPr>
          <w:caps/>
          <w:noProof/>
          <w:sz w:val="24"/>
          <w:szCs w:val="24"/>
          <w:lang w:val="sr-Latn-CS"/>
        </w:rPr>
        <w:t>PO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SLEDEĆEM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>:</w:t>
      </w:r>
    </w:p>
    <w:p w14:paraId="2814449F" w14:textId="635D464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  <w:t xml:space="preserve">1) </w:t>
      </w:r>
      <w:r w:rsidR="0001797C">
        <w:rPr>
          <w:noProof/>
          <w:sz w:val="24"/>
          <w:szCs w:val="24"/>
          <w:lang w:val="sr-Latn-CS"/>
        </w:rPr>
        <w:t>TROŠKOVI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UKLJUČUJUĆI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HONORARE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TREĆIH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>;</w:t>
      </w:r>
    </w:p>
    <w:p w14:paraId="2C9948F3" w14:textId="3913BB5B" w:rsidR="00B126B1" w:rsidRPr="0001797C" w:rsidRDefault="00B126B1" w:rsidP="00B126B1">
      <w:pPr>
        <w:tabs>
          <w:tab w:val="left" w:pos="709"/>
          <w:tab w:val="left" w:pos="1134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  <w:t xml:space="preserve">2)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40.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;</w:t>
      </w:r>
    </w:p>
    <w:p w14:paraId="0F906D2B" w14:textId="03D0B67E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  <w:t xml:space="preserve">3) </w:t>
      </w:r>
      <w:r w:rsidR="0001797C">
        <w:rPr>
          <w:noProof/>
          <w:sz w:val="24"/>
          <w:szCs w:val="24"/>
          <w:lang w:val="sr-Latn-CS"/>
        </w:rPr>
        <w:t>IZNOS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PREOSTANE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PRIPADA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LICE</w:t>
      </w:r>
      <w:r w:rsidRPr="0001797C">
        <w:rPr>
          <w:noProof/>
          <w:sz w:val="24"/>
          <w:szCs w:val="24"/>
          <w:lang w:val="sr-Latn-CS"/>
        </w:rPr>
        <w:t>.</w:t>
      </w:r>
    </w:p>
    <w:p w14:paraId="32B8CAC3" w14:textId="3752EC14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OBAVEZNO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UNOSI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INSTRUKCIJA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POGLEDU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PLAĆANJA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KUPOPRODAJNE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POVERENIČKI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ILI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DRUGI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PODOBAN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RAČUN</w:t>
      </w:r>
      <w:r w:rsidRPr="0001797C">
        <w:rPr>
          <w:caps/>
          <w:noProof/>
          <w:sz w:val="24"/>
          <w:szCs w:val="24"/>
          <w:lang w:val="sr-Latn-CS"/>
        </w:rPr>
        <w:t xml:space="preserve"> (escrow </w:t>
      </w:r>
      <w:r w:rsidR="0001797C">
        <w:rPr>
          <w:caps/>
          <w:noProof/>
          <w:sz w:val="24"/>
          <w:szCs w:val="24"/>
          <w:lang w:val="sr-Latn-CS"/>
        </w:rPr>
        <w:t>RAČUN</w:t>
      </w:r>
      <w:r w:rsidRPr="0001797C">
        <w:rPr>
          <w:caps/>
          <w:noProof/>
          <w:sz w:val="24"/>
          <w:szCs w:val="24"/>
          <w:lang w:val="sr-Latn-CS"/>
        </w:rPr>
        <w:t xml:space="preserve">, </w:t>
      </w:r>
      <w:r w:rsidR="0001797C">
        <w:rPr>
          <w:caps/>
          <w:noProof/>
          <w:sz w:val="24"/>
          <w:szCs w:val="24"/>
          <w:lang w:val="sr-Latn-CS"/>
        </w:rPr>
        <w:t>NAMENSKI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RAČUN</w:t>
      </w:r>
      <w:r w:rsidRPr="0001797C">
        <w:rPr>
          <w:caps/>
          <w:noProof/>
          <w:sz w:val="24"/>
          <w:szCs w:val="24"/>
          <w:lang w:val="sr-Latn-CS"/>
        </w:rPr>
        <w:t xml:space="preserve">, </w:t>
      </w:r>
      <w:r w:rsidR="0001797C">
        <w:rPr>
          <w:caps/>
          <w:noProof/>
          <w:sz w:val="24"/>
          <w:szCs w:val="24"/>
          <w:lang w:val="sr-Latn-CS"/>
        </w:rPr>
        <w:t>JAVNOBELEŽNIČKI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RAČUN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I</w:t>
      </w:r>
      <w:r w:rsidRPr="0001797C">
        <w:rPr>
          <w:caps/>
          <w:noProof/>
          <w:sz w:val="24"/>
          <w:szCs w:val="24"/>
          <w:lang w:val="sr-Latn-CS"/>
        </w:rPr>
        <w:t xml:space="preserve"> </w:t>
      </w:r>
      <w:r w:rsidR="0001797C">
        <w:rPr>
          <w:caps/>
          <w:noProof/>
          <w:sz w:val="24"/>
          <w:szCs w:val="24"/>
          <w:lang w:val="sr-Latn-CS"/>
        </w:rPr>
        <w:t>SL</w:t>
      </w:r>
      <w:r w:rsidRPr="0001797C">
        <w:rPr>
          <w:caps/>
          <w:noProof/>
          <w:sz w:val="24"/>
          <w:szCs w:val="24"/>
          <w:lang w:val="sr-Latn-CS"/>
        </w:rPr>
        <w:t>.)</w:t>
      </w:r>
      <w:r w:rsidRPr="0001797C">
        <w:rPr>
          <w:noProof/>
          <w:sz w:val="24"/>
          <w:szCs w:val="24"/>
          <w:lang w:val="sr-Latn-CS"/>
        </w:rPr>
        <w:t xml:space="preserve"> 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PODLEŽE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PRINUDNOJ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UTVRĐENOJ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RASPODELI</w:t>
      </w:r>
      <w:r w:rsidRPr="0001797C">
        <w:rPr>
          <w:noProof/>
          <w:sz w:val="24"/>
          <w:szCs w:val="24"/>
          <w:lang w:val="sr-Latn-CS"/>
        </w:rPr>
        <w:t>.</w:t>
      </w:r>
    </w:p>
    <w:p w14:paraId="764760E5" w14:textId="1841D0CB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OSTALIM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POVERIOCIMA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BANCI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OTVOREN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RAČUN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SEDAM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DOSTAVITI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KOPIJU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POVLAČITI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PRIPADAJUĆA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RAČUNA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NAKNADNE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SAGLASNOSTI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OBUHVAĆENIH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BANKA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OTVOREN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RAČUN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DOZVOLI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DODATNA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DOKUMENTA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OSIM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DOKUMENATA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DOKAZUJE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SVOJSTVO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OBUHVAĆENO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RASPODELOM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2B5D2B07" w14:textId="38DC14F0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SNOSE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OTVARANJA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VOĐENJA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RAČUNA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SRAZMERNO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IZNOSIMA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PREDVIĐENIH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POSTIGNUTU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KUPOPRODAJNU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CENU</w:t>
      </w:r>
      <w:r w:rsidRPr="0001797C">
        <w:rPr>
          <w:noProof/>
          <w:sz w:val="24"/>
          <w:szCs w:val="24"/>
          <w:lang w:val="sr-Latn-CS"/>
        </w:rPr>
        <w:t>.</w:t>
      </w:r>
    </w:p>
    <w:p w14:paraId="30486C5B" w14:textId="46CEE63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PREDVIĐEN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SHODNO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PRIMENJUJE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RASPODELU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NEPOSREDNOM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POGODBOM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>.</w:t>
      </w:r>
    </w:p>
    <w:p w14:paraId="6571BD77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</w:p>
    <w:p w14:paraId="577E7956" w14:textId="4A2CBF87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44.</w:t>
      </w:r>
    </w:p>
    <w:p w14:paraId="2A01C2CB" w14:textId="5D387A8D" w:rsidR="00B126B1" w:rsidRPr="0001797C" w:rsidRDefault="0001797C" w:rsidP="00B126B1">
      <w:pPr>
        <w:tabs>
          <w:tab w:val="left" w:pos="1800"/>
        </w:tabs>
        <w:ind w:firstLine="70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Ispis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vrši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samo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isplaćen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potpunosti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209AA477" w14:textId="4219CD7B" w:rsidR="00B126B1" w:rsidRPr="0001797C" w:rsidRDefault="00B126B1" w:rsidP="00B126B1">
      <w:pPr>
        <w:tabs>
          <w:tab w:val="left" w:pos="709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ISPIS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67A41DFA" w14:textId="0CF8271F" w:rsidR="00B126B1" w:rsidRPr="0001797C" w:rsidRDefault="0001797C" w:rsidP="00B126B1">
      <w:pPr>
        <w:tabs>
          <w:tab w:val="left" w:pos="1800"/>
        </w:tabs>
        <w:ind w:firstLine="70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Zahtev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</w:t>
      </w:r>
      <w:r w:rsidR="00B126B1" w:rsidRPr="0001797C">
        <w:rPr>
          <w:strike/>
          <w:noProof/>
          <w:sz w:val="24"/>
          <w:szCs w:val="24"/>
          <w:lang w:val="sr-Latn-CS"/>
        </w:rPr>
        <w:t>:</w:t>
      </w:r>
    </w:p>
    <w:p w14:paraId="1E1EFB3B" w14:textId="36D535D5" w:rsidR="00B126B1" w:rsidRPr="0001797C" w:rsidRDefault="0001797C" w:rsidP="00B126B1">
      <w:pPr>
        <w:numPr>
          <w:ilvl w:val="0"/>
          <w:numId w:val="25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pismenu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pristaje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ispis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; </w:t>
      </w:r>
      <w:r>
        <w:rPr>
          <w:strike/>
          <w:noProof/>
          <w:sz w:val="24"/>
          <w:szCs w:val="24"/>
          <w:lang w:val="sr-Latn-CS"/>
        </w:rPr>
        <w:t>ili</w:t>
      </w:r>
    </w:p>
    <w:p w14:paraId="2598C021" w14:textId="1ADC47AA" w:rsidR="00B126B1" w:rsidRPr="0001797C" w:rsidRDefault="0001797C" w:rsidP="00B126B1">
      <w:pPr>
        <w:numPr>
          <w:ilvl w:val="0"/>
          <w:numId w:val="25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pravnosnažnu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sudsku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odluku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utvrđuje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potraživanje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hipotekarnog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prestalo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700F8694" w14:textId="65EC24E0" w:rsidR="00B126B1" w:rsidRPr="0001797C" w:rsidRDefault="0001797C" w:rsidP="00B126B1">
      <w:pPr>
        <w:tabs>
          <w:tab w:val="left" w:pos="1800"/>
        </w:tabs>
        <w:ind w:firstLine="70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PODNOSI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>:</w:t>
      </w:r>
    </w:p>
    <w:p w14:paraId="1EAADEBE" w14:textId="2F383593" w:rsidR="00B126B1" w:rsidRPr="0001797C" w:rsidRDefault="0001797C" w:rsidP="00B126B1">
      <w:pPr>
        <w:numPr>
          <w:ilvl w:val="0"/>
          <w:numId w:val="26"/>
        </w:numPr>
        <w:tabs>
          <w:tab w:val="clear" w:pos="360"/>
          <w:tab w:val="left" w:pos="1276"/>
          <w:tab w:val="num" w:pos="2062"/>
        </w:tabs>
        <w:spacing w:after="0" w:line="240" w:lineRule="auto"/>
        <w:ind w:left="0" w:firstLine="70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PISMENA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PRISTAJE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ISPIS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ILI</w:t>
      </w:r>
    </w:p>
    <w:p w14:paraId="1C2FE5FC" w14:textId="4CD050CA" w:rsidR="00B126B1" w:rsidRPr="0001797C" w:rsidRDefault="0001797C" w:rsidP="00B126B1">
      <w:pPr>
        <w:numPr>
          <w:ilvl w:val="0"/>
          <w:numId w:val="26"/>
        </w:numPr>
        <w:tabs>
          <w:tab w:val="clear" w:pos="360"/>
          <w:tab w:val="left" w:pos="1276"/>
          <w:tab w:val="num" w:pos="2062"/>
        </w:tabs>
        <w:spacing w:after="0" w:line="240" w:lineRule="auto"/>
        <w:ind w:left="0" w:firstLine="70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PRAVNOSNAŽNA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PRESTALO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496A88B" w14:textId="27B6C782" w:rsidR="00B126B1" w:rsidRPr="0001797C" w:rsidRDefault="0001797C" w:rsidP="00B126B1">
      <w:pPr>
        <w:numPr>
          <w:ilvl w:val="0"/>
          <w:numId w:val="26"/>
        </w:numPr>
        <w:tabs>
          <w:tab w:val="clear" w:pos="360"/>
          <w:tab w:val="left" w:pos="1276"/>
          <w:tab w:val="num" w:pos="2062"/>
        </w:tabs>
        <w:spacing w:after="0" w:line="240" w:lineRule="auto"/>
        <w:ind w:left="0" w:firstLine="709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KUPOPRODAJI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ZAKLJUČEN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OKONČANJU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NAMIRUJE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OBA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ZAJEDNO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DOKAZOM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UPLATI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KUPOPRODAJNE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CENE</w:t>
      </w:r>
      <w:r w:rsidR="00B126B1" w:rsidRPr="0001797C">
        <w:rPr>
          <w:noProof/>
          <w:sz w:val="24"/>
          <w:szCs w:val="24"/>
          <w:lang w:val="sr-Latn-CS"/>
        </w:rPr>
        <w:t xml:space="preserve">),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NAKNADNI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52CCDEF2" w14:textId="174E59ED" w:rsidR="00B126B1" w:rsidRPr="0001797C" w:rsidRDefault="00B126B1" w:rsidP="00B126B1">
      <w:pPr>
        <w:tabs>
          <w:tab w:val="left" w:pos="709"/>
        </w:tabs>
        <w:jc w:val="both"/>
        <w:rPr>
          <w:bCs/>
          <w:noProof/>
          <w:sz w:val="24"/>
          <w:szCs w:val="24"/>
          <w:lang w:val="sr-Latn-CS"/>
        </w:rPr>
      </w:pPr>
      <w:r w:rsidRPr="0001797C">
        <w:rPr>
          <w:bCs/>
          <w:strike/>
          <w:noProof/>
          <w:sz w:val="24"/>
          <w:szCs w:val="24"/>
          <w:lang w:val="sr-Latn-CS"/>
        </w:rPr>
        <w:tab/>
      </w:r>
      <w:r w:rsidR="0001797C">
        <w:rPr>
          <w:bCs/>
          <w:strike/>
          <w:noProof/>
          <w:sz w:val="24"/>
          <w:szCs w:val="24"/>
          <w:lang w:val="sr-Latn-CS"/>
        </w:rPr>
        <w:t>Poverilac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je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dužan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da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dozvoli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brisanje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hipoteke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ukoliko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mu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je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potraživanje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u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celosti</w:t>
      </w:r>
      <w:r w:rsidRPr="0001797C">
        <w:rPr>
          <w:bCs/>
          <w:strike/>
          <w:noProof/>
          <w:sz w:val="24"/>
          <w:szCs w:val="24"/>
          <w:lang w:val="sr-Latn-CS"/>
        </w:rPr>
        <w:t xml:space="preserve"> </w:t>
      </w:r>
      <w:r w:rsidR="0001797C">
        <w:rPr>
          <w:bCs/>
          <w:strike/>
          <w:noProof/>
          <w:sz w:val="24"/>
          <w:szCs w:val="24"/>
          <w:lang w:val="sr-Latn-CS"/>
        </w:rPr>
        <w:t>isplaćeno</w:t>
      </w:r>
      <w:r w:rsidRPr="0001797C">
        <w:rPr>
          <w:bCs/>
          <w:strike/>
          <w:noProof/>
          <w:sz w:val="24"/>
          <w:szCs w:val="24"/>
          <w:lang w:val="sr-Latn-CS"/>
        </w:rPr>
        <w:t>.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</w:p>
    <w:p w14:paraId="1891CCE6" w14:textId="258535FA" w:rsidR="00B126B1" w:rsidRPr="0001797C" w:rsidRDefault="0001797C" w:rsidP="00B126B1">
      <w:pPr>
        <w:tabs>
          <w:tab w:val="left" w:pos="1800"/>
        </w:tabs>
        <w:ind w:firstLine="709"/>
        <w:jc w:val="both"/>
        <w:rPr>
          <w:bCs/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POVERILAC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DUŽAN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DOZVOLI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BRISANJE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UKOLIKO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MU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POTRAŽIVANJE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CELOSTI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ISPLAĆENO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ODNOSNO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AKO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ISPUNJENI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USLOVI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PREDVIĐENI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OVIM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ZAKONOM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. </w:t>
      </w:r>
    </w:p>
    <w:p w14:paraId="2C6E4502" w14:textId="23F124CD" w:rsidR="00B126B1" w:rsidRPr="0001797C" w:rsidRDefault="0001797C" w:rsidP="00B126B1">
      <w:pPr>
        <w:tabs>
          <w:tab w:val="left" w:pos="1800"/>
        </w:tabs>
        <w:ind w:firstLine="709"/>
        <w:jc w:val="both"/>
        <w:rPr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Poverilac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dužan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izda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dužniku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vlasniku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hipotekovane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nepokretnosti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potvrdu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izmirenom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dugu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bez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odlaganja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nakon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izmirenja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duga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mu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saglasnost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za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brisanje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hipoteke</w:t>
      </w:r>
      <w:r w:rsidR="00B126B1" w:rsidRPr="0001797C">
        <w:rPr>
          <w:bCs/>
          <w:noProof/>
          <w:sz w:val="24"/>
          <w:szCs w:val="24"/>
          <w:lang w:val="sr-Latn-CS"/>
        </w:rPr>
        <w:t>.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</w:p>
    <w:p w14:paraId="1D5A3313" w14:textId="07CE8807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VREDNOSTI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PRODATE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NADLEŽNI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REGISTAR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DUŽAN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PRILOŽENOG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DOKUMENTA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2.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IZVRŠI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BRISANJE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UPISANIH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PREDMETNOJ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28660F1C" w14:textId="27E7325A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lastRenderedPageBreak/>
        <w:t>Vansudska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naknadni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</w:t>
      </w:r>
    </w:p>
    <w:p w14:paraId="6E5E6947" w14:textId="1C988280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49.</w:t>
      </w:r>
    </w:p>
    <w:p w14:paraId="36F9CD44" w14:textId="0FE4D097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prestaje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verodostojne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isprave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predmet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prodat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vansudskim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putem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namiren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poverilac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namiren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naknadnog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284488F0" w14:textId="1E61DB5F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slučaju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</w:p>
    <w:p w14:paraId="684633DB" w14:textId="715560CB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1)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ispis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se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vrši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na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zahtev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kupca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predmeta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hipoteke</w:t>
      </w:r>
      <w:r w:rsidRPr="0001797C">
        <w:rPr>
          <w:bCs/>
          <w:strike/>
          <w:noProof/>
          <w:sz w:val="24"/>
          <w:szCs w:val="24"/>
          <w:lang w:val="sr-Latn-CS"/>
        </w:rPr>
        <w:t>;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</w:p>
    <w:p w14:paraId="68403C23" w14:textId="48B05DAB" w:rsidR="00B126B1" w:rsidRPr="0001797C" w:rsidRDefault="00B126B1" w:rsidP="00B126B1">
      <w:pPr>
        <w:tabs>
          <w:tab w:val="left" w:pos="1276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 w:rsidRPr="0001797C">
        <w:rPr>
          <w:strike/>
          <w:noProof/>
          <w:sz w:val="24"/>
          <w:szCs w:val="24"/>
          <w:lang w:val="sr-Latn-CS"/>
        </w:rPr>
        <w:t>2)</w:t>
      </w:r>
      <w:r w:rsidRPr="0001797C">
        <w:rPr>
          <w:strike/>
          <w:noProof/>
          <w:sz w:val="24"/>
          <w:szCs w:val="24"/>
          <w:lang w:val="sr-Latn-CS"/>
        </w:rPr>
        <w:tab/>
      </w:r>
      <w:r w:rsidR="0001797C">
        <w:rPr>
          <w:strike/>
          <w:noProof/>
          <w:sz w:val="24"/>
          <w:szCs w:val="24"/>
          <w:lang w:val="sr-Latn-CS"/>
        </w:rPr>
        <w:t>prava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docnijih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hipotekarnih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poverilaca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ostaju</w:t>
      </w:r>
      <w:r w:rsidRPr="0001797C">
        <w:rPr>
          <w:strike/>
          <w:noProof/>
          <w:sz w:val="24"/>
          <w:szCs w:val="24"/>
          <w:lang w:val="sr-Latn-CS"/>
        </w:rPr>
        <w:t xml:space="preserve"> </w:t>
      </w:r>
      <w:r w:rsidR="0001797C">
        <w:rPr>
          <w:strike/>
          <w:noProof/>
          <w:sz w:val="24"/>
          <w:szCs w:val="24"/>
          <w:lang w:val="sr-Latn-CS"/>
        </w:rPr>
        <w:t>rezervisana</w:t>
      </w:r>
      <w:r w:rsidRPr="0001797C">
        <w:rPr>
          <w:bCs/>
          <w:strike/>
          <w:noProof/>
          <w:sz w:val="24"/>
          <w:szCs w:val="24"/>
          <w:lang w:val="sr-Latn-CS"/>
        </w:rPr>
        <w:t>.</w:t>
      </w:r>
    </w:p>
    <w:p w14:paraId="034FF3EB" w14:textId="3101B35D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VANSUDSKA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PRODAJA</w:t>
      </w:r>
    </w:p>
    <w:p w14:paraId="2D4D32BF" w14:textId="1A47E3C4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49.</w:t>
      </w:r>
    </w:p>
    <w:p w14:paraId="05A0A1F5" w14:textId="5945E59D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ISPRAVE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PREDMET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VANSUDSKIM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PUTEM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KAD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POVERILAC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NAMIREN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PRODAJI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POGODBOM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NAKNADNOG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7E71F2F1" w14:textId="0D71D80B" w:rsidR="00B126B1" w:rsidRPr="0001797C" w:rsidRDefault="0001797C" w:rsidP="00B126B1">
      <w:pPr>
        <w:tabs>
          <w:tab w:val="left" w:pos="1800"/>
        </w:tabs>
        <w:ind w:firstLine="851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</w:p>
    <w:p w14:paraId="7481F791" w14:textId="737C6797" w:rsidR="00B126B1" w:rsidRPr="0001797C" w:rsidRDefault="00B126B1" w:rsidP="00B126B1">
      <w:pPr>
        <w:tabs>
          <w:tab w:val="left" w:pos="1276"/>
        </w:tabs>
        <w:ind w:firstLine="851"/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1)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ISPIS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>,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HIPOTEKARNOG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POVERIOCA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HIPOTEKARNOG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DUŽNIKA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ILI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VLASNIKA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HIPOTEKOVANE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NEPOKRETNOSTI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KADA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TO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NIJE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ISTO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LICE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OSNOVU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NAKNADNOG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UGOVORA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KUPOPRODAJNOG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UGOVORA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ODNOSNO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UGOVORA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PRODAJI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NEPOSREDNOM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POGODBOM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DOKAZOM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ISPLAĆENOJ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KUPOPRODAJNOJ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CENI</w:t>
      </w:r>
      <w:r w:rsidRPr="0001797C">
        <w:rPr>
          <w:bCs/>
          <w:noProof/>
          <w:sz w:val="24"/>
          <w:szCs w:val="24"/>
          <w:lang w:val="sr-Latn-CS"/>
        </w:rPr>
        <w:t>;</w:t>
      </w:r>
      <w:r w:rsidRPr="0001797C">
        <w:rPr>
          <w:noProof/>
          <w:sz w:val="24"/>
          <w:szCs w:val="24"/>
          <w:lang w:val="sr-Latn-CS"/>
        </w:rPr>
        <w:t xml:space="preserve"> </w:t>
      </w:r>
    </w:p>
    <w:p w14:paraId="390364CC" w14:textId="67D6AD58" w:rsidR="00B126B1" w:rsidRPr="0001797C" w:rsidRDefault="00B126B1" w:rsidP="00B126B1">
      <w:pPr>
        <w:tabs>
          <w:tab w:val="left" w:pos="1276"/>
        </w:tabs>
        <w:ind w:firstLine="851"/>
        <w:jc w:val="both"/>
        <w:rPr>
          <w:bCs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2)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bCs/>
          <w:noProof/>
          <w:sz w:val="24"/>
          <w:szCs w:val="24"/>
          <w:lang w:val="sr-Latn-CS"/>
        </w:rPr>
        <w:t>SVE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UPISANE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HIPOTEKE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KAO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DRUGI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TERETI</w:t>
      </w:r>
      <w:r w:rsidRPr="0001797C">
        <w:rPr>
          <w:bCs/>
          <w:noProof/>
          <w:sz w:val="24"/>
          <w:szCs w:val="24"/>
          <w:lang w:val="sr-Latn-CS"/>
        </w:rPr>
        <w:t xml:space="preserve"> (</w:t>
      </w:r>
      <w:r w:rsidR="0001797C">
        <w:rPr>
          <w:bCs/>
          <w:noProof/>
          <w:sz w:val="24"/>
          <w:szCs w:val="24"/>
          <w:lang w:val="sr-Latn-CS"/>
        </w:rPr>
        <w:t>UPISANI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REGISTAR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POSLE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RADI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ČIJEG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NAMIRENJA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IZVRŠENA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PRODAJA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ODNOSNO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ZAKLJUČEN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NAKNADNI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UGOVOR</w:t>
      </w:r>
      <w:r w:rsidRPr="0001797C">
        <w:rPr>
          <w:bCs/>
          <w:noProof/>
          <w:sz w:val="24"/>
          <w:szCs w:val="24"/>
          <w:lang w:val="sr-Latn-CS"/>
        </w:rPr>
        <w:t xml:space="preserve">) </w:t>
      </w:r>
      <w:r w:rsidR="0001797C">
        <w:rPr>
          <w:bCs/>
          <w:noProof/>
          <w:sz w:val="24"/>
          <w:szCs w:val="24"/>
          <w:lang w:val="sr-Latn-CS"/>
        </w:rPr>
        <w:t>PRESTAJU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SILI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NADLEŽNI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REGISTAR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NEPOKRETNOSTI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VRŠI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BRISANJE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SLUŽBENOJ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DUŽNOSTI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BEZ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OBZIRA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LI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POTRAŽIVANJE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NAMIRENO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CELOSTI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bCs/>
          <w:noProof/>
          <w:sz w:val="24"/>
          <w:szCs w:val="24"/>
          <w:lang w:val="sr-Latn-CS"/>
        </w:rPr>
        <w:t>DELIMIČNO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ILI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JE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OSTALO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NENAMIRENO</w:t>
      </w:r>
      <w:r w:rsidRPr="0001797C">
        <w:rPr>
          <w:bCs/>
          <w:noProof/>
          <w:sz w:val="24"/>
          <w:szCs w:val="24"/>
          <w:lang w:val="sr-Latn-CS"/>
        </w:rPr>
        <w:t>.</w:t>
      </w:r>
    </w:p>
    <w:p w14:paraId="523EA7F8" w14:textId="5230F48B" w:rsidR="00B126B1" w:rsidRPr="0001797C" w:rsidRDefault="0001797C" w:rsidP="00B126B1">
      <w:pPr>
        <w:tabs>
          <w:tab w:val="left" w:pos="1800"/>
        </w:tabs>
        <w:ind w:firstLine="851"/>
        <w:jc w:val="both"/>
        <w:rPr>
          <w:bCs/>
          <w:noProof/>
          <w:sz w:val="24"/>
          <w:szCs w:val="24"/>
          <w:lang w:val="sr-Latn-CS"/>
        </w:rPr>
      </w:pPr>
      <w:r>
        <w:rPr>
          <w:bCs/>
          <w:noProof/>
          <w:sz w:val="24"/>
          <w:szCs w:val="24"/>
          <w:lang w:val="sr-Latn-CS"/>
        </w:rPr>
        <w:t>IZUZETNO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OD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STAVA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2. </w:t>
      </w:r>
      <w:r>
        <w:rPr>
          <w:bCs/>
          <w:noProof/>
          <w:sz w:val="24"/>
          <w:szCs w:val="24"/>
          <w:lang w:val="sr-Latn-CS"/>
        </w:rPr>
        <w:t>TAČKA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1) </w:t>
      </w:r>
      <w:r>
        <w:rPr>
          <w:bCs/>
          <w:noProof/>
          <w:sz w:val="24"/>
          <w:szCs w:val="24"/>
          <w:lang w:val="sr-Latn-CS"/>
        </w:rPr>
        <w:t>OVOG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ČLANA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SLUČAJU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ZAKLJUČENJA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NAKNADNOG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UGOVORA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, </w:t>
      </w:r>
      <w:r>
        <w:rPr>
          <w:bCs/>
          <w:noProof/>
          <w:sz w:val="24"/>
          <w:szCs w:val="24"/>
          <w:lang w:val="sr-Latn-CS"/>
        </w:rPr>
        <w:t>NE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POSTOJI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MOGUĆNOST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DOSTAVLJANJA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DOKAZA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O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ISPLAĆENOJ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KUPOPRODAJNOJ</w:t>
      </w:r>
      <w:r w:rsidR="00B126B1" w:rsidRPr="0001797C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CENI</w:t>
      </w:r>
      <w:r w:rsidR="00B126B1" w:rsidRPr="0001797C">
        <w:rPr>
          <w:bCs/>
          <w:noProof/>
          <w:sz w:val="24"/>
          <w:szCs w:val="24"/>
          <w:lang w:val="sr-Latn-CS"/>
        </w:rPr>
        <w:t>.</w:t>
      </w:r>
    </w:p>
    <w:p w14:paraId="48BEC855" w14:textId="77777777" w:rsidR="00B126B1" w:rsidRPr="0001797C" w:rsidRDefault="00B126B1" w:rsidP="00B126B1">
      <w:pPr>
        <w:tabs>
          <w:tab w:val="left" w:pos="1800"/>
        </w:tabs>
        <w:ind w:firstLine="851"/>
        <w:jc w:val="both"/>
        <w:rPr>
          <w:bCs/>
          <w:noProof/>
          <w:sz w:val="24"/>
          <w:szCs w:val="24"/>
          <w:lang w:val="sr-Latn-CS"/>
        </w:rPr>
      </w:pPr>
    </w:p>
    <w:p w14:paraId="5A184CA7" w14:textId="2AC639C5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51.</w:t>
      </w:r>
    </w:p>
    <w:p w14:paraId="71419275" w14:textId="26ECB123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prestaje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jednostrane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pismene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volje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poverioca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potpisom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overenim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organa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ovlašćenog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7B9C9301" w14:textId="569E8A98" w:rsidR="00B126B1" w:rsidRPr="0001797C" w:rsidRDefault="0001797C" w:rsidP="00B126B1">
      <w:pPr>
        <w:tabs>
          <w:tab w:val="left" w:pos="1800"/>
        </w:tabs>
        <w:spacing w:after="240"/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lastRenderedPageBreak/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slučaju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ispis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vrši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sadrži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prilogu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izjavu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40C07AFC" w14:textId="26446254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B126B1" w:rsidRPr="0001797C">
        <w:rPr>
          <w:noProof/>
          <w:sz w:val="24"/>
          <w:szCs w:val="24"/>
          <w:lang w:val="sr-Latn-CS"/>
        </w:rPr>
        <w:t xml:space="preserve"> 51.</w:t>
      </w:r>
    </w:p>
    <w:p w14:paraId="333AE57F" w14:textId="01705272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HIPOTEKA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JEDNOSTRANE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PISMENE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VOLJE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HIPOTEKARNOG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DATOJ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FORMI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B126B1" w:rsidRPr="0001797C">
        <w:rPr>
          <w:noProof/>
          <w:sz w:val="24"/>
          <w:szCs w:val="24"/>
          <w:lang w:val="sr-Latn-CS"/>
        </w:rPr>
        <w:t xml:space="preserve"> 10. </w:t>
      </w:r>
      <w:r>
        <w:rPr>
          <w:noProof/>
          <w:sz w:val="24"/>
          <w:szCs w:val="24"/>
          <w:lang w:val="sr-Latn-CS"/>
        </w:rPr>
        <w:t>STAV</w:t>
      </w:r>
      <w:r w:rsidR="00B126B1" w:rsidRPr="0001797C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OVOG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VLASNIKA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HIPOTEKOVANE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PRILOGU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IZJAVU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POVERIOCA</w:t>
      </w:r>
      <w:r w:rsidR="00B126B1" w:rsidRPr="0001797C">
        <w:rPr>
          <w:noProof/>
          <w:sz w:val="24"/>
          <w:szCs w:val="24"/>
          <w:lang w:val="sr-Latn-CS"/>
        </w:rPr>
        <w:t>.</w:t>
      </w:r>
    </w:p>
    <w:p w14:paraId="75830BB4" w14:textId="754C1834" w:rsidR="00B126B1" w:rsidRPr="0001797C" w:rsidRDefault="0001797C" w:rsidP="00B126B1">
      <w:pPr>
        <w:keepNext/>
        <w:tabs>
          <w:tab w:val="left" w:pos="1800"/>
        </w:tabs>
        <w:spacing w:before="24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Deo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šesti</w:t>
      </w:r>
    </w:p>
    <w:p w14:paraId="3F64FF0A" w14:textId="5C9D66EE" w:rsidR="00B126B1" w:rsidRPr="0001797C" w:rsidRDefault="0001797C" w:rsidP="00B126B1">
      <w:pPr>
        <w:keepNext/>
        <w:tabs>
          <w:tab w:val="left" w:pos="1800"/>
        </w:tabs>
        <w:spacing w:before="240" w:after="24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CENTRALNA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</w:p>
    <w:p w14:paraId="2098E5D9" w14:textId="775DB0B0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Opšte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odredbe</w:t>
      </w:r>
    </w:p>
    <w:p w14:paraId="24B666B0" w14:textId="605A4638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57.</w:t>
      </w:r>
    </w:p>
    <w:p w14:paraId="048E31E7" w14:textId="66208A13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Centralna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(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daljem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tekstu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  <w:r>
        <w:rPr>
          <w:strike/>
          <w:noProof/>
          <w:sz w:val="24"/>
          <w:szCs w:val="24"/>
          <w:lang w:val="sr-Latn-CS"/>
        </w:rPr>
        <w:t>Centralna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)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jedinstvena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elektronska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javna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baza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unose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upisane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radi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pretraživanja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prikupljanja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informacija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hipotekama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5E1D14BA" w14:textId="6D2873DA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Republički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geodetski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zavod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- </w:t>
      </w: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odgovara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tačnost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potpunost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upisanih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1CB10B0C" w14:textId="1910DAE7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Nadležnost</w:t>
      </w:r>
    </w:p>
    <w:p w14:paraId="4F019F47" w14:textId="1EF43A29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58.</w:t>
      </w:r>
    </w:p>
    <w:p w14:paraId="0C48516B" w14:textId="305B9C56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Centralnu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vodi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Republički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geodetski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zavod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- </w:t>
      </w: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(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daljem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tekstu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),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4D683B8E" w14:textId="1CEFFC58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vršenju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</w:p>
    <w:p w14:paraId="32C18D94" w14:textId="07F49DA2" w:rsidR="00B126B1" w:rsidRPr="0001797C" w:rsidRDefault="0001797C" w:rsidP="00B126B1">
      <w:pPr>
        <w:numPr>
          <w:ilvl w:val="0"/>
          <w:numId w:val="2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zakonitom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sistematičnom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ažurnom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vođenju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; </w:t>
      </w:r>
    </w:p>
    <w:p w14:paraId="46613C2F" w14:textId="11D57464" w:rsidR="00B126B1" w:rsidRPr="0001797C" w:rsidRDefault="0001797C" w:rsidP="00B126B1">
      <w:pPr>
        <w:numPr>
          <w:ilvl w:val="0"/>
          <w:numId w:val="2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propiše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obrazac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obaveštenja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bez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odlaganja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dostaviti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katastru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; </w:t>
      </w:r>
    </w:p>
    <w:p w14:paraId="1B4EB39D" w14:textId="3BADC602" w:rsidR="00B126B1" w:rsidRPr="0001797C" w:rsidRDefault="0001797C" w:rsidP="00B126B1">
      <w:pPr>
        <w:numPr>
          <w:ilvl w:val="0"/>
          <w:numId w:val="28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preduzme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akte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radnje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neophodne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nesmetano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pravilno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funkcionisanje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354D4E06" w14:textId="639F0534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Podaci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unose</w:t>
      </w:r>
    </w:p>
    <w:p w14:paraId="71B71AA9" w14:textId="612C72E5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59.</w:t>
      </w:r>
    </w:p>
    <w:p w14:paraId="1886C779" w14:textId="23D9D29E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službenoj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dužnosti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obavlja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: </w:t>
      </w:r>
    </w:p>
    <w:p w14:paraId="059F2D06" w14:textId="1D1D86F3" w:rsidR="00B126B1" w:rsidRPr="0001797C" w:rsidRDefault="0001797C" w:rsidP="00B126B1">
      <w:pPr>
        <w:numPr>
          <w:ilvl w:val="0"/>
          <w:numId w:val="30"/>
        </w:numPr>
        <w:tabs>
          <w:tab w:val="clear" w:pos="360"/>
          <w:tab w:val="left" w:pos="1276"/>
        </w:tabs>
        <w:spacing w:after="0" w:line="240" w:lineRule="auto"/>
        <w:ind w:firstLine="49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unos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upisanih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>;</w:t>
      </w:r>
    </w:p>
    <w:p w14:paraId="468EFE45" w14:textId="4059A5DB" w:rsidR="00B126B1" w:rsidRPr="0001797C" w:rsidRDefault="0001797C" w:rsidP="00B126B1">
      <w:pPr>
        <w:numPr>
          <w:ilvl w:val="0"/>
          <w:numId w:val="30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lastRenderedPageBreak/>
        <w:t>unos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drugih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upisanim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>;</w:t>
      </w:r>
    </w:p>
    <w:p w14:paraId="76BD74A8" w14:textId="44CACBED" w:rsidR="00B126B1" w:rsidRPr="0001797C" w:rsidRDefault="0001797C" w:rsidP="00B126B1">
      <w:pPr>
        <w:numPr>
          <w:ilvl w:val="0"/>
          <w:numId w:val="30"/>
        </w:numPr>
        <w:tabs>
          <w:tab w:val="clear" w:pos="360"/>
          <w:tab w:val="left" w:pos="1276"/>
        </w:tabs>
        <w:spacing w:after="0" w:line="240" w:lineRule="auto"/>
        <w:ind w:left="0"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unos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svake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promene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brisanje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tač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1)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2)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koje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izvršene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5D3137D5" w14:textId="27171E91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bliže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urediti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unos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4437C84F" w14:textId="5491FE9D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Prilikom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unosa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postupa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neposredno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obaveštenja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donosi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posebne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akte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2B0C680D" w14:textId="5EE23D3D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Dostupnost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javnost</w:t>
      </w:r>
    </w:p>
    <w:p w14:paraId="16007D09" w14:textId="611D31D7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60.</w:t>
      </w:r>
    </w:p>
    <w:p w14:paraId="2BC99298" w14:textId="5C0B59E4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Centralna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dostupna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bez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ograničenja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radi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pretraživanja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prikupljanja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informacija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svakom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trenutku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okviru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radnog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vremena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katastra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putem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Interneta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radnog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vremena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bez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naknade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6F09A044" w14:textId="7E1574B1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Svako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pristupa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podacima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unetim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5F5642BE" w14:textId="373FAC9D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Naknada</w:t>
      </w:r>
    </w:p>
    <w:p w14:paraId="0B4B5E66" w14:textId="26AE3DA2" w:rsidR="00B126B1" w:rsidRPr="0001797C" w:rsidRDefault="0001797C" w:rsidP="00B126B1">
      <w:pPr>
        <w:keepNext/>
        <w:tabs>
          <w:tab w:val="left" w:pos="1800"/>
        </w:tabs>
        <w:spacing w:before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61.</w:t>
      </w:r>
    </w:p>
    <w:p w14:paraId="65712DB1" w14:textId="5A5C7033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unos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plaća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naknada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41F2D9CF" w14:textId="6D6EE31A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Naknada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plaća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prilikom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podnošenja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zahteva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brisanje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podataka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nadležni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registar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1C9AB35E" w14:textId="43B6951D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Visinu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naknade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1. </w:t>
      </w:r>
      <w:r>
        <w:rPr>
          <w:strike/>
          <w:noProof/>
          <w:sz w:val="24"/>
          <w:szCs w:val="24"/>
          <w:lang w:val="sr-Latn-CS"/>
        </w:rPr>
        <w:t>ovog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člana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određuje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katastar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saglasnost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Vlade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75DFD677" w14:textId="4987760E" w:rsidR="00B126B1" w:rsidRPr="0001797C" w:rsidRDefault="0001797C" w:rsidP="00B126B1">
      <w:pPr>
        <w:keepNext/>
        <w:tabs>
          <w:tab w:val="left" w:pos="1800"/>
        </w:tabs>
        <w:spacing w:before="120" w:after="120"/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Finansiranje</w:t>
      </w:r>
    </w:p>
    <w:p w14:paraId="273391B6" w14:textId="2E099120" w:rsidR="00B126B1" w:rsidRPr="0001797C" w:rsidRDefault="0001797C" w:rsidP="00B126B1">
      <w:pPr>
        <w:keepNext/>
        <w:tabs>
          <w:tab w:val="left" w:pos="1800"/>
        </w:tabs>
        <w:ind w:right="720"/>
        <w:jc w:val="center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Član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62.</w:t>
      </w:r>
    </w:p>
    <w:p w14:paraId="0069BDFA" w14:textId="7C62DC18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Sredstva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osnivanje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započinjanje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radom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obezbeđuju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budžeta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Republike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Srbije</w:t>
      </w:r>
      <w:r w:rsidR="00B126B1" w:rsidRPr="0001797C">
        <w:rPr>
          <w:strike/>
          <w:noProof/>
          <w:sz w:val="24"/>
          <w:szCs w:val="24"/>
          <w:lang w:val="sr-Latn-CS"/>
        </w:rPr>
        <w:t>.</w:t>
      </w:r>
    </w:p>
    <w:p w14:paraId="73A9BE8A" w14:textId="3D932F9D" w:rsidR="00B126B1" w:rsidRPr="0001797C" w:rsidRDefault="0001797C" w:rsidP="00B126B1">
      <w:pPr>
        <w:tabs>
          <w:tab w:val="left" w:pos="1800"/>
        </w:tabs>
        <w:ind w:firstLine="851"/>
        <w:jc w:val="both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Sredstva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održavanje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Centralne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evidencije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obezbeđuju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prihoda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ostvarenih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osnovu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naknade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unos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hipoteka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drugih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prihoda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katastra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nepokretnosti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zakonom</w:t>
      </w:r>
      <w:r w:rsidR="00B126B1" w:rsidRPr="0001797C">
        <w:rPr>
          <w:strike/>
          <w:noProof/>
          <w:sz w:val="24"/>
          <w:szCs w:val="24"/>
          <w:lang w:val="sr-Latn-CS"/>
        </w:rPr>
        <w:t xml:space="preserve">. </w:t>
      </w:r>
    </w:p>
    <w:p w14:paraId="51FFA01B" w14:textId="77777777" w:rsidR="00B126B1" w:rsidRPr="0001797C" w:rsidRDefault="00B126B1" w:rsidP="00B126B1">
      <w:pPr>
        <w:rPr>
          <w:noProof/>
          <w:sz w:val="24"/>
          <w:szCs w:val="24"/>
          <w:lang w:val="sr-Latn-CS"/>
        </w:rPr>
      </w:pPr>
    </w:p>
    <w:p w14:paraId="56AE0A24" w14:textId="77777777" w:rsidR="00B126B1" w:rsidRPr="0001797C" w:rsidRDefault="00B126B1" w:rsidP="00B126B1">
      <w:pPr>
        <w:rPr>
          <w:noProof/>
          <w:sz w:val="24"/>
          <w:szCs w:val="24"/>
          <w:lang w:val="sr-Latn-CS"/>
        </w:rPr>
      </w:pPr>
    </w:p>
    <w:p w14:paraId="6DC7FB37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2BFD5BA7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31B1D416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0E220F3C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4BAF2FF6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1ACFCEEE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31423CC8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55228099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27AC5369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1908B737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7E698B2C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320D2127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3CBDACE9" w14:textId="33B945CE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VI.  </w:t>
      </w:r>
      <w:r w:rsidR="0001797C">
        <w:rPr>
          <w:noProof/>
          <w:sz w:val="24"/>
          <w:szCs w:val="24"/>
          <w:lang w:val="sr-Latn-CS"/>
        </w:rPr>
        <w:t>ANALIZA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EFEKATA</w:t>
      </w:r>
    </w:p>
    <w:p w14:paraId="539F3505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1DC1DA82" w14:textId="10F897CE" w:rsidR="00B126B1" w:rsidRPr="0001797C" w:rsidRDefault="00B126B1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izrade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analizirani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efekti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važećeg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efekti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problemi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pojavljivali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praksi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početka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navedenog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teksta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korišćena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analizirana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uporedno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iskustva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zemalja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regionu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međunarodna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iskustva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iskustva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stručnjaka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oblasti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reguliše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predstavnika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relevantnih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udruženja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banaka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privrednika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međunarodnih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finansijskih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organizacija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relevantne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struke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prethodnim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godinama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primenjivali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30E870F7" w14:textId="4D2F2439" w:rsidR="00B126B1" w:rsidRPr="0001797C" w:rsidRDefault="00B126B1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shd w:val="clear" w:color="auto" w:fill="FFFFFF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Radna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grupa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započela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analizom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postojećeg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sistema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procedura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važeći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rezultat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daljih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intenzivnih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konsultacija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fokus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grupa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pojedina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predstavljaju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rezultat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rasprave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60426EFF" w14:textId="77777777" w:rsidR="00B126B1" w:rsidRPr="0001797C" w:rsidRDefault="00B126B1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  <w:t xml:space="preserve"> </w:t>
      </w:r>
    </w:p>
    <w:p w14:paraId="6FA92079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</w:p>
    <w:p w14:paraId="464FBB1E" w14:textId="3E0A9785" w:rsidR="00B126B1" w:rsidRPr="0001797C" w:rsidRDefault="0001797C" w:rsidP="00B126B1">
      <w:pPr>
        <w:widowControl w:val="0"/>
        <w:tabs>
          <w:tab w:val="left" w:pos="1440"/>
        </w:tabs>
        <w:jc w:val="both"/>
        <w:rPr>
          <w:bCs/>
          <w:i/>
          <w:iCs/>
          <w:noProof/>
          <w:sz w:val="24"/>
          <w:szCs w:val="24"/>
          <w:lang w:val="sr-Latn-CS"/>
        </w:rPr>
      </w:pPr>
      <w:r>
        <w:rPr>
          <w:bCs/>
          <w:i/>
          <w:iCs/>
          <w:noProof/>
          <w:sz w:val="24"/>
          <w:szCs w:val="24"/>
          <w:lang w:val="sr-Latn-CS"/>
        </w:rPr>
        <w:t>Aspekt</w:t>
      </w:r>
      <w:r w:rsidR="00B126B1"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>
        <w:rPr>
          <w:bCs/>
          <w:i/>
          <w:iCs/>
          <w:noProof/>
          <w:sz w:val="24"/>
          <w:szCs w:val="24"/>
          <w:lang w:val="sr-Latn-CS"/>
        </w:rPr>
        <w:t>potrebe</w:t>
      </w:r>
      <w:r w:rsidR="00B126B1"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>
        <w:rPr>
          <w:bCs/>
          <w:i/>
          <w:iCs/>
          <w:noProof/>
          <w:sz w:val="24"/>
          <w:szCs w:val="24"/>
          <w:lang w:val="sr-Latn-CS"/>
        </w:rPr>
        <w:t>instrumenata</w:t>
      </w:r>
      <w:r w:rsidR="00B126B1"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>
        <w:rPr>
          <w:bCs/>
          <w:i/>
          <w:iCs/>
          <w:noProof/>
          <w:sz w:val="24"/>
          <w:szCs w:val="24"/>
          <w:lang w:val="sr-Latn-CS"/>
        </w:rPr>
        <w:t>predviđenih</w:t>
      </w:r>
      <w:r w:rsidR="00B126B1"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>
        <w:rPr>
          <w:bCs/>
          <w:i/>
          <w:iCs/>
          <w:noProof/>
          <w:sz w:val="24"/>
          <w:szCs w:val="24"/>
          <w:lang w:val="sr-Latn-CS"/>
        </w:rPr>
        <w:t>ovim</w:t>
      </w:r>
      <w:r w:rsidR="00B126B1"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>
        <w:rPr>
          <w:bCs/>
          <w:i/>
          <w:iCs/>
          <w:noProof/>
          <w:sz w:val="24"/>
          <w:szCs w:val="24"/>
          <w:lang w:val="sr-Latn-CS"/>
        </w:rPr>
        <w:t>zakonom</w:t>
      </w:r>
    </w:p>
    <w:p w14:paraId="7BCA3CCB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188B4237" w14:textId="399AB106" w:rsidR="00B126B1" w:rsidRPr="0001797C" w:rsidRDefault="0001797C" w:rsidP="00B126B1">
      <w:pPr>
        <w:widowControl w:val="0"/>
        <w:tabs>
          <w:tab w:val="left" w:pos="1440"/>
        </w:tabs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Porast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zahteva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dostizanjem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stepena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ekonomske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sigurnosti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zalaganja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nepokretnosti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obezbeđenja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potraživanja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doprineo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razmatranju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usklađivanja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procedura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pojašnjavanje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Uvidela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odlaganja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uspostave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neophodni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ekonomski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mehanizmi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izuzetno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značajna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funkcionisanje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građanstva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privrede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uredila</w:t>
      </w:r>
      <w:r w:rsidR="00B126B1" w:rsidRPr="0001797C">
        <w:rPr>
          <w:noProof/>
          <w:sz w:val="24"/>
          <w:szCs w:val="24"/>
          <w:lang w:val="sr-Latn-CS"/>
        </w:rPr>
        <w:t xml:space="preserve">.  </w:t>
      </w:r>
      <w:r>
        <w:rPr>
          <w:noProof/>
          <w:sz w:val="24"/>
          <w:szCs w:val="24"/>
          <w:lang w:val="sr-Latn-CS"/>
        </w:rPr>
        <w:t>Važeći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slabosti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pošto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mogao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probleme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javili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sprovođenju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njegovih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odredbi</w:t>
      </w:r>
      <w:r w:rsidR="00B126B1" w:rsidRPr="0001797C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tako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pruži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sigurnost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privatnom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kapitalu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smislu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lastRenderedPageBreak/>
        <w:t>izvesnosti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procedura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neophodnog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eventualno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izvršenje</w:t>
      </w:r>
      <w:r w:rsidR="00B126B1" w:rsidRPr="0001797C">
        <w:rPr>
          <w:noProof/>
          <w:sz w:val="24"/>
          <w:szCs w:val="24"/>
          <w:lang w:val="sr-Latn-CS"/>
        </w:rPr>
        <w:t xml:space="preserve">. </w:t>
      </w:r>
    </w:p>
    <w:p w14:paraId="3178053C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646D8CB0" w14:textId="4A4A31BD" w:rsidR="00B126B1" w:rsidRPr="0001797C" w:rsidRDefault="0001797C" w:rsidP="00B126B1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eastAsia="Calibri"/>
          <w:noProof/>
          <w:sz w:val="24"/>
          <w:szCs w:val="24"/>
          <w:lang w:val="sr-Latn-CS"/>
        </w:rPr>
      </w:pPr>
      <w:r>
        <w:rPr>
          <w:rFonts w:eastAsia="Calibri"/>
          <w:noProof/>
          <w:sz w:val="24"/>
          <w:szCs w:val="24"/>
          <w:lang w:val="sr-Latn-CS"/>
        </w:rPr>
        <w:t>Koji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su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problemi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koje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treba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da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reši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59BB1720" w14:textId="0CD66F24" w:rsidR="00B126B1" w:rsidRPr="0001797C" w:rsidRDefault="0001797C" w:rsidP="00B126B1">
      <w:pPr>
        <w:rPr>
          <w:rFonts w:eastAsia="Calibri"/>
          <w:noProof/>
          <w:sz w:val="24"/>
          <w:szCs w:val="24"/>
          <w:u w:val="single"/>
          <w:lang w:val="sr-Latn-CS"/>
        </w:rPr>
      </w:pPr>
      <w:r>
        <w:rPr>
          <w:rFonts w:eastAsia="Calibri"/>
          <w:noProof/>
          <w:sz w:val="24"/>
          <w:szCs w:val="24"/>
          <w:u w:val="single"/>
          <w:lang w:val="sr-Latn-CS"/>
        </w:rPr>
        <w:t>Jasno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definisana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pravila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 </w:t>
      </w:r>
    </w:p>
    <w:p w14:paraId="797302A2" w14:textId="5E012DDD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u w:val="single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Novi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trebalo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obezbedi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definisanje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obima</w:t>
      </w:r>
      <w:r w:rsidRPr="0001797C">
        <w:rPr>
          <w:rFonts w:eastAsia="Calibri"/>
          <w:noProof/>
          <w:sz w:val="24"/>
          <w:szCs w:val="24"/>
          <w:lang w:val="sr-Latn-CS"/>
        </w:rPr>
        <w:t>/</w:t>
      </w:r>
      <w:r w:rsidR="0001797C">
        <w:rPr>
          <w:rFonts w:eastAsia="Calibri"/>
          <w:noProof/>
          <w:sz w:val="24"/>
          <w:szCs w:val="24"/>
          <w:lang w:val="sr-Latn-CS"/>
        </w:rPr>
        <w:t>granica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njegove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definisanje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postupaka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materijalnih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normi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4C390327" w14:textId="77777777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</w:p>
    <w:p w14:paraId="423AC436" w14:textId="6BE0179E" w:rsidR="00B126B1" w:rsidRPr="0001797C" w:rsidRDefault="0001797C" w:rsidP="00B126B1">
      <w:pPr>
        <w:rPr>
          <w:rFonts w:eastAsia="Calibri"/>
          <w:noProof/>
          <w:sz w:val="24"/>
          <w:szCs w:val="24"/>
          <w:u w:val="single"/>
          <w:lang w:val="sr-Latn-CS"/>
        </w:rPr>
      </w:pPr>
      <w:r>
        <w:rPr>
          <w:rFonts w:eastAsia="Calibri"/>
          <w:noProof/>
          <w:sz w:val="24"/>
          <w:szCs w:val="24"/>
          <w:u w:val="single"/>
          <w:lang w:val="sr-Latn-CS"/>
        </w:rPr>
        <w:t>Jasno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definisan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odnos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prema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drugim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u w:val="single"/>
          <w:lang w:val="sr-Latn-CS"/>
        </w:rPr>
        <w:t>zakonima</w:t>
      </w:r>
      <w:r w:rsidR="00B126B1" w:rsidRPr="0001797C">
        <w:rPr>
          <w:rFonts w:eastAsia="Calibri"/>
          <w:noProof/>
          <w:sz w:val="24"/>
          <w:szCs w:val="24"/>
          <w:u w:val="single"/>
          <w:lang w:val="sr-Latn-CS"/>
        </w:rPr>
        <w:t xml:space="preserve">  </w:t>
      </w:r>
    </w:p>
    <w:p w14:paraId="63862BAC" w14:textId="727ED216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Drugim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smislu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analize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smatraju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</w:p>
    <w:p w14:paraId="2D466071" w14:textId="2C9CAD4A" w:rsidR="00B126B1" w:rsidRPr="0001797C" w:rsidRDefault="0001797C" w:rsidP="00B126B1">
      <w:pPr>
        <w:numPr>
          <w:ilvl w:val="0"/>
          <w:numId w:val="34"/>
        </w:numPr>
        <w:spacing w:after="0" w:line="240" w:lineRule="auto"/>
        <w:ind w:left="0"/>
        <w:contextualSpacing/>
        <w:rPr>
          <w:rFonts w:eastAsia="Calibri"/>
          <w:noProof/>
          <w:sz w:val="24"/>
          <w:szCs w:val="24"/>
          <w:lang w:val="sr-Latn-CS"/>
        </w:rPr>
      </w:pPr>
      <w:r>
        <w:rPr>
          <w:rFonts w:eastAsia="Calibri"/>
          <w:noProof/>
          <w:sz w:val="24"/>
          <w:szCs w:val="24"/>
          <w:lang w:val="sr-Latn-CS"/>
        </w:rPr>
        <w:t>Zakon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državnom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premeru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katastru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</w:p>
    <w:p w14:paraId="7FEEABA9" w14:textId="038F1604" w:rsidR="00B126B1" w:rsidRPr="0001797C" w:rsidRDefault="0001797C" w:rsidP="00B126B1">
      <w:pPr>
        <w:numPr>
          <w:ilvl w:val="0"/>
          <w:numId w:val="34"/>
        </w:numPr>
        <w:spacing w:after="0" w:line="240" w:lineRule="auto"/>
        <w:ind w:left="0"/>
        <w:contextualSpacing/>
        <w:rPr>
          <w:rFonts w:eastAsia="Calibri"/>
          <w:noProof/>
          <w:sz w:val="24"/>
          <w:szCs w:val="24"/>
          <w:lang w:val="sr-Latn-CS"/>
        </w:rPr>
      </w:pPr>
      <w:r>
        <w:rPr>
          <w:rFonts w:eastAsia="Calibri"/>
          <w:noProof/>
          <w:sz w:val="24"/>
          <w:szCs w:val="24"/>
          <w:lang w:val="sr-Latn-CS"/>
        </w:rPr>
        <w:t>Zakon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izvršenju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</w:t>
      </w:r>
      <w:r w:rsidR="00B126B1"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obezbeđenju</w:t>
      </w:r>
    </w:p>
    <w:p w14:paraId="023C5FB8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6130C9EB" w14:textId="431B404F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prilog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navedenom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Vrhovni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kasacioni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doneo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Zaključak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usvojen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sednici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Građanskog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odeljenja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Vrhovnog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kasacionog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još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4. </w:t>
      </w:r>
      <w:r w:rsidR="0001797C">
        <w:rPr>
          <w:rFonts w:eastAsia="Calibri"/>
          <w:noProof/>
          <w:sz w:val="24"/>
          <w:szCs w:val="24"/>
          <w:lang w:val="sr-Latn-CS"/>
        </w:rPr>
        <w:t>oktobra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2010. </w:t>
      </w:r>
      <w:r w:rsidR="0001797C">
        <w:rPr>
          <w:rFonts w:eastAsia="Calibri"/>
          <w:noProof/>
          <w:sz w:val="24"/>
          <w:szCs w:val="24"/>
          <w:lang w:val="sr-Latn-CS"/>
        </w:rPr>
        <w:t>godine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glasi</w:t>
      </w:r>
      <w:r w:rsidRPr="0001797C">
        <w:rPr>
          <w:rFonts w:eastAsia="Calibri"/>
          <w:noProof/>
          <w:sz w:val="24"/>
          <w:szCs w:val="24"/>
          <w:lang w:val="sr-Latn-CS"/>
        </w:rPr>
        <w:t>:</w:t>
      </w:r>
    </w:p>
    <w:p w14:paraId="27BF1F6E" w14:textId="1EF950C9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bCs/>
          <w:noProof/>
          <w:sz w:val="24"/>
          <w:szCs w:val="24"/>
          <w:lang w:val="sr-Latn-CS"/>
        </w:rPr>
        <w:tab/>
        <w:t xml:space="preserve">1)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vansudska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hipoteka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člana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15.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isprava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člana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30.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stav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1.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tačka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3.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izvršnom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postupku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>.</w:t>
      </w:r>
    </w:p>
    <w:p w14:paraId="6A258E62" w14:textId="14012EB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2)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Poverilac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čije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potraživanje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obezbeđeno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izvršnom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vansudskom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hipotekom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ima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pravo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bira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pravni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put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namirenja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svog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potraživanja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>.</w:t>
      </w:r>
    </w:p>
    <w:p w14:paraId="3DD4341F" w14:textId="78BE392B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3)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postupanje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odlučivanje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predlozima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izvršenje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zasnovanim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izvršnoj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vansudskoj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stvarno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nadležan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sud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opšte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nadležnosti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bez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obzira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svojstvo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stranaka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postupku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izvršenja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>.</w:t>
      </w:r>
    </w:p>
    <w:p w14:paraId="10E06008" w14:textId="41788B8B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> </w:t>
      </w: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navedenog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Građansko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odeljenje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Vrhovnog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kasacionog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sledeće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obrazloženje</w:t>
      </w:r>
      <w:r w:rsidRPr="0001797C">
        <w:rPr>
          <w:rFonts w:eastAsia="Calibri"/>
          <w:noProof/>
          <w:sz w:val="24"/>
          <w:szCs w:val="24"/>
          <w:lang w:val="sr-Latn-CS"/>
        </w:rPr>
        <w:t>:</w:t>
      </w:r>
    </w:p>
    <w:p w14:paraId="0AD0D36C" w14:textId="7F0CCF74" w:rsidR="00B126B1" w:rsidRPr="0001797C" w:rsidRDefault="00B126B1" w:rsidP="00B126B1">
      <w:pPr>
        <w:jc w:val="both"/>
        <w:rPr>
          <w:rFonts w:eastAsia="Times New Roman"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praksi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opšte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spornom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pojavila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15.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), </w:t>
      </w:r>
      <w:r w:rsidR="0001797C">
        <w:rPr>
          <w:noProof/>
          <w:sz w:val="24"/>
          <w:szCs w:val="24"/>
          <w:lang w:val="sr-Latn-CS"/>
        </w:rPr>
        <w:t>izvršni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nejednako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odlučuju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između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25.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izvršni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često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oglašavaju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nenadležnim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sprovođenje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ustupljeni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obrnuto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tj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Prilikom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predlozima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odbijaju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odbacuju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predloge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Nejednako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identičnim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činjeničnim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situacijama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rezultiralo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nesigurnošću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nejednakim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procesnim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materijalnopravnim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položajem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stranaka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>.</w:t>
      </w:r>
    </w:p>
    <w:p w14:paraId="084B98C6" w14:textId="00AEE989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Nejednako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odlučivanje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izvršnim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predmetima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žalbenim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postupcima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višim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sudovima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5730A2CB" w14:textId="1C366474" w:rsidR="00B126B1" w:rsidRPr="0001797C" w:rsidRDefault="00B126B1" w:rsidP="00B126B1">
      <w:pPr>
        <w:jc w:val="both"/>
        <w:rPr>
          <w:rFonts w:eastAsia="Times New Roman"/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</w:t>
      </w:r>
      <w:r w:rsidR="0001797C">
        <w:rPr>
          <w:noProof/>
          <w:sz w:val="24"/>
          <w:szCs w:val="24"/>
          <w:lang w:val="sr-Latn-CS"/>
        </w:rPr>
        <w:t>Sudska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praksa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ujednačena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30.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3.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>.</w:t>
      </w:r>
    </w:p>
    <w:p w14:paraId="7FE22ECB" w14:textId="3311B6D4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zajedničkim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29. </w:t>
      </w:r>
      <w:r w:rsidR="0001797C">
        <w:rPr>
          <w:noProof/>
          <w:sz w:val="24"/>
          <w:szCs w:val="24"/>
          <w:lang w:val="sr-Latn-CS"/>
        </w:rPr>
        <w:t>propisuje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verodostojne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određeno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30. </w:t>
      </w:r>
      <w:r w:rsidR="0001797C">
        <w:rPr>
          <w:noProof/>
          <w:sz w:val="24"/>
          <w:szCs w:val="24"/>
          <w:lang w:val="sr-Latn-CS"/>
        </w:rPr>
        <w:t>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>:</w:t>
      </w:r>
    </w:p>
    <w:p w14:paraId="232A14EA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20710F87" w14:textId="1D7A81F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1. </w:t>
      </w:r>
      <w:r w:rsidR="0001797C">
        <w:rPr>
          <w:noProof/>
          <w:sz w:val="24"/>
          <w:szCs w:val="24"/>
          <w:lang w:val="sr-Latn-CS"/>
        </w:rPr>
        <w:t>Izvršna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poravnanje</w:t>
      </w:r>
      <w:r w:rsidRPr="0001797C">
        <w:rPr>
          <w:noProof/>
          <w:sz w:val="24"/>
          <w:szCs w:val="24"/>
          <w:lang w:val="sr-Latn-CS"/>
        </w:rPr>
        <w:t>;</w:t>
      </w:r>
    </w:p>
    <w:p w14:paraId="2C6D8290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0036A3F6" w14:textId="18A0F4F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2.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donesene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upravnom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prekršajnom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poravnanje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upravnom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glase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ispunjenje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određeno</w:t>
      </w:r>
      <w:r w:rsidRPr="0001797C">
        <w:rPr>
          <w:noProof/>
          <w:sz w:val="24"/>
          <w:szCs w:val="24"/>
          <w:lang w:val="sr-Latn-CS"/>
        </w:rPr>
        <w:t>;</w:t>
      </w:r>
    </w:p>
    <w:p w14:paraId="4B3CB915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7395349E" w14:textId="612B226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3. </w:t>
      </w:r>
      <w:r w:rsidR="0001797C">
        <w:rPr>
          <w:noProof/>
          <w:sz w:val="24"/>
          <w:szCs w:val="24"/>
          <w:lang w:val="sr-Latn-CS"/>
        </w:rPr>
        <w:t>Druga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oređena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>.</w:t>
      </w:r>
    </w:p>
    <w:p w14:paraId="3E107F65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19F4120C" w14:textId="4EA85FD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naznačenjem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:</w:t>
      </w:r>
    </w:p>
    <w:p w14:paraId="43650D5B" w14:textId="3852110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</w:t>
      </w:r>
      <w:r w:rsidRPr="0001797C">
        <w:rPr>
          <w:noProof/>
          <w:sz w:val="24"/>
          <w:szCs w:val="24"/>
          <w:lang w:val="sr-Latn-CS"/>
        </w:rPr>
        <w:tab/>
        <w:t xml:space="preserve">-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tuđoj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>;</w:t>
      </w:r>
    </w:p>
    <w:p w14:paraId="16BE4257" w14:textId="341E61C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- </w:t>
      </w:r>
      <w:r w:rsidR="0001797C">
        <w:rPr>
          <w:noProof/>
          <w:sz w:val="24"/>
          <w:szCs w:val="24"/>
          <w:lang w:val="sr-Latn-CS"/>
        </w:rPr>
        <w:t>aksesorno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sporedno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>;</w:t>
      </w:r>
    </w:p>
    <w:p w14:paraId="1C03B4C3" w14:textId="5B4AB895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</w:t>
      </w:r>
      <w:r w:rsidRPr="0001797C">
        <w:rPr>
          <w:noProof/>
          <w:sz w:val="24"/>
          <w:szCs w:val="24"/>
          <w:lang w:val="sr-Latn-CS"/>
        </w:rPr>
        <w:tab/>
        <w:t xml:space="preserve">- </w:t>
      </w:r>
      <w:r w:rsidR="0001797C">
        <w:rPr>
          <w:noProof/>
          <w:sz w:val="24"/>
          <w:szCs w:val="24"/>
          <w:lang w:val="sr-Latn-CS"/>
        </w:rPr>
        <w:t>specijalno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</w:t>
      </w:r>
      <w:r w:rsidRPr="0001797C">
        <w:rPr>
          <w:noProof/>
          <w:sz w:val="24"/>
          <w:szCs w:val="24"/>
          <w:lang w:val="sr-Latn-CS"/>
        </w:rPr>
        <w:t>;</w:t>
      </w:r>
    </w:p>
    <w:p w14:paraId="553A564F" w14:textId="3F30AC5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</w:t>
      </w:r>
      <w:r w:rsidRPr="0001797C">
        <w:rPr>
          <w:noProof/>
          <w:sz w:val="24"/>
          <w:szCs w:val="24"/>
          <w:lang w:val="sr-Latn-CS"/>
        </w:rPr>
        <w:tab/>
        <w:t xml:space="preserve">- </w:t>
      </w:r>
      <w:r w:rsidR="0001797C">
        <w:rPr>
          <w:noProof/>
          <w:sz w:val="24"/>
          <w:szCs w:val="24"/>
          <w:lang w:val="sr-Latn-CS"/>
        </w:rPr>
        <w:t>nedeljivo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sastavne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prirodne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plodove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odvojeni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pripatke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poboljšanja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povećanja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došlo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>;</w:t>
      </w:r>
    </w:p>
    <w:p w14:paraId="3A0DFAC1" w14:textId="5F4ADA7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>   </w:t>
      </w:r>
      <w:r w:rsidRPr="0001797C">
        <w:rPr>
          <w:noProof/>
          <w:sz w:val="24"/>
          <w:szCs w:val="24"/>
          <w:lang w:val="sr-Latn-CS"/>
        </w:rPr>
        <w:tab/>
        <w:t xml:space="preserve">-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realizovati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slubženim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formalnim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putem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načelo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oficijelnosti</w:t>
      </w:r>
      <w:r w:rsidRPr="0001797C">
        <w:rPr>
          <w:noProof/>
          <w:sz w:val="24"/>
          <w:szCs w:val="24"/>
          <w:lang w:val="sr-Latn-CS"/>
        </w:rPr>
        <w:t>);</w:t>
      </w:r>
    </w:p>
    <w:p w14:paraId="455980B9" w14:textId="5D119E76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-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stiče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načelo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publiciteta</w:t>
      </w:r>
      <w:r w:rsidRPr="0001797C">
        <w:rPr>
          <w:noProof/>
          <w:sz w:val="24"/>
          <w:szCs w:val="24"/>
          <w:lang w:val="sr-Latn-CS"/>
        </w:rPr>
        <w:t>).</w:t>
      </w:r>
    </w:p>
    <w:p w14:paraId="15AC2568" w14:textId="0F2A1C03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delimično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odstupanje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oficijelnosti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Propisuje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drugačiju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svojinskopravnih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delimično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oficijelnosti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Propisuje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mimo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Vansudsko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aukcijskom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neposrednom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pogodbom</w:t>
      </w:r>
      <w:r w:rsidRPr="0001797C">
        <w:rPr>
          <w:noProof/>
          <w:sz w:val="24"/>
          <w:szCs w:val="24"/>
          <w:lang w:val="sr-Latn-CS"/>
        </w:rPr>
        <w:t>.</w:t>
      </w:r>
    </w:p>
    <w:p w14:paraId="0823C55A" w14:textId="5D6C9C45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8.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nastanka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vrste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>:</w:t>
      </w:r>
    </w:p>
    <w:p w14:paraId="5F56B482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1C57BC84" w14:textId="1D365A4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-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poravnanja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ugovorna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);</w:t>
      </w:r>
    </w:p>
    <w:p w14:paraId="6CE7CCE5" w14:textId="239DF20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- </w:t>
      </w:r>
      <w:r w:rsidR="0001797C">
        <w:rPr>
          <w:noProof/>
          <w:sz w:val="24"/>
          <w:szCs w:val="24"/>
          <w:lang w:val="sr-Latn-CS"/>
        </w:rPr>
        <w:t>založne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izjave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jednostrana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);</w:t>
      </w:r>
    </w:p>
    <w:p w14:paraId="13AC6F32" w14:textId="5870EC56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-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zakonska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);</w:t>
      </w:r>
    </w:p>
    <w:p w14:paraId="59328A55" w14:textId="0C37902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- </w:t>
      </w:r>
      <w:r w:rsidR="0001797C">
        <w:rPr>
          <w:noProof/>
          <w:sz w:val="24"/>
          <w:szCs w:val="24"/>
          <w:lang w:val="sr-Latn-CS"/>
        </w:rPr>
        <w:t>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odluke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sudska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).</w:t>
      </w:r>
    </w:p>
    <w:p w14:paraId="02F1CF6D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11AF3555" w14:textId="2ABD360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Pravila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shodno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primenjuju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jednostranu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zakonsku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>.</w:t>
      </w:r>
    </w:p>
    <w:p w14:paraId="099DC238" w14:textId="30E86B4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Razlozi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usvajanje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zaključaka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brojem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zasnovani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sledećem</w:t>
      </w:r>
      <w:r w:rsidRPr="0001797C">
        <w:rPr>
          <w:noProof/>
          <w:sz w:val="24"/>
          <w:szCs w:val="24"/>
          <w:lang w:val="sr-Latn-CS"/>
        </w:rPr>
        <w:t>:</w:t>
      </w:r>
    </w:p>
    <w:p w14:paraId="04309BA4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</w:t>
      </w:r>
    </w:p>
    <w:p w14:paraId="57CF8605" w14:textId="02C09E2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           1.)</w:t>
      </w:r>
      <w:r w:rsidRPr="0001797C">
        <w:rPr>
          <w:noProof/>
          <w:sz w:val="24"/>
          <w:szCs w:val="24"/>
          <w:lang w:val="sr-Latn-CS"/>
        </w:rPr>
        <w:t xml:space="preserve"> - </w:t>
      </w:r>
      <w:r w:rsidR="0001797C">
        <w:rPr>
          <w:bCs/>
          <w:i/>
          <w:iCs/>
          <w:noProof/>
          <w:sz w:val="24"/>
          <w:szCs w:val="24"/>
          <w:lang w:val="sr-Latn-CS"/>
        </w:rPr>
        <w:t>Reforma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hipoteke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kao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potreba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društvenih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promena</w:t>
      </w:r>
      <w:r w:rsidRPr="0001797C">
        <w:rPr>
          <w:bCs/>
          <w:i/>
          <w:iCs/>
          <w:noProof/>
          <w:sz w:val="24"/>
          <w:szCs w:val="24"/>
          <w:lang w:val="sr-Latn-CS"/>
        </w:rPr>
        <w:t>-</w:t>
      </w:r>
    </w:p>
    <w:p w14:paraId="4F55446F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i/>
          <w:iCs/>
          <w:noProof/>
          <w:sz w:val="24"/>
          <w:szCs w:val="24"/>
          <w:lang w:val="sr-Latn-CS"/>
        </w:rPr>
        <w:t> </w:t>
      </w:r>
    </w:p>
    <w:p w14:paraId="152F2F44" w14:textId="6C9D730D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i/>
          <w:iCs/>
          <w:noProof/>
          <w:sz w:val="24"/>
          <w:szCs w:val="24"/>
          <w:lang w:val="sr-Latn-CS"/>
        </w:rPr>
        <w:t>    </w:t>
      </w:r>
      <w:r w:rsidRPr="0001797C">
        <w:rPr>
          <w:bCs/>
          <w:i/>
          <w:iCs/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Društveno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ekonomske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svojinskopravnih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posebno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raspada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SFRJ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zahtevale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zakonodavno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drugačiji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odgovarati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društvenoj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kretanjima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društva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svrhi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4E350E7B" w14:textId="398DD2F4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Nastale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društveno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ekonomske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promene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tržišni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uslovi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privređivanja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tranzicija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privatizacija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rezultirani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nestajanjem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društvene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dominantnog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oblika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prethodnom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društvenom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periodu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transformacijom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privatnu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Moderna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ekonomija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čiji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imperativ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stalno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postizanje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ekonomskog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počiva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kreditnom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mehanizmu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Pomoću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društveno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bogatstvo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aktivira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produktivan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investiranjem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cilj</w:t>
      </w:r>
      <w:r w:rsidRPr="0001797C">
        <w:rPr>
          <w:noProof/>
          <w:sz w:val="24"/>
          <w:szCs w:val="24"/>
          <w:lang w:val="sr-Latn-CS"/>
        </w:rPr>
        <w:t xml:space="preserve"> - </w:t>
      </w:r>
      <w:r w:rsidR="0001797C">
        <w:rPr>
          <w:noProof/>
          <w:sz w:val="24"/>
          <w:szCs w:val="24"/>
          <w:lang w:val="sr-Latn-CS"/>
        </w:rPr>
        <w:t>sticanje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profita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pomoć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potrošačkih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stanovništvu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odmah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buduće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prihode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podiže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sadašnju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tražnju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proizvodnje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moderna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nezamisliva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spora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neefikasna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zemljama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poluga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funkcioniše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ekonomska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situacija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lošija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nego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zemljama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razvijenim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kreditiranjem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Razvijenije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kreditiranje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sigurnije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bude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svega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efikasno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svaki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prilagođeno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ekonomiji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primenjuje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64796929" w14:textId="3286FCD6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zemljama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tranzicije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novonastalim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tržišnim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uslovima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porastao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značaj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funkcionalno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povezan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porast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Sve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zemlje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tranziciji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naša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Država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Srbija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izgrade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osavremene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sistem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osiguranja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Kredit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igra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presudnu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ulogu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svakoj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tražišnoj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posebno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budući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restrukturiranje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nezamislivi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efikasan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sistem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osiguranja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stvoriti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pretpostavke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inostrana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ulaganja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obzirom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takav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presudan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značaj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kredita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razvoju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jasno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stvarnopravna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intervencija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zemalja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tranziciji</w:t>
      </w:r>
      <w:r w:rsidRPr="0001797C">
        <w:rPr>
          <w:noProof/>
          <w:sz w:val="24"/>
          <w:szCs w:val="24"/>
          <w:lang w:val="sr-Latn-CS"/>
        </w:rPr>
        <w:t>.</w:t>
      </w:r>
    </w:p>
    <w:p w14:paraId="20C439FD" w14:textId="36326B3C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="0001797C">
        <w:rPr>
          <w:noProof/>
          <w:sz w:val="24"/>
          <w:szCs w:val="24"/>
          <w:lang w:val="sr-Latn-CS"/>
        </w:rPr>
        <w:t>Zakon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svojinskopravnih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svega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sedam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tj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članovima</w:t>
      </w:r>
      <w:r w:rsidRPr="0001797C">
        <w:rPr>
          <w:noProof/>
          <w:sz w:val="24"/>
          <w:szCs w:val="24"/>
          <w:lang w:val="sr-Latn-CS"/>
        </w:rPr>
        <w:t xml:space="preserve"> 63. - 69.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predstavljala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tražiti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podizanja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tužbe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zarad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tražiti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Realizacija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parničnog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izvršna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opterećene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Reformisano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trebalo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izvesna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odstupanja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oficijelnosti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realizaciji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pojedinim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vođenja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nužno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proširiti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krug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objekata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>.</w:t>
      </w:r>
    </w:p>
    <w:p w14:paraId="22F16E90" w14:textId="37E08AC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Reforma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tržišne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dopusti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realizacija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vođenja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prethodnog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parničnog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skraćenje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realizacije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dopuštanjem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bankama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neposredno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organizovanje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odobrenju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eventualno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novoformiranog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beležništva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odobravalo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pismene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realizaciju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nesporne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232B4103" w14:textId="2856FDA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Sve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izneto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motivisalo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srpskog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institut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posebnog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="0001797C">
        <w:rPr>
          <w:bCs/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hipoteci</w:t>
      </w:r>
      <w:r w:rsidRPr="0001797C">
        <w:rPr>
          <w:bCs/>
          <w:noProof/>
          <w:sz w:val="24"/>
          <w:szCs w:val="24"/>
          <w:lang w:val="sr-Latn-CS"/>
        </w:rPr>
        <w:t>.</w:t>
      </w:r>
    </w:p>
    <w:p w14:paraId="4D69DA7E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lastRenderedPageBreak/>
        <w:t> </w:t>
      </w:r>
      <w:r w:rsidRPr="0001797C">
        <w:rPr>
          <w:bCs/>
          <w:noProof/>
          <w:sz w:val="24"/>
          <w:szCs w:val="24"/>
          <w:lang w:val="sr-Latn-CS"/>
        </w:rPr>
        <w:tab/>
      </w:r>
    </w:p>
    <w:p w14:paraId="70EFFBC5" w14:textId="66D82CB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 xml:space="preserve">            2.) </w:t>
      </w:r>
      <w:r w:rsidRPr="0001797C">
        <w:rPr>
          <w:bCs/>
          <w:i/>
          <w:iCs/>
          <w:noProof/>
          <w:sz w:val="24"/>
          <w:szCs w:val="24"/>
          <w:lang w:val="sr-Latn-CS"/>
        </w:rPr>
        <w:t>-</w:t>
      </w:r>
      <w:r w:rsidR="0001797C">
        <w:rPr>
          <w:bCs/>
          <w:i/>
          <w:iCs/>
          <w:noProof/>
          <w:sz w:val="24"/>
          <w:szCs w:val="24"/>
          <w:lang w:val="sr-Latn-CS"/>
        </w:rPr>
        <w:t>Načelo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prava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prvenstva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u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naplati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potraživanja</w:t>
      </w:r>
      <w:r w:rsidRPr="0001797C">
        <w:rPr>
          <w:bCs/>
          <w:i/>
          <w:iCs/>
          <w:noProof/>
          <w:sz w:val="24"/>
          <w:szCs w:val="24"/>
          <w:lang w:val="sr-Latn-CS"/>
        </w:rPr>
        <w:t>-</w:t>
      </w:r>
    </w:p>
    <w:p w14:paraId="419AB944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i/>
          <w:iCs/>
          <w:noProof/>
          <w:sz w:val="24"/>
          <w:szCs w:val="24"/>
          <w:lang w:val="sr-Latn-CS"/>
        </w:rPr>
        <w:t> </w:t>
      </w:r>
    </w:p>
    <w:p w14:paraId="67C2338D" w14:textId="3B4D209B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i/>
          <w:iCs/>
          <w:noProof/>
          <w:sz w:val="24"/>
          <w:szCs w:val="24"/>
          <w:lang w:val="sr-Latn-CS"/>
        </w:rPr>
        <w:t>           </w:t>
      </w:r>
      <w:r w:rsidRPr="0001797C">
        <w:rPr>
          <w:bCs/>
          <w:i/>
          <w:iCs/>
          <w:noProof/>
          <w:sz w:val="24"/>
          <w:szCs w:val="24"/>
          <w:lang w:val="sr-Latn-CS"/>
        </w:rPr>
        <w:tab/>
        <w:t> 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proizilazi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običnih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hirografenih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obzira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Mogućnost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uslovljena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visinom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vrednošću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primer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iznosa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poslužiti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Preostali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naplati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mase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običan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konkurenciji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običnim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poveriocima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preostalim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nenaplaćenim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naplaćuje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srazmernog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običnih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ukoliko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hirografeno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celosti</w:t>
      </w:r>
      <w:r w:rsidRPr="0001797C">
        <w:rPr>
          <w:noProof/>
          <w:sz w:val="24"/>
          <w:szCs w:val="24"/>
          <w:lang w:val="sr-Latn-CS"/>
        </w:rPr>
        <w:t>.</w:t>
      </w:r>
    </w:p>
    <w:p w14:paraId="20409DDD" w14:textId="3839DA4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smislu</w:t>
      </w:r>
      <w:r w:rsidRPr="0001797C">
        <w:rPr>
          <w:noProof/>
          <w:sz w:val="24"/>
          <w:szCs w:val="24"/>
          <w:lang w:val="sr-Latn-CS"/>
        </w:rPr>
        <w:t xml:space="preserve">  </w:t>
      </w:r>
      <w:r w:rsidR="0001797C">
        <w:rPr>
          <w:noProof/>
          <w:sz w:val="24"/>
          <w:szCs w:val="24"/>
          <w:lang w:val="sr-Latn-CS"/>
        </w:rPr>
        <w:t>tako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pomenutog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stekli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Pr="0001797C">
        <w:rPr>
          <w:bCs/>
          <w:i/>
          <w:iCs/>
          <w:noProof/>
          <w:sz w:val="24"/>
          <w:szCs w:val="24"/>
          <w:lang w:val="sr-Latn-CS"/>
        </w:rPr>
        <w:t>prior temopre potior iure</w:t>
      </w:r>
      <w:r w:rsidRPr="0001797C">
        <w:rPr>
          <w:bCs/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znači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="0001797C">
        <w:rPr>
          <w:noProof/>
          <w:sz w:val="24"/>
          <w:szCs w:val="24"/>
          <w:lang w:val="sr-Latn-CS"/>
        </w:rPr>
        <w:t>prvi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vremenu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jači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Otuda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celini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ukoliko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pokriva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dospelo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docniji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preostalog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iznosa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69F4E181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</w:t>
      </w:r>
      <w:r w:rsidRPr="0001797C">
        <w:rPr>
          <w:noProof/>
          <w:sz w:val="24"/>
          <w:szCs w:val="24"/>
          <w:lang w:val="sr-Latn-CS"/>
        </w:rPr>
        <w:tab/>
      </w:r>
    </w:p>
    <w:p w14:paraId="727BF0DF" w14:textId="44189FE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Pr="0001797C">
        <w:rPr>
          <w:bCs/>
          <w:noProof/>
          <w:sz w:val="24"/>
          <w:szCs w:val="24"/>
          <w:lang w:val="sr-Latn-CS"/>
        </w:rPr>
        <w:t>3.) 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Redosled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namirenja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hipotekarnih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poverilaca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-</w:t>
      </w:r>
    </w:p>
    <w:p w14:paraId="17D48124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i/>
          <w:iCs/>
          <w:noProof/>
          <w:sz w:val="24"/>
          <w:szCs w:val="24"/>
          <w:lang w:val="sr-Latn-CS"/>
        </w:rPr>
        <w:t> </w:t>
      </w:r>
    </w:p>
    <w:p w14:paraId="4E6B0BBB" w14:textId="50A67CF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40.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nekolicini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redosled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isplaćuje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času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minutu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nastajanja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računajući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momenta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7BADF3F9" w14:textId="30579FC0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pomenutoj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zastupljen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princip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rangiranja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ustanovljenje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>.</w:t>
      </w:r>
    </w:p>
    <w:p w14:paraId="5B759F00" w14:textId="1769B64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Mogućnost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rangiranja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posledica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okolnosti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konstituisano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ograničenih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slične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sadržine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neophodno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utvrditi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prioritet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vršenja</w:t>
      </w:r>
      <w:r w:rsidRPr="0001797C">
        <w:rPr>
          <w:noProof/>
          <w:sz w:val="24"/>
          <w:szCs w:val="24"/>
          <w:lang w:val="sr-Latn-CS"/>
        </w:rPr>
        <w:t>.</w:t>
      </w:r>
    </w:p>
    <w:p w14:paraId="4A61B378" w14:textId="197EF32E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Rang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primenjuje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prinudno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postignuta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dovoljna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212ECEB9" w14:textId="69B006D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ranijim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kasnije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1BBD57AA" w14:textId="3B1BB26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Rang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francuski</w:t>
      </w:r>
      <w:r w:rsidRPr="0001797C">
        <w:rPr>
          <w:noProof/>
          <w:sz w:val="24"/>
          <w:szCs w:val="24"/>
          <w:lang w:val="sr-Latn-CS"/>
        </w:rPr>
        <w:t xml:space="preserve"> rang - </w:t>
      </w:r>
      <w:r w:rsidR="0001797C">
        <w:rPr>
          <w:noProof/>
          <w:sz w:val="24"/>
          <w:szCs w:val="24"/>
          <w:lang w:val="sr-Latn-CS"/>
        </w:rPr>
        <w:t>stepen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red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vrsta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položaj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predstavlja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između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povodom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pogodna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rangiranje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bolji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položaj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>.</w:t>
      </w:r>
    </w:p>
    <w:p w14:paraId="49D8E109" w14:textId="34225CC3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Utvrđivanje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-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uspostavljanjem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evidencija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nepokretnostima</w:t>
      </w:r>
      <w:r w:rsidRPr="0001797C">
        <w:rPr>
          <w:noProof/>
          <w:sz w:val="24"/>
          <w:szCs w:val="24"/>
          <w:lang w:val="sr-Latn-CS"/>
        </w:rPr>
        <w:t>.</w:t>
      </w:r>
    </w:p>
    <w:p w14:paraId="203DECAA" w14:textId="66C786A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Već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rečeno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principa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Pr="0001797C">
        <w:rPr>
          <w:bCs/>
          <w:i/>
          <w:iCs/>
          <w:noProof/>
          <w:sz w:val="24"/>
          <w:szCs w:val="24"/>
          <w:lang w:val="sr-Latn-CS"/>
        </w:rPr>
        <w:t>prior temopre potior iure,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="0001797C">
        <w:rPr>
          <w:noProof/>
          <w:sz w:val="24"/>
          <w:szCs w:val="24"/>
          <w:lang w:val="sr-Latn-CS"/>
        </w:rPr>
        <w:t>raniji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vremenu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jači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Pomenuto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nastanka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instituta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prihvatio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propisivanjem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40.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</w:p>
    <w:p w14:paraId="02ACF9CC" w14:textId="16FC0CE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državnom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premeru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katastru</w:t>
      </w:r>
      <w:r w:rsidRPr="0001797C">
        <w:rPr>
          <w:noProof/>
          <w:sz w:val="24"/>
          <w:szCs w:val="24"/>
          <w:lang w:val="sr-Latn-CS"/>
        </w:rPr>
        <w:t>.</w:t>
      </w:r>
    </w:p>
    <w:p w14:paraId="40F7B7E3" w14:textId="1F29767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pojavljuju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vrste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 - </w:t>
      </w:r>
      <w:r w:rsidR="0001797C">
        <w:rPr>
          <w:noProof/>
          <w:sz w:val="24"/>
          <w:szCs w:val="24"/>
          <w:lang w:val="sr-Latn-CS"/>
        </w:rPr>
        <w:t>fiksni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klizeći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Pored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kombinacija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vrsta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7A5662D2" w14:textId="49CFE466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našem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prihvaćen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princip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klizećeg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Bio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65. </w:t>
      </w:r>
      <w:r w:rsidR="0001797C">
        <w:rPr>
          <w:noProof/>
          <w:sz w:val="24"/>
          <w:szCs w:val="24"/>
          <w:lang w:val="sr-Latn-CS"/>
        </w:rPr>
        <w:t>ranije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važeće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osnovanma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svojinskopravnih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40.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Isplatom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titulara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titular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veoma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unovčena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>.</w:t>
      </w:r>
    </w:p>
    <w:p w14:paraId="5F19FD96" w14:textId="55257F7C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Odstupanja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kliznog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načelnog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princima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53. - 56.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</w:p>
    <w:p w14:paraId="03224188" w14:textId="0A4AF0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Ustupanje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zbog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brisanja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istupioca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sledeći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>:</w:t>
      </w:r>
    </w:p>
    <w:p w14:paraId="5438B04F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1DD09F7E" w14:textId="10FB5D8E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brisanjem</w:t>
      </w:r>
      <w:r w:rsidRPr="0001797C">
        <w:rPr>
          <w:noProof/>
          <w:sz w:val="24"/>
          <w:szCs w:val="24"/>
          <w:lang w:val="sr-Latn-CS"/>
        </w:rPr>
        <w:t xml:space="preserve"> - </w:t>
      </w:r>
      <w:r w:rsidR="0001797C">
        <w:rPr>
          <w:noProof/>
          <w:sz w:val="24"/>
          <w:szCs w:val="24"/>
          <w:lang w:val="sr-Latn-CS"/>
        </w:rPr>
        <w:t>ispisom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sistemu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klizećeg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pomeraju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unapred</w:t>
      </w:r>
      <w:r w:rsidRPr="0001797C">
        <w:rPr>
          <w:noProof/>
          <w:sz w:val="24"/>
          <w:szCs w:val="24"/>
          <w:lang w:val="sr-Latn-CS"/>
        </w:rPr>
        <w:t>;</w:t>
      </w:r>
    </w:p>
    <w:p w14:paraId="6783789E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39B7290E" w14:textId="0A7AE28D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b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ustupanjem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ranijim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ustupi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kasnijim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pri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unazad</w:t>
      </w:r>
      <w:r w:rsidRPr="0001797C">
        <w:rPr>
          <w:noProof/>
          <w:sz w:val="24"/>
          <w:szCs w:val="24"/>
          <w:lang w:val="sr-Latn-CS"/>
        </w:rPr>
        <w:t xml:space="preserve">. 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unazad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dolazi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unapred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inače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paragrafom</w:t>
      </w:r>
      <w:r w:rsidRPr="0001797C">
        <w:rPr>
          <w:noProof/>
          <w:sz w:val="24"/>
          <w:szCs w:val="24"/>
          <w:lang w:val="sr-Latn-CS"/>
        </w:rPr>
        <w:t xml:space="preserve"> 33.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zemljišnim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knjigama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propisivao</w:t>
      </w:r>
      <w:r w:rsidRPr="0001797C">
        <w:rPr>
          <w:noProof/>
          <w:sz w:val="24"/>
          <w:szCs w:val="24"/>
          <w:lang w:val="sr-Latn-CS"/>
        </w:rPr>
        <w:t xml:space="preserve">: „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napred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dolazi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prvobitnom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stupa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nazad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ništa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uglavljeno</w:t>
      </w:r>
      <w:r w:rsidRPr="0001797C">
        <w:rPr>
          <w:noProof/>
          <w:sz w:val="24"/>
          <w:szCs w:val="24"/>
          <w:lang w:val="sr-Latn-CS"/>
        </w:rPr>
        <w:t>“.</w:t>
      </w:r>
    </w:p>
    <w:p w14:paraId="42AEC7E4" w14:textId="1C54D86B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ustupanja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zameni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mesta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tj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dva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rangu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46374C72" w14:textId="14AF804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Raspodela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7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naplate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namiriti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="0001797C">
        <w:rPr>
          <w:noProof/>
          <w:sz w:val="24"/>
          <w:szCs w:val="24"/>
          <w:lang w:val="sr-Latn-CS"/>
        </w:rPr>
        <w:t>troškove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uključujući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honorar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trećih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nižeg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jednakim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preostali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iznos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pripada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dužniku</w:t>
      </w:r>
      <w:r w:rsidRPr="0001797C">
        <w:rPr>
          <w:noProof/>
          <w:sz w:val="24"/>
          <w:szCs w:val="24"/>
          <w:lang w:val="sr-Latn-CS"/>
        </w:rPr>
        <w:t>.</w:t>
      </w:r>
    </w:p>
    <w:p w14:paraId="527C8A5A" w14:textId="352D571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važećeg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140.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141. </w:t>
      </w:r>
      <w:r w:rsidR="0001797C">
        <w:rPr>
          <w:noProof/>
          <w:sz w:val="24"/>
          <w:szCs w:val="24"/>
          <w:lang w:val="sr-Latn-CS"/>
        </w:rPr>
        <w:t>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. 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iznosa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sledećim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redom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="0001797C">
        <w:rPr>
          <w:noProof/>
          <w:sz w:val="24"/>
          <w:szCs w:val="24"/>
          <w:lang w:val="sr-Latn-CS"/>
        </w:rPr>
        <w:t>troškovi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zatim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izdržavanja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dokazuje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prijavljena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najdocnije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ročištu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prodaju</w:t>
      </w:r>
      <w:r w:rsidRPr="0001797C">
        <w:rPr>
          <w:noProof/>
          <w:sz w:val="24"/>
          <w:szCs w:val="24"/>
          <w:lang w:val="sr-Latn-CS"/>
        </w:rPr>
        <w:t xml:space="preserve">.  </w:t>
      </w:r>
      <w:r w:rsidR="0001797C">
        <w:rPr>
          <w:noProof/>
          <w:sz w:val="24"/>
          <w:szCs w:val="24"/>
          <w:lang w:val="sr-Latn-CS"/>
        </w:rPr>
        <w:t>Nakon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prvenstvenog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140.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141.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pravom</w:t>
      </w:r>
      <w:r w:rsidRPr="0001797C">
        <w:rPr>
          <w:noProof/>
          <w:sz w:val="24"/>
          <w:szCs w:val="24"/>
          <w:lang w:val="sr-Latn-CS"/>
        </w:rPr>
        <w:t xml:space="preserve"> -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treća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pomenutim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normama</w:t>
      </w:r>
      <w:r w:rsidRPr="0001797C">
        <w:rPr>
          <w:noProof/>
          <w:sz w:val="24"/>
          <w:szCs w:val="24"/>
          <w:lang w:val="sr-Latn-CS"/>
        </w:rPr>
        <w:t>.</w:t>
      </w:r>
    </w:p>
    <w:p w14:paraId="0ED48FD7" w14:textId="5F60196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Nakon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otvaranja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stiču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status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način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133.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9.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prvenstveno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uključuju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nagradu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upravnika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preostalog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iznosa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isplaćuju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prioriteta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0B9EE939" w14:textId="629B91A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slučaju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razlučni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prioriteta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deobi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ostvarenih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prioriteta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stekli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srazmerno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procenjenom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učešću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procenjenu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6A65F96F" w14:textId="5E55685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razlučno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kupac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stiče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tereti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brišu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651F0D56" w14:textId="5FEBB4E3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Sledom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rečenog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jasno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proizilazi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najnepovoljnije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Najnepovoljnije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jer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tj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734F794D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4AED6FBD" w14:textId="5D15BE4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</w:t>
      </w:r>
      <w:r w:rsidRPr="0001797C">
        <w:rPr>
          <w:bCs/>
          <w:noProof/>
          <w:sz w:val="24"/>
          <w:szCs w:val="24"/>
          <w:lang w:val="sr-Latn-CS"/>
        </w:rPr>
        <w:t>4.)</w:t>
      </w:r>
      <w:r w:rsidRPr="0001797C">
        <w:rPr>
          <w:i/>
          <w:iCs/>
          <w:noProof/>
          <w:sz w:val="24"/>
          <w:szCs w:val="24"/>
          <w:lang w:val="sr-Latn-CS"/>
        </w:rPr>
        <w:t xml:space="preserve"> -</w:t>
      </w:r>
      <w:r w:rsidR="0001797C">
        <w:rPr>
          <w:bCs/>
          <w:i/>
          <w:iCs/>
          <w:noProof/>
          <w:sz w:val="24"/>
          <w:szCs w:val="24"/>
          <w:lang w:val="sr-Latn-CS"/>
        </w:rPr>
        <w:t>Prestanak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hipoteke</w:t>
      </w:r>
      <w:r w:rsidRPr="0001797C">
        <w:rPr>
          <w:bCs/>
          <w:i/>
          <w:iCs/>
          <w:noProof/>
          <w:sz w:val="24"/>
          <w:szCs w:val="24"/>
          <w:lang w:val="sr-Latn-CS"/>
        </w:rPr>
        <w:t>-</w:t>
      </w:r>
    </w:p>
    <w:p w14:paraId="11E48DBD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</w:t>
      </w:r>
    </w:p>
    <w:p w14:paraId="081E4A9B" w14:textId="0E889A8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            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ispisom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>.</w:t>
      </w:r>
    </w:p>
    <w:p w14:paraId="0D20BF9A" w14:textId="0D4F867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48.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pravnosnažne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>.</w:t>
      </w:r>
    </w:p>
    <w:p w14:paraId="3C633FA0" w14:textId="5FE7BE5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 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49. </w:t>
      </w:r>
      <w:r w:rsidR="0001797C">
        <w:rPr>
          <w:noProof/>
          <w:sz w:val="24"/>
          <w:szCs w:val="24"/>
          <w:lang w:val="sr-Latn-CS"/>
        </w:rPr>
        <w:t>pod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naslovom</w:t>
      </w:r>
      <w:r w:rsidRPr="0001797C">
        <w:rPr>
          <w:noProof/>
          <w:sz w:val="24"/>
          <w:szCs w:val="24"/>
          <w:lang w:val="sr-Latn-CS"/>
        </w:rPr>
        <w:t xml:space="preserve">: </w:t>
      </w:r>
      <w:r w:rsidRPr="0001797C">
        <w:rPr>
          <w:bCs/>
          <w:noProof/>
          <w:sz w:val="24"/>
          <w:szCs w:val="24"/>
          <w:lang w:val="sr-Latn-CS"/>
        </w:rPr>
        <w:t>„</w:t>
      </w:r>
      <w:r w:rsidR="0001797C">
        <w:rPr>
          <w:bCs/>
          <w:noProof/>
          <w:sz w:val="24"/>
          <w:szCs w:val="24"/>
          <w:lang w:val="sr-Latn-CS"/>
        </w:rPr>
        <w:t>Vansudska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prodaja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naknadni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ugovor</w:t>
      </w:r>
      <w:r w:rsidRPr="0001797C">
        <w:rPr>
          <w:bCs/>
          <w:noProof/>
          <w:sz w:val="24"/>
          <w:szCs w:val="24"/>
          <w:lang w:val="sr-Latn-CS"/>
        </w:rPr>
        <w:t>“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>:</w:t>
      </w:r>
    </w:p>
    <w:p w14:paraId="468CBE4F" w14:textId="15CC567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 „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verodostojne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naknadnog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bCs/>
          <w:noProof/>
          <w:sz w:val="24"/>
          <w:szCs w:val="24"/>
          <w:lang w:val="sr-Latn-CS"/>
        </w:rPr>
        <w:t>.</w:t>
      </w:r>
    </w:p>
    <w:p w14:paraId="206DA6BB" w14:textId="04B9801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slučaju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>:</w:t>
      </w:r>
    </w:p>
    <w:p w14:paraId="29A21918" w14:textId="3976A0E0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  1.  </w:t>
      </w:r>
      <w:r w:rsidR="0001797C">
        <w:rPr>
          <w:noProof/>
          <w:sz w:val="24"/>
          <w:szCs w:val="24"/>
          <w:lang w:val="sr-Latn-CS"/>
        </w:rPr>
        <w:t>ispis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>;</w:t>
      </w:r>
    </w:p>
    <w:p w14:paraId="4AA97A4C" w14:textId="6E06862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   2. </w:t>
      </w:r>
      <w:r w:rsidRPr="0001797C">
        <w:rPr>
          <w:bCs/>
          <w:noProof/>
          <w:sz w:val="24"/>
          <w:szCs w:val="24"/>
          <w:lang w:val="sr-Latn-CS"/>
        </w:rPr>
        <w:t> </w:t>
      </w:r>
      <w:r w:rsidR="0001797C">
        <w:rPr>
          <w:bCs/>
          <w:noProof/>
          <w:sz w:val="24"/>
          <w:szCs w:val="24"/>
          <w:lang w:val="sr-Latn-CS"/>
        </w:rPr>
        <w:t>prava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docnijih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hipotekarnih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poverilaca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ostaju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rezervisana</w:t>
      </w:r>
      <w:r w:rsidRPr="0001797C">
        <w:rPr>
          <w:noProof/>
          <w:sz w:val="24"/>
          <w:szCs w:val="24"/>
          <w:lang w:val="sr-Latn-CS"/>
        </w:rPr>
        <w:t>“.</w:t>
      </w:r>
    </w:p>
    <w:p w14:paraId="62C58183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4E065881" w14:textId="7C636DC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</w:t>
      </w:r>
      <w:r w:rsidR="0001797C">
        <w:rPr>
          <w:noProof/>
          <w:sz w:val="24"/>
          <w:szCs w:val="24"/>
          <w:lang w:val="sr-Latn-CS"/>
        </w:rPr>
        <w:t>Ovako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prethodno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izlaganje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podnaslovima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označenim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brojem</w:t>
      </w:r>
      <w:r w:rsidRPr="0001797C">
        <w:rPr>
          <w:noProof/>
          <w:sz w:val="24"/>
          <w:szCs w:val="24"/>
          <w:lang w:val="sr-Latn-CS"/>
        </w:rPr>
        <w:t xml:space="preserve"> 1, 2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3 </w:t>
      </w:r>
      <w:r w:rsidR="0001797C">
        <w:rPr>
          <w:noProof/>
          <w:sz w:val="24"/>
          <w:szCs w:val="24"/>
          <w:lang w:val="sr-Latn-CS"/>
        </w:rPr>
        <w:t>obrazloženja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zaključaka</w:t>
      </w:r>
      <w:r w:rsidRPr="0001797C">
        <w:rPr>
          <w:noProof/>
          <w:sz w:val="24"/>
          <w:szCs w:val="24"/>
          <w:lang w:val="sr-Latn-CS"/>
        </w:rPr>
        <w:t>.</w:t>
      </w:r>
    </w:p>
    <w:p w14:paraId="647E2580" w14:textId="3320D4E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</w:t>
      </w:r>
      <w:r w:rsidR="0001797C">
        <w:rPr>
          <w:noProof/>
          <w:sz w:val="24"/>
          <w:szCs w:val="24"/>
          <w:lang w:val="sr-Latn-CS"/>
        </w:rPr>
        <w:t>Citirana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nejasna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Nedorečena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Suprotna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>.</w:t>
      </w:r>
    </w:p>
    <w:p w14:paraId="56719B21" w14:textId="38A27E63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   </w:t>
      </w:r>
      <w:r w:rsidR="0001797C">
        <w:rPr>
          <w:noProof/>
          <w:sz w:val="24"/>
          <w:szCs w:val="24"/>
          <w:lang w:val="sr-Latn-CS"/>
        </w:rPr>
        <w:t>Njeno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značenje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odrediti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tumačenju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Jezičkim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tumačenjem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želeo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normom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Prema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docnijih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rezervisana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Kako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rezervisana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situaciji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delimično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celosti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docnijih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nižim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dalje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mogućnosi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rezervaciju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postići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nepostupanjem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Dosledna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pomenute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posmatrana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skladu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prestanak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brisanje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kupca</w:t>
      </w:r>
      <w:r w:rsidRPr="0001797C">
        <w:rPr>
          <w:noProof/>
          <w:sz w:val="24"/>
          <w:szCs w:val="24"/>
          <w:lang w:val="sr-Latn-CS"/>
        </w:rPr>
        <w:t xml:space="preserve">.  </w:t>
      </w:r>
      <w:r w:rsidR="0001797C">
        <w:rPr>
          <w:noProof/>
          <w:sz w:val="24"/>
          <w:szCs w:val="24"/>
          <w:lang w:val="sr-Latn-CS"/>
        </w:rPr>
        <w:t>Nikakve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rezervacije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docnije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nema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5F5935F3" w14:textId="43E912A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Nema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Namirenjem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ispisuju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registra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situaciju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49.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</w:p>
    <w:p w14:paraId="7C7799DE" w14:textId="7B6B106B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noProof/>
          <w:sz w:val="24"/>
          <w:szCs w:val="24"/>
          <w:lang w:val="sr-Latn-CS"/>
        </w:rPr>
        <w:t>               </w:t>
      </w:r>
      <w:r w:rsidR="0001797C">
        <w:rPr>
          <w:noProof/>
          <w:sz w:val="24"/>
          <w:szCs w:val="24"/>
          <w:lang w:val="sr-Latn-CS"/>
        </w:rPr>
        <w:t>Cilj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duh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suprotnosti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spornom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normom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potpunosti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suprotna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donošenja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reformi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rečeno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cilju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zakonodavca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Međutim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kakva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najbitnije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tumačenje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Republičkog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geodetskog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zavoda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Republički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geodetski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zavod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spornu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tumači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izražava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rezervisanost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docnijih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njihovo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nepokrektnosti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stekli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Rezime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kasnije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niža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prestala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dalje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docnijih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nižih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poverilaca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1356DDC0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0685CB39" w14:textId="6CF18EA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bCs/>
          <w:i/>
          <w:iCs/>
          <w:noProof/>
          <w:sz w:val="24"/>
          <w:szCs w:val="24"/>
          <w:lang w:val="sr-Latn-CS"/>
        </w:rPr>
        <w:t>Sledom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tako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izraženog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pravnog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stava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Republički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geodetski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zavod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odbija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kao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neosnovane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zahteve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kupca</w:t>
      </w:r>
      <w:r w:rsidRPr="0001797C">
        <w:rPr>
          <w:bCs/>
          <w:i/>
          <w:iCs/>
          <w:noProof/>
          <w:sz w:val="24"/>
          <w:szCs w:val="24"/>
          <w:lang w:val="sr-Latn-CS"/>
        </w:rPr>
        <w:t> </w:t>
      </w:r>
      <w:r w:rsidR="0001797C">
        <w:rPr>
          <w:bCs/>
          <w:i/>
          <w:iCs/>
          <w:noProof/>
          <w:sz w:val="24"/>
          <w:szCs w:val="24"/>
          <w:lang w:val="sr-Latn-CS"/>
        </w:rPr>
        <w:t>hipotekovane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nepokretnosti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za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ispis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docnije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upisanih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hipoteka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. </w:t>
      </w:r>
      <w:r w:rsidRPr="0001797C">
        <w:rPr>
          <w:noProof/>
          <w:sz w:val="24"/>
          <w:szCs w:val="24"/>
          <w:lang w:val="sr-Latn-CS"/>
        </w:rPr>
        <w:t> </w:t>
      </w:r>
    </w:p>
    <w:p w14:paraId="55D1ED39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7186814A" w14:textId="654EEBB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</w:t>
      </w:r>
      <w:r w:rsidR="0001797C">
        <w:rPr>
          <w:noProof/>
          <w:sz w:val="24"/>
          <w:szCs w:val="24"/>
          <w:lang w:val="sr-Latn-CS"/>
        </w:rPr>
        <w:t>Zakonska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nedorečenost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nejasno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suprotna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cilju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bCs/>
          <w:noProof/>
          <w:sz w:val="24"/>
          <w:szCs w:val="24"/>
          <w:lang w:val="sr-Latn-CS"/>
        </w:rPr>
        <w:t>Zakona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sporne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katastru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, „</w:t>
      </w:r>
      <w:r w:rsidR="0001797C">
        <w:rPr>
          <w:noProof/>
          <w:sz w:val="24"/>
          <w:szCs w:val="24"/>
          <w:lang w:val="sr-Latn-CS"/>
        </w:rPr>
        <w:t>osokolila</w:t>
      </w:r>
      <w:r w:rsidRPr="0001797C">
        <w:rPr>
          <w:noProof/>
          <w:sz w:val="24"/>
          <w:szCs w:val="24"/>
          <w:lang w:val="sr-Latn-CS"/>
        </w:rPr>
        <w:t xml:space="preserve">”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otvaranjem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manevarskog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prostora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brojne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zloupotrebe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501AEF10" w14:textId="682B09E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  <w:t xml:space="preserve"> </w:t>
      </w:r>
      <w:r w:rsidR="0001797C">
        <w:rPr>
          <w:noProof/>
          <w:sz w:val="24"/>
          <w:szCs w:val="24"/>
          <w:lang w:val="sr-Latn-CS"/>
        </w:rPr>
        <w:t>Zloupotrebe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učinjene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svega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zasnivanju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sticanju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dozvoljava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rangu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već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obezbeđuje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ugovora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založne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izjave</w:t>
      </w:r>
      <w:r w:rsidRPr="0001797C">
        <w:rPr>
          <w:noProof/>
          <w:sz w:val="24"/>
          <w:szCs w:val="24"/>
          <w:lang w:val="sr-Latn-CS"/>
        </w:rPr>
        <w:t xml:space="preserve">.  </w:t>
      </w:r>
      <w:r w:rsidR="0001797C">
        <w:rPr>
          <w:noProof/>
          <w:sz w:val="24"/>
          <w:szCs w:val="24"/>
          <w:lang w:val="sr-Latn-CS"/>
        </w:rPr>
        <w:t>Taj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najčešće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kruga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takozvanih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povezanih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upućuje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281.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ZOO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paulijanske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tužbe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120.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4.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članom</w:t>
      </w:r>
      <w:r w:rsidRPr="0001797C">
        <w:rPr>
          <w:noProof/>
          <w:sz w:val="24"/>
          <w:szCs w:val="24"/>
          <w:lang w:val="sr-Latn-CS"/>
        </w:rPr>
        <w:t xml:space="preserve"> 125.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stečaju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pobijanja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radnji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stečajnog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>).</w:t>
      </w:r>
    </w:p>
    <w:p w14:paraId="34522A54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4F2EB979" w14:textId="4073F12D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>          </w:t>
      </w:r>
      <w:r w:rsidR="0001797C">
        <w:rPr>
          <w:bCs/>
          <w:i/>
          <w:iCs/>
          <w:noProof/>
          <w:sz w:val="24"/>
          <w:szCs w:val="24"/>
          <w:lang w:val="sr-Latn-CS"/>
        </w:rPr>
        <w:t>Tako</w:t>
      </w:r>
      <w:r w:rsidRPr="0001797C">
        <w:rPr>
          <w:bCs/>
          <w:i/>
          <w:iCs/>
          <w:noProof/>
          <w:sz w:val="24"/>
          <w:szCs w:val="24"/>
          <w:lang w:val="sr-Latn-CS"/>
        </w:rPr>
        <w:t> </w:t>
      </w:r>
      <w:r w:rsidR="0001797C">
        <w:rPr>
          <w:bCs/>
          <w:i/>
          <w:iCs/>
          <w:noProof/>
          <w:sz w:val="24"/>
          <w:szCs w:val="24"/>
          <w:lang w:val="sr-Latn-CS"/>
        </w:rPr>
        <w:t>propisana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zakonska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norma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obesmislila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je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cilj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i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duh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Zakona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u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kome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je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revolucionarno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propisano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pravo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poverioca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iz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izvršne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vansudske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hipoteke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namirenje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pravilima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o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vansudskom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bCs/>
          <w:i/>
          <w:iCs/>
          <w:noProof/>
          <w:sz w:val="24"/>
          <w:szCs w:val="24"/>
          <w:lang w:val="sr-Latn-CS"/>
        </w:rPr>
        <w:t>pamirenju</w:t>
      </w:r>
      <w:r w:rsidRPr="0001797C">
        <w:rPr>
          <w:bCs/>
          <w:i/>
          <w:iCs/>
          <w:noProof/>
          <w:sz w:val="24"/>
          <w:szCs w:val="24"/>
          <w:lang w:val="sr-Latn-CS"/>
        </w:rPr>
        <w:t xml:space="preserve">. </w:t>
      </w:r>
    </w:p>
    <w:p w14:paraId="4E8E3272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bCs/>
          <w:i/>
          <w:iCs/>
          <w:noProof/>
          <w:sz w:val="24"/>
          <w:szCs w:val="24"/>
          <w:lang w:val="sr-Latn-CS"/>
        </w:rPr>
        <w:t> </w:t>
      </w:r>
    </w:p>
    <w:p w14:paraId="403210F0" w14:textId="100FB87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vlasnik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provedenim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kasnije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premašuje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visinu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njegovog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Ostaje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kasnije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Umesto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delimično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ukoliko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predata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visini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utvrđene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protivvrednosti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odgovara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predajom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svojinu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samo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dobija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teret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kasnijem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poveriocu</w:t>
      </w:r>
      <w:r w:rsidRPr="0001797C">
        <w:rPr>
          <w:noProof/>
          <w:sz w:val="24"/>
          <w:szCs w:val="24"/>
          <w:lang w:val="sr-Latn-CS"/>
        </w:rPr>
        <w:t xml:space="preserve">. 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važi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opterećene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kupljena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teretom</w:t>
      </w:r>
      <w:r w:rsidRPr="0001797C">
        <w:rPr>
          <w:noProof/>
          <w:sz w:val="24"/>
          <w:szCs w:val="24"/>
          <w:lang w:val="sr-Latn-CS"/>
        </w:rPr>
        <w:t>.</w:t>
      </w:r>
    </w:p>
    <w:p w14:paraId="5BC092A4" w14:textId="538BDD8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Izneti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razlozi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ukazuju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obesmišljenost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potpunu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nedelotvornost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instituta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opredeljuju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traže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Odlučuju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nepovoljniji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.  </w:t>
      </w:r>
      <w:r w:rsidR="0001797C">
        <w:rPr>
          <w:noProof/>
          <w:sz w:val="24"/>
          <w:szCs w:val="24"/>
          <w:lang w:val="sr-Latn-CS"/>
        </w:rPr>
        <w:t>Nepovoljnije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zbog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41.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prodaje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uključujući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troškove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honorar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trećih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141.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140.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141.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peti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redosledu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>.</w:t>
      </w:r>
    </w:p>
    <w:p w14:paraId="05C6740D" w14:textId="0C9965B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Međutim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mnogo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povoljnije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295EBB5D" w14:textId="0E6B6E8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Odbijanje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ispisa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rezultirano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nedelotvornošću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instituta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obesmislilo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revolucionarno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3246B1CF" w14:textId="234B850B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Uočivši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problem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podneli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inicijativu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zakonodavcu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pomenute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smislu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cilja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duha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reagovao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Nije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preduzeo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mere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izmeni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5D200F90" w14:textId="77777777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</w:t>
      </w:r>
    </w:p>
    <w:p w14:paraId="3201FE73" w14:textId="19EC78B0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Sledom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iznetog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potpuno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jasno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obespravljeni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Obespravljeni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zakonodavac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sopstveno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obesmišljeno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propisivanjem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upisu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49.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>.</w:t>
      </w:r>
      <w:r w:rsidRPr="0001797C">
        <w:rPr>
          <w:bCs/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postiže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svrha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nedelotvorno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Kod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takvog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lastRenderedPageBreak/>
        <w:t>poveriocima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Obzirom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jedino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Jedino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mogući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pravilima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postoji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još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nastanka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rimskom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omogućeno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našem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sistemu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Ustavom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garantovano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imovinu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hipotekarnim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omogući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sudskom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zahteva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30.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tačka</w:t>
      </w:r>
      <w:r w:rsidRPr="0001797C">
        <w:rPr>
          <w:noProof/>
          <w:sz w:val="24"/>
          <w:szCs w:val="24"/>
          <w:lang w:val="sr-Latn-CS"/>
        </w:rPr>
        <w:t xml:space="preserve"> 3.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dozvoli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odredbama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>.</w:t>
      </w:r>
    </w:p>
    <w:p w14:paraId="118B5447" w14:textId="7A844AC1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Sledom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iznetog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poverilac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put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namirenja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hipotekovane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nepokretnosti</w:t>
      </w:r>
      <w:r w:rsidRPr="0001797C">
        <w:rPr>
          <w:noProof/>
          <w:sz w:val="24"/>
          <w:szCs w:val="24"/>
          <w:lang w:val="sr-Latn-CS"/>
        </w:rPr>
        <w:t>.</w:t>
      </w:r>
    </w:p>
    <w:p w14:paraId="292CDABF" w14:textId="566A3D65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  </w:t>
      </w:r>
      <w:r w:rsidR="0001797C">
        <w:rPr>
          <w:noProof/>
          <w:sz w:val="24"/>
          <w:szCs w:val="24"/>
          <w:lang w:val="sr-Latn-CS"/>
        </w:rPr>
        <w:t>Usvojeni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zaključak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tačkom</w:t>
      </w:r>
      <w:r w:rsidRPr="0001797C">
        <w:rPr>
          <w:noProof/>
          <w:sz w:val="24"/>
          <w:szCs w:val="24"/>
          <w:lang w:val="sr-Latn-CS"/>
        </w:rPr>
        <w:t xml:space="preserve"> 3. </w:t>
      </w:r>
      <w:r w:rsidR="0001797C">
        <w:rPr>
          <w:noProof/>
          <w:sz w:val="24"/>
          <w:szCs w:val="24"/>
          <w:lang w:val="sr-Latn-CS"/>
        </w:rPr>
        <w:t>zasnovan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sledećem</w:t>
      </w:r>
      <w:r w:rsidRPr="0001797C">
        <w:rPr>
          <w:noProof/>
          <w:sz w:val="24"/>
          <w:szCs w:val="24"/>
          <w:lang w:val="sr-Latn-CS"/>
        </w:rPr>
        <w:t>:</w:t>
      </w:r>
    </w:p>
    <w:p w14:paraId="38D098A5" w14:textId="54418183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predlozi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hipoteci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25.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iskazana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spornost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nadležnosti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Pojedini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provođenja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Suprotno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izvražavaju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predlozima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>.</w:t>
      </w:r>
    </w:p>
    <w:p w14:paraId="357CC1D1" w14:textId="0E7B292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 </w:t>
      </w: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25.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sprovodi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verodostojnih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odnose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lica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tačke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sprovodi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odluka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izabranih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donete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sporovima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tačke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stava</w:t>
      </w:r>
      <w:r w:rsidRPr="0001797C">
        <w:rPr>
          <w:noProof/>
          <w:sz w:val="24"/>
          <w:szCs w:val="24"/>
          <w:lang w:val="sr-Latn-CS"/>
        </w:rPr>
        <w:t xml:space="preserve"> 1. </w:t>
      </w:r>
      <w:r w:rsidR="0001797C">
        <w:rPr>
          <w:noProof/>
          <w:sz w:val="24"/>
          <w:szCs w:val="24"/>
          <w:lang w:val="sr-Latn-CS"/>
        </w:rPr>
        <w:t>tog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sprovodi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obezbeđenje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brodovima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vazduhoplovima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jasna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trebalo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ostavlja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nikakvu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dilemu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primeni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rešenjima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oglašavaju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nenadležnim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> </w:t>
      </w:r>
      <w:r w:rsidR="0001797C">
        <w:rPr>
          <w:noProof/>
          <w:sz w:val="24"/>
          <w:szCs w:val="24"/>
          <w:lang w:val="sr-Latn-CS"/>
        </w:rPr>
        <w:t>postupanje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predloziam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izvršnu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verodostojnom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člana</w:t>
      </w:r>
      <w:r w:rsidRPr="0001797C">
        <w:rPr>
          <w:noProof/>
          <w:sz w:val="24"/>
          <w:szCs w:val="24"/>
          <w:lang w:val="sr-Latn-CS"/>
        </w:rPr>
        <w:t xml:space="preserve"> 25.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Zakona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uređenju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sudova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Tako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izraženi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uporište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zakonu</w:t>
      </w:r>
      <w:r w:rsidRPr="0001797C">
        <w:rPr>
          <w:noProof/>
          <w:sz w:val="24"/>
          <w:szCs w:val="24"/>
          <w:lang w:val="sr-Latn-CS"/>
        </w:rPr>
        <w:t>.</w:t>
      </w:r>
    </w:p>
    <w:p w14:paraId="0E243A88" w14:textId="10EE482C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ab/>
      </w:r>
      <w:r w:rsidR="0001797C">
        <w:rPr>
          <w:noProof/>
          <w:sz w:val="24"/>
          <w:szCs w:val="24"/>
          <w:lang w:val="sr-Latn-CS"/>
        </w:rPr>
        <w:t>Verodostojna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određuje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provodi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radi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ostvarivanja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propisana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članu</w:t>
      </w:r>
      <w:r w:rsidRPr="0001797C">
        <w:rPr>
          <w:noProof/>
          <w:sz w:val="24"/>
          <w:szCs w:val="24"/>
          <w:lang w:val="sr-Latn-CS"/>
        </w:rPr>
        <w:t xml:space="preserve"> 36. </w:t>
      </w:r>
      <w:r w:rsidR="0001797C">
        <w:rPr>
          <w:noProof/>
          <w:sz w:val="24"/>
          <w:szCs w:val="24"/>
          <w:lang w:val="sr-Latn-CS"/>
        </w:rPr>
        <w:t>stav</w:t>
      </w:r>
      <w:r w:rsidRPr="0001797C">
        <w:rPr>
          <w:noProof/>
          <w:sz w:val="24"/>
          <w:szCs w:val="24"/>
          <w:lang w:val="sr-Latn-CS"/>
        </w:rPr>
        <w:t xml:space="preserve"> 2. </w:t>
      </w:r>
      <w:r w:rsidR="0001797C">
        <w:rPr>
          <w:noProof/>
          <w:sz w:val="24"/>
          <w:szCs w:val="24"/>
          <w:lang w:val="sr-Latn-CS"/>
        </w:rPr>
        <w:t>ZIP</w:t>
      </w:r>
      <w:r w:rsidRPr="0001797C">
        <w:rPr>
          <w:noProof/>
          <w:sz w:val="24"/>
          <w:szCs w:val="24"/>
          <w:lang w:val="sr-Latn-CS"/>
        </w:rPr>
        <w:t>-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>:</w:t>
      </w:r>
    </w:p>
    <w:p w14:paraId="1EE63173" w14:textId="6209AD9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 1. </w:t>
      </w:r>
      <w:r w:rsidR="0001797C">
        <w:rPr>
          <w:noProof/>
          <w:sz w:val="24"/>
          <w:szCs w:val="24"/>
          <w:lang w:val="sr-Latn-CS"/>
        </w:rPr>
        <w:t>menica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ček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protestom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povratnim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računom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ako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potrebno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potraživanja</w:t>
      </w:r>
      <w:r w:rsidRPr="0001797C">
        <w:rPr>
          <w:noProof/>
          <w:sz w:val="24"/>
          <w:szCs w:val="24"/>
          <w:lang w:val="sr-Latn-CS"/>
        </w:rPr>
        <w:t>;</w:t>
      </w:r>
    </w:p>
    <w:p w14:paraId="0003CB8B" w14:textId="098FA84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 2. </w:t>
      </w:r>
      <w:r w:rsidR="0001797C">
        <w:rPr>
          <w:noProof/>
          <w:sz w:val="24"/>
          <w:szCs w:val="24"/>
          <w:lang w:val="sr-Latn-CS"/>
        </w:rPr>
        <w:t>obveznica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druga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hartija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izdata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seriji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imaocu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daju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pravo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isplatu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nominalne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vrednosti</w:t>
      </w:r>
      <w:r w:rsidRPr="0001797C">
        <w:rPr>
          <w:noProof/>
          <w:sz w:val="24"/>
          <w:szCs w:val="24"/>
          <w:lang w:val="sr-Latn-CS"/>
        </w:rPr>
        <w:t>;</w:t>
      </w:r>
    </w:p>
    <w:p w14:paraId="2CA440E7" w14:textId="3C406623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lastRenderedPageBreak/>
        <w:t xml:space="preserve">            3. </w:t>
      </w:r>
      <w:r w:rsidR="0001797C">
        <w:rPr>
          <w:noProof/>
          <w:sz w:val="24"/>
          <w:szCs w:val="24"/>
          <w:lang w:val="sr-Latn-CS"/>
        </w:rPr>
        <w:t>faktura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račun</w:t>
      </w:r>
      <w:r w:rsidRPr="0001797C">
        <w:rPr>
          <w:noProof/>
          <w:sz w:val="24"/>
          <w:szCs w:val="24"/>
          <w:lang w:val="sr-Latn-CS"/>
        </w:rPr>
        <w:t>);</w:t>
      </w:r>
    </w:p>
    <w:p w14:paraId="345ABA9B" w14:textId="5D72DEC9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 4. </w:t>
      </w:r>
      <w:r w:rsidR="0001797C">
        <w:rPr>
          <w:noProof/>
          <w:sz w:val="24"/>
          <w:szCs w:val="24"/>
          <w:lang w:val="sr-Latn-CS"/>
        </w:rPr>
        <w:t>izvod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poslovnih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knjiga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cenu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komunalnih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usluga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isporuku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vode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toplotne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energije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odnošenje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smeća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sl</w:t>
      </w:r>
      <w:r w:rsidRPr="0001797C">
        <w:rPr>
          <w:noProof/>
          <w:sz w:val="24"/>
          <w:szCs w:val="24"/>
          <w:lang w:val="sr-Latn-CS"/>
        </w:rPr>
        <w:t>.</w:t>
      </w:r>
      <w:r w:rsidR="0001797C">
        <w:rPr>
          <w:noProof/>
          <w:sz w:val="24"/>
          <w:szCs w:val="24"/>
          <w:lang w:val="sr-Latn-CS"/>
        </w:rPr>
        <w:t>usluge</w:t>
      </w:r>
      <w:r w:rsidRPr="0001797C">
        <w:rPr>
          <w:noProof/>
          <w:sz w:val="24"/>
          <w:szCs w:val="24"/>
          <w:lang w:val="sr-Latn-CS"/>
        </w:rPr>
        <w:t>;</w:t>
      </w:r>
    </w:p>
    <w:p w14:paraId="17B5A810" w14:textId="6CAECABA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 5. </w:t>
      </w:r>
      <w:r w:rsidR="0001797C">
        <w:rPr>
          <w:noProof/>
          <w:sz w:val="24"/>
          <w:szCs w:val="24"/>
          <w:lang w:val="sr-Latn-CS"/>
        </w:rPr>
        <w:t>javna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konstituiše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izvršivu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obavezu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osim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javnih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isprava</w:t>
      </w:r>
      <w:r w:rsidRPr="0001797C">
        <w:rPr>
          <w:noProof/>
          <w:sz w:val="24"/>
          <w:szCs w:val="24"/>
          <w:lang w:val="sr-Latn-CS"/>
        </w:rPr>
        <w:t>;</w:t>
      </w:r>
    </w:p>
    <w:p w14:paraId="2EFD1E2E" w14:textId="5C1F5494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 6. </w:t>
      </w:r>
      <w:r w:rsidR="0001797C">
        <w:rPr>
          <w:noProof/>
          <w:sz w:val="24"/>
          <w:szCs w:val="24"/>
          <w:lang w:val="sr-Latn-CS"/>
        </w:rPr>
        <w:t>bankaraska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garancija</w:t>
      </w:r>
      <w:r w:rsidRPr="0001797C">
        <w:rPr>
          <w:noProof/>
          <w:sz w:val="24"/>
          <w:szCs w:val="24"/>
          <w:lang w:val="sr-Latn-CS"/>
        </w:rPr>
        <w:t>;</w:t>
      </w:r>
    </w:p>
    <w:p w14:paraId="3F7B9AEC" w14:textId="4BA08882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 7. </w:t>
      </w:r>
      <w:r w:rsidR="0001797C">
        <w:rPr>
          <w:noProof/>
          <w:sz w:val="24"/>
          <w:szCs w:val="24"/>
          <w:lang w:val="sr-Latn-CS"/>
        </w:rPr>
        <w:t>akreditiv</w:t>
      </w:r>
      <w:r w:rsidRPr="0001797C">
        <w:rPr>
          <w:noProof/>
          <w:sz w:val="24"/>
          <w:szCs w:val="24"/>
          <w:lang w:val="sr-Latn-CS"/>
        </w:rPr>
        <w:t>;</w:t>
      </w:r>
    </w:p>
    <w:p w14:paraId="03F32784" w14:textId="03785936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    8. </w:t>
      </w:r>
      <w:r w:rsidR="0001797C">
        <w:rPr>
          <w:noProof/>
          <w:sz w:val="24"/>
          <w:szCs w:val="24"/>
          <w:lang w:val="sr-Latn-CS"/>
        </w:rPr>
        <w:t>overena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izjava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dužnika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koja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ovlašćuje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poverioca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prenos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novčanih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sredstava</w:t>
      </w:r>
      <w:r w:rsidRPr="0001797C">
        <w:rPr>
          <w:noProof/>
          <w:sz w:val="24"/>
          <w:szCs w:val="24"/>
          <w:lang w:val="sr-Latn-CS"/>
        </w:rPr>
        <w:t>.</w:t>
      </w:r>
    </w:p>
    <w:p w14:paraId="223FB1AC" w14:textId="01498EBF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 xml:space="preserve">         </w:t>
      </w:r>
      <w:r w:rsidR="0001797C">
        <w:rPr>
          <w:noProof/>
          <w:sz w:val="24"/>
          <w:szCs w:val="24"/>
          <w:lang w:val="sr-Latn-CS"/>
        </w:rPr>
        <w:t>Fakturom</w:t>
      </w:r>
      <w:r w:rsidRPr="0001797C">
        <w:rPr>
          <w:noProof/>
          <w:sz w:val="24"/>
          <w:szCs w:val="24"/>
          <w:lang w:val="sr-Latn-CS"/>
        </w:rPr>
        <w:t xml:space="preserve"> (</w:t>
      </w:r>
      <w:r w:rsidR="0001797C">
        <w:rPr>
          <w:noProof/>
          <w:sz w:val="24"/>
          <w:szCs w:val="24"/>
          <w:lang w:val="sr-Latn-CS"/>
        </w:rPr>
        <w:t>računom</w:t>
      </w:r>
      <w:r w:rsidRPr="0001797C">
        <w:rPr>
          <w:noProof/>
          <w:sz w:val="24"/>
          <w:szCs w:val="24"/>
          <w:lang w:val="sr-Latn-CS"/>
        </w:rPr>
        <w:t xml:space="preserve">)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obračun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kamate</w:t>
      </w:r>
      <w:r w:rsidRPr="0001797C">
        <w:rPr>
          <w:noProof/>
          <w:sz w:val="24"/>
          <w:szCs w:val="24"/>
          <w:lang w:val="sr-Latn-CS"/>
        </w:rPr>
        <w:t xml:space="preserve">. </w:t>
      </w:r>
    </w:p>
    <w:p w14:paraId="008FC83D" w14:textId="4BC125F8" w:rsidR="00B126B1" w:rsidRPr="0001797C" w:rsidRDefault="00B126B1" w:rsidP="00B126B1">
      <w:pPr>
        <w:jc w:val="both"/>
        <w:rPr>
          <w:noProof/>
          <w:sz w:val="24"/>
          <w:szCs w:val="24"/>
          <w:lang w:val="sr-Latn-CS"/>
        </w:rPr>
      </w:pPr>
      <w:r w:rsidRPr="0001797C">
        <w:rPr>
          <w:noProof/>
          <w:sz w:val="24"/>
          <w:szCs w:val="24"/>
          <w:lang w:val="sr-Latn-CS"/>
        </w:rPr>
        <w:t>         </w:t>
      </w:r>
      <w:r w:rsidR="0001797C">
        <w:rPr>
          <w:noProof/>
          <w:sz w:val="24"/>
          <w:szCs w:val="24"/>
          <w:lang w:val="sr-Latn-CS"/>
        </w:rPr>
        <w:t>Očigledno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vansudska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hipoteka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smatrati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verodostojnom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ispravom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pomenute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zakonske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norme</w:t>
      </w:r>
      <w:r w:rsidRPr="0001797C">
        <w:rPr>
          <w:noProof/>
          <w:sz w:val="24"/>
          <w:szCs w:val="24"/>
          <w:lang w:val="sr-Latn-CS"/>
        </w:rPr>
        <w:t xml:space="preserve">. </w:t>
      </w:r>
      <w:r w:rsidR="0001797C">
        <w:rPr>
          <w:noProof/>
          <w:sz w:val="24"/>
          <w:szCs w:val="24"/>
          <w:lang w:val="sr-Latn-CS"/>
        </w:rPr>
        <w:t>Otuda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može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zasnivati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nadležnost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privrednog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suda</w:t>
      </w:r>
      <w:r w:rsidRPr="0001797C">
        <w:rPr>
          <w:noProof/>
          <w:sz w:val="24"/>
          <w:szCs w:val="24"/>
          <w:lang w:val="sr-Latn-CS"/>
        </w:rPr>
        <w:t xml:space="preserve">, </w:t>
      </w:r>
      <w:r w:rsidR="0001797C">
        <w:rPr>
          <w:noProof/>
          <w:sz w:val="24"/>
          <w:szCs w:val="24"/>
          <w:lang w:val="sr-Latn-CS"/>
        </w:rPr>
        <w:t>što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dalje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podrazumeva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da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odlučivanje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predlozima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zasnovanim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predmetnoj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izvršnoj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ispravi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stvarno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nadležan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osnovni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privredni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sud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bez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obzira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na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to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ko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stranke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u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ovim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postupcima</w:t>
      </w:r>
      <w:r w:rsidRPr="0001797C">
        <w:rPr>
          <w:noProof/>
          <w:sz w:val="24"/>
          <w:szCs w:val="24"/>
          <w:lang w:val="sr-Latn-CS"/>
        </w:rPr>
        <w:t xml:space="preserve"> </w:t>
      </w:r>
      <w:r w:rsidR="0001797C">
        <w:rPr>
          <w:noProof/>
          <w:sz w:val="24"/>
          <w:szCs w:val="24"/>
          <w:lang w:val="sr-Latn-CS"/>
        </w:rPr>
        <w:t>izvršenja</w:t>
      </w:r>
      <w:r w:rsidRPr="0001797C">
        <w:rPr>
          <w:noProof/>
          <w:sz w:val="24"/>
          <w:szCs w:val="24"/>
          <w:lang w:val="sr-Latn-CS"/>
        </w:rPr>
        <w:t>.</w:t>
      </w:r>
    </w:p>
    <w:p w14:paraId="27017AD8" w14:textId="766F84D8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Od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Zaključaka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Građanskog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odeljenja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Vrhovnog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kasacionog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donet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izvršenju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obezbeđenju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umnogome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rešio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probleme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vezane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sudsko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namirenjem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ali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problematične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ostale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većina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hipotekarnih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poverilaca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koristila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sticanje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izvršne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isprave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dok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eventualne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postupke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namirenja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sprovodila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sudskim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putem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odredbama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izvršenju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obezbeđenju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zbog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potpune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nedelotvornosti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vansudskog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postupka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namirenja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propisanog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7ED26A29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693FAD5A" w14:textId="580518FC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2)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željeni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ciljevi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4AEA40EB" w14:textId="77777777" w:rsidR="00B126B1" w:rsidRPr="0001797C" w:rsidRDefault="00B126B1" w:rsidP="00B126B1">
      <w:pPr>
        <w:widowControl w:val="0"/>
        <w:tabs>
          <w:tab w:val="left" w:pos="720"/>
        </w:tabs>
        <w:jc w:val="both"/>
        <w:rPr>
          <w:rFonts w:eastAsia="Times New Roman"/>
          <w:noProof/>
          <w:sz w:val="24"/>
          <w:szCs w:val="24"/>
          <w:lang w:val="sr-Latn-CS"/>
        </w:rPr>
      </w:pPr>
    </w:p>
    <w:p w14:paraId="17C94E71" w14:textId="46340B14" w:rsidR="00B126B1" w:rsidRPr="0001797C" w:rsidRDefault="0001797C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Ciljevi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zakonodavne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aktivnosti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izradi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savremenog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pravnog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okvira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B126B1" w:rsidRPr="0001797C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hipoteci</w:t>
      </w:r>
      <w:r w:rsidR="00B126B1" w:rsidRPr="0001797C">
        <w:rPr>
          <w:noProof/>
          <w:sz w:val="24"/>
          <w:szCs w:val="24"/>
          <w:lang w:val="sr-Latn-CS"/>
        </w:rPr>
        <w:t xml:space="preserve">: </w:t>
      </w:r>
    </w:p>
    <w:p w14:paraId="20D2FB14" w14:textId="77777777" w:rsidR="00B126B1" w:rsidRPr="0001797C" w:rsidRDefault="00B126B1" w:rsidP="00B126B1">
      <w:pPr>
        <w:widowControl w:val="0"/>
        <w:tabs>
          <w:tab w:val="left" w:pos="1440"/>
        </w:tabs>
        <w:jc w:val="both"/>
        <w:rPr>
          <w:noProof/>
          <w:sz w:val="24"/>
          <w:szCs w:val="24"/>
          <w:lang w:val="sr-Latn-CS"/>
        </w:rPr>
      </w:pPr>
    </w:p>
    <w:p w14:paraId="58F6E051" w14:textId="7A3E665F" w:rsidR="00B126B1" w:rsidRPr="0001797C" w:rsidRDefault="00B126B1" w:rsidP="00B126B1">
      <w:pPr>
        <w:widowControl w:val="0"/>
        <w:tabs>
          <w:tab w:val="left" w:pos="1440"/>
        </w:tabs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- </w:t>
      </w:r>
      <w:r w:rsidR="0001797C">
        <w:rPr>
          <w:rFonts w:eastAsia="Calibri"/>
          <w:noProof/>
          <w:sz w:val="24"/>
          <w:szCs w:val="24"/>
          <w:lang w:val="sr-Latn-CS"/>
        </w:rPr>
        <w:t>Uvođenje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jasnijih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pravila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eliminisanje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normi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nedosledne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pokazale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neprimenjivim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praksi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pokazale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neefikasnim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nedorečenim</w:t>
      </w:r>
    </w:p>
    <w:p w14:paraId="12086A28" w14:textId="4A2CC895" w:rsidR="00B126B1" w:rsidRPr="0001797C" w:rsidRDefault="00B126B1" w:rsidP="00B126B1">
      <w:pPr>
        <w:widowControl w:val="0"/>
        <w:tabs>
          <w:tab w:val="left" w:pos="1440"/>
        </w:tabs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- </w:t>
      </w:r>
      <w:r w:rsidR="0001797C">
        <w:rPr>
          <w:rFonts w:eastAsia="Calibri"/>
          <w:noProof/>
          <w:sz w:val="24"/>
          <w:szCs w:val="24"/>
          <w:lang w:val="sr-Latn-CS"/>
        </w:rPr>
        <w:t>Dostizanje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višeg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stepena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sigurnosti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učesnika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poslu</w:t>
      </w:r>
    </w:p>
    <w:p w14:paraId="67DD3521" w14:textId="59129253" w:rsidR="00B126B1" w:rsidRPr="0001797C" w:rsidRDefault="00B126B1" w:rsidP="00B126B1">
      <w:pPr>
        <w:widowControl w:val="0"/>
        <w:tabs>
          <w:tab w:val="left" w:pos="1440"/>
        </w:tabs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- </w:t>
      </w:r>
      <w:r w:rsidR="0001797C">
        <w:rPr>
          <w:rFonts w:eastAsia="Calibri"/>
          <w:noProof/>
          <w:sz w:val="24"/>
          <w:szCs w:val="24"/>
          <w:lang w:val="sr-Latn-CS"/>
        </w:rPr>
        <w:t>Usklađenost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važećim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međunarodnim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standardima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najboljom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međunarodnom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praksom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2C4C2076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7F8610CD" w14:textId="275EED41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bCs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Ostvarenjem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ciljeva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stvoriće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okvir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podstiče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uređeni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deo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finansijskog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tržišta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čiji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jedan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najznačajnijih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instrumenata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hipoteka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</w:p>
    <w:p w14:paraId="553F82AE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008530F2" w14:textId="7C04D522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3)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razmatrane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mogućnosti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rešavanje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problema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bez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akta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? </w:t>
      </w:r>
    </w:p>
    <w:p w14:paraId="10B35E54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4C3668A6" w14:textId="2F260229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toku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analize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razmatrano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nekoliko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relevantnih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mogućnosti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 </w:t>
      </w:r>
    </w:p>
    <w:p w14:paraId="5E598D1F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2C87B435" w14:textId="5D4EF910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1) status quo - </w:t>
      </w:r>
      <w:r w:rsidR="0001797C">
        <w:rPr>
          <w:rFonts w:eastAsia="Calibri"/>
          <w:noProof/>
          <w:sz w:val="24"/>
          <w:szCs w:val="24"/>
          <w:lang w:val="sr-Latn-CS"/>
        </w:rPr>
        <w:t>nemenjanje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važećeg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</w:p>
    <w:p w14:paraId="6D1915D7" w14:textId="4F48DDA2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2)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izvršila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korekcija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uočenih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problema</w:t>
      </w:r>
      <w:r w:rsidRPr="0001797C">
        <w:rPr>
          <w:rFonts w:eastAsia="Calibri"/>
          <w:noProof/>
          <w:sz w:val="24"/>
          <w:szCs w:val="24"/>
          <w:lang w:val="sr-Latn-CS"/>
        </w:rPr>
        <w:t>,</w:t>
      </w:r>
    </w:p>
    <w:p w14:paraId="7667C8F8" w14:textId="016BA0D0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3)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0695D9A5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3DCB32AF" w14:textId="54867CD1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bCs/>
          <w:noProof/>
          <w:sz w:val="24"/>
          <w:szCs w:val="24"/>
          <w:lang w:val="sr-Latn-CS"/>
        </w:rPr>
        <w:tab/>
      </w:r>
      <w:r w:rsidR="0001797C">
        <w:rPr>
          <w:rFonts w:eastAsia="Calibri"/>
          <w:bCs/>
          <w:noProof/>
          <w:sz w:val="24"/>
          <w:szCs w:val="24"/>
          <w:lang w:val="sr-Latn-CS"/>
        </w:rPr>
        <w:t>Tokom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analize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pojedinačnih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rešenja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razmatrana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koraka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</w:p>
    <w:p w14:paraId="37642FB4" w14:textId="025D093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prvom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razmatrana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potrebe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važećeg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</w:p>
    <w:p w14:paraId="1986D4D9" w14:textId="17867F8D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drugom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ako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neophodne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razmatrane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relevantne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opcije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utvrđivala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najpoželjnija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aspekta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utvrđenih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kriterijuma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64A0551B" w14:textId="392B1073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Razlog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zašto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nismo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opredelili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jeste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što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procedure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usporene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državni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organi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sagledaju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a </w:t>
      </w:r>
      <w:r w:rsidR="0001797C">
        <w:rPr>
          <w:rFonts w:eastAsia="Calibri"/>
          <w:noProof/>
          <w:sz w:val="24"/>
          <w:szCs w:val="24"/>
          <w:lang w:val="sr-Latn-CS"/>
        </w:rPr>
        <w:t>stepen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omogućava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postizanje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istog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cilja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dozvoljenim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brojem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75EDE990" w14:textId="6C4B4410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Pored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navedenog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Udruženje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banaka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Srbije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podnelo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inicijativu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Narodnoj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skušštini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autentičnog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tumačenja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odredaba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nikada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postupljeno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432623B6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2934D443" w14:textId="5EBBF48A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4) </w:t>
      </w:r>
      <w:r w:rsidR="0001797C">
        <w:rPr>
          <w:rFonts w:eastAsia="Calibri"/>
          <w:noProof/>
          <w:sz w:val="24"/>
          <w:szCs w:val="24"/>
          <w:lang w:val="sr-Latn-CS"/>
        </w:rPr>
        <w:t>Zašto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akta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najbolji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način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rešavanje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problema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6ABFCB54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5AE8502C" w14:textId="4BB176B8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Udruženje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banaka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Srbije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podnelo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inicijativu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Narodnoj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skuštini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autentičnog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tumačenja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odredaba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nikada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postupljeno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1D588F17" w14:textId="104538AE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Donošenjem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rešeni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problema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pojavili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praksi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primenom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važećeg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drugim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Takođe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ukazala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 </w:t>
      </w:r>
      <w:r w:rsidR="0001797C">
        <w:rPr>
          <w:rFonts w:eastAsia="Calibri"/>
          <w:noProof/>
          <w:sz w:val="24"/>
          <w:szCs w:val="24"/>
          <w:lang w:val="sr-Latn-CS"/>
        </w:rPr>
        <w:t>potreba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promenom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lastRenderedPageBreak/>
        <w:t>postojećeg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sistema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kao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potreba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regulisanjem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pitanja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predstavljaju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prazninu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6976166E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72477930" w14:textId="56F62024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5)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koga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najverovatnije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uticati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zakonu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3B01109D" w14:textId="77777777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</w:p>
    <w:p w14:paraId="32E71959" w14:textId="390318DB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Po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svojoj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prirodi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imaju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efekat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domaća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strana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društva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preduzetnike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organe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vlasti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građane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kao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banke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druge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finansijske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institucije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Predložena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imati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neposredan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efekat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</w:p>
    <w:p w14:paraId="66C43BA7" w14:textId="16B0AAC5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i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i/>
          <w:noProof/>
          <w:sz w:val="24"/>
          <w:szCs w:val="24"/>
          <w:lang w:val="sr-Latn-CS"/>
        </w:rPr>
        <w:t>Banke</w:t>
      </w:r>
      <w:r w:rsidRPr="0001797C">
        <w:rPr>
          <w:rFonts w:eastAsia="Calibri"/>
          <w:i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i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noProof/>
          <w:sz w:val="24"/>
          <w:szCs w:val="24"/>
          <w:lang w:val="sr-Latn-CS"/>
        </w:rPr>
        <w:t>druge</w:t>
      </w:r>
      <w:r w:rsidRPr="0001797C">
        <w:rPr>
          <w:rFonts w:eastAsia="Calibri"/>
          <w:i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noProof/>
          <w:sz w:val="24"/>
          <w:szCs w:val="24"/>
          <w:lang w:val="sr-Latn-CS"/>
        </w:rPr>
        <w:t>finansijske</w:t>
      </w:r>
      <w:r w:rsidRPr="0001797C">
        <w:rPr>
          <w:rFonts w:eastAsia="Calibri"/>
          <w:i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noProof/>
          <w:sz w:val="24"/>
          <w:szCs w:val="24"/>
          <w:lang w:val="sr-Latn-CS"/>
        </w:rPr>
        <w:t>organizacije</w:t>
      </w:r>
      <w:r w:rsidRPr="0001797C">
        <w:rPr>
          <w:rFonts w:eastAsia="Calibri"/>
          <w:i/>
          <w:noProof/>
          <w:sz w:val="24"/>
          <w:szCs w:val="24"/>
          <w:lang w:val="sr-Latn-CS"/>
        </w:rPr>
        <w:t>,</w:t>
      </w:r>
    </w:p>
    <w:p w14:paraId="11316B15" w14:textId="08864B20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i/>
          <w:noProof/>
          <w:sz w:val="24"/>
          <w:szCs w:val="24"/>
          <w:lang w:val="sr-Latn-CS"/>
        </w:rPr>
      </w:pPr>
      <w:r w:rsidRPr="0001797C">
        <w:rPr>
          <w:rFonts w:eastAsia="Calibri"/>
          <w:i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i/>
          <w:noProof/>
          <w:sz w:val="24"/>
          <w:szCs w:val="24"/>
          <w:lang w:val="sr-Latn-CS"/>
        </w:rPr>
        <w:t>građane</w:t>
      </w:r>
      <w:r w:rsidRPr="0001797C">
        <w:rPr>
          <w:rFonts w:eastAsia="Calibri"/>
          <w:i/>
          <w:noProof/>
          <w:sz w:val="24"/>
          <w:szCs w:val="24"/>
          <w:lang w:val="sr-Latn-CS"/>
        </w:rPr>
        <w:t>,</w:t>
      </w:r>
    </w:p>
    <w:p w14:paraId="2FE5D04F" w14:textId="1ADA2098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i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Privredna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društva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</w:p>
    <w:p w14:paraId="1E752BB6" w14:textId="562FF29E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Preduzetnike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</w:p>
    <w:p w14:paraId="101AA3C3" w14:textId="5881A50B" w:rsidR="00B126B1" w:rsidRPr="0001797C" w:rsidRDefault="00B126B1" w:rsidP="00B126B1">
      <w:p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  <w:t xml:space="preserve">-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Državne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organe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-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niz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drugih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zainteresovanih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i/>
          <w:iCs/>
          <w:noProof/>
          <w:sz w:val="24"/>
          <w:szCs w:val="24"/>
          <w:lang w:val="sr-Latn-CS"/>
        </w:rPr>
        <w:t>lica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 </w:t>
      </w:r>
    </w:p>
    <w:p w14:paraId="69091D9E" w14:textId="77777777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</w:p>
    <w:p w14:paraId="1DC235EE" w14:textId="794B3CB5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6) </w:t>
      </w:r>
      <w:r w:rsidR="0001797C">
        <w:rPr>
          <w:rFonts w:eastAsia="Calibri"/>
          <w:noProof/>
          <w:sz w:val="24"/>
          <w:szCs w:val="24"/>
          <w:lang w:val="sr-Latn-CS"/>
        </w:rPr>
        <w:t>Kakve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izazvati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naročito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malim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srednjim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preduzećima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3E9BA4C8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740D64C5" w14:textId="78816952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Primena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izazvati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dodatne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imajući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poslednjim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beležništvu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Sporazumom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Advokatske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komore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Srbije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pravde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uveden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obavezni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oblik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založne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izjave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  <w:r w:rsidR="0001797C">
        <w:rPr>
          <w:rFonts w:eastAsia="Calibri"/>
          <w:noProof/>
          <w:sz w:val="24"/>
          <w:szCs w:val="24"/>
          <w:lang w:val="sr-Latn-CS"/>
        </w:rPr>
        <w:t>javnobeležnički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zapis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potvrđena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(</w:t>
      </w:r>
      <w:r w:rsidR="0001797C">
        <w:rPr>
          <w:rFonts w:eastAsia="Calibri"/>
          <w:noProof/>
          <w:sz w:val="24"/>
          <w:szCs w:val="24"/>
          <w:lang w:val="sr-Latn-CS"/>
        </w:rPr>
        <w:t>solemnizovana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) </w:t>
      </w:r>
      <w:r w:rsidR="0001797C">
        <w:rPr>
          <w:rFonts w:eastAsia="Calibri"/>
          <w:noProof/>
          <w:sz w:val="24"/>
          <w:szCs w:val="24"/>
          <w:lang w:val="sr-Latn-CS"/>
        </w:rPr>
        <w:t>isprava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momentu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predlaganja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navedenih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takse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već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naplaćuju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tarifom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40DFCAC9" w14:textId="75834ECA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Uvođenje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forme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javnobeležničkog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zapisa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solemnizovane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privatne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isprave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beležništvu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prouzrokovalo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dodatne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posredno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utiče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poskupljenje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kredita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obezbeđenih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hipotekom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6473462D" w14:textId="65DFFB8D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Zakonska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beležništvu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uticala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promenu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naknadi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uspostavljanja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odnosu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iznose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postojali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1. </w:t>
      </w:r>
      <w:r w:rsidR="0001797C">
        <w:rPr>
          <w:rFonts w:eastAsia="Calibri"/>
          <w:noProof/>
          <w:sz w:val="24"/>
          <w:szCs w:val="24"/>
          <w:lang w:val="sr-Latn-CS"/>
        </w:rPr>
        <w:t>septembra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2014. </w:t>
      </w:r>
      <w:r w:rsidR="0001797C">
        <w:rPr>
          <w:rFonts w:eastAsia="Calibri"/>
          <w:noProof/>
          <w:sz w:val="24"/>
          <w:szCs w:val="24"/>
          <w:lang w:val="sr-Latn-CS"/>
        </w:rPr>
        <w:t>godine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vezi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pravde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treba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razmotri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vršenje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Pr="0001797C">
        <w:rPr>
          <w:rFonts w:eastAsia="Calibri"/>
          <w:i/>
          <w:iCs/>
          <w:noProof/>
          <w:sz w:val="24"/>
          <w:szCs w:val="24"/>
          <w:lang w:val="sr-Latn-CS"/>
        </w:rPr>
        <w:t xml:space="preserve">ex post </w:t>
      </w:r>
      <w:r w:rsidR="0001797C">
        <w:rPr>
          <w:rFonts w:eastAsia="Calibri"/>
          <w:noProof/>
          <w:sz w:val="24"/>
          <w:szCs w:val="24"/>
          <w:lang w:val="sr-Latn-CS"/>
        </w:rPr>
        <w:t>analize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finansijskih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efekata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preciznom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računicom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predlozima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uvažavajući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činjenicu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založne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izjave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zaključuju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strožoj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formi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zahtevaju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aktivno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učešće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doprinose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pravnoj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sigurnosti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35581F4A" w14:textId="48D7CE48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lastRenderedPageBreak/>
        <w:tab/>
      </w:r>
      <w:r w:rsidR="0001797C">
        <w:rPr>
          <w:rFonts w:eastAsia="Calibri"/>
          <w:noProof/>
          <w:sz w:val="24"/>
          <w:szCs w:val="24"/>
          <w:lang w:val="sr-Latn-CS"/>
        </w:rPr>
        <w:t>Napominjemo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založne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izjave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isključivoj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nadležnosti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Imajući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činjenicu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član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134. </w:t>
      </w:r>
      <w:r w:rsidR="0001797C">
        <w:rPr>
          <w:rFonts w:eastAsia="Calibri"/>
          <w:noProof/>
          <w:sz w:val="24"/>
          <w:szCs w:val="24"/>
          <w:lang w:val="sr-Latn-CS"/>
        </w:rPr>
        <w:t>stav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1.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beležništvu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propisuje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nagradu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tarifom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istu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utvrđuje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pravde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pribavljenom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mišljenju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komore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(</w:t>
      </w:r>
      <w:r w:rsidR="0001797C">
        <w:rPr>
          <w:rFonts w:eastAsia="Calibri"/>
          <w:noProof/>
          <w:sz w:val="24"/>
          <w:szCs w:val="24"/>
          <w:lang w:val="sr-Latn-CS"/>
        </w:rPr>
        <w:t>član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135. </w:t>
      </w:r>
      <w:r w:rsidR="0001797C">
        <w:rPr>
          <w:rFonts w:eastAsia="Calibri"/>
          <w:noProof/>
          <w:sz w:val="24"/>
          <w:szCs w:val="24"/>
          <w:lang w:val="sr-Latn-CS"/>
        </w:rPr>
        <w:t>ZoJB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) </w:t>
      </w:r>
      <w:r w:rsidR="0001797C">
        <w:rPr>
          <w:rFonts w:eastAsia="Calibri"/>
          <w:noProof/>
          <w:sz w:val="24"/>
          <w:szCs w:val="24"/>
          <w:lang w:val="sr-Latn-CS"/>
        </w:rPr>
        <w:t>postoji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mogućnost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nakon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preduzimanja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predmetne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analize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Javnobeležnička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tarifa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tarifnih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brojeva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naknade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radnje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vezane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založnu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izjavu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upodobile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iznosima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objektivno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prihvatljiviji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odgovaraju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prirodi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preduzete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radnje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Ovakvoj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analizi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razmatranju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mesto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razmatranju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već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razmatranju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beležništvu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nadležnosti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pravde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10B525CA" w14:textId="3A978E7F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Ugovori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založne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izjave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već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zaključuju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formi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javnobeležničkog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zapisa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solemnizovane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privatne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isprave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naplaćuju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takse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Javnobeležničkom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tarifom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te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predložene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samo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usaglašavanje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važećim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propisom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neće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imati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nikakav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efekat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smislu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povećanja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smanjenja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njihovog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zaključenja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107769F0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5027CE77" w14:textId="3D7DC249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7)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pozitivne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posledice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takve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opravdavaju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stvoriti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22288080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06D67D1B" w14:textId="5E341B6E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S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obzirom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izuzetan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značaj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pozitivni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efekti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svakom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slučaju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opravdavaju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eventualne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iako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obrađivač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procenjuje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takvih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troškova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osim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troška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forme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zaključenja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već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naročito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razloga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što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uvođenjem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višeg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stepena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sigurnosti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poverioce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dužnike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propisivanjem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jasnih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normi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smanjuje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rizik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kreditiranja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što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normalnim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okolnostima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dovodi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smanjenja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cene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zaduživanja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6D8A16AC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6594C895" w14:textId="4EE1E86B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8)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podržava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stvaranje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subjekata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tržišna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konkurencija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17DFDEF6" w14:textId="77777777" w:rsidR="00B126B1" w:rsidRPr="0001797C" w:rsidRDefault="00B126B1" w:rsidP="00B126B1">
      <w:pPr>
        <w:jc w:val="both"/>
        <w:rPr>
          <w:rFonts w:eastAsia="Calibri"/>
          <w:bCs/>
          <w:noProof/>
          <w:sz w:val="24"/>
          <w:szCs w:val="24"/>
          <w:lang w:val="sr-Latn-CS"/>
        </w:rPr>
      </w:pPr>
      <w:r w:rsidRPr="0001797C">
        <w:rPr>
          <w:rFonts w:eastAsia="Calibri"/>
          <w:bCs/>
          <w:noProof/>
          <w:sz w:val="24"/>
          <w:szCs w:val="24"/>
          <w:lang w:val="sr-Latn-CS"/>
        </w:rPr>
        <w:tab/>
      </w:r>
    </w:p>
    <w:p w14:paraId="02794D40" w14:textId="6233D486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bCs/>
          <w:noProof/>
          <w:sz w:val="24"/>
          <w:szCs w:val="24"/>
          <w:lang w:val="sr-Latn-CS"/>
        </w:rPr>
        <w:tab/>
      </w:r>
      <w:r w:rsidR="0001797C">
        <w:rPr>
          <w:rFonts w:eastAsia="Calibri"/>
          <w:bCs/>
          <w:noProof/>
          <w:sz w:val="24"/>
          <w:szCs w:val="24"/>
          <w:lang w:val="sr-Latn-CS"/>
        </w:rPr>
        <w:t>Kao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posredna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posledica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donošenja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predloženog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moguće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očekivati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povećanje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broja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domaćih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stranih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privrednih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subjekata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srednji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rok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usled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uređivanja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ovog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značajnog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instrumenta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finansiranja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građana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bCs/>
          <w:noProof/>
          <w:sz w:val="24"/>
          <w:szCs w:val="24"/>
          <w:lang w:val="sr-Latn-CS"/>
        </w:rPr>
        <w:t>privrede</w:t>
      </w:r>
      <w:r w:rsidRPr="0001797C">
        <w:rPr>
          <w:rFonts w:eastAsia="Calibri"/>
          <w:bCs/>
          <w:noProof/>
          <w:sz w:val="24"/>
          <w:szCs w:val="24"/>
          <w:lang w:val="sr-Latn-CS"/>
        </w:rPr>
        <w:t xml:space="preserve">. </w:t>
      </w:r>
    </w:p>
    <w:p w14:paraId="0295477A" w14:textId="77777777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</w:p>
    <w:p w14:paraId="33E3C1C7" w14:textId="3A984F97" w:rsidR="00B126B1" w:rsidRPr="0001797C" w:rsidRDefault="00B126B1" w:rsidP="00B126B1">
      <w:pPr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9)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zainteresovane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strane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imale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prilike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izjasne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zakonu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438DD172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32A8D2AA" w14:textId="75618C01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Odbor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privredu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Vlade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predlog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sednici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održanoj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3. </w:t>
      </w:r>
      <w:r w:rsidR="0001797C">
        <w:rPr>
          <w:rFonts w:eastAsia="Calibri"/>
          <w:noProof/>
          <w:sz w:val="24"/>
          <w:szCs w:val="24"/>
          <w:lang w:val="sr-Latn-CS"/>
        </w:rPr>
        <w:t>decembra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2014. </w:t>
      </w:r>
      <w:r w:rsidR="0001797C">
        <w:rPr>
          <w:rFonts w:eastAsia="Calibri"/>
          <w:noProof/>
          <w:sz w:val="24"/>
          <w:szCs w:val="24"/>
          <w:lang w:val="sr-Latn-CS"/>
        </w:rPr>
        <w:t>godine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Zaključkom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05 </w:t>
      </w:r>
      <w:r w:rsidR="0001797C">
        <w:rPr>
          <w:rFonts w:eastAsia="Calibri"/>
          <w:noProof/>
          <w:sz w:val="24"/>
          <w:szCs w:val="24"/>
          <w:lang w:val="sr-Latn-CS"/>
        </w:rPr>
        <w:t>Broj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011-15489/2014 </w:t>
      </w:r>
      <w:r w:rsidR="0001797C">
        <w:rPr>
          <w:rFonts w:eastAsia="Calibri"/>
          <w:noProof/>
          <w:sz w:val="24"/>
          <w:szCs w:val="24"/>
          <w:lang w:val="sr-Latn-CS"/>
        </w:rPr>
        <w:t>od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3. </w:t>
      </w:r>
      <w:r w:rsidR="0001797C">
        <w:rPr>
          <w:rFonts w:eastAsia="Calibri"/>
          <w:noProof/>
          <w:sz w:val="24"/>
          <w:szCs w:val="24"/>
          <w:lang w:val="sr-Latn-CS"/>
        </w:rPr>
        <w:t>decembra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2014. </w:t>
      </w:r>
      <w:r w:rsidR="0001797C">
        <w:rPr>
          <w:rFonts w:eastAsia="Calibri"/>
          <w:noProof/>
          <w:sz w:val="24"/>
          <w:szCs w:val="24"/>
          <w:lang w:val="sr-Latn-CS"/>
        </w:rPr>
        <w:t>godine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odredio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sprovođenje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rasprave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Program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rasprave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saglasno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sprovelo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raspravu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11A68BD8" w14:textId="05E97F6A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Javna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rasprava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sprovedena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periodu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4. </w:t>
      </w:r>
      <w:r w:rsidR="0001797C">
        <w:rPr>
          <w:rFonts w:eastAsia="Calibri"/>
          <w:noProof/>
          <w:sz w:val="24"/>
          <w:szCs w:val="24"/>
          <w:lang w:val="sr-Latn-CS"/>
        </w:rPr>
        <w:t>do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23. </w:t>
      </w:r>
      <w:r w:rsidR="0001797C">
        <w:rPr>
          <w:rFonts w:eastAsia="Calibri"/>
          <w:noProof/>
          <w:sz w:val="24"/>
          <w:szCs w:val="24"/>
          <w:lang w:val="sr-Latn-CS"/>
        </w:rPr>
        <w:t>decembra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2014. </w:t>
      </w:r>
      <w:r w:rsidR="0001797C">
        <w:rPr>
          <w:rFonts w:eastAsia="Calibri"/>
          <w:noProof/>
          <w:sz w:val="24"/>
          <w:szCs w:val="24"/>
          <w:lang w:val="sr-Latn-CS"/>
        </w:rPr>
        <w:t>godine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Tekst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(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daljem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tekstu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  <w:r w:rsidR="0001797C">
        <w:rPr>
          <w:rFonts w:eastAsia="Calibri"/>
          <w:noProof/>
          <w:sz w:val="24"/>
          <w:szCs w:val="24"/>
          <w:lang w:val="sr-Latn-CS"/>
        </w:rPr>
        <w:t>Nacrt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) </w:t>
      </w:r>
      <w:r w:rsidR="0001797C">
        <w:rPr>
          <w:rFonts w:eastAsia="Calibri"/>
          <w:noProof/>
          <w:sz w:val="24"/>
          <w:szCs w:val="24"/>
          <w:lang w:val="sr-Latn-CS"/>
        </w:rPr>
        <w:t>bio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postavljen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sajtu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portalu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</w:t>
      </w:r>
      <w:r w:rsidRPr="0001797C">
        <w:rPr>
          <w:rFonts w:eastAsia="Calibri"/>
          <w:noProof/>
          <w:sz w:val="24"/>
          <w:szCs w:val="24"/>
          <w:lang w:val="sr-Latn-CS"/>
        </w:rPr>
        <w:t>-</w:t>
      </w:r>
      <w:r w:rsidR="0001797C">
        <w:rPr>
          <w:rFonts w:eastAsia="Calibri"/>
          <w:noProof/>
          <w:sz w:val="24"/>
          <w:szCs w:val="24"/>
          <w:lang w:val="sr-Latn-CS"/>
        </w:rPr>
        <w:t>uprave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Javnim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pozivom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učešće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raspravi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pozvani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građani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stručna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javnost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preloge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tekst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dostave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Ministarstvu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Beograd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Kneza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Miloša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20,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napomenom</w:t>
      </w:r>
      <w:r w:rsidRPr="0001797C">
        <w:rPr>
          <w:rFonts w:eastAsia="Calibri"/>
          <w:noProof/>
          <w:sz w:val="24"/>
          <w:szCs w:val="24"/>
          <w:lang w:val="sr-Latn-CS"/>
        </w:rPr>
        <w:t>: „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javnu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raspravu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izmenama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dopunama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” </w:t>
      </w:r>
      <w:r w:rsidR="0001797C">
        <w:rPr>
          <w:rFonts w:eastAsia="Calibri"/>
          <w:noProof/>
          <w:sz w:val="24"/>
          <w:szCs w:val="24"/>
          <w:lang w:val="sr-Latn-CS"/>
        </w:rPr>
        <w:t>ili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elektronskim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putem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e-mail </w:t>
      </w:r>
      <w:r w:rsidR="0001797C">
        <w:rPr>
          <w:rFonts w:eastAsia="Calibri"/>
          <w:noProof/>
          <w:sz w:val="24"/>
          <w:szCs w:val="24"/>
          <w:lang w:val="sr-Latn-CS"/>
        </w:rPr>
        <w:t>adresu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milena.kovacevic@mfin.gov.rs.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dejan.hadzic@mfin.gov.rs.</w:t>
      </w:r>
    </w:p>
    <w:p w14:paraId="3D4F86E8" w14:textId="74AE43A6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naznačenom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roku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Ministarstvu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elektronskom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poštom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dostavljene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predlozi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  <w:r w:rsidR="0001797C">
        <w:rPr>
          <w:rFonts w:eastAsia="Calibri"/>
          <w:noProof/>
          <w:sz w:val="24"/>
          <w:szCs w:val="24"/>
          <w:lang w:val="sr-Latn-CS"/>
        </w:rPr>
        <w:t>Željka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Jovovića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dr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Milana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Parivodića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Naftne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industrije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Srbije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Alpha Banke, Banca Intesa, Societe Generale banke, Raiffeisen banke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USAID BEP.</w:t>
      </w:r>
    </w:p>
    <w:p w14:paraId="2EF736EB" w14:textId="28DC2B4B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Nakon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naznačenog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roka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elektronskom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poštom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dostavljene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predlozi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AmCham-a.</w:t>
      </w:r>
    </w:p>
    <w:p w14:paraId="5D029788" w14:textId="2126F28D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Većina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primedbi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predloga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odnosi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nekoliko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članova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tiču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sledećeg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: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osnovnom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ostane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član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predložen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brisanje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tiče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naknadnog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ugovora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(</w:t>
      </w:r>
      <w:r w:rsidR="0001797C">
        <w:rPr>
          <w:rFonts w:eastAsia="Calibri"/>
          <w:noProof/>
          <w:sz w:val="24"/>
          <w:szCs w:val="24"/>
          <w:lang w:val="sr-Latn-CS"/>
        </w:rPr>
        <w:t>član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27. </w:t>
      </w:r>
      <w:r w:rsidR="0001797C">
        <w:rPr>
          <w:rFonts w:eastAsia="Calibri"/>
          <w:noProof/>
          <w:sz w:val="24"/>
          <w:szCs w:val="24"/>
          <w:lang w:val="sr-Latn-CS"/>
        </w:rPr>
        <w:t>postojećeg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), </w:t>
      </w:r>
      <w:r w:rsidR="0001797C">
        <w:rPr>
          <w:rFonts w:eastAsia="Calibri"/>
          <w:noProof/>
          <w:sz w:val="24"/>
          <w:szCs w:val="24"/>
          <w:lang w:val="sr-Latn-CS"/>
        </w:rPr>
        <w:t>nejasnoće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potrebe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preciziranjem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odredaba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čl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7, 15, 41, 44, </w:t>
      </w:r>
      <w:r w:rsidR="0001797C">
        <w:rPr>
          <w:rFonts w:eastAsia="Calibri"/>
          <w:noProof/>
          <w:sz w:val="24"/>
          <w:szCs w:val="24"/>
          <w:lang w:val="sr-Latn-CS"/>
        </w:rPr>
        <w:t>postojećeg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odnosno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novog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člana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20</w:t>
      </w:r>
      <w:r w:rsidR="0001797C">
        <w:rPr>
          <w:rFonts w:eastAsia="Calibri"/>
          <w:noProof/>
          <w:sz w:val="24"/>
          <w:szCs w:val="24"/>
          <w:lang w:val="sr-Latn-CS"/>
        </w:rPr>
        <w:t>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477C2528" w14:textId="76C00915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Određen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broj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pristiglih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primedbi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predloga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odnosio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odredbe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postojećeg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hipoteci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predmet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dok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jedan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broj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predstavlja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pravnotehničku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redakciju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teksta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00AA46D4" w14:textId="248D4619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ab/>
      </w:r>
      <w:r w:rsidR="0001797C">
        <w:rPr>
          <w:rFonts w:eastAsia="Calibri"/>
          <w:noProof/>
          <w:sz w:val="24"/>
          <w:szCs w:val="24"/>
          <w:lang w:val="sr-Latn-CS"/>
        </w:rPr>
        <w:t>Radna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grupa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izradu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razmotrila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pristigle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primedbe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predloge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konačan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tekst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Nacrta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uključila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većinu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pristiglih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sugestija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  <w:r w:rsidR="0001797C">
        <w:rPr>
          <w:rFonts w:eastAsia="Calibri"/>
          <w:noProof/>
          <w:sz w:val="24"/>
          <w:szCs w:val="24"/>
          <w:lang w:val="sr-Latn-CS"/>
        </w:rPr>
        <w:t>j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. </w:t>
      </w:r>
      <w:r w:rsidR="0001797C">
        <w:rPr>
          <w:rFonts w:eastAsia="Calibri"/>
          <w:noProof/>
          <w:sz w:val="24"/>
          <w:szCs w:val="24"/>
          <w:lang w:val="sr-Latn-CS"/>
        </w:rPr>
        <w:t>sve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ciljevima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imajući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vidu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ograničenost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broja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članova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mogu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menjaju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skladu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Jedistvenim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metodološkom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pravilima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izradu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propisa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1F6BD795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073A3B30" w14:textId="1E16B43E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t xml:space="preserve">10) </w:t>
      </w:r>
      <w:r w:rsidR="0001797C">
        <w:rPr>
          <w:rFonts w:eastAsia="Calibri"/>
          <w:noProof/>
          <w:sz w:val="24"/>
          <w:szCs w:val="24"/>
          <w:lang w:val="sr-Latn-CS"/>
        </w:rPr>
        <w:t>Koje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mere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tokom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primene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preduzeti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bi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postiglo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ono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što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predviđa</w:t>
      </w:r>
      <w:r w:rsidRPr="0001797C">
        <w:rPr>
          <w:rFonts w:eastAsia="Calibri"/>
          <w:noProof/>
          <w:sz w:val="24"/>
          <w:szCs w:val="24"/>
          <w:lang w:val="sr-Latn-CS"/>
        </w:rPr>
        <w:t>?</w:t>
      </w:r>
    </w:p>
    <w:p w14:paraId="5FFD4710" w14:textId="77777777" w:rsidR="00B126B1" w:rsidRPr="0001797C" w:rsidRDefault="00B126B1" w:rsidP="00B126B1">
      <w:pPr>
        <w:jc w:val="both"/>
        <w:rPr>
          <w:rFonts w:eastAsia="Calibri"/>
          <w:noProof/>
          <w:sz w:val="24"/>
          <w:szCs w:val="24"/>
          <w:lang w:val="sr-Latn-CS"/>
        </w:rPr>
      </w:pPr>
    </w:p>
    <w:p w14:paraId="129C0FDD" w14:textId="30941635" w:rsidR="00B126B1" w:rsidRPr="0001797C" w:rsidRDefault="00B126B1" w:rsidP="00B126B1">
      <w:pPr>
        <w:tabs>
          <w:tab w:val="left" w:pos="851"/>
        </w:tabs>
        <w:jc w:val="both"/>
        <w:rPr>
          <w:rFonts w:eastAsia="Calibri"/>
          <w:noProof/>
          <w:sz w:val="24"/>
          <w:szCs w:val="24"/>
          <w:lang w:val="sr-Latn-CS"/>
        </w:rPr>
      </w:pPr>
      <w:r w:rsidRPr="0001797C">
        <w:rPr>
          <w:rFonts w:eastAsia="Calibri"/>
          <w:noProof/>
          <w:sz w:val="24"/>
          <w:szCs w:val="24"/>
          <w:lang w:val="sr-Latn-CS"/>
        </w:rPr>
        <w:lastRenderedPageBreak/>
        <w:tab/>
      </w:r>
      <w:r w:rsidR="0001797C">
        <w:rPr>
          <w:rFonts w:eastAsia="Calibri"/>
          <w:noProof/>
          <w:sz w:val="24"/>
          <w:szCs w:val="24"/>
          <w:lang w:val="sr-Latn-CS"/>
        </w:rPr>
        <w:t>Predloženim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zakonom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nije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predviđeno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donošenje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podzakonskih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drugih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sprovedbenih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akata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analiza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sprovođenja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, </w:t>
      </w:r>
      <w:r w:rsidR="0001797C">
        <w:rPr>
          <w:rFonts w:eastAsia="Calibri"/>
          <w:noProof/>
          <w:sz w:val="24"/>
          <w:szCs w:val="24"/>
          <w:lang w:val="sr-Latn-CS"/>
        </w:rPr>
        <w:t>sprovodiće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se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saradnji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zainteresovanim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korisnicima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zakona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kako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strani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poverilaca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njihovih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udruženja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kao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i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putem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propisanih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mehanizama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zaštitu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prava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korisnika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finansijskih</w:t>
      </w:r>
      <w:r w:rsidRPr="0001797C">
        <w:rPr>
          <w:rFonts w:eastAsia="Calibri"/>
          <w:noProof/>
          <w:sz w:val="24"/>
          <w:szCs w:val="24"/>
          <w:lang w:val="sr-Latn-CS"/>
        </w:rPr>
        <w:t xml:space="preserve"> </w:t>
      </w:r>
      <w:r w:rsidR="0001797C">
        <w:rPr>
          <w:rFonts w:eastAsia="Calibri"/>
          <w:noProof/>
          <w:sz w:val="24"/>
          <w:szCs w:val="24"/>
          <w:lang w:val="sr-Latn-CS"/>
        </w:rPr>
        <w:t>usluga</w:t>
      </w:r>
      <w:r w:rsidRPr="0001797C">
        <w:rPr>
          <w:rFonts w:eastAsia="Calibri"/>
          <w:noProof/>
          <w:sz w:val="24"/>
          <w:szCs w:val="24"/>
          <w:lang w:val="sr-Latn-CS"/>
        </w:rPr>
        <w:t>.</w:t>
      </w:r>
    </w:p>
    <w:p w14:paraId="08194165" w14:textId="77777777" w:rsidR="00B126B1" w:rsidRPr="0001797C" w:rsidRDefault="00B126B1" w:rsidP="00B126B1">
      <w:pPr>
        <w:widowControl w:val="0"/>
        <w:tabs>
          <w:tab w:val="left" w:pos="720"/>
        </w:tabs>
        <w:jc w:val="both"/>
        <w:rPr>
          <w:rFonts w:eastAsia="Times New Roman"/>
          <w:noProof/>
          <w:sz w:val="24"/>
          <w:szCs w:val="24"/>
          <w:lang w:val="sr-Latn-CS"/>
        </w:rPr>
      </w:pPr>
    </w:p>
    <w:p w14:paraId="4BEE6455" w14:textId="77777777" w:rsidR="00B126B1" w:rsidRPr="0001797C" w:rsidRDefault="00B126B1" w:rsidP="00B126B1">
      <w:pPr>
        <w:widowControl w:val="0"/>
        <w:tabs>
          <w:tab w:val="left" w:pos="720"/>
        </w:tabs>
        <w:jc w:val="both"/>
        <w:rPr>
          <w:noProof/>
          <w:sz w:val="24"/>
          <w:szCs w:val="24"/>
          <w:lang w:val="sr-Latn-CS"/>
        </w:rPr>
      </w:pPr>
    </w:p>
    <w:p w14:paraId="138BE3E7" w14:textId="77777777" w:rsidR="00B126B1" w:rsidRPr="0001797C" w:rsidRDefault="00B126B1" w:rsidP="00B126B1">
      <w:pPr>
        <w:rPr>
          <w:noProof/>
          <w:sz w:val="24"/>
          <w:szCs w:val="24"/>
          <w:lang w:val="sr-Latn-CS"/>
        </w:rPr>
      </w:pPr>
    </w:p>
    <w:p w14:paraId="6BD9A09B" w14:textId="78B2D248" w:rsidR="00B126B1" w:rsidRPr="0001797C" w:rsidRDefault="00B126B1">
      <w:pPr>
        <w:rPr>
          <w:noProof/>
          <w:lang w:val="sr-Latn-CS"/>
        </w:rPr>
      </w:pPr>
      <w:r w:rsidRPr="0001797C">
        <w:rPr>
          <w:noProof/>
          <w:lang w:val="sr-Latn-CS"/>
        </w:rPr>
        <w:br w:type="page"/>
      </w:r>
    </w:p>
    <w:p w14:paraId="7964218C" w14:textId="45F7B405" w:rsidR="00331982" w:rsidRPr="0001797C" w:rsidRDefault="0001797C" w:rsidP="00331982">
      <w:pPr>
        <w:shd w:val="clear" w:color="auto" w:fill="FFFFFF"/>
        <w:jc w:val="center"/>
        <w:rPr>
          <w:b/>
          <w:noProof/>
          <w:sz w:val="28"/>
          <w:lang w:val="sr-Latn-CS"/>
        </w:rPr>
      </w:pPr>
      <w:r>
        <w:rPr>
          <w:b/>
          <w:noProof/>
          <w:sz w:val="28"/>
          <w:lang w:val="sr-Latn-CS"/>
        </w:rPr>
        <w:lastRenderedPageBreak/>
        <w:t>OBRAZAC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IZJAVE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USKLAĐENOSTI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PROPISA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SA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PROPISIMA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EVROPSKE</w:t>
      </w:r>
      <w:r w:rsidR="00331982" w:rsidRPr="0001797C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UNIJE</w:t>
      </w:r>
    </w:p>
    <w:p w14:paraId="1167EAF4" w14:textId="77777777" w:rsidR="00331982" w:rsidRPr="0001797C" w:rsidRDefault="00331982" w:rsidP="00331982">
      <w:pPr>
        <w:shd w:val="clear" w:color="auto" w:fill="FFFFFF"/>
        <w:rPr>
          <w:noProof/>
          <w:sz w:val="24"/>
          <w:lang w:val="sr-Latn-CS"/>
        </w:rPr>
      </w:pPr>
    </w:p>
    <w:p w14:paraId="5AAD461D" w14:textId="77777777" w:rsidR="00331982" w:rsidRPr="0001797C" w:rsidRDefault="00331982" w:rsidP="00331982">
      <w:pPr>
        <w:pStyle w:val="FootnoteText"/>
        <w:spacing w:line="240" w:lineRule="auto"/>
        <w:rPr>
          <w:noProof/>
          <w:lang w:val="sr-Latn-CS"/>
        </w:rPr>
      </w:pPr>
    </w:p>
    <w:p w14:paraId="4467BE92" w14:textId="3D0FE4F8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1. </w:t>
      </w:r>
      <w:r w:rsidR="0001797C">
        <w:rPr>
          <w:noProof/>
          <w:lang w:val="sr-Latn-CS"/>
        </w:rPr>
        <w:t>Organ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državne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uprave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odnosno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drugi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ovlašćeni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predlagač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propisa</w:t>
      </w:r>
      <w:r w:rsidRPr="0001797C">
        <w:rPr>
          <w:noProof/>
          <w:lang w:val="sr-Latn-CS"/>
        </w:rPr>
        <w:t xml:space="preserve"> </w:t>
      </w:r>
    </w:p>
    <w:p w14:paraId="5B06C06D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2D110A30" w14:textId="773725FD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Predlagač</w:t>
      </w:r>
      <w:r w:rsidR="00331982" w:rsidRPr="0001797C">
        <w:rPr>
          <w:noProof/>
          <w:lang w:val="sr-Latn-CS"/>
        </w:rPr>
        <w:t xml:space="preserve">: </w:t>
      </w:r>
      <w:r>
        <w:rPr>
          <w:noProof/>
          <w:lang w:val="sr-Latn-CS"/>
        </w:rPr>
        <w:t>VLADA</w:t>
      </w:r>
    </w:p>
    <w:p w14:paraId="01C09F32" w14:textId="2F388451" w:rsidR="00331982" w:rsidRPr="0001797C" w:rsidRDefault="0001797C" w:rsidP="00331982">
      <w:pPr>
        <w:jc w:val="both"/>
        <w:rPr>
          <w:b/>
          <w:noProof/>
          <w:lang w:val="sr-Latn-CS"/>
        </w:rPr>
      </w:pPr>
      <w:r>
        <w:rPr>
          <w:noProof/>
          <w:lang w:val="sr-Latn-CS"/>
        </w:rPr>
        <w:t>Obrađivač</w:t>
      </w:r>
      <w:r w:rsidR="00331982" w:rsidRPr="0001797C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</w:p>
    <w:p w14:paraId="55A7E6C7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254D412E" w14:textId="2AB4E0FF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2. </w:t>
      </w:r>
      <w:r w:rsidR="0001797C">
        <w:rPr>
          <w:noProof/>
          <w:lang w:val="sr-Latn-CS"/>
        </w:rPr>
        <w:t>Naziv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propisa</w:t>
      </w:r>
    </w:p>
    <w:p w14:paraId="1FCA46DF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2E0DA597" w14:textId="5CFEEB0A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31982" w:rsidRPr="0001797C">
        <w:rPr>
          <w:noProof/>
          <w:lang w:val="sr-Latn-CS"/>
        </w:rPr>
        <w:t xml:space="preserve"> o </w:t>
      </w:r>
      <w:r>
        <w:rPr>
          <w:noProof/>
          <w:lang w:val="sr-Latn-CS"/>
        </w:rPr>
        <w:t>izmenama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hipoteci</w:t>
      </w:r>
    </w:p>
    <w:p w14:paraId="5C965DC2" w14:textId="77777777" w:rsidR="00331982" w:rsidRPr="0001797C" w:rsidRDefault="00331982" w:rsidP="00331982">
      <w:pPr>
        <w:jc w:val="both"/>
        <w:rPr>
          <w:b/>
          <w:noProof/>
          <w:lang w:val="sr-Latn-CS"/>
        </w:rPr>
      </w:pPr>
      <w:r w:rsidRPr="0001797C">
        <w:rPr>
          <w:noProof/>
          <w:lang w:val="sr-Latn-CS"/>
        </w:rPr>
        <w:t>Draft Law on Amending the Mortgage Law</w:t>
      </w:r>
    </w:p>
    <w:p w14:paraId="0F97B565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4A1695F8" w14:textId="5117043E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3. </w:t>
      </w:r>
      <w:r w:rsidR="0001797C">
        <w:rPr>
          <w:noProof/>
          <w:lang w:val="sr-Latn-CS"/>
        </w:rPr>
        <w:t>Usklađenost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odredbama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Sporazuma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stabilizaciji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pridruživanju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između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Evropskih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zajednica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njihovih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država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članica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jedne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strane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Republike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Srbije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druge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strane</w:t>
      </w:r>
      <w:r w:rsidRPr="0001797C">
        <w:rPr>
          <w:noProof/>
          <w:lang w:val="sr-Latn-CS"/>
        </w:rPr>
        <w:t xml:space="preserve"> („</w:t>
      </w:r>
      <w:r w:rsidR="0001797C">
        <w:rPr>
          <w:noProof/>
          <w:lang w:val="sr-Latn-CS"/>
        </w:rPr>
        <w:t>Službeni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glasnik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RS</w:t>
      </w:r>
      <w:r w:rsidRPr="0001797C">
        <w:rPr>
          <w:noProof/>
          <w:lang w:val="sr-Latn-CS"/>
        </w:rPr>
        <w:t xml:space="preserve">”, </w:t>
      </w:r>
      <w:r w:rsidR="0001797C">
        <w:rPr>
          <w:noProof/>
          <w:lang w:val="sr-Latn-CS"/>
        </w:rPr>
        <w:t>broj</w:t>
      </w:r>
      <w:r w:rsidRPr="0001797C">
        <w:rPr>
          <w:noProof/>
          <w:lang w:val="sr-Latn-CS"/>
        </w:rPr>
        <w:t xml:space="preserve"> 83/08) (</w:t>
      </w:r>
      <w:r w:rsidR="0001797C">
        <w:rPr>
          <w:noProof/>
          <w:lang w:val="sr-Latn-CS"/>
        </w:rPr>
        <w:t>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daljem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tekstu</w:t>
      </w:r>
      <w:r w:rsidRPr="0001797C">
        <w:rPr>
          <w:noProof/>
          <w:lang w:val="sr-Latn-CS"/>
        </w:rPr>
        <w:t xml:space="preserve">: </w:t>
      </w:r>
      <w:r w:rsidR="0001797C">
        <w:rPr>
          <w:noProof/>
          <w:lang w:val="sr-Latn-CS"/>
        </w:rPr>
        <w:t>Sporazum</w:t>
      </w:r>
      <w:r w:rsidRPr="0001797C">
        <w:rPr>
          <w:noProof/>
          <w:lang w:val="sr-Latn-CS"/>
        </w:rPr>
        <w:t xml:space="preserve">), </w:t>
      </w:r>
      <w:r w:rsidR="0001797C">
        <w:rPr>
          <w:noProof/>
          <w:lang w:val="sr-Latn-CS"/>
        </w:rPr>
        <w:t>odnosno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odredbama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Prelaznog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sporazuma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trgovini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trgovinskim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pitanjima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između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Evropske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zajednice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jedne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strane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Republike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Srbije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druge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strane</w:t>
      </w:r>
      <w:r w:rsidRPr="0001797C">
        <w:rPr>
          <w:noProof/>
          <w:lang w:val="sr-Latn-CS"/>
        </w:rPr>
        <w:t xml:space="preserve"> („</w:t>
      </w:r>
      <w:r w:rsidR="0001797C">
        <w:rPr>
          <w:noProof/>
          <w:lang w:val="sr-Latn-CS"/>
        </w:rPr>
        <w:t>Službeni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glasnik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RS</w:t>
      </w:r>
      <w:r w:rsidRPr="0001797C">
        <w:rPr>
          <w:noProof/>
          <w:lang w:val="sr-Latn-CS"/>
        </w:rPr>
        <w:t xml:space="preserve">”, </w:t>
      </w:r>
      <w:r w:rsidR="0001797C">
        <w:rPr>
          <w:noProof/>
          <w:lang w:val="sr-Latn-CS"/>
        </w:rPr>
        <w:t>broj</w:t>
      </w:r>
      <w:r w:rsidRPr="0001797C">
        <w:rPr>
          <w:noProof/>
          <w:lang w:val="sr-Latn-CS"/>
        </w:rPr>
        <w:t xml:space="preserve"> 83/08) (</w:t>
      </w:r>
      <w:r w:rsidR="0001797C">
        <w:rPr>
          <w:noProof/>
          <w:lang w:val="sr-Latn-CS"/>
        </w:rPr>
        <w:t>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daljem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tekstu</w:t>
      </w:r>
      <w:r w:rsidRPr="0001797C">
        <w:rPr>
          <w:noProof/>
          <w:lang w:val="sr-Latn-CS"/>
        </w:rPr>
        <w:t xml:space="preserve">: </w:t>
      </w:r>
      <w:r w:rsidR="0001797C">
        <w:rPr>
          <w:noProof/>
          <w:lang w:val="sr-Latn-CS"/>
        </w:rPr>
        <w:t>Prelazni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sporazum</w:t>
      </w:r>
      <w:r w:rsidRPr="0001797C">
        <w:rPr>
          <w:noProof/>
          <w:lang w:val="sr-Latn-CS"/>
        </w:rPr>
        <w:t>):</w:t>
      </w:r>
    </w:p>
    <w:p w14:paraId="5F84205C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6ADA5E62" w14:textId="2B9E4DD7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Odredba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saržinu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331982" w:rsidRPr="0001797C">
        <w:rPr>
          <w:noProof/>
          <w:lang w:val="sr-Latn-CS"/>
        </w:rPr>
        <w:t>,</w:t>
      </w:r>
    </w:p>
    <w:p w14:paraId="5663C432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4C6A8FE6" w14:textId="2853CB11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Prelazni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>,</w:t>
      </w:r>
    </w:p>
    <w:p w14:paraId="2F1F4D50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5EE5B8F9" w14:textId="283C8531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Ocena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>,</w:t>
      </w:r>
    </w:p>
    <w:p w14:paraId="2DF60A2A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52F0C1B3" w14:textId="0E7F76F4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331982" w:rsidRPr="0001797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331982" w:rsidRPr="0001797C">
        <w:rPr>
          <w:noProof/>
          <w:lang w:val="sr-Latn-CS"/>
        </w:rPr>
        <w:t>,</w:t>
      </w:r>
    </w:p>
    <w:p w14:paraId="7943E510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3CB78C60" w14:textId="6F170517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Veza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331982" w:rsidRPr="0001797C">
        <w:rPr>
          <w:noProof/>
          <w:lang w:val="sr-Latn-CS"/>
        </w:rPr>
        <w:t>.</w:t>
      </w:r>
    </w:p>
    <w:p w14:paraId="68911890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lastRenderedPageBreak/>
        <w:t>-</w:t>
      </w:r>
    </w:p>
    <w:p w14:paraId="2168366A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35FC3BC7" w14:textId="0774D550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4. </w:t>
      </w:r>
      <w:r w:rsidR="0001797C">
        <w:rPr>
          <w:noProof/>
          <w:lang w:val="sr-Latn-CS"/>
        </w:rPr>
        <w:t>Usklađenost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propisima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Evropske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unije</w:t>
      </w:r>
      <w:r w:rsidRPr="0001797C">
        <w:rPr>
          <w:noProof/>
          <w:lang w:val="sr-Latn-CS"/>
        </w:rPr>
        <w:t>:</w:t>
      </w:r>
    </w:p>
    <w:p w14:paraId="288E0EC5" w14:textId="77777777" w:rsidR="00331982" w:rsidRPr="0001797C" w:rsidRDefault="00331982" w:rsidP="00331982">
      <w:pPr>
        <w:jc w:val="both"/>
        <w:rPr>
          <w:noProof/>
          <w:lang w:val="sr-Latn-CS"/>
        </w:rPr>
      </w:pPr>
    </w:p>
    <w:p w14:paraId="6CD96E5C" w14:textId="76FC69A2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Eevropske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331982" w:rsidRPr="0001797C">
        <w:rPr>
          <w:noProof/>
          <w:lang w:val="sr-Latn-CS"/>
        </w:rPr>
        <w:t>,</w:t>
      </w:r>
    </w:p>
    <w:p w14:paraId="6C6BB49B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7AFCA1CE" w14:textId="46A2C441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331982" w:rsidRPr="0001797C">
        <w:rPr>
          <w:noProof/>
          <w:lang w:val="sr-Latn-CS"/>
        </w:rPr>
        <w:t>,</w:t>
      </w:r>
    </w:p>
    <w:p w14:paraId="48D853A5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2E0DCBDE" w14:textId="4AC2FA9A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usklađenst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331982" w:rsidRPr="0001797C">
        <w:rPr>
          <w:noProof/>
          <w:lang w:val="sr-Latn-CS"/>
        </w:rPr>
        <w:t>,</w:t>
      </w:r>
    </w:p>
    <w:p w14:paraId="6252BED7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1B702AFB" w14:textId="618E47F3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331982" w:rsidRPr="0001797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  <w:r w:rsidR="00331982" w:rsidRPr="0001797C">
        <w:rPr>
          <w:noProof/>
          <w:lang w:val="sr-Latn-CS"/>
        </w:rPr>
        <w:t>,</w:t>
      </w:r>
    </w:p>
    <w:p w14:paraId="392D8FBD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23F0141D" w14:textId="1920B8C9" w:rsidR="00331982" w:rsidRPr="0001797C" w:rsidRDefault="0001797C" w:rsidP="00331982">
      <w:pPr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331982" w:rsidRPr="0001797C">
        <w:rPr>
          <w:noProof/>
          <w:lang w:val="sr-Latn-CS"/>
        </w:rPr>
        <w:t xml:space="preserve">) </w:t>
      </w:r>
      <w:r>
        <w:rPr>
          <w:noProof/>
          <w:lang w:val="sr-Latn-CS"/>
        </w:rPr>
        <w:t>Rok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331982" w:rsidRPr="0001797C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331982" w:rsidRPr="0001797C">
        <w:rPr>
          <w:noProof/>
          <w:lang w:val="sr-Latn-CS"/>
        </w:rPr>
        <w:t>.</w:t>
      </w:r>
    </w:p>
    <w:p w14:paraId="4C4056D4" w14:textId="77777777" w:rsidR="00331982" w:rsidRPr="0001797C" w:rsidRDefault="00331982" w:rsidP="00331982">
      <w:pPr>
        <w:jc w:val="both"/>
        <w:rPr>
          <w:i/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5B4FE8FE" w14:textId="77777777" w:rsidR="00331982" w:rsidRPr="0001797C" w:rsidRDefault="00331982" w:rsidP="00331982">
      <w:pPr>
        <w:jc w:val="both"/>
        <w:rPr>
          <w:i/>
          <w:noProof/>
          <w:lang w:val="sr-Latn-CS"/>
        </w:rPr>
      </w:pPr>
    </w:p>
    <w:p w14:paraId="23AA3A48" w14:textId="1D561C0C" w:rsidR="00331982" w:rsidRPr="0001797C" w:rsidRDefault="00331982" w:rsidP="00331982">
      <w:pPr>
        <w:jc w:val="both"/>
        <w:rPr>
          <w:noProof/>
          <w:color w:val="000000"/>
          <w:lang w:val="sr-Latn-CS"/>
        </w:rPr>
      </w:pPr>
      <w:r w:rsidRPr="0001797C">
        <w:rPr>
          <w:noProof/>
          <w:lang w:val="sr-Latn-CS"/>
        </w:rPr>
        <w:t xml:space="preserve">5.  </w:t>
      </w:r>
      <w:r w:rsidR="0001797C">
        <w:rPr>
          <w:noProof/>
          <w:lang w:val="sr-Latn-CS"/>
        </w:rPr>
        <w:t>Ukoliko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postoje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odgovarajuće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nadležnosti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Evropske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unije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materiji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koju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reguliše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</w:t>
      </w:r>
      <w:r w:rsidRPr="0001797C">
        <w:rPr>
          <w:noProof/>
          <w:lang w:val="sr-Latn-CS"/>
        </w:rPr>
        <w:t xml:space="preserve">,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>/</w:t>
      </w:r>
      <w:r w:rsidR="0001797C">
        <w:rPr>
          <w:noProof/>
          <w:lang w:val="sr-Latn-CS"/>
        </w:rPr>
        <w:t>ili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postoje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odgovarajući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sekundarni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izvori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prava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Evropske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unije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kojima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potrebno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obezbediti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usklađenost</w:t>
      </w:r>
      <w:r w:rsidRPr="0001797C">
        <w:rPr>
          <w:noProof/>
          <w:color w:val="000000"/>
          <w:lang w:val="sr-Latn-CS"/>
        </w:rPr>
        <w:t xml:space="preserve">, </w:t>
      </w:r>
      <w:r w:rsidR="0001797C">
        <w:rPr>
          <w:noProof/>
          <w:color w:val="000000"/>
          <w:lang w:val="sr-Latn-CS"/>
        </w:rPr>
        <w:t>potrebno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obrazložiti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tu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činjenicu</w:t>
      </w:r>
      <w:r w:rsidRPr="0001797C">
        <w:rPr>
          <w:noProof/>
          <w:color w:val="000000"/>
          <w:lang w:val="sr-Latn-CS"/>
        </w:rPr>
        <w:t xml:space="preserve">. </w:t>
      </w:r>
      <w:r w:rsidR="0001797C">
        <w:rPr>
          <w:noProof/>
          <w:color w:val="000000"/>
          <w:lang w:val="sr-Latn-CS"/>
        </w:rPr>
        <w:t>U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ovom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slučaju</w:t>
      </w:r>
      <w:r w:rsidRPr="0001797C">
        <w:rPr>
          <w:noProof/>
          <w:color w:val="000000"/>
          <w:lang w:val="sr-Latn-CS"/>
        </w:rPr>
        <w:t xml:space="preserve">, </w:t>
      </w:r>
      <w:r w:rsidR="0001797C">
        <w:rPr>
          <w:noProof/>
          <w:color w:val="000000"/>
          <w:lang w:val="sr-Latn-CS"/>
        </w:rPr>
        <w:t>nije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potrebno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popunjavati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Tabelu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usklađenosti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propisa</w:t>
      </w:r>
      <w:r w:rsidRPr="0001797C">
        <w:rPr>
          <w:noProof/>
          <w:color w:val="000000"/>
          <w:lang w:val="sr-Latn-CS"/>
        </w:rPr>
        <w:t xml:space="preserve">. </w:t>
      </w:r>
      <w:r w:rsidR="0001797C">
        <w:rPr>
          <w:noProof/>
          <w:color w:val="000000"/>
          <w:lang w:val="sr-Latn-CS"/>
        </w:rPr>
        <w:t>Tabelu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usklađenosti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nije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potrebno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popunjavati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ukoliko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domaćim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propisom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ne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vrši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prenos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odredbi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sekundarnog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izvora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prava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Evropske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unije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već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isključivo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vrši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primena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ili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sprovođenje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nekog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zahteva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koji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proizilazi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iz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odredbe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sekundarnog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izvora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prava</w:t>
      </w:r>
      <w:r w:rsidRPr="0001797C">
        <w:rPr>
          <w:noProof/>
          <w:color w:val="000000"/>
          <w:lang w:val="sr-Latn-CS"/>
        </w:rPr>
        <w:t xml:space="preserve"> (</w:t>
      </w:r>
      <w:r w:rsidR="0001797C">
        <w:rPr>
          <w:noProof/>
          <w:color w:val="000000"/>
          <w:lang w:val="sr-Latn-CS"/>
        </w:rPr>
        <w:t>npr</w:t>
      </w:r>
      <w:r w:rsidRPr="0001797C">
        <w:rPr>
          <w:noProof/>
          <w:color w:val="000000"/>
          <w:lang w:val="sr-Latn-CS"/>
        </w:rPr>
        <w:t xml:space="preserve">. </w:t>
      </w:r>
      <w:r w:rsidR="0001797C">
        <w:rPr>
          <w:noProof/>
          <w:color w:val="000000"/>
          <w:lang w:val="sr-Latn-CS"/>
        </w:rPr>
        <w:t>Predlogom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odluke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izradi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strateške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procene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uticaja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biće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sprovedena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obaveza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iz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člana</w:t>
      </w:r>
      <w:r w:rsidRPr="0001797C">
        <w:rPr>
          <w:noProof/>
          <w:color w:val="000000"/>
          <w:lang w:val="sr-Latn-CS"/>
        </w:rPr>
        <w:t xml:space="preserve"> 4. </w:t>
      </w:r>
      <w:r w:rsidR="0001797C">
        <w:rPr>
          <w:noProof/>
          <w:color w:val="000000"/>
          <w:lang w:val="sr-Latn-CS"/>
        </w:rPr>
        <w:t>Direktive</w:t>
      </w:r>
      <w:r w:rsidRPr="0001797C">
        <w:rPr>
          <w:noProof/>
          <w:color w:val="000000"/>
          <w:lang w:val="sr-Latn-CS"/>
        </w:rPr>
        <w:t xml:space="preserve"> 2001/42/</w:t>
      </w:r>
      <w:r w:rsidR="0001797C">
        <w:rPr>
          <w:noProof/>
          <w:color w:val="000000"/>
          <w:lang w:val="sr-Latn-CS"/>
        </w:rPr>
        <w:t>EZ</w:t>
      </w:r>
      <w:r w:rsidRPr="0001797C">
        <w:rPr>
          <w:noProof/>
          <w:color w:val="000000"/>
          <w:lang w:val="sr-Latn-CS"/>
        </w:rPr>
        <w:t xml:space="preserve">, </w:t>
      </w:r>
      <w:r w:rsidR="0001797C">
        <w:rPr>
          <w:noProof/>
          <w:color w:val="000000"/>
          <w:lang w:val="sr-Latn-CS"/>
        </w:rPr>
        <w:t>ali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se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ne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vrši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i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prenos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te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odredbe</w:t>
      </w:r>
      <w:r w:rsidRPr="0001797C">
        <w:rPr>
          <w:noProof/>
          <w:color w:val="000000"/>
          <w:lang w:val="sr-Latn-CS"/>
        </w:rPr>
        <w:t xml:space="preserve"> </w:t>
      </w:r>
      <w:r w:rsidR="0001797C">
        <w:rPr>
          <w:noProof/>
          <w:color w:val="000000"/>
          <w:lang w:val="sr-Latn-CS"/>
        </w:rPr>
        <w:t>direktive</w:t>
      </w:r>
      <w:r w:rsidRPr="0001797C">
        <w:rPr>
          <w:noProof/>
          <w:color w:val="000000"/>
          <w:lang w:val="sr-Latn-CS"/>
        </w:rPr>
        <w:t xml:space="preserve">).  </w:t>
      </w:r>
    </w:p>
    <w:p w14:paraId="548AA61C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661364B9" w14:textId="745FDADB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6. </w:t>
      </w:r>
      <w:r w:rsidR="0001797C">
        <w:rPr>
          <w:noProof/>
          <w:lang w:val="sr-Latn-CS"/>
        </w:rPr>
        <w:t>Da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li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prethodno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navedeni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izvori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prava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Evropske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unije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prevedeni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srpski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jezik</w:t>
      </w:r>
      <w:r w:rsidRPr="0001797C">
        <w:rPr>
          <w:noProof/>
          <w:lang w:val="sr-Latn-CS"/>
        </w:rPr>
        <w:t>?</w:t>
      </w:r>
    </w:p>
    <w:p w14:paraId="110C0445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150C9699" w14:textId="1FCE871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7. </w:t>
      </w:r>
      <w:r w:rsidR="0001797C">
        <w:rPr>
          <w:noProof/>
          <w:lang w:val="sr-Latn-CS"/>
        </w:rPr>
        <w:t>Da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li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preveden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neki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službeni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jezik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Evropske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unije</w:t>
      </w:r>
      <w:r w:rsidRPr="0001797C">
        <w:rPr>
          <w:noProof/>
          <w:lang w:val="sr-Latn-CS"/>
        </w:rPr>
        <w:t>?</w:t>
      </w:r>
    </w:p>
    <w:p w14:paraId="1EFA22A8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7D104DE9" w14:textId="547B050E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 xml:space="preserve">8. </w:t>
      </w:r>
      <w:r w:rsidR="0001797C">
        <w:rPr>
          <w:noProof/>
          <w:lang w:val="sr-Latn-CS"/>
        </w:rPr>
        <w:t>Učešće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konsultanata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izradi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propisa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i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njihovo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mišljenje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o</w:t>
      </w:r>
      <w:r w:rsidRPr="0001797C">
        <w:rPr>
          <w:noProof/>
          <w:lang w:val="sr-Latn-CS"/>
        </w:rPr>
        <w:t xml:space="preserve"> </w:t>
      </w:r>
      <w:r w:rsidR="0001797C">
        <w:rPr>
          <w:noProof/>
          <w:lang w:val="sr-Latn-CS"/>
        </w:rPr>
        <w:t>usklađenosti</w:t>
      </w:r>
    </w:p>
    <w:p w14:paraId="7589DD66" w14:textId="77777777" w:rsidR="00331982" w:rsidRPr="0001797C" w:rsidRDefault="00331982" w:rsidP="00331982">
      <w:pPr>
        <w:jc w:val="both"/>
        <w:rPr>
          <w:noProof/>
          <w:lang w:val="sr-Latn-CS"/>
        </w:rPr>
      </w:pPr>
      <w:r w:rsidRPr="0001797C">
        <w:rPr>
          <w:noProof/>
          <w:lang w:val="sr-Latn-CS"/>
        </w:rPr>
        <w:t>-</w:t>
      </w:r>
    </w:p>
    <w:p w14:paraId="7F3A0B4A" w14:textId="77777777" w:rsidR="002102DF" w:rsidRPr="0001797C" w:rsidRDefault="002102DF">
      <w:pPr>
        <w:rPr>
          <w:noProof/>
          <w:lang w:val="sr-Latn-CS"/>
        </w:rPr>
      </w:pPr>
    </w:p>
    <w:sectPr w:rsidR="002102DF" w:rsidRPr="0001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5BFA" w14:textId="77777777" w:rsidR="00D415EC" w:rsidRDefault="00D415EC">
      <w:pPr>
        <w:spacing w:after="0" w:line="240" w:lineRule="auto"/>
      </w:pPr>
      <w:r>
        <w:separator/>
      </w:r>
    </w:p>
  </w:endnote>
  <w:endnote w:type="continuationSeparator" w:id="0">
    <w:p w14:paraId="4D26EE88" w14:textId="77777777" w:rsidR="00D415EC" w:rsidRDefault="00D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532C" w14:textId="77777777" w:rsidR="0001797C" w:rsidRDefault="00017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-2127771015"/>
      <w:docPartObj>
        <w:docPartGallery w:val="Page Numbers (Bottom of Page)"/>
        <w:docPartUnique/>
      </w:docPartObj>
    </w:sdtPr>
    <w:sdtEndPr/>
    <w:sdtContent>
      <w:p w14:paraId="1F0008F9" w14:textId="40CCBE31" w:rsidR="001B5B91" w:rsidRPr="0001797C" w:rsidRDefault="001B5B91">
        <w:pPr>
          <w:pStyle w:val="Footer"/>
          <w:jc w:val="right"/>
          <w:rPr>
            <w:noProof/>
            <w:lang w:val="sr-Latn-CS"/>
          </w:rPr>
        </w:pPr>
        <w:r w:rsidRPr="0001797C">
          <w:rPr>
            <w:noProof/>
            <w:lang w:val="sr-Latn-CS"/>
          </w:rPr>
          <w:fldChar w:fldCharType="begin"/>
        </w:r>
        <w:r w:rsidRPr="0001797C">
          <w:rPr>
            <w:noProof/>
            <w:lang w:val="sr-Latn-CS"/>
          </w:rPr>
          <w:instrText xml:space="preserve"> PAGE   \* MERGEFORMAT </w:instrText>
        </w:r>
        <w:r w:rsidRPr="0001797C">
          <w:rPr>
            <w:noProof/>
            <w:lang w:val="sr-Latn-CS"/>
          </w:rPr>
          <w:fldChar w:fldCharType="separate"/>
        </w:r>
        <w:r w:rsidR="0001797C">
          <w:rPr>
            <w:noProof/>
            <w:lang w:val="sr-Latn-CS"/>
          </w:rPr>
          <w:t>56</w:t>
        </w:r>
        <w:r w:rsidRPr="0001797C">
          <w:rPr>
            <w:noProof/>
            <w:lang w:val="sr-Latn-CS"/>
          </w:rPr>
          <w:fldChar w:fldCharType="end"/>
        </w:r>
      </w:p>
    </w:sdtContent>
  </w:sdt>
  <w:p w14:paraId="4D6493C3" w14:textId="77777777" w:rsidR="001B5B91" w:rsidRPr="0001797C" w:rsidRDefault="001B5B91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34C75" w14:textId="77777777" w:rsidR="0001797C" w:rsidRDefault="00017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6180" w14:textId="77777777" w:rsidR="00D415EC" w:rsidRDefault="00D415EC">
      <w:pPr>
        <w:spacing w:after="0" w:line="240" w:lineRule="auto"/>
      </w:pPr>
      <w:r>
        <w:separator/>
      </w:r>
    </w:p>
  </w:footnote>
  <w:footnote w:type="continuationSeparator" w:id="0">
    <w:p w14:paraId="529CE0C8" w14:textId="77777777" w:rsidR="00D415EC" w:rsidRDefault="00D4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F522" w14:textId="77777777" w:rsidR="000C3828" w:rsidRDefault="00FA10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D1549" w14:textId="77777777" w:rsidR="000C3828" w:rsidRDefault="00D415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3F1A2" w14:textId="77777777" w:rsidR="0001797C" w:rsidRDefault="000179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1949D" w14:textId="77777777" w:rsidR="0001797C" w:rsidRDefault="00017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9DB"/>
    <w:multiLevelType w:val="singleLevel"/>
    <w:tmpl w:val="A6940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61D3402"/>
    <w:multiLevelType w:val="singleLevel"/>
    <w:tmpl w:val="36C0C5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2045800"/>
    <w:multiLevelType w:val="singleLevel"/>
    <w:tmpl w:val="65C6CC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64D30BD"/>
    <w:multiLevelType w:val="singleLevel"/>
    <w:tmpl w:val="579EC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17537FA2"/>
    <w:multiLevelType w:val="singleLevel"/>
    <w:tmpl w:val="CED2E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>
    <w:nsid w:val="176705C0"/>
    <w:multiLevelType w:val="singleLevel"/>
    <w:tmpl w:val="F3326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1105DB8"/>
    <w:multiLevelType w:val="hybridMultilevel"/>
    <w:tmpl w:val="F0962AB8"/>
    <w:lvl w:ilvl="0" w:tplc="241A0011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05180"/>
    <w:multiLevelType w:val="singleLevel"/>
    <w:tmpl w:val="A42CD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49A3322C"/>
    <w:multiLevelType w:val="singleLevel"/>
    <w:tmpl w:val="321E1E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56792BD9"/>
    <w:multiLevelType w:val="hybridMultilevel"/>
    <w:tmpl w:val="D08AFC70"/>
    <w:lvl w:ilvl="0" w:tplc="3E802FFA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1415EF"/>
    <w:multiLevelType w:val="singleLevel"/>
    <w:tmpl w:val="5F98C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70833027"/>
    <w:multiLevelType w:val="singleLevel"/>
    <w:tmpl w:val="D5F47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73152CF0"/>
    <w:multiLevelType w:val="singleLevel"/>
    <w:tmpl w:val="EC586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3C77871"/>
    <w:multiLevelType w:val="singleLevel"/>
    <w:tmpl w:val="02A24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abstractNum w:abstractNumId="15">
    <w:nsid w:val="785C2669"/>
    <w:multiLevelType w:val="singleLevel"/>
    <w:tmpl w:val="37AE6A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792963B6"/>
    <w:multiLevelType w:val="singleLevel"/>
    <w:tmpl w:val="4D8AF7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F"/>
    <w:rsid w:val="0001797C"/>
    <w:rsid w:val="000673CC"/>
    <w:rsid w:val="00073A67"/>
    <w:rsid w:val="000A08B8"/>
    <w:rsid w:val="000B34AA"/>
    <w:rsid w:val="0010498A"/>
    <w:rsid w:val="00146A6E"/>
    <w:rsid w:val="00153F9F"/>
    <w:rsid w:val="001B5B91"/>
    <w:rsid w:val="001E3CA8"/>
    <w:rsid w:val="002102DF"/>
    <w:rsid w:val="00210763"/>
    <w:rsid w:val="00270F59"/>
    <w:rsid w:val="00284631"/>
    <w:rsid w:val="002847FA"/>
    <w:rsid w:val="00284F5A"/>
    <w:rsid w:val="002C17CA"/>
    <w:rsid w:val="002D1978"/>
    <w:rsid w:val="003220D1"/>
    <w:rsid w:val="0032231D"/>
    <w:rsid w:val="00331982"/>
    <w:rsid w:val="003767A2"/>
    <w:rsid w:val="0038124F"/>
    <w:rsid w:val="003863E8"/>
    <w:rsid w:val="00393D70"/>
    <w:rsid w:val="003B1F34"/>
    <w:rsid w:val="003C7021"/>
    <w:rsid w:val="003D7676"/>
    <w:rsid w:val="003E08F6"/>
    <w:rsid w:val="003E56A8"/>
    <w:rsid w:val="003F6366"/>
    <w:rsid w:val="003F6CC1"/>
    <w:rsid w:val="00400A87"/>
    <w:rsid w:val="00421ED8"/>
    <w:rsid w:val="00441C8F"/>
    <w:rsid w:val="00487C5D"/>
    <w:rsid w:val="00492786"/>
    <w:rsid w:val="00493B92"/>
    <w:rsid w:val="00495EEB"/>
    <w:rsid w:val="004B6547"/>
    <w:rsid w:val="004F71BA"/>
    <w:rsid w:val="0054234D"/>
    <w:rsid w:val="00545041"/>
    <w:rsid w:val="00545899"/>
    <w:rsid w:val="00550027"/>
    <w:rsid w:val="00557882"/>
    <w:rsid w:val="00590A7F"/>
    <w:rsid w:val="005B5D00"/>
    <w:rsid w:val="006039BC"/>
    <w:rsid w:val="0060521F"/>
    <w:rsid w:val="00613B76"/>
    <w:rsid w:val="00615D43"/>
    <w:rsid w:val="00623ABB"/>
    <w:rsid w:val="00640C15"/>
    <w:rsid w:val="0064218D"/>
    <w:rsid w:val="0064428C"/>
    <w:rsid w:val="006466C5"/>
    <w:rsid w:val="006566F0"/>
    <w:rsid w:val="006A1A18"/>
    <w:rsid w:val="006A6D91"/>
    <w:rsid w:val="006C401E"/>
    <w:rsid w:val="006C55BE"/>
    <w:rsid w:val="006F6D2D"/>
    <w:rsid w:val="0071713E"/>
    <w:rsid w:val="0079253E"/>
    <w:rsid w:val="00797451"/>
    <w:rsid w:val="007A7D20"/>
    <w:rsid w:val="007B6013"/>
    <w:rsid w:val="007D7841"/>
    <w:rsid w:val="007E29CD"/>
    <w:rsid w:val="007F6814"/>
    <w:rsid w:val="0080219A"/>
    <w:rsid w:val="00811383"/>
    <w:rsid w:val="00815DB9"/>
    <w:rsid w:val="008212D3"/>
    <w:rsid w:val="00827CD7"/>
    <w:rsid w:val="00840133"/>
    <w:rsid w:val="00846750"/>
    <w:rsid w:val="0084707F"/>
    <w:rsid w:val="00861440"/>
    <w:rsid w:val="00864E5C"/>
    <w:rsid w:val="008B1712"/>
    <w:rsid w:val="008B414D"/>
    <w:rsid w:val="00906322"/>
    <w:rsid w:val="00916964"/>
    <w:rsid w:val="00933C5D"/>
    <w:rsid w:val="00933C86"/>
    <w:rsid w:val="0095533A"/>
    <w:rsid w:val="00973CF9"/>
    <w:rsid w:val="00985E45"/>
    <w:rsid w:val="009A5CC6"/>
    <w:rsid w:val="009F43DB"/>
    <w:rsid w:val="00A07ED9"/>
    <w:rsid w:val="00A47E9A"/>
    <w:rsid w:val="00A52EA4"/>
    <w:rsid w:val="00A741AE"/>
    <w:rsid w:val="00A818A9"/>
    <w:rsid w:val="00AC1A1A"/>
    <w:rsid w:val="00AC7590"/>
    <w:rsid w:val="00AC7A0C"/>
    <w:rsid w:val="00AD74FB"/>
    <w:rsid w:val="00B07821"/>
    <w:rsid w:val="00B0799C"/>
    <w:rsid w:val="00B126B1"/>
    <w:rsid w:val="00B24B44"/>
    <w:rsid w:val="00B253FA"/>
    <w:rsid w:val="00B32FE5"/>
    <w:rsid w:val="00B63AC3"/>
    <w:rsid w:val="00B6497B"/>
    <w:rsid w:val="00B974D6"/>
    <w:rsid w:val="00BA6BD9"/>
    <w:rsid w:val="00BC11DA"/>
    <w:rsid w:val="00BD3DD7"/>
    <w:rsid w:val="00C12F4E"/>
    <w:rsid w:val="00C35388"/>
    <w:rsid w:val="00C37EB4"/>
    <w:rsid w:val="00C52F22"/>
    <w:rsid w:val="00CB23BD"/>
    <w:rsid w:val="00CB783D"/>
    <w:rsid w:val="00CD1B79"/>
    <w:rsid w:val="00CF14FD"/>
    <w:rsid w:val="00CF56B1"/>
    <w:rsid w:val="00D26321"/>
    <w:rsid w:val="00D415EC"/>
    <w:rsid w:val="00D42F31"/>
    <w:rsid w:val="00D521F4"/>
    <w:rsid w:val="00D66E61"/>
    <w:rsid w:val="00DA7B48"/>
    <w:rsid w:val="00DC28FD"/>
    <w:rsid w:val="00DE5C19"/>
    <w:rsid w:val="00E04B84"/>
    <w:rsid w:val="00E04E37"/>
    <w:rsid w:val="00E20187"/>
    <w:rsid w:val="00E23CE2"/>
    <w:rsid w:val="00E62E6F"/>
    <w:rsid w:val="00E946FC"/>
    <w:rsid w:val="00EB3390"/>
    <w:rsid w:val="00EC20C0"/>
    <w:rsid w:val="00EF1245"/>
    <w:rsid w:val="00F2242E"/>
    <w:rsid w:val="00F25DE6"/>
    <w:rsid w:val="00F25E21"/>
    <w:rsid w:val="00F30BB8"/>
    <w:rsid w:val="00F83BC1"/>
    <w:rsid w:val="00FA1046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1A70"/>
  <w15:docId w15:val="{A02115AA-5699-4E54-9AA9-1A6343EF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26B1"/>
    <w:pPr>
      <w:keepNext/>
      <w:tabs>
        <w:tab w:val="left" w:pos="1800"/>
      </w:tabs>
      <w:spacing w:before="240" w:after="60" w:line="240" w:lineRule="auto"/>
      <w:ind w:firstLine="144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26B1"/>
    <w:pPr>
      <w:keepNext/>
      <w:tabs>
        <w:tab w:val="left" w:pos="1800"/>
      </w:tabs>
      <w:spacing w:after="240" w:line="240" w:lineRule="auto"/>
      <w:ind w:firstLine="1440"/>
      <w:jc w:val="right"/>
      <w:outlineLvl w:val="1"/>
    </w:pPr>
    <w:rPr>
      <w:rFonts w:ascii="Arial" w:eastAsia="Times New Roman" w:hAnsi="Arial" w:cs="Arial"/>
      <w:b/>
      <w:bCs/>
      <w:sz w:val="26"/>
      <w:szCs w:val="20"/>
      <w:lang w:val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6B1"/>
    <w:pPr>
      <w:keepNext/>
      <w:tabs>
        <w:tab w:val="left" w:pos="1800"/>
      </w:tabs>
      <w:spacing w:after="240" w:line="240" w:lineRule="auto"/>
      <w:ind w:firstLine="1440"/>
      <w:jc w:val="both"/>
      <w:outlineLvl w:val="2"/>
    </w:pPr>
    <w:rPr>
      <w:rFonts w:ascii="Arial" w:eastAsia="Times New Roman" w:hAnsi="Arial" w:cs="Arial"/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F9F"/>
  </w:style>
  <w:style w:type="character" w:styleId="PageNumber">
    <w:name w:val="page number"/>
    <w:basedOn w:val="DefaultParagraphFont"/>
    <w:rsid w:val="00153F9F"/>
  </w:style>
  <w:style w:type="paragraph" w:styleId="BalloonText">
    <w:name w:val="Balloon Text"/>
    <w:basedOn w:val="Normal"/>
    <w:link w:val="BalloonTextChar"/>
    <w:semiHidden/>
    <w:unhideWhenUsed/>
    <w:rsid w:val="00B2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4B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C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C8F"/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1B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5B91"/>
  </w:style>
  <w:style w:type="character" w:customStyle="1" w:styleId="Heading1Char">
    <w:name w:val="Heading 1 Char"/>
    <w:basedOn w:val="DefaultParagraphFont"/>
    <w:link w:val="Heading1"/>
    <w:rsid w:val="00B126B1"/>
    <w:rPr>
      <w:rFonts w:ascii="Arial" w:eastAsia="Times New Roman" w:hAnsi="Arial" w:cs="Times New Roman"/>
      <w:b/>
      <w:kern w:val="28"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B126B1"/>
    <w:rPr>
      <w:rFonts w:ascii="Arial" w:eastAsia="Times New Roman" w:hAnsi="Arial" w:cs="Arial"/>
      <w:b/>
      <w:bCs/>
      <w:sz w:val="26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B126B1"/>
    <w:rPr>
      <w:rFonts w:ascii="Arial" w:eastAsia="Times New Roman" w:hAnsi="Arial" w:cs="Arial"/>
      <w:b/>
      <w:bCs/>
      <w:szCs w:val="20"/>
      <w:lang w:val="sr-Cyrl-CS"/>
    </w:rPr>
  </w:style>
  <w:style w:type="paragraph" w:customStyle="1" w:styleId="Zakon">
    <w:name w:val="Zakon"/>
    <w:basedOn w:val="Normal"/>
    <w:rsid w:val="00B126B1"/>
    <w:pPr>
      <w:keepNext/>
      <w:tabs>
        <w:tab w:val="left" w:pos="1800"/>
      </w:tabs>
      <w:spacing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B126B1"/>
    <w:rPr>
      <w:sz w:val="26"/>
    </w:rPr>
  </w:style>
  <w:style w:type="paragraph" w:customStyle="1" w:styleId="Naslov">
    <w:name w:val="Naslov"/>
    <w:basedOn w:val="Zakon"/>
    <w:rsid w:val="00B126B1"/>
    <w:pPr>
      <w:spacing w:before="120"/>
    </w:pPr>
    <w:rPr>
      <w:sz w:val="24"/>
    </w:rPr>
  </w:style>
  <w:style w:type="paragraph" w:customStyle="1" w:styleId="Podnaslov">
    <w:name w:val="Podnaslov"/>
    <w:basedOn w:val="Naslov"/>
    <w:rsid w:val="00B126B1"/>
    <w:pPr>
      <w:spacing w:after="120"/>
    </w:pPr>
    <w:rPr>
      <w:caps w:val="0"/>
      <w:sz w:val="22"/>
    </w:rPr>
  </w:style>
  <w:style w:type="paragraph" w:customStyle="1" w:styleId="Clan">
    <w:name w:val="Clan"/>
    <w:basedOn w:val="Normal"/>
    <w:rsid w:val="00B126B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paragraph" w:customStyle="1" w:styleId="Glava">
    <w:name w:val="Glava"/>
    <w:basedOn w:val="Podnaslov"/>
    <w:rsid w:val="00B126B1"/>
    <w:pPr>
      <w:spacing w:before="240" w:after="240"/>
    </w:pPr>
    <w:rPr>
      <w:sz w:val="24"/>
    </w:rPr>
  </w:style>
  <w:style w:type="paragraph" w:customStyle="1" w:styleId="Naslov1">
    <w:name w:val="Naslov1"/>
    <w:basedOn w:val="Podnaslov"/>
    <w:rsid w:val="00B126B1"/>
  </w:style>
  <w:style w:type="paragraph" w:customStyle="1" w:styleId="Podnaslov1">
    <w:name w:val="Podnaslov1"/>
    <w:basedOn w:val="Podnaslov"/>
    <w:rsid w:val="00B126B1"/>
    <w:rPr>
      <w:b w:val="0"/>
      <w:i/>
    </w:rPr>
  </w:style>
  <w:style w:type="paragraph" w:customStyle="1" w:styleId="Pismo">
    <w:name w:val="Pismo"/>
    <w:basedOn w:val="Normal"/>
    <w:rsid w:val="00B126B1"/>
    <w:pPr>
      <w:tabs>
        <w:tab w:val="left" w:pos="1800"/>
      </w:tabs>
      <w:spacing w:after="0" w:line="240" w:lineRule="auto"/>
    </w:pPr>
    <w:rPr>
      <w:rFonts w:ascii="Arial" w:eastAsia="Times New Roman" w:hAnsi="Arial" w:cs="Times New Roman"/>
      <w:szCs w:val="20"/>
      <w:lang w:val="sr-Cyrl-CS"/>
    </w:rPr>
  </w:style>
  <w:style w:type="paragraph" w:customStyle="1" w:styleId="Podnaslov2">
    <w:name w:val="Podnaslov2"/>
    <w:basedOn w:val="Clan"/>
    <w:rsid w:val="00B126B1"/>
    <w:pPr>
      <w:spacing w:after="120"/>
      <w:ind w:left="288" w:right="288"/>
    </w:pPr>
    <w:rPr>
      <w:i/>
      <w:sz w:val="20"/>
    </w:rPr>
  </w:style>
  <w:style w:type="paragraph" w:customStyle="1" w:styleId="RedbrZ">
    <w:name w:val="RedbrZ"/>
    <w:basedOn w:val="Normal"/>
    <w:rsid w:val="00B126B1"/>
    <w:pPr>
      <w:numPr>
        <w:numId w:val="5"/>
      </w:numPr>
      <w:tabs>
        <w:tab w:val="left" w:pos="1800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paragraph" w:customStyle="1" w:styleId="Default">
    <w:name w:val="Default"/>
    <w:rsid w:val="00B126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3198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31982"/>
    <w:rPr>
      <w:rFonts w:ascii="Times New Roman" w:eastAsia="Times New Roman" w:hAnsi="Times New Roman" w:cs="Times New Roman"/>
      <w:sz w:val="24"/>
      <w:szCs w:val="20"/>
      <w:lang w:val="hu-H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17224</Words>
  <Characters>98180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Ilic</dc:creator>
  <cp:lastModifiedBy>Bojan Grgic</cp:lastModifiedBy>
  <cp:revision>2</cp:revision>
  <cp:lastPrinted>2015-03-26T13:54:00Z</cp:lastPrinted>
  <dcterms:created xsi:type="dcterms:W3CDTF">2015-03-27T15:01:00Z</dcterms:created>
  <dcterms:modified xsi:type="dcterms:W3CDTF">2015-03-27T15:01:00Z</dcterms:modified>
</cp:coreProperties>
</file>