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C4E" w:rsidRPr="008D0F07" w:rsidRDefault="00202C4E" w:rsidP="00202C4E">
      <w:pPr>
        <w:spacing w:after="0" w:line="240" w:lineRule="auto"/>
        <w:rPr>
          <w:rFonts w:ascii="Times New Roman" w:hAnsi="Times New Roman"/>
          <w:noProof/>
          <w:sz w:val="24"/>
          <w:szCs w:val="24"/>
          <w:lang w:val="sr-Latn-CS"/>
        </w:rPr>
      </w:pPr>
    </w:p>
    <w:p w:rsidR="005B45C7" w:rsidRPr="008D0F07" w:rsidRDefault="005B45C7" w:rsidP="005B45C7">
      <w:pPr>
        <w:spacing w:after="0" w:line="240" w:lineRule="auto"/>
        <w:jc w:val="right"/>
        <w:rPr>
          <w:rFonts w:ascii="Times New Roman" w:hAnsi="Times New Roman"/>
          <w:noProof/>
          <w:sz w:val="24"/>
          <w:szCs w:val="24"/>
          <w:lang w:val="sr-Latn-CS"/>
        </w:rPr>
      </w:pPr>
    </w:p>
    <w:p w:rsidR="0083065F" w:rsidRPr="008D0F07" w:rsidRDefault="0083065F" w:rsidP="0083065F">
      <w:pPr>
        <w:spacing w:after="0" w:line="240" w:lineRule="auto"/>
        <w:jc w:val="right"/>
        <w:rPr>
          <w:rFonts w:ascii="Times New Roman" w:hAnsi="Times New Roman"/>
          <w:noProof/>
          <w:sz w:val="24"/>
          <w:szCs w:val="24"/>
          <w:lang w:val="sr-Latn-CS"/>
        </w:rPr>
      </w:pPr>
    </w:p>
    <w:p w:rsidR="00B91AC6" w:rsidRPr="008D0F07" w:rsidRDefault="008D0F07" w:rsidP="00202C4E">
      <w:pPr>
        <w:spacing w:after="0" w:line="240" w:lineRule="auto"/>
        <w:rPr>
          <w:rFonts w:ascii="Times New Roman" w:hAnsi="Times New Roman"/>
          <w:noProof/>
          <w:sz w:val="24"/>
          <w:szCs w:val="24"/>
          <w:lang w:val="sr-Latn-CS"/>
        </w:rPr>
      </w:pPr>
      <w:r>
        <w:rPr>
          <w:rFonts w:ascii="Times New Roman" w:hAnsi="Times New Roman"/>
          <w:noProof/>
          <w:sz w:val="24"/>
          <w:szCs w:val="24"/>
          <w:lang w:val="sr-Latn-CS"/>
        </w:rPr>
        <w:t>PREDLOG</w:t>
      </w:r>
      <w:r w:rsidR="00202C4E"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202C4E" w:rsidRPr="008D0F07">
        <w:rPr>
          <w:rFonts w:ascii="Times New Roman" w:hAnsi="Times New Roman"/>
          <w:noProof/>
          <w:sz w:val="24"/>
          <w:szCs w:val="24"/>
          <w:lang w:val="sr-Latn-CS"/>
        </w:rPr>
        <w:t xml:space="preserve">  </w:t>
      </w:r>
      <w:r>
        <w:rPr>
          <w:rFonts w:ascii="Times New Roman" w:hAnsi="Times New Roman"/>
          <w:noProof/>
          <w:sz w:val="24"/>
          <w:szCs w:val="24"/>
          <w:lang w:val="sr-Latn-CS"/>
        </w:rPr>
        <w:t>IZMENAMA</w:t>
      </w:r>
      <w:r w:rsidR="00202C4E"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202C4E" w:rsidRPr="008D0F07">
        <w:rPr>
          <w:rFonts w:ascii="Times New Roman" w:hAnsi="Times New Roman"/>
          <w:noProof/>
          <w:sz w:val="24"/>
          <w:szCs w:val="24"/>
          <w:lang w:val="sr-Latn-CS"/>
        </w:rPr>
        <w:t xml:space="preserve"> </w:t>
      </w:r>
      <w:r>
        <w:rPr>
          <w:rFonts w:ascii="Times New Roman" w:hAnsi="Times New Roman"/>
          <w:noProof/>
          <w:sz w:val="24"/>
          <w:szCs w:val="24"/>
          <w:lang w:val="sr-Latn-CS"/>
        </w:rPr>
        <w:t>DOPUNAMA</w:t>
      </w:r>
      <w:r w:rsidR="00202C4E"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202C4E" w:rsidRPr="008D0F07">
        <w:rPr>
          <w:rFonts w:ascii="Times New Roman" w:hAnsi="Times New Roman"/>
          <w:noProof/>
          <w:sz w:val="24"/>
          <w:szCs w:val="24"/>
          <w:lang w:val="sr-Latn-CS"/>
        </w:rPr>
        <w:t xml:space="preserve"> </w:t>
      </w:r>
      <w:r>
        <w:rPr>
          <w:rFonts w:ascii="Times New Roman" w:hAnsi="Times New Roman"/>
          <w:noProof/>
          <w:sz w:val="24"/>
          <w:szCs w:val="24"/>
          <w:lang w:val="sr-Latn-CS"/>
        </w:rPr>
        <w:t>O</w:t>
      </w:r>
      <w:r w:rsidR="00202C4E"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HEMIKALIJAMA</w:t>
      </w:r>
    </w:p>
    <w:p w:rsidR="00B91AC6" w:rsidRPr="008D0F07" w:rsidRDefault="00B91AC6" w:rsidP="005B45C7">
      <w:pPr>
        <w:spacing w:after="0" w:line="240" w:lineRule="auto"/>
        <w:jc w:val="center"/>
        <w:rPr>
          <w:rFonts w:ascii="Times New Roman" w:hAnsi="Times New Roman"/>
          <w:noProof/>
          <w:sz w:val="24"/>
          <w:szCs w:val="24"/>
          <w:lang w:val="sr-Latn-CS"/>
        </w:rPr>
      </w:pPr>
    </w:p>
    <w:p w:rsidR="00D2444A" w:rsidRPr="008D0F07" w:rsidRDefault="00D2444A" w:rsidP="005B45C7">
      <w:pPr>
        <w:spacing w:after="0" w:line="240" w:lineRule="auto"/>
        <w:jc w:val="center"/>
        <w:rPr>
          <w:rFonts w:ascii="Times New Roman" w:hAnsi="Times New Roman"/>
          <w:noProof/>
          <w:sz w:val="24"/>
          <w:szCs w:val="24"/>
          <w:lang w:val="sr-Latn-CS"/>
        </w:rPr>
      </w:pPr>
    </w:p>
    <w:p w:rsidR="00B91AC6" w:rsidRPr="008D0F07" w:rsidRDefault="008D0F07" w:rsidP="005B45C7">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B91AC6" w:rsidRPr="008D0F07">
        <w:rPr>
          <w:rFonts w:ascii="Times New Roman" w:hAnsi="Times New Roman"/>
          <w:noProof/>
          <w:sz w:val="24"/>
          <w:szCs w:val="24"/>
          <w:lang w:val="sr-Latn-CS"/>
        </w:rPr>
        <w:t xml:space="preserve"> 1.</w:t>
      </w:r>
    </w:p>
    <w:p w:rsidR="00D2444A" w:rsidRPr="008D0F07" w:rsidRDefault="008D0F07" w:rsidP="00D2444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U</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Zakonu</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o</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hemikalijama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Službeni</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glasnik</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RS</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br</w:t>
      </w:r>
      <w:r w:rsidR="00B91AC6" w:rsidRPr="008D0F07">
        <w:rPr>
          <w:rFonts w:ascii="Times New Roman" w:hAnsi="Times New Roman"/>
          <w:noProof/>
          <w:sz w:val="24"/>
          <w:szCs w:val="24"/>
          <w:lang w:val="sr-Latn-CS"/>
        </w:rPr>
        <w:t xml:space="preserve">. 36/09, 88/10, 92/11 </w:t>
      </w:r>
      <w:r>
        <w:rPr>
          <w:rFonts w:ascii="Times New Roman" w:hAnsi="Times New Roman"/>
          <w:noProof/>
          <w:sz w:val="24"/>
          <w:szCs w:val="24"/>
          <w:lang w:val="sr-Latn-CS"/>
        </w:rPr>
        <w:t>i</w:t>
      </w:r>
      <w:r w:rsidR="00B91AC6" w:rsidRPr="008D0F07">
        <w:rPr>
          <w:rFonts w:ascii="Times New Roman" w:hAnsi="Times New Roman"/>
          <w:noProof/>
          <w:sz w:val="24"/>
          <w:szCs w:val="24"/>
          <w:lang w:val="sr-Latn-CS"/>
        </w:rPr>
        <w:t xml:space="preserve"> 93/12), </w:t>
      </w:r>
      <w:r>
        <w:rPr>
          <w:rFonts w:ascii="Times New Roman" w:hAnsi="Times New Roman"/>
          <w:noProof/>
          <w:sz w:val="24"/>
          <w:szCs w:val="24"/>
          <w:lang w:val="sr-Latn-CS"/>
        </w:rPr>
        <w:t>u</w:t>
      </w:r>
      <w:r w:rsidR="00D2444A"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članu</w:t>
      </w:r>
      <w:r w:rsidR="00D2444A" w:rsidRPr="008D0F07">
        <w:rPr>
          <w:rFonts w:ascii="Times New Roman" w:hAnsi="Times New Roman"/>
          <w:noProof/>
          <w:sz w:val="24"/>
          <w:szCs w:val="24"/>
          <w:lang w:val="sr-Latn-CS"/>
        </w:rPr>
        <w:t xml:space="preserve"> 3. </w:t>
      </w:r>
      <w:r>
        <w:rPr>
          <w:rFonts w:ascii="Times New Roman" w:hAnsi="Times New Roman"/>
          <w:noProof/>
          <w:sz w:val="24"/>
          <w:szCs w:val="24"/>
          <w:lang w:val="sr-Latn-CS"/>
        </w:rPr>
        <w:t>posle</w:t>
      </w:r>
      <w:r w:rsidR="00331AF4" w:rsidRPr="008D0F07">
        <w:rPr>
          <w:rFonts w:ascii="Times New Roman" w:hAnsi="Times New Roman"/>
          <w:noProof/>
          <w:sz w:val="24"/>
          <w:szCs w:val="24"/>
          <w:lang w:val="sr-Latn-CS"/>
        </w:rPr>
        <w:t xml:space="preserve"> </w:t>
      </w:r>
      <w:r>
        <w:rPr>
          <w:rFonts w:ascii="Times New Roman" w:hAnsi="Times New Roman"/>
          <w:noProof/>
          <w:sz w:val="24"/>
          <w:szCs w:val="24"/>
          <w:lang w:val="sr-Latn-CS"/>
        </w:rPr>
        <w:t>tačke</w:t>
      </w:r>
      <w:r w:rsidR="00331AF4" w:rsidRPr="008D0F07">
        <w:rPr>
          <w:rFonts w:ascii="Times New Roman" w:hAnsi="Times New Roman"/>
          <w:noProof/>
          <w:sz w:val="24"/>
          <w:szCs w:val="24"/>
          <w:lang w:val="sr-Latn-CS"/>
        </w:rPr>
        <w:t xml:space="preserve"> </w:t>
      </w:r>
      <w:r w:rsidR="00AF70E1" w:rsidRPr="008D0F07">
        <w:rPr>
          <w:rFonts w:ascii="Times New Roman" w:hAnsi="Times New Roman"/>
          <w:noProof/>
          <w:sz w:val="24"/>
          <w:szCs w:val="24"/>
          <w:lang w:val="sr-Latn-CS"/>
        </w:rPr>
        <w:t>20</w:t>
      </w:r>
      <w:r w:rsidR="00331AF4" w:rsidRPr="008D0F07">
        <w:rPr>
          <w:rFonts w:ascii="Times New Roman" w:hAnsi="Times New Roman"/>
          <w:noProof/>
          <w:sz w:val="24"/>
          <w:szCs w:val="24"/>
          <w:lang w:val="sr-Latn-CS"/>
        </w:rPr>
        <w:t xml:space="preserve">) </w:t>
      </w:r>
      <w:r>
        <w:rPr>
          <w:rFonts w:ascii="Times New Roman" w:hAnsi="Times New Roman"/>
          <w:noProof/>
          <w:sz w:val="24"/>
          <w:szCs w:val="24"/>
          <w:lang w:val="sr-Latn-CS"/>
        </w:rPr>
        <w:t>dodaje</w:t>
      </w:r>
      <w:r w:rsidR="00D2444A"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D2444A" w:rsidRPr="008D0F07">
        <w:rPr>
          <w:rFonts w:ascii="Times New Roman" w:hAnsi="Times New Roman"/>
          <w:noProof/>
          <w:sz w:val="24"/>
          <w:szCs w:val="24"/>
          <w:lang w:val="sr-Latn-CS"/>
        </w:rPr>
        <w:t xml:space="preserve"> </w:t>
      </w:r>
      <w:r>
        <w:rPr>
          <w:rFonts w:ascii="Times New Roman" w:hAnsi="Times New Roman"/>
          <w:noProof/>
          <w:sz w:val="24"/>
          <w:szCs w:val="24"/>
          <w:lang w:val="sr-Latn-CS"/>
        </w:rPr>
        <w:t>tačka</w:t>
      </w:r>
      <w:r w:rsidR="00D2444A" w:rsidRPr="008D0F07">
        <w:rPr>
          <w:rFonts w:ascii="Times New Roman" w:hAnsi="Times New Roman"/>
          <w:noProof/>
          <w:sz w:val="24"/>
          <w:szCs w:val="24"/>
          <w:lang w:val="sr-Latn-CS"/>
        </w:rPr>
        <w:t xml:space="preserve"> </w:t>
      </w:r>
      <w:r w:rsidR="00AF70E1" w:rsidRPr="008D0F07">
        <w:rPr>
          <w:rFonts w:ascii="Times New Roman" w:hAnsi="Times New Roman"/>
          <w:noProof/>
          <w:sz w:val="24"/>
          <w:szCs w:val="24"/>
          <w:lang w:val="sr-Latn-CS"/>
        </w:rPr>
        <w:t>20</w:t>
      </w:r>
      <w:r>
        <w:rPr>
          <w:rFonts w:ascii="Times New Roman" w:hAnsi="Times New Roman"/>
          <w:noProof/>
          <w:sz w:val="24"/>
          <w:szCs w:val="24"/>
          <w:lang w:val="sr-Latn-CS"/>
        </w:rPr>
        <w:t>a</w:t>
      </w:r>
      <w:r w:rsidR="00D2444A" w:rsidRPr="008D0F07">
        <w:rPr>
          <w:rFonts w:ascii="Times New Roman" w:hAnsi="Times New Roman"/>
          <w:noProof/>
          <w:sz w:val="24"/>
          <w:szCs w:val="24"/>
          <w:lang w:val="sr-Latn-CS"/>
        </w:rPr>
        <w:t>)</w:t>
      </w:r>
      <w:r w:rsidR="0083065F" w:rsidRPr="008D0F07">
        <w:rPr>
          <w:rFonts w:ascii="Times New Roman" w:hAnsi="Times New Roman"/>
          <w:noProof/>
          <w:sz w:val="24"/>
          <w:szCs w:val="24"/>
          <w:lang w:val="sr-Latn-CS"/>
        </w:rPr>
        <w:t>,</w:t>
      </w:r>
      <w:r w:rsidR="00D2444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koja</w:t>
      </w:r>
      <w:r w:rsidR="00D2444A" w:rsidRPr="008D0F07">
        <w:rPr>
          <w:rFonts w:ascii="Times New Roman" w:hAnsi="Times New Roman"/>
          <w:noProof/>
          <w:sz w:val="24"/>
          <w:szCs w:val="24"/>
          <w:lang w:val="sr-Latn-CS"/>
        </w:rPr>
        <w:t xml:space="preserve"> </w:t>
      </w:r>
      <w:r>
        <w:rPr>
          <w:rFonts w:ascii="Times New Roman" w:hAnsi="Times New Roman"/>
          <w:noProof/>
          <w:sz w:val="24"/>
          <w:szCs w:val="24"/>
          <w:lang w:val="sr-Latn-CS"/>
        </w:rPr>
        <w:t>glasi</w:t>
      </w:r>
      <w:r w:rsidR="00D2444A" w:rsidRPr="008D0F07">
        <w:rPr>
          <w:rFonts w:ascii="Times New Roman" w:hAnsi="Times New Roman"/>
          <w:noProof/>
          <w:sz w:val="24"/>
          <w:szCs w:val="24"/>
          <w:lang w:val="sr-Latn-CS"/>
        </w:rPr>
        <w:t xml:space="preserve">: </w:t>
      </w:r>
    </w:p>
    <w:p w:rsidR="00D2444A" w:rsidRPr="008D0F07" w:rsidRDefault="00D2444A" w:rsidP="00D2444A">
      <w:pPr>
        <w:spacing w:after="0" w:line="240" w:lineRule="auto"/>
        <w:ind w:firstLine="709"/>
        <w:jc w:val="both"/>
        <w:rPr>
          <w:rFonts w:ascii="Times New Roman" w:hAnsi="Times New Roman"/>
          <w:noProof/>
          <w:sz w:val="24"/>
          <w:szCs w:val="24"/>
          <w:lang w:val="sr-Latn-CS"/>
        </w:rPr>
      </w:pPr>
      <w:r w:rsidRPr="008D0F07">
        <w:rPr>
          <w:rFonts w:ascii="Times New Roman" w:hAnsi="Times New Roman"/>
          <w:noProof/>
          <w:sz w:val="24"/>
          <w:szCs w:val="24"/>
          <w:lang w:val="sr-Latn-CS"/>
        </w:rPr>
        <w:t>„</w:t>
      </w:r>
      <w:r w:rsidR="00734EFF" w:rsidRPr="008D0F07">
        <w:rPr>
          <w:rFonts w:ascii="Times New Roman" w:hAnsi="Times New Roman"/>
          <w:noProof/>
          <w:sz w:val="24"/>
          <w:szCs w:val="24"/>
          <w:lang w:val="sr-Latn-CS"/>
        </w:rPr>
        <w:t>20</w:t>
      </w:r>
      <w:r w:rsidR="008D0F07">
        <w:rPr>
          <w:rFonts w:ascii="Times New Roman" w:hAnsi="Times New Roman"/>
          <w:noProof/>
          <w:sz w:val="24"/>
          <w:szCs w:val="24"/>
          <w:lang w:val="sr-Latn-CS"/>
        </w:rPr>
        <w:t>a</w:t>
      </w:r>
      <w:r w:rsidRPr="008D0F07">
        <w:rPr>
          <w:rFonts w:ascii="Times New Roman" w:hAnsi="Times New Roman"/>
          <w:noProof/>
          <w:sz w:val="24"/>
          <w:szCs w:val="24"/>
          <w:lang w:val="sr-Latn-CS"/>
        </w:rPr>
        <w:t xml:space="preserve">) </w:t>
      </w:r>
      <w:r w:rsidR="008D0F07">
        <w:rPr>
          <w:rFonts w:ascii="Times New Roman" w:hAnsi="Times New Roman"/>
          <w:i/>
          <w:noProof/>
          <w:sz w:val="24"/>
          <w:szCs w:val="24"/>
          <w:lang w:val="sr-Latn-CS"/>
        </w:rPr>
        <w:t>hemikalija</w:t>
      </w:r>
      <w:r w:rsidRPr="008D0F07">
        <w:rPr>
          <w:rFonts w:ascii="Times New Roman" w:hAnsi="Times New Roman"/>
          <w:i/>
          <w:noProof/>
          <w:sz w:val="24"/>
          <w:szCs w:val="24"/>
          <w:lang w:val="sr-Latn-CS"/>
        </w:rPr>
        <w:t xml:space="preserve"> </w:t>
      </w:r>
      <w:r w:rsidR="008D0F07">
        <w:rPr>
          <w:rFonts w:ascii="Times New Roman" w:hAnsi="Times New Roman"/>
          <w:i/>
          <w:noProof/>
          <w:sz w:val="24"/>
          <w:szCs w:val="24"/>
          <w:lang w:val="sr-Latn-CS"/>
        </w:rPr>
        <w:t>i</w:t>
      </w:r>
      <w:r w:rsidRPr="008D0F07">
        <w:rPr>
          <w:rFonts w:ascii="Times New Roman" w:hAnsi="Times New Roman"/>
          <w:i/>
          <w:noProof/>
          <w:sz w:val="24"/>
          <w:szCs w:val="24"/>
          <w:lang w:val="sr-Latn-CS"/>
        </w:rPr>
        <w:t xml:space="preserve"> </w:t>
      </w:r>
      <w:r w:rsidR="008D0F07">
        <w:rPr>
          <w:rFonts w:ascii="Times New Roman" w:hAnsi="Times New Roman"/>
          <w:i/>
          <w:noProof/>
          <w:sz w:val="24"/>
          <w:szCs w:val="24"/>
          <w:lang w:val="sr-Latn-CS"/>
        </w:rPr>
        <w:t>proizvod</w:t>
      </w:r>
      <w:r w:rsidRPr="008D0F07">
        <w:rPr>
          <w:rFonts w:ascii="Times New Roman" w:hAnsi="Times New Roman"/>
          <w:i/>
          <w:noProof/>
          <w:sz w:val="24"/>
          <w:szCs w:val="24"/>
          <w:lang w:val="sr-Latn-CS"/>
        </w:rPr>
        <w:t xml:space="preserve"> </w:t>
      </w:r>
      <w:r w:rsidR="008D0F07">
        <w:rPr>
          <w:rFonts w:ascii="Times New Roman" w:hAnsi="Times New Roman"/>
          <w:i/>
          <w:noProof/>
          <w:sz w:val="24"/>
          <w:szCs w:val="24"/>
          <w:lang w:val="sr-Latn-CS"/>
        </w:rPr>
        <w:t>namenjen</w:t>
      </w:r>
      <w:r w:rsidRPr="008D0F07">
        <w:rPr>
          <w:rFonts w:ascii="Times New Roman" w:hAnsi="Times New Roman"/>
          <w:i/>
          <w:noProof/>
          <w:sz w:val="24"/>
          <w:szCs w:val="24"/>
          <w:lang w:val="sr-Latn-CS"/>
        </w:rPr>
        <w:t xml:space="preserve"> </w:t>
      </w:r>
      <w:r w:rsidR="008D0F07">
        <w:rPr>
          <w:rFonts w:ascii="Times New Roman" w:hAnsi="Times New Roman"/>
          <w:i/>
          <w:noProof/>
          <w:sz w:val="24"/>
          <w:szCs w:val="24"/>
          <w:lang w:val="sr-Latn-CS"/>
        </w:rPr>
        <w:t>za</w:t>
      </w:r>
      <w:r w:rsidRPr="008D0F07">
        <w:rPr>
          <w:rFonts w:ascii="Times New Roman" w:hAnsi="Times New Roman"/>
          <w:i/>
          <w:noProof/>
          <w:sz w:val="24"/>
          <w:szCs w:val="24"/>
          <w:lang w:val="sr-Latn-CS"/>
        </w:rPr>
        <w:t xml:space="preserve"> </w:t>
      </w:r>
      <w:r w:rsidR="008D0F07">
        <w:rPr>
          <w:rFonts w:ascii="Times New Roman" w:hAnsi="Times New Roman"/>
          <w:i/>
          <w:noProof/>
          <w:sz w:val="24"/>
          <w:szCs w:val="24"/>
          <w:lang w:val="sr-Latn-CS"/>
        </w:rPr>
        <w:t>opštu</w:t>
      </w:r>
      <w:r w:rsidRPr="008D0F07">
        <w:rPr>
          <w:rFonts w:ascii="Times New Roman" w:hAnsi="Times New Roman"/>
          <w:i/>
          <w:noProof/>
          <w:sz w:val="24"/>
          <w:szCs w:val="24"/>
          <w:lang w:val="sr-Latn-CS"/>
        </w:rPr>
        <w:t xml:space="preserve"> </w:t>
      </w:r>
      <w:r w:rsidR="008D0F07">
        <w:rPr>
          <w:rFonts w:ascii="Times New Roman" w:hAnsi="Times New Roman"/>
          <w:i/>
          <w:noProof/>
          <w:sz w:val="24"/>
          <w:szCs w:val="24"/>
          <w:lang w:val="sr-Latn-CS"/>
        </w:rPr>
        <w:t>upotrebu</w:t>
      </w:r>
      <w:r w:rsidRPr="008D0F07">
        <w:rPr>
          <w:rFonts w:ascii="Times New Roman" w:hAnsi="Times New Roman"/>
          <w:i/>
          <w:noProof/>
          <w:sz w:val="24"/>
          <w:szCs w:val="24"/>
          <w:lang w:val="sr-Latn-CS"/>
        </w:rPr>
        <w:t xml:space="preserve"> </w:t>
      </w:r>
      <w:r w:rsidR="008D0F07">
        <w:rPr>
          <w:rFonts w:ascii="Times New Roman" w:hAnsi="Times New Roman"/>
          <w:noProof/>
          <w:sz w:val="24"/>
          <w:szCs w:val="24"/>
          <w:lang w:val="sr-Latn-CS"/>
        </w:rPr>
        <w:t>jeste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predmet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opšte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upotrebe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smislu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uređuje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zdravstvena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ispravnost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predmeta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opšte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upotrebe</w:t>
      </w:r>
      <w:r w:rsidRPr="008D0F07">
        <w:rPr>
          <w:rFonts w:ascii="Times New Roman" w:hAnsi="Times New Roman"/>
          <w:noProof/>
          <w:sz w:val="24"/>
          <w:szCs w:val="24"/>
          <w:lang w:val="sr-Latn-CS"/>
        </w:rPr>
        <w:t>.”</w:t>
      </w:r>
    </w:p>
    <w:p w:rsidR="00D2444A" w:rsidRPr="008D0F07" w:rsidRDefault="008D0F07" w:rsidP="00D2444A">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D2444A" w:rsidRPr="008D0F07">
        <w:rPr>
          <w:rFonts w:ascii="Times New Roman" w:hAnsi="Times New Roman"/>
          <w:noProof/>
          <w:sz w:val="24"/>
          <w:szCs w:val="24"/>
          <w:lang w:val="sr-Latn-CS"/>
        </w:rPr>
        <w:t xml:space="preserve"> 2.</w:t>
      </w:r>
    </w:p>
    <w:p w:rsidR="00B91AC6" w:rsidRPr="008D0F07" w:rsidRDefault="008D0F07" w:rsidP="005B45C7">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U</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članu</w:t>
      </w:r>
      <w:r w:rsidR="00B91AC6" w:rsidRPr="008D0F07">
        <w:rPr>
          <w:rFonts w:ascii="Times New Roman" w:hAnsi="Times New Roman"/>
          <w:noProof/>
          <w:sz w:val="24"/>
          <w:szCs w:val="24"/>
          <w:lang w:val="sr-Latn-CS"/>
        </w:rPr>
        <w:t xml:space="preserve"> 4. </w:t>
      </w:r>
      <w:r>
        <w:rPr>
          <w:rFonts w:ascii="Times New Roman" w:hAnsi="Times New Roman"/>
          <w:noProof/>
          <w:sz w:val="24"/>
          <w:szCs w:val="24"/>
          <w:lang w:val="sr-Latn-CS"/>
        </w:rPr>
        <w:t>stav</w:t>
      </w:r>
      <w:r w:rsidR="00B91AC6" w:rsidRPr="008D0F07">
        <w:rPr>
          <w:rFonts w:ascii="Times New Roman" w:hAnsi="Times New Roman"/>
          <w:noProof/>
          <w:sz w:val="24"/>
          <w:szCs w:val="24"/>
          <w:lang w:val="sr-Latn-CS"/>
        </w:rPr>
        <w:t xml:space="preserve"> 5. </w:t>
      </w:r>
      <w:r>
        <w:rPr>
          <w:rFonts w:ascii="Times New Roman" w:hAnsi="Times New Roman"/>
          <w:noProof/>
          <w:sz w:val="24"/>
          <w:szCs w:val="24"/>
          <w:lang w:val="sr-Latn-CS"/>
        </w:rPr>
        <w:t>tačka</w:t>
      </w:r>
      <w:r w:rsidR="00B91AC6" w:rsidRPr="008D0F07">
        <w:rPr>
          <w:rFonts w:ascii="Times New Roman" w:hAnsi="Times New Roman"/>
          <w:noProof/>
          <w:sz w:val="24"/>
          <w:szCs w:val="24"/>
          <w:lang w:val="sr-Latn-CS"/>
        </w:rPr>
        <w:t xml:space="preserve"> 5) </w:t>
      </w:r>
      <w:r>
        <w:rPr>
          <w:rFonts w:ascii="Times New Roman" w:hAnsi="Times New Roman"/>
          <w:noProof/>
          <w:sz w:val="24"/>
          <w:szCs w:val="24"/>
          <w:lang w:val="sr-Latn-CS"/>
        </w:rPr>
        <w:t>menja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glasi</w:t>
      </w:r>
      <w:r w:rsidR="00B91AC6" w:rsidRPr="008D0F07">
        <w:rPr>
          <w:rFonts w:ascii="Times New Roman" w:hAnsi="Times New Roman"/>
          <w:noProof/>
          <w:sz w:val="24"/>
          <w:szCs w:val="24"/>
          <w:lang w:val="sr-Latn-CS"/>
        </w:rPr>
        <w:t xml:space="preserve">: </w:t>
      </w:r>
    </w:p>
    <w:p w:rsidR="00B91AC6" w:rsidRPr="008D0F07" w:rsidRDefault="00B91AC6" w:rsidP="005B45C7">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„5) </w:t>
      </w:r>
      <w:r w:rsidR="008D0F07">
        <w:rPr>
          <w:rFonts w:ascii="Times New Roman" w:hAnsi="Times New Roman"/>
          <w:noProof/>
          <w:sz w:val="24"/>
          <w:szCs w:val="24"/>
          <w:lang w:val="sr-Latn-CS"/>
        </w:rPr>
        <w:t>lekove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koriste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humanoj</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veterinarskoj</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medicini</w:t>
      </w:r>
      <w:r w:rsidRPr="008D0F07">
        <w:rPr>
          <w:rFonts w:ascii="Times New Roman" w:hAnsi="Times New Roman"/>
          <w:noProof/>
          <w:sz w:val="24"/>
          <w:szCs w:val="24"/>
          <w:lang w:val="sr-Latn-CS"/>
        </w:rPr>
        <w:t>;”.</w:t>
      </w:r>
    </w:p>
    <w:p w:rsidR="005B45C7" w:rsidRPr="008D0F07" w:rsidRDefault="005B45C7" w:rsidP="005B45C7">
      <w:pPr>
        <w:spacing w:after="0" w:line="240" w:lineRule="auto"/>
        <w:ind w:firstLine="720"/>
        <w:jc w:val="both"/>
        <w:rPr>
          <w:rFonts w:ascii="Times New Roman" w:hAnsi="Times New Roman"/>
          <w:noProof/>
          <w:sz w:val="24"/>
          <w:szCs w:val="24"/>
          <w:lang w:val="sr-Latn-CS"/>
        </w:rPr>
      </w:pPr>
    </w:p>
    <w:p w:rsidR="00B91AC6" w:rsidRPr="008D0F07" w:rsidRDefault="008D0F07" w:rsidP="005B45C7">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B91AC6" w:rsidRPr="008D0F07">
        <w:rPr>
          <w:rFonts w:ascii="Times New Roman" w:hAnsi="Times New Roman"/>
          <w:noProof/>
          <w:sz w:val="24"/>
          <w:szCs w:val="24"/>
          <w:lang w:val="sr-Latn-CS"/>
        </w:rPr>
        <w:t xml:space="preserve"> </w:t>
      </w:r>
      <w:r w:rsidR="00D2444A" w:rsidRPr="008D0F07">
        <w:rPr>
          <w:rFonts w:ascii="Times New Roman" w:hAnsi="Times New Roman"/>
          <w:noProof/>
          <w:sz w:val="24"/>
          <w:szCs w:val="24"/>
          <w:lang w:val="sr-Latn-CS"/>
        </w:rPr>
        <w:t>3</w:t>
      </w:r>
      <w:r w:rsidR="00B91AC6" w:rsidRPr="008D0F07">
        <w:rPr>
          <w:rFonts w:ascii="Times New Roman" w:hAnsi="Times New Roman"/>
          <w:noProof/>
          <w:sz w:val="24"/>
          <w:szCs w:val="24"/>
          <w:lang w:val="sr-Latn-CS"/>
        </w:rPr>
        <w:t>.</w:t>
      </w:r>
    </w:p>
    <w:p w:rsidR="00B91AC6" w:rsidRPr="008D0F07" w:rsidRDefault="008D0F07" w:rsidP="005B45C7">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U</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članu</w:t>
      </w:r>
      <w:r w:rsidR="00B91AC6" w:rsidRPr="008D0F07">
        <w:rPr>
          <w:rFonts w:ascii="Times New Roman" w:hAnsi="Times New Roman"/>
          <w:noProof/>
          <w:sz w:val="24"/>
          <w:szCs w:val="24"/>
          <w:lang w:val="sr-Latn-CS"/>
        </w:rPr>
        <w:t xml:space="preserve"> 5. </w:t>
      </w:r>
      <w:r>
        <w:rPr>
          <w:rFonts w:ascii="Times New Roman" w:hAnsi="Times New Roman"/>
          <w:noProof/>
          <w:sz w:val="24"/>
          <w:szCs w:val="24"/>
          <w:lang w:val="sr-Latn-CS"/>
        </w:rPr>
        <w:t>reč</w:t>
      </w:r>
      <w:r w:rsidR="00B91AC6" w:rsidRPr="008D0F07">
        <w:rPr>
          <w:rFonts w:ascii="Times New Roman" w:hAnsi="Times New Roman"/>
          <w:noProof/>
          <w:sz w:val="24"/>
          <w:szCs w:val="24"/>
          <w:lang w:val="sr-Latn-CS"/>
        </w:rPr>
        <w:t>: „</w:t>
      </w:r>
      <w:r>
        <w:rPr>
          <w:rFonts w:ascii="Times New Roman" w:hAnsi="Times New Roman"/>
          <w:noProof/>
          <w:sz w:val="24"/>
          <w:szCs w:val="24"/>
          <w:lang w:val="sr-Latn-CS"/>
        </w:rPr>
        <w:t>sredstvima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zamenjuje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rečju</w:t>
      </w:r>
      <w:r w:rsidR="00B91AC6" w:rsidRPr="008D0F07">
        <w:rPr>
          <w:rFonts w:ascii="Times New Roman" w:hAnsi="Times New Roman"/>
          <w:noProof/>
          <w:sz w:val="24"/>
          <w:szCs w:val="24"/>
          <w:lang w:val="sr-Latn-CS"/>
        </w:rPr>
        <w:t>: „</w:t>
      </w:r>
      <w:r>
        <w:rPr>
          <w:rFonts w:ascii="Times New Roman" w:hAnsi="Times New Roman"/>
          <w:noProof/>
          <w:sz w:val="24"/>
          <w:szCs w:val="24"/>
          <w:lang w:val="sr-Latn-CS"/>
        </w:rPr>
        <w:t>proizvodima</w:t>
      </w:r>
      <w:r w:rsidR="00B91AC6" w:rsidRPr="008D0F07">
        <w:rPr>
          <w:rFonts w:ascii="Times New Roman" w:hAnsi="Times New Roman"/>
          <w:noProof/>
          <w:sz w:val="24"/>
          <w:szCs w:val="24"/>
          <w:lang w:val="sr-Latn-CS"/>
        </w:rPr>
        <w:t>”.</w:t>
      </w:r>
    </w:p>
    <w:p w:rsidR="00B91AC6" w:rsidRPr="008D0F07" w:rsidRDefault="00B91AC6" w:rsidP="005B45C7">
      <w:pPr>
        <w:spacing w:after="0" w:line="240" w:lineRule="auto"/>
        <w:rPr>
          <w:rFonts w:ascii="Times New Roman" w:hAnsi="Times New Roman"/>
          <w:noProof/>
          <w:sz w:val="24"/>
          <w:szCs w:val="24"/>
          <w:lang w:val="sr-Latn-CS"/>
        </w:rPr>
      </w:pPr>
      <w:r w:rsidRPr="008D0F07">
        <w:rPr>
          <w:rFonts w:ascii="Times New Roman" w:hAnsi="Times New Roman"/>
          <w:noProof/>
          <w:sz w:val="24"/>
          <w:szCs w:val="24"/>
          <w:lang w:val="sr-Latn-CS"/>
        </w:rPr>
        <w:t xml:space="preserve"> </w:t>
      </w:r>
    </w:p>
    <w:p w:rsidR="00B91AC6" w:rsidRPr="008D0F07" w:rsidRDefault="008D0F07" w:rsidP="005B45C7">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B91AC6" w:rsidRPr="008D0F07">
        <w:rPr>
          <w:rFonts w:ascii="Times New Roman" w:hAnsi="Times New Roman"/>
          <w:noProof/>
          <w:sz w:val="24"/>
          <w:szCs w:val="24"/>
          <w:lang w:val="sr-Latn-CS"/>
        </w:rPr>
        <w:t xml:space="preserve"> </w:t>
      </w:r>
      <w:r w:rsidR="00D2444A" w:rsidRPr="008D0F07">
        <w:rPr>
          <w:rFonts w:ascii="Times New Roman" w:hAnsi="Times New Roman"/>
          <w:noProof/>
          <w:sz w:val="24"/>
          <w:szCs w:val="24"/>
          <w:lang w:val="sr-Latn-CS"/>
        </w:rPr>
        <w:t>4</w:t>
      </w:r>
      <w:r w:rsidR="00B91AC6" w:rsidRPr="008D0F07">
        <w:rPr>
          <w:rFonts w:ascii="Times New Roman" w:hAnsi="Times New Roman"/>
          <w:noProof/>
          <w:sz w:val="24"/>
          <w:szCs w:val="24"/>
          <w:lang w:val="sr-Latn-CS"/>
        </w:rPr>
        <w:t>.</w:t>
      </w:r>
    </w:p>
    <w:p w:rsidR="00B91AC6" w:rsidRPr="008D0F07" w:rsidRDefault="008D0F07" w:rsidP="005B45C7">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U</w:t>
      </w:r>
      <w:r w:rsidR="0083065F"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članu</w:t>
      </w:r>
      <w:r w:rsidR="0083065F" w:rsidRPr="008D0F07">
        <w:rPr>
          <w:rFonts w:ascii="Times New Roman" w:hAnsi="Times New Roman"/>
          <w:noProof/>
          <w:sz w:val="24"/>
          <w:szCs w:val="24"/>
          <w:lang w:val="sr-Latn-CS"/>
        </w:rPr>
        <w:t xml:space="preserve"> 6. </w:t>
      </w:r>
      <w:r>
        <w:rPr>
          <w:rFonts w:ascii="Times New Roman" w:hAnsi="Times New Roman"/>
          <w:noProof/>
          <w:sz w:val="24"/>
          <w:szCs w:val="24"/>
          <w:lang w:val="sr-Latn-CS"/>
        </w:rPr>
        <w:t>stav</w:t>
      </w:r>
      <w:r w:rsidR="0083065F" w:rsidRPr="008D0F07">
        <w:rPr>
          <w:rFonts w:ascii="Times New Roman" w:hAnsi="Times New Roman"/>
          <w:noProof/>
          <w:sz w:val="24"/>
          <w:szCs w:val="24"/>
          <w:lang w:val="sr-Latn-CS"/>
        </w:rPr>
        <w:t xml:space="preserve"> 1. </w:t>
      </w:r>
      <w:r>
        <w:rPr>
          <w:rFonts w:ascii="Times New Roman" w:hAnsi="Times New Roman"/>
          <w:noProof/>
          <w:sz w:val="24"/>
          <w:szCs w:val="24"/>
          <w:lang w:val="sr-Latn-CS"/>
        </w:rPr>
        <w:t>tačka</w:t>
      </w:r>
      <w:r w:rsidR="00B91AC6" w:rsidRPr="008D0F07">
        <w:rPr>
          <w:rFonts w:ascii="Times New Roman" w:hAnsi="Times New Roman"/>
          <w:noProof/>
          <w:sz w:val="24"/>
          <w:szCs w:val="24"/>
          <w:lang w:val="sr-Latn-CS"/>
        </w:rPr>
        <w:t xml:space="preserve"> 7) </w:t>
      </w:r>
      <w:r>
        <w:rPr>
          <w:rFonts w:ascii="Times New Roman" w:hAnsi="Times New Roman"/>
          <w:noProof/>
          <w:sz w:val="24"/>
          <w:szCs w:val="24"/>
          <w:lang w:val="sr-Latn-CS"/>
        </w:rPr>
        <w:t>posle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reči</w:t>
      </w:r>
      <w:r w:rsidR="00B91AC6" w:rsidRPr="008D0F07">
        <w:rPr>
          <w:rFonts w:ascii="Times New Roman" w:hAnsi="Times New Roman"/>
          <w:noProof/>
          <w:sz w:val="24"/>
          <w:szCs w:val="24"/>
          <w:lang w:val="sr-Latn-CS"/>
        </w:rPr>
        <w:t>: „</w:t>
      </w:r>
      <w:r>
        <w:rPr>
          <w:rFonts w:ascii="Times New Roman" w:hAnsi="Times New Roman"/>
          <w:noProof/>
          <w:sz w:val="24"/>
          <w:szCs w:val="24"/>
          <w:lang w:val="sr-Latn-CS"/>
        </w:rPr>
        <w:t>za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obavljanje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delatnosti</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prometa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reči</w:t>
      </w:r>
      <w:r w:rsidR="00B91AC6" w:rsidRPr="008D0F07">
        <w:rPr>
          <w:rFonts w:ascii="Times New Roman" w:hAnsi="Times New Roman"/>
          <w:noProof/>
          <w:sz w:val="24"/>
          <w:szCs w:val="24"/>
          <w:lang w:val="sr-Latn-CS"/>
        </w:rPr>
        <w:t>: „</w:t>
      </w:r>
      <w:r>
        <w:rPr>
          <w:rFonts w:ascii="Times New Roman" w:hAnsi="Times New Roman"/>
          <w:noProof/>
          <w:sz w:val="24"/>
          <w:szCs w:val="24"/>
          <w:lang w:val="sr-Latn-CS"/>
        </w:rPr>
        <w:t>i</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dozvole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korišćenje</w:t>
      </w:r>
      <w:r w:rsidR="00B91AC6" w:rsidRPr="008D0F07">
        <w:rPr>
          <w:rFonts w:ascii="Times New Roman" w:hAnsi="Times New Roman"/>
          <w:noProof/>
          <w:sz w:val="24"/>
          <w:szCs w:val="24"/>
          <w:lang w:val="sr-Latn-CS"/>
        </w:rPr>
        <w:t>”</w:t>
      </w:r>
      <w:r w:rsidR="0083065F" w:rsidRPr="008D0F07">
        <w:rPr>
          <w:rFonts w:ascii="Times New Roman" w:hAnsi="Times New Roman"/>
          <w:noProof/>
          <w:sz w:val="24"/>
          <w:szCs w:val="24"/>
          <w:lang w:val="sr-Latn-CS"/>
        </w:rPr>
        <w:t xml:space="preserve"> </w:t>
      </w:r>
      <w:r>
        <w:rPr>
          <w:rFonts w:ascii="Times New Roman" w:hAnsi="Times New Roman"/>
          <w:noProof/>
          <w:sz w:val="24"/>
          <w:szCs w:val="24"/>
          <w:lang w:val="sr-Latn-CS"/>
        </w:rPr>
        <w:t>brišu</w:t>
      </w:r>
      <w:r w:rsidR="0083065F"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B91AC6" w:rsidRPr="008D0F07">
        <w:rPr>
          <w:rFonts w:ascii="Times New Roman" w:hAnsi="Times New Roman"/>
          <w:noProof/>
          <w:sz w:val="24"/>
          <w:szCs w:val="24"/>
          <w:lang w:val="sr-Latn-CS"/>
        </w:rPr>
        <w:t>.</w:t>
      </w:r>
    </w:p>
    <w:p w:rsidR="00B91AC6" w:rsidRPr="008D0F07" w:rsidRDefault="008D0F07" w:rsidP="005B45C7">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Tačka</w:t>
      </w:r>
      <w:r w:rsidR="00B91AC6" w:rsidRPr="008D0F07">
        <w:rPr>
          <w:rFonts w:ascii="Times New Roman" w:hAnsi="Times New Roman"/>
          <w:noProof/>
          <w:sz w:val="24"/>
          <w:szCs w:val="24"/>
          <w:lang w:val="sr-Latn-CS"/>
        </w:rPr>
        <w:t xml:space="preserve"> 16) </w:t>
      </w:r>
      <w:r>
        <w:rPr>
          <w:rFonts w:ascii="Times New Roman" w:hAnsi="Times New Roman"/>
          <w:noProof/>
          <w:sz w:val="24"/>
          <w:szCs w:val="24"/>
          <w:lang w:val="sr-Latn-CS"/>
        </w:rPr>
        <w:t>menja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glasi</w:t>
      </w:r>
      <w:r w:rsidR="00B91AC6" w:rsidRPr="008D0F07">
        <w:rPr>
          <w:rFonts w:ascii="Times New Roman" w:hAnsi="Times New Roman"/>
          <w:noProof/>
          <w:sz w:val="24"/>
          <w:szCs w:val="24"/>
          <w:lang w:val="sr-Latn-CS"/>
        </w:rPr>
        <w:t>:</w:t>
      </w:r>
    </w:p>
    <w:p w:rsidR="00B91AC6" w:rsidRPr="008D0F07" w:rsidRDefault="00B91AC6" w:rsidP="005B45C7">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„16) </w:t>
      </w:r>
      <w:r w:rsidR="008D0F07">
        <w:rPr>
          <w:rFonts w:ascii="Times New Roman" w:hAnsi="Times New Roman"/>
          <w:noProof/>
          <w:sz w:val="24"/>
          <w:szCs w:val="24"/>
          <w:lang w:val="sr-Latn-CS"/>
        </w:rPr>
        <w:t>pruža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informacije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stručna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uputstva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privrednim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subjektima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jedinicama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lokalne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samouprave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inspektorima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sprovođenje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00535A5A"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oblasti</w:t>
      </w:r>
      <w:r w:rsidR="00535A5A"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upravljanja</w:t>
      </w:r>
      <w:r w:rsidR="00535A5A"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hemikalijama</w:t>
      </w:r>
      <w:r w:rsidR="00401E58"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0083065F"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biocidnim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proizvodima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kao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stručnu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ocenu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svojstvima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nameni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određenih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w:t>
      </w:r>
    </w:p>
    <w:p w:rsidR="005B45C7" w:rsidRPr="008D0F07" w:rsidRDefault="005B45C7" w:rsidP="005B45C7">
      <w:pPr>
        <w:spacing w:after="0" w:line="240" w:lineRule="auto"/>
        <w:ind w:firstLine="720"/>
        <w:jc w:val="both"/>
        <w:rPr>
          <w:rFonts w:ascii="Times New Roman" w:hAnsi="Times New Roman"/>
          <w:noProof/>
          <w:sz w:val="24"/>
          <w:szCs w:val="24"/>
          <w:lang w:val="sr-Latn-CS"/>
        </w:rPr>
      </w:pPr>
    </w:p>
    <w:p w:rsidR="00B91AC6" w:rsidRPr="008D0F07" w:rsidRDefault="008D0F07" w:rsidP="005B45C7">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B91AC6" w:rsidRPr="008D0F07">
        <w:rPr>
          <w:rFonts w:ascii="Times New Roman" w:hAnsi="Times New Roman"/>
          <w:noProof/>
          <w:sz w:val="24"/>
          <w:szCs w:val="24"/>
          <w:lang w:val="sr-Latn-CS"/>
        </w:rPr>
        <w:t xml:space="preserve"> </w:t>
      </w:r>
      <w:r w:rsidR="00D2444A" w:rsidRPr="008D0F07">
        <w:rPr>
          <w:rFonts w:ascii="Times New Roman" w:hAnsi="Times New Roman"/>
          <w:noProof/>
          <w:sz w:val="24"/>
          <w:szCs w:val="24"/>
          <w:lang w:val="sr-Latn-CS"/>
        </w:rPr>
        <w:t>5</w:t>
      </w:r>
      <w:r w:rsidR="00B91AC6" w:rsidRPr="008D0F07">
        <w:rPr>
          <w:rFonts w:ascii="Times New Roman" w:hAnsi="Times New Roman"/>
          <w:noProof/>
          <w:sz w:val="24"/>
          <w:szCs w:val="24"/>
          <w:lang w:val="sr-Latn-CS"/>
        </w:rPr>
        <w:t>.</w:t>
      </w:r>
    </w:p>
    <w:p w:rsidR="00B91AC6" w:rsidRPr="008D0F07" w:rsidRDefault="008D0F07" w:rsidP="005B45C7">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U</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članu</w:t>
      </w:r>
      <w:r w:rsidR="00B91AC6" w:rsidRPr="008D0F07">
        <w:rPr>
          <w:rFonts w:ascii="Times New Roman" w:hAnsi="Times New Roman"/>
          <w:noProof/>
          <w:sz w:val="24"/>
          <w:szCs w:val="24"/>
          <w:lang w:val="sr-Latn-CS"/>
        </w:rPr>
        <w:t xml:space="preserve"> 27. </w:t>
      </w:r>
      <w:r>
        <w:rPr>
          <w:rFonts w:ascii="Times New Roman" w:hAnsi="Times New Roman"/>
          <w:noProof/>
          <w:sz w:val="24"/>
          <w:szCs w:val="24"/>
          <w:lang w:val="sr-Latn-CS"/>
        </w:rPr>
        <w:t>stav</w:t>
      </w:r>
      <w:r w:rsidR="00B91AC6" w:rsidRPr="008D0F07">
        <w:rPr>
          <w:rFonts w:ascii="Times New Roman" w:hAnsi="Times New Roman"/>
          <w:noProof/>
          <w:sz w:val="24"/>
          <w:szCs w:val="24"/>
          <w:lang w:val="sr-Latn-CS"/>
        </w:rPr>
        <w:t xml:space="preserve"> 2. </w:t>
      </w:r>
      <w:r>
        <w:rPr>
          <w:rFonts w:ascii="Times New Roman" w:hAnsi="Times New Roman"/>
          <w:noProof/>
          <w:sz w:val="24"/>
          <w:szCs w:val="24"/>
          <w:lang w:val="sr-Latn-CS"/>
        </w:rPr>
        <w:t>posle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reči</w:t>
      </w:r>
      <w:r w:rsidR="00B91AC6" w:rsidRPr="008D0F07">
        <w:rPr>
          <w:rFonts w:ascii="Times New Roman" w:hAnsi="Times New Roman"/>
          <w:noProof/>
          <w:sz w:val="24"/>
          <w:szCs w:val="24"/>
          <w:lang w:val="sr-Latn-CS"/>
        </w:rPr>
        <w:t>: „</w:t>
      </w:r>
      <w:r>
        <w:rPr>
          <w:rFonts w:ascii="Times New Roman" w:hAnsi="Times New Roman"/>
          <w:noProof/>
          <w:sz w:val="24"/>
          <w:szCs w:val="24"/>
          <w:lang w:val="sr-Latn-CS"/>
        </w:rPr>
        <w:t>dužan</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dodaju</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reči</w:t>
      </w:r>
      <w:r w:rsidR="00B91AC6" w:rsidRPr="008D0F07">
        <w:rPr>
          <w:rFonts w:ascii="Times New Roman" w:hAnsi="Times New Roman"/>
          <w:noProof/>
          <w:sz w:val="24"/>
          <w:szCs w:val="24"/>
          <w:lang w:val="sr-Latn-CS"/>
        </w:rPr>
        <w:t>: „</w:t>
      </w:r>
      <w:r>
        <w:rPr>
          <w:rFonts w:ascii="Times New Roman" w:hAnsi="Times New Roman"/>
          <w:noProof/>
          <w:sz w:val="24"/>
          <w:szCs w:val="24"/>
          <w:lang w:val="sr-Latn-CS"/>
        </w:rPr>
        <w:t>u</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roku</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od</w:t>
      </w:r>
      <w:r w:rsidR="00B91AC6" w:rsidRPr="008D0F07">
        <w:rPr>
          <w:rFonts w:ascii="Times New Roman" w:hAnsi="Times New Roman"/>
          <w:noProof/>
          <w:sz w:val="24"/>
          <w:szCs w:val="24"/>
          <w:lang w:val="sr-Latn-CS"/>
        </w:rPr>
        <w:t xml:space="preserve"> 45 </w:t>
      </w:r>
      <w:r>
        <w:rPr>
          <w:rFonts w:ascii="Times New Roman" w:hAnsi="Times New Roman"/>
          <w:noProof/>
          <w:sz w:val="24"/>
          <w:szCs w:val="24"/>
          <w:lang w:val="sr-Latn-CS"/>
        </w:rPr>
        <w:t>dana</w:t>
      </w:r>
      <w:r w:rsidR="00B91AC6" w:rsidRPr="008D0F07">
        <w:rPr>
          <w:rFonts w:ascii="Times New Roman" w:hAnsi="Times New Roman"/>
          <w:noProof/>
          <w:sz w:val="24"/>
          <w:szCs w:val="24"/>
          <w:lang w:val="sr-Latn-CS"/>
        </w:rPr>
        <w:t>,”.</w:t>
      </w:r>
    </w:p>
    <w:p w:rsidR="005B45C7" w:rsidRPr="008D0F07" w:rsidRDefault="005B45C7" w:rsidP="005B45C7">
      <w:pPr>
        <w:spacing w:after="0" w:line="240" w:lineRule="auto"/>
        <w:ind w:firstLine="720"/>
        <w:jc w:val="both"/>
        <w:rPr>
          <w:rFonts w:ascii="Times New Roman" w:hAnsi="Times New Roman"/>
          <w:noProof/>
          <w:sz w:val="24"/>
          <w:szCs w:val="24"/>
          <w:lang w:val="sr-Latn-CS"/>
        </w:rPr>
      </w:pPr>
    </w:p>
    <w:p w:rsidR="00B91AC6" w:rsidRPr="008D0F07" w:rsidRDefault="008D0F07" w:rsidP="005B45C7">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B91AC6" w:rsidRPr="008D0F07">
        <w:rPr>
          <w:rFonts w:ascii="Times New Roman" w:hAnsi="Times New Roman"/>
          <w:noProof/>
          <w:sz w:val="24"/>
          <w:szCs w:val="24"/>
          <w:lang w:val="sr-Latn-CS"/>
        </w:rPr>
        <w:t xml:space="preserve"> </w:t>
      </w:r>
      <w:r w:rsidR="00D2444A" w:rsidRPr="008D0F07">
        <w:rPr>
          <w:rFonts w:ascii="Times New Roman" w:hAnsi="Times New Roman"/>
          <w:noProof/>
          <w:sz w:val="24"/>
          <w:szCs w:val="24"/>
          <w:lang w:val="sr-Latn-CS"/>
        </w:rPr>
        <w:t>6</w:t>
      </w:r>
      <w:r w:rsidR="00B91AC6" w:rsidRPr="008D0F07">
        <w:rPr>
          <w:rFonts w:ascii="Times New Roman" w:hAnsi="Times New Roman"/>
          <w:noProof/>
          <w:sz w:val="24"/>
          <w:szCs w:val="24"/>
          <w:lang w:val="sr-Latn-CS"/>
        </w:rPr>
        <w:t>.</w:t>
      </w:r>
    </w:p>
    <w:p w:rsidR="00B91AC6" w:rsidRPr="008D0F07" w:rsidRDefault="00B91AC6" w:rsidP="005B45C7">
      <w:pPr>
        <w:spacing w:after="0" w:line="240" w:lineRule="auto"/>
        <w:jc w:val="both"/>
        <w:rPr>
          <w:rFonts w:ascii="Times New Roman" w:hAnsi="Times New Roman"/>
          <w:noProof/>
          <w:sz w:val="24"/>
          <w:szCs w:val="24"/>
          <w:lang w:val="sr-Latn-CS"/>
        </w:rPr>
      </w:pPr>
      <w:r w:rsidRPr="008D0F07">
        <w:rPr>
          <w:rFonts w:ascii="Times New Roman" w:hAnsi="Times New Roman"/>
          <w:noProof/>
          <w:sz w:val="24"/>
          <w:szCs w:val="24"/>
          <w:lang w:val="sr-Latn-CS"/>
        </w:rPr>
        <w:tab/>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članu</w:t>
      </w:r>
      <w:r w:rsidRPr="008D0F07">
        <w:rPr>
          <w:rFonts w:ascii="Times New Roman" w:hAnsi="Times New Roman"/>
          <w:noProof/>
          <w:sz w:val="24"/>
          <w:szCs w:val="24"/>
          <w:lang w:val="sr-Latn-CS"/>
        </w:rPr>
        <w:t xml:space="preserve"> 30. </w:t>
      </w:r>
      <w:r w:rsidR="008D0F07">
        <w:rPr>
          <w:rFonts w:ascii="Times New Roman" w:hAnsi="Times New Roman"/>
          <w:noProof/>
          <w:sz w:val="24"/>
          <w:szCs w:val="24"/>
          <w:lang w:val="sr-Latn-CS"/>
        </w:rPr>
        <w:t>posle</w:t>
      </w:r>
      <w:r w:rsidR="0083065F"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stava</w:t>
      </w:r>
      <w:r w:rsidR="0083065F" w:rsidRPr="008D0F07">
        <w:rPr>
          <w:rFonts w:ascii="Times New Roman" w:hAnsi="Times New Roman"/>
          <w:noProof/>
          <w:sz w:val="24"/>
          <w:szCs w:val="24"/>
          <w:lang w:val="sr-Latn-CS"/>
        </w:rPr>
        <w:t xml:space="preserve"> 4. </w:t>
      </w:r>
      <w:r w:rsidR="008D0F07">
        <w:rPr>
          <w:rFonts w:ascii="Times New Roman" w:hAnsi="Times New Roman"/>
          <w:noProof/>
          <w:sz w:val="24"/>
          <w:szCs w:val="24"/>
          <w:lang w:val="sr-Latn-CS"/>
        </w:rPr>
        <w:t>dodaje</w:t>
      </w:r>
      <w:r w:rsidR="0083065F"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0083065F"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novi</w:t>
      </w:r>
      <w:r w:rsidR="0083065F"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stav</w:t>
      </w:r>
      <w:r w:rsidR="0083065F" w:rsidRPr="008D0F07">
        <w:rPr>
          <w:rFonts w:ascii="Times New Roman" w:hAnsi="Times New Roman"/>
          <w:noProof/>
          <w:sz w:val="24"/>
          <w:szCs w:val="24"/>
          <w:lang w:val="sr-Latn-CS"/>
        </w:rPr>
        <w:t xml:space="preserve"> 5,</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glasi</w:t>
      </w:r>
      <w:r w:rsidRPr="008D0F07">
        <w:rPr>
          <w:rFonts w:ascii="Times New Roman" w:hAnsi="Times New Roman"/>
          <w:noProof/>
          <w:sz w:val="24"/>
          <w:szCs w:val="24"/>
          <w:lang w:val="sr-Latn-CS"/>
        </w:rPr>
        <w:t xml:space="preserve">: </w:t>
      </w:r>
    </w:p>
    <w:p w:rsidR="00B91AC6" w:rsidRPr="008D0F07" w:rsidRDefault="00B91AC6" w:rsidP="005B45C7">
      <w:pPr>
        <w:spacing w:after="0" w:line="240" w:lineRule="auto"/>
        <w:jc w:val="both"/>
        <w:rPr>
          <w:rFonts w:ascii="Times New Roman" w:hAnsi="Times New Roman"/>
          <w:noProof/>
          <w:sz w:val="24"/>
          <w:szCs w:val="24"/>
          <w:lang w:val="sr-Latn-CS"/>
        </w:rPr>
      </w:pPr>
      <w:r w:rsidRPr="008D0F07">
        <w:rPr>
          <w:rFonts w:ascii="Times New Roman" w:hAnsi="Times New Roman"/>
          <w:noProof/>
          <w:sz w:val="24"/>
          <w:szCs w:val="24"/>
          <w:lang w:val="sr-Latn-CS"/>
        </w:rPr>
        <w:tab/>
        <w:t>„</w:t>
      </w:r>
      <w:r w:rsidR="008D0F07">
        <w:rPr>
          <w:rFonts w:ascii="Times New Roman" w:hAnsi="Times New Roman"/>
          <w:noProof/>
          <w:sz w:val="24"/>
          <w:szCs w:val="24"/>
          <w:lang w:val="sr-Latn-CS"/>
        </w:rPr>
        <w:t>Proizvođač</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uvoznik</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ili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dalji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korisnik</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plaća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taksu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stručnu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procenu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opravdanosti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upotrebe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alternativnog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hemijskog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naziva</w:t>
      </w:r>
      <w:r w:rsidRPr="008D0F07">
        <w:rPr>
          <w:rFonts w:ascii="Times New Roman" w:hAnsi="Times New Roman"/>
          <w:noProof/>
          <w:sz w:val="24"/>
          <w:szCs w:val="24"/>
          <w:lang w:val="sr-Latn-CS"/>
        </w:rPr>
        <w:t>.”</w:t>
      </w:r>
    </w:p>
    <w:p w:rsidR="00B91AC6" w:rsidRPr="008D0F07" w:rsidRDefault="00B91AC6" w:rsidP="005B45C7">
      <w:pPr>
        <w:spacing w:after="0" w:line="240" w:lineRule="auto"/>
        <w:jc w:val="both"/>
        <w:rPr>
          <w:rFonts w:ascii="Times New Roman" w:hAnsi="Times New Roman"/>
          <w:noProof/>
          <w:sz w:val="24"/>
          <w:szCs w:val="24"/>
          <w:lang w:val="sr-Latn-CS"/>
        </w:rPr>
      </w:pPr>
      <w:r w:rsidRPr="008D0F07">
        <w:rPr>
          <w:rFonts w:ascii="Times New Roman" w:hAnsi="Times New Roman"/>
          <w:noProof/>
          <w:sz w:val="24"/>
          <w:szCs w:val="24"/>
          <w:lang w:val="sr-Latn-CS"/>
        </w:rPr>
        <w:tab/>
      </w:r>
      <w:r w:rsidR="008D0F07">
        <w:rPr>
          <w:rFonts w:ascii="Times New Roman" w:hAnsi="Times New Roman"/>
          <w:noProof/>
          <w:sz w:val="24"/>
          <w:szCs w:val="24"/>
          <w:lang w:val="sr-Latn-CS"/>
        </w:rPr>
        <w:t>Dosadašnji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stav</w:t>
      </w:r>
      <w:r w:rsidRPr="008D0F07">
        <w:rPr>
          <w:rFonts w:ascii="Times New Roman" w:hAnsi="Times New Roman"/>
          <w:noProof/>
          <w:sz w:val="24"/>
          <w:szCs w:val="24"/>
          <w:lang w:val="sr-Latn-CS"/>
        </w:rPr>
        <w:t xml:space="preserve"> 5. </w:t>
      </w:r>
      <w:r w:rsidR="008D0F07">
        <w:rPr>
          <w:rFonts w:ascii="Times New Roman" w:hAnsi="Times New Roman"/>
          <w:noProof/>
          <w:sz w:val="24"/>
          <w:szCs w:val="24"/>
          <w:lang w:val="sr-Latn-CS"/>
        </w:rPr>
        <w:t>postaje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stav</w:t>
      </w:r>
      <w:r w:rsidRPr="008D0F07">
        <w:rPr>
          <w:rFonts w:ascii="Times New Roman" w:hAnsi="Times New Roman"/>
          <w:noProof/>
          <w:sz w:val="24"/>
          <w:szCs w:val="24"/>
          <w:lang w:val="sr-Latn-CS"/>
        </w:rPr>
        <w:t xml:space="preserve"> 6. </w:t>
      </w:r>
    </w:p>
    <w:p w:rsidR="00B91AC6" w:rsidRPr="008D0F07" w:rsidRDefault="00B91AC6" w:rsidP="005B45C7">
      <w:pPr>
        <w:spacing w:after="0" w:line="240" w:lineRule="auto"/>
        <w:jc w:val="both"/>
        <w:rPr>
          <w:rFonts w:ascii="Times New Roman" w:hAnsi="Times New Roman"/>
          <w:noProof/>
          <w:sz w:val="24"/>
          <w:szCs w:val="24"/>
          <w:lang w:val="sr-Latn-CS"/>
        </w:rPr>
      </w:pPr>
    </w:p>
    <w:p w:rsidR="00B91AC6" w:rsidRPr="008D0F07" w:rsidRDefault="008D0F07" w:rsidP="005B45C7">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B91AC6" w:rsidRPr="008D0F07">
        <w:rPr>
          <w:rFonts w:ascii="Times New Roman" w:hAnsi="Times New Roman"/>
          <w:noProof/>
          <w:sz w:val="24"/>
          <w:szCs w:val="24"/>
          <w:lang w:val="sr-Latn-CS"/>
        </w:rPr>
        <w:t xml:space="preserve"> </w:t>
      </w:r>
      <w:r w:rsidR="00D2444A" w:rsidRPr="008D0F07">
        <w:rPr>
          <w:rFonts w:ascii="Times New Roman" w:hAnsi="Times New Roman"/>
          <w:noProof/>
          <w:sz w:val="24"/>
          <w:szCs w:val="24"/>
          <w:lang w:val="sr-Latn-CS"/>
        </w:rPr>
        <w:t>7</w:t>
      </w:r>
      <w:r w:rsidR="00B91AC6" w:rsidRPr="008D0F07">
        <w:rPr>
          <w:rFonts w:ascii="Times New Roman" w:hAnsi="Times New Roman"/>
          <w:noProof/>
          <w:sz w:val="24"/>
          <w:szCs w:val="24"/>
          <w:lang w:val="sr-Latn-CS"/>
        </w:rPr>
        <w:t>.</w:t>
      </w:r>
    </w:p>
    <w:p w:rsidR="00B91AC6" w:rsidRPr="008D0F07" w:rsidRDefault="008D0F07" w:rsidP="005B45C7">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U</w:t>
      </w:r>
      <w:r w:rsidR="0083065F"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članu</w:t>
      </w:r>
      <w:r w:rsidR="0083065F" w:rsidRPr="008D0F07">
        <w:rPr>
          <w:rFonts w:ascii="Times New Roman" w:hAnsi="Times New Roman"/>
          <w:noProof/>
          <w:sz w:val="24"/>
          <w:szCs w:val="24"/>
          <w:lang w:val="sr-Latn-CS"/>
        </w:rPr>
        <w:t xml:space="preserve"> 41.</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posle</w:t>
      </w:r>
      <w:r w:rsidR="00B81156" w:rsidRPr="008D0F07">
        <w:rPr>
          <w:rFonts w:ascii="Times New Roman" w:hAnsi="Times New Roman"/>
          <w:noProof/>
          <w:sz w:val="24"/>
          <w:szCs w:val="24"/>
          <w:lang w:val="sr-Latn-CS"/>
        </w:rPr>
        <w:t xml:space="preserve"> </w:t>
      </w:r>
      <w:r>
        <w:rPr>
          <w:rFonts w:ascii="Times New Roman" w:hAnsi="Times New Roman"/>
          <w:noProof/>
          <w:sz w:val="24"/>
          <w:szCs w:val="24"/>
          <w:lang w:val="sr-Latn-CS"/>
        </w:rPr>
        <w:t>stava</w:t>
      </w:r>
      <w:r w:rsidR="00B81156" w:rsidRPr="008D0F07">
        <w:rPr>
          <w:rFonts w:ascii="Times New Roman" w:hAnsi="Times New Roman"/>
          <w:noProof/>
          <w:sz w:val="24"/>
          <w:szCs w:val="24"/>
          <w:lang w:val="sr-Latn-CS"/>
        </w:rPr>
        <w:t xml:space="preserve"> 3. </w:t>
      </w:r>
      <w:r>
        <w:rPr>
          <w:rFonts w:ascii="Times New Roman" w:hAnsi="Times New Roman"/>
          <w:noProof/>
          <w:sz w:val="24"/>
          <w:szCs w:val="24"/>
          <w:lang w:val="sr-Latn-CS"/>
        </w:rPr>
        <w:t>dodaju</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st</w:t>
      </w:r>
      <w:r w:rsidR="00827C58" w:rsidRPr="008D0F07">
        <w:rPr>
          <w:rFonts w:ascii="Times New Roman" w:hAnsi="Times New Roman"/>
          <w:noProof/>
          <w:sz w:val="24"/>
          <w:szCs w:val="24"/>
          <w:lang w:val="sr-Latn-CS"/>
        </w:rPr>
        <w:t>. 4</w:t>
      </w:r>
      <w:r w:rsidR="00B81156" w:rsidRPr="008D0F07">
        <w:rPr>
          <w:rFonts w:ascii="Times New Roman" w:hAnsi="Times New Roman"/>
          <w:noProof/>
          <w:sz w:val="24"/>
          <w:szCs w:val="24"/>
          <w:lang w:val="sr-Latn-CS"/>
        </w:rPr>
        <w:t xml:space="preserve"> - 6,</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koji</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glase</w:t>
      </w:r>
      <w:r w:rsidR="00B91AC6" w:rsidRPr="008D0F07">
        <w:rPr>
          <w:rFonts w:ascii="Times New Roman" w:hAnsi="Times New Roman"/>
          <w:noProof/>
          <w:sz w:val="24"/>
          <w:szCs w:val="24"/>
          <w:lang w:val="sr-Latn-CS"/>
        </w:rPr>
        <w:t>:</w:t>
      </w:r>
    </w:p>
    <w:p w:rsidR="00827C58" w:rsidRPr="008D0F07" w:rsidRDefault="00B91AC6" w:rsidP="005B45C7">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w:t>
      </w:r>
      <w:r w:rsidR="008D0F07">
        <w:rPr>
          <w:rFonts w:ascii="Times New Roman" w:hAnsi="Times New Roman"/>
          <w:noProof/>
          <w:sz w:val="24"/>
          <w:szCs w:val="24"/>
          <w:lang w:val="sr-Latn-CS"/>
        </w:rPr>
        <w:t>Proizvođač</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uvoznik</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ili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dalji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korisnik</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plaća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republičku</w:t>
      </w:r>
      <w:r w:rsidR="009C50B4"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administrativnu</w:t>
      </w:r>
      <w:r w:rsidR="009C50B4"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taksu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upis</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Registar</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w:t>
      </w:r>
    </w:p>
    <w:p w:rsidR="00C44FC8" w:rsidRPr="008D0F07" w:rsidRDefault="008D0F07" w:rsidP="00C44FC8">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Na</w:t>
      </w:r>
      <w:r w:rsidR="00C44FC8" w:rsidRPr="008D0F07">
        <w:rPr>
          <w:rFonts w:ascii="Times New Roman" w:hAnsi="Times New Roman"/>
          <w:noProof/>
          <w:sz w:val="24"/>
          <w:szCs w:val="24"/>
          <w:lang w:val="sr-Latn-CS"/>
        </w:rPr>
        <w:t xml:space="preserve"> </w:t>
      </w:r>
      <w:r>
        <w:rPr>
          <w:rFonts w:ascii="Times New Roman" w:hAnsi="Times New Roman"/>
          <w:noProof/>
          <w:sz w:val="24"/>
          <w:szCs w:val="24"/>
          <w:lang w:val="sr-Latn-CS"/>
        </w:rPr>
        <w:t>rešenje</w:t>
      </w:r>
      <w:r w:rsidR="00C44FC8" w:rsidRPr="008D0F07">
        <w:rPr>
          <w:rFonts w:ascii="Times New Roman" w:hAnsi="Times New Roman"/>
          <w:noProof/>
          <w:sz w:val="24"/>
          <w:szCs w:val="24"/>
          <w:lang w:val="sr-Latn-CS"/>
        </w:rPr>
        <w:t xml:space="preserve"> </w:t>
      </w:r>
      <w:r>
        <w:rPr>
          <w:rFonts w:ascii="Times New Roman" w:hAnsi="Times New Roman"/>
          <w:noProof/>
          <w:sz w:val="24"/>
          <w:szCs w:val="24"/>
          <w:lang w:val="sr-Latn-CS"/>
        </w:rPr>
        <w:t>iz</w:t>
      </w:r>
      <w:r w:rsidR="00C44FC8" w:rsidRPr="008D0F07">
        <w:rPr>
          <w:rFonts w:ascii="Times New Roman" w:hAnsi="Times New Roman"/>
          <w:noProof/>
          <w:sz w:val="24"/>
          <w:szCs w:val="24"/>
          <w:lang w:val="sr-Latn-CS"/>
        </w:rPr>
        <w:t xml:space="preserve"> </w:t>
      </w:r>
      <w:r>
        <w:rPr>
          <w:rFonts w:ascii="Times New Roman" w:hAnsi="Times New Roman"/>
          <w:noProof/>
          <w:sz w:val="24"/>
          <w:szCs w:val="24"/>
          <w:lang w:val="sr-Latn-CS"/>
        </w:rPr>
        <w:t>stava</w:t>
      </w:r>
      <w:r w:rsidR="00C44FC8" w:rsidRPr="008D0F07">
        <w:rPr>
          <w:rFonts w:ascii="Times New Roman" w:hAnsi="Times New Roman"/>
          <w:noProof/>
          <w:sz w:val="24"/>
          <w:szCs w:val="24"/>
          <w:lang w:val="sr-Latn-CS"/>
        </w:rPr>
        <w:t xml:space="preserve"> 2. </w:t>
      </w:r>
      <w:r>
        <w:rPr>
          <w:rFonts w:ascii="Times New Roman" w:hAnsi="Times New Roman"/>
          <w:noProof/>
          <w:sz w:val="24"/>
          <w:szCs w:val="24"/>
          <w:lang w:val="sr-Latn-CS"/>
        </w:rPr>
        <w:t>ovog</w:t>
      </w:r>
      <w:r w:rsidR="00C44FC8"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člana</w:t>
      </w:r>
      <w:r w:rsidR="00C44FC8" w:rsidRPr="008D0F07">
        <w:rPr>
          <w:rFonts w:ascii="Times New Roman" w:hAnsi="Times New Roman"/>
          <w:noProof/>
          <w:sz w:val="24"/>
          <w:szCs w:val="24"/>
          <w:lang w:val="sr-Latn-CS"/>
        </w:rPr>
        <w:t xml:space="preserve"> </w:t>
      </w:r>
      <w:r>
        <w:rPr>
          <w:rFonts w:ascii="Times New Roman" w:hAnsi="Times New Roman"/>
          <w:noProof/>
          <w:sz w:val="24"/>
          <w:szCs w:val="24"/>
          <w:lang w:val="sr-Latn-CS"/>
        </w:rPr>
        <w:t>može</w:t>
      </w:r>
      <w:r w:rsidR="00C44FC8"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C44FC8" w:rsidRPr="008D0F07">
        <w:rPr>
          <w:rFonts w:ascii="Times New Roman" w:hAnsi="Times New Roman"/>
          <w:noProof/>
          <w:sz w:val="24"/>
          <w:szCs w:val="24"/>
          <w:lang w:val="sr-Latn-CS"/>
        </w:rPr>
        <w:t xml:space="preserve"> </w:t>
      </w:r>
      <w:r>
        <w:rPr>
          <w:rFonts w:ascii="Times New Roman" w:hAnsi="Times New Roman"/>
          <w:noProof/>
          <w:sz w:val="24"/>
          <w:szCs w:val="24"/>
          <w:lang w:val="sr-Latn-CS"/>
        </w:rPr>
        <w:t>izjaviti</w:t>
      </w:r>
      <w:r w:rsidR="00C44FC8" w:rsidRPr="008D0F07">
        <w:rPr>
          <w:rFonts w:ascii="Times New Roman" w:hAnsi="Times New Roman"/>
          <w:noProof/>
          <w:sz w:val="24"/>
          <w:szCs w:val="24"/>
          <w:lang w:val="sr-Latn-CS"/>
        </w:rPr>
        <w:t xml:space="preserve"> </w:t>
      </w:r>
      <w:r>
        <w:rPr>
          <w:rFonts w:ascii="Times New Roman" w:hAnsi="Times New Roman"/>
          <w:noProof/>
          <w:sz w:val="24"/>
          <w:szCs w:val="24"/>
          <w:lang w:val="sr-Latn-CS"/>
        </w:rPr>
        <w:t>žalba</w:t>
      </w:r>
      <w:r w:rsidR="00C44FC8" w:rsidRPr="008D0F07">
        <w:rPr>
          <w:rFonts w:ascii="Times New Roman" w:hAnsi="Times New Roman"/>
          <w:noProof/>
          <w:sz w:val="24"/>
          <w:szCs w:val="24"/>
          <w:lang w:val="sr-Latn-CS"/>
        </w:rPr>
        <w:t xml:space="preserve"> </w:t>
      </w:r>
      <w:r>
        <w:rPr>
          <w:rFonts w:ascii="Times New Roman" w:hAnsi="Times New Roman"/>
          <w:noProof/>
          <w:sz w:val="24"/>
          <w:szCs w:val="24"/>
          <w:lang w:val="sr-Latn-CS"/>
        </w:rPr>
        <w:t>Vladi</w:t>
      </w:r>
      <w:r w:rsidR="00C44FC8" w:rsidRPr="008D0F07">
        <w:rPr>
          <w:rFonts w:ascii="Times New Roman" w:hAnsi="Times New Roman"/>
          <w:noProof/>
          <w:sz w:val="24"/>
          <w:szCs w:val="24"/>
          <w:lang w:val="sr-Latn-CS"/>
        </w:rPr>
        <w:t>.</w:t>
      </w:r>
    </w:p>
    <w:p w:rsidR="00B91AC6" w:rsidRPr="008D0F07" w:rsidRDefault="008D0F07" w:rsidP="005B45C7">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Rešenje</w:t>
      </w:r>
      <w:r w:rsidR="00C44FC8" w:rsidRPr="008D0F07">
        <w:rPr>
          <w:rFonts w:ascii="Times New Roman" w:hAnsi="Times New Roman"/>
          <w:noProof/>
          <w:sz w:val="24"/>
          <w:szCs w:val="24"/>
          <w:lang w:val="sr-Latn-CS"/>
        </w:rPr>
        <w:t xml:space="preserve"> </w:t>
      </w:r>
      <w:r>
        <w:rPr>
          <w:rFonts w:ascii="Times New Roman" w:hAnsi="Times New Roman"/>
          <w:noProof/>
          <w:sz w:val="24"/>
          <w:szCs w:val="24"/>
          <w:lang w:val="sr-Latn-CS"/>
        </w:rPr>
        <w:t>po</w:t>
      </w:r>
      <w:r w:rsidR="00C44FC8" w:rsidRPr="008D0F07">
        <w:rPr>
          <w:rFonts w:ascii="Times New Roman" w:hAnsi="Times New Roman"/>
          <w:noProof/>
          <w:sz w:val="24"/>
          <w:szCs w:val="24"/>
          <w:lang w:val="sr-Latn-CS"/>
        </w:rPr>
        <w:t xml:space="preserve"> </w:t>
      </w:r>
      <w:r>
        <w:rPr>
          <w:rFonts w:ascii="Times New Roman" w:hAnsi="Times New Roman"/>
          <w:noProof/>
          <w:sz w:val="24"/>
          <w:szCs w:val="24"/>
          <w:lang w:val="sr-Latn-CS"/>
        </w:rPr>
        <w:t>žalbi</w:t>
      </w:r>
      <w:r w:rsidR="00C44FC8" w:rsidRPr="008D0F07">
        <w:rPr>
          <w:rFonts w:ascii="Times New Roman" w:hAnsi="Times New Roman"/>
          <w:noProof/>
          <w:sz w:val="24"/>
          <w:szCs w:val="24"/>
          <w:lang w:val="sr-Latn-CS"/>
        </w:rPr>
        <w:t xml:space="preserve"> </w:t>
      </w:r>
      <w:r>
        <w:rPr>
          <w:rFonts w:ascii="Times New Roman" w:hAnsi="Times New Roman"/>
          <w:noProof/>
          <w:sz w:val="24"/>
          <w:szCs w:val="24"/>
          <w:lang w:val="sr-Latn-CS"/>
        </w:rPr>
        <w:t>iz</w:t>
      </w:r>
      <w:r w:rsidR="00C44FC8" w:rsidRPr="008D0F07">
        <w:rPr>
          <w:rFonts w:ascii="Times New Roman" w:hAnsi="Times New Roman"/>
          <w:noProof/>
          <w:sz w:val="24"/>
          <w:szCs w:val="24"/>
          <w:lang w:val="sr-Latn-CS"/>
        </w:rPr>
        <w:t xml:space="preserve"> </w:t>
      </w:r>
      <w:r>
        <w:rPr>
          <w:rFonts w:ascii="Times New Roman" w:hAnsi="Times New Roman"/>
          <w:noProof/>
          <w:sz w:val="24"/>
          <w:szCs w:val="24"/>
          <w:lang w:val="sr-Latn-CS"/>
        </w:rPr>
        <w:t>stava</w:t>
      </w:r>
      <w:r w:rsidR="00C44FC8" w:rsidRPr="008D0F07">
        <w:rPr>
          <w:rFonts w:ascii="Times New Roman" w:hAnsi="Times New Roman"/>
          <w:noProof/>
          <w:sz w:val="24"/>
          <w:szCs w:val="24"/>
          <w:lang w:val="sr-Latn-CS"/>
        </w:rPr>
        <w:t xml:space="preserve"> 5. </w:t>
      </w:r>
      <w:r>
        <w:rPr>
          <w:rFonts w:ascii="Times New Roman" w:hAnsi="Times New Roman"/>
          <w:noProof/>
          <w:sz w:val="24"/>
          <w:szCs w:val="24"/>
          <w:lang w:val="sr-Latn-CS"/>
        </w:rPr>
        <w:t>ovog</w:t>
      </w:r>
      <w:r w:rsidR="00C44FC8"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člana</w:t>
      </w:r>
      <w:r w:rsidR="00C44FC8"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C44FC8" w:rsidRPr="008D0F07">
        <w:rPr>
          <w:rFonts w:ascii="Times New Roman" w:hAnsi="Times New Roman"/>
          <w:noProof/>
          <w:sz w:val="24"/>
          <w:szCs w:val="24"/>
          <w:lang w:val="sr-Latn-CS"/>
        </w:rPr>
        <w:t xml:space="preserve"> </w:t>
      </w:r>
      <w:r>
        <w:rPr>
          <w:rFonts w:ascii="Times New Roman" w:hAnsi="Times New Roman"/>
          <w:noProof/>
          <w:sz w:val="24"/>
          <w:szCs w:val="24"/>
          <w:lang w:val="sr-Latn-CS"/>
        </w:rPr>
        <w:t>konačno</w:t>
      </w:r>
      <w:r w:rsidR="00C44FC8"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C44FC8"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protiv</w:t>
      </w:r>
      <w:r w:rsidR="00C44FC8" w:rsidRPr="008D0F07">
        <w:rPr>
          <w:rFonts w:ascii="Times New Roman" w:hAnsi="Times New Roman"/>
          <w:noProof/>
          <w:sz w:val="24"/>
          <w:szCs w:val="24"/>
          <w:lang w:val="sr-Latn-CS"/>
        </w:rPr>
        <w:t xml:space="preserve"> </w:t>
      </w:r>
      <w:r>
        <w:rPr>
          <w:rFonts w:ascii="Times New Roman" w:hAnsi="Times New Roman"/>
          <w:noProof/>
          <w:sz w:val="24"/>
          <w:szCs w:val="24"/>
          <w:lang w:val="sr-Latn-CS"/>
        </w:rPr>
        <w:t>njega</w:t>
      </w:r>
      <w:r w:rsidR="00C44FC8"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C44FC8" w:rsidRPr="008D0F07">
        <w:rPr>
          <w:rFonts w:ascii="Times New Roman" w:hAnsi="Times New Roman"/>
          <w:noProof/>
          <w:sz w:val="24"/>
          <w:szCs w:val="24"/>
          <w:lang w:val="sr-Latn-CS"/>
        </w:rPr>
        <w:t xml:space="preserve"> </w:t>
      </w:r>
      <w:r>
        <w:rPr>
          <w:rFonts w:ascii="Times New Roman" w:hAnsi="Times New Roman"/>
          <w:noProof/>
          <w:sz w:val="24"/>
          <w:szCs w:val="24"/>
          <w:lang w:val="sr-Latn-CS"/>
        </w:rPr>
        <w:t>može</w:t>
      </w:r>
      <w:r w:rsidR="00C44FC8" w:rsidRPr="008D0F07">
        <w:rPr>
          <w:rFonts w:ascii="Times New Roman" w:hAnsi="Times New Roman"/>
          <w:noProof/>
          <w:sz w:val="24"/>
          <w:szCs w:val="24"/>
          <w:lang w:val="sr-Latn-CS"/>
        </w:rPr>
        <w:t xml:space="preserve"> </w:t>
      </w:r>
      <w:r>
        <w:rPr>
          <w:rFonts w:ascii="Times New Roman" w:hAnsi="Times New Roman"/>
          <w:noProof/>
          <w:sz w:val="24"/>
          <w:szCs w:val="24"/>
          <w:lang w:val="sr-Latn-CS"/>
        </w:rPr>
        <w:t>pokrenuti</w:t>
      </w:r>
      <w:r w:rsidR="00C44FC8" w:rsidRPr="008D0F07">
        <w:rPr>
          <w:rFonts w:ascii="Times New Roman" w:hAnsi="Times New Roman"/>
          <w:noProof/>
          <w:sz w:val="24"/>
          <w:szCs w:val="24"/>
          <w:lang w:val="sr-Latn-CS"/>
        </w:rPr>
        <w:t xml:space="preserve"> </w:t>
      </w:r>
      <w:r>
        <w:rPr>
          <w:rFonts w:ascii="Times New Roman" w:hAnsi="Times New Roman"/>
          <w:noProof/>
          <w:sz w:val="24"/>
          <w:szCs w:val="24"/>
          <w:lang w:val="sr-Latn-CS"/>
        </w:rPr>
        <w:t>upravni</w:t>
      </w:r>
      <w:r w:rsidR="00C44FC8" w:rsidRPr="008D0F07">
        <w:rPr>
          <w:rFonts w:ascii="Times New Roman" w:hAnsi="Times New Roman"/>
          <w:noProof/>
          <w:sz w:val="24"/>
          <w:szCs w:val="24"/>
          <w:lang w:val="sr-Latn-CS"/>
        </w:rPr>
        <w:t xml:space="preserve"> </w:t>
      </w:r>
      <w:r>
        <w:rPr>
          <w:rFonts w:ascii="Times New Roman" w:hAnsi="Times New Roman"/>
          <w:noProof/>
          <w:sz w:val="24"/>
          <w:szCs w:val="24"/>
          <w:lang w:val="sr-Latn-CS"/>
        </w:rPr>
        <w:t>spor</w:t>
      </w:r>
      <w:r w:rsidR="00C44FC8" w:rsidRPr="008D0F07">
        <w:rPr>
          <w:rFonts w:ascii="Times New Roman" w:hAnsi="Times New Roman"/>
          <w:noProof/>
          <w:sz w:val="24"/>
          <w:szCs w:val="24"/>
          <w:lang w:val="sr-Latn-CS"/>
        </w:rPr>
        <w:t>.</w:t>
      </w:r>
      <w:r w:rsidR="00B91AC6" w:rsidRPr="008D0F07">
        <w:rPr>
          <w:rFonts w:ascii="Times New Roman" w:hAnsi="Times New Roman"/>
          <w:noProof/>
          <w:sz w:val="24"/>
          <w:szCs w:val="24"/>
          <w:lang w:val="sr-Latn-CS"/>
        </w:rPr>
        <w:t>”</w:t>
      </w:r>
    </w:p>
    <w:p w:rsidR="005B45C7" w:rsidRPr="008D0F07" w:rsidRDefault="00AC2A8D" w:rsidP="00AC2A8D">
      <w:pPr>
        <w:tabs>
          <w:tab w:val="left" w:pos="3586"/>
        </w:tabs>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ab/>
      </w:r>
    </w:p>
    <w:p w:rsidR="00D2444A" w:rsidRPr="008D0F07" w:rsidRDefault="00D2444A" w:rsidP="00AC2A8D">
      <w:pPr>
        <w:tabs>
          <w:tab w:val="left" w:pos="3586"/>
        </w:tabs>
        <w:spacing w:after="0" w:line="240" w:lineRule="auto"/>
        <w:ind w:firstLine="720"/>
        <w:jc w:val="both"/>
        <w:rPr>
          <w:rFonts w:ascii="Times New Roman" w:hAnsi="Times New Roman"/>
          <w:noProof/>
          <w:sz w:val="24"/>
          <w:szCs w:val="24"/>
          <w:lang w:val="sr-Latn-CS"/>
        </w:rPr>
      </w:pPr>
    </w:p>
    <w:p w:rsidR="00B91AC6" w:rsidRPr="008D0F07" w:rsidRDefault="008D0F07" w:rsidP="005B45C7">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B91AC6" w:rsidRPr="008D0F07">
        <w:rPr>
          <w:rFonts w:ascii="Times New Roman" w:hAnsi="Times New Roman"/>
          <w:noProof/>
          <w:sz w:val="24"/>
          <w:szCs w:val="24"/>
          <w:lang w:val="sr-Latn-CS"/>
        </w:rPr>
        <w:t xml:space="preserve"> </w:t>
      </w:r>
      <w:r w:rsidR="00D2444A" w:rsidRPr="008D0F07">
        <w:rPr>
          <w:rFonts w:ascii="Times New Roman" w:hAnsi="Times New Roman"/>
          <w:noProof/>
          <w:sz w:val="24"/>
          <w:szCs w:val="24"/>
          <w:lang w:val="sr-Latn-CS"/>
        </w:rPr>
        <w:t>8</w:t>
      </w:r>
      <w:r w:rsidR="00B91AC6" w:rsidRPr="008D0F07">
        <w:rPr>
          <w:rFonts w:ascii="Times New Roman" w:hAnsi="Times New Roman"/>
          <w:noProof/>
          <w:sz w:val="24"/>
          <w:szCs w:val="24"/>
          <w:lang w:val="sr-Latn-CS"/>
        </w:rPr>
        <w:t>.</w:t>
      </w:r>
    </w:p>
    <w:p w:rsidR="00B91AC6" w:rsidRPr="008D0F07" w:rsidRDefault="00B91AC6" w:rsidP="005B45C7">
      <w:pPr>
        <w:spacing w:after="0" w:line="240" w:lineRule="auto"/>
        <w:jc w:val="both"/>
        <w:rPr>
          <w:rFonts w:ascii="Times New Roman" w:hAnsi="Times New Roman"/>
          <w:noProof/>
          <w:sz w:val="24"/>
          <w:szCs w:val="24"/>
          <w:lang w:val="sr-Latn-CS"/>
        </w:rPr>
      </w:pPr>
      <w:r w:rsidRPr="008D0F07">
        <w:rPr>
          <w:rFonts w:ascii="Times New Roman" w:hAnsi="Times New Roman"/>
          <w:noProof/>
          <w:sz w:val="24"/>
          <w:szCs w:val="24"/>
          <w:lang w:val="sr-Latn-CS"/>
        </w:rPr>
        <w:lastRenderedPageBreak/>
        <w:tab/>
      </w:r>
      <w:r w:rsidR="008D0F07">
        <w:rPr>
          <w:rFonts w:ascii="Times New Roman" w:hAnsi="Times New Roman"/>
          <w:noProof/>
          <w:sz w:val="24"/>
          <w:szCs w:val="24"/>
          <w:lang w:val="sr-Latn-CS"/>
        </w:rPr>
        <w:t>Posle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člana</w:t>
      </w:r>
      <w:r w:rsidR="00D154A3" w:rsidRPr="008D0F07">
        <w:rPr>
          <w:rFonts w:ascii="Times New Roman" w:hAnsi="Times New Roman"/>
          <w:noProof/>
          <w:sz w:val="24"/>
          <w:szCs w:val="24"/>
          <w:lang w:val="sr-Latn-CS"/>
        </w:rPr>
        <w:t xml:space="preserve"> 47. </w:t>
      </w:r>
      <w:r w:rsidR="008D0F07">
        <w:rPr>
          <w:rFonts w:ascii="Times New Roman" w:hAnsi="Times New Roman"/>
          <w:noProof/>
          <w:sz w:val="24"/>
          <w:szCs w:val="24"/>
          <w:lang w:val="sr-Latn-CS"/>
        </w:rPr>
        <w:t>dodaje</w:t>
      </w:r>
      <w:r w:rsidR="00D154A3"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00D154A3"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novi</w:t>
      </w:r>
      <w:r w:rsidR="00D154A3"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član</w:t>
      </w:r>
      <w:r w:rsidR="00D154A3" w:rsidRPr="008D0F07">
        <w:rPr>
          <w:rFonts w:ascii="Times New Roman" w:hAnsi="Times New Roman"/>
          <w:noProof/>
          <w:sz w:val="24"/>
          <w:szCs w:val="24"/>
          <w:lang w:val="sr-Latn-CS"/>
        </w:rPr>
        <w:t xml:space="preserve"> 48,</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glasi</w:t>
      </w:r>
      <w:r w:rsidRPr="008D0F07">
        <w:rPr>
          <w:rFonts w:ascii="Times New Roman" w:hAnsi="Times New Roman"/>
          <w:noProof/>
          <w:sz w:val="24"/>
          <w:szCs w:val="24"/>
          <w:lang w:val="sr-Latn-CS"/>
        </w:rPr>
        <w:t xml:space="preserve">: </w:t>
      </w:r>
      <w:r w:rsidRPr="008D0F07">
        <w:rPr>
          <w:rFonts w:ascii="Times New Roman" w:hAnsi="Times New Roman"/>
          <w:noProof/>
          <w:sz w:val="24"/>
          <w:szCs w:val="24"/>
          <w:lang w:val="sr-Latn-CS"/>
        </w:rPr>
        <w:tab/>
      </w:r>
    </w:p>
    <w:p w:rsidR="00D2444A" w:rsidRPr="008D0F07" w:rsidRDefault="00D2444A" w:rsidP="005B45C7">
      <w:pPr>
        <w:spacing w:after="0" w:line="240" w:lineRule="auto"/>
        <w:jc w:val="center"/>
        <w:rPr>
          <w:rFonts w:ascii="Times New Roman" w:hAnsi="Times New Roman"/>
          <w:noProof/>
          <w:sz w:val="24"/>
          <w:szCs w:val="24"/>
          <w:lang w:val="sr-Latn-CS"/>
        </w:rPr>
      </w:pPr>
    </w:p>
    <w:p w:rsidR="00B91AC6" w:rsidRPr="008D0F07" w:rsidRDefault="00B91AC6" w:rsidP="005B45C7">
      <w:pPr>
        <w:spacing w:after="0" w:line="240" w:lineRule="auto"/>
        <w:jc w:val="center"/>
        <w:rPr>
          <w:rFonts w:ascii="Times New Roman" w:hAnsi="Times New Roman"/>
          <w:noProof/>
          <w:sz w:val="24"/>
          <w:szCs w:val="24"/>
          <w:lang w:val="sr-Latn-CS"/>
        </w:rPr>
      </w:pPr>
      <w:r w:rsidRPr="008D0F07">
        <w:rPr>
          <w:rFonts w:ascii="Times New Roman" w:hAnsi="Times New Roman"/>
          <w:noProof/>
          <w:sz w:val="24"/>
          <w:szCs w:val="24"/>
          <w:lang w:val="sr-Latn-CS"/>
        </w:rPr>
        <w:t>„</w:t>
      </w:r>
      <w:r w:rsidR="008D0F07">
        <w:rPr>
          <w:rFonts w:ascii="Times New Roman" w:hAnsi="Times New Roman"/>
          <w:noProof/>
          <w:sz w:val="24"/>
          <w:szCs w:val="24"/>
          <w:lang w:val="sr-Latn-CS"/>
        </w:rPr>
        <w:t>Član</w:t>
      </w:r>
      <w:r w:rsidRPr="008D0F07">
        <w:rPr>
          <w:rFonts w:ascii="Times New Roman" w:hAnsi="Times New Roman"/>
          <w:noProof/>
          <w:sz w:val="24"/>
          <w:szCs w:val="24"/>
          <w:lang w:val="sr-Latn-CS"/>
        </w:rPr>
        <w:t xml:space="preserve"> 48.</w:t>
      </w:r>
    </w:p>
    <w:p w:rsidR="008A6783" w:rsidRPr="008D0F07" w:rsidRDefault="008A6783" w:rsidP="005B45C7">
      <w:pPr>
        <w:spacing w:after="0" w:line="240" w:lineRule="auto"/>
        <w:jc w:val="center"/>
        <w:rPr>
          <w:rFonts w:ascii="Times New Roman" w:hAnsi="Times New Roman"/>
          <w:noProof/>
          <w:sz w:val="24"/>
          <w:szCs w:val="24"/>
          <w:lang w:val="sr-Latn-CS"/>
        </w:rPr>
      </w:pPr>
    </w:p>
    <w:p w:rsidR="00B91AC6" w:rsidRPr="008D0F07" w:rsidRDefault="008D0F07" w:rsidP="005B45C7">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Proizvođač</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uvoznik</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ili</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dalji</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korisnik</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plaća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taksu</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stavljanje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promet</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supstanci</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izazivaju</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zabrinutost</w:t>
      </w:r>
      <w:r w:rsidR="00B91AC6" w:rsidRPr="008D0F07">
        <w:rPr>
          <w:rFonts w:ascii="Times New Roman" w:hAnsi="Times New Roman"/>
          <w:noProof/>
          <w:sz w:val="24"/>
          <w:szCs w:val="24"/>
          <w:lang w:val="sr-Latn-CS"/>
        </w:rPr>
        <w:t>.”</w:t>
      </w:r>
    </w:p>
    <w:p w:rsidR="005B45C7" w:rsidRPr="008D0F07" w:rsidRDefault="005B45C7" w:rsidP="005B45C7">
      <w:pPr>
        <w:spacing w:after="0" w:line="240" w:lineRule="auto"/>
        <w:ind w:firstLine="720"/>
        <w:jc w:val="both"/>
        <w:rPr>
          <w:rFonts w:ascii="Times New Roman" w:hAnsi="Times New Roman"/>
          <w:noProof/>
          <w:sz w:val="24"/>
          <w:szCs w:val="24"/>
          <w:lang w:val="sr-Latn-CS"/>
        </w:rPr>
      </w:pPr>
    </w:p>
    <w:p w:rsidR="00B91AC6" w:rsidRPr="008D0F07" w:rsidRDefault="008D0F07" w:rsidP="005B45C7">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D2444A" w:rsidRPr="008D0F07">
        <w:rPr>
          <w:rFonts w:ascii="Times New Roman" w:hAnsi="Times New Roman"/>
          <w:noProof/>
          <w:sz w:val="24"/>
          <w:szCs w:val="24"/>
          <w:lang w:val="sr-Latn-CS"/>
        </w:rPr>
        <w:t xml:space="preserve"> 9</w:t>
      </w:r>
      <w:r w:rsidR="00B91AC6" w:rsidRPr="008D0F07">
        <w:rPr>
          <w:rFonts w:ascii="Times New Roman" w:hAnsi="Times New Roman"/>
          <w:noProof/>
          <w:sz w:val="24"/>
          <w:szCs w:val="24"/>
          <w:lang w:val="sr-Latn-CS"/>
        </w:rPr>
        <w:t>.</w:t>
      </w:r>
    </w:p>
    <w:p w:rsidR="00B91AC6" w:rsidRPr="008D0F07" w:rsidRDefault="008D0F07" w:rsidP="005B45C7">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Posle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člana</w:t>
      </w:r>
      <w:r w:rsidR="00D154A3" w:rsidRPr="008D0F07">
        <w:rPr>
          <w:rFonts w:ascii="Times New Roman" w:hAnsi="Times New Roman"/>
          <w:noProof/>
          <w:sz w:val="24"/>
          <w:szCs w:val="24"/>
          <w:lang w:val="sr-Latn-CS"/>
        </w:rPr>
        <w:t xml:space="preserve"> 60. </w:t>
      </w:r>
      <w:r>
        <w:rPr>
          <w:rFonts w:ascii="Times New Roman" w:hAnsi="Times New Roman"/>
          <w:noProof/>
          <w:sz w:val="24"/>
          <w:szCs w:val="24"/>
          <w:lang w:val="sr-Latn-CS"/>
        </w:rPr>
        <w:t>dodaje</w:t>
      </w:r>
      <w:r w:rsidR="00D154A3"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D154A3" w:rsidRPr="008D0F07">
        <w:rPr>
          <w:rFonts w:ascii="Times New Roman" w:hAnsi="Times New Roman"/>
          <w:noProof/>
          <w:sz w:val="24"/>
          <w:szCs w:val="24"/>
          <w:lang w:val="sr-Latn-CS"/>
        </w:rPr>
        <w:t xml:space="preserve"> </w:t>
      </w:r>
      <w:r>
        <w:rPr>
          <w:rFonts w:ascii="Times New Roman" w:hAnsi="Times New Roman"/>
          <w:noProof/>
          <w:sz w:val="24"/>
          <w:szCs w:val="24"/>
          <w:lang w:val="sr-Latn-CS"/>
        </w:rPr>
        <w:t>novi</w:t>
      </w:r>
      <w:r w:rsidR="00D154A3"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w:t>
      </w:r>
      <w:r w:rsidR="00D154A3" w:rsidRPr="008D0F07">
        <w:rPr>
          <w:rFonts w:ascii="Times New Roman" w:hAnsi="Times New Roman"/>
          <w:noProof/>
          <w:sz w:val="24"/>
          <w:szCs w:val="24"/>
          <w:lang w:val="sr-Latn-CS"/>
        </w:rPr>
        <w:t xml:space="preserve"> 61,</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koji</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glasi</w:t>
      </w:r>
      <w:r w:rsidR="00B91AC6" w:rsidRPr="008D0F07">
        <w:rPr>
          <w:rFonts w:ascii="Times New Roman" w:hAnsi="Times New Roman"/>
          <w:noProof/>
          <w:sz w:val="24"/>
          <w:szCs w:val="24"/>
          <w:lang w:val="sr-Latn-CS"/>
        </w:rPr>
        <w:t>:</w:t>
      </w:r>
    </w:p>
    <w:p w:rsidR="00A66562" w:rsidRPr="008D0F07" w:rsidRDefault="00A66562" w:rsidP="005B45C7">
      <w:pPr>
        <w:spacing w:after="0" w:line="240" w:lineRule="auto"/>
        <w:jc w:val="center"/>
        <w:rPr>
          <w:rFonts w:ascii="Times New Roman" w:hAnsi="Times New Roman"/>
          <w:noProof/>
          <w:sz w:val="24"/>
          <w:szCs w:val="24"/>
          <w:lang w:val="sr-Latn-CS"/>
        </w:rPr>
      </w:pPr>
    </w:p>
    <w:p w:rsidR="00B91AC6" w:rsidRPr="008D0F07" w:rsidRDefault="00B91AC6" w:rsidP="005B45C7">
      <w:pPr>
        <w:spacing w:after="0" w:line="240" w:lineRule="auto"/>
        <w:jc w:val="center"/>
        <w:rPr>
          <w:rFonts w:ascii="Times New Roman" w:hAnsi="Times New Roman"/>
          <w:noProof/>
          <w:sz w:val="24"/>
          <w:szCs w:val="24"/>
          <w:lang w:val="sr-Latn-CS"/>
        </w:rPr>
      </w:pPr>
      <w:r w:rsidRPr="008D0F07">
        <w:rPr>
          <w:rFonts w:ascii="Times New Roman" w:hAnsi="Times New Roman"/>
          <w:noProof/>
          <w:sz w:val="24"/>
          <w:szCs w:val="24"/>
          <w:lang w:val="sr-Latn-CS"/>
        </w:rPr>
        <w:t>„</w:t>
      </w:r>
      <w:r w:rsidR="008D0F07">
        <w:rPr>
          <w:rFonts w:ascii="Times New Roman" w:hAnsi="Times New Roman"/>
          <w:noProof/>
          <w:sz w:val="24"/>
          <w:szCs w:val="24"/>
          <w:lang w:val="sr-Latn-CS"/>
        </w:rPr>
        <w:t>Član</w:t>
      </w:r>
      <w:r w:rsidRPr="008D0F07">
        <w:rPr>
          <w:rFonts w:ascii="Times New Roman" w:hAnsi="Times New Roman"/>
          <w:noProof/>
          <w:sz w:val="24"/>
          <w:szCs w:val="24"/>
          <w:lang w:val="sr-Latn-CS"/>
        </w:rPr>
        <w:t xml:space="preserve"> 61.</w:t>
      </w:r>
    </w:p>
    <w:p w:rsidR="008A6783" w:rsidRPr="008D0F07" w:rsidRDefault="008A6783" w:rsidP="005B45C7">
      <w:pPr>
        <w:spacing w:after="0" w:line="240" w:lineRule="auto"/>
        <w:jc w:val="center"/>
        <w:rPr>
          <w:rFonts w:ascii="Times New Roman" w:hAnsi="Times New Roman"/>
          <w:noProof/>
          <w:sz w:val="24"/>
          <w:szCs w:val="24"/>
          <w:lang w:val="sr-Latn-CS"/>
        </w:rPr>
      </w:pPr>
    </w:p>
    <w:p w:rsidR="00B91AC6" w:rsidRPr="008D0F07" w:rsidRDefault="008D0F07" w:rsidP="005B45C7">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Izvoznik</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plaća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taksu</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procenu</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podataka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dostavlja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radi</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sprovođenja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postupka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prethodnog</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obaveštenja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B91AC6" w:rsidRPr="008D0F07">
        <w:rPr>
          <w:rFonts w:ascii="Times New Roman" w:hAnsi="Times New Roman"/>
          <w:noProof/>
          <w:sz w:val="24"/>
          <w:szCs w:val="24"/>
          <w:lang w:val="sr-Latn-CS"/>
        </w:rPr>
        <w:t xml:space="preserve"> </w:t>
      </w:r>
      <w:r w:rsidR="00A66562" w:rsidRPr="008D0F07">
        <w:rPr>
          <w:rFonts w:ascii="Times New Roman" w:hAnsi="Times New Roman"/>
          <w:noProof/>
          <w:sz w:val="24"/>
          <w:szCs w:val="24"/>
          <w:lang w:val="sr-Latn-CS"/>
        </w:rPr>
        <w:t>PIC</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postupka</w:t>
      </w:r>
      <w:r w:rsidR="00B91AC6" w:rsidRPr="008D0F07">
        <w:rPr>
          <w:rFonts w:ascii="Times New Roman" w:hAnsi="Times New Roman"/>
          <w:noProof/>
          <w:sz w:val="24"/>
          <w:szCs w:val="24"/>
          <w:lang w:val="sr-Latn-CS"/>
        </w:rPr>
        <w:t>.”</w:t>
      </w:r>
    </w:p>
    <w:p w:rsidR="005B45C7" w:rsidRPr="008D0F07" w:rsidRDefault="005B45C7" w:rsidP="005B45C7">
      <w:pPr>
        <w:spacing w:after="0" w:line="240" w:lineRule="auto"/>
        <w:ind w:firstLine="720"/>
        <w:jc w:val="both"/>
        <w:rPr>
          <w:rFonts w:ascii="Times New Roman" w:hAnsi="Times New Roman"/>
          <w:noProof/>
          <w:sz w:val="24"/>
          <w:szCs w:val="24"/>
          <w:lang w:val="sr-Latn-CS"/>
        </w:rPr>
      </w:pPr>
    </w:p>
    <w:p w:rsidR="00B91AC6" w:rsidRPr="008D0F07" w:rsidRDefault="008D0F07" w:rsidP="005B45C7">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B91AC6" w:rsidRPr="008D0F07">
        <w:rPr>
          <w:rFonts w:ascii="Times New Roman" w:hAnsi="Times New Roman"/>
          <w:noProof/>
          <w:sz w:val="24"/>
          <w:szCs w:val="24"/>
          <w:lang w:val="sr-Latn-CS"/>
        </w:rPr>
        <w:t xml:space="preserve"> </w:t>
      </w:r>
      <w:r w:rsidR="00D2444A" w:rsidRPr="008D0F07">
        <w:rPr>
          <w:rFonts w:ascii="Times New Roman" w:hAnsi="Times New Roman"/>
          <w:noProof/>
          <w:sz w:val="24"/>
          <w:szCs w:val="24"/>
          <w:lang w:val="sr-Latn-CS"/>
        </w:rPr>
        <w:t>10</w:t>
      </w:r>
      <w:r w:rsidR="00B91AC6" w:rsidRPr="008D0F07">
        <w:rPr>
          <w:rFonts w:ascii="Times New Roman" w:hAnsi="Times New Roman"/>
          <w:noProof/>
          <w:sz w:val="24"/>
          <w:szCs w:val="24"/>
          <w:lang w:val="sr-Latn-CS"/>
        </w:rPr>
        <w:t>.</w:t>
      </w:r>
    </w:p>
    <w:p w:rsidR="00B91AC6" w:rsidRPr="008D0F07" w:rsidRDefault="008D0F07" w:rsidP="005B45C7">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U</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članu</w:t>
      </w:r>
      <w:r w:rsidR="00B91AC6" w:rsidRPr="008D0F07">
        <w:rPr>
          <w:rFonts w:ascii="Times New Roman" w:hAnsi="Times New Roman"/>
          <w:noProof/>
          <w:sz w:val="24"/>
          <w:szCs w:val="24"/>
          <w:lang w:val="sr-Latn-CS"/>
        </w:rPr>
        <w:t xml:space="preserve"> 67. </w:t>
      </w:r>
      <w:r>
        <w:rPr>
          <w:rFonts w:ascii="Times New Roman" w:hAnsi="Times New Roman"/>
          <w:noProof/>
          <w:sz w:val="24"/>
          <w:szCs w:val="24"/>
          <w:lang w:val="sr-Latn-CS"/>
        </w:rPr>
        <w:t>posle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stava</w:t>
      </w:r>
      <w:r w:rsidR="00B91AC6" w:rsidRPr="008D0F07">
        <w:rPr>
          <w:rFonts w:ascii="Times New Roman" w:hAnsi="Times New Roman"/>
          <w:noProof/>
          <w:sz w:val="24"/>
          <w:szCs w:val="24"/>
          <w:lang w:val="sr-Latn-CS"/>
        </w:rPr>
        <w:t xml:space="preserve"> 6</w:t>
      </w:r>
      <w:r w:rsidR="008A6783" w:rsidRPr="008D0F07">
        <w:rPr>
          <w:rFonts w:ascii="Times New Roman" w:hAnsi="Times New Roman"/>
          <w:noProof/>
          <w:sz w:val="24"/>
          <w:szCs w:val="24"/>
          <w:lang w:val="sr-Latn-CS"/>
        </w:rPr>
        <w:t xml:space="preserve">. </w:t>
      </w:r>
      <w:r>
        <w:rPr>
          <w:rFonts w:ascii="Times New Roman" w:hAnsi="Times New Roman"/>
          <w:noProof/>
          <w:sz w:val="24"/>
          <w:szCs w:val="24"/>
          <w:lang w:val="sr-Latn-CS"/>
        </w:rPr>
        <w:t>dodaje</w:t>
      </w:r>
      <w:r w:rsidR="008A6783"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8A6783" w:rsidRPr="008D0F07">
        <w:rPr>
          <w:rFonts w:ascii="Times New Roman" w:hAnsi="Times New Roman"/>
          <w:noProof/>
          <w:sz w:val="24"/>
          <w:szCs w:val="24"/>
          <w:lang w:val="sr-Latn-CS"/>
        </w:rPr>
        <w:t xml:space="preserve"> </w:t>
      </w:r>
      <w:r>
        <w:rPr>
          <w:rFonts w:ascii="Times New Roman" w:hAnsi="Times New Roman"/>
          <w:noProof/>
          <w:sz w:val="24"/>
          <w:szCs w:val="24"/>
          <w:lang w:val="sr-Latn-CS"/>
        </w:rPr>
        <w:t>stav</w:t>
      </w:r>
      <w:r w:rsidR="008A6783" w:rsidRPr="008D0F07">
        <w:rPr>
          <w:rFonts w:ascii="Times New Roman" w:hAnsi="Times New Roman"/>
          <w:noProof/>
          <w:sz w:val="24"/>
          <w:szCs w:val="24"/>
          <w:lang w:val="sr-Latn-CS"/>
        </w:rPr>
        <w:t xml:space="preserve"> 7,</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koji</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glasi</w:t>
      </w:r>
      <w:r w:rsidR="00B91AC6" w:rsidRPr="008D0F07">
        <w:rPr>
          <w:rFonts w:ascii="Times New Roman" w:hAnsi="Times New Roman"/>
          <w:noProof/>
          <w:sz w:val="24"/>
          <w:szCs w:val="24"/>
          <w:lang w:val="sr-Latn-CS"/>
        </w:rPr>
        <w:t xml:space="preserve">: </w:t>
      </w:r>
    </w:p>
    <w:p w:rsidR="00B91AC6" w:rsidRPr="008D0F07" w:rsidRDefault="00B91AC6" w:rsidP="005B45C7">
      <w:pPr>
        <w:spacing w:after="0" w:line="240" w:lineRule="auto"/>
        <w:jc w:val="both"/>
        <w:rPr>
          <w:rFonts w:ascii="Times New Roman" w:hAnsi="Times New Roman"/>
          <w:noProof/>
          <w:sz w:val="24"/>
          <w:szCs w:val="24"/>
          <w:lang w:val="sr-Latn-CS"/>
        </w:rPr>
      </w:pPr>
      <w:r w:rsidRPr="008D0F07">
        <w:rPr>
          <w:rFonts w:ascii="Times New Roman" w:hAnsi="Times New Roman"/>
          <w:noProof/>
          <w:sz w:val="24"/>
          <w:szCs w:val="24"/>
          <w:lang w:val="sr-Latn-CS"/>
        </w:rPr>
        <w:tab/>
        <w:t>„</w:t>
      </w:r>
      <w:r w:rsidR="008D0F07">
        <w:rPr>
          <w:rFonts w:ascii="Times New Roman" w:hAnsi="Times New Roman"/>
          <w:noProof/>
          <w:sz w:val="24"/>
          <w:szCs w:val="24"/>
          <w:lang w:val="sr-Latn-CS"/>
        </w:rPr>
        <w:t>Uvoznik</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proizvođač</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odnosno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dalji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korisnik</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ili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distributer</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uvoznik</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proizvođač</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odnosno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dalji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korisnik</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plaća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taksu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izdavanje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dozvole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obavljanje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delatnosti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prometa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naročito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opasnih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fizičko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lice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plaća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taksu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izdavanje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dozvole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korišćenje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naročito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opasnih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w:t>
      </w:r>
    </w:p>
    <w:p w:rsidR="00B91AC6" w:rsidRPr="008D0F07" w:rsidRDefault="00B91AC6" w:rsidP="005B45C7">
      <w:pPr>
        <w:spacing w:after="0" w:line="240" w:lineRule="auto"/>
        <w:rPr>
          <w:rFonts w:ascii="Times New Roman" w:hAnsi="Times New Roman"/>
          <w:noProof/>
          <w:sz w:val="24"/>
          <w:szCs w:val="24"/>
          <w:lang w:val="sr-Latn-CS"/>
        </w:rPr>
      </w:pPr>
    </w:p>
    <w:p w:rsidR="00B91AC6" w:rsidRPr="008D0F07" w:rsidRDefault="008D0F07" w:rsidP="005B45C7">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B91AC6" w:rsidRPr="008D0F07">
        <w:rPr>
          <w:rFonts w:ascii="Times New Roman" w:hAnsi="Times New Roman"/>
          <w:noProof/>
          <w:sz w:val="24"/>
          <w:szCs w:val="24"/>
          <w:lang w:val="sr-Latn-CS"/>
        </w:rPr>
        <w:t xml:space="preserve"> 1</w:t>
      </w:r>
      <w:r w:rsidR="00D2444A" w:rsidRPr="008D0F07">
        <w:rPr>
          <w:rFonts w:ascii="Times New Roman" w:hAnsi="Times New Roman"/>
          <w:noProof/>
          <w:sz w:val="24"/>
          <w:szCs w:val="24"/>
          <w:lang w:val="sr-Latn-CS"/>
        </w:rPr>
        <w:t>1</w:t>
      </w:r>
      <w:r w:rsidR="00B91AC6" w:rsidRPr="008D0F07">
        <w:rPr>
          <w:rFonts w:ascii="Times New Roman" w:hAnsi="Times New Roman"/>
          <w:noProof/>
          <w:sz w:val="24"/>
          <w:szCs w:val="24"/>
          <w:lang w:val="sr-Latn-CS"/>
        </w:rPr>
        <w:t>.</w:t>
      </w:r>
    </w:p>
    <w:p w:rsidR="00B91AC6" w:rsidRPr="008D0F07" w:rsidRDefault="008D0F07" w:rsidP="005B45C7">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U</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članu</w:t>
      </w:r>
      <w:r w:rsidR="00B91AC6" w:rsidRPr="008D0F07">
        <w:rPr>
          <w:rFonts w:ascii="Times New Roman" w:hAnsi="Times New Roman"/>
          <w:noProof/>
          <w:sz w:val="24"/>
          <w:szCs w:val="24"/>
          <w:lang w:val="sr-Latn-CS"/>
        </w:rPr>
        <w:t xml:space="preserve"> 68. </w:t>
      </w:r>
      <w:r>
        <w:rPr>
          <w:rFonts w:ascii="Times New Roman" w:hAnsi="Times New Roman"/>
          <w:noProof/>
          <w:sz w:val="24"/>
          <w:szCs w:val="24"/>
          <w:lang w:val="sr-Latn-CS"/>
        </w:rPr>
        <w:t>posle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stava</w:t>
      </w:r>
      <w:r w:rsidR="00B91AC6" w:rsidRPr="008D0F07">
        <w:rPr>
          <w:rFonts w:ascii="Times New Roman" w:hAnsi="Times New Roman"/>
          <w:noProof/>
          <w:sz w:val="24"/>
          <w:szCs w:val="24"/>
          <w:lang w:val="sr-Latn-CS"/>
        </w:rPr>
        <w:t xml:space="preserve"> 4.</w:t>
      </w:r>
      <w:r w:rsidR="00E32FDE" w:rsidRPr="008D0F07">
        <w:rPr>
          <w:rFonts w:ascii="Times New Roman" w:hAnsi="Times New Roman"/>
          <w:noProof/>
          <w:sz w:val="24"/>
          <w:szCs w:val="24"/>
          <w:lang w:val="sr-Latn-CS"/>
        </w:rPr>
        <w:t xml:space="preserve"> </w:t>
      </w:r>
      <w:r>
        <w:rPr>
          <w:rFonts w:ascii="Times New Roman" w:hAnsi="Times New Roman"/>
          <w:noProof/>
          <w:sz w:val="24"/>
          <w:szCs w:val="24"/>
          <w:lang w:val="sr-Latn-CS"/>
        </w:rPr>
        <w:t>dodaje</w:t>
      </w:r>
      <w:r w:rsidR="00E32FDE"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E32FDE" w:rsidRPr="008D0F07">
        <w:rPr>
          <w:rFonts w:ascii="Times New Roman" w:hAnsi="Times New Roman"/>
          <w:noProof/>
          <w:sz w:val="24"/>
          <w:szCs w:val="24"/>
          <w:lang w:val="sr-Latn-CS"/>
        </w:rPr>
        <w:t xml:space="preserve"> </w:t>
      </w:r>
      <w:r>
        <w:rPr>
          <w:rFonts w:ascii="Times New Roman" w:hAnsi="Times New Roman"/>
          <w:noProof/>
          <w:sz w:val="24"/>
          <w:szCs w:val="24"/>
          <w:lang w:val="sr-Latn-CS"/>
        </w:rPr>
        <w:t>stav</w:t>
      </w:r>
      <w:r w:rsidR="00E32FDE" w:rsidRPr="008D0F07">
        <w:rPr>
          <w:rFonts w:ascii="Times New Roman" w:hAnsi="Times New Roman"/>
          <w:noProof/>
          <w:sz w:val="24"/>
          <w:szCs w:val="24"/>
          <w:lang w:val="sr-Latn-CS"/>
        </w:rPr>
        <w:t xml:space="preserve"> 5,</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koji</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glasi</w:t>
      </w:r>
      <w:r w:rsidR="00B91AC6" w:rsidRPr="008D0F07">
        <w:rPr>
          <w:rFonts w:ascii="Times New Roman" w:hAnsi="Times New Roman"/>
          <w:noProof/>
          <w:sz w:val="24"/>
          <w:szCs w:val="24"/>
          <w:lang w:val="sr-Latn-CS"/>
        </w:rPr>
        <w:t xml:space="preserve">: </w:t>
      </w:r>
    </w:p>
    <w:p w:rsidR="00B91AC6" w:rsidRPr="008D0F07" w:rsidRDefault="00B91AC6" w:rsidP="005B45C7">
      <w:pPr>
        <w:spacing w:after="0" w:line="240" w:lineRule="auto"/>
        <w:jc w:val="both"/>
        <w:rPr>
          <w:rFonts w:ascii="Times New Roman" w:hAnsi="Times New Roman"/>
          <w:noProof/>
          <w:sz w:val="24"/>
          <w:szCs w:val="24"/>
          <w:lang w:val="sr-Latn-CS"/>
        </w:rPr>
      </w:pPr>
      <w:r w:rsidRPr="008D0F07">
        <w:rPr>
          <w:rFonts w:ascii="Times New Roman" w:hAnsi="Times New Roman"/>
          <w:noProof/>
          <w:sz w:val="24"/>
          <w:szCs w:val="24"/>
          <w:lang w:val="sr-Latn-CS"/>
        </w:rPr>
        <w:tab/>
        <w:t>„</w:t>
      </w:r>
      <w:r w:rsidR="008D0F07">
        <w:rPr>
          <w:rFonts w:ascii="Times New Roman" w:hAnsi="Times New Roman"/>
          <w:noProof/>
          <w:sz w:val="24"/>
          <w:szCs w:val="24"/>
          <w:lang w:val="sr-Latn-CS"/>
        </w:rPr>
        <w:t>Uvoznik</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proizvođač</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odnosno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dalji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korisnik</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ili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distributer</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uvoznik</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proizvođač</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odnosno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dalji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korisnik</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plaća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taksu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produženje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dozvole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obavljanje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delatnosti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prometa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naročito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opasnih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fizičko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lice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plaća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taksu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produženje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dozvole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korišćenje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naročito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opasnih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w:t>
      </w:r>
    </w:p>
    <w:p w:rsidR="005B45C7" w:rsidRPr="008D0F07" w:rsidRDefault="005B45C7" w:rsidP="005B45C7">
      <w:pPr>
        <w:spacing w:after="0" w:line="240" w:lineRule="auto"/>
        <w:jc w:val="both"/>
        <w:rPr>
          <w:rFonts w:ascii="Times New Roman" w:hAnsi="Times New Roman"/>
          <w:noProof/>
          <w:sz w:val="24"/>
          <w:szCs w:val="24"/>
          <w:lang w:val="sr-Latn-CS"/>
        </w:rPr>
      </w:pPr>
    </w:p>
    <w:p w:rsidR="00B91AC6" w:rsidRPr="008D0F07" w:rsidRDefault="008D0F07" w:rsidP="005B45C7">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B91AC6" w:rsidRPr="008D0F07">
        <w:rPr>
          <w:rFonts w:ascii="Times New Roman" w:hAnsi="Times New Roman"/>
          <w:noProof/>
          <w:sz w:val="24"/>
          <w:szCs w:val="24"/>
          <w:lang w:val="sr-Latn-CS"/>
        </w:rPr>
        <w:t xml:space="preserve"> 1</w:t>
      </w:r>
      <w:r w:rsidR="00D2444A" w:rsidRPr="008D0F07">
        <w:rPr>
          <w:rFonts w:ascii="Times New Roman" w:hAnsi="Times New Roman"/>
          <w:noProof/>
          <w:sz w:val="24"/>
          <w:szCs w:val="24"/>
          <w:lang w:val="sr-Latn-CS"/>
        </w:rPr>
        <w:t>2</w:t>
      </w:r>
      <w:r w:rsidR="00B91AC6" w:rsidRPr="008D0F07">
        <w:rPr>
          <w:rFonts w:ascii="Times New Roman" w:hAnsi="Times New Roman"/>
          <w:noProof/>
          <w:sz w:val="24"/>
          <w:szCs w:val="24"/>
          <w:lang w:val="sr-Latn-CS"/>
        </w:rPr>
        <w:t>.</w:t>
      </w:r>
    </w:p>
    <w:p w:rsidR="00B91AC6" w:rsidRPr="008D0F07" w:rsidRDefault="008D0F07" w:rsidP="005B45C7">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U</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članu</w:t>
      </w:r>
      <w:r w:rsidR="00B91AC6" w:rsidRPr="008D0F07">
        <w:rPr>
          <w:rFonts w:ascii="Times New Roman" w:hAnsi="Times New Roman"/>
          <w:noProof/>
          <w:sz w:val="24"/>
          <w:szCs w:val="24"/>
          <w:lang w:val="sr-Latn-CS"/>
        </w:rPr>
        <w:t xml:space="preserve"> 76. </w:t>
      </w:r>
      <w:r>
        <w:rPr>
          <w:rFonts w:ascii="Times New Roman" w:hAnsi="Times New Roman"/>
          <w:noProof/>
          <w:sz w:val="24"/>
          <w:szCs w:val="24"/>
          <w:lang w:val="sr-Latn-CS"/>
        </w:rPr>
        <w:t>posle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stava</w:t>
      </w:r>
      <w:r w:rsidR="00B91AC6" w:rsidRPr="008D0F07">
        <w:rPr>
          <w:rFonts w:ascii="Times New Roman" w:hAnsi="Times New Roman"/>
          <w:noProof/>
          <w:sz w:val="24"/>
          <w:szCs w:val="24"/>
          <w:lang w:val="sr-Latn-CS"/>
        </w:rPr>
        <w:t xml:space="preserve"> 1.</w:t>
      </w:r>
      <w:r w:rsidR="007E7110" w:rsidRPr="008D0F07">
        <w:rPr>
          <w:rFonts w:ascii="Times New Roman" w:hAnsi="Times New Roman"/>
          <w:noProof/>
          <w:sz w:val="24"/>
          <w:szCs w:val="24"/>
          <w:lang w:val="sr-Latn-CS"/>
        </w:rPr>
        <w:t xml:space="preserve"> </w:t>
      </w:r>
      <w:r>
        <w:rPr>
          <w:rFonts w:ascii="Times New Roman" w:hAnsi="Times New Roman"/>
          <w:noProof/>
          <w:sz w:val="24"/>
          <w:szCs w:val="24"/>
          <w:lang w:val="sr-Latn-CS"/>
        </w:rPr>
        <w:t>dodaje</w:t>
      </w:r>
      <w:r w:rsidR="007E7110"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7E7110" w:rsidRPr="008D0F07">
        <w:rPr>
          <w:rFonts w:ascii="Times New Roman" w:hAnsi="Times New Roman"/>
          <w:noProof/>
          <w:sz w:val="24"/>
          <w:szCs w:val="24"/>
          <w:lang w:val="sr-Latn-CS"/>
        </w:rPr>
        <w:t xml:space="preserve"> </w:t>
      </w:r>
      <w:r>
        <w:rPr>
          <w:rFonts w:ascii="Times New Roman" w:hAnsi="Times New Roman"/>
          <w:noProof/>
          <w:sz w:val="24"/>
          <w:szCs w:val="24"/>
          <w:lang w:val="sr-Latn-CS"/>
        </w:rPr>
        <w:t>stav</w:t>
      </w:r>
      <w:r w:rsidR="007E7110" w:rsidRPr="008D0F07">
        <w:rPr>
          <w:rFonts w:ascii="Times New Roman" w:hAnsi="Times New Roman"/>
          <w:noProof/>
          <w:sz w:val="24"/>
          <w:szCs w:val="24"/>
          <w:lang w:val="sr-Latn-CS"/>
        </w:rPr>
        <w:t xml:space="preserve"> 2,</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koji</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glasi</w:t>
      </w:r>
      <w:r w:rsidR="00B91AC6" w:rsidRPr="008D0F07">
        <w:rPr>
          <w:rFonts w:ascii="Times New Roman" w:hAnsi="Times New Roman"/>
          <w:noProof/>
          <w:sz w:val="24"/>
          <w:szCs w:val="24"/>
          <w:lang w:val="sr-Latn-CS"/>
        </w:rPr>
        <w:t xml:space="preserve">: </w:t>
      </w:r>
    </w:p>
    <w:p w:rsidR="00B91AC6" w:rsidRPr="008D0F07" w:rsidRDefault="00B91AC6" w:rsidP="005B45C7">
      <w:pPr>
        <w:spacing w:after="0" w:line="240" w:lineRule="auto"/>
        <w:jc w:val="both"/>
        <w:rPr>
          <w:rFonts w:ascii="Times New Roman" w:hAnsi="Times New Roman"/>
          <w:noProof/>
          <w:sz w:val="24"/>
          <w:szCs w:val="24"/>
          <w:lang w:val="sr-Latn-CS"/>
        </w:rPr>
      </w:pPr>
      <w:r w:rsidRPr="008D0F07">
        <w:rPr>
          <w:rFonts w:ascii="Times New Roman" w:hAnsi="Times New Roman"/>
          <w:noProof/>
          <w:sz w:val="24"/>
          <w:szCs w:val="24"/>
          <w:lang w:val="sr-Latn-CS"/>
        </w:rPr>
        <w:tab/>
        <w:t>„</w:t>
      </w:r>
      <w:r w:rsidR="008D0F07">
        <w:rPr>
          <w:rFonts w:ascii="Times New Roman" w:hAnsi="Times New Roman"/>
          <w:noProof/>
          <w:sz w:val="24"/>
          <w:szCs w:val="24"/>
          <w:lang w:val="sr-Latn-CS"/>
        </w:rPr>
        <w:t>Proizvođač</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detergenta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plaća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taksu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procenu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tehničkog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dosijea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surfaktantu</w:t>
      </w:r>
      <w:r w:rsidRPr="008D0F07">
        <w:rPr>
          <w:rFonts w:ascii="Times New Roman" w:hAnsi="Times New Roman"/>
          <w:noProof/>
          <w:sz w:val="24"/>
          <w:szCs w:val="24"/>
          <w:lang w:val="sr-Latn-CS"/>
        </w:rPr>
        <w:t>.”</w:t>
      </w:r>
    </w:p>
    <w:p w:rsidR="00B91AC6" w:rsidRPr="008D0F07" w:rsidRDefault="00B91AC6" w:rsidP="005B45C7">
      <w:pPr>
        <w:spacing w:after="0" w:line="240" w:lineRule="auto"/>
        <w:jc w:val="center"/>
        <w:rPr>
          <w:rFonts w:ascii="Times New Roman" w:hAnsi="Times New Roman"/>
          <w:noProof/>
          <w:sz w:val="24"/>
          <w:szCs w:val="24"/>
          <w:lang w:val="sr-Latn-CS"/>
        </w:rPr>
      </w:pPr>
    </w:p>
    <w:p w:rsidR="00B91AC6" w:rsidRPr="008D0F07" w:rsidRDefault="008D0F07" w:rsidP="005B45C7">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B91AC6" w:rsidRPr="008D0F07">
        <w:rPr>
          <w:rFonts w:ascii="Times New Roman" w:hAnsi="Times New Roman"/>
          <w:noProof/>
          <w:sz w:val="24"/>
          <w:szCs w:val="24"/>
          <w:lang w:val="sr-Latn-CS"/>
        </w:rPr>
        <w:t xml:space="preserve"> 1</w:t>
      </w:r>
      <w:r w:rsidR="00D2444A" w:rsidRPr="008D0F07">
        <w:rPr>
          <w:rFonts w:ascii="Times New Roman" w:hAnsi="Times New Roman"/>
          <w:noProof/>
          <w:sz w:val="24"/>
          <w:szCs w:val="24"/>
          <w:lang w:val="sr-Latn-CS"/>
        </w:rPr>
        <w:t>3</w:t>
      </w:r>
      <w:r w:rsidR="00B91AC6" w:rsidRPr="008D0F07">
        <w:rPr>
          <w:rFonts w:ascii="Times New Roman" w:hAnsi="Times New Roman"/>
          <w:noProof/>
          <w:sz w:val="24"/>
          <w:szCs w:val="24"/>
          <w:lang w:val="sr-Latn-CS"/>
        </w:rPr>
        <w:t>.</w:t>
      </w:r>
    </w:p>
    <w:p w:rsidR="00B91AC6" w:rsidRPr="008D0F07" w:rsidRDefault="008D0F07" w:rsidP="005B45C7">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Posle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člana</w:t>
      </w:r>
      <w:r w:rsidR="00B91AC6" w:rsidRPr="008D0F07">
        <w:rPr>
          <w:rFonts w:ascii="Times New Roman" w:hAnsi="Times New Roman"/>
          <w:noProof/>
          <w:sz w:val="24"/>
          <w:szCs w:val="24"/>
          <w:lang w:val="sr-Latn-CS"/>
        </w:rPr>
        <w:t xml:space="preserve"> 81. </w:t>
      </w:r>
      <w:r>
        <w:rPr>
          <w:rFonts w:ascii="Times New Roman" w:hAnsi="Times New Roman"/>
          <w:noProof/>
          <w:sz w:val="24"/>
          <w:szCs w:val="24"/>
          <w:lang w:val="sr-Latn-CS"/>
        </w:rPr>
        <w:t>dodaje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nova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glava</w:t>
      </w:r>
      <w:r w:rsidR="00B91AC6" w:rsidRPr="008D0F07">
        <w:rPr>
          <w:rFonts w:ascii="Times New Roman" w:hAnsi="Times New Roman"/>
          <w:noProof/>
          <w:sz w:val="24"/>
          <w:szCs w:val="24"/>
          <w:lang w:val="sr-Latn-CS"/>
        </w:rPr>
        <w:t xml:space="preserve"> X</w:t>
      </w:r>
      <w:r>
        <w:rPr>
          <w:rFonts w:ascii="Times New Roman" w:hAnsi="Times New Roman"/>
          <w:noProof/>
          <w:sz w:val="24"/>
          <w:szCs w:val="24"/>
          <w:lang w:val="sr-Latn-CS"/>
        </w:rPr>
        <w:t>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w:t>
      </w:r>
      <w:r w:rsidR="00B91AC6" w:rsidRPr="008D0F07">
        <w:rPr>
          <w:rFonts w:ascii="Times New Roman" w:hAnsi="Times New Roman"/>
          <w:noProof/>
          <w:sz w:val="24"/>
          <w:szCs w:val="24"/>
          <w:lang w:val="sr-Latn-CS"/>
        </w:rPr>
        <w:t xml:space="preserve"> 81</w:t>
      </w:r>
      <w:r>
        <w:rPr>
          <w:rFonts w:ascii="Times New Roman" w:hAnsi="Times New Roman"/>
          <w:noProof/>
          <w:sz w:val="24"/>
          <w:szCs w:val="24"/>
          <w:lang w:val="sr-Latn-CS"/>
        </w:rPr>
        <w:t>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koji</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glase</w:t>
      </w:r>
      <w:r w:rsidR="00B91AC6" w:rsidRPr="008D0F07">
        <w:rPr>
          <w:rFonts w:ascii="Times New Roman" w:hAnsi="Times New Roman"/>
          <w:noProof/>
          <w:sz w:val="24"/>
          <w:szCs w:val="24"/>
          <w:lang w:val="sr-Latn-CS"/>
        </w:rPr>
        <w:t xml:space="preserve">: </w:t>
      </w:r>
    </w:p>
    <w:p w:rsidR="00D2444A" w:rsidRPr="008D0F07" w:rsidRDefault="00D2444A" w:rsidP="005B45C7">
      <w:pPr>
        <w:spacing w:after="0" w:line="240" w:lineRule="auto"/>
        <w:jc w:val="center"/>
        <w:rPr>
          <w:rFonts w:ascii="Times New Roman" w:hAnsi="Times New Roman"/>
          <w:noProof/>
          <w:sz w:val="24"/>
          <w:szCs w:val="24"/>
          <w:lang w:val="sr-Latn-CS"/>
        </w:rPr>
      </w:pPr>
    </w:p>
    <w:p w:rsidR="00B91AC6" w:rsidRPr="008D0F07" w:rsidRDefault="00B91AC6" w:rsidP="005B45C7">
      <w:pPr>
        <w:spacing w:after="0" w:line="240" w:lineRule="auto"/>
        <w:jc w:val="center"/>
        <w:rPr>
          <w:rFonts w:ascii="Times New Roman" w:hAnsi="Times New Roman"/>
          <w:noProof/>
          <w:sz w:val="24"/>
          <w:szCs w:val="24"/>
          <w:lang w:val="sr-Latn-CS"/>
        </w:rPr>
      </w:pPr>
      <w:r w:rsidRPr="008D0F07">
        <w:rPr>
          <w:rFonts w:ascii="Times New Roman" w:hAnsi="Times New Roman"/>
          <w:noProof/>
          <w:sz w:val="24"/>
          <w:szCs w:val="24"/>
          <w:lang w:val="sr-Latn-CS"/>
        </w:rPr>
        <w:t>„X</w:t>
      </w:r>
      <w:r w:rsidR="008D0F07">
        <w:rPr>
          <w:rFonts w:ascii="Times New Roman" w:hAnsi="Times New Roman"/>
          <w:noProof/>
          <w:sz w:val="24"/>
          <w:szCs w:val="24"/>
          <w:lang w:val="sr-Latn-CS"/>
        </w:rPr>
        <w: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TAKSE</w:t>
      </w:r>
    </w:p>
    <w:p w:rsidR="00D2444A" w:rsidRPr="008D0F07" w:rsidRDefault="00D2444A" w:rsidP="005B45C7">
      <w:pPr>
        <w:spacing w:after="0" w:line="240" w:lineRule="auto"/>
        <w:jc w:val="center"/>
        <w:rPr>
          <w:rFonts w:ascii="Times New Roman" w:hAnsi="Times New Roman"/>
          <w:noProof/>
          <w:sz w:val="24"/>
          <w:szCs w:val="24"/>
          <w:lang w:val="sr-Latn-CS"/>
        </w:rPr>
      </w:pPr>
    </w:p>
    <w:p w:rsidR="00B91AC6" w:rsidRPr="008D0F07" w:rsidRDefault="008D0F07" w:rsidP="005B45C7">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B91AC6" w:rsidRPr="008D0F07">
        <w:rPr>
          <w:rFonts w:ascii="Times New Roman" w:hAnsi="Times New Roman"/>
          <w:noProof/>
          <w:sz w:val="24"/>
          <w:szCs w:val="24"/>
          <w:lang w:val="sr-Latn-CS"/>
        </w:rPr>
        <w:t xml:space="preserve"> 81</w:t>
      </w:r>
      <w:r>
        <w:rPr>
          <w:rFonts w:ascii="Times New Roman" w:hAnsi="Times New Roman"/>
          <w:noProof/>
          <w:sz w:val="24"/>
          <w:szCs w:val="24"/>
          <w:lang w:val="sr-Latn-CS"/>
        </w:rPr>
        <w:t>a</w:t>
      </w:r>
    </w:p>
    <w:p w:rsidR="007E7110" w:rsidRPr="008D0F07" w:rsidRDefault="007E7110" w:rsidP="005B45C7">
      <w:pPr>
        <w:spacing w:after="0" w:line="240" w:lineRule="auto"/>
        <w:jc w:val="center"/>
        <w:rPr>
          <w:rFonts w:ascii="Times New Roman" w:hAnsi="Times New Roman"/>
          <w:noProof/>
          <w:sz w:val="24"/>
          <w:szCs w:val="24"/>
          <w:lang w:val="sr-Latn-CS"/>
        </w:rPr>
      </w:pPr>
    </w:p>
    <w:p w:rsidR="00B91AC6" w:rsidRPr="008D0F07" w:rsidRDefault="008D0F07" w:rsidP="005B45C7">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Visinu</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takse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obveznike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plaćanja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kao</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način</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plaćanja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takse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iz</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člana</w:t>
      </w:r>
      <w:r w:rsidR="00B91AC6" w:rsidRPr="008D0F07">
        <w:rPr>
          <w:rFonts w:ascii="Times New Roman" w:hAnsi="Times New Roman"/>
          <w:noProof/>
          <w:sz w:val="24"/>
          <w:szCs w:val="24"/>
          <w:lang w:val="sr-Latn-CS"/>
        </w:rPr>
        <w:t xml:space="preserve"> 30. </w:t>
      </w:r>
      <w:r>
        <w:rPr>
          <w:rFonts w:ascii="Times New Roman" w:hAnsi="Times New Roman"/>
          <w:noProof/>
          <w:sz w:val="24"/>
          <w:szCs w:val="24"/>
          <w:lang w:val="sr-Latn-CS"/>
        </w:rPr>
        <w:t>stav</w:t>
      </w:r>
      <w:r w:rsidR="00B91AC6" w:rsidRPr="008D0F07">
        <w:rPr>
          <w:rFonts w:ascii="Times New Roman" w:hAnsi="Times New Roman"/>
          <w:noProof/>
          <w:sz w:val="24"/>
          <w:szCs w:val="24"/>
          <w:lang w:val="sr-Latn-CS"/>
        </w:rPr>
        <w:t xml:space="preserve"> 5, </w:t>
      </w:r>
      <w:r>
        <w:rPr>
          <w:rFonts w:ascii="Times New Roman" w:hAnsi="Times New Roman"/>
          <w:noProof/>
          <w:sz w:val="24"/>
          <w:szCs w:val="24"/>
          <w:lang w:val="sr-Latn-CS"/>
        </w:rPr>
        <w:t>člana</w:t>
      </w:r>
      <w:r w:rsidR="00B91AC6" w:rsidRPr="008D0F07">
        <w:rPr>
          <w:rFonts w:ascii="Times New Roman" w:hAnsi="Times New Roman"/>
          <w:noProof/>
          <w:sz w:val="24"/>
          <w:szCs w:val="24"/>
          <w:lang w:val="sr-Latn-CS"/>
        </w:rPr>
        <w:t xml:space="preserve"> 48, </w:t>
      </w:r>
      <w:r>
        <w:rPr>
          <w:rFonts w:ascii="Times New Roman" w:hAnsi="Times New Roman"/>
          <w:noProof/>
          <w:sz w:val="24"/>
          <w:szCs w:val="24"/>
          <w:lang w:val="sr-Latn-CS"/>
        </w:rPr>
        <w:t>člana</w:t>
      </w:r>
      <w:r w:rsidR="00B91AC6" w:rsidRPr="008D0F07">
        <w:rPr>
          <w:rFonts w:ascii="Times New Roman" w:hAnsi="Times New Roman"/>
          <w:noProof/>
          <w:sz w:val="24"/>
          <w:szCs w:val="24"/>
          <w:lang w:val="sr-Latn-CS"/>
        </w:rPr>
        <w:t xml:space="preserve"> 61, </w:t>
      </w:r>
      <w:r>
        <w:rPr>
          <w:rFonts w:ascii="Times New Roman" w:hAnsi="Times New Roman"/>
          <w:noProof/>
          <w:sz w:val="24"/>
          <w:szCs w:val="24"/>
          <w:lang w:val="sr-Latn-CS"/>
        </w:rPr>
        <w:t>člana</w:t>
      </w:r>
      <w:r w:rsidR="00B91AC6" w:rsidRPr="008D0F07">
        <w:rPr>
          <w:rFonts w:ascii="Times New Roman" w:hAnsi="Times New Roman"/>
          <w:noProof/>
          <w:sz w:val="24"/>
          <w:szCs w:val="24"/>
          <w:lang w:val="sr-Latn-CS"/>
        </w:rPr>
        <w:t xml:space="preserve"> 67. </w:t>
      </w:r>
      <w:r>
        <w:rPr>
          <w:rFonts w:ascii="Times New Roman" w:hAnsi="Times New Roman"/>
          <w:noProof/>
          <w:sz w:val="24"/>
          <w:szCs w:val="24"/>
          <w:lang w:val="sr-Latn-CS"/>
        </w:rPr>
        <w:t>stav</w:t>
      </w:r>
      <w:r w:rsidR="00B91AC6" w:rsidRPr="008D0F07">
        <w:rPr>
          <w:rFonts w:ascii="Times New Roman" w:hAnsi="Times New Roman"/>
          <w:noProof/>
          <w:sz w:val="24"/>
          <w:szCs w:val="24"/>
          <w:lang w:val="sr-Latn-CS"/>
        </w:rPr>
        <w:t xml:space="preserve"> 7, </w:t>
      </w:r>
      <w:r>
        <w:rPr>
          <w:rFonts w:ascii="Times New Roman" w:hAnsi="Times New Roman"/>
          <w:noProof/>
          <w:sz w:val="24"/>
          <w:szCs w:val="24"/>
          <w:lang w:val="sr-Latn-CS"/>
        </w:rPr>
        <w:t>člana</w:t>
      </w:r>
      <w:r w:rsidR="00B91AC6" w:rsidRPr="008D0F07">
        <w:rPr>
          <w:rFonts w:ascii="Times New Roman" w:hAnsi="Times New Roman"/>
          <w:noProof/>
          <w:sz w:val="24"/>
          <w:szCs w:val="24"/>
          <w:lang w:val="sr-Latn-CS"/>
        </w:rPr>
        <w:t xml:space="preserve"> 68. </w:t>
      </w:r>
      <w:r>
        <w:rPr>
          <w:rFonts w:ascii="Times New Roman" w:hAnsi="Times New Roman"/>
          <w:noProof/>
          <w:sz w:val="24"/>
          <w:szCs w:val="24"/>
          <w:lang w:val="sr-Latn-CS"/>
        </w:rPr>
        <w:t>stav</w:t>
      </w:r>
      <w:r w:rsidR="00B91AC6" w:rsidRPr="008D0F07">
        <w:rPr>
          <w:rFonts w:ascii="Times New Roman" w:hAnsi="Times New Roman"/>
          <w:noProof/>
          <w:sz w:val="24"/>
          <w:szCs w:val="24"/>
          <w:lang w:val="sr-Latn-CS"/>
        </w:rPr>
        <w:t xml:space="preserve"> 5. </w:t>
      </w:r>
      <w:r>
        <w:rPr>
          <w:rFonts w:ascii="Times New Roman" w:hAnsi="Times New Roman"/>
          <w:noProof/>
          <w:sz w:val="24"/>
          <w:szCs w:val="24"/>
          <w:lang w:val="sr-Latn-CS"/>
        </w:rPr>
        <w:t>i</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člana</w:t>
      </w:r>
      <w:r w:rsidR="00B91AC6" w:rsidRPr="008D0F07">
        <w:rPr>
          <w:rFonts w:ascii="Times New Roman" w:hAnsi="Times New Roman"/>
          <w:noProof/>
          <w:sz w:val="24"/>
          <w:szCs w:val="24"/>
          <w:lang w:val="sr-Latn-CS"/>
        </w:rPr>
        <w:t xml:space="preserve"> 76. </w:t>
      </w:r>
      <w:r>
        <w:rPr>
          <w:rFonts w:ascii="Times New Roman" w:hAnsi="Times New Roman"/>
          <w:noProof/>
          <w:sz w:val="24"/>
          <w:szCs w:val="24"/>
          <w:lang w:val="sr-Latn-CS"/>
        </w:rPr>
        <w:t>stav</w:t>
      </w:r>
      <w:r w:rsidR="00B91AC6" w:rsidRPr="008D0F07">
        <w:rPr>
          <w:rFonts w:ascii="Times New Roman" w:hAnsi="Times New Roman"/>
          <w:noProof/>
          <w:sz w:val="24"/>
          <w:szCs w:val="24"/>
          <w:lang w:val="sr-Latn-CS"/>
        </w:rPr>
        <w:t xml:space="preserve"> 2. </w:t>
      </w:r>
      <w:r>
        <w:rPr>
          <w:rFonts w:ascii="Times New Roman" w:hAnsi="Times New Roman"/>
          <w:noProof/>
          <w:sz w:val="24"/>
          <w:szCs w:val="24"/>
          <w:lang w:val="sr-Latn-CS"/>
        </w:rPr>
        <w:t>ovog</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utvrđuje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Vlada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predlog</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ministarstva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nadležnog</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zaštitu</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životne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sredine</w:t>
      </w:r>
      <w:r w:rsidR="00B91AC6" w:rsidRPr="008D0F07">
        <w:rPr>
          <w:rFonts w:ascii="Times New Roman" w:hAnsi="Times New Roman"/>
          <w:noProof/>
          <w:sz w:val="24"/>
          <w:szCs w:val="24"/>
          <w:lang w:val="sr-Latn-CS"/>
        </w:rPr>
        <w:t>.</w:t>
      </w:r>
    </w:p>
    <w:p w:rsidR="004874B1" w:rsidRPr="008D0F07" w:rsidRDefault="008D0F07" w:rsidP="005B45C7">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Prihod</w:t>
      </w:r>
      <w:r w:rsidR="004874B1" w:rsidRPr="008D0F07">
        <w:rPr>
          <w:rFonts w:ascii="Times New Roman" w:hAnsi="Times New Roman"/>
          <w:noProof/>
          <w:sz w:val="24"/>
          <w:szCs w:val="24"/>
          <w:lang w:val="sr-Latn-CS"/>
        </w:rPr>
        <w:t xml:space="preserve"> </w:t>
      </w:r>
      <w:r>
        <w:rPr>
          <w:rFonts w:ascii="Times New Roman" w:hAnsi="Times New Roman"/>
          <w:noProof/>
          <w:sz w:val="24"/>
          <w:szCs w:val="24"/>
          <w:lang w:val="sr-Latn-CS"/>
        </w:rPr>
        <w:t>od</w:t>
      </w:r>
      <w:r w:rsidR="004874B1" w:rsidRPr="008D0F07">
        <w:rPr>
          <w:rFonts w:ascii="Times New Roman" w:hAnsi="Times New Roman"/>
          <w:noProof/>
          <w:sz w:val="24"/>
          <w:szCs w:val="24"/>
          <w:lang w:val="sr-Latn-CS"/>
        </w:rPr>
        <w:t xml:space="preserve"> </w:t>
      </w:r>
      <w:r>
        <w:rPr>
          <w:rFonts w:ascii="Times New Roman" w:hAnsi="Times New Roman"/>
          <w:noProof/>
          <w:sz w:val="24"/>
          <w:szCs w:val="24"/>
          <w:lang w:val="sr-Latn-CS"/>
        </w:rPr>
        <w:t>taksi</w:t>
      </w:r>
      <w:r w:rsidR="004874B1"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propisanih</w:t>
      </w:r>
      <w:r w:rsidR="004874B1" w:rsidRPr="008D0F07">
        <w:rPr>
          <w:rFonts w:ascii="Times New Roman" w:hAnsi="Times New Roman"/>
          <w:noProof/>
          <w:sz w:val="24"/>
          <w:szCs w:val="24"/>
          <w:lang w:val="sr-Latn-CS"/>
        </w:rPr>
        <w:t xml:space="preserve"> </w:t>
      </w:r>
      <w:r>
        <w:rPr>
          <w:rFonts w:ascii="Times New Roman" w:hAnsi="Times New Roman"/>
          <w:noProof/>
          <w:sz w:val="24"/>
          <w:szCs w:val="24"/>
          <w:lang w:val="sr-Latn-CS"/>
        </w:rPr>
        <w:t>ovim</w:t>
      </w:r>
      <w:r w:rsidR="004874B1"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zakonom</w:t>
      </w:r>
      <w:r w:rsidR="004874B1" w:rsidRPr="008D0F07">
        <w:rPr>
          <w:rFonts w:ascii="Times New Roman" w:hAnsi="Times New Roman"/>
          <w:noProof/>
          <w:sz w:val="24"/>
          <w:szCs w:val="24"/>
          <w:lang w:val="sr-Latn-CS"/>
        </w:rPr>
        <w:t xml:space="preserve"> </w:t>
      </w:r>
      <w:r>
        <w:rPr>
          <w:rFonts w:ascii="Times New Roman" w:hAnsi="Times New Roman"/>
          <w:noProof/>
          <w:sz w:val="24"/>
          <w:szCs w:val="24"/>
          <w:lang w:val="sr-Latn-CS"/>
        </w:rPr>
        <w:t>pripada</w:t>
      </w:r>
      <w:r w:rsidR="004874B1" w:rsidRPr="008D0F07">
        <w:rPr>
          <w:rFonts w:ascii="Times New Roman" w:hAnsi="Times New Roman"/>
          <w:noProof/>
          <w:sz w:val="24"/>
          <w:szCs w:val="24"/>
          <w:lang w:val="sr-Latn-CS"/>
        </w:rPr>
        <w:t xml:space="preserve"> </w:t>
      </w:r>
      <w:r>
        <w:rPr>
          <w:rFonts w:ascii="Times New Roman" w:hAnsi="Times New Roman"/>
          <w:noProof/>
          <w:sz w:val="24"/>
          <w:szCs w:val="24"/>
          <w:lang w:val="sr-Latn-CS"/>
        </w:rPr>
        <w:t>budžetu</w:t>
      </w:r>
      <w:r w:rsidR="004874B1" w:rsidRPr="008D0F07">
        <w:rPr>
          <w:rFonts w:ascii="Times New Roman" w:hAnsi="Times New Roman"/>
          <w:noProof/>
          <w:sz w:val="24"/>
          <w:szCs w:val="24"/>
          <w:lang w:val="sr-Latn-CS"/>
        </w:rPr>
        <w:t xml:space="preserve"> </w:t>
      </w:r>
      <w:r>
        <w:rPr>
          <w:rFonts w:ascii="Times New Roman" w:hAnsi="Times New Roman"/>
          <w:noProof/>
          <w:sz w:val="24"/>
          <w:szCs w:val="24"/>
          <w:lang w:val="sr-Latn-CS"/>
        </w:rPr>
        <w:t>Republike</w:t>
      </w:r>
      <w:r w:rsidR="004874B1" w:rsidRPr="008D0F07">
        <w:rPr>
          <w:rFonts w:ascii="Times New Roman" w:hAnsi="Times New Roman"/>
          <w:noProof/>
          <w:sz w:val="24"/>
          <w:szCs w:val="24"/>
          <w:lang w:val="sr-Latn-CS"/>
        </w:rPr>
        <w:t xml:space="preserve"> </w:t>
      </w:r>
      <w:r>
        <w:rPr>
          <w:rFonts w:ascii="Times New Roman" w:hAnsi="Times New Roman"/>
          <w:noProof/>
          <w:sz w:val="24"/>
          <w:szCs w:val="24"/>
          <w:lang w:val="sr-Latn-CS"/>
        </w:rPr>
        <w:t>Srbije</w:t>
      </w:r>
      <w:r w:rsidR="004874B1" w:rsidRPr="008D0F07">
        <w:rPr>
          <w:rFonts w:ascii="Times New Roman" w:hAnsi="Times New Roman"/>
          <w:noProof/>
          <w:sz w:val="24"/>
          <w:szCs w:val="24"/>
          <w:lang w:val="sr-Latn-CS"/>
        </w:rPr>
        <w:t>.”</w:t>
      </w:r>
    </w:p>
    <w:p w:rsidR="00B91AC6" w:rsidRPr="008D0F07" w:rsidRDefault="00B91AC6" w:rsidP="005B45C7">
      <w:pPr>
        <w:spacing w:after="0" w:line="240" w:lineRule="auto"/>
        <w:rPr>
          <w:rFonts w:ascii="Times New Roman" w:hAnsi="Times New Roman"/>
          <w:noProof/>
          <w:sz w:val="24"/>
          <w:szCs w:val="24"/>
          <w:lang w:val="sr-Latn-CS"/>
        </w:rPr>
      </w:pPr>
    </w:p>
    <w:p w:rsidR="00F95387" w:rsidRPr="008D0F07" w:rsidRDefault="00F95387" w:rsidP="005B45C7">
      <w:pPr>
        <w:spacing w:after="0" w:line="240" w:lineRule="auto"/>
        <w:jc w:val="center"/>
        <w:rPr>
          <w:rFonts w:ascii="Times New Roman" w:hAnsi="Times New Roman"/>
          <w:noProof/>
          <w:sz w:val="24"/>
          <w:szCs w:val="24"/>
          <w:lang w:val="sr-Latn-CS"/>
        </w:rPr>
      </w:pPr>
    </w:p>
    <w:p w:rsidR="00F95387" w:rsidRPr="008D0F07" w:rsidRDefault="00F95387" w:rsidP="005B45C7">
      <w:pPr>
        <w:spacing w:after="0" w:line="240" w:lineRule="auto"/>
        <w:jc w:val="center"/>
        <w:rPr>
          <w:rFonts w:ascii="Times New Roman" w:hAnsi="Times New Roman"/>
          <w:noProof/>
          <w:sz w:val="24"/>
          <w:szCs w:val="24"/>
          <w:lang w:val="sr-Latn-CS"/>
        </w:rPr>
      </w:pPr>
    </w:p>
    <w:p w:rsidR="00F95387" w:rsidRPr="008D0F07" w:rsidRDefault="00F95387" w:rsidP="005B45C7">
      <w:pPr>
        <w:spacing w:after="0" w:line="240" w:lineRule="auto"/>
        <w:jc w:val="center"/>
        <w:rPr>
          <w:rFonts w:ascii="Times New Roman" w:hAnsi="Times New Roman"/>
          <w:noProof/>
          <w:sz w:val="24"/>
          <w:szCs w:val="24"/>
          <w:lang w:val="sr-Latn-CS"/>
        </w:rPr>
      </w:pPr>
    </w:p>
    <w:p w:rsidR="00B91AC6" w:rsidRPr="008D0F07" w:rsidRDefault="008D0F07" w:rsidP="005B45C7">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B91AC6" w:rsidRPr="008D0F07">
        <w:rPr>
          <w:rFonts w:ascii="Times New Roman" w:hAnsi="Times New Roman"/>
          <w:noProof/>
          <w:sz w:val="24"/>
          <w:szCs w:val="24"/>
          <w:lang w:val="sr-Latn-CS"/>
        </w:rPr>
        <w:t xml:space="preserve"> 1</w:t>
      </w:r>
      <w:r w:rsidR="00D2444A" w:rsidRPr="008D0F07">
        <w:rPr>
          <w:rFonts w:ascii="Times New Roman" w:hAnsi="Times New Roman"/>
          <w:noProof/>
          <w:sz w:val="24"/>
          <w:szCs w:val="24"/>
          <w:lang w:val="sr-Latn-CS"/>
        </w:rPr>
        <w:t>4</w:t>
      </w:r>
      <w:r w:rsidR="00B91AC6" w:rsidRPr="008D0F07">
        <w:rPr>
          <w:rFonts w:ascii="Times New Roman" w:hAnsi="Times New Roman"/>
          <w:noProof/>
          <w:sz w:val="24"/>
          <w:szCs w:val="24"/>
          <w:lang w:val="sr-Latn-CS"/>
        </w:rPr>
        <w:t>.</w:t>
      </w:r>
    </w:p>
    <w:p w:rsidR="00B91AC6" w:rsidRPr="008D0F07" w:rsidRDefault="008D0F07" w:rsidP="005B45C7">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U</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članu</w:t>
      </w:r>
      <w:r w:rsidR="00B91AC6" w:rsidRPr="008D0F07">
        <w:rPr>
          <w:rFonts w:ascii="Times New Roman" w:hAnsi="Times New Roman"/>
          <w:noProof/>
          <w:sz w:val="24"/>
          <w:szCs w:val="24"/>
          <w:lang w:val="sr-Latn-CS"/>
        </w:rPr>
        <w:t xml:space="preserve"> 86. </w:t>
      </w:r>
      <w:r>
        <w:rPr>
          <w:rFonts w:ascii="Times New Roman" w:hAnsi="Times New Roman"/>
          <w:noProof/>
          <w:sz w:val="24"/>
          <w:szCs w:val="24"/>
          <w:lang w:val="sr-Latn-CS"/>
        </w:rPr>
        <w:t>posle</w:t>
      </w:r>
      <w:r w:rsidR="007E7110" w:rsidRPr="008D0F07">
        <w:rPr>
          <w:rFonts w:ascii="Times New Roman" w:hAnsi="Times New Roman"/>
          <w:noProof/>
          <w:sz w:val="24"/>
          <w:szCs w:val="24"/>
          <w:lang w:val="sr-Latn-CS"/>
        </w:rPr>
        <w:t xml:space="preserve"> </w:t>
      </w:r>
      <w:r>
        <w:rPr>
          <w:rFonts w:ascii="Times New Roman" w:hAnsi="Times New Roman"/>
          <w:noProof/>
          <w:sz w:val="24"/>
          <w:szCs w:val="24"/>
          <w:lang w:val="sr-Latn-CS"/>
        </w:rPr>
        <w:t>stava</w:t>
      </w:r>
      <w:r w:rsidR="007E7110" w:rsidRPr="008D0F07">
        <w:rPr>
          <w:rFonts w:ascii="Times New Roman" w:hAnsi="Times New Roman"/>
          <w:noProof/>
          <w:sz w:val="24"/>
          <w:szCs w:val="24"/>
          <w:lang w:val="sr-Latn-CS"/>
        </w:rPr>
        <w:t xml:space="preserve"> 2. </w:t>
      </w:r>
      <w:r>
        <w:rPr>
          <w:rFonts w:ascii="Times New Roman" w:hAnsi="Times New Roman"/>
          <w:noProof/>
          <w:sz w:val="24"/>
          <w:szCs w:val="24"/>
          <w:lang w:val="sr-Latn-CS"/>
        </w:rPr>
        <w:t>dodaju</w:t>
      </w:r>
      <w:r w:rsidR="007E7110"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7E7110" w:rsidRPr="008D0F07">
        <w:rPr>
          <w:rFonts w:ascii="Times New Roman" w:hAnsi="Times New Roman"/>
          <w:noProof/>
          <w:sz w:val="24"/>
          <w:szCs w:val="24"/>
          <w:lang w:val="sr-Latn-CS"/>
        </w:rPr>
        <w:t xml:space="preserve"> </w:t>
      </w:r>
      <w:r>
        <w:rPr>
          <w:rFonts w:ascii="Times New Roman" w:hAnsi="Times New Roman"/>
          <w:noProof/>
          <w:sz w:val="24"/>
          <w:szCs w:val="24"/>
          <w:lang w:val="sr-Latn-CS"/>
        </w:rPr>
        <w:t>novi</w:t>
      </w:r>
      <w:r w:rsidR="007E7110" w:rsidRPr="008D0F07">
        <w:rPr>
          <w:rFonts w:ascii="Times New Roman" w:hAnsi="Times New Roman"/>
          <w:noProof/>
          <w:sz w:val="24"/>
          <w:szCs w:val="24"/>
          <w:lang w:val="sr-Latn-CS"/>
        </w:rPr>
        <w:t xml:space="preserve"> </w:t>
      </w:r>
      <w:r>
        <w:rPr>
          <w:rFonts w:ascii="Times New Roman" w:hAnsi="Times New Roman"/>
          <w:noProof/>
          <w:sz w:val="24"/>
          <w:szCs w:val="24"/>
          <w:lang w:val="sr-Latn-CS"/>
        </w:rPr>
        <w:t>st</w:t>
      </w:r>
      <w:r w:rsidR="007E7110" w:rsidRPr="008D0F07">
        <w:rPr>
          <w:rFonts w:ascii="Times New Roman" w:hAnsi="Times New Roman"/>
          <w:noProof/>
          <w:sz w:val="24"/>
          <w:szCs w:val="24"/>
          <w:lang w:val="sr-Latn-CS"/>
        </w:rPr>
        <w:t>. 3 – 5,</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koji</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glase</w:t>
      </w:r>
      <w:r w:rsidR="00B91AC6" w:rsidRPr="008D0F07">
        <w:rPr>
          <w:rFonts w:ascii="Times New Roman" w:hAnsi="Times New Roman"/>
          <w:noProof/>
          <w:sz w:val="24"/>
          <w:szCs w:val="24"/>
          <w:lang w:val="sr-Latn-CS"/>
        </w:rPr>
        <w:t xml:space="preserve">:  </w:t>
      </w:r>
    </w:p>
    <w:p w:rsidR="00F95387" w:rsidRPr="008D0F07" w:rsidRDefault="007E7110" w:rsidP="00F95387">
      <w:pPr>
        <w:spacing w:after="0" w:line="240" w:lineRule="auto"/>
        <w:ind w:firstLine="709"/>
        <w:jc w:val="both"/>
        <w:rPr>
          <w:rFonts w:ascii="Times New Roman" w:hAnsi="Times New Roman"/>
          <w:noProof/>
          <w:sz w:val="24"/>
          <w:szCs w:val="24"/>
          <w:lang w:val="sr-Latn-CS"/>
        </w:rPr>
      </w:pPr>
      <w:r w:rsidRPr="008D0F07">
        <w:rPr>
          <w:rFonts w:ascii="Times New Roman" w:hAnsi="Times New Roman"/>
          <w:noProof/>
          <w:sz w:val="24"/>
          <w:szCs w:val="24"/>
          <w:lang w:val="sr-Latn-CS"/>
        </w:rPr>
        <w:t>„</w:t>
      </w:r>
      <w:r w:rsidR="008D0F07">
        <w:rPr>
          <w:rFonts w:ascii="Times New Roman" w:hAnsi="Times New Roman"/>
          <w:noProof/>
          <w:sz w:val="24"/>
          <w:szCs w:val="24"/>
          <w:lang w:val="sr-Latn-CS"/>
        </w:rPr>
        <w:t>Inspektor</w:t>
      </w:r>
      <w:r w:rsidR="00B91AC6"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00F154E2"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zaštitu</w:t>
      </w:r>
      <w:r w:rsidR="00B91AC6"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životne</w:t>
      </w:r>
      <w:r w:rsidR="00B91AC6"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sredine</w:t>
      </w:r>
      <w:r w:rsidR="00B91AC6"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vrši</w:t>
      </w:r>
      <w:r w:rsidR="00B91AC6"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inspekcijski</w:t>
      </w:r>
      <w:r w:rsidR="005D17E8"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nadzor</w:t>
      </w:r>
      <w:r w:rsidR="00B91AC6"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nad</w:t>
      </w:r>
      <w:r w:rsidR="00B91AC6"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klasifikacijom</w:t>
      </w:r>
      <w:r w:rsidR="00F95387"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pakovanjem</w:t>
      </w:r>
      <w:r w:rsidR="00F95387"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obeležavanjem</w:t>
      </w:r>
      <w:r w:rsidR="00F95387"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00F95387"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oglašavanjem</w:t>
      </w:r>
      <w:r w:rsidR="00F95387"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00F95387"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sadržajem</w:t>
      </w:r>
      <w:r w:rsidR="00F95387"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00F95387"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dostavljanjem</w:t>
      </w:r>
      <w:r w:rsidR="00F95387"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bezbednosnog</w:t>
      </w:r>
      <w:r w:rsidR="00F95387"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lista</w:t>
      </w:r>
      <w:r w:rsidR="00F95387"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obezbeđenj</w:t>
      </w:r>
      <w:r w:rsidR="00F95387" w:rsidRPr="008D0F07">
        <w:rPr>
          <w:rFonts w:ascii="Times New Roman" w:hAnsi="Times New Roman"/>
          <w:noProof/>
          <w:sz w:val="24"/>
          <w:szCs w:val="24"/>
          <w:lang w:val="sr-Latn-CS"/>
        </w:rPr>
        <w:t>e</w:t>
      </w:r>
      <w:r w:rsidR="008D0F07">
        <w:rPr>
          <w:rFonts w:ascii="Times New Roman" w:hAnsi="Times New Roman"/>
          <w:noProof/>
          <w:sz w:val="24"/>
          <w:szCs w:val="24"/>
          <w:lang w:val="sr-Latn-CS"/>
        </w:rPr>
        <w:t>m</w:t>
      </w:r>
      <w:r w:rsidR="00F95387"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savetnika</w:t>
      </w:r>
      <w:r w:rsidR="00F95387"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00F95387"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hemikalije</w:t>
      </w:r>
      <w:r w:rsidR="00F95387"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upisom</w:t>
      </w:r>
      <w:r w:rsidR="00F95387"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00F95387"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00F95387"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Registar</w:t>
      </w:r>
      <w:r w:rsidR="00F95387"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00F95387"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stavljanjem</w:t>
      </w:r>
      <w:r w:rsidR="00F95387"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00F95387"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promet</w:t>
      </w:r>
      <w:r w:rsidR="00F95387"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naročito</w:t>
      </w:r>
      <w:r w:rsidR="00F95387"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opasnih</w:t>
      </w:r>
      <w:r w:rsidR="00F95387"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00F95387"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00F95387"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detergenata</w:t>
      </w:r>
      <w:r w:rsidR="00F95387"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uvozom</w:t>
      </w:r>
      <w:r w:rsidR="00F95387"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00F95387"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izvozom</w:t>
      </w:r>
      <w:r w:rsidR="00F95387"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određenih</w:t>
      </w:r>
      <w:r w:rsidR="00F95387"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opasnih</w:t>
      </w:r>
      <w:r w:rsidR="00F95387"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00F95387"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kao</w:t>
      </w:r>
      <w:r w:rsidR="00F95387"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00F95387"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nad</w:t>
      </w:r>
      <w:r w:rsidR="00F95387"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sprovođenjem</w:t>
      </w:r>
      <w:r w:rsidR="00131951"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odredaba</w:t>
      </w:r>
      <w:r w:rsidR="00F95387"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ovog</w:t>
      </w:r>
      <w:r w:rsidR="00131951"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zakona</w:t>
      </w:r>
      <w:r w:rsidR="00131951"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00F95387"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koje</w:t>
      </w:r>
      <w:r w:rsidR="00F95387"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nije</w:t>
      </w:r>
      <w:r w:rsidR="00131951"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nadležan</w:t>
      </w:r>
      <w:r w:rsidR="00131951"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sanitarni</w:t>
      </w:r>
      <w:r w:rsidR="00131951"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odnosno</w:t>
      </w:r>
      <w:r w:rsidR="00131951"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tržišni</w:t>
      </w:r>
      <w:r w:rsidR="00131951"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inspektor</w:t>
      </w:r>
      <w:r w:rsidR="00F95387" w:rsidRPr="008D0F07">
        <w:rPr>
          <w:rFonts w:ascii="Times New Roman" w:hAnsi="Times New Roman"/>
          <w:noProof/>
          <w:sz w:val="24"/>
          <w:szCs w:val="24"/>
          <w:lang w:val="sr-Latn-CS"/>
        </w:rPr>
        <w:t>.</w:t>
      </w:r>
    </w:p>
    <w:p w:rsidR="005D17E8" w:rsidRPr="008D0F07" w:rsidRDefault="008D0F07" w:rsidP="005D17E8">
      <w:pPr>
        <w:pStyle w:val="Normal1"/>
        <w:shd w:val="clear" w:color="auto" w:fill="FFFFFF"/>
        <w:spacing w:before="0" w:beforeAutospacing="0" w:after="0" w:afterAutospacing="0"/>
        <w:ind w:firstLine="720"/>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Sanitarni</w:t>
      </w:r>
      <w:r w:rsidR="005D17E8" w:rsidRPr="008D0F07">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inspektor</w:t>
      </w:r>
      <w:r w:rsidR="005D17E8" w:rsidRPr="008D0F07">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vrši</w:t>
      </w:r>
      <w:r w:rsidR="005D17E8" w:rsidRPr="008D0F07">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inspekcijski</w:t>
      </w:r>
      <w:r w:rsidR="005D17E8" w:rsidRPr="008D0F07">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nadzor</w:t>
      </w:r>
      <w:r w:rsidR="005D17E8" w:rsidRPr="008D0F07">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w:t>
      </w:r>
      <w:r w:rsidR="005D17E8" w:rsidRPr="008D0F07">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primenom</w:t>
      </w:r>
      <w:r w:rsidR="005D17E8" w:rsidRPr="008D0F07">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ograničenja</w:t>
      </w:r>
      <w:r w:rsidR="005D17E8" w:rsidRPr="008D0F07">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D17E8" w:rsidRPr="008D0F07">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zabrana</w:t>
      </w:r>
      <w:r w:rsidR="005D17E8" w:rsidRPr="008D0F07">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proizvodnje</w:t>
      </w:r>
      <w:r w:rsidR="005D17E8" w:rsidRPr="008D0F07">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stavljanja</w:t>
      </w:r>
      <w:r w:rsidR="005D17E8" w:rsidRPr="008D0F07">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D17E8" w:rsidRPr="008D0F07">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promet</w:t>
      </w:r>
      <w:r w:rsidR="005D17E8" w:rsidRPr="008D0F07">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D17E8" w:rsidRPr="008D0F07">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korišćenja</w:t>
      </w:r>
      <w:r w:rsidR="005D17E8" w:rsidRPr="008D0F07">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hemikalija</w:t>
      </w:r>
      <w:r w:rsidR="005D17E8" w:rsidRPr="008D0F07">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D17E8" w:rsidRPr="008D0F07">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proizvoda</w:t>
      </w:r>
      <w:r w:rsidR="005D17E8" w:rsidRPr="008D0F07">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namenjenih</w:t>
      </w:r>
      <w:r w:rsidR="005D17E8" w:rsidRPr="008D0F07">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D17E8" w:rsidRPr="008D0F07">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opštu</w:t>
      </w:r>
      <w:r w:rsidR="005D17E8" w:rsidRPr="008D0F07">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upotrebu</w:t>
      </w:r>
      <w:r w:rsidR="005D17E8" w:rsidRPr="008D0F07">
        <w:rPr>
          <w:rFonts w:ascii="Times New Roman" w:hAnsi="Times New Roman" w:cs="Times New Roman"/>
          <w:noProof/>
          <w:sz w:val="24"/>
          <w:szCs w:val="24"/>
          <w:lang w:val="sr-Latn-CS"/>
        </w:rPr>
        <w:t>.</w:t>
      </w:r>
    </w:p>
    <w:p w:rsidR="00B91AC6" w:rsidRPr="008D0F07" w:rsidRDefault="008D0F07" w:rsidP="005B45C7">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Tržišni</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inspektor</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vrši</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inspekcijski</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nadzor</w:t>
      </w:r>
      <w:r w:rsidR="00F154E2"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ispunjenošću</w:t>
      </w:r>
      <w:r w:rsidR="005D17E8" w:rsidRPr="008D0F07">
        <w:rPr>
          <w:rFonts w:ascii="Times New Roman" w:hAnsi="Times New Roman"/>
          <w:noProof/>
          <w:sz w:val="24"/>
          <w:szCs w:val="24"/>
          <w:lang w:val="sr-Latn-CS"/>
        </w:rPr>
        <w:t xml:space="preserve"> </w:t>
      </w:r>
      <w:r>
        <w:rPr>
          <w:rFonts w:ascii="Times New Roman" w:hAnsi="Times New Roman"/>
          <w:noProof/>
          <w:sz w:val="24"/>
          <w:szCs w:val="24"/>
          <w:lang w:val="sr-Latn-CS"/>
        </w:rPr>
        <w:t>uslova</w:t>
      </w:r>
      <w:r w:rsidR="005D17E8"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5D17E8" w:rsidRPr="008D0F07">
        <w:rPr>
          <w:rFonts w:ascii="Times New Roman" w:hAnsi="Times New Roman"/>
          <w:noProof/>
          <w:sz w:val="24"/>
          <w:szCs w:val="24"/>
          <w:lang w:val="sr-Latn-CS"/>
        </w:rPr>
        <w:t xml:space="preserve"> </w:t>
      </w:r>
      <w:r>
        <w:rPr>
          <w:rFonts w:ascii="Times New Roman" w:hAnsi="Times New Roman"/>
          <w:noProof/>
          <w:sz w:val="24"/>
          <w:szCs w:val="24"/>
          <w:lang w:val="sr-Latn-CS"/>
        </w:rPr>
        <w:t>držanje</w:t>
      </w:r>
      <w:r w:rsidR="005D17E8" w:rsidRPr="008D0F07">
        <w:rPr>
          <w:rFonts w:ascii="Times New Roman" w:hAnsi="Times New Roman"/>
          <w:noProof/>
          <w:sz w:val="24"/>
          <w:szCs w:val="24"/>
          <w:lang w:val="sr-Latn-CS"/>
        </w:rPr>
        <w:t xml:space="preserve"> </w:t>
      </w:r>
      <w:r>
        <w:rPr>
          <w:rFonts w:ascii="Times New Roman" w:hAnsi="Times New Roman"/>
          <w:noProof/>
          <w:sz w:val="24"/>
          <w:szCs w:val="24"/>
          <w:lang w:val="sr-Latn-CS"/>
        </w:rPr>
        <w:t>opasne</w:t>
      </w:r>
      <w:r w:rsidR="005D17E8"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hemikalije</w:t>
      </w:r>
      <w:r w:rsidR="005D17E8"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5D17E8"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prodajnom</w:t>
      </w:r>
      <w:r w:rsidR="005D17E8"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prostoru</w:t>
      </w:r>
      <w:r w:rsidR="005D17E8"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5D17E8" w:rsidRPr="008D0F07">
        <w:rPr>
          <w:rFonts w:ascii="Times New Roman" w:hAnsi="Times New Roman"/>
          <w:noProof/>
          <w:sz w:val="24"/>
          <w:szCs w:val="24"/>
          <w:lang w:val="sr-Latn-CS"/>
        </w:rPr>
        <w:t xml:space="preserve"> </w:t>
      </w:r>
      <w:r>
        <w:rPr>
          <w:rFonts w:ascii="Times New Roman" w:hAnsi="Times New Roman"/>
          <w:noProof/>
          <w:sz w:val="24"/>
          <w:szCs w:val="24"/>
          <w:lang w:val="sr-Latn-CS"/>
        </w:rPr>
        <w:t>načinom</w:t>
      </w:r>
      <w:r w:rsidR="005D17E8" w:rsidRPr="008D0F07">
        <w:rPr>
          <w:rFonts w:ascii="Times New Roman" w:hAnsi="Times New Roman"/>
          <w:noProof/>
          <w:sz w:val="24"/>
          <w:szCs w:val="24"/>
          <w:lang w:val="sr-Latn-CS"/>
        </w:rPr>
        <w:t xml:space="preserve"> </w:t>
      </w:r>
      <w:r>
        <w:rPr>
          <w:rFonts w:ascii="Times New Roman" w:hAnsi="Times New Roman"/>
          <w:noProof/>
          <w:sz w:val="24"/>
          <w:szCs w:val="24"/>
          <w:lang w:val="sr-Latn-CS"/>
        </w:rPr>
        <w:t>obeležavanja</w:t>
      </w:r>
      <w:r w:rsidR="005D17E8" w:rsidRPr="008D0F07">
        <w:rPr>
          <w:rFonts w:ascii="Times New Roman" w:hAnsi="Times New Roman"/>
          <w:noProof/>
          <w:sz w:val="24"/>
          <w:szCs w:val="24"/>
          <w:lang w:val="sr-Latn-CS"/>
        </w:rPr>
        <w:t xml:space="preserve"> </w:t>
      </w:r>
      <w:r>
        <w:rPr>
          <w:rFonts w:ascii="Times New Roman" w:hAnsi="Times New Roman"/>
          <w:noProof/>
          <w:sz w:val="24"/>
          <w:szCs w:val="24"/>
          <w:lang w:val="sr-Latn-CS"/>
        </w:rPr>
        <w:t>tog</w:t>
      </w:r>
      <w:r w:rsidR="005D17E8"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prostora</w:t>
      </w:r>
      <w:r w:rsidR="005D17E8" w:rsidRPr="008D0F07">
        <w:rPr>
          <w:rFonts w:ascii="Times New Roman" w:hAnsi="Times New Roman"/>
          <w:noProof/>
          <w:sz w:val="24"/>
          <w:szCs w:val="24"/>
          <w:lang w:val="sr-Latn-CS"/>
        </w:rPr>
        <w:t>.</w:t>
      </w:r>
      <w:r w:rsidR="00B91AC6" w:rsidRPr="008D0F07">
        <w:rPr>
          <w:rFonts w:ascii="Times New Roman" w:hAnsi="Times New Roman"/>
          <w:noProof/>
          <w:sz w:val="24"/>
          <w:szCs w:val="24"/>
          <w:lang w:val="sr-Latn-CS"/>
        </w:rPr>
        <w:t xml:space="preserve">”                                                                                                                                                </w:t>
      </w:r>
    </w:p>
    <w:p w:rsidR="00B91AC6" w:rsidRPr="008D0F07" w:rsidRDefault="008D0F07" w:rsidP="005B45C7">
      <w:pPr>
        <w:spacing w:after="0" w:line="240" w:lineRule="auto"/>
        <w:ind w:left="720"/>
        <w:jc w:val="both"/>
        <w:rPr>
          <w:rFonts w:ascii="Times New Roman" w:hAnsi="Times New Roman"/>
          <w:noProof/>
          <w:sz w:val="24"/>
          <w:szCs w:val="24"/>
          <w:lang w:val="sr-Latn-CS"/>
        </w:rPr>
      </w:pPr>
      <w:r>
        <w:rPr>
          <w:rFonts w:ascii="Times New Roman" w:hAnsi="Times New Roman"/>
          <w:noProof/>
          <w:sz w:val="24"/>
          <w:szCs w:val="24"/>
          <w:lang w:val="sr-Latn-CS"/>
        </w:rPr>
        <w:t>Dosadašnji</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st</w:t>
      </w:r>
      <w:r w:rsidR="00B91AC6" w:rsidRPr="008D0F07">
        <w:rPr>
          <w:rFonts w:ascii="Times New Roman" w:hAnsi="Times New Roman"/>
          <w:noProof/>
          <w:sz w:val="24"/>
          <w:szCs w:val="24"/>
          <w:lang w:val="sr-Latn-CS"/>
        </w:rPr>
        <w:t xml:space="preserve">. 3. </w:t>
      </w:r>
      <w:r>
        <w:rPr>
          <w:rFonts w:ascii="Times New Roman" w:hAnsi="Times New Roman"/>
          <w:noProof/>
          <w:sz w:val="24"/>
          <w:szCs w:val="24"/>
          <w:lang w:val="sr-Latn-CS"/>
        </w:rPr>
        <w:t>i</w:t>
      </w:r>
      <w:r w:rsidR="00B91AC6" w:rsidRPr="008D0F07">
        <w:rPr>
          <w:rFonts w:ascii="Times New Roman" w:hAnsi="Times New Roman"/>
          <w:noProof/>
          <w:sz w:val="24"/>
          <w:szCs w:val="24"/>
          <w:lang w:val="sr-Latn-CS"/>
        </w:rPr>
        <w:t xml:space="preserve"> 4. </w:t>
      </w:r>
      <w:r>
        <w:rPr>
          <w:rFonts w:ascii="Times New Roman" w:hAnsi="Times New Roman"/>
          <w:noProof/>
          <w:sz w:val="24"/>
          <w:szCs w:val="24"/>
          <w:lang w:val="sr-Latn-CS"/>
        </w:rPr>
        <w:t>postaju</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st</w:t>
      </w:r>
      <w:r w:rsidR="00B91AC6" w:rsidRPr="008D0F07">
        <w:rPr>
          <w:rFonts w:ascii="Times New Roman" w:hAnsi="Times New Roman"/>
          <w:noProof/>
          <w:sz w:val="24"/>
          <w:szCs w:val="24"/>
          <w:lang w:val="sr-Latn-CS"/>
        </w:rPr>
        <w:t xml:space="preserve">. 6. </w:t>
      </w:r>
      <w:r>
        <w:rPr>
          <w:rFonts w:ascii="Times New Roman" w:hAnsi="Times New Roman"/>
          <w:noProof/>
          <w:sz w:val="24"/>
          <w:szCs w:val="24"/>
          <w:lang w:val="sr-Latn-CS"/>
        </w:rPr>
        <w:t>i</w:t>
      </w:r>
      <w:r w:rsidR="00B91AC6" w:rsidRPr="008D0F07">
        <w:rPr>
          <w:rFonts w:ascii="Times New Roman" w:hAnsi="Times New Roman"/>
          <w:noProof/>
          <w:sz w:val="24"/>
          <w:szCs w:val="24"/>
          <w:lang w:val="sr-Latn-CS"/>
        </w:rPr>
        <w:t xml:space="preserve"> 7.</w:t>
      </w:r>
    </w:p>
    <w:p w:rsidR="005B45C7" w:rsidRPr="008D0F07" w:rsidRDefault="005B45C7" w:rsidP="005B45C7">
      <w:pPr>
        <w:spacing w:after="0" w:line="240" w:lineRule="auto"/>
        <w:ind w:left="720"/>
        <w:jc w:val="both"/>
        <w:rPr>
          <w:rFonts w:ascii="Times New Roman" w:hAnsi="Times New Roman"/>
          <w:noProof/>
          <w:sz w:val="24"/>
          <w:szCs w:val="24"/>
          <w:lang w:val="sr-Latn-CS"/>
        </w:rPr>
      </w:pPr>
    </w:p>
    <w:p w:rsidR="00B91AC6" w:rsidRPr="008D0F07" w:rsidRDefault="008D0F07" w:rsidP="005B45C7">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B91AC6" w:rsidRPr="008D0F07">
        <w:rPr>
          <w:rFonts w:ascii="Times New Roman" w:hAnsi="Times New Roman"/>
          <w:noProof/>
          <w:sz w:val="24"/>
          <w:szCs w:val="24"/>
          <w:lang w:val="sr-Latn-CS"/>
        </w:rPr>
        <w:t xml:space="preserve"> 1</w:t>
      </w:r>
      <w:r w:rsidR="00D2444A" w:rsidRPr="008D0F07">
        <w:rPr>
          <w:rFonts w:ascii="Times New Roman" w:hAnsi="Times New Roman"/>
          <w:noProof/>
          <w:sz w:val="24"/>
          <w:szCs w:val="24"/>
          <w:lang w:val="sr-Latn-CS"/>
        </w:rPr>
        <w:t>5</w:t>
      </w:r>
      <w:r w:rsidR="00B91AC6" w:rsidRPr="008D0F07">
        <w:rPr>
          <w:rFonts w:ascii="Times New Roman" w:hAnsi="Times New Roman"/>
          <w:noProof/>
          <w:sz w:val="24"/>
          <w:szCs w:val="24"/>
          <w:lang w:val="sr-Latn-CS"/>
        </w:rPr>
        <w:t>.</w:t>
      </w:r>
    </w:p>
    <w:p w:rsidR="00B91AC6" w:rsidRPr="008D0F07" w:rsidRDefault="008D0F07" w:rsidP="005B45C7">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Član</w:t>
      </w:r>
      <w:r w:rsidR="00B91AC6" w:rsidRPr="008D0F07">
        <w:rPr>
          <w:rFonts w:ascii="Times New Roman" w:hAnsi="Times New Roman"/>
          <w:noProof/>
          <w:sz w:val="24"/>
          <w:szCs w:val="24"/>
          <w:lang w:val="sr-Latn-CS"/>
        </w:rPr>
        <w:t xml:space="preserve"> 88. </w:t>
      </w:r>
      <w:r>
        <w:rPr>
          <w:rFonts w:ascii="Times New Roman" w:hAnsi="Times New Roman"/>
          <w:noProof/>
          <w:sz w:val="24"/>
          <w:szCs w:val="24"/>
          <w:lang w:val="sr-Latn-CS"/>
        </w:rPr>
        <w:t>menja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glasi</w:t>
      </w:r>
      <w:r w:rsidR="00B91AC6" w:rsidRPr="008D0F07">
        <w:rPr>
          <w:rFonts w:ascii="Times New Roman" w:hAnsi="Times New Roman"/>
          <w:noProof/>
          <w:sz w:val="24"/>
          <w:szCs w:val="24"/>
          <w:lang w:val="sr-Latn-CS"/>
        </w:rPr>
        <w:t xml:space="preserve">: </w:t>
      </w:r>
    </w:p>
    <w:p w:rsidR="00C41BF7" w:rsidRPr="008D0F07" w:rsidRDefault="00C41BF7" w:rsidP="005B45C7">
      <w:pPr>
        <w:spacing w:after="0" w:line="240" w:lineRule="auto"/>
        <w:ind w:firstLine="720"/>
        <w:jc w:val="both"/>
        <w:rPr>
          <w:rFonts w:ascii="Times New Roman" w:hAnsi="Times New Roman"/>
          <w:noProof/>
          <w:sz w:val="24"/>
          <w:szCs w:val="24"/>
          <w:lang w:val="sr-Latn-CS"/>
        </w:rPr>
      </w:pPr>
    </w:p>
    <w:p w:rsidR="00C41BF7" w:rsidRPr="008D0F07" w:rsidRDefault="001D22A2" w:rsidP="001D22A2">
      <w:pPr>
        <w:spacing w:after="0" w:line="240" w:lineRule="auto"/>
        <w:ind w:firstLine="720"/>
        <w:rPr>
          <w:rFonts w:ascii="Times New Roman" w:hAnsi="Times New Roman"/>
          <w:noProof/>
          <w:sz w:val="24"/>
          <w:szCs w:val="24"/>
          <w:lang w:val="sr-Latn-CS"/>
        </w:rPr>
      </w:pPr>
      <w:r w:rsidRPr="008D0F07">
        <w:rPr>
          <w:rFonts w:ascii="Times New Roman" w:hAnsi="Times New Roman"/>
          <w:noProof/>
          <w:sz w:val="24"/>
          <w:szCs w:val="24"/>
          <w:lang w:val="sr-Latn-CS"/>
        </w:rPr>
        <w:t xml:space="preserve">                                                         </w:t>
      </w:r>
      <w:r w:rsidR="00C41BF7" w:rsidRPr="008D0F07">
        <w:rPr>
          <w:rFonts w:ascii="Times New Roman" w:hAnsi="Times New Roman"/>
          <w:noProof/>
          <w:sz w:val="24"/>
          <w:szCs w:val="24"/>
          <w:lang w:val="sr-Latn-CS"/>
        </w:rPr>
        <w:t>„</w:t>
      </w:r>
      <w:r w:rsidR="008D0F07">
        <w:rPr>
          <w:rFonts w:ascii="Times New Roman" w:hAnsi="Times New Roman"/>
          <w:noProof/>
          <w:sz w:val="24"/>
          <w:szCs w:val="24"/>
          <w:lang w:val="sr-Latn-CS"/>
        </w:rPr>
        <w:t>Član</w:t>
      </w:r>
      <w:r w:rsidR="00C41BF7" w:rsidRPr="008D0F07">
        <w:rPr>
          <w:rFonts w:ascii="Times New Roman" w:hAnsi="Times New Roman"/>
          <w:noProof/>
          <w:sz w:val="24"/>
          <w:szCs w:val="24"/>
          <w:lang w:val="sr-Latn-CS"/>
        </w:rPr>
        <w:t xml:space="preserve"> 88.</w:t>
      </w:r>
    </w:p>
    <w:p w:rsidR="00C41BF7" w:rsidRPr="008D0F07" w:rsidRDefault="00C41BF7" w:rsidP="00C41BF7">
      <w:pPr>
        <w:spacing w:after="0" w:line="240" w:lineRule="auto"/>
        <w:ind w:firstLine="720"/>
        <w:jc w:val="center"/>
        <w:rPr>
          <w:rFonts w:ascii="Times New Roman" w:hAnsi="Times New Roman"/>
          <w:noProof/>
          <w:sz w:val="24"/>
          <w:szCs w:val="24"/>
          <w:lang w:val="sr-Latn-CS"/>
        </w:rPr>
      </w:pPr>
    </w:p>
    <w:p w:rsidR="00B91AC6" w:rsidRPr="008D0F07" w:rsidRDefault="008D0F07" w:rsidP="005B45C7">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Ministarstva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iz</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člana</w:t>
      </w:r>
      <w:r w:rsidR="00B91AC6" w:rsidRPr="008D0F07">
        <w:rPr>
          <w:rFonts w:ascii="Times New Roman" w:hAnsi="Times New Roman"/>
          <w:noProof/>
          <w:sz w:val="24"/>
          <w:szCs w:val="24"/>
          <w:lang w:val="sr-Latn-CS"/>
        </w:rPr>
        <w:t xml:space="preserve"> 86. </w:t>
      </w:r>
      <w:r>
        <w:rPr>
          <w:rFonts w:ascii="Times New Roman" w:hAnsi="Times New Roman"/>
          <w:noProof/>
          <w:sz w:val="24"/>
          <w:szCs w:val="24"/>
          <w:lang w:val="sr-Latn-CS"/>
        </w:rPr>
        <w:t>stav</w:t>
      </w:r>
      <w:r w:rsidR="00B91AC6" w:rsidRPr="008D0F07">
        <w:rPr>
          <w:rFonts w:ascii="Times New Roman" w:hAnsi="Times New Roman"/>
          <w:noProof/>
          <w:sz w:val="24"/>
          <w:szCs w:val="24"/>
          <w:lang w:val="sr-Latn-CS"/>
        </w:rPr>
        <w:t xml:space="preserve"> 2. </w:t>
      </w:r>
      <w:r>
        <w:rPr>
          <w:rFonts w:ascii="Times New Roman" w:hAnsi="Times New Roman"/>
          <w:noProof/>
          <w:sz w:val="24"/>
          <w:szCs w:val="24"/>
          <w:lang w:val="sr-Latn-CS"/>
        </w:rPr>
        <w:t>ovog</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sporazumom</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obrazuju</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skladu</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sa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propisima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kojima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uređuje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državna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uprava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zajedničko</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telo</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radi</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planiranja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praćenja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usklađivanja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preduzimanja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zajedničkih</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mera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aktivnosti</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sprovođenje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ovog</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međusobne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saradnje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uključujući</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inspekcijski</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nadzor</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obuku</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nadležnih</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inspekcija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skladu</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sa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ovim</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zakonom</w:t>
      </w:r>
      <w:r w:rsidR="00B91AC6" w:rsidRPr="008D0F07">
        <w:rPr>
          <w:rFonts w:ascii="Times New Roman" w:hAnsi="Times New Roman"/>
          <w:noProof/>
          <w:sz w:val="24"/>
          <w:szCs w:val="24"/>
          <w:lang w:val="sr-Latn-CS"/>
        </w:rPr>
        <w:t>.</w:t>
      </w:r>
    </w:p>
    <w:p w:rsidR="00B91AC6" w:rsidRPr="008D0F07" w:rsidRDefault="008D0F07" w:rsidP="005B45C7">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Sporazumom</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iz</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stava</w:t>
      </w:r>
      <w:r w:rsidR="00B91AC6" w:rsidRPr="008D0F07">
        <w:rPr>
          <w:rFonts w:ascii="Times New Roman" w:hAnsi="Times New Roman"/>
          <w:noProof/>
          <w:sz w:val="24"/>
          <w:szCs w:val="24"/>
          <w:lang w:val="sr-Latn-CS"/>
        </w:rPr>
        <w:t xml:space="preserve"> 1. </w:t>
      </w:r>
      <w:r>
        <w:rPr>
          <w:rFonts w:ascii="Times New Roman" w:hAnsi="Times New Roman"/>
          <w:noProof/>
          <w:sz w:val="24"/>
          <w:szCs w:val="24"/>
          <w:lang w:val="sr-Latn-CS"/>
        </w:rPr>
        <w:t>ovog</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uređuju</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pitanja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planiranja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programiranja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mera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aktivnosti</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vršenju</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nadzora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sprovođenjem</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ovog</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B91AC6" w:rsidRPr="008D0F07">
        <w:rPr>
          <w:rFonts w:ascii="Times New Roman" w:hAnsi="Times New Roman"/>
          <w:noProof/>
          <w:sz w:val="24"/>
          <w:szCs w:val="24"/>
          <w:lang w:val="sr-Latn-CS"/>
        </w:rPr>
        <w:t>.”</w:t>
      </w:r>
    </w:p>
    <w:p w:rsidR="005B45C7" w:rsidRPr="008D0F07" w:rsidRDefault="005B45C7" w:rsidP="005B45C7">
      <w:pPr>
        <w:spacing w:after="0" w:line="240" w:lineRule="auto"/>
        <w:ind w:firstLine="720"/>
        <w:jc w:val="both"/>
        <w:rPr>
          <w:rFonts w:ascii="Times New Roman" w:hAnsi="Times New Roman"/>
          <w:noProof/>
          <w:sz w:val="24"/>
          <w:szCs w:val="24"/>
          <w:lang w:val="sr-Latn-CS"/>
        </w:rPr>
      </w:pPr>
    </w:p>
    <w:p w:rsidR="00B91AC6" w:rsidRPr="008D0F07" w:rsidRDefault="008D0F07" w:rsidP="005B45C7">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B91AC6" w:rsidRPr="008D0F07">
        <w:rPr>
          <w:rFonts w:ascii="Times New Roman" w:hAnsi="Times New Roman"/>
          <w:noProof/>
          <w:sz w:val="24"/>
          <w:szCs w:val="24"/>
          <w:lang w:val="sr-Latn-CS"/>
        </w:rPr>
        <w:t xml:space="preserve"> 1</w:t>
      </w:r>
      <w:r w:rsidR="00D2444A" w:rsidRPr="008D0F07">
        <w:rPr>
          <w:rFonts w:ascii="Times New Roman" w:hAnsi="Times New Roman"/>
          <w:noProof/>
          <w:sz w:val="24"/>
          <w:szCs w:val="24"/>
          <w:lang w:val="sr-Latn-CS"/>
        </w:rPr>
        <w:t>6</w:t>
      </w:r>
      <w:r w:rsidR="00B91AC6" w:rsidRPr="008D0F07">
        <w:rPr>
          <w:rFonts w:ascii="Times New Roman" w:hAnsi="Times New Roman"/>
          <w:noProof/>
          <w:sz w:val="24"/>
          <w:szCs w:val="24"/>
          <w:lang w:val="sr-Latn-CS"/>
        </w:rPr>
        <w:t>.</w:t>
      </w:r>
    </w:p>
    <w:p w:rsidR="0015157A" w:rsidRPr="008D0F07" w:rsidRDefault="008D0F07" w:rsidP="005B45C7">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U</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članu</w:t>
      </w:r>
      <w:r w:rsidR="00B91AC6" w:rsidRPr="008D0F07">
        <w:rPr>
          <w:rFonts w:ascii="Times New Roman" w:hAnsi="Times New Roman"/>
          <w:noProof/>
          <w:sz w:val="24"/>
          <w:szCs w:val="24"/>
          <w:lang w:val="sr-Latn-CS"/>
        </w:rPr>
        <w:t xml:space="preserve"> 89. </w:t>
      </w:r>
      <w:r>
        <w:rPr>
          <w:rFonts w:ascii="Times New Roman" w:hAnsi="Times New Roman"/>
          <w:noProof/>
          <w:sz w:val="24"/>
          <w:szCs w:val="24"/>
          <w:lang w:val="sr-Latn-CS"/>
        </w:rPr>
        <w:t>stav</w:t>
      </w:r>
      <w:r w:rsidR="0015157A" w:rsidRPr="008D0F07">
        <w:rPr>
          <w:rFonts w:ascii="Times New Roman" w:hAnsi="Times New Roman"/>
          <w:noProof/>
          <w:sz w:val="24"/>
          <w:szCs w:val="24"/>
          <w:lang w:val="sr-Latn-CS"/>
        </w:rPr>
        <w:t xml:space="preserve"> 1. </w:t>
      </w:r>
      <w:r>
        <w:rPr>
          <w:rFonts w:ascii="Times New Roman" w:hAnsi="Times New Roman"/>
          <w:noProof/>
          <w:sz w:val="24"/>
          <w:szCs w:val="24"/>
          <w:lang w:val="sr-Latn-CS"/>
        </w:rPr>
        <w:t>menja</w:t>
      </w:r>
      <w:r w:rsidR="0015157A"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15157A"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15157A" w:rsidRPr="008D0F07">
        <w:rPr>
          <w:rFonts w:ascii="Times New Roman" w:hAnsi="Times New Roman"/>
          <w:noProof/>
          <w:sz w:val="24"/>
          <w:szCs w:val="24"/>
          <w:lang w:val="sr-Latn-CS"/>
        </w:rPr>
        <w:t xml:space="preserve"> </w:t>
      </w:r>
      <w:r>
        <w:rPr>
          <w:rFonts w:ascii="Times New Roman" w:hAnsi="Times New Roman"/>
          <w:noProof/>
          <w:sz w:val="24"/>
          <w:szCs w:val="24"/>
          <w:lang w:val="sr-Latn-CS"/>
        </w:rPr>
        <w:t>glasi</w:t>
      </w:r>
      <w:r w:rsidR="0015157A" w:rsidRPr="008D0F07">
        <w:rPr>
          <w:rFonts w:ascii="Times New Roman" w:hAnsi="Times New Roman"/>
          <w:noProof/>
          <w:sz w:val="24"/>
          <w:szCs w:val="24"/>
          <w:lang w:val="sr-Latn-CS"/>
        </w:rPr>
        <w:t>:</w:t>
      </w:r>
    </w:p>
    <w:p w:rsidR="0015157A" w:rsidRPr="008D0F07" w:rsidRDefault="0015157A" w:rsidP="0015157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w:t>
      </w:r>
      <w:r w:rsidR="008D0F07">
        <w:rPr>
          <w:rFonts w:ascii="Times New Roman" w:hAnsi="Times New Roman"/>
          <w:noProof/>
          <w:sz w:val="24"/>
          <w:szCs w:val="24"/>
          <w:lang w:val="sr-Latn-CS"/>
        </w:rPr>
        <w:t>Inspektori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zaštitu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životne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sredine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sanitarni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inspektori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daljem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tekstu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inspektori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mogu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vrše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uzorkovanje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preliminarnu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kontrolu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sadržaja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proizvoda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radi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utvrđivanja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li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ispunjeni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uslovi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stavljanje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promet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odnosno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korišćenje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proizvoda</w:t>
      </w:r>
      <w:r w:rsidRPr="008D0F07">
        <w:rPr>
          <w:rFonts w:ascii="Times New Roman" w:hAnsi="Times New Roman"/>
          <w:noProof/>
          <w:sz w:val="24"/>
          <w:szCs w:val="24"/>
          <w:lang w:val="sr-Latn-CS"/>
        </w:rPr>
        <w:t>.”</w:t>
      </w:r>
    </w:p>
    <w:p w:rsidR="00B91AC6" w:rsidRPr="008D0F07" w:rsidRDefault="008D0F07" w:rsidP="005B45C7">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U</w:t>
      </w:r>
      <w:r w:rsidR="0015157A" w:rsidRPr="008D0F07">
        <w:rPr>
          <w:rFonts w:ascii="Times New Roman" w:hAnsi="Times New Roman"/>
          <w:noProof/>
          <w:sz w:val="24"/>
          <w:szCs w:val="24"/>
          <w:lang w:val="sr-Latn-CS"/>
        </w:rPr>
        <w:t xml:space="preserve"> </w:t>
      </w:r>
      <w:r>
        <w:rPr>
          <w:rFonts w:ascii="Times New Roman" w:hAnsi="Times New Roman"/>
          <w:noProof/>
          <w:sz w:val="24"/>
          <w:szCs w:val="24"/>
          <w:lang w:val="sr-Latn-CS"/>
        </w:rPr>
        <w:t>stavu</w:t>
      </w:r>
      <w:r w:rsidR="00B91AC6" w:rsidRPr="008D0F07">
        <w:rPr>
          <w:rFonts w:ascii="Times New Roman" w:hAnsi="Times New Roman"/>
          <w:noProof/>
          <w:sz w:val="24"/>
          <w:szCs w:val="24"/>
          <w:lang w:val="sr-Latn-CS"/>
        </w:rPr>
        <w:t xml:space="preserve"> 3. </w:t>
      </w:r>
      <w:r>
        <w:rPr>
          <w:rFonts w:ascii="Times New Roman" w:hAnsi="Times New Roman"/>
          <w:noProof/>
          <w:sz w:val="24"/>
          <w:szCs w:val="24"/>
          <w:lang w:val="sr-Latn-CS"/>
        </w:rPr>
        <w:t>reči</w:t>
      </w:r>
      <w:r w:rsidR="00B91AC6" w:rsidRPr="008D0F07">
        <w:rPr>
          <w:rFonts w:ascii="Times New Roman" w:hAnsi="Times New Roman"/>
          <w:noProof/>
          <w:sz w:val="24"/>
          <w:szCs w:val="24"/>
          <w:lang w:val="sr-Latn-CS"/>
        </w:rPr>
        <w:t>: „</w:t>
      </w:r>
      <w:r>
        <w:rPr>
          <w:rFonts w:ascii="Times New Roman" w:hAnsi="Times New Roman"/>
          <w:noProof/>
          <w:sz w:val="24"/>
          <w:szCs w:val="24"/>
          <w:lang w:val="sr-Latn-CS"/>
        </w:rPr>
        <w:t>finansijskim</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planom</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ministarstva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nadležnog</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zaštitu</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životne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sredine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zamenjuju</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rečima</w:t>
      </w:r>
      <w:r w:rsidR="00B91AC6" w:rsidRPr="008D0F07">
        <w:rPr>
          <w:rFonts w:ascii="Times New Roman" w:hAnsi="Times New Roman"/>
          <w:noProof/>
          <w:sz w:val="24"/>
          <w:szCs w:val="24"/>
          <w:lang w:val="sr-Latn-CS"/>
        </w:rPr>
        <w:t>: „</w:t>
      </w:r>
      <w:r>
        <w:rPr>
          <w:rFonts w:ascii="Times New Roman" w:hAnsi="Times New Roman"/>
          <w:noProof/>
          <w:sz w:val="24"/>
          <w:szCs w:val="24"/>
          <w:lang w:val="sr-Latn-CS"/>
        </w:rPr>
        <w:t>budžetom</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Republike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Srbije</w:t>
      </w:r>
      <w:r w:rsidR="00B91AC6" w:rsidRPr="008D0F07">
        <w:rPr>
          <w:rFonts w:ascii="Times New Roman" w:hAnsi="Times New Roman"/>
          <w:noProof/>
          <w:sz w:val="24"/>
          <w:szCs w:val="24"/>
          <w:lang w:val="sr-Latn-CS"/>
        </w:rPr>
        <w:t>”.</w:t>
      </w:r>
    </w:p>
    <w:p w:rsidR="005B45C7" w:rsidRPr="008D0F07" w:rsidRDefault="005B45C7" w:rsidP="005B45C7">
      <w:pPr>
        <w:spacing w:after="0" w:line="240" w:lineRule="auto"/>
        <w:ind w:firstLine="720"/>
        <w:jc w:val="both"/>
        <w:rPr>
          <w:rFonts w:ascii="Times New Roman" w:hAnsi="Times New Roman"/>
          <w:noProof/>
          <w:sz w:val="24"/>
          <w:szCs w:val="24"/>
          <w:lang w:val="sr-Latn-CS"/>
        </w:rPr>
      </w:pPr>
    </w:p>
    <w:p w:rsidR="003B05CF" w:rsidRPr="008D0F07" w:rsidRDefault="008D0F07" w:rsidP="003B05CF">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3B05CF" w:rsidRPr="008D0F07">
        <w:rPr>
          <w:rFonts w:ascii="Times New Roman" w:hAnsi="Times New Roman"/>
          <w:noProof/>
          <w:sz w:val="24"/>
          <w:szCs w:val="24"/>
          <w:lang w:val="sr-Latn-CS"/>
        </w:rPr>
        <w:t xml:space="preserve"> 17.</w:t>
      </w:r>
    </w:p>
    <w:p w:rsidR="00B153E7" w:rsidRPr="008D0F07" w:rsidRDefault="008D0F07" w:rsidP="003B05CF">
      <w:pPr>
        <w:spacing w:after="0" w:line="240" w:lineRule="auto"/>
        <w:ind w:firstLine="709"/>
        <w:jc w:val="both"/>
        <w:rPr>
          <w:rFonts w:ascii="Times New Roman" w:hAnsi="Times New Roman"/>
          <w:noProof/>
          <w:sz w:val="24"/>
          <w:szCs w:val="24"/>
          <w:lang w:val="sr-Latn-CS"/>
        </w:rPr>
      </w:pPr>
      <w:r>
        <w:rPr>
          <w:rFonts w:ascii="Times New Roman" w:hAnsi="Times New Roman"/>
          <w:noProof/>
          <w:sz w:val="24"/>
          <w:szCs w:val="24"/>
          <w:lang w:val="sr-Latn-CS"/>
        </w:rPr>
        <w:t>U</w:t>
      </w:r>
      <w:r w:rsidR="003B05CF"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članu</w:t>
      </w:r>
      <w:r w:rsidR="003B05CF" w:rsidRPr="008D0F07">
        <w:rPr>
          <w:rFonts w:ascii="Times New Roman" w:hAnsi="Times New Roman"/>
          <w:noProof/>
          <w:sz w:val="24"/>
          <w:szCs w:val="24"/>
          <w:lang w:val="sr-Latn-CS"/>
        </w:rPr>
        <w:t xml:space="preserve"> 90. </w:t>
      </w:r>
      <w:r>
        <w:rPr>
          <w:rFonts w:ascii="Times New Roman" w:hAnsi="Times New Roman"/>
          <w:noProof/>
          <w:sz w:val="24"/>
          <w:szCs w:val="24"/>
          <w:lang w:val="sr-Latn-CS"/>
        </w:rPr>
        <w:t>tačka</w:t>
      </w:r>
      <w:r w:rsidR="003B05CF" w:rsidRPr="008D0F07">
        <w:rPr>
          <w:rFonts w:ascii="Times New Roman" w:hAnsi="Times New Roman"/>
          <w:noProof/>
          <w:sz w:val="24"/>
          <w:szCs w:val="24"/>
          <w:lang w:val="sr-Latn-CS"/>
        </w:rPr>
        <w:t xml:space="preserve"> 8) </w:t>
      </w:r>
      <w:r>
        <w:rPr>
          <w:rFonts w:ascii="Times New Roman" w:hAnsi="Times New Roman"/>
          <w:noProof/>
          <w:sz w:val="24"/>
          <w:szCs w:val="24"/>
          <w:lang w:val="sr-Latn-CS"/>
        </w:rPr>
        <w:t>menja</w:t>
      </w:r>
      <w:r w:rsidR="003B05CF"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B05CF"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B05CF" w:rsidRPr="008D0F07">
        <w:rPr>
          <w:rFonts w:ascii="Times New Roman" w:hAnsi="Times New Roman"/>
          <w:noProof/>
          <w:sz w:val="24"/>
          <w:szCs w:val="24"/>
          <w:lang w:val="sr-Latn-CS"/>
        </w:rPr>
        <w:t xml:space="preserve"> </w:t>
      </w:r>
      <w:r>
        <w:rPr>
          <w:rFonts w:ascii="Times New Roman" w:hAnsi="Times New Roman"/>
          <w:noProof/>
          <w:sz w:val="24"/>
          <w:szCs w:val="24"/>
          <w:lang w:val="sr-Latn-CS"/>
        </w:rPr>
        <w:t>glasi</w:t>
      </w:r>
      <w:r w:rsidR="003B05CF" w:rsidRPr="008D0F07">
        <w:rPr>
          <w:rFonts w:ascii="Times New Roman" w:hAnsi="Times New Roman"/>
          <w:noProof/>
          <w:sz w:val="24"/>
          <w:szCs w:val="24"/>
          <w:lang w:val="sr-Latn-CS"/>
        </w:rPr>
        <w:t xml:space="preserve">: </w:t>
      </w:r>
    </w:p>
    <w:p w:rsidR="003B05CF" w:rsidRPr="008D0F07" w:rsidRDefault="003B05CF" w:rsidP="003B05CF">
      <w:pPr>
        <w:spacing w:after="0" w:line="240" w:lineRule="auto"/>
        <w:ind w:firstLine="709"/>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„8) </w:t>
      </w:r>
      <w:r w:rsidR="008D0F07">
        <w:rPr>
          <w:rFonts w:ascii="Times New Roman" w:hAnsi="Times New Roman"/>
          <w:noProof/>
          <w:sz w:val="24"/>
          <w:szCs w:val="24"/>
          <w:lang w:val="sr-Latn-CS"/>
        </w:rPr>
        <w:t>da</w:t>
      </w:r>
      <w:r w:rsidR="00C82124"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li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opasne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drže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prodajnom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prostoru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pod</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propisanim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uslovima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taj</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prostor</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obeležava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propisan</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način</w:t>
      </w:r>
      <w:r w:rsidRPr="008D0F07">
        <w:rPr>
          <w:rFonts w:ascii="Times New Roman" w:hAnsi="Times New Roman"/>
          <w:noProof/>
          <w:sz w:val="24"/>
          <w:szCs w:val="24"/>
          <w:lang w:val="sr-Latn-CS"/>
        </w:rPr>
        <w:t>;”</w:t>
      </w:r>
    </w:p>
    <w:p w:rsidR="003B05CF" w:rsidRPr="008D0F07" w:rsidRDefault="008D0F07" w:rsidP="003B05CF">
      <w:pPr>
        <w:tabs>
          <w:tab w:val="left" w:pos="5692"/>
        </w:tabs>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U</w:t>
      </w:r>
      <w:r w:rsidR="00B153E7" w:rsidRPr="008D0F07">
        <w:rPr>
          <w:rFonts w:ascii="Times New Roman" w:hAnsi="Times New Roman"/>
          <w:noProof/>
          <w:sz w:val="24"/>
          <w:szCs w:val="24"/>
          <w:lang w:val="sr-Latn-CS"/>
        </w:rPr>
        <w:t xml:space="preserve"> </w:t>
      </w:r>
      <w:r>
        <w:rPr>
          <w:rFonts w:ascii="Times New Roman" w:hAnsi="Times New Roman"/>
          <w:noProof/>
          <w:sz w:val="24"/>
          <w:szCs w:val="24"/>
          <w:lang w:val="sr-Latn-CS"/>
        </w:rPr>
        <w:t>tački</w:t>
      </w:r>
      <w:r w:rsidR="003B05CF" w:rsidRPr="008D0F07">
        <w:rPr>
          <w:rFonts w:ascii="Times New Roman" w:hAnsi="Times New Roman"/>
          <w:noProof/>
          <w:sz w:val="24"/>
          <w:szCs w:val="24"/>
          <w:lang w:val="sr-Latn-CS"/>
        </w:rPr>
        <w:t xml:space="preserve"> 17) </w:t>
      </w:r>
      <w:r>
        <w:rPr>
          <w:rFonts w:ascii="Times New Roman" w:hAnsi="Times New Roman"/>
          <w:noProof/>
          <w:sz w:val="24"/>
          <w:szCs w:val="24"/>
          <w:lang w:val="sr-Latn-CS"/>
        </w:rPr>
        <w:t>tačka</w:t>
      </w:r>
      <w:r w:rsidR="00B153E7"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B153E7" w:rsidRPr="008D0F07">
        <w:rPr>
          <w:rFonts w:ascii="Times New Roman" w:hAnsi="Times New Roman"/>
          <w:noProof/>
          <w:sz w:val="24"/>
          <w:szCs w:val="24"/>
          <w:lang w:val="sr-Latn-CS"/>
        </w:rPr>
        <w:t xml:space="preserve"> </w:t>
      </w:r>
      <w:r>
        <w:rPr>
          <w:rFonts w:ascii="Times New Roman" w:hAnsi="Times New Roman"/>
          <w:noProof/>
          <w:sz w:val="24"/>
          <w:szCs w:val="24"/>
          <w:lang w:val="sr-Latn-CS"/>
        </w:rPr>
        <w:t>kraju</w:t>
      </w:r>
      <w:r w:rsidR="00B153E7" w:rsidRPr="008D0F07">
        <w:rPr>
          <w:rFonts w:ascii="Times New Roman" w:hAnsi="Times New Roman"/>
          <w:noProof/>
          <w:sz w:val="24"/>
          <w:szCs w:val="24"/>
          <w:lang w:val="sr-Latn-CS"/>
        </w:rPr>
        <w:t xml:space="preserve"> </w:t>
      </w:r>
      <w:r>
        <w:rPr>
          <w:rFonts w:ascii="Times New Roman" w:hAnsi="Times New Roman"/>
          <w:noProof/>
          <w:sz w:val="24"/>
          <w:szCs w:val="24"/>
          <w:lang w:val="sr-Latn-CS"/>
        </w:rPr>
        <w:t>zamenjuje</w:t>
      </w:r>
      <w:r w:rsidR="00B153E7"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B153E7" w:rsidRPr="008D0F07">
        <w:rPr>
          <w:rFonts w:ascii="Times New Roman" w:hAnsi="Times New Roman"/>
          <w:noProof/>
          <w:sz w:val="24"/>
          <w:szCs w:val="24"/>
          <w:lang w:val="sr-Latn-CS"/>
        </w:rPr>
        <w:t xml:space="preserve"> </w:t>
      </w:r>
      <w:r>
        <w:rPr>
          <w:rFonts w:ascii="Times New Roman" w:hAnsi="Times New Roman"/>
          <w:noProof/>
          <w:sz w:val="24"/>
          <w:szCs w:val="24"/>
          <w:lang w:val="sr-Latn-CS"/>
        </w:rPr>
        <w:t>tačkom</w:t>
      </w:r>
      <w:r w:rsidR="00B153E7"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B153E7" w:rsidRPr="008D0F07">
        <w:rPr>
          <w:rFonts w:ascii="Times New Roman" w:hAnsi="Times New Roman"/>
          <w:noProof/>
          <w:sz w:val="24"/>
          <w:szCs w:val="24"/>
          <w:lang w:val="sr-Latn-CS"/>
        </w:rPr>
        <w:t xml:space="preserve"> </w:t>
      </w:r>
      <w:r>
        <w:rPr>
          <w:rFonts w:ascii="Times New Roman" w:hAnsi="Times New Roman"/>
          <w:noProof/>
          <w:sz w:val="24"/>
          <w:szCs w:val="24"/>
          <w:lang w:val="sr-Latn-CS"/>
        </w:rPr>
        <w:t>zapetom</w:t>
      </w:r>
      <w:r w:rsidR="00B153E7"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B153E7" w:rsidRPr="008D0F07">
        <w:rPr>
          <w:rFonts w:ascii="Times New Roman" w:hAnsi="Times New Roman"/>
          <w:noProof/>
          <w:sz w:val="24"/>
          <w:szCs w:val="24"/>
          <w:lang w:val="sr-Latn-CS"/>
        </w:rPr>
        <w:t xml:space="preserve"> </w:t>
      </w:r>
      <w:r>
        <w:rPr>
          <w:rFonts w:ascii="Times New Roman" w:hAnsi="Times New Roman"/>
          <w:noProof/>
          <w:sz w:val="24"/>
          <w:szCs w:val="24"/>
          <w:lang w:val="sr-Latn-CS"/>
        </w:rPr>
        <w:t>dodaje</w:t>
      </w:r>
      <w:r w:rsidR="00B153E7"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B153E7" w:rsidRPr="008D0F07">
        <w:rPr>
          <w:rFonts w:ascii="Times New Roman" w:hAnsi="Times New Roman"/>
          <w:noProof/>
          <w:sz w:val="24"/>
          <w:szCs w:val="24"/>
          <w:lang w:val="sr-Latn-CS"/>
        </w:rPr>
        <w:t xml:space="preserve"> </w:t>
      </w:r>
      <w:r>
        <w:rPr>
          <w:rFonts w:ascii="Times New Roman" w:hAnsi="Times New Roman"/>
          <w:noProof/>
          <w:sz w:val="24"/>
          <w:szCs w:val="24"/>
          <w:lang w:val="sr-Latn-CS"/>
        </w:rPr>
        <w:t>tačka</w:t>
      </w:r>
      <w:r w:rsidR="003B05CF" w:rsidRPr="008D0F07">
        <w:rPr>
          <w:rFonts w:ascii="Times New Roman" w:hAnsi="Times New Roman"/>
          <w:noProof/>
          <w:sz w:val="24"/>
          <w:szCs w:val="24"/>
          <w:lang w:val="sr-Latn-CS"/>
        </w:rPr>
        <w:t xml:space="preserve"> 18) </w:t>
      </w:r>
      <w:r>
        <w:rPr>
          <w:rFonts w:ascii="Times New Roman" w:hAnsi="Times New Roman"/>
          <w:noProof/>
          <w:sz w:val="24"/>
          <w:szCs w:val="24"/>
          <w:lang w:val="sr-Latn-CS"/>
        </w:rPr>
        <w:t>koja</w:t>
      </w:r>
      <w:r w:rsidR="003B05CF" w:rsidRPr="008D0F07">
        <w:rPr>
          <w:rFonts w:ascii="Times New Roman" w:hAnsi="Times New Roman"/>
          <w:noProof/>
          <w:sz w:val="24"/>
          <w:szCs w:val="24"/>
          <w:lang w:val="sr-Latn-CS"/>
        </w:rPr>
        <w:t xml:space="preserve"> </w:t>
      </w:r>
      <w:r>
        <w:rPr>
          <w:rFonts w:ascii="Times New Roman" w:hAnsi="Times New Roman"/>
          <w:noProof/>
          <w:sz w:val="24"/>
          <w:szCs w:val="24"/>
          <w:lang w:val="sr-Latn-CS"/>
        </w:rPr>
        <w:t>glasi</w:t>
      </w:r>
      <w:r w:rsidR="003B05CF" w:rsidRPr="008D0F07">
        <w:rPr>
          <w:rFonts w:ascii="Times New Roman" w:hAnsi="Times New Roman"/>
          <w:noProof/>
          <w:sz w:val="24"/>
          <w:szCs w:val="24"/>
          <w:lang w:val="sr-Latn-CS"/>
        </w:rPr>
        <w:t>:</w:t>
      </w:r>
      <w:r w:rsidR="003B05CF" w:rsidRPr="008D0F07">
        <w:rPr>
          <w:rFonts w:ascii="Times New Roman" w:hAnsi="Times New Roman"/>
          <w:noProof/>
          <w:sz w:val="24"/>
          <w:szCs w:val="24"/>
          <w:lang w:val="sr-Latn-CS"/>
        </w:rPr>
        <w:tab/>
      </w:r>
    </w:p>
    <w:p w:rsidR="003B05CF" w:rsidRPr="008D0F07" w:rsidRDefault="003B05CF" w:rsidP="003B05CF">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„18)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li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sprovode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druge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mere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uslovi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propisani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ovim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zakonom</w:t>
      </w:r>
      <w:r w:rsidRPr="008D0F07">
        <w:rPr>
          <w:rFonts w:ascii="Times New Roman" w:hAnsi="Times New Roman"/>
          <w:noProof/>
          <w:sz w:val="24"/>
          <w:szCs w:val="24"/>
          <w:lang w:val="sr-Latn-CS"/>
        </w:rPr>
        <w:t>.”</w:t>
      </w:r>
    </w:p>
    <w:p w:rsidR="003B05CF" w:rsidRPr="008D0F07" w:rsidRDefault="003B05CF" w:rsidP="005B45C7">
      <w:pPr>
        <w:spacing w:after="0" w:line="240" w:lineRule="auto"/>
        <w:ind w:firstLine="720"/>
        <w:jc w:val="both"/>
        <w:rPr>
          <w:rFonts w:ascii="Times New Roman" w:hAnsi="Times New Roman"/>
          <w:noProof/>
          <w:sz w:val="24"/>
          <w:szCs w:val="24"/>
          <w:lang w:val="sr-Latn-CS"/>
        </w:rPr>
      </w:pPr>
    </w:p>
    <w:p w:rsidR="00B91AC6" w:rsidRPr="008D0F07" w:rsidRDefault="008D0F07" w:rsidP="005B45C7">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B91AC6" w:rsidRPr="008D0F07">
        <w:rPr>
          <w:rFonts w:ascii="Times New Roman" w:hAnsi="Times New Roman"/>
          <w:noProof/>
          <w:sz w:val="24"/>
          <w:szCs w:val="24"/>
          <w:lang w:val="sr-Latn-CS"/>
        </w:rPr>
        <w:t xml:space="preserve"> 1</w:t>
      </w:r>
      <w:r w:rsidR="003B05CF" w:rsidRPr="008D0F07">
        <w:rPr>
          <w:rFonts w:ascii="Times New Roman" w:hAnsi="Times New Roman"/>
          <w:noProof/>
          <w:sz w:val="24"/>
          <w:szCs w:val="24"/>
          <w:lang w:val="sr-Latn-CS"/>
        </w:rPr>
        <w:t>8</w:t>
      </w:r>
      <w:r w:rsidR="00B91AC6" w:rsidRPr="008D0F07">
        <w:rPr>
          <w:rFonts w:ascii="Times New Roman" w:hAnsi="Times New Roman"/>
          <w:noProof/>
          <w:sz w:val="24"/>
          <w:szCs w:val="24"/>
          <w:lang w:val="sr-Latn-CS"/>
        </w:rPr>
        <w:t>.</w:t>
      </w:r>
    </w:p>
    <w:p w:rsidR="00DA2E76" w:rsidRPr="008D0F07" w:rsidRDefault="008D0F07" w:rsidP="00DA2E76">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U</w:t>
      </w:r>
      <w:r w:rsidR="005E76A7"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članu</w:t>
      </w:r>
      <w:r w:rsidR="005E76A7" w:rsidRPr="008D0F07">
        <w:rPr>
          <w:rFonts w:ascii="Times New Roman" w:hAnsi="Times New Roman"/>
          <w:noProof/>
          <w:sz w:val="24"/>
          <w:szCs w:val="24"/>
          <w:lang w:val="sr-Latn-CS"/>
        </w:rPr>
        <w:t xml:space="preserve"> 91. </w:t>
      </w:r>
      <w:r>
        <w:rPr>
          <w:rFonts w:ascii="Times New Roman" w:hAnsi="Times New Roman"/>
          <w:noProof/>
          <w:sz w:val="24"/>
          <w:szCs w:val="24"/>
          <w:lang w:val="sr-Latn-CS"/>
        </w:rPr>
        <w:t>tač</w:t>
      </w:r>
      <w:r w:rsidR="0010739B" w:rsidRPr="008D0F07">
        <w:rPr>
          <w:rFonts w:ascii="Times New Roman" w:hAnsi="Times New Roman"/>
          <w:noProof/>
          <w:sz w:val="24"/>
          <w:szCs w:val="24"/>
          <w:lang w:val="sr-Latn-CS"/>
        </w:rPr>
        <w:t>.</w:t>
      </w:r>
      <w:r w:rsidR="00DA2E76" w:rsidRPr="008D0F07">
        <w:rPr>
          <w:rFonts w:ascii="Times New Roman" w:hAnsi="Times New Roman"/>
          <w:noProof/>
          <w:sz w:val="24"/>
          <w:szCs w:val="24"/>
          <w:lang w:val="sr-Latn-CS"/>
        </w:rPr>
        <w:t xml:space="preserve"> 1</w:t>
      </w:r>
      <w:r w:rsidR="00B153E7" w:rsidRPr="008D0F07">
        <w:rPr>
          <w:rFonts w:ascii="Times New Roman" w:hAnsi="Times New Roman"/>
          <w:noProof/>
          <w:sz w:val="24"/>
          <w:szCs w:val="24"/>
          <w:lang w:val="sr-Latn-CS"/>
        </w:rPr>
        <w:t>2)</w:t>
      </w:r>
      <w:r w:rsidR="00DA2E76"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10739B" w:rsidRPr="008D0F07">
        <w:rPr>
          <w:rFonts w:ascii="Times New Roman" w:hAnsi="Times New Roman"/>
          <w:noProof/>
          <w:sz w:val="24"/>
          <w:szCs w:val="24"/>
          <w:lang w:val="sr-Latn-CS"/>
        </w:rPr>
        <w:t xml:space="preserve"> 13) </w:t>
      </w:r>
      <w:r>
        <w:rPr>
          <w:rFonts w:ascii="Times New Roman" w:hAnsi="Times New Roman"/>
          <w:noProof/>
          <w:sz w:val="24"/>
          <w:szCs w:val="24"/>
          <w:lang w:val="sr-Latn-CS"/>
        </w:rPr>
        <w:t>menjaju</w:t>
      </w:r>
      <w:r w:rsidR="0010739B"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10739B"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10739B" w:rsidRPr="008D0F07">
        <w:rPr>
          <w:rFonts w:ascii="Times New Roman" w:hAnsi="Times New Roman"/>
          <w:noProof/>
          <w:sz w:val="24"/>
          <w:szCs w:val="24"/>
          <w:lang w:val="sr-Latn-CS"/>
        </w:rPr>
        <w:t xml:space="preserve"> </w:t>
      </w:r>
      <w:r>
        <w:rPr>
          <w:rFonts w:ascii="Times New Roman" w:hAnsi="Times New Roman"/>
          <w:noProof/>
          <w:sz w:val="24"/>
          <w:szCs w:val="24"/>
          <w:lang w:val="sr-Latn-CS"/>
        </w:rPr>
        <w:t>glase</w:t>
      </w:r>
      <w:r w:rsidR="00DA2E76" w:rsidRPr="008D0F07">
        <w:rPr>
          <w:rFonts w:ascii="Times New Roman" w:hAnsi="Times New Roman"/>
          <w:noProof/>
          <w:sz w:val="24"/>
          <w:szCs w:val="24"/>
          <w:lang w:val="sr-Latn-CS"/>
        </w:rPr>
        <w:t xml:space="preserve">: </w:t>
      </w:r>
    </w:p>
    <w:p w:rsidR="00DA2E76" w:rsidRPr="008D0F07" w:rsidRDefault="00DA2E76" w:rsidP="00DA2E76">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„12) </w:t>
      </w:r>
      <w:r w:rsidR="008D0F07">
        <w:rPr>
          <w:rFonts w:ascii="Times New Roman" w:hAnsi="Times New Roman"/>
          <w:noProof/>
          <w:sz w:val="24"/>
          <w:szCs w:val="24"/>
          <w:lang w:val="sr-Latn-CS"/>
        </w:rPr>
        <w:t>naredi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određena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opasna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stavlja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promet</w:t>
      </w:r>
      <w:r w:rsidRPr="008D0F07">
        <w:rPr>
          <w:rFonts w:ascii="Times New Roman" w:eastAsia="Times New Roman" w:hAnsi="Times New Roman"/>
          <w:noProof/>
          <w:sz w:val="24"/>
          <w:szCs w:val="24"/>
          <w:lang w:val="sr-Latn-CS"/>
        </w:rPr>
        <w:t xml:space="preserve">, </w:t>
      </w:r>
      <w:r w:rsidR="008D0F07">
        <w:rPr>
          <w:rFonts w:ascii="Times New Roman" w:eastAsia="Times New Roman" w:hAnsi="Times New Roman"/>
          <w:noProof/>
          <w:sz w:val="24"/>
          <w:szCs w:val="24"/>
          <w:lang w:val="sr-Latn-CS"/>
        </w:rPr>
        <w:t>odnosno</w:t>
      </w:r>
      <w:r w:rsidRPr="008D0F07">
        <w:rPr>
          <w:rFonts w:ascii="Times New Roman" w:eastAsia="Times New Roman" w:hAnsi="Times New Roman"/>
          <w:noProof/>
          <w:sz w:val="24"/>
          <w:szCs w:val="24"/>
          <w:lang w:val="sr-Latn-CS"/>
        </w:rPr>
        <w:t xml:space="preserve"> </w:t>
      </w:r>
      <w:r w:rsidR="008D0F07">
        <w:rPr>
          <w:rFonts w:ascii="Times New Roman" w:eastAsia="Times New Roman" w:hAnsi="Times New Roman"/>
          <w:noProof/>
          <w:sz w:val="24"/>
          <w:szCs w:val="24"/>
          <w:lang w:val="sr-Latn-CS"/>
        </w:rPr>
        <w:t>proizvod</w:t>
      </w:r>
      <w:r w:rsidRPr="008D0F07">
        <w:rPr>
          <w:rFonts w:ascii="Times New Roman" w:eastAsia="Times New Roman" w:hAnsi="Times New Roman"/>
          <w:noProof/>
          <w:sz w:val="24"/>
          <w:szCs w:val="24"/>
          <w:lang w:val="sr-Latn-CS"/>
        </w:rPr>
        <w:t xml:space="preserve"> </w:t>
      </w:r>
      <w:r w:rsidR="008D0F07">
        <w:rPr>
          <w:rFonts w:ascii="Times New Roman" w:eastAsia="Times New Roman" w:hAnsi="Times New Roman"/>
          <w:noProof/>
          <w:sz w:val="24"/>
          <w:szCs w:val="24"/>
          <w:lang w:val="sr-Latn-CS"/>
        </w:rPr>
        <w:t>namenjen</w:t>
      </w:r>
      <w:r w:rsidRPr="008D0F07">
        <w:rPr>
          <w:rFonts w:ascii="Times New Roman" w:eastAsia="Times New Roman" w:hAnsi="Times New Roman"/>
          <w:noProof/>
          <w:sz w:val="24"/>
          <w:szCs w:val="24"/>
          <w:lang w:val="sr-Latn-CS"/>
        </w:rPr>
        <w:t xml:space="preserve"> </w:t>
      </w:r>
      <w:r w:rsidR="008D0F07">
        <w:rPr>
          <w:rFonts w:ascii="Times New Roman" w:eastAsia="Times New Roman" w:hAnsi="Times New Roman"/>
          <w:noProof/>
          <w:sz w:val="24"/>
          <w:szCs w:val="24"/>
          <w:lang w:val="sr-Latn-CS"/>
        </w:rPr>
        <w:t>za</w:t>
      </w:r>
      <w:r w:rsidRPr="008D0F07">
        <w:rPr>
          <w:rFonts w:ascii="Times New Roman" w:eastAsia="Times New Roman" w:hAnsi="Times New Roman"/>
          <w:noProof/>
          <w:sz w:val="24"/>
          <w:szCs w:val="24"/>
          <w:lang w:val="sr-Latn-CS"/>
        </w:rPr>
        <w:t xml:space="preserve"> </w:t>
      </w:r>
      <w:r w:rsidR="008D0F07">
        <w:rPr>
          <w:rFonts w:ascii="Times New Roman" w:eastAsia="Times New Roman" w:hAnsi="Times New Roman"/>
          <w:noProof/>
          <w:sz w:val="24"/>
          <w:szCs w:val="24"/>
          <w:lang w:val="sr-Latn-CS"/>
        </w:rPr>
        <w:t>opštu</w:t>
      </w:r>
      <w:r w:rsidRPr="008D0F07">
        <w:rPr>
          <w:rFonts w:ascii="Times New Roman" w:eastAsia="Times New Roman" w:hAnsi="Times New Roman"/>
          <w:noProof/>
          <w:sz w:val="24"/>
          <w:szCs w:val="24"/>
          <w:lang w:val="sr-Latn-CS"/>
        </w:rPr>
        <w:t xml:space="preserve"> </w:t>
      </w:r>
      <w:r w:rsidR="008D0F07">
        <w:rPr>
          <w:rFonts w:ascii="Times New Roman" w:eastAsia="Times New Roman" w:hAnsi="Times New Roman"/>
          <w:noProof/>
          <w:sz w:val="24"/>
          <w:szCs w:val="24"/>
          <w:lang w:val="sr-Latn-CS"/>
        </w:rPr>
        <w:t>upotrebu</w:t>
      </w:r>
      <w:r w:rsidRPr="008D0F07">
        <w:rPr>
          <w:rFonts w:ascii="Times New Roman" w:eastAsia="Times New Roman" w:hAnsi="Times New Roman"/>
          <w:noProof/>
          <w:sz w:val="24"/>
          <w:szCs w:val="24"/>
          <w:lang w:val="sr-Latn-CS"/>
        </w:rPr>
        <w:t xml:space="preserve"> </w:t>
      </w:r>
      <w:r w:rsidR="008D0F07">
        <w:rPr>
          <w:rFonts w:ascii="Times New Roman" w:eastAsia="Times New Roman" w:hAnsi="Times New Roman"/>
          <w:noProof/>
          <w:sz w:val="24"/>
          <w:szCs w:val="24"/>
          <w:lang w:val="sr-Latn-CS"/>
        </w:rPr>
        <w:t>prodaje</w:t>
      </w:r>
      <w:r w:rsidRPr="008D0F07">
        <w:rPr>
          <w:rFonts w:ascii="Times New Roman" w:eastAsia="Times New Roman" w:hAnsi="Times New Roman"/>
          <w:noProof/>
          <w:sz w:val="24"/>
          <w:szCs w:val="24"/>
          <w:lang w:val="sr-Latn-CS"/>
        </w:rPr>
        <w:t xml:space="preserve"> </w:t>
      </w:r>
      <w:r w:rsidR="008D0F07">
        <w:rPr>
          <w:rFonts w:ascii="Times New Roman" w:eastAsia="Times New Roman" w:hAnsi="Times New Roman"/>
          <w:noProof/>
          <w:sz w:val="24"/>
          <w:szCs w:val="24"/>
          <w:lang w:val="sr-Latn-CS"/>
        </w:rPr>
        <w:t>u</w:t>
      </w:r>
      <w:r w:rsidRPr="008D0F07">
        <w:rPr>
          <w:rFonts w:ascii="Times New Roman" w:eastAsia="Times New Roman" w:hAnsi="Times New Roman"/>
          <w:noProof/>
          <w:sz w:val="24"/>
          <w:szCs w:val="24"/>
          <w:lang w:val="sr-Latn-CS"/>
        </w:rPr>
        <w:t xml:space="preserve"> </w:t>
      </w:r>
      <w:r w:rsidR="008D0F07">
        <w:rPr>
          <w:rFonts w:ascii="Times New Roman" w:eastAsia="Times New Roman" w:hAnsi="Times New Roman"/>
          <w:noProof/>
          <w:sz w:val="24"/>
          <w:szCs w:val="24"/>
          <w:lang w:val="sr-Latn-CS"/>
        </w:rPr>
        <w:t>skladu</w:t>
      </w:r>
      <w:r w:rsidRPr="008D0F07">
        <w:rPr>
          <w:rFonts w:ascii="Times New Roman" w:eastAsia="Times New Roman" w:hAnsi="Times New Roman"/>
          <w:noProof/>
          <w:sz w:val="24"/>
          <w:szCs w:val="24"/>
          <w:lang w:val="sr-Latn-CS"/>
        </w:rPr>
        <w:t xml:space="preserve"> </w:t>
      </w:r>
      <w:r w:rsidR="008D0F07">
        <w:rPr>
          <w:rFonts w:ascii="Times New Roman" w:eastAsia="Times New Roman" w:hAnsi="Times New Roman"/>
          <w:noProof/>
          <w:sz w:val="24"/>
          <w:szCs w:val="24"/>
          <w:lang w:val="sr-Latn-CS"/>
        </w:rPr>
        <w:t>sa</w:t>
      </w:r>
      <w:r w:rsidRPr="008D0F07">
        <w:rPr>
          <w:rFonts w:ascii="Times New Roman" w:eastAsia="Times New Roman" w:hAnsi="Times New Roman"/>
          <w:noProof/>
          <w:sz w:val="24"/>
          <w:szCs w:val="24"/>
          <w:lang w:val="sr-Latn-CS"/>
        </w:rPr>
        <w:t xml:space="preserve"> </w:t>
      </w:r>
      <w:r w:rsidR="008D0F07">
        <w:rPr>
          <w:rFonts w:ascii="Times New Roman" w:eastAsia="Times New Roman" w:hAnsi="Times New Roman"/>
          <w:noProof/>
          <w:sz w:val="24"/>
          <w:szCs w:val="24"/>
          <w:lang w:val="sr-Latn-CS"/>
        </w:rPr>
        <w:t>propisanim</w:t>
      </w:r>
      <w:r w:rsidRPr="008D0F07">
        <w:rPr>
          <w:rFonts w:ascii="Times New Roman" w:eastAsia="Times New Roman" w:hAnsi="Times New Roman"/>
          <w:noProof/>
          <w:sz w:val="24"/>
          <w:szCs w:val="24"/>
          <w:lang w:val="sr-Latn-CS"/>
        </w:rPr>
        <w:t xml:space="preserve"> </w:t>
      </w:r>
      <w:r w:rsidR="008D0F07">
        <w:rPr>
          <w:rFonts w:ascii="Times New Roman" w:eastAsia="Times New Roman" w:hAnsi="Times New Roman"/>
          <w:noProof/>
          <w:sz w:val="24"/>
          <w:szCs w:val="24"/>
          <w:lang w:val="sr-Latn-CS"/>
        </w:rPr>
        <w:t>uslovima</w:t>
      </w:r>
      <w:r w:rsidR="00C82124" w:rsidRPr="008D0F07">
        <w:rPr>
          <w:rFonts w:ascii="Times New Roman" w:hAnsi="Times New Roman"/>
          <w:noProof/>
          <w:sz w:val="24"/>
          <w:szCs w:val="24"/>
          <w:lang w:val="sr-Latn-CS"/>
        </w:rPr>
        <w:t>;”</w:t>
      </w:r>
      <w:r w:rsidR="0039273F" w:rsidRPr="008D0F07">
        <w:rPr>
          <w:rFonts w:ascii="Times New Roman" w:hAnsi="Times New Roman"/>
          <w:noProof/>
          <w:sz w:val="24"/>
          <w:szCs w:val="24"/>
          <w:lang w:val="sr-Latn-CS"/>
        </w:rPr>
        <w:t>.</w:t>
      </w:r>
    </w:p>
    <w:p w:rsidR="00DA2E76" w:rsidRPr="008D0F07" w:rsidRDefault="0010739B" w:rsidP="00DA2E76">
      <w:pPr>
        <w:spacing w:after="0" w:line="240" w:lineRule="auto"/>
        <w:ind w:firstLine="720"/>
        <w:jc w:val="both"/>
        <w:rPr>
          <w:rFonts w:ascii="Times New Roman" w:hAnsi="Times New Roman"/>
          <w:noProof/>
          <w:sz w:val="24"/>
          <w:szCs w:val="24"/>
          <w:lang w:val="sr-Latn-CS"/>
        </w:rPr>
      </w:pPr>
      <w:r w:rsidRPr="008D0F07">
        <w:rPr>
          <w:rFonts w:ascii="Times New Roman" w:eastAsia="Times New Roman" w:hAnsi="Times New Roman"/>
          <w:noProof/>
          <w:sz w:val="24"/>
          <w:szCs w:val="24"/>
          <w:lang w:val="sr-Latn-CS"/>
        </w:rPr>
        <w:t xml:space="preserve"> </w:t>
      </w:r>
      <w:r w:rsidR="005E76A7" w:rsidRPr="008D0F07">
        <w:rPr>
          <w:rFonts w:ascii="Times New Roman" w:eastAsia="Times New Roman" w:hAnsi="Times New Roman"/>
          <w:noProof/>
          <w:sz w:val="24"/>
          <w:szCs w:val="24"/>
          <w:lang w:val="sr-Latn-CS"/>
        </w:rPr>
        <w:t xml:space="preserve">13) </w:t>
      </w:r>
      <w:r w:rsidR="008D0F07">
        <w:rPr>
          <w:rFonts w:ascii="Times New Roman" w:eastAsia="Times New Roman" w:hAnsi="Times New Roman"/>
          <w:noProof/>
          <w:sz w:val="24"/>
          <w:szCs w:val="24"/>
          <w:lang w:val="sr-Latn-CS"/>
        </w:rPr>
        <w:t>zabrani</w:t>
      </w:r>
      <w:r w:rsidR="00DA2E76" w:rsidRPr="008D0F07">
        <w:rPr>
          <w:rFonts w:ascii="Times New Roman" w:eastAsia="Times New Roman" w:hAnsi="Times New Roman"/>
          <w:noProof/>
          <w:sz w:val="24"/>
          <w:szCs w:val="24"/>
          <w:lang w:val="sr-Latn-CS"/>
        </w:rPr>
        <w:t xml:space="preserve"> </w:t>
      </w:r>
      <w:r w:rsidR="008D0F07">
        <w:rPr>
          <w:rFonts w:ascii="Times New Roman" w:eastAsia="Times New Roman" w:hAnsi="Times New Roman"/>
          <w:noProof/>
          <w:sz w:val="24"/>
          <w:szCs w:val="24"/>
          <w:lang w:val="sr-Latn-CS"/>
        </w:rPr>
        <w:t>prodaju</w:t>
      </w:r>
      <w:r w:rsidR="00DA2E76" w:rsidRPr="008D0F07">
        <w:rPr>
          <w:rFonts w:ascii="Times New Roman" w:eastAsia="Times New Roman" w:hAnsi="Times New Roman"/>
          <w:noProof/>
          <w:sz w:val="24"/>
          <w:szCs w:val="24"/>
          <w:lang w:val="sr-Latn-CS"/>
        </w:rPr>
        <w:t xml:space="preserve"> </w:t>
      </w:r>
      <w:r w:rsidR="008D0F07">
        <w:rPr>
          <w:rFonts w:ascii="Times New Roman" w:eastAsia="Times New Roman" w:hAnsi="Times New Roman"/>
          <w:noProof/>
          <w:sz w:val="24"/>
          <w:szCs w:val="24"/>
          <w:lang w:val="sr-Latn-CS"/>
        </w:rPr>
        <w:t>određene</w:t>
      </w:r>
      <w:r w:rsidR="00DA2E76" w:rsidRPr="008D0F07">
        <w:rPr>
          <w:rFonts w:ascii="Times New Roman" w:eastAsia="Times New Roman" w:hAnsi="Times New Roman"/>
          <w:noProof/>
          <w:sz w:val="24"/>
          <w:szCs w:val="24"/>
          <w:lang w:val="sr-Latn-CS"/>
        </w:rPr>
        <w:t xml:space="preserve"> </w:t>
      </w:r>
      <w:r w:rsidR="008D0F07">
        <w:rPr>
          <w:rFonts w:ascii="Times New Roman" w:eastAsia="Times New Roman" w:hAnsi="Times New Roman"/>
          <w:noProof/>
          <w:sz w:val="24"/>
          <w:szCs w:val="24"/>
          <w:lang w:val="sr-Latn-CS"/>
        </w:rPr>
        <w:t>opasne</w:t>
      </w:r>
      <w:r w:rsidR="00DA2E76" w:rsidRPr="008D0F07">
        <w:rPr>
          <w:rFonts w:ascii="Times New Roman" w:eastAsia="Times New Roman" w:hAnsi="Times New Roman"/>
          <w:noProof/>
          <w:sz w:val="24"/>
          <w:szCs w:val="24"/>
          <w:lang w:val="sr-Latn-CS"/>
        </w:rPr>
        <w:t xml:space="preserve"> </w:t>
      </w:r>
      <w:r w:rsidR="008D0F07">
        <w:rPr>
          <w:rFonts w:ascii="Times New Roman" w:eastAsia="Times New Roman" w:hAnsi="Times New Roman"/>
          <w:noProof/>
          <w:sz w:val="24"/>
          <w:szCs w:val="24"/>
          <w:lang w:val="sr-Latn-CS"/>
        </w:rPr>
        <w:t>hemikalije</w:t>
      </w:r>
      <w:r w:rsidR="00DA2E76" w:rsidRPr="008D0F07">
        <w:rPr>
          <w:rFonts w:ascii="Times New Roman" w:eastAsia="Times New Roman" w:hAnsi="Times New Roman"/>
          <w:noProof/>
          <w:sz w:val="24"/>
          <w:szCs w:val="24"/>
          <w:lang w:val="sr-Latn-CS"/>
        </w:rPr>
        <w:t xml:space="preserve"> </w:t>
      </w:r>
      <w:r w:rsidR="008D0F07">
        <w:rPr>
          <w:rFonts w:ascii="Times New Roman" w:eastAsia="Times New Roman" w:hAnsi="Times New Roman"/>
          <w:noProof/>
          <w:sz w:val="24"/>
          <w:szCs w:val="24"/>
          <w:lang w:val="sr-Latn-CS"/>
        </w:rPr>
        <w:t>koja</w:t>
      </w:r>
      <w:r w:rsidR="00DA2E76" w:rsidRPr="008D0F07">
        <w:rPr>
          <w:rFonts w:ascii="Times New Roman" w:eastAsia="Times New Roman" w:hAnsi="Times New Roman"/>
          <w:noProof/>
          <w:sz w:val="24"/>
          <w:szCs w:val="24"/>
          <w:lang w:val="sr-Latn-CS"/>
        </w:rPr>
        <w:t xml:space="preserve"> </w:t>
      </w:r>
      <w:r w:rsidR="008D0F07">
        <w:rPr>
          <w:rFonts w:ascii="Times New Roman" w:eastAsia="Times New Roman" w:hAnsi="Times New Roman"/>
          <w:noProof/>
          <w:sz w:val="24"/>
          <w:szCs w:val="24"/>
          <w:lang w:val="sr-Latn-CS"/>
        </w:rPr>
        <w:t>se</w:t>
      </w:r>
      <w:r w:rsidR="00DA2E76" w:rsidRPr="008D0F07">
        <w:rPr>
          <w:rFonts w:ascii="Times New Roman" w:eastAsia="Times New Roman" w:hAnsi="Times New Roman"/>
          <w:noProof/>
          <w:sz w:val="24"/>
          <w:szCs w:val="24"/>
          <w:lang w:val="sr-Latn-CS"/>
        </w:rPr>
        <w:t xml:space="preserve"> </w:t>
      </w:r>
      <w:r w:rsidR="008D0F07">
        <w:rPr>
          <w:rFonts w:ascii="Times New Roman" w:eastAsia="Times New Roman" w:hAnsi="Times New Roman"/>
          <w:noProof/>
          <w:sz w:val="24"/>
          <w:szCs w:val="24"/>
          <w:lang w:val="sr-Latn-CS"/>
        </w:rPr>
        <w:t>stavlja</w:t>
      </w:r>
      <w:r w:rsidR="00DA2E76" w:rsidRPr="008D0F07">
        <w:rPr>
          <w:rFonts w:ascii="Times New Roman" w:eastAsia="Times New Roman" w:hAnsi="Times New Roman"/>
          <w:noProof/>
          <w:sz w:val="24"/>
          <w:szCs w:val="24"/>
          <w:lang w:val="sr-Latn-CS"/>
        </w:rPr>
        <w:t xml:space="preserve"> </w:t>
      </w:r>
      <w:r w:rsidR="008D0F07">
        <w:rPr>
          <w:rFonts w:ascii="Times New Roman" w:eastAsia="Times New Roman" w:hAnsi="Times New Roman"/>
          <w:noProof/>
          <w:sz w:val="24"/>
          <w:szCs w:val="24"/>
          <w:lang w:val="sr-Latn-CS"/>
        </w:rPr>
        <w:t>u</w:t>
      </w:r>
      <w:r w:rsidR="00DA2E76" w:rsidRPr="008D0F07">
        <w:rPr>
          <w:rFonts w:ascii="Times New Roman" w:eastAsia="Times New Roman" w:hAnsi="Times New Roman"/>
          <w:noProof/>
          <w:sz w:val="24"/>
          <w:szCs w:val="24"/>
          <w:lang w:val="sr-Latn-CS"/>
        </w:rPr>
        <w:t xml:space="preserve"> </w:t>
      </w:r>
      <w:r w:rsidR="008D0F07">
        <w:rPr>
          <w:rFonts w:ascii="Times New Roman" w:eastAsia="Times New Roman" w:hAnsi="Times New Roman"/>
          <w:noProof/>
          <w:sz w:val="24"/>
          <w:szCs w:val="24"/>
          <w:lang w:val="sr-Latn-CS"/>
        </w:rPr>
        <w:t>promet</w:t>
      </w:r>
      <w:r w:rsidR="00DA2E76" w:rsidRPr="008D0F07">
        <w:rPr>
          <w:rFonts w:ascii="Times New Roman" w:eastAsia="Times New Roman" w:hAnsi="Times New Roman"/>
          <w:noProof/>
          <w:sz w:val="24"/>
          <w:szCs w:val="24"/>
          <w:lang w:val="sr-Latn-CS"/>
        </w:rPr>
        <w:t xml:space="preserve">, </w:t>
      </w:r>
      <w:r w:rsidR="008D0F07">
        <w:rPr>
          <w:rFonts w:ascii="Times New Roman" w:eastAsia="Times New Roman" w:hAnsi="Times New Roman"/>
          <w:noProof/>
          <w:sz w:val="24"/>
          <w:szCs w:val="24"/>
          <w:lang w:val="sr-Latn-CS"/>
        </w:rPr>
        <w:t>odnosno</w:t>
      </w:r>
      <w:r w:rsidR="00DA2E76" w:rsidRPr="008D0F07">
        <w:rPr>
          <w:rFonts w:ascii="Times New Roman" w:eastAsia="Times New Roman" w:hAnsi="Times New Roman"/>
          <w:noProof/>
          <w:sz w:val="24"/>
          <w:szCs w:val="24"/>
          <w:lang w:val="sr-Latn-CS"/>
        </w:rPr>
        <w:t xml:space="preserve"> </w:t>
      </w:r>
      <w:r w:rsidR="008D0F07">
        <w:rPr>
          <w:rFonts w:ascii="Times New Roman" w:eastAsia="Times New Roman" w:hAnsi="Times New Roman"/>
          <w:noProof/>
          <w:sz w:val="24"/>
          <w:szCs w:val="24"/>
          <w:lang w:val="sr-Latn-CS"/>
        </w:rPr>
        <w:t>proizvoda</w:t>
      </w:r>
      <w:r w:rsidR="00DA2E76" w:rsidRPr="008D0F07">
        <w:rPr>
          <w:rFonts w:ascii="Times New Roman" w:eastAsia="Times New Roman" w:hAnsi="Times New Roman"/>
          <w:noProof/>
          <w:sz w:val="24"/>
          <w:szCs w:val="24"/>
          <w:lang w:val="sr-Latn-CS"/>
        </w:rPr>
        <w:t xml:space="preserve"> </w:t>
      </w:r>
      <w:r w:rsidR="008D0F07">
        <w:rPr>
          <w:rFonts w:ascii="Times New Roman" w:eastAsia="Times New Roman" w:hAnsi="Times New Roman"/>
          <w:noProof/>
          <w:sz w:val="24"/>
          <w:szCs w:val="24"/>
          <w:lang w:val="sr-Latn-CS"/>
        </w:rPr>
        <w:t>namenjenog</w:t>
      </w:r>
      <w:r w:rsidR="0039273F" w:rsidRPr="008D0F07">
        <w:rPr>
          <w:rFonts w:ascii="Times New Roman" w:eastAsia="Times New Roman" w:hAnsi="Times New Roman"/>
          <w:noProof/>
          <w:sz w:val="24"/>
          <w:szCs w:val="24"/>
          <w:lang w:val="sr-Latn-CS"/>
        </w:rPr>
        <w:t xml:space="preserve"> </w:t>
      </w:r>
      <w:r w:rsidR="008D0F07">
        <w:rPr>
          <w:rFonts w:ascii="Times New Roman" w:eastAsia="Times New Roman" w:hAnsi="Times New Roman"/>
          <w:noProof/>
          <w:sz w:val="24"/>
          <w:szCs w:val="24"/>
          <w:lang w:val="sr-Latn-CS"/>
        </w:rPr>
        <w:t>za</w:t>
      </w:r>
      <w:r w:rsidR="0039273F" w:rsidRPr="008D0F07">
        <w:rPr>
          <w:rFonts w:ascii="Times New Roman" w:eastAsia="Times New Roman" w:hAnsi="Times New Roman"/>
          <w:noProof/>
          <w:sz w:val="24"/>
          <w:szCs w:val="24"/>
          <w:lang w:val="sr-Latn-CS"/>
        </w:rPr>
        <w:t xml:space="preserve"> </w:t>
      </w:r>
      <w:r w:rsidR="008D0F07">
        <w:rPr>
          <w:rFonts w:ascii="Times New Roman" w:eastAsia="Times New Roman" w:hAnsi="Times New Roman"/>
          <w:noProof/>
          <w:sz w:val="24"/>
          <w:szCs w:val="24"/>
          <w:lang w:val="sr-Latn-CS"/>
        </w:rPr>
        <w:t>opštu</w:t>
      </w:r>
      <w:r w:rsidR="0039273F" w:rsidRPr="008D0F07">
        <w:rPr>
          <w:rFonts w:ascii="Times New Roman" w:eastAsia="Times New Roman" w:hAnsi="Times New Roman"/>
          <w:noProof/>
          <w:sz w:val="24"/>
          <w:szCs w:val="24"/>
          <w:lang w:val="sr-Latn-CS"/>
        </w:rPr>
        <w:t xml:space="preserve"> </w:t>
      </w:r>
      <w:r w:rsidR="008D0F07">
        <w:rPr>
          <w:rFonts w:ascii="Times New Roman" w:eastAsia="Times New Roman" w:hAnsi="Times New Roman"/>
          <w:noProof/>
          <w:sz w:val="24"/>
          <w:szCs w:val="24"/>
          <w:lang w:val="sr-Latn-CS"/>
        </w:rPr>
        <w:t>upotrebu</w:t>
      </w:r>
      <w:r w:rsidR="0039273F" w:rsidRPr="008D0F07">
        <w:rPr>
          <w:rFonts w:ascii="Times New Roman" w:eastAsia="Times New Roman" w:hAnsi="Times New Roman"/>
          <w:noProof/>
          <w:sz w:val="24"/>
          <w:szCs w:val="24"/>
          <w:lang w:val="sr-Latn-CS"/>
        </w:rPr>
        <w:t xml:space="preserve"> </w:t>
      </w:r>
      <w:r w:rsidR="008D0F07">
        <w:rPr>
          <w:rFonts w:ascii="Times New Roman" w:eastAsia="Times New Roman" w:hAnsi="Times New Roman"/>
          <w:noProof/>
          <w:sz w:val="24"/>
          <w:szCs w:val="24"/>
          <w:lang w:val="sr-Latn-CS"/>
        </w:rPr>
        <w:t>suprotno</w:t>
      </w:r>
      <w:r w:rsidR="0039273F" w:rsidRPr="008D0F07">
        <w:rPr>
          <w:rFonts w:ascii="Times New Roman" w:eastAsia="Times New Roman" w:hAnsi="Times New Roman"/>
          <w:noProof/>
          <w:sz w:val="24"/>
          <w:szCs w:val="24"/>
          <w:lang w:val="sr-Latn-CS"/>
        </w:rPr>
        <w:t xml:space="preserve"> </w:t>
      </w:r>
      <w:r w:rsidR="008D0F07">
        <w:rPr>
          <w:rFonts w:ascii="Times New Roman" w:eastAsia="Times New Roman" w:hAnsi="Times New Roman"/>
          <w:noProof/>
          <w:sz w:val="24"/>
          <w:szCs w:val="24"/>
          <w:lang w:val="sr-Latn-CS"/>
        </w:rPr>
        <w:t>propisanim</w:t>
      </w:r>
      <w:r w:rsidR="0039273F" w:rsidRPr="008D0F07">
        <w:rPr>
          <w:rFonts w:ascii="Times New Roman" w:eastAsia="Times New Roman" w:hAnsi="Times New Roman"/>
          <w:noProof/>
          <w:sz w:val="24"/>
          <w:szCs w:val="24"/>
          <w:lang w:val="sr-Latn-CS"/>
        </w:rPr>
        <w:t xml:space="preserve"> </w:t>
      </w:r>
      <w:r w:rsidR="008D0F07">
        <w:rPr>
          <w:rFonts w:ascii="Times New Roman" w:eastAsia="Times New Roman" w:hAnsi="Times New Roman"/>
          <w:noProof/>
          <w:sz w:val="24"/>
          <w:szCs w:val="24"/>
          <w:lang w:val="sr-Latn-CS"/>
        </w:rPr>
        <w:t>uslovima</w:t>
      </w:r>
      <w:r w:rsidR="0039273F" w:rsidRPr="008D0F07">
        <w:rPr>
          <w:rFonts w:ascii="Times New Roman" w:eastAsia="Times New Roman" w:hAnsi="Times New Roman"/>
          <w:noProof/>
          <w:sz w:val="24"/>
          <w:szCs w:val="24"/>
          <w:lang w:val="sr-Latn-CS"/>
        </w:rPr>
        <w:t>;”.</w:t>
      </w:r>
    </w:p>
    <w:p w:rsidR="00B91AC6" w:rsidRPr="008D0F07" w:rsidRDefault="008D0F07" w:rsidP="005B45C7">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Tačka</w:t>
      </w:r>
      <w:r w:rsidR="00B91AC6" w:rsidRPr="008D0F07">
        <w:rPr>
          <w:rFonts w:ascii="Times New Roman" w:hAnsi="Times New Roman"/>
          <w:noProof/>
          <w:sz w:val="24"/>
          <w:szCs w:val="24"/>
          <w:lang w:val="sr-Latn-CS"/>
        </w:rPr>
        <w:t xml:space="preserve"> 16) </w:t>
      </w:r>
      <w:r>
        <w:rPr>
          <w:rFonts w:ascii="Times New Roman" w:hAnsi="Times New Roman"/>
          <w:noProof/>
          <w:sz w:val="24"/>
          <w:szCs w:val="24"/>
          <w:lang w:val="sr-Latn-CS"/>
        </w:rPr>
        <w:t>menja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glasi</w:t>
      </w:r>
      <w:r w:rsidR="00B91AC6" w:rsidRPr="008D0F07">
        <w:rPr>
          <w:rFonts w:ascii="Times New Roman" w:hAnsi="Times New Roman"/>
          <w:noProof/>
          <w:sz w:val="24"/>
          <w:szCs w:val="24"/>
          <w:lang w:val="sr-Latn-CS"/>
        </w:rPr>
        <w:t>:</w:t>
      </w:r>
    </w:p>
    <w:p w:rsidR="00B91AC6" w:rsidRPr="008D0F07" w:rsidRDefault="00B91AC6" w:rsidP="005B45C7">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„16) </w:t>
      </w:r>
      <w:r w:rsidR="008D0F07">
        <w:rPr>
          <w:rFonts w:ascii="Times New Roman" w:hAnsi="Times New Roman"/>
          <w:noProof/>
          <w:sz w:val="24"/>
          <w:szCs w:val="24"/>
          <w:lang w:val="sr-Latn-CS"/>
        </w:rPr>
        <w:t>naredi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propisana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obaveza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upisa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Registar</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prijavi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određenom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roku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odnosno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svake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naredne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godine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propisanom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roku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dostave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propisani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podaci</w:t>
      </w:r>
      <w:r w:rsidRPr="008D0F07">
        <w:rPr>
          <w:rFonts w:ascii="Times New Roman" w:hAnsi="Times New Roman"/>
          <w:noProof/>
          <w:sz w:val="24"/>
          <w:szCs w:val="24"/>
          <w:lang w:val="sr-Latn-CS"/>
        </w:rPr>
        <w:t>; ”.</w:t>
      </w:r>
    </w:p>
    <w:p w:rsidR="00B91AC6" w:rsidRPr="008D0F07" w:rsidRDefault="008D0F07" w:rsidP="005B45C7">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Posle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tačke</w:t>
      </w:r>
      <w:r w:rsidR="00B91AC6" w:rsidRPr="008D0F07">
        <w:rPr>
          <w:rFonts w:ascii="Times New Roman" w:hAnsi="Times New Roman"/>
          <w:noProof/>
          <w:sz w:val="24"/>
          <w:szCs w:val="24"/>
          <w:lang w:val="sr-Latn-CS"/>
        </w:rPr>
        <w:t xml:space="preserve"> 24) </w:t>
      </w:r>
      <w:r>
        <w:rPr>
          <w:rFonts w:ascii="Times New Roman" w:hAnsi="Times New Roman"/>
          <w:noProof/>
          <w:sz w:val="24"/>
          <w:szCs w:val="24"/>
          <w:lang w:val="sr-Latn-CS"/>
        </w:rPr>
        <w:t>dodaje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tačka</w:t>
      </w:r>
      <w:r w:rsidR="00B91AC6" w:rsidRPr="008D0F07">
        <w:rPr>
          <w:rFonts w:ascii="Times New Roman" w:hAnsi="Times New Roman"/>
          <w:noProof/>
          <w:sz w:val="24"/>
          <w:szCs w:val="24"/>
          <w:lang w:val="sr-Latn-CS"/>
        </w:rPr>
        <w:t xml:space="preserve"> 24</w:t>
      </w:r>
      <w:r>
        <w:rPr>
          <w:rFonts w:ascii="Times New Roman" w:hAnsi="Times New Roman"/>
          <w:noProof/>
          <w:sz w:val="24"/>
          <w:szCs w:val="24"/>
          <w:lang w:val="sr-Latn-CS"/>
        </w:rPr>
        <w:t>a</w:t>
      </w:r>
      <w:r w:rsidR="00B91AC6" w:rsidRPr="008D0F07">
        <w:rPr>
          <w:rFonts w:ascii="Times New Roman" w:hAnsi="Times New Roman"/>
          <w:noProof/>
          <w:sz w:val="24"/>
          <w:szCs w:val="24"/>
          <w:lang w:val="sr-Latn-CS"/>
        </w:rPr>
        <w:t>)</w:t>
      </w:r>
      <w:r w:rsidR="0039273F" w:rsidRPr="008D0F07">
        <w:rPr>
          <w:rFonts w:ascii="Times New Roman" w:hAnsi="Times New Roman"/>
          <w:noProof/>
          <w:sz w:val="24"/>
          <w:szCs w:val="24"/>
          <w:lang w:val="sr-Latn-CS"/>
        </w:rPr>
        <w:t>,</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glasi</w:t>
      </w:r>
      <w:r w:rsidR="00B91AC6" w:rsidRPr="008D0F07">
        <w:rPr>
          <w:rFonts w:ascii="Times New Roman" w:hAnsi="Times New Roman"/>
          <w:noProof/>
          <w:sz w:val="24"/>
          <w:szCs w:val="24"/>
          <w:lang w:val="sr-Latn-CS"/>
        </w:rPr>
        <w:t>:</w:t>
      </w:r>
    </w:p>
    <w:p w:rsidR="00B91AC6" w:rsidRPr="008D0F07" w:rsidRDefault="00B91AC6" w:rsidP="005B45C7">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„24</w:t>
      </w:r>
      <w:r w:rsidR="008D0F07">
        <w:rPr>
          <w:rFonts w:ascii="Times New Roman" w:hAnsi="Times New Roman"/>
          <w:noProof/>
          <w:sz w:val="24"/>
          <w:szCs w:val="24"/>
          <w:lang w:val="sr-Latn-CS"/>
        </w:rPr>
        <w: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naredi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snabdevaču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pribavi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nadležnog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organa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dozvolu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obavljanje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delatnosti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prometa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ili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korišćenja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naročito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opasnih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w:t>
      </w:r>
    </w:p>
    <w:p w:rsidR="00B91AC6" w:rsidRPr="008D0F07" w:rsidRDefault="008D0F07" w:rsidP="005B45C7">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U</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tački</w:t>
      </w:r>
      <w:r w:rsidR="00B91AC6" w:rsidRPr="008D0F07">
        <w:rPr>
          <w:rFonts w:ascii="Times New Roman" w:hAnsi="Times New Roman"/>
          <w:noProof/>
          <w:sz w:val="24"/>
          <w:szCs w:val="24"/>
          <w:lang w:val="sr-Latn-CS"/>
        </w:rPr>
        <w:t xml:space="preserve"> 28) </w:t>
      </w:r>
      <w:r>
        <w:rPr>
          <w:rFonts w:ascii="Times New Roman" w:hAnsi="Times New Roman"/>
          <w:noProof/>
          <w:sz w:val="24"/>
          <w:szCs w:val="24"/>
          <w:lang w:val="sr-Latn-CS"/>
        </w:rPr>
        <w:t>tačka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kraju</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zamenjuje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tačkom</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zapetom</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dodaje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9273F" w:rsidRPr="008D0F07">
        <w:rPr>
          <w:rFonts w:ascii="Times New Roman" w:hAnsi="Times New Roman"/>
          <w:noProof/>
          <w:sz w:val="24"/>
          <w:szCs w:val="24"/>
          <w:lang w:val="sr-Latn-CS"/>
        </w:rPr>
        <w:t xml:space="preserve"> </w:t>
      </w:r>
      <w:r>
        <w:rPr>
          <w:rFonts w:ascii="Times New Roman" w:hAnsi="Times New Roman"/>
          <w:noProof/>
          <w:sz w:val="24"/>
          <w:szCs w:val="24"/>
          <w:lang w:val="sr-Latn-CS"/>
        </w:rPr>
        <w:t>tačka</w:t>
      </w:r>
      <w:r w:rsidR="00B91AC6" w:rsidRPr="008D0F07">
        <w:rPr>
          <w:rFonts w:ascii="Times New Roman" w:hAnsi="Times New Roman"/>
          <w:noProof/>
          <w:sz w:val="24"/>
          <w:szCs w:val="24"/>
          <w:lang w:val="sr-Latn-CS"/>
        </w:rPr>
        <w:t xml:space="preserve"> 29)</w:t>
      </w:r>
      <w:r w:rsidR="0039273F" w:rsidRPr="008D0F07">
        <w:rPr>
          <w:rFonts w:ascii="Times New Roman" w:hAnsi="Times New Roman"/>
          <w:noProof/>
          <w:sz w:val="24"/>
          <w:szCs w:val="24"/>
          <w:lang w:val="sr-Latn-CS"/>
        </w:rPr>
        <w:t>,</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glasi</w:t>
      </w:r>
      <w:r w:rsidR="00B91AC6" w:rsidRPr="008D0F07">
        <w:rPr>
          <w:rFonts w:ascii="Times New Roman" w:hAnsi="Times New Roman"/>
          <w:noProof/>
          <w:sz w:val="24"/>
          <w:szCs w:val="24"/>
          <w:lang w:val="sr-Latn-CS"/>
        </w:rPr>
        <w:t>:</w:t>
      </w:r>
    </w:p>
    <w:p w:rsidR="00B91AC6" w:rsidRPr="008D0F07" w:rsidRDefault="00B91AC6" w:rsidP="005B45C7">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„29)  </w:t>
      </w:r>
      <w:r w:rsidR="008D0F07">
        <w:rPr>
          <w:rFonts w:ascii="Times New Roman" w:hAnsi="Times New Roman"/>
          <w:noProof/>
          <w:sz w:val="24"/>
          <w:szCs w:val="24"/>
          <w:lang w:val="sr-Latn-CS"/>
        </w:rPr>
        <w:t>naredi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izvršenje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drugih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propisanih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obaveza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određenom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roku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skladu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zakonom</w:t>
      </w:r>
      <w:r w:rsidRPr="008D0F07">
        <w:rPr>
          <w:rFonts w:ascii="Times New Roman" w:hAnsi="Times New Roman"/>
          <w:noProof/>
          <w:sz w:val="24"/>
          <w:szCs w:val="24"/>
          <w:lang w:val="sr-Latn-CS"/>
        </w:rPr>
        <w:t>.”</w:t>
      </w:r>
      <w:r w:rsidR="00A14A72" w:rsidRPr="008D0F07">
        <w:rPr>
          <w:rFonts w:ascii="Times New Roman" w:hAnsi="Times New Roman"/>
          <w:noProof/>
          <w:sz w:val="24"/>
          <w:szCs w:val="24"/>
          <w:lang w:val="sr-Latn-CS"/>
        </w:rPr>
        <w:t>.</w:t>
      </w:r>
    </w:p>
    <w:p w:rsidR="00310BB5" w:rsidRPr="008D0F07" w:rsidRDefault="00310BB5" w:rsidP="005B45C7">
      <w:pPr>
        <w:spacing w:after="0" w:line="240" w:lineRule="auto"/>
        <w:jc w:val="center"/>
        <w:rPr>
          <w:rFonts w:ascii="Times New Roman" w:hAnsi="Times New Roman"/>
          <w:noProof/>
          <w:sz w:val="24"/>
          <w:szCs w:val="24"/>
          <w:lang w:val="sr-Latn-CS"/>
        </w:rPr>
      </w:pPr>
    </w:p>
    <w:p w:rsidR="00B91AC6" w:rsidRPr="008D0F07" w:rsidRDefault="008D0F07" w:rsidP="005B45C7">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B91AC6" w:rsidRPr="008D0F07">
        <w:rPr>
          <w:rFonts w:ascii="Times New Roman" w:hAnsi="Times New Roman"/>
          <w:noProof/>
          <w:sz w:val="24"/>
          <w:szCs w:val="24"/>
          <w:lang w:val="sr-Latn-CS"/>
        </w:rPr>
        <w:t xml:space="preserve"> 1</w:t>
      </w:r>
      <w:r w:rsidR="00B153E7" w:rsidRPr="008D0F07">
        <w:rPr>
          <w:rFonts w:ascii="Times New Roman" w:hAnsi="Times New Roman"/>
          <w:noProof/>
          <w:sz w:val="24"/>
          <w:szCs w:val="24"/>
          <w:lang w:val="sr-Latn-CS"/>
        </w:rPr>
        <w:t>9</w:t>
      </w:r>
      <w:r w:rsidR="00B91AC6" w:rsidRPr="008D0F07">
        <w:rPr>
          <w:rFonts w:ascii="Times New Roman" w:hAnsi="Times New Roman"/>
          <w:noProof/>
          <w:sz w:val="24"/>
          <w:szCs w:val="24"/>
          <w:lang w:val="sr-Latn-CS"/>
        </w:rPr>
        <w:t>.</w:t>
      </w:r>
    </w:p>
    <w:p w:rsidR="00B91AC6" w:rsidRPr="008D0F07" w:rsidRDefault="008D0F07" w:rsidP="005B45C7">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U</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članu</w:t>
      </w:r>
      <w:r w:rsidR="00B56C68" w:rsidRPr="008D0F07">
        <w:rPr>
          <w:rFonts w:ascii="Times New Roman" w:hAnsi="Times New Roman"/>
          <w:noProof/>
          <w:sz w:val="24"/>
          <w:szCs w:val="24"/>
          <w:lang w:val="sr-Latn-CS"/>
        </w:rPr>
        <w:t xml:space="preserve"> 93. </w:t>
      </w:r>
      <w:r>
        <w:rPr>
          <w:rFonts w:ascii="Times New Roman" w:hAnsi="Times New Roman"/>
          <w:noProof/>
          <w:sz w:val="24"/>
          <w:szCs w:val="24"/>
          <w:lang w:val="sr-Latn-CS"/>
        </w:rPr>
        <w:t>dodaje</w:t>
      </w:r>
      <w:r w:rsidR="00B56C68"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B56C68" w:rsidRPr="008D0F07">
        <w:rPr>
          <w:rFonts w:ascii="Times New Roman" w:hAnsi="Times New Roman"/>
          <w:noProof/>
          <w:sz w:val="24"/>
          <w:szCs w:val="24"/>
          <w:lang w:val="sr-Latn-CS"/>
        </w:rPr>
        <w:t xml:space="preserve"> </w:t>
      </w:r>
      <w:r>
        <w:rPr>
          <w:rFonts w:ascii="Times New Roman" w:hAnsi="Times New Roman"/>
          <w:noProof/>
          <w:sz w:val="24"/>
          <w:szCs w:val="24"/>
          <w:lang w:val="sr-Latn-CS"/>
        </w:rPr>
        <w:t>novi</w:t>
      </w:r>
      <w:r w:rsidR="00B56C68" w:rsidRPr="008D0F07">
        <w:rPr>
          <w:rFonts w:ascii="Times New Roman" w:hAnsi="Times New Roman"/>
          <w:noProof/>
          <w:sz w:val="24"/>
          <w:szCs w:val="24"/>
          <w:lang w:val="sr-Latn-CS"/>
        </w:rPr>
        <w:t xml:space="preserve"> </w:t>
      </w:r>
      <w:r>
        <w:rPr>
          <w:rFonts w:ascii="Times New Roman" w:hAnsi="Times New Roman"/>
          <w:noProof/>
          <w:sz w:val="24"/>
          <w:szCs w:val="24"/>
          <w:lang w:val="sr-Latn-CS"/>
        </w:rPr>
        <w:t>stav</w:t>
      </w:r>
      <w:r w:rsidR="00B56C68" w:rsidRPr="008D0F07">
        <w:rPr>
          <w:rFonts w:ascii="Times New Roman" w:hAnsi="Times New Roman"/>
          <w:noProof/>
          <w:sz w:val="24"/>
          <w:szCs w:val="24"/>
          <w:lang w:val="sr-Latn-CS"/>
        </w:rPr>
        <w:t xml:space="preserve"> 4,</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koji</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glasi</w:t>
      </w:r>
      <w:r w:rsidR="00B91AC6" w:rsidRPr="008D0F07">
        <w:rPr>
          <w:rFonts w:ascii="Times New Roman" w:hAnsi="Times New Roman"/>
          <w:noProof/>
          <w:sz w:val="24"/>
          <w:szCs w:val="24"/>
          <w:lang w:val="sr-Latn-CS"/>
        </w:rPr>
        <w:t>:</w:t>
      </w:r>
    </w:p>
    <w:p w:rsidR="00B91AC6" w:rsidRPr="008D0F07" w:rsidRDefault="00B56C68" w:rsidP="005B45C7">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w:t>
      </w:r>
      <w:r w:rsidR="008D0F07">
        <w:rPr>
          <w:rFonts w:ascii="Times New Roman" w:hAnsi="Times New Roman"/>
          <w:noProof/>
          <w:sz w:val="24"/>
          <w:szCs w:val="24"/>
          <w:lang w:val="sr-Latn-CS"/>
        </w:rPr>
        <w:t>Žalba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w:t>
      </w:r>
      <w:r w:rsidRPr="008D0F07">
        <w:rPr>
          <w:rFonts w:ascii="Times New Roman" w:hAnsi="Times New Roman"/>
          <w:noProof/>
          <w:sz w:val="24"/>
          <w:szCs w:val="24"/>
          <w:lang w:val="sr-Latn-CS"/>
        </w:rPr>
        <w:t xml:space="preserve">. 1 - </w:t>
      </w:r>
      <w:r w:rsidR="00B91AC6" w:rsidRPr="008D0F07">
        <w:rPr>
          <w:rFonts w:ascii="Times New Roman" w:hAnsi="Times New Roman"/>
          <w:noProof/>
          <w:sz w:val="24"/>
          <w:szCs w:val="24"/>
          <w:lang w:val="sr-Latn-CS"/>
        </w:rPr>
        <w:t xml:space="preserve">3. </w:t>
      </w:r>
      <w:r w:rsidR="008D0F07">
        <w:rPr>
          <w:rFonts w:ascii="Times New Roman" w:hAnsi="Times New Roman"/>
          <w:noProof/>
          <w:sz w:val="24"/>
          <w:szCs w:val="24"/>
          <w:lang w:val="sr-Latn-CS"/>
        </w:rPr>
        <w:t>ovog</w:t>
      </w:r>
      <w:r w:rsidR="00B91AC6"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člana</w:t>
      </w:r>
      <w:r w:rsidR="00B91AC6"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podnosi</w:t>
      </w:r>
      <w:r w:rsidR="00B91AC6"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00B91AC6"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00B91AC6"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roku</w:t>
      </w:r>
      <w:r w:rsidR="00B91AC6"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w:t>
      </w:r>
      <w:r w:rsidR="00B91AC6" w:rsidRPr="008D0F07">
        <w:rPr>
          <w:rFonts w:ascii="Times New Roman" w:hAnsi="Times New Roman"/>
          <w:noProof/>
          <w:sz w:val="24"/>
          <w:szCs w:val="24"/>
          <w:lang w:val="sr-Latn-CS"/>
        </w:rPr>
        <w:t xml:space="preserve"> 15 </w:t>
      </w:r>
      <w:r w:rsidR="008D0F07">
        <w:rPr>
          <w:rFonts w:ascii="Times New Roman" w:hAnsi="Times New Roman"/>
          <w:noProof/>
          <w:sz w:val="24"/>
          <w:szCs w:val="24"/>
          <w:lang w:val="sr-Latn-CS"/>
        </w:rPr>
        <w:t>dana</w:t>
      </w:r>
      <w:r w:rsidR="00B91AC6"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w:t>
      </w:r>
      <w:r w:rsidR="00B91AC6"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dana</w:t>
      </w:r>
      <w:r w:rsidR="00B91AC6"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prijema</w:t>
      </w:r>
      <w:r w:rsidR="00B91AC6"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rešenja</w:t>
      </w:r>
      <w:r w:rsidR="00B91AC6" w:rsidRPr="008D0F07">
        <w:rPr>
          <w:rFonts w:ascii="Times New Roman" w:hAnsi="Times New Roman"/>
          <w:noProof/>
          <w:sz w:val="24"/>
          <w:szCs w:val="24"/>
          <w:lang w:val="sr-Latn-CS"/>
        </w:rPr>
        <w:t>.”</w:t>
      </w:r>
    </w:p>
    <w:p w:rsidR="00B91AC6" w:rsidRPr="008D0F07" w:rsidRDefault="008D0F07" w:rsidP="005B45C7">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Dosadašnji</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st</w:t>
      </w:r>
      <w:r w:rsidR="00B91AC6" w:rsidRPr="008D0F07">
        <w:rPr>
          <w:rFonts w:ascii="Times New Roman" w:hAnsi="Times New Roman"/>
          <w:noProof/>
          <w:sz w:val="24"/>
          <w:szCs w:val="24"/>
          <w:lang w:val="sr-Latn-CS"/>
        </w:rPr>
        <w:t xml:space="preserve">. 4. </w:t>
      </w:r>
      <w:r>
        <w:rPr>
          <w:rFonts w:ascii="Times New Roman" w:hAnsi="Times New Roman"/>
          <w:noProof/>
          <w:sz w:val="24"/>
          <w:szCs w:val="24"/>
          <w:lang w:val="sr-Latn-CS"/>
        </w:rPr>
        <w:t>i</w:t>
      </w:r>
      <w:r w:rsidR="00B91AC6" w:rsidRPr="008D0F07">
        <w:rPr>
          <w:rFonts w:ascii="Times New Roman" w:hAnsi="Times New Roman"/>
          <w:noProof/>
          <w:sz w:val="24"/>
          <w:szCs w:val="24"/>
          <w:lang w:val="sr-Latn-CS"/>
        </w:rPr>
        <w:t xml:space="preserve"> 5. </w:t>
      </w:r>
      <w:r>
        <w:rPr>
          <w:rFonts w:ascii="Times New Roman" w:hAnsi="Times New Roman"/>
          <w:noProof/>
          <w:sz w:val="24"/>
          <w:szCs w:val="24"/>
          <w:lang w:val="sr-Latn-CS"/>
        </w:rPr>
        <w:t>postaju</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st</w:t>
      </w:r>
      <w:r w:rsidR="00B91AC6" w:rsidRPr="008D0F07">
        <w:rPr>
          <w:rFonts w:ascii="Times New Roman" w:hAnsi="Times New Roman"/>
          <w:noProof/>
          <w:sz w:val="24"/>
          <w:szCs w:val="24"/>
          <w:lang w:val="sr-Latn-CS"/>
        </w:rPr>
        <w:t xml:space="preserve">. 5. </w:t>
      </w:r>
      <w:r>
        <w:rPr>
          <w:rFonts w:ascii="Times New Roman" w:hAnsi="Times New Roman"/>
          <w:noProof/>
          <w:sz w:val="24"/>
          <w:szCs w:val="24"/>
          <w:lang w:val="sr-Latn-CS"/>
        </w:rPr>
        <w:t>i</w:t>
      </w:r>
      <w:r w:rsidR="00B91AC6" w:rsidRPr="008D0F07">
        <w:rPr>
          <w:rFonts w:ascii="Times New Roman" w:hAnsi="Times New Roman"/>
          <w:noProof/>
          <w:sz w:val="24"/>
          <w:szCs w:val="24"/>
          <w:lang w:val="sr-Latn-CS"/>
        </w:rPr>
        <w:t xml:space="preserve"> 6.</w:t>
      </w:r>
    </w:p>
    <w:p w:rsidR="00B91AC6" w:rsidRPr="008D0F07" w:rsidRDefault="008D0F07" w:rsidP="005B45C7">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U</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stavu</w:t>
      </w:r>
      <w:r w:rsidR="00B91AC6" w:rsidRPr="008D0F07">
        <w:rPr>
          <w:rFonts w:ascii="Times New Roman" w:hAnsi="Times New Roman"/>
          <w:noProof/>
          <w:sz w:val="24"/>
          <w:szCs w:val="24"/>
          <w:lang w:val="sr-Latn-CS"/>
        </w:rPr>
        <w:t xml:space="preserve"> 6. </w:t>
      </w:r>
      <w:r>
        <w:rPr>
          <w:rFonts w:ascii="Times New Roman" w:hAnsi="Times New Roman"/>
          <w:noProof/>
          <w:sz w:val="24"/>
          <w:szCs w:val="24"/>
          <w:lang w:val="sr-Latn-CS"/>
        </w:rPr>
        <w:t>posle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reči</w:t>
      </w:r>
      <w:r w:rsidR="00B91AC6" w:rsidRPr="008D0F07">
        <w:rPr>
          <w:rFonts w:ascii="Times New Roman" w:hAnsi="Times New Roman"/>
          <w:noProof/>
          <w:sz w:val="24"/>
          <w:szCs w:val="24"/>
          <w:lang w:val="sr-Latn-CS"/>
        </w:rPr>
        <w:t>: „</w:t>
      </w:r>
      <w:r>
        <w:rPr>
          <w:rFonts w:ascii="Times New Roman" w:hAnsi="Times New Roman"/>
          <w:noProof/>
          <w:sz w:val="24"/>
          <w:szCs w:val="24"/>
          <w:lang w:val="sr-Latn-CS"/>
        </w:rPr>
        <w:t>rešenje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dodaju</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reči</w:t>
      </w:r>
      <w:r w:rsidR="00B91AC6" w:rsidRPr="008D0F07">
        <w:rPr>
          <w:rFonts w:ascii="Times New Roman" w:hAnsi="Times New Roman"/>
          <w:noProof/>
          <w:sz w:val="24"/>
          <w:szCs w:val="24"/>
          <w:lang w:val="sr-Latn-CS"/>
        </w:rPr>
        <w:t>: „</w:t>
      </w:r>
      <w:r>
        <w:rPr>
          <w:rFonts w:ascii="Times New Roman" w:hAnsi="Times New Roman"/>
          <w:noProof/>
          <w:sz w:val="24"/>
          <w:szCs w:val="24"/>
          <w:lang w:val="sr-Latn-CS"/>
        </w:rPr>
        <w:t>po</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žalbi</w:t>
      </w:r>
      <w:r w:rsidR="00B91AC6" w:rsidRPr="008D0F07">
        <w:rPr>
          <w:rFonts w:ascii="Times New Roman" w:hAnsi="Times New Roman"/>
          <w:noProof/>
          <w:sz w:val="24"/>
          <w:szCs w:val="24"/>
          <w:lang w:val="sr-Latn-CS"/>
        </w:rPr>
        <w:t>”.</w:t>
      </w:r>
    </w:p>
    <w:p w:rsidR="00B91AC6" w:rsidRPr="008D0F07" w:rsidRDefault="00B91AC6" w:rsidP="005B45C7">
      <w:pPr>
        <w:spacing w:after="0" w:line="240" w:lineRule="auto"/>
        <w:rPr>
          <w:rFonts w:ascii="Times New Roman" w:hAnsi="Times New Roman"/>
          <w:noProof/>
          <w:sz w:val="24"/>
          <w:szCs w:val="24"/>
          <w:lang w:val="sr-Latn-CS"/>
        </w:rPr>
      </w:pPr>
    </w:p>
    <w:p w:rsidR="00B91AC6" w:rsidRPr="008D0F07" w:rsidRDefault="008D0F07" w:rsidP="005B45C7">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B91AC6" w:rsidRPr="008D0F07">
        <w:rPr>
          <w:rFonts w:ascii="Times New Roman" w:hAnsi="Times New Roman"/>
          <w:noProof/>
          <w:sz w:val="24"/>
          <w:szCs w:val="24"/>
          <w:lang w:val="sr-Latn-CS"/>
        </w:rPr>
        <w:t xml:space="preserve"> </w:t>
      </w:r>
      <w:r w:rsidR="00B153E7" w:rsidRPr="008D0F07">
        <w:rPr>
          <w:rFonts w:ascii="Times New Roman" w:hAnsi="Times New Roman"/>
          <w:noProof/>
          <w:sz w:val="24"/>
          <w:szCs w:val="24"/>
          <w:lang w:val="sr-Latn-CS"/>
        </w:rPr>
        <w:t>20</w:t>
      </w:r>
      <w:r w:rsidR="00B91AC6" w:rsidRPr="008D0F07">
        <w:rPr>
          <w:rFonts w:ascii="Times New Roman" w:hAnsi="Times New Roman"/>
          <w:noProof/>
          <w:sz w:val="24"/>
          <w:szCs w:val="24"/>
          <w:lang w:val="sr-Latn-CS"/>
        </w:rPr>
        <w:t>.</w:t>
      </w:r>
    </w:p>
    <w:p w:rsidR="00B91AC6" w:rsidRPr="008D0F07" w:rsidRDefault="008D0F07" w:rsidP="005B45C7">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U</w:t>
      </w:r>
      <w:r w:rsidR="006D2DF4"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članu</w:t>
      </w:r>
      <w:r w:rsidR="006D2DF4" w:rsidRPr="008D0F07">
        <w:rPr>
          <w:rFonts w:ascii="Times New Roman" w:hAnsi="Times New Roman"/>
          <w:noProof/>
          <w:sz w:val="24"/>
          <w:szCs w:val="24"/>
          <w:lang w:val="sr-Latn-CS"/>
        </w:rPr>
        <w:t xml:space="preserve"> 98. </w:t>
      </w:r>
      <w:r>
        <w:rPr>
          <w:rFonts w:ascii="Times New Roman" w:hAnsi="Times New Roman"/>
          <w:noProof/>
          <w:sz w:val="24"/>
          <w:szCs w:val="24"/>
          <w:lang w:val="sr-Latn-CS"/>
        </w:rPr>
        <w:t>stav</w:t>
      </w:r>
      <w:r w:rsidR="006D2DF4" w:rsidRPr="008D0F07">
        <w:rPr>
          <w:rFonts w:ascii="Times New Roman" w:hAnsi="Times New Roman"/>
          <w:noProof/>
          <w:sz w:val="24"/>
          <w:szCs w:val="24"/>
          <w:lang w:val="sr-Latn-CS"/>
        </w:rPr>
        <w:t xml:space="preserve"> 1. </w:t>
      </w:r>
      <w:r>
        <w:rPr>
          <w:rFonts w:ascii="Times New Roman" w:hAnsi="Times New Roman"/>
          <w:noProof/>
          <w:sz w:val="24"/>
          <w:szCs w:val="24"/>
          <w:lang w:val="sr-Latn-CS"/>
        </w:rPr>
        <w:t>tačka</w:t>
      </w:r>
      <w:r w:rsidR="00B91AC6" w:rsidRPr="008D0F07">
        <w:rPr>
          <w:rFonts w:ascii="Times New Roman" w:hAnsi="Times New Roman"/>
          <w:noProof/>
          <w:sz w:val="24"/>
          <w:szCs w:val="24"/>
          <w:lang w:val="sr-Latn-CS"/>
        </w:rPr>
        <w:t xml:space="preserve"> 17) </w:t>
      </w:r>
      <w:r>
        <w:rPr>
          <w:rFonts w:ascii="Times New Roman" w:hAnsi="Times New Roman"/>
          <w:noProof/>
          <w:sz w:val="24"/>
          <w:szCs w:val="24"/>
          <w:lang w:val="sr-Latn-CS"/>
        </w:rPr>
        <w:t>tačka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kraju</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zamenjuje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tačkom</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zapetom</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dodaje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tačka</w:t>
      </w:r>
      <w:r w:rsidR="00B91AC6" w:rsidRPr="008D0F07">
        <w:rPr>
          <w:rFonts w:ascii="Times New Roman" w:hAnsi="Times New Roman"/>
          <w:noProof/>
          <w:sz w:val="24"/>
          <w:szCs w:val="24"/>
          <w:lang w:val="sr-Latn-CS"/>
        </w:rPr>
        <w:t xml:space="preserve"> 18)</w:t>
      </w:r>
      <w:r w:rsidR="00411187" w:rsidRPr="008D0F07">
        <w:rPr>
          <w:rFonts w:ascii="Times New Roman" w:hAnsi="Times New Roman"/>
          <w:noProof/>
          <w:sz w:val="24"/>
          <w:szCs w:val="24"/>
          <w:lang w:val="sr-Latn-CS"/>
        </w:rPr>
        <w:t>,</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glasi</w:t>
      </w:r>
      <w:r w:rsidR="00B91AC6" w:rsidRPr="008D0F07">
        <w:rPr>
          <w:rFonts w:ascii="Times New Roman" w:hAnsi="Times New Roman"/>
          <w:noProof/>
          <w:sz w:val="24"/>
          <w:szCs w:val="24"/>
          <w:lang w:val="sr-Latn-CS"/>
        </w:rPr>
        <w:t>:</w:t>
      </w:r>
    </w:p>
    <w:p w:rsidR="00B91AC6" w:rsidRPr="008D0F07" w:rsidRDefault="00B91AC6" w:rsidP="005B45C7">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„18)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postupi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rešenju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inspektora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odnosno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omogući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inspektoru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obavljanje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inspekcijskog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nadzora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čl</w:t>
      </w:r>
      <w:r w:rsidRPr="008D0F07">
        <w:rPr>
          <w:rFonts w:ascii="Times New Roman" w:hAnsi="Times New Roman"/>
          <w:noProof/>
          <w:sz w:val="24"/>
          <w:szCs w:val="24"/>
          <w:lang w:val="sr-Latn-CS"/>
        </w:rPr>
        <w:t xml:space="preserve">. 91.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94).”</w:t>
      </w:r>
    </w:p>
    <w:p w:rsidR="00D2444A" w:rsidRPr="008D0F07" w:rsidRDefault="00D2444A" w:rsidP="005B45C7">
      <w:pPr>
        <w:spacing w:after="0" w:line="240" w:lineRule="auto"/>
        <w:jc w:val="center"/>
        <w:rPr>
          <w:rFonts w:ascii="Times New Roman" w:hAnsi="Times New Roman"/>
          <w:noProof/>
          <w:sz w:val="24"/>
          <w:szCs w:val="24"/>
          <w:lang w:val="sr-Latn-CS"/>
        </w:rPr>
      </w:pPr>
    </w:p>
    <w:p w:rsidR="00B91AC6" w:rsidRPr="008D0F07" w:rsidRDefault="008D0F07" w:rsidP="005B45C7">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B91AC6" w:rsidRPr="008D0F07">
        <w:rPr>
          <w:rFonts w:ascii="Times New Roman" w:hAnsi="Times New Roman"/>
          <w:noProof/>
          <w:sz w:val="24"/>
          <w:szCs w:val="24"/>
          <w:lang w:val="sr-Latn-CS"/>
        </w:rPr>
        <w:t xml:space="preserve"> </w:t>
      </w:r>
      <w:r w:rsidR="00D2444A" w:rsidRPr="008D0F07">
        <w:rPr>
          <w:rFonts w:ascii="Times New Roman" w:hAnsi="Times New Roman"/>
          <w:noProof/>
          <w:sz w:val="24"/>
          <w:szCs w:val="24"/>
          <w:lang w:val="sr-Latn-CS"/>
        </w:rPr>
        <w:t>2</w:t>
      </w:r>
      <w:r w:rsidR="00B153E7" w:rsidRPr="008D0F07">
        <w:rPr>
          <w:rFonts w:ascii="Times New Roman" w:hAnsi="Times New Roman"/>
          <w:noProof/>
          <w:sz w:val="24"/>
          <w:szCs w:val="24"/>
          <w:lang w:val="sr-Latn-CS"/>
        </w:rPr>
        <w:t>1</w:t>
      </w:r>
      <w:r w:rsidR="00B91AC6" w:rsidRPr="008D0F07">
        <w:rPr>
          <w:rFonts w:ascii="Times New Roman" w:hAnsi="Times New Roman"/>
          <w:noProof/>
          <w:sz w:val="24"/>
          <w:szCs w:val="24"/>
          <w:lang w:val="sr-Latn-CS"/>
        </w:rPr>
        <w:t>.</w:t>
      </w:r>
    </w:p>
    <w:p w:rsidR="002D0215" w:rsidRPr="008D0F07" w:rsidRDefault="00411187" w:rsidP="002D0215">
      <w:pPr>
        <w:spacing w:after="0" w:line="240" w:lineRule="auto"/>
        <w:ind w:firstLine="708"/>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Podzakonski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w:t>
      </w:r>
      <w:r w:rsidR="002D0215"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koji</w:t>
      </w:r>
      <w:r w:rsidR="002D0215"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002D0215"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donosi</w:t>
      </w:r>
      <w:r w:rsidR="002D0215"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w:t>
      </w:r>
      <w:r w:rsidR="002D0215"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osnovu</w:t>
      </w:r>
      <w:r w:rsidR="002D0215"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ovog</w:t>
      </w:r>
      <w:r w:rsidR="002D0215"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zakona</w:t>
      </w:r>
      <w:r w:rsidR="002D0215"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doneće</w:t>
      </w:r>
      <w:r w:rsidR="002D0215"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002D0215"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002D0215"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roku</w:t>
      </w:r>
      <w:r w:rsidR="002D0215"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w:t>
      </w:r>
      <w:r w:rsidR="002D0215"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tri</w:t>
      </w:r>
      <w:r w:rsidR="002D0215"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meseca</w:t>
      </w:r>
      <w:r w:rsidR="002D0215"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w:t>
      </w:r>
      <w:r w:rsidR="002D0215"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dana</w:t>
      </w:r>
      <w:r w:rsidR="002D0215"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stupanja</w:t>
      </w:r>
      <w:r w:rsidR="002D0215"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w:t>
      </w:r>
      <w:r w:rsidR="002D0215"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snagu</w:t>
      </w:r>
      <w:r w:rsidR="002D0215"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ovog</w:t>
      </w:r>
      <w:r w:rsidR="002D0215"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zakona</w:t>
      </w:r>
      <w:r w:rsidR="002D0215" w:rsidRPr="008D0F07">
        <w:rPr>
          <w:rFonts w:ascii="Times New Roman" w:hAnsi="Times New Roman"/>
          <w:noProof/>
          <w:sz w:val="24"/>
          <w:szCs w:val="24"/>
          <w:lang w:val="sr-Latn-CS"/>
        </w:rPr>
        <w:t>.</w:t>
      </w:r>
    </w:p>
    <w:p w:rsidR="007C41E8" w:rsidRPr="008D0F07" w:rsidRDefault="007C41E8" w:rsidP="002D0215">
      <w:pPr>
        <w:spacing w:after="0" w:line="240" w:lineRule="auto"/>
        <w:ind w:firstLine="708"/>
        <w:jc w:val="both"/>
        <w:rPr>
          <w:rFonts w:ascii="Times New Roman" w:hAnsi="Times New Roman"/>
          <w:noProof/>
          <w:sz w:val="24"/>
          <w:szCs w:val="24"/>
          <w:lang w:val="sr-Latn-CS"/>
        </w:rPr>
      </w:pPr>
    </w:p>
    <w:p w:rsidR="002D0215" w:rsidRPr="008D0F07" w:rsidRDefault="008D0F07" w:rsidP="002D0215">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2D0215" w:rsidRPr="008D0F07">
        <w:rPr>
          <w:rFonts w:ascii="Times New Roman" w:hAnsi="Times New Roman"/>
          <w:noProof/>
          <w:sz w:val="24"/>
          <w:szCs w:val="24"/>
          <w:lang w:val="sr-Latn-CS"/>
        </w:rPr>
        <w:t xml:space="preserve"> 22.</w:t>
      </w:r>
    </w:p>
    <w:p w:rsidR="00BC1BE2" w:rsidRPr="008D0F07" w:rsidRDefault="008D0F07" w:rsidP="005B45C7">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Ovaj</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stupa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snagu</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narednog</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dana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od</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dana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objavljivanja</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Službenom</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glasniku</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Republike</w:t>
      </w:r>
      <w:r w:rsidR="00B91AC6" w:rsidRPr="008D0F07">
        <w:rPr>
          <w:rFonts w:ascii="Times New Roman" w:hAnsi="Times New Roman"/>
          <w:noProof/>
          <w:sz w:val="24"/>
          <w:szCs w:val="24"/>
          <w:lang w:val="sr-Latn-CS"/>
        </w:rPr>
        <w:t xml:space="preserve"> </w:t>
      </w:r>
      <w:r>
        <w:rPr>
          <w:rFonts w:ascii="Times New Roman" w:hAnsi="Times New Roman"/>
          <w:noProof/>
          <w:sz w:val="24"/>
          <w:szCs w:val="24"/>
          <w:lang w:val="sr-Latn-CS"/>
        </w:rPr>
        <w:t>Srbije</w:t>
      </w:r>
      <w:r w:rsidR="00B91AC6" w:rsidRPr="008D0F07">
        <w:rPr>
          <w:rFonts w:ascii="Times New Roman" w:hAnsi="Times New Roman"/>
          <w:noProof/>
          <w:sz w:val="24"/>
          <w:szCs w:val="24"/>
          <w:lang w:val="sr-Latn-CS"/>
        </w:rPr>
        <w:t>”.</w:t>
      </w:r>
    </w:p>
    <w:p w:rsidR="00BC1BE2" w:rsidRPr="008D0F07" w:rsidRDefault="00BC1BE2">
      <w:pPr>
        <w:spacing w:after="0" w:line="240" w:lineRule="auto"/>
        <w:rPr>
          <w:rFonts w:ascii="Times New Roman" w:hAnsi="Times New Roman"/>
          <w:noProof/>
          <w:sz w:val="24"/>
          <w:szCs w:val="24"/>
          <w:lang w:val="sr-Latn-CS"/>
        </w:rPr>
      </w:pPr>
      <w:r w:rsidRPr="008D0F07">
        <w:rPr>
          <w:rFonts w:ascii="Times New Roman" w:hAnsi="Times New Roman"/>
          <w:noProof/>
          <w:sz w:val="24"/>
          <w:szCs w:val="24"/>
          <w:lang w:val="sr-Latn-CS"/>
        </w:rPr>
        <w:br w:type="page"/>
      </w:r>
    </w:p>
    <w:p w:rsidR="003529D9" w:rsidRPr="008D0F07" w:rsidRDefault="008D0F07" w:rsidP="003529D9">
      <w:pPr>
        <w:spacing w:after="0" w:line="240" w:lineRule="auto"/>
        <w:jc w:val="center"/>
        <w:rPr>
          <w:rFonts w:ascii="Times New Roman" w:hAnsi="Times New Roman"/>
          <w:b/>
          <w:noProof/>
          <w:sz w:val="24"/>
          <w:szCs w:val="24"/>
          <w:lang w:val="sr-Latn-CS"/>
        </w:rPr>
      </w:pPr>
      <w:r>
        <w:rPr>
          <w:rFonts w:ascii="Times New Roman" w:hAnsi="Times New Roman"/>
          <w:b/>
          <w:noProof/>
          <w:sz w:val="24"/>
          <w:szCs w:val="24"/>
          <w:lang w:val="sr-Latn-CS"/>
        </w:rPr>
        <w:lastRenderedPageBreak/>
        <w:t>OBRAZLOŽENJE</w:t>
      </w:r>
    </w:p>
    <w:p w:rsidR="003529D9" w:rsidRPr="008D0F07" w:rsidRDefault="003529D9" w:rsidP="003529D9">
      <w:pPr>
        <w:spacing w:after="0" w:line="240" w:lineRule="auto"/>
        <w:jc w:val="center"/>
        <w:rPr>
          <w:rFonts w:ascii="Times New Roman" w:hAnsi="Times New Roman"/>
          <w:b/>
          <w:noProof/>
          <w:sz w:val="24"/>
          <w:szCs w:val="24"/>
          <w:lang w:val="sr-Latn-CS"/>
        </w:rPr>
      </w:pPr>
    </w:p>
    <w:p w:rsidR="003529D9" w:rsidRPr="008D0F07" w:rsidRDefault="003529D9" w:rsidP="003529D9">
      <w:pPr>
        <w:spacing w:after="0" w:line="240" w:lineRule="auto"/>
        <w:rPr>
          <w:rFonts w:ascii="Times New Roman" w:hAnsi="Times New Roman"/>
          <w:b/>
          <w:noProof/>
          <w:sz w:val="24"/>
          <w:szCs w:val="24"/>
          <w:lang w:val="sr-Latn-CS"/>
        </w:rPr>
      </w:pPr>
      <w:r w:rsidRPr="008D0F07">
        <w:rPr>
          <w:rFonts w:ascii="Times New Roman" w:hAnsi="Times New Roman"/>
          <w:b/>
          <w:noProof/>
          <w:sz w:val="24"/>
          <w:szCs w:val="24"/>
          <w:lang w:val="sr-Latn-CS"/>
        </w:rPr>
        <w:t xml:space="preserve">I. </w:t>
      </w:r>
      <w:r w:rsidR="008D0F07">
        <w:rPr>
          <w:rFonts w:ascii="Times New Roman" w:hAnsi="Times New Roman"/>
          <w:b/>
          <w:noProof/>
          <w:sz w:val="24"/>
          <w:szCs w:val="24"/>
          <w:lang w:val="sr-Latn-CS"/>
        </w:rPr>
        <w:t>USTAVNI</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OSNOV</w:t>
      </w:r>
    </w:p>
    <w:p w:rsidR="003529D9" w:rsidRPr="008D0F07" w:rsidRDefault="003529D9" w:rsidP="003529D9">
      <w:pPr>
        <w:spacing w:after="0" w:line="240" w:lineRule="auto"/>
        <w:jc w:val="both"/>
        <w:rPr>
          <w:rFonts w:ascii="Times New Roman" w:hAnsi="Times New Roman"/>
          <w:noProof/>
          <w:sz w:val="24"/>
          <w:szCs w:val="24"/>
          <w:lang w:val="sr-Latn-CS"/>
        </w:rPr>
      </w:pPr>
      <w:r w:rsidRPr="008D0F07">
        <w:rPr>
          <w:rFonts w:ascii="Times New Roman" w:hAnsi="Times New Roman"/>
          <w:noProof/>
          <w:sz w:val="24"/>
          <w:szCs w:val="24"/>
          <w:lang w:val="sr-Latn-CS"/>
        </w:rPr>
        <w:tab/>
      </w:r>
      <w:r w:rsidR="008D0F07">
        <w:rPr>
          <w:rFonts w:ascii="Times New Roman" w:hAnsi="Times New Roman"/>
          <w:noProof/>
          <w:sz w:val="24"/>
          <w:szCs w:val="24"/>
          <w:lang w:val="sr-Latn-CS"/>
        </w:rPr>
        <w:t>Osnov</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donošenje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ovog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odredba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člana</w:t>
      </w:r>
      <w:r w:rsidRPr="008D0F07">
        <w:rPr>
          <w:rFonts w:ascii="Times New Roman" w:hAnsi="Times New Roman"/>
          <w:noProof/>
          <w:sz w:val="24"/>
          <w:szCs w:val="24"/>
          <w:lang w:val="sr-Latn-CS"/>
        </w:rPr>
        <w:t xml:space="preserve"> 97. </w:t>
      </w:r>
      <w:r w:rsidR="008D0F07">
        <w:rPr>
          <w:rFonts w:ascii="Times New Roman" w:hAnsi="Times New Roman"/>
          <w:noProof/>
          <w:sz w:val="24"/>
          <w:szCs w:val="24"/>
          <w:lang w:val="sr-Latn-CS"/>
        </w:rPr>
        <w:t>tačka</w:t>
      </w:r>
      <w:r w:rsidRPr="008D0F07">
        <w:rPr>
          <w:rFonts w:ascii="Times New Roman" w:hAnsi="Times New Roman"/>
          <w:noProof/>
          <w:sz w:val="24"/>
          <w:szCs w:val="24"/>
          <w:lang w:val="sr-Latn-CS"/>
        </w:rPr>
        <w:t xml:space="preserve"> 9. </w:t>
      </w:r>
      <w:r w:rsidR="008D0F07">
        <w:rPr>
          <w:rFonts w:ascii="Times New Roman" w:hAnsi="Times New Roman"/>
          <w:noProof/>
          <w:sz w:val="24"/>
          <w:szCs w:val="24"/>
          <w:lang w:val="sr-Latn-CS"/>
        </w:rPr>
        <w:t>Ustava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Republike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Srbije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prema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kojoj</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Republika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Srbija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uređuje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obezbeđuje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sistem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zaštite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unapređenja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životne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sredine</w:t>
      </w:r>
      <w:r w:rsidRPr="008D0F07">
        <w:rPr>
          <w:rFonts w:ascii="Times New Roman" w:hAnsi="Times New Roman"/>
          <w:noProof/>
          <w:sz w:val="24"/>
          <w:szCs w:val="24"/>
          <w:lang w:val="sr-Latn-CS"/>
        </w:rPr>
        <w:t xml:space="preserve">.  </w:t>
      </w:r>
    </w:p>
    <w:p w:rsidR="003529D9" w:rsidRPr="008D0F07" w:rsidRDefault="003529D9" w:rsidP="003529D9">
      <w:pPr>
        <w:spacing w:after="0" w:line="240" w:lineRule="auto"/>
        <w:jc w:val="both"/>
        <w:rPr>
          <w:rFonts w:ascii="Times New Roman" w:hAnsi="Times New Roman"/>
          <w:noProof/>
          <w:sz w:val="24"/>
          <w:szCs w:val="24"/>
          <w:lang w:val="sr-Latn-CS"/>
        </w:rPr>
      </w:pPr>
    </w:p>
    <w:p w:rsidR="003529D9" w:rsidRPr="008D0F07" w:rsidRDefault="003529D9" w:rsidP="003529D9">
      <w:pPr>
        <w:spacing w:after="0" w:line="240" w:lineRule="auto"/>
        <w:jc w:val="both"/>
        <w:rPr>
          <w:rFonts w:ascii="Times New Roman" w:hAnsi="Times New Roman"/>
          <w:b/>
          <w:noProof/>
          <w:sz w:val="24"/>
          <w:szCs w:val="24"/>
          <w:lang w:val="sr-Latn-CS"/>
        </w:rPr>
      </w:pPr>
      <w:r w:rsidRPr="008D0F07">
        <w:rPr>
          <w:rFonts w:ascii="Times New Roman" w:hAnsi="Times New Roman"/>
          <w:b/>
          <w:noProof/>
          <w:sz w:val="24"/>
          <w:szCs w:val="24"/>
          <w:lang w:val="sr-Latn-CS"/>
        </w:rPr>
        <w:t xml:space="preserve">II. </w:t>
      </w:r>
      <w:r w:rsidR="008D0F07">
        <w:rPr>
          <w:rFonts w:ascii="Times New Roman" w:hAnsi="Times New Roman"/>
          <w:b/>
          <w:noProof/>
          <w:sz w:val="24"/>
          <w:szCs w:val="24"/>
          <w:lang w:val="sr-Latn-CS"/>
        </w:rPr>
        <w:t>RAZLOZI</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ZA</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DONOŠENJE</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ZAKONA</w:t>
      </w:r>
    </w:p>
    <w:p w:rsidR="003529D9" w:rsidRPr="008D0F07" w:rsidRDefault="003529D9" w:rsidP="003529D9">
      <w:pPr>
        <w:spacing w:after="0" w:line="240" w:lineRule="auto"/>
        <w:jc w:val="both"/>
        <w:rPr>
          <w:rFonts w:ascii="Times New Roman" w:hAnsi="Times New Roman"/>
          <w:noProof/>
          <w:sz w:val="24"/>
          <w:szCs w:val="24"/>
          <w:lang w:val="sr-Latn-CS"/>
        </w:rPr>
      </w:pPr>
      <w:r w:rsidRPr="008D0F07">
        <w:rPr>
          <w:rFonts w:ascii="Times New Roman" w:hAnsi="Times New Roman"/>
          <w:noProof/>
          <w:sz w:val="24"/>
          <w:szCs w:val="24"/>
          <w:lang w:val="sr-Latn-CS"/>
        </w:rPr>
        <w:tab/>
      </w:r>
      <w:r w:rsidR="008D0F07">
        <w:rPr>
          <w:rFonts w:ascii="Times New Roman" w:hAnsi="Times New Roman"/>
          <w:noProof/>
          <w:sz w:val="24"/>
          <w:szCs w:val="24"/>
          <w:lang w:val="sr-Latn-CS"/>
        </w:rPr>
        <w:t>Zakon</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Službeni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glasnik</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RS</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br</w:t>
      </w:r>
      <w:r w:rsidRPr="008D0F07">
        <w:rPr>
          <w:rFonts w:ascii="Times New Roman" w:hAnsi="Times New Roman"/>
          <w:noProof/>
          <w:sz w:val="24"/>
          <w:szCs w:val="24"/>
          <w:lang w:val="sr-Latn-CS"/>
        </w:rPr>
        <w:t xml:space="preserve">. 36/09, 88/10, 92/11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93/12) </w:t>
      </w:r>
      <w:r w:rsidR="008D0F07">
        <w:rPr>
          <w:rFonts w:ascii="Times New Roman" w:hAnsi="Times New Roman"/>
          <w:noProof/>
          <w:sz w:val="24"/>
          <w:szCs w:val="24"/>
          <w:lang w:val="sr-Latn-CS"/>
        </w:rPr>
        <w:t>uveo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novi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način</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jedinstvenog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upravljanja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Republici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Srbiji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Ovakav</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način</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upravljanja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skladu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Evropske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unije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njime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osigurava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visok</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nivo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zaštite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zdravlja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ljudi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životne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sredine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poboljšava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slobodan</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promet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zemljama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Evropske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unije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drugim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zemljama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Naime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sistem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naplate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upravljanje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pravnih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lica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odavno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uspostavljen</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Evropskoj</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uniji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predstavlja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održivi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model</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finansiranja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Pored</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toga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ovaj</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način</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sprečava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troškove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upravljanja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snose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svi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građani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račun</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onih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ostvaruju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profit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Posebno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mora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imati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vidu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država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bila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mogućnosti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odvoji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dovoljno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sredstava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procenu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bezbednosti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imajući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vidu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broj</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nalaze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tržištu</w:t>
      </w:r>
      <w:r w:rsidRPr="008D0F07">
        <w:rPr>
          <w:rFonts w:ascii="Times New Roman" w:hAnsi="Times New Roman"/>
          <w:noProof/>
          <w:sz w:val="24"/>
          <w:szCs w:val="24"/>
          <w:lang w:val="sr-Latn-CS"/>
        </w:rPr>
        <w:t xml:space="preserve">. </w:t>
      </w:r>
    </w:p>
    <w:p w:rsidR="003529D9" w:rsidRPr="008D0F07" w:rsidRDefault="003529D9" w:rsidP="003529D9">
      <w:pPr>
        <w:spacing w:after="0" w:line="240" w:lineRule="auto"/>
        <w:jc w:val="both"/>
        <w:rPr>
          <w:rFonts w:ascii="Times New Roman" w:hAnsi="Times New Roman"/>
          <w:noProof/>
          <w:sz w:val="24"/>
          <w:szCs w:val="24"/>
          <w:lang w:val="sr-Latn-CS"/>
        </w:rPr>
      </w:pPr>
      <w:r w:rsidRPr="008D0F07">
        <w:rPr>
          <w:rFonts w:ascii="Times New Roman" w:hAnsi="Times New Roman"/>
          <w:noProof/>
          <w:sz w:val="24"/>
          <w:szCs w:val="24"/>
          <w:lang w:val="sr-Latn-CS"/>
        </w:rPr>
        <w:tab/>
      </w:r>
      <w:r w:rsidR="008D0F07">
        <w:rPr>
          <w:rFonts w:ascii="Times New Roman" w:hAnsi="Times New Roman"/>
          <w:noProof/>
          <w:sz w:val="24"/>
          <w:szCs w:val="24"/>
          <w:lang w:val="sr-Latn-CS"/>
        </w:rPr>
        <w:t>Razlozi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donošenje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sastoje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potrebi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w:t>
      </w:r>
    </w:p>
    <w:p w:rsidR="003529D9" w:rsidRPr="008D0F07" w:rsidRDefault="003529D9" w:rsidP="003529D9">
      <w:pPr>
        <w:tabs>
          <w:tab w:val="left" w:pos="990"/>
        </w:tabs>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w:t>
      </w:r>
      <w:r w:rsidRPr="008D0F07">
        <w:rPr>
          <w:rFonts w:ascii="Times New Roman" w:hAnsi="Times New Roman"/>
          <w:noProof/>
          <w:sz w:val="24"/>
          <w:szCs w:val="24"/>
          <w:lang w:val="sr-Latn-CS"/>
        </w:rPr>
        <w:tab/>
      </w:r>
      <w:r w:rsidR="008D0F07">
        <w:rPr>
          <w:rFonts w:ascii="Times New Roman" w:hAnsi="Times New Roman"/>
          <w:noProof/>
          <w:sz w:val="24"/>
          <w:szCs w:val="24"/>
          <w:lang w:val="sr-Latn-CS"/>
        </w:rPr>
        <w:t>usklađivanjem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drugim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sistemskim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uređuje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budžetski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sistem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tj</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budžetskom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sistemu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Službeni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glasnik</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RS</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br</w:t>
      </w:r>
      <w:r w:rsidRPr="008D0F07">
        <w:rPr>
          <w:rFonts w:ascii="Times New Roman" w:hAnsi="Times New Roman"/>
          <w:noProof/>
          <w:sz w:val="24"/>
          <w:szCs w:val="24"/>
          <w:lang w:val="sr-Latn-CS"/>
        </w:rPr>
        <w:t xml:space="preserve">. 54/09, 73/10, 101/10, 101/11, 93/12, 62/13, 63/13 - </w:t>
      </w:r>
      <w:r w:rsidR="008D0F07">
        <w:rPr>
          <w:rFonts w:ascii="Times New Roman" w:hAnsi="Times New Roman"/>
          <w:noProof/>
          <w:sz w:val="24"/>
          <w:szCs w:val="24"/>
          <w:lang w:val="sr-Latn-CS"/>
        </w:rPr>
        <w:t>ispravka</w:t>
      </w:r>
      <w:r w:rsidRPr="008D0F07">
        <w:rPr>
          <w:rFonts w:ascii="Times New Roman" w:hAnsi="Times New Roman"/>
          <w:noProof/>
          <w:sz w:val="24"/>
          <w:szCs w:val="24"/>
          <w:lang w:val="sr-Latn-CS"/>
        </w:rPr>
        <w:t xml:space="preserve">, 108/13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142/14); </w:t>
      </w:r>
    </w:p>
    <w:p w:rsidR="003529D9" w:rsidRPr="008D0F07" w:rsidRDefault="003529D9" w:rsidP="003529D9">
      <w:pPr>
        <w:tabs>
          <w:tab w:val="left" w:pos="990"/>
        </w:tabs>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w:t>
      </w:r>
      <w:r w:rsidRPr="008D0F07">
        <w:rPr>
          <w:rFonts w:ascii="Times New Roman" w:hAnsi="Times New Roman"/>
          <w:noProof/>
          <w:sz w:val="24"/>
          <w:szCs w:val="24"/>
          <w:lang w:val="sr-Latn-CS"/>
        </w:rPr>
        <w:tab/>
      </w:r>
      <w:r w:rsidR="008D0F07">
        <w:rPr>
          <w:rFonts w:ascii="Times New Roman" w:hAnsi="Times New Roman"/>
          <w:noProof/>
          <w:sz w:val="24"/>
          <w:szCs w:val="24"/>
          <w:lang w:val="sr-Latn-CS"/>
        </w:rPr>
        <w:t>obezbeđivanjem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funkcionisanja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budžetskog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sistema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sistema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ekonomskih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instrumenata</w:t>
      </w:r>
      <w:r w:rsidRPr="008D0F07">
        <w:rPr>
          <w:rFonts w:ascii="Times New Roman" w:hAnsi="Times New Roman"/>
          <w:noProof/>
          <w:sz w:val="24"/>
          <w:szCs w:val="24"/>
          <w:lang w:val="sr-Latn-CS"/>
        </w:rPr>
        <w:t>;</w:t>
      </w:r>
    </w:p>
    <w:p w:rsidR="003529D9" w:rsidRPr="008D0F07" w:rsidRDefault="003529D9" w:rsidP="003529D9">
      <w:pPr>
        <w:tabs>
          <w:tab w:val="left" w:pos="990"/>
        </w:tabs>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w:t>
      </w:r>
      <w:r w:rsidRPr="008D0F07">
        <w:rPr>
          <w:rFonts w:ascii="Times New Roman" w:hAnsi="Times New Roman"/>
          <w:noProof/>
          <w:sz w:val="24"/>
          <w:szCs w:val="24"/>
          <w:lang w:val="sr-Latn-CS"/>
        </w:rPr>
        <w:tab/>
      </w:r>
      <w:r w:rsidR="008D0F07">
        <w:rPr>
          <w:rFonts w:ascii="Times New Roman" w:hAnsi="Times New Roman"/>
          <w:noProof/>
          <w:sz w:val="24"/>
          <w:szCs w:val="24"/>
          <w:lang w:val="sr-Latn-CS"/>
        </w:rPr>
        <w:t>obezbeđivanjem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finansiranja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upravljanja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hemikalijama</w:t>
      </w:r>
      <w:r w:rsidRPr="008D0F07">
        <w:rPr>
          <w:rFonts w:ascii="Times New Roman" w:hAnsi="Times New Roman"/>
          <w:noProof/>
          <w:sz w:val="24"/>
          <w:szCs w:val="24"/>
          <w:lang w:val="sr-Latn-CS"/>
        </w:rPr>
        <w:t>.</w:t>
      </w:r>
    </w:p>
    <w:p w:rsidR="003529D9" w:rsidRPr="008D0F07" w:rsidRDefault="003529D9" w:rsidP="003529D9">
      <w:pPr>
        <w:spacing w:after="0" w:line="240" w:lineRule="auto"/>
        <w:jc w:val="both"/>
        <w:rPr>
          <w:rFonts w:ascii="Times New Roman" w:hAnsi="Times New Roman"/>
          <w:noProof/>
          <w:sz w:val="24"/>
          <w:szCs w:val="24"/>
          <w:lang w:val="sr-Latn-CS"/>
        </w:rPr>
      </w:pPr>
      <w:r w:rsidRPr="008D0F07">
        <w:rPr>
          <w:rFonts w:ascii="Times New Roman" w:hAnsi="Times New Roman"/>
          <w:noProof/>
          <w:sz w:val="24"/>
          <w:szCs w:val="24"/>
          <w:lang w:val="sr-Latn-CS"/>
        </w:rPr>
        <w:tab/>
      </w:r>
      <w:r w:rsidR="008D0F07">
        <w:rPr>
          <w:rFonts w:ascii="Times New Roman" w:hAnsi="Times New Roman"/>
          <w:noProof/>
          <w:sz w:val="24"/>
          <w:szCs w:val="24"/>
          <w:lang w:val="sr-Latn-CS"/>
        </w:rPr>
        <w:t>Rešenja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predviđena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budžetskom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sistemu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sistemu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Službeni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glasnik</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RS</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br</w:t>
      </w:r>
      <w:r w:rsidRPr="008D0F07">
        <w:rPr>
          <w:rFonts w:ascii="Times New Roman" w:hAnsi="Times New Roman"/>
          <w:noProof/>
          <w:sz w:val="24"/>
          <w:szCs w:val="24"/>
          <w:lang w:val="sr-Latn-CS"/>
        </w:rPr>
        <w:t xml:space="preserve">. 54/09, 73/10, 101/10, 101/11, 93/12, 62/13, 63/13 - </w:t>
      </w:r>
      <w:r w:rsidR="008D0F07">
        <w:rPr>
          <w:rFonts w:ascii="Times New Roman" w:hAnsi="Times New Roman"/>
          <w:noProof/>
          <w:sz w:val="24"/>
          <w:szCs w:val="24"/>
          <w:lang w:val="sr-Latn-CS"/>
        </w:rPr>
        <w:t>ispravka</w:t>
      </w:r>
      <w:r w:rsidRPr="008D0F07">
        <w:rPr>
          <w:rFonts w:ascii="Times New Roman" w:hAnsi="Times New Roman"/>
          <w:noProof/>
          <w:sz w:val="24"/>
          <w:szCs w:val="24"/>
          <w:lang w:val="sr-Latn-CS"/>
        </w:rPr>
        <w:t xml:space="preserve">, 108/13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142/14) </w:t>
      </w:r>
      <w:r w:rsidR="008D0F07">
        <w:rPr>
          <w:rFonts w:ascii="Times New Roman" w:hAnsi="Times New Roman"/>
          <w:noProof/>
          <w:sz w:val="24"/>
          <w:szCs w:val="24"/>
          <w:lang w:val="sr-Latn-CS"/>
        </w:rPr>
        <w:t>upućuju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reviziju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naknada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taksi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posebnim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uključujući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Članom</w:t>
      </w:r>
      <w:r w:rsidRPr="008D0F07">
        <w:rPr>
          <w:rFonts w:ascii="Times New Roman" w:hAnsi="Times New Roman"/>
          <w:noProof/>
          <w:sz w:val="24"/>
          <w:szCs w:val="24"/>
          <w:lang w:val="sr-Latn-CS"/>
        </w:rPr>
        <w:t xml:space="preserve"> 17. </w:t>
      </w:r>
      <w:r w:rsidR="008D0F07">
        <w:rPr>
          <w:rFonts w:ascii="Times New Roman" w:hAnsi="Times New Roman"/>
          <w:noProof/>
          <w:sz w:val="24"/>
          <w:szCs w:val="24"/>
          <w:lang w:val="sr-Latn-CS"/>
        </w:rPr>
        <w:t>Zakona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budžetskom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sistemu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propisano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takse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mogu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uvoditi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samo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može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propisati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njihova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visina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ili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može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pravo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određenom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subjektu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utvrdi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njihovu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visinu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Taksa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naplaćuje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neposredno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pruženu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javnu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uslugu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odnosno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sproveden</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postupak</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ili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radnju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pružio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odnosno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sproveo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nadležan</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subjekat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Visina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takse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mora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biti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primerena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troškovima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pružanja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javne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usluge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odnosno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sprovođenja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postupka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ili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radnje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mora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biti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utvrđena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apsolutnom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iznosu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odnosno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može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biti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utvrđena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kao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procenat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promenljive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osnovice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Visina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takse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utvrđuje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tekućoj</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godini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narednu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godinu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primenom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metodologije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propisuje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ministar</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finansija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može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povećavati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tokom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godine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godinu</w:t>
      </w:r>
      <w:r w:rsidRPr="008D0F07">
        <w:rPr>
          <w:rFonts w:ascii="Times New Roman" w:hAnsi="Times New Roman"/>
          <w:noProof/>
          <w:sz w:val="24"/>
          <w:szCs w:val="24"/>
          <w:lang w:val="sr-Latn-CS"/>
        </w:rPr>
        <w:t>.</w:t>
      </w:r>
    </w:p>
    <w:p w:rsidR="003529D9" w:rsidRPr="008D0F07" w:rsidRDefault="008D0F07" w:rsidP="003529D9">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Ovim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uvode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takse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najsloženije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postupke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sprovode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osnovu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postoji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ekonomsko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opravdanje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njihovo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finansiranje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padne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teret</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građana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Republike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Srbije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Tako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ovim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propisuje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osnov</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naplatu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takse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procenu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opravdanosti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zahteva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upotrebu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alternativnog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hemijskog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naziva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procenu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podataka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dostavlja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radi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sprovođenja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postupka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prethodnog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obaveštenja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PIC </w:t>
      </w:r>
      <w:r>
        <w:rPr>
          <w:rFonts w:ascii="Times New Roman" w:hAnsi="Times New Roman"/>
          <w:noProof/>
          <w:sz w:val="24"/>
          <w:szCs w:val="24"/>
          <w:lang w:val="sr-Latn-CS"/>
        </w:rPr>
        <w:t>postupka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izdavanje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kao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produženje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dozvole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obavljanje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delatnosti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prometa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dozvole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korišćenje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naročito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opasnih</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procenu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tehničkog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dosijea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surfaktantu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stavljanje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promet</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izazivaju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zabrinutost</w:t>
      </w:r>
      <w:r w:rsidR="003529D9" w:rsidRPr="008D0F07">
        <w:rPr>
          <w:rFonts w:ascii="Times New Roman" w:hAnsi="Times New Roman"/>
          <w:noProof/>
          <w:sz w:val="24"/>
          <w:szCs w:val="24"/>
          <w:lang w:val="sr-Latn-CS"/>
        </w:rPr>
        <w:t>.</w:t>
      </w:r>
    </w:p>
    <w:p w:rsidR="003529D9" w:rsidRPr="008D0F07" w:rsidRDefault="003529D9" w:rsidP="003529D9">
      <w:pPr>
        <w:spacing w:after="0" w:line="240" w:lineRule="auto"/>
        <w:jc w:val="both"/>
        <w:rPr>
          <w:rFonts w:ascii="Times New Roman" w:hAnsi="Times New Roman"/>
          <w:noProof/>
          <w:sz w:val="24"/>
          <w:szCs w:val="24"/>
          <w:lang w:val="sr-Latn-CS"/>
        </w:rPr>
      </w:pPr>
      <w:r w:rsidRPr="008D0F07">
        <w:rPr>
          <w:rFonts w:ascii="Times New Roman" w:hAnsi="Times New Roman"/>
          <w:noProof/>
          <w:sz w:val="24"/>
          <w:szCs w:val="24"/>
          <w:lang w:val="sr-Latn-CS"/>
        </w:rPr>
        <w:tab/>
      </w:r>
      <w:r w:rsidR="008D0F07">
        <w:rPr>
          <w:rFonts w:ascii="Times New Roman" w:hAnsi="Times New Roman"/>
          <w:noProof/>
          <w:sz w:val="24"/>
          <w:szCs w:val="24"/>
          <w:lang w:val="sr-Latn-CS"/>
        </w:rPr>
        <w:t>Cilj</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donošenja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ovog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jeste</w:t>
      </w:r>
      <w:r w:rsidRPr="008D0F07">
        <w:rPr>
          <w:rFonts w:ascii="Times New Roman" w:hAnsi="Times New Roman"/>
          <w:noProof/>
          <w:sz w:val="24"/>
          <w:szCs w:val="24"/>
          <w:lang w:val="sr-Latn-CS"/>
        </w:rPr>
        <w:t>:</w:t>
      </w:r>
    </w:p>
    <w:p w:rsidR="003529D9" w:rsidRPr="008D0F07" w:rsidRDefault="003529D9" w:rsidP="003529D9">
      <w:pPr>
        <w:tabs>
          <w:tab w:val="left" w:pos="1080"/>
        </w:tabs>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lastRenderedPageBreak/>
        <w:t>1)</w:t>
      </w:r>
      <w:r w:rsidRPr="008D0F07">
        <w:rPr>
          <w:rFonts w:ascii="Times New Roman" w:hAnsi="Times New Roman"/>
          <w:noProof/>
          <w:sz w:val="24"/>
          <w:szCs w:val="24"/>
          <w:lang w:val="sr-Latn-CS"/>
        </w:rPr>
        <w:tab/>
      </w:r>
      <w:r w:rsidR="008D0F07">
        <w:rPr>
          <w:rFonts w:ascii="Times New Roman" w:hAnsi="Times New Roman"/>
          <w:noProof/>
          <w:sz w:val="24"/>
          <w:szCs w:val="24"/>
          <w:lang w:val="sr-Latn-CS"/>
        </w:rPr>
        <w:t>uređenje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osnova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naplatu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taksi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upravljanje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kako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uskladio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uređuje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budžetski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sistem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kao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relevantnim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Evropske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unije</w:t>
      </w:r>
      <w:r w:rsidRPr="008D0F07">
        <w:rPr>
          <w:rFonts w:ascii="Times New Roman" w:hAnsi="Times New Roman"/>
          <w:noProof/>
          <w:sz w:val="24"/>
          <w:szCs w:val="24"/>
          <w:lang w:val="sr-Latn-CS"/>
        </w:rPr>
        <w:t>;</w:t>
      </w:r>
    </w:p>
    <w:p w:rsidR="003529D9" w:rsidRPr="008D0F07" w:rsidRDefault="003529D9" w:rsidP="003529D9">
      <w:pPr>
        <w:tabs>
          <w:tab w:val="left" w:pos="1080"/>
        </w:tabs>
        <w:spacing w:after="12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2)</w:t>
      </w:r>
      <w:r w:rsidRPr="008D0F07">
        <w:rPr>
          <w:rFonts w:ascii="Times New Roman" w:hAnsi="Times New Roman"/>
          <w:noProof/>
          <w:sz w:val="24"/>
          <w:szCs w:val="24"/>
          <w:lang w:val="sr-Latn-CS"/>
        </w:rPr>
        <w:tab/>
      </w:r>
      <w:r w:rsidR="008D0F07">
        <w:rPr>
          <w:rFonts w:ascii="Times New Roman" w:hAnsi="Times New Roman"/>
          <w:noProof/>
          <w:sz w:val="24"/>
          <w:szCs w:val="24"/>
          <w:lang w:val="sr-Latn-CS"/>
        </w:rPr>
        <w:t>obezbeđivanje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uslova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efikasno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vršenje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inspekcijskog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nadzora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nad</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upravljanjem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hemikalijama</w:t>
      </w:r>
      <w:r w:rsidRPr="008D0F07">
        <w:rPr>
          <w:rFonts w:ascii="Times New Roman" w:hAnsi="Times New Roman"/>
          <w:noProof/>
          <w:sz w:val="24"/>
          <w:szCs w:val="24"/>
          <w:lang w:val="sr-Latn-CS"/>
        </w:rPr>
        <w:t xml:space="preserve">. </w:t>
      </w:r>
    </w:p>
    <w:p w:rsidR="003529D9" w:rsidRPr="008D0F07" w:rsidRDefault="003529D9" w:rsidP="003529D9">
      <w:pPr>
        <w:spacing w:after="0" w:line="240" w:lineRule="auto"/>
        <w:jc w:val="both"/>
        <w:rPr>
          <w:rFonts w:ascii="Times New Roman" w:hAnsi="Times New Roman"/>
          <w:b/>
          <w:noProof/>
          <w:sz w:val="24"/>
          <w:szCs w:val="24"/>
          <w:lang w:val="sr-Latn-CS"/>
        </w:rPr>
      </w:pPr>
    </w:p>
    <w:p w:rsidR="003529D9" w:rsidRPr="008D0F07" w:rsidRDefault="003529D9" w:rsidP="003529D9">
      <w:pPr>
        <w:spacing w:after="0" w:line="240" w:lineRule="auto"/>
        <w:jc w:val="both"/>
        <w:rPr>
          <w:rFonts w:ascii="Times New Roman" w:hAnsi="Times New Roman"/>
          <w:b/>
          <w:noProof/>
          <w:sz w:val="24"/>
          <w:szCs w:val="24"/>
          <w:lang w:val="sr-Latn-CS"/>
        </w:rPr>
      </w:pPr>
      <w:r w:rsidRPr="008D0F07">
        <w:rPr>
          <w:rFonts w:ascii="Times New Roman" w:hAnsi="Times New Roman"/>
          <w:b/>
          <w:noProof/>
          <w:sz w:val="24"/>
          <w:szCs w:val="24"/>
          <w:lang w:val="sr-Latn-CS"/>
        </w:rPr>
        <w:t xml:space="preserve">III. </w:t>
      </w:r>
      <w:r w:rsidR="008D0F07">
        <w:rPr>
          <w:rFonts w:ascii="Times New Roman" w:hAnsi="Times New Roman"/>
          <w:b/>
          <w:noProof/>
          <w:sz w:val="24"/>
          <w:szCs w:val="24"/>
          <w:lang w:val="sr-Latn-CS"/>
        </w:rPr>
        <w:t>OBJAŠNJENJE</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OSNOVNIH</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PRAVNIH</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INSTITUTA</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I</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POJEDINAČNIH</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REŠENJA</w:t>
      </w:r>
    </w:p>
    <w:p w:rsidR="003529D9" w:rsidRPr="008D0F07" w:rsidRDefault="003529D9" w:rsidP="003529D9">
      <w:pPr>
        <w:spacing w:after="0" w:line="240" w:lineRule="auto"/>
        <w:jc w:val="both"/>
        <w:rPr>
          <w:rFonts w:ascii="Times New Roman" w:hAnsi="Times New Roman"/>
          <w:noProof/>
          <w:sz w:val="24"/>
          <w:szCs w:val="24"/>
          <w:lang w:val="sr-Latn-CS"/>
        </w:rPr>
      </w:pPr>
      <w:r w:rsidRPr="008D0F07">
        <w:rPr>
          <w:rFonts w:ascii="Times New Roman" w:hAnsi="Times New Roman"/>
          <w:noProof/>
          <w:sz w:val="24"/>
          <w:szCs w:val="24"/>
          <w:lang w:val="sr-Latn-CS"/>
        </w:rPr>
        <w:tab/>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skladu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članom</w:t>
      </w:r>
      <w:r w:rsidRPr="008D0F07">
        <w:rPr>
          <w:rFonts w:ascii="Times New Roman" w:hAnsi="Times New Roman"/>
          <w:noProof/>
          <w:sz w:val="24"/>
          <w:szCs w:val="24"/>
          <w:lang w:val="sr-Latn-CS"/>
        </w:rPr>
        <w:t xml:space="preserve"> 1. </w:t>
      </w:r>
      <w:r w:rsidR="008D0F07">
        <w:rPr>
          <w:rFonts w:ascii="Times New Roman" w:hAnsi="Times New Roman"/>
          <w:noProof/>
          <w:sz w:val="24"/>
          <w:szCs w:val="24"/>
          <w:lang w:val="sr-Latn-CS"/>
        </w:rPr>
        <w:t>Predloga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izvršena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dopuna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izraza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koriste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zakonu</w:t>
      </w:r>
      <w:r w:rsidRPr="008D0F07">
        <w:rPr>
          <w:rFonts w:ascii="Times New Roman" w:hAnsi="Times New Roman"/>
          <w:noProof/>
          <w:sz w:val="24"/>
          <w:szCs w:val="24"/>
          <w:lang w:val="sr-Latn-CS"/>
        </w:rPr>
        <w:t xml:space="preserve">.  </w:t>
      </w:r>
    </w:p>
    <w:p w:rsidR="003529D9" w:rsidRPr="008D0F07" w:rsidRDefault="008D0F07" w:rsidP="003529D9">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članu</w:t>
      </w:r>
      <w:r w:rsidR="003529D9" w:rsidRPr="008D0F07">
        <w:rPr>
          <w:rFonts w:ascii="Times New Roman" w:hAnsi="Times New Roman"/>
          <w:noProof/>
          <w:sz w:val="24"/>
          <w:szCs w:val="24"/>
          <w:lang w:val="sr-Latn-CS"/>
        </w:rPr>
        <w:t xml:space="preserve"> 2. </w:t>
      </w:r>
      <w:r>
        <w:rPr>
          <w:rFonts w:ascii="Times New Roman" w:hAnsi="Times New Roman"/>
          <w:noProof/>
          <w:sz w:val="24"/>
          <w:szCs w:val="24"/>
          <w:lang w:val="sr-Latn-CS"/>
        </w:rPr>
        <w:t>Predloga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izvršeno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preformulisanje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izuzetka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od</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primene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uvoz</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izvoz</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određenih</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opasnih</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3529D9" w:rsidRPr="008D0F07">
        <w:rPr>
          <w:rFonts w:ascii="Times New Roman" w:hAnsi="Times New Roman"/>
          <w:noProof/>
          <w:sz w:val="24"/>
          <w:szCs w:val="24"/>
          <w:lang w:val="sr-Latn-CS"/>
        </w:rPr>
        <w:t xml:space="preserve">. </w:t>
      </w:r>
    </w:p>
    <w:p w:rsidR="003529D9" w:rsidRPr="008D0F07" w:rsidRDefault="008D0F07" w:rsidP="003529D9">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članu</w:t>
      </w:r>
      <w:r w:rsidR="003529D9" w:rsidRPr="008D0F07">
        <w:rPr>
          <w:rFonts w:ascii="Times New Roman" w:hAnsi="Times New Roman"/>
          <w:noProof/>
          <w:sz w:val="24"/>
          <w:szCs w:val="24"/>
          <w:lang w:val="sr-Latn-CS"/>
        </w:rPr>
        <w:t xml:space="preserve"> 3. </w:t>
      </w:r>
      <w:r>
        <w:rPr>
          <w:rFonts w:ascii="Times New Roman" w:hAnsi="Times New Roman"/>
          <w:noProof/>
          <w:sz w:val="24"/>
          <w:szCs w:val="24"/>
          <w:lang w:val="sr-Latn-CS"/>
        </w:rPr>
        <w:t>Predloga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izvršena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pravno</w:t>
      </w:r>
      <w:r w:rsidR="003529D9" w:rsidRPr="008D0F07">
        <w:rPr>
          <w:rFonts w:ascii="Times New Roman" w:hAnsi="Times New Roman"/>
          <w:noProof/>
          <w:sz w:val="24"/>
          <w:szCs w:val="24"/>
          <w:lang w:val="sr-Latn-CS"/>
        </w:rPr>
        <w:t>-</w:t>
      </w:r>
      <w:r>
        <w:rPr>
          <w:rFonts w:ascii="Times New Roman" w:hAnsi="Times New Roman"/>
          <w:noProof/>
          <w:sz w:val="24"/>
          <w:szCs w:val="24"/>
          <w:lang w:val="sr-Latn-CS"/>
        </w:rPr>
        <w:t>tehnička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redakcija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upotrebljenog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izraza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biocidna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sredstva</w:t>
      </w:r>
      <w:r w:rsidR="003529D9" w:rsidRPr="008D0F07">
        <w:rPr>
          <w:rFonts w:ascii="Times New Roman" w:hAnsi="Times New Roman"/>
          <w:noProof/>
          <w:sz w:val="24"/>
          <w:szCs w:val="24"/>
          <w:lang w:val="sr-Latn-CS"/>
        </w:rPr>
        <w:t>.</w:t>
      </w:r>
    </w:p>
    <w:p w:rsidR="003529D9" w:rsidRPr="008D0F07" w:rsidRDefault="008D0F07" w:rsidP="003529D9">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članu</w:t>
      </w:r>
      <w:r w:rsidR="003529D9" w:rsidRPr="008D0F07">
        <w:rPr>
          <w:rFonts w:ascii="Times New Roman" w:hAnsi="Times New Roman"/>
          <w:noProof/>
          <w:sz w:val="24"/>
          <w:szCs w:val="24"/>
          <w:lang w:val="sr-Latn-CS"/>
        </w:rPr>
        <w:t xml:space="preserve"> 4. </w:t>
      </w:r>
      <w:r>
        <w:rPr>
          <w:rFonts w:ascii="Times New Roman" w:hAnsi="Times New Roman"/>
          <w:noProof/>
          <w:sz w:val="24"/>
          <w:szCs w:val="24"/>
          <w:lang w:val="sr-Latn-CS"/>
        </w:rPr>
        <w:t>Predloga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precizirana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nadležnost</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ministarstva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nadležnog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zaštitu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životne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sredine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pogledu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izdavanja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dozvola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pružanja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informacija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oblasti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upravljanja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hemikalijama</w:t>
      </w:r>
      <w:r w:rsidR="003529D9" w:rsidRPr="008D0F07">
        <w:rPr>
          <w:rFonts w:ascii="Times New Roman" w:hAnsi="Times New Roman"/>
          <w:noProof/>
          <w:sz w:val="24"/>
          <w:szCs w:val="24"/>
          <w:lang w:val="sr-Latn-CS"/>
        </w:rPr>
        <w:t>.</w:t>
      </w:r>
    </w:p>
    <w:p w:rsidR="003529D9" w:rsidRPr="008D0F07" w:rsidRDefault="008D0F07" w:rsidP="003529D9">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članu</w:t>
      </w:r>
      <w:r w:rsidR="003529D9" w:rsidRPr="008D0F07">
        <w:rPr>
          <w:rFonts w:ascii="Times New Roman" w:hAnsi="Times New Roman"/>
          <w:noProof/>
          <w:sz w:val="24"/>
          <w:szCs w:val="24"/>
          <w:lang w:val="sr-Latn-CS"/>
        </w:rPr>
        <w:t xml:space="preserve"> 5. </w:t>
      </w:r>
      <w:r>
        <w:rPr>
          <w:rFonts w:ascii="Times New Roman" w:hAnsi="Times New Roman"/>
          <w:noProof/>
          <w:sz w:val="24"/>
          <w:szCs w:val="24"/>
          <w:lang w:val="sr-Latn-CS"/>
        </w:rPr>
        <w:t>Predloga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propisan</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rok</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proizvođač</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uvoznik</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ili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distributer</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dužan</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potrošaču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njegov</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zahtev</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dostavi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informacije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supstanci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karakteristike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supstance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izaziva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zabrinutost</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koncentraciji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većoj</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od</w:t>
      </w:r>
      <w:r w:rsidR="003529D9" w:rsidRPr="008D0F07">
        <w:rPr>
          <w:rFonts w:ascii="Times New Roman" w:hAnsi="Times New Roman"/>
          <w:noProof/>
          <w:sz w:val="24"/>
          <w:szCs w:val="24"/>
          <w:lang w:val="sr-Latn-CS"/>
        </w:rPr>
        <w:t xml:space="preserve"> 0,1%. </w:t>
      </w:r>
      <w:r>
        <w:rPr>
          <w:rFonts w:ascii="Times New Roman" w:hAnsi="Times New Roman"/>
          <w:noProof/>
          <w:sz w:val="24"/>
          <w:szCs w:val="24"/>
          <w:lang w:val="sr-Latn-CS"/>
        </w:rPr>
        <w:t>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ovaj</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način</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popunjava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pravna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praznina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postojala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obzirom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nije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bio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propisan</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rok</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kome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navedena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lica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bila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dužna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dostave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informaciju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distributeru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Predložena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izmena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skladu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relevantnim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propisom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EU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Pored</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toga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izmenom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povećava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zaštita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potrošača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eliminiše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pravna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neizvesnost</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pogledu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dužine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roka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dostavljanje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informacija</w:t>
      </w:r>
      <w:r w:rsidR="003529D9" w:rsidRPr="008D0F07">
        <w:rPr>
          <w:rFonts w:ascii="Times New Roman" w:hAnsi="Times New Roman"/>
          <w:noProof/>
          <w:sz w:val="24"/>
          <w:szCs w:val="24"/>
          <w:lang w:val="sr-Latn-CS"/>
        </w:rPr>
        <w:t xml:space="preserve">. </w:t>
      </w:r>
    </w:p>
    <w:p w:rsidR="003529D9" w:rsidRPr="008D0F07" w:rsidRDefault="003529D9" w:rsidP="003529D9">
      <w:pPr>
        <w:spacing w:after="0" w:line="240" w:lineRule="auto"/>
        <w:jc w:val="both"/>
        <w:rPr>
          <w:rFonts w:ascii="Times New Roman" w:hAnsi="Times New Roman"/>
          <w:noProof/>
          <w:sz w:val="24"/>
          <w:szCs w:val="24"/>
          <w:lang w:val="sr-Latn-CS"/>
        </w:rPr>
      </w:pPr>
      <w:r w:rsidRPr="008D0F07">
        <w:rPr>
          <w:rFonts w:ascii="Times New Roman" w:hAnsi="Times New Roman"/>
          <w:noProof/>
          <w:sz w:val="24"/>
          <w:szCs w:val="24"/>
          <w:lang w:val="sr-Latn-CS"/>
        </w:rPr>
        <w:tab/>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članu</w:t>
      </w:r>
      <w:r w:rsidRPr="008D0F07">
        <w:rPr>
          <w:rFonts w:ascii="Times New Roman" w:hAnsi="Times New Roman"/>
          <w:noProof/>
          <w:sz w:val="24"/>
          <w:szCs w:val="24"/>
          <w:lang w:val="sr-Latn-CS"/>
        </w:rPr>
        <w:t xml:space="preserve"> 6. </w:t>
      </w:r>
      <w:r w:rsidR="008D0F07">
        <w:rPr>
          <w:rFonts w:ascii="Times New Roman" w:hAnsi="Times New Roman"/>
          <w:noProof/>
          <w:sz w:val="24"/>
          <w:szCs w:val="24"/>
          <w:lang w:val="sr-Latn-CS"/>
        </w:rPr>
        <w:t>Predloga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propisano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postupak</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procene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opravdanosti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zahteva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upotrebu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alternativnog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hemijskog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naziva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plaća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taksa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taksa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vezi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korišćenjem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alternativnog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hemijskog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naziva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supstance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etiketi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ili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bezbednosnom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listu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smeše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sadrži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supstancu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slučaju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kada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navođenje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pravog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hemijskog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naziva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supstance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može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dovede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povrede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poslovne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tajne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ili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prava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intelektualnu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svojinu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Alternativni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hemijski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naziv</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supstance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može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koristiti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samo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supstance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ispunjavaju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izričito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propisane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uslove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pogledu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njihovih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opasnih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svojstava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mora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pruža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dovoljno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informacija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kako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preduzele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mere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odnose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bezbednost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zdravlje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radu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kontrolu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rizika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rukovanju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smešom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sadrži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supstancu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Plaćanje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ove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takse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navedeni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postupak</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skladu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relevantnim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Evropske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unije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Uredbom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Saveta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EU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broj</w:t>
      </w:r>
      <w:r w:rsidRPr="008D0F07">
        <w:rPr>
          <w:rFonts w:ascii="Times New Roman" w:hAnsi="Times New Roman"/>
          <w:noProof/>
          <w:sz w:val="24"/>
          <w:szCs w:val="24"/>
          <w:lang w:val="sr-Latn-CS"/>
        </w:rPr>
        <w:t xml:space="preserve"> 1272/2008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Direktivom</w:t>
      </w:r>
      <w:r w:rsidRPr="008D0F07">
        <w:rPr>
          <w:rFonts w:ascii="Times New Roman" w:hAnsi="Times New Roman"/>
          <w:noProof/>
          <w:sz w:val="24"/>
          <w:szCs w:val="24"/>
          <w:lang w:val="sr-Latn-CS"/>
        </w:rPr>
        <w:t xml:space="preserve"> 1999/45/</w:t>
      </w:r>
      <w:r w:rsidR="008D0F07">
        <w:rPr>
          <w:rFonts w:ascii="Times New Roman" w:hAnsi="Times New Roman"/>
          <w:noProof/>
          <w:sz w:val="24"/>
          <w:szCs w:val="24"/>
          <w:lang w:val="sr-Latn-CS"/>
        </w:rPr>
        <w:t>EK</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postupak</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obuhvata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stručnu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procenu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veoma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obimnih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složenih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podataka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osnovu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opravdava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upotreba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alternativnog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hemijskog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naziva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Utvrđenu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taksu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plaćaju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pravna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lica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bave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proizvodnjom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prometom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već</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ovaj</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postupak</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sprovodi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samo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specifičnim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slučajevima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radi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zaštite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interesa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privrednih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subjekata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ostvaruju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konkretnu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korist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stavljanja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određene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promet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Imajući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vidu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navedeno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troškove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konkretnog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postupka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treba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snose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pravna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lica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ostvaruju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prihode</w:t>
      </w:r>
      <w:r w:rsidRPr="008D0F07">
        <w:rPr>
          <w:rFonts w:ascii="Times New Roman" w:hAnsi="Times New Roman"/>
          <w:noProof/>
          <w:sz w:val="24"/>
          <w:szCs w:val="24"/>
          <w:lang w:val="sr-Latn-CS"/>
        </w:rPr>
        <w:t xml:space="preserve">. </w:t>
      </w:r>
    </w:p>
    <w:p w:rsidR="003529D9" w:rsidRPr="008D0F07" w:rsidRDefault="003529D9" w:rsidP="003529D9">
      <w:pPr>
        <w:spacing w:after="0" w:line="240" w:lineRule="auto"/>
        <w:jc w:val="both"/>
        <w:rPr>
          <w:rFonts w:ascii="Times New Roman" w:hAnsi="Times New Roman"/>
          <w:noProof/>
          <w:sz w:val="24"/>
          <w:szCs w:val="24"/>
          <w:lang w:val="sr-Latn-CS"/>
        </w:rPr>
      </w:pPr>
      <w:r w:rsidRPr="008D0F07">
        <w:rPr>
          <w:rFonts w:ascii="Times New Roman" w:hAnsi="Times New Roman"/>
          <w:noProof/>
          <w:sz w:val="24"/>
          <w:szCs w:val="24"/>
          <w:lang w:val="sr-Latn-CS"/>
        </w:rPr>
        <w:tab/>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članu</w:t>
      </w:r>
      <w:r w:rsidRPr="008D0F07">
        <w:rPr>
          <w:rFonts w:ascii="Times New Roman" w:hAnsi="Times New Roman"/>
          <w:noProof/>
          <w:sz w:val="24"/>
          <w:szCs w:val="24"/>
          <w:lang w:val="sr-Latn-CS"/>
        </w:rPr>
        <w:t xml:space="preserve"> 7. </w:t>
      </w:r>
      <w:r w:rsidR="008D0F07">
        <w:rPr>
          <w:rFonts w:ascii="Times New Roman" w:hAnsi="Times New Roman"/>
          <w:noProof/>
          <w:sz w:val="24"/>
          <w:szCs w:val="24"/>
          <w:lang w:val="sr-Latn-CS"/>
        </w:rPr>
        <w:t>Predloga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propisano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upis</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Registar</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plaća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republička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administrativna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taksa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Registar</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veoma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važna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alatka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pravilno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upravljanje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naročito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kontrolu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našem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tržištu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Takođe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postojanje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ovakve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baze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omogućiće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blagovremeno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reagovanje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postupku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pregovora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pridruživanje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Srbije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EU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cilju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obezbeđivanja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tranzicionih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perioda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vezi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registracijom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proizvedenih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Srbiji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skladu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zahtevima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Uredbe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Evropskog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parlamenta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Saveta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EZ</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broj</w:t>
      </w:r>
      <w:r w:rsidRPr="008D0F07">
        <w:rPr>
          <w:rFonts w:ascii="Times New Roman" w:hAnsi="Times New Roman"/>
          <w:noProof/>
          <w:sz w:val="24"/>
          <w:szCs w:val="24"/>
          <w:lang w:val="sr-Latn-CS"/>
        </w:rPr>
        <w:t xml:space="preserve"> 1907/2006 (REACH </w:t>
      </w:r>
      <w:r w:rsidR="008D0F07">
        <w:rPr>
          <w:rFonts w:ascii="Times New Roman" w:hAnsi="Times New Roman"/>
          <w:noProof/>
          <w:sz w:val="24"/>
          <w:szCs w:val="24"/>
          <w:lang w:val="sr-Latn-CS"/>
        </w:rPr>
        <w:t>Uredba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Registar</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izrađen</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modelu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određenih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zemalja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lastRenderedPageBreak/>
        <w:t>članica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EU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imaju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svoje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nacionalne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postupke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kontrole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kroz</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inventarizaciju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stavljaju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tržište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obzirom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radi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uspostavljanja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unapređenja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sistema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upravljanja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potrebno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postojanje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Registra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kao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osnovni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postulat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finansiranja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ovog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sistema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finansiranje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sredstava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naplaćuju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onih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stavljanja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potencijalno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opasnih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proizvoda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tržište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ostvaruju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prihod</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nepostojanjem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ove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takse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narušilo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funkcionisanje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sistema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teret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njegovog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finansiranja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prevalio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sve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poreske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obveznike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Pored</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toga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ovim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članom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ispravlja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uočeni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pravno</w:t>
      </w:r>
      <w:r w:rsidRPr="008D0F07">
        <w:rPr>
          <w:rFonts w:ascii="Times New Roman" w:hAnsi="Times New Roman"/>
          <w:noProof/>
          <w:sz w:val="24"/>
          <w:szCs w:val="24"/>
          <w:lang w:val="sr-Latn-CS"/>
        </w:rPr>
        <w:t>-</w:t>
      </w:r>
      <w:r w:rsidR="008D0F07">
        <w:rPr>
          <w:rFonts w:ascii="Times New Roman" w:hAnsi="Times New Roman"/>
          <w:noProof/>
          <w:sz w:val="24"/>
          <w:szCs w:val="24"/>
          <w:lang w:val="sr-Latn-CS"/>
        </w:rPr>
        <w:t>tehnički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propust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osnovnog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propisuje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pravo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žalbu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doneti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prvostepeni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upravni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akt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upisu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Registar</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p>
    <w:p w:rsidR="003529D9" w:rsidRPr="008D0F07" w:rsidRDefault="008D0F07" w:rsidP="003529D9">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članu</w:t>
      </w:r>
      <w:r w:rsidR="003529D9" w:rsidRPr="008D0F07">
        <w:rPr>
          <w:rFonts w:ascii="Times New Roman" w:hAnsi="Times New Roman"/>
          <w:noProof/>
          <w:sz w:val="24"/>
          <w:szCs w:val="24"/>
          <w:lang w:val="sr-Latn-CS"/>
        </w:rPr>
        <w:t xml:space="preserve"> 8. </w:t>
      </w:r>
      <w:r>
        <w:rPr>
          <w:rFonts w:ascii="Times New Roman" w:hAnsi="Times New Roman"/>
          <w:noProof/>
          <w:sz w:val="24"/>
          <w:szCs w:val="24"/>
          <w:lang w:val="sr-Latn-CS"/>
        </w:rPr>
        <w:t>Predloga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propisan</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pravni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osnov</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naplatu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takse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stavljanje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promet</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supstanci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izazivaju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zabrinutost</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Ova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taksa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vezi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postupkom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upisa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Registar</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predstavlja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sveobuhvatnu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bazu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podataka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stavljenim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promet</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Republici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Srbiji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njihovim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svojstvima</w:t>
      </w:r>
      <w:r w:rsidR="003529D9" w:rsidRPr="008D0F07">
        <w:rPr>
          <w:rFonts w:ascii="Times New Roman" w:hAnsi="Times New Roman"/>
          <w:noProof/>
          <w:sz w:val="24"/>
          <w:szCs w:val="24"/>
          <w:lang w:val="sr-Latn-CS"/>
        </w:rPr>
        <w:t xml:space="preserve">. </w:t>
      </w:r>
    </w:p>
    <w:p w:rsidR="003529D9" w:rsidRPr="008D0F07" w:rsidRDefault="003529D9" w:rsidP="003529D9">
      <w:pPr>
        <w:spacing w:after="0" w:line="240" w:lineRule="auto"/>
        <w:jc w:val="both"/>
        <w:rPr>
          <w:rFonts w:ascii="Times New Roman" w:hAnsi="Times New Roman"/>
          <w:noProof/>
          <w:sz w:val="24"/>
          <w:szCs w:val="24"/>
          <w:lang w:val="sr-Latn-CS"/>
        </w:rPr>
      </w:pPr>
      <w:r w:rsidRPr="008D0F07">
        <w:rPr>
          <w:rFonts w:ascii="Times New Roman" w:hAnsi="Times New Roman"/>
          <w:noProof/>
          <w:sz w:val="24"/>
          <w:szCs w:val="24"/>
          <w:lang w:val="sr-Latn-CS"/>
        </w:rPr>
        <w:tab/>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članu</w:t>
      </w:r>
      <w:r w:rsidRPr="008D0F07">
        <w:rPr>
          <w:rFonts w:ascii="Times New Roman" w:hAnsi="Times New Roman"/>
          <w:noProof/>
          <w:sz w:val="24"/>
          <w:szCs w:val="24"/>
          <w:lang w:val="sr-Latn-CS"/>
        </w:rPr>
        <w:t xml:space="preserve"> 9. </w:t>
      </w:r>
      <w:r w:rsidR="008D0F07">
        <w:rPr>
          <w:rFonts w:ascii="Times New Roman" w:hAnsi="Times New Roman"/>
          <w:noProof/>
          <w:sz w:val="24"/>
          <w:szCs w:val="24"/>
          <w:lang w:val="sr-Latn-CS"/>
        </w:rPr>
        <w:t>Predloga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propisano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stručnu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procenu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podataka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dostavlja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izvoznik</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radi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sprovođenja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postupka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prethodnog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obaveštenja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PIC </w:t>
      </w:r>
      <w:r w:rsidR="008D0F07">
        <w:rPr>
          <w:rFonts w:ascii="Times New Roman" w:hAnsi="Times New Roman"/>
          <w:noProof/>
          <w:sz w:val="24"/>
          <w:szCs w:val="24"/>
          <w:lang w:val="sr-Latn-CS"/>
        </w:rPr>
        <w:t>postupka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plaća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taksa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Sprovođenje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ovih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postupaka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predstavlja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obavezu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Republike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Srbije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osnovu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Roterdamske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konvencije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postupku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davanja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saglasnosti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osnovu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prethodnog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obaveštenja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određene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opasne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pesticide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međunarodnoj</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trgovini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postupak</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pored</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stručne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procene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sadržaja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dostavljenih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podataka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obuhvata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njihovo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prevođenje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engleski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jezik</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kao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pripremu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dokumentacije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odgovarajućoj</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zvaničnoj</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formi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dostavlja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nadležnom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organu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zemlje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izvozi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Takođe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ovim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postupkom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obuhvaćeno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dostavljanje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podataka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tranzitu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određenih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preko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teritorije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zemalja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zahtevaju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Imajući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vidu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ovi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postupci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sprovode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sve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izvoze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Republike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Srbije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već</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samo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najopasnije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navedene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spiskovima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ove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postupke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skladu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Roterdamskom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konvencijom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relevantnim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EU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Uredba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Saveta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EU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broj</w:t>
      </w:r>
      <w:r w:rsidRPr="008D0F07">
        <w:rPr>
          <w:rFonts w:ascii="Times New Roman" w:hAnsi="Times New Roman"/>
          <w:noProof/>
          <w:sz w:val="24"/>
          <w:szCs w:val="24"/>
          <w:lang w:val="sr-Latn-CS"/>
        </w:rPr>
        <w:t xml:space="preserve"> 689/2008), </w:t>
      </w:r>
      <w:r w:rsidR="008D0F07">
        <w:rPr>
          <w:rFonts w:ascii="Times New Roman" w:hAnsi="Times New Roman"/>
          <w:noProof/>
          <w:sz w:val="24"/>
          <w:szCs w:val="24"/>
          <w:lang w:val="sr-Latn-CS"/>
        </w:rPr>
        <w:t>veoma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važno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troškove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samih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postupaka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snose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izvoznici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prometa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ovih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najopasnijih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ostvaruju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profit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pokrivaju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budžeta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Republike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Srbije</w:t>
      </w:r>
      <w:r w:rsidRPr="008D0F07">
        <w:rPr>
          <w:rFonts w:ascii="Times New Roman" w:hAnsi="Times New Roman"/>
          <w:noProof/>
          <w:sz w:val="24"/>
          <w:szCs w:val="24"/>
          <w:lang w:val="sr-Latn-CS"/>
        </w:rPr>
        <w:t xml:space="preserve">. </w:t>
      </w:r>
    </w:p>
    <w:p w:rsidR="003529D9" w:rsidRPr="008D0F07" w:rsidRDefault="003529D9" w:rsidP="003529D9">
      <w:pPr>
        <w:spacing w:after="0" w:line="240" w:lineRule="auto"/>
        <w:jc w:val="both"/>
        <w:rPr>
          <w:rFonts w:ascii="Times New Roman" w:hAnsi="Times New Roman"/>
          <w:noProof/>
          <w:sz w:val="24"/>
          <w:szCs w:val="24"/>
          <w:lang w:val="sr-Latn-CS"/>
        </w:rPr>
      </w:pPr>
      <w:r w:rsidRPr="008D0F07">
        <w:rPr>
          <w:rFonts w:ascii="Times New Roman" w:hAnsi="Times New Roman"/>
          <w:noProof/>
          <w:sz w:val="24"/>
          <w:szCs w:val="24"/>
          <w:lang w:val="sr-Latn-CS"/>
        </w:rPr>
        <w:tab/>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čl</w:t>
      </w:r>
      <w:r w:rsidRPr="008D0F07">
        <w:rPr>
          <w:rFonts w:ascii="Times New Roman" w:hAnsi="Times New Roman"/>
          <w:noProof/>
          <w:sz w:val="24"/>
          <w:szCs w:val="24"/>
          <w:lang w:val="sr-Latn-CS"/>
        </w:rPr>
        <w:t xml:space="preserve">. 10.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11. </w:t>
      </w:r>
      <w:r w:rsidR="008D0F07">
        <w:rPr>
          <w:rFonts w:ascii="Times New Roman" w:hAnsi="Times New Roman"/>
          <w:noProof/>
          <w:sz w:val="24"/>
          <w:szCs w:val="24"/>
          <w:lang w:val="sr-Latn-CS"/>
        </w:rPr>
        <w:t>Predloga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propisano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izdavanje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produženje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dozvole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obavljanje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delatnosti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prometa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dozvole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korišćenje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naročito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opasnih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plaćaju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takse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Naime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stavljanje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promet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određenih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opasnih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naročito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opasne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neophodno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pravna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lica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ili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preduzetnici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pribave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dozvolu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obavljanje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delatnosti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prometa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fizička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lica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pribave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dozvolu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korišćenje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Dozvolama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obavljanje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delatnosti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stavljanja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promet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kao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korišćenja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naročito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opasnih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kontroliše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dođe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nedozvoljene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distribucije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najopasnijih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predstavljaju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veliki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rizik</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prilikom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upotrebe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Procena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zahteva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dobijanje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dozvola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obavljanje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navedenih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delatnosti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kao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dozvola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korišćenja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naročito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opasnih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predstavlja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sveobuhvatan</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složen</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proces</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kome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između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ostalog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procenjuje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li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ispunjeni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uslovi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odnose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obezbeđenost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odgovarajućeg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skladišta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li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utvrđene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preventivne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mere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bezbedno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čuvanje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skladištenje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naročito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opasnih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odnosno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procenjuje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obrazloženje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način</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korišćenja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naročito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opasnih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način</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čuvanja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vrši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procena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li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dozvoli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potrebno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propisati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uslove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bezbedno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čuvanje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skladištenje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odnosno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uslove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bezbedno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čuvanje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korišćenje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Maksimalni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rok</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važenja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ovih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dozvola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iznosi</w:t>
      </w:r>
      <w:r w:rsidRPr="008D0F07">
        <w:rPr>
          <w:rFonts w:ascii="Times New Roman" w:hAnsi="Times New Roman"/>
          <w:noProof/>
          <w:sz w:val="24"/>
          <w:szCs w:val="24"/>
          <w:lang w:val="sr-Latn-CS"/>
        </w:rPr>
        <w:t xml:space="preserve"> 5 </w:t>
      </w:r>
      <w:r w:rsidR="008D0F07">
        <w:rPr>
          <w:rFonts w:ascii="Times New Roman" w:hAnsi="Times New Roman"/>
          <w:noProof/>
          <w:sz w:val="24"/>
          <w:szCs w:val="24"/>
          <w:lang w:val="sr-Latn-CS"/>
        </w:rPr>
        <w:t>godina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ali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mogućnost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pokretanje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postupka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produženje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ove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dozvole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čime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obezbeđeno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periodično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proveravanje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ispunjenosti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uslova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obavljanje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delatnosti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prometa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korišćenje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naročito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opasnih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Kako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radi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naročito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opasnim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postoji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opravdanje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troškove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postupka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lastRenderedPageBreak/>
        <w:t>izdavanja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dozvola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snose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lica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njihovog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promet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tj</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korišćenja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ostvaruju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dobit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finansiranjem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budžeta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Republike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Srbije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trošak</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prevali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sve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građane</w:t>
      </w:r>
      <w:r w:rsidRPr="008D0F07">
        <w:rPr>
          <w:rFonts w:ascii="Times New Roman" w:hAnsi="Times New Roman"/>
          <w:noProof/>
          <w:sz w:val="24"/>
          <w:szCs w:val="24"/>
          <w:lang w:val="sr-Latn-CS"/>
        </w:rPr>
        <w:t>.</w:t>
      </w:r>
    </w:p>
    <w:p w:rsidR="003529D9" w:rsidRPr="008D0F07" w:rsidRDefault="003529D9" w:rsidP="003529D9">
      <w:pPr>
        <w:spacing w:after="0" w:line="240" w:lineRule="auto"/>
        <w:jc w:val="both"/>
        <w:rPr>
          <w:rFonts w:ascii="Times New Roman" w:hAnsi="Times New Roman"/>
          <w:noProof/>
          <w:sz w:val="24"/>
          <w:szCs w:val="24"/>
          <w:lang w:val="sr-Latn-CS"/>
        </w:rPr>
      </w:pPr>
      <w:r w:rsidRPr="008D0F07">
        <w:rPr>
          <w:rFonts w:ascii="Times New Roman" w:hAnsi="Times New Roman"/>
          <w:noProof/>
          <w:sz w:val="24"/>
          <w:szCs w:val="24"/>
          <w:lang w:val="sr-Latn-CS"/>
        </w:rPr>
        <w:tab/>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članu</w:t>
      </w:r>
      <w:r w:rsidRPr="008D0F07">
        <w:rPr>
          <w:rFonts w:ascii="Times New Roman" w:hAnsi="Times New Roman"/>
          <w:noProof/>
          <w:sz w:val="24"/>
          <w:szCs w:val="24"/>
          <w:lang w:val="sr-Latn-CS"/>
        </w:rPr>
        <w:t xml:space="preserve"> 12. </w:t>
      </w:r>
      <w:r w:rsidR="008D0F07">
        <w:rPr>
          <w:rFonts w:ascii="Times New Roman" w:hAnsi="Times New Roman"/>
          <w:noProof/>
          <w:sz w:val="24"/>
          <w:szCs w:val="24"/>
          <w:lang w:val="sr-Latn-CS"/>
        </w:rPr>
        <w:t>Predloga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utvrđeno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taksa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plaća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procenu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tehničkog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dosijea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surfaktantu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ispunjava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uslove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potpune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aerobne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biorazgradljivosti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konkretnom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slučaju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radi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obimnom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složenom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postupku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sprovodi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specijalistički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obučeni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stručni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kadar</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procenjujući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podatke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tehničkog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dosijea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surfaktanata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radi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utvrđivanja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rizika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surfaktanta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zdravlje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ljudi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životnu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sredinu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Imajući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vidu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tehnički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dosije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zasniva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rezultatima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brojnih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multidisciplinarnih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eksperimentalnih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ispitivanja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studija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ovakva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stručna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procena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vrši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timski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odnosno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strane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specijalistički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obučenih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stručnjaka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nekoliko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različitih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oblasti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npr</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procena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rizika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toksikologija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ekotoksikologija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fizika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biohemija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biologija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itd</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Postupak</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procene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kao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koncept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plaćanja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takse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strane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privrednog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subjekta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skladu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relevantnim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EU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Uredba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Saveta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EU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broj</w:t>
      </w:r>
      <w:r w:rsidRPr="008D0F07">
        <w:rPr>
          <w:rFonts w:ascii="Times New Roman" w:hAnsi="Times New Roman"/>
          <w:noProof/>
          <w:sz w:val="24"/>
          <w:szCs w:val="24"/>
          <w:lang w:val="sr-Latn-CS"/>
        </w:rPr>
        <w:t xml:space="preserve"> 648/2004). </w:t>
      </w:r>
      <w:r w:rsidR="008D0F07">
        <w:rPr>
          <w:rFonts w:ascii="Times New Roman" w:hAnsi="Times New Roman"/>
          <w:noProof/>
          <w:sz w:val="24"/>
          <w:szCs w:val="24"/>
          <w:lang w:val="sr-Latn-CS"/>
        </w:rPr>
        <w:t>Ova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taksa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predviđena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samo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slučaju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kada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promet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stavlja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detergent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sadrži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surfaktant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naveden</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listi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surfaktanata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ispunjavaju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uslove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potpune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aerobne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biorazgradljivosti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EU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izvršena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procena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samo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jednog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tehničkog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dosijea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osnovu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izdato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jedno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odobrenje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Republici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Srbiji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bilo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ovih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zahteva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Složene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procedure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procene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rizika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slučaju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ovakvih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surfaktanata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praćene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adekvatnom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taksom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podstiču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proizvođače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detergenata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koriste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bezbednije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surfaktante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ispunjavaju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sve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propisane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uslove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postoji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potreba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ovakvom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procenom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rizika</w:t>
      </w:r>
      <w:r w:rsidRPr="008D0F07">
        <w:rPr>
          <w:rFonts w:ascii="Times New Roman" w:hAnsi="Times New Roman"/>
          <w:noProof/>
          <w:sz w:val="24"/>
          <w:szCs w:val="24"/>
          <w:lang w:val="sr-Latn-CS"/>
        </w:rPr>
        <w:t>.</w:t>
      </w:r>
    </w:p>
    <w:p w:rsidR="003529D9" w:rsidRPr="008D0F07" w:rsidRDefault="003529D9" w:rsidP="003529D9">
      <w:pPr>
        <w:spacing w:after="0" w:line="240" w:lineRule="auto"/>
        <w:jc w:val="both"/>
        <w:rPr>
          <w:rFonts w:ascii="Times New Roman" w:hAnsi="Times New Roman"/>
          <w:noProof/>
          <w:sz w:val="24"/>
          <w:szCs w:val="24"/>
          <w:lang w:val="sr-Latn-CS"/>
        </w:rPr>
      </w:pPr>
      <w:r w:rsidRPr="008D0F07">
        <w:rPr>
          <w:rFonts w:ascii="Times New Roman" w:hAnsi="Times New Roman"/>
          <w:noProof/>
          <w:sz w:val="24"/>
          <w:szCs w:val="24"/>
          <w:lang w:val="sr-Latn-CS"/>
        </w:rPr>
        <w:tab/>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članu</w:t>
      </w:r>
      <w:r w:rsidRPr="008D0F07">
        <w:rPr>
          <w:rFonts w:ascii="Times New Roman" w:hAnsi="Times New Roman"/>
          <w:noProof/>
          <w:sz w:val="24"/>
          <w:szCs w:val="24"/>
          <w:lang w:val="sr-Latn-CS"/>
        </w:rPr>
        <w:t xml:space="preserve"> 13. </w:t>
      </w:r>
      <w:r w:rsidR="008D0F07">
        <w:rPr>
          <w:rFonts w:ascii="Times New Roman" w:hAnsi="Times New Roman"/>
          <w:noProof/>
          <w:sz w:val="24"/>
          <w:szCs w:val="24"/>
          <w:lang w:val="sr-Latn-CS"/>
        </w:rPr>
        <w:t>Predloga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uređeno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plaćanje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taksi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pravni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osnov</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njihovo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propisivanje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prihod</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taksi</w:t>
      </w:r>
      <w:r w:rsidRPr="008D0F07">
        <w:rPr>
          <w:rFonts w:ascii="Times New Roman" w:hAnsi="Times New Roman"/>
          <w:noProof/>
          <w:sz w:val="24"/>
          <w:szCs w:val="24"/>
          <w:lang w:val="sr-Latn-CS"/>
        </w:rPr>
        <w:t xml:space="preserve">. </w:t>
      </w:r>
    </w:p>
    <w:p w:rsidR="003529D9" w:rsidRPr="008D0F07" w:rsidRDefault="003529D9" w:rsidP="003529D9">
      <w:pPr>
        <w:spacing w:after="0" w:line="240" w:lineRule="auto"/>
        <w:jc w:val="both"/>
        <w:rPr>
          <w:rFonts w:ascii="Times New Roman" w:hAnsi="Times New Roman"/>
          <w:noProof/>
          <w:sz w:val="24"/>
          <w:szCs w:val="24"/>
          <w:lang w:val="sr-Latn-CS"/>
        </w:rPr>
      </w:pPr>
      <w:r w:rsidRPr="008D0F07">
        <w:rPr>
          <w:rFonts w:ascii="Times New Roman" w:hAnsi="Times New Roman"/>
          <w:noProof/>
          <w:sz w:val="24"/>
          <w:szCs w:val="24"/>
          <w:lang w:val="sr-Latn-CS"/>
        </w:rPr>
        <w:tab/>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članu</w:t>
      </w:r>
      <w:r w:rsidRPr="008D0F07">
        <w:rPr>
          <w:rFonts w:ascii="Times New Roman" w:hAnsi="Times New Roman"/>
          <w:noProof/>
          <w:sz w:val="24"/>
          <w:szCs w:val="24"/>
          <w:lang w:val="sr-Latn-CS"/>
        </w:rPr>
        <w:t xml:space="preserve"> 14. </w:t>
      </w:r>
      <w:r w:rsidR="008D0F07">
        <w:rPr>
          <w:rFonts w:ascii="Times New Roman" w:hAnsi="Times New Roman"/>
          <w:noProof/>
          <w:sz w:val="24"/>
          <w:szCs w:val="24"/>
          <w:lang w:val="sr-Latn-CS"/>
        </w:rPr>
        <w:t>Predloga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izvršeno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preciziranje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nadležnosti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inspekcije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zaštitu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životne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sredine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sanitarne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tržišne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inspekcije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oblasti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upravljanja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hemikalijama</w:t>
      </w:r>
      <w:r w:rsidRPr="008D0F07">
        <w:rPr>
          <w:rFonts w:ascii="Times New Roman" w:hAnsi="Times New Roman"/>
          <w:noProof/>
          <w:sz w:val="24"/>
          <w:szCs w:val="24"/>
          <w:lang w:val="sr-Latn-CS"/>
        </w:rPr>
        <w:t xml:space="preserve">. </w:t>
      </w:r>
    </w:p>
    <w:p w:rsidR="003529D9" w:rsidRPr="008D0F07" w:rsidRDefault="008D0F07" w:rsidP="003529D9">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Članom</w:t>
      </w:r>
      <w:r w:rsidR="003529D9" w:rsidRPr="008D0F07">
        <w:rPr>
          <w:rFonts w:ascii="Times New Roman" w:hAnsi="Times New Roman"/>
          <w:noProof/>
          <w:sz w:val="24"/>
          <w:szCs w:val="24"/>
          <w:lang w:val="sr-Latn-CS"/>
        </w:rPr>
        <w:t xml:space="preserve"> 15. </w:t>
      </w:r>
      <w:r>
        <w:rPr>
          <w:rFonts w:ascii="Times New Roman" w:hAnsi="Times New Roman"/>
          <w:noProof/>
          <w:sz w:val="24"/>
          <w:szCs w:val="24"/>
          <w:lang w:val="sr-Latn-CS"/>
        </w:rPr>
        <w:t>Predloga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propisano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ministarstvo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nadležno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zaštitu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životne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sredine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ministarstvo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nadležno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zdravlje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ministarstvo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nadležno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trgovinu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sporazumom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obrazuju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zajedničko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telo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radi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planiranja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preduzimanja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zajedničkih</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mera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obuke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nadležnih</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inspekcija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vršenje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inspekcijskog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nadzora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skladu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propisima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kojima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uređuje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državna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uprava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Ovim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sporazumom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uređuju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pitanja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programiranja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vršenja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obuke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nadležnih</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inspekcija</w:t>
      </w:r>
      <w:r w:rsidR="003529D9" w:rsidRPr="008D0F07">
        <w:rPr>
          <w:rFonts w:ascii="Times New Roman" w:hAnsi="Times New Roman"/>
          <w:noProof/>
          <w:sz w:val="24"/>
          <w:szCs w:val="24"/>
          <w:lang w:val="sr-Latn-CS"/>
        </w:rPr>
        <w:t xml:space="preserve">.                                                                                                                                                                                                    </w:t>
      </w:r>
    </w:p>
    <w:p w:rsidR="003529D9" w:rsidRPr="008D0F07" w:rsidRDefault="008D0F07" w:rsidP="003529D9">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Članom</w:t>
      </w:r>
      <w:r w:rsidR="003529D9" w:rsidRPr="008D0F07">
        <w:rPr>
          <w:rFonts w:ascii="Times New Roman" w:hAnsi="Times New Roman"/>
          <w:noProof/>
          <w:sz w:val="24"/>
          <w:szCs w:val="24"/>
          <w:lang w:val="sr-Latn-CS"/>
        </w:rPr>
        <w:t xml:space="preserve"> 16. </w:t>
      </w:r>
      <w:r>
        <w:rPr>
          <w:rFonts w:ascii="Times New Roman" w:hAnsi="Times New Roman"/>
          <w:noProof/>
          <w:sz w:val="24"/>
          <w:szCs w:val="24"/>
          <w:lang w:val="sr-Latn-CS"/>
        </w:rPr>
        <w:t>Predloga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propisano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uzorkovanje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vrše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inspektori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zaštitu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životne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sredine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sanitarni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inspektori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Reč</w:t>
      </w:r>
      <w:r w:rsidR="003529D9" w:rsidRPr="008D0F07">
        <w:rPr>
          <w:rFonts w:ascii="Times New Roman" w:hAnsi="Times New Roman"/>
          <w:noProof/>
          <w:sz w:val="24"/>
          <w:szCs w:val="24"/>
          <w:lang w:val="sr-Latn-CS"/>
        </w:rPr>
        <w:t>: „</w:t>
      </w:r>
      <w:r>
        <w:rPr>
          <w:rFonts w:ascii="Times New Roman" w:hAnsi="Times New Roman"/>
          <w:noProof/>
          <w:sz w:val="24"/>
          <w:szCs w:val="24"/>
          <w:lang w:val="sr-Latn-CS"/>
        </w:rPr>
        <w:t>Agencija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zamenjena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rečima</w:t>
      </w:r>
      <w:r w:rsidR="003529D9" w:rsidRPr="008D0F07">
        <w:rPr>
          <w:rFonts w:ascii="Times New Roman" w:hAnsi="Times New Roman"/>
          <w:noProof/>
          <w:sz w:val="24"/>
          <w:szCs w:val="24"/>
          <w:lang w:val="sr-Latn-CS"/>
        </w:rPr>
        <w:t>: „</w:t>
      </w:r>
      <w:r>
        <w:rPr>
          <w:rFonts w:ascii="Times New Roman" w:hAnsi="Times New Roman"/>
          <w:noProof/>
          <w:sz w:val="24"/>
          <w:szCs w:val="24"/>
          <w:lang w:val="sr-Latn-CS"/>
        </w:rPr>
        <w:t>ministarstvo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nadležno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zaštitu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životne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sredine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imajući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vidu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konkretnom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odredbom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uređuju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troškovi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uzorkovanja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ispitivanja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proizvoda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slučaju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kada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uzorak</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odgovara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propisanim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svojstvima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troškove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treba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finansira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isključivo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ministarstvo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nadležno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poslove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životne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sredine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Predložena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izmena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celishodna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imajući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vidu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uzorkovanje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ispitivanje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mogu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nalože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inspekcije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dva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različita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ministarstva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samo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inspekcija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zaštitu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životne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sredine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Necelishodno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neekonomično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bi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bilo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jedno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ministarstvo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finansira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rad</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sve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tri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nadležne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inspekcije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konkretnom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slučaju</w:t>
      </w:r>
      <w:r w:rsidR="003529D9" w:rsidRPr="008D0F07">
        <w:rPr>
          <w:rFonts w:ascii="Times New Roman" w:hAnsi="Times New Roman"/>
          <w:noProof/>
          <w:sz w:val="24"/>
          <w:szCs w:val="24"/>
          <w:lang w:val="sr-Latn-CS"/>
        </w:rPr>
        <w:t>.</w:t>
      </w:r>
    </w:p>
    <w:p w:rsidR="003529D9" w:rsidRPr="008D0F07" w:rsidRDefault="003529D9" w:rsidP="003529D9">
      <w:pPr>
        <w:spacing w:after="0" w:line="240" w:lineRule="auto"/>
        <w:jc w:val="both"/>
        <w:rPr>
          <w:rFonts w:ascii="Times New Roman" w:hAnsi="Times New Roman"/>
          <w:noProof/>
          <w:sz w:val="24"/>
          <w:szCs w:val="24"/>
          <w:lang w:val="sr-Latn-CS"/>
        </w:rPr>
      </w:pPr>
      <w:r w:rsidRPr="008D0F07">
        <w:rPr>
          <w:rFonts w:ascii="Times New Roman" w:hAnsi="Times New Roman"/>
          <w:noProof/>
          <w:sz w:val="24"/>
          <w:szCs w:val="24"/>
          <w:lang w:val="sr-Latn-CS"/>
        </w:rPr>
        <w:tab/>
      </w:r>
      <w:r w:rsidR="008D0F07">
        <w:rPr>
          <w:rFonts w:ascii="Times New Roman" w:hAnsi="Times New Roman"/>
          <w:noProof/>
          <w:sz w:val="24"/>
          <w:szCs w:val="24"/>
          <w:lang w:val="sr-Latn-CS"/>
        </w:rPr>
        <w:t>Čl</w:t>
      </w:r>
      <w:r w:rsidRPr="008D0F07">
        <w:rPr>
          <w:rFonts w:ascii="Times New Roman" w:hAnsi="Times New Roman"/>
          <w:noProof/>
          <w:sz w:val="24"/>
          <w:szCs w:val="24"/>
          <w:lang w:val="sr-Latn-CS"/>
        </w:rPr>
        <w:t xml:space="preserve">. 17.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18. </w:t>
      </w:r>
      <w:r w:rsidR="008D0F07">
        <w:rPr>
          <w:rFonts w:ascii="Times New Roman" w:hAnsi="Times New Roman"/>
          <w:noProof/>
          <w:sz w:val="24"/>
          <w:szCs w:val="24"/>
          <w:lang w:val="sr-Latn-CS"/>
        </w:rPr>
        <w:t>Predloga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precizirana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ovlašćenja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inspektora</w:t>
      </w:r>
      <w:r w:rsidRPr="008D0F07">
        <w:rPr>
          <w:rFonts w:ascii="Times New Roman" w:hAnsi="Times New Roman"/>
          <w:noProof/>
          <w:sz w:val="24"/>
          <w:szCs w:val="24"/>
          <w:lang w:val="sr-Latn-CS"/>
        </w:rPr>
        <w:t>.</w:t>
      </w:r>
    </w:p>
    <w:p w:rsidR="003529D9" w:rsidRPr="008D0F07" w:rsidRDefault="008D0F07" w:rsidP="003529D9">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članu</w:t>
      </w:r>
      <w:r w:rsidR="003529D9" w:rsidRPr="008D0F07">
        <w:rPr>
          <w:rFonts w:ascii="Times New Roman" w:hAnsi="Times New Roman"/>
          <w:noProof/>
          <w:sz w:val="24"/>
          <w:szCs w:val="24"/>
          <w:lang w:val="sr-Latn-CS"/>
        </w:rPr>
        <w:t xml:space="preserve"> 19. </w:t>
      </w:r>
      <w:r>
        <w:rPr>
          <w:rFonts w:ascii="Times New Roman" w:hAnsi="Times New Roman"/>
          <w:noProof/>
          <w:sz w:val="24"/>
          <w:szCs w:val="24"/>
          <w:lang w:val="sr-Latn-CS"/>
        </w:rPr>
        <w:t>Predloga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pojašnjeno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rešenja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žalbi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rešenja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inspektora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zaštitu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životne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sredine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sanitarnih</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inspektora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tržišnih</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inspektora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donose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ministar</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nadležan</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poslove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zaštite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životne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sredine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ministar</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nadležan</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poslove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zdravlja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ministar</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nadležan</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poslove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trgovine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konačna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protiv</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njih</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može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pokrenuti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upravni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spor</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ovaj</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način</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precizirana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postojeća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pravna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norma</w:t>
      </w:r>
      <w:r w:rsidR="003529D9" w:rsidRPr="008D0F07">
        <w:rPr>
          <w:rFonts w:ascii="Times New Roman" w:hAnsi="Times New Roman"/>
          <w:noProof/>
          <w:sz w:val="24"/>
          <w:szCs w:val="24"/>
          <w:lang w:val="sr-Latn-CS"/>
        </w:rPr>
        <w:t xml:space="preserve">. </w:t>
      </w:r>
    </w:p>
    <w:p w:rsidR="003529D9" w:rsidRPr="008D0F07" w:rsidRDefault="008D0F07" w:rsidP="003529D9">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članu</w:t>
      </w:r>
      <w:r w:rsidR="003529D9" w:rsidRPr="008D0F07">
        <w:rPr>
          <w:rFonts w:ascii="Times New Roman" w:hAnsi="Times New Roman"/>
          <w:noProof/>
          <w:sz w:val="24"/>
          <w:szCs w:val="24"/>
          <w:lang w:val="sr-Latn-CS"/>
        </w:rPr>
        <w:t xml:space="preserve"> 20.  </w:t>
      </w:r>
      <w:r>
        <w:rPr>
          <w:rFonts w:ascii="Times New Roman" w:hAnsi="Times New Roman"/>
          <w:noProof/>
          <w:sz w:val="24"/>
          <w:szCs w:val="24"/>
          <w:lang w:val="sr-Latn-CS"/>
        </w:rPr>
        <w:t>Predloga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izvršena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dopuna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prekršajnih</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odredaba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odnose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pravno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lice</w:t>
      </w:r>
      <w:r w:rsidR="003529D9" w:rsidRPr="008D0F07">
        <w:rPr>
          <w:rFonts w:ascii="Times New Roman" w:hAnsi="Times New Roman"/>
          <w:noProof/>
          <w:sz w:val="24"/>
          <w:szCs w:val="24"/>
          <w:lang w:val="sr-Latn-CS"/>
        </w:rPr>
        <w:t>.</w:t>
      </w:r>
    </w:p>
    <w:p w:rsidR="003529D9" w:rsidRPr="008D0F07" w:rsidRDefault="003529D9" w:rsidP="003529D9">
      <w:pPr>
        <w:spacing w:after="0" w:line="240" w:lineRule="auto"/>
        <w:ind w:firstLine="708"/>
        <w:jc w:val="both"/>
        <w:rPr>
          <w:rFonts w:ascii="Times New Roman" w:hAnsi="Times New Roman"/>
          <w:noProof/>
          <w:sz w:val="24"/>
          <w:szCs w:val="24"/>
          <w:lang w:val="sr-Latn-CS"/>
        </w:rPr>
      </w:pPr>
      <w:r w:rsidRPr="008D0F07">
        <w:rPr>
          <w:rFonts w:ascii="Times New Roman" w:hAnsi="Times New Roman"/>
          <w:noProof/>
          <w:sz w:val="24"/>
          <w:szCs w:val="24"/>
          <w:lang w:val="sr-Latn-CS"/>
        </w:rPr>
        <w:lastRenderedPageBreak/>
        <w:tab/>
      </w:r>
      <w:r w:rsidR="008D0F07">
        <w:rPr>
          <w:rFonts w:ascii="Times New Roman" w:hAnsi="Times New Roman"/>
          <w:noProof/>
          <w:sz w:val="24"/>
          <w:szCs w:val="24"/>
          <w:lang w:val="sr-Latn-CS"/>
        </w:rPr>
        <w:t>Članom</w:t>
      </w:r>
      <w:r w:rsidRPr="008D0F07">
        <w:rPr>
          <w:rFonts w:ascii="Times New Roman" w:hAnsi="Times New Roman"/>
          <w:noProof/>
          <w:sz w:val="24"/>
          <w:szCs w:val="24"/>
          <w:lang w:val="sr-Latn-CS"/>
        </w:rPr>
        <w:t xml:space="preserve"> 21. </w:t>
      </w:r>
      <w:r w:rsidR="008D0F07">
        <w:rPr>
          <w:rFonts w:ascii="Times New Roman" w:hAnsi="Times New Roman"/>
          <w:noProof/>
          <w:sz w:val="24"/>
          <w:szCs w:val="24"/>
          <w:lang w:val="sr-Latn-CS"/>
        </w:rPr>
        <w:t>Predloga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propisano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će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podzakonski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donosi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osnovu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ovog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doneti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roku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tri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meseca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stupanja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snagu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ovog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zakona</w:t>
      </w:r>
      <w:r w:rsidRPr="008D0F07">
        <w:rPr>
          <w:rFonts w:ascii="Times New Roman" w:hAnsi="Times New Roman"/>
          <w:noProof/>
          <w:sz w:val="24"/>
          <w:szCs w:val="24"/>
          <w:lang w:val="sr-Latn-CS"/>
        </w:rPr>
        <w:t>.</w:t>
      </w:r>
    </w:p>
    <w:p w:rsidR="003529D9" w:rsidRPr="008D0F07" w:rsidRDefault="008D0F07" w:rsidP="003529D9">
      <w:pPr>
        <w:spacing w:after="120" w:line="240" w:lineRule="auto"/>
        <w:ind w:firstLine="708"/>
        <w:jc w:val="both"/>
        <w:rPr>
          <w:rFonts w:ascii="Times New Roman" w:hAnsi="Times New Roman"/>
          <w:noProof/>
          <w:sz w:val="24"/>
          <w:szCs w:val="24"/>
          <w:lang w:val="sr-Latn-CS"/>
        </w:rPr>
      </w:pPr>
      <w:r>
        <w:rPr>
          <w:rFonts w:ascii="Times New Roman" w:hAnsi="Times New Roman"/>
          <w:noProof/>
          <w:sz w:val="24"/>
          <w:szCs w:val="24"/>
          <w:lang w:val="sr-Latn-CS"/>
        </w:rPr>
        <w:t>Članom</w:t>
      </w:r>
      <w:r w:rsidR="003529D9" w:rsidRPr="008D0F07">
        <w:rPr>
          <w:rFonts w:ascii="Times New Roman" w:hAnsi="Times New Roman"/>
          <w:noProof/>
          <w:sz w:val="24"/>
          <w:szCs w:val="24"/>
          <w:lang w:val="sr-Latn-CS"/>
        </w:rPr>
        <w:t xml:space="preserve"> 22. </w:t>
      </w:r>
      <w:r>
        <w:rPr>
          <w:rFonts w:ascii="Times New Roman" w:hAnsi="Times New Roman"/>
          <w:noProof/>
          <w:sz w:val="24"/>
          <w:szCs w:val="24"/>
          <w:lang w:val="sr-Latn-CS"/>
        </w:rPr>
        <w:t>Predloga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propisano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stupanje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snagu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ovog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3529D9" w:rsidRPr="008D0F07">
        <w:rPr>
          <w:rFonts w:ascii="Times New Roman" w:hAnsi="Times New Roman"/>
          <w:noProof/>
          <w:sz w:val="24"/>
          <w:szCs w:val="24"/>
          <w:lang w:val="sr-Latn-CS"/>
        </w:rPr>
        <w:t xml:space="preserve">. </w:t>
      </w:r>
    </w:p>
    <w:p w:rsidR="003529D9" w:rsidRPr="008D0F07" w:rsidRDefault="003529D9" w:rsidP="003529D9">
      <w:pPr>
        <w:spacing w:after="0" w:line="240" w:lineRule="auto"/>
        <w:jc w:val="both"/>
        <w:rPr>
          <w:rFonts w:ascii="Times New Roman" w:hAnsi="Times New Roman"/>
          <w:b/>
          <w:noProof/>
          <w:sz w:val="24"/>
          <w:szCs w:val="24"/>
          <w:lang w:val="sr-Latn-CS"/>
        </w:rPr>
      </w:pPr>
      <w:r w:rsidRPr="008D0F07">
        <w:rPr>
          <w:rFonts w:ascii="Times New Roman" w:hAnsi="Times New Roman"/>
          <w:b/>
          <w:noProof/>
          <w:sz w:val="24"/>
          <w:szCs w:val="24"/>
          <w:lang w:val="sr-Latn-CS"/>
        </w:rPr>
        <w:tab/>
      </w:r>
    </w:p>
    <w:p w:rsidR="003529D9" w:rsidRPr="008D0F07" w:rsidRDefault="003529D9" w:rsidP="003529D9">
      <w:pPr>
        <w:spacing w:after="0" w:line="240" w:lineRule="auto"/>
        <w:jc w:val="both"/>
        <w:rPr>
          <w:rFonts w:ascii="Times New Roman" w:hAnsi="Times New Roman"/>
          <w:b/>
          <w:noProof/>
          <w:sz w:val="24"/>
          <w:szCs w:val="24"/>
          <w:lang w:val="sr-Latn-CS"/>
        </w:rPr>
      </w:pPr>
      <w:r w:rsidRPr="008D0F07">
        <w:rPr>
          <w:rFonts w:ascii="Times New Roman" w:hAnsi="Times New Roman"/>
          <w:b/>
          <w:noProof/>
          <w:sz w:val="24"/>
          <w:szCs w:val="24"/>
          <w:lang w:val="sr-Latn-CS"/>
        </w:rPr>
        <w:t xml:space="preserve">IV. </w:t>
      </w:r>
      <w:r w:rsidR="008D0F07">
        <w:rPr>
          <w:rFonts w:ascii="Times New Roman" w:hAnsi="Times New Roman"/>
          <w:b/>
          <w:noProof/>
          <w:sz w:val="24"/>
          <w:szCs w:val="24"/>
          <w:lang w:val="sr-Latn-CS"/>
        </w:rPr>
        <w:t>PROCENA</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FINANSIJSKIH</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SREDSTAVA</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POTREBNIH</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ZA</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SPROVOĐENJE</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ZAKONA</w:t>
      </w:r>
    </w:p>
    <w:p w:rsidR="003529D9" w:rsidRPr="008D0F07" w:rsidRDefault="003529D9" w:rsidP="003529D9">
      <w:pPr>
        <w:spacing w:after="120" w:line="240" w:lineRule="auto"/>
        <w:jc w:val="both"/>
        <w:rPr>
          <w:rFonts w:ascii="Times New Roman" w:hAnsi="Times New Roman"/>
          <w:noProof/>
          <w:sz w:val="24"/>
          <w:szCs w:val="24"/>
          <w:lang w:val="sr-Latn-CS"/>
        </w:rPr>
      </w:pPr>
      <w:r w:rsidRPr="008D0F07">
        <w:rPr>
          <w:rFonts w:ascii="Times New Roman" w:hAnsi="Times New Roman"/>
          <w:noProof/>
          <w:sz w:val="24"/>
          <w:szCs w:val="24"/>
          <w:lang w:val="sr-Latn-CS"/>
        </w:rPr>
        <w:tab/>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sprovođenje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ovog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nisu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potrebna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dodatna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finansijska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sredstva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budžeta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Republike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Srbije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već</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obezbeđena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sredstva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obavljanje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poslova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upravljanja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hemikalijama</w:t>
      </w:r>
      <w:r w:rsidRPr="008D0F07">
        <w:rPr>
          <w:rFonts w:ascii="Times New Roman" w:hAnsi="Times New Roman"/>
          <w:noProof/>
          <w:sz w:val="24"/>
          <w:szCs w:val="24"/>
          <w:lang w:val="sr-Latn-CS"/>
        </w:rPr>
        <w:t>.</w:t>
      </w:r>
    </w:p>
    <w:p w:rsidR="003529D9" w:rsidRPr="008D0F07" w:rsidRDefault="003529D9" w:rsidP="003529D9">
      <w:pPr>
        <w:spacing w:after="0" w:line="240" w:lineRule="auto"/>
        <w:jc w:val="both"/>
        <w:rPr>
          <w:rFonts w:ascii="Times New Roman" w:hAnsi="Times New Roman"/>
          <w:b/>
          <w:noProof/>
          <w:sz w:val="10"/>
          <w:szCs w:val="10"/>
          <w:lang w:val="sr-Latn-CS"/>
        </w:rPr>
      </w:pPr>
      <w:r w:rsidRPr="008D0F07">
        <w:rPr>
          <w:rFonts w:ascii="Times New Roman" w:hAnsi="Times New Roman"/>
          <w:b/>
          <w:noProof/>
          <w:sz w:val="24"/>
          <w:szCs w:val="24"/>
          <w:lang w:val="sr-Latn-CS"/>
        </w:rPr>
        <w:tab/>
      </w:r>
    </w:p>
    <w:p w:rsidR="003529D9" w:rsidRPr="008D0F07" w:rsidRDefault="003529D9" w:rsidP="003529D9">
      <w:pPr>
        <w:spacing w:after="0" w:line="240" w:lineRule="auto"/>
        <w:jc w:val="both"/>
        <w:rPr>
          <w:rFonts w:ascii="Times New Roman" w:hAnsi="Times New Roman"/>
          <w:b/>
          <w:noProof/>
          <w:sz w:val="24"/>
          <w:szCs w:val="24"/>
          <w:lang w:val="sr-Latn-CS"/>
        </w:rPr>
      </w:pPr>
      <w:r w:rsidRPr="008D0F07">
        <w:rPr>
          <w:rFonts w:ascii="Times New Roman" w:hAnsi="Times New Roman"/>
          <w:b/>
          <w:noProof/>
          <w:sz w:val="24"/>
          <w:szCs w:val="24"/>
          <w:lang w:val="sr-Latn-CS"/>
        </w:rPr>
        <w:t xml:space="preserve">V. </w:t>
      </w:r>
      <w:r w:rsidR="008D0F07">
        <w:rPr>
          <w:rFonts w:ascii="Times New Roman" w:hAnsi="Times New Roman"/>
          <w:b/>
          <w:noProof/>
          <w:sz w:val="24"/>
          <w:szCs w:val="24"/>
          <w:lang w:val="sr-Latn-CS"/>
        </w:rPr>
        <w:t>RAZLOZI</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ZA</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DONOŠENJE</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ZAKONA</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PO</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HITNOM</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POSTUPKU</w:t>
      </w:r>
    </w:p>
    <w:p w:rsidR="003529D9" w:rsidRPr="008D0F07" w:rsidRDefault="008D0F07" w:rsidP="003529D9">
      <w:pPr>
        <w:spacing w:after="12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Predlaže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donošenje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ovog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hitnom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postupku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skladu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odredbom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člana</w:t>
      </w:r>
      <w:r w:rsidR="003529D9" w:rsidRPr="008D0F07">
        <w:rPr>
          <w:rFonts w:ascii="Times New Roman" w:hAnsi="Times New Roman"/>
          <w:noProof/>
          <w:sz w:val="24"/>
          <w:szCs w:val="24"/>
          <w:lang w:val="sr-Latn-CS"/>
        </w:rPr>
        <w:t xml:space="preserve"> 167. </w:t>
      </w:r>
      <w:r>
        <w:rPr>
          <w:rFonts w:ascii="Times New Roman" w:hAnsi="Times New Roman"/>
          <w:noProof/>
          <w:sz w:val="24"/>
          <w:szCs w:val="24"/>
          <w:lang w:val="sr-Latn-CS"/>
        </w:rPr>
        <w:t>Poslovnika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Narodne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skupštine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Službeni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glasnik</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RS</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broj</w:t>
      </w:r>
      <w:r w:rsidR="003529D9" w:rsidRPr="008D0F07">
        <w:rPr>
          <w:rFonts w:ascii="Times New Roman" w:hAnsi="Times New Roman"/>
          <w:noProof/>
          <w:sz w:val="24"/>
          <w:szCs w:val="24"/>
          <w:lang w:val="sr-Latn-CS"/>
        </w:rPr>
        <w:t xml:space="preserve"> 20/12 -  </w:t>
      </w:r>
      <w:r>
        <w:rPr>
          <w:rFonts w:ascii="Times New Roman" w:hAnsi="Times New Roman"/>
          <w:noProof/>
          <w:sz w:val="24"/>
          <w:szCs w:val="24"/>
          <w:lang w:val="sr-Latn-CS"/>
        </w:rPr>
        <w:t>prečišćen</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tekst</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imajući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vidu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bi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nedonošenje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hitnom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postupku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moglo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prouzrokuje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štetne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posledice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rad</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organa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organizacija</w:t>
      </w:r>
      <w:r w:rsidR="003529D9" w:rsidRPr="008D0F07">
        <w:rPr>
          <w:rFonts w:ascii="Times New Roman" w:hAnsi="Times New Roman"/>
          <w:noProof/>
          <w:sz w:val="24"/>
          <w:szCs w:val="24"/>
          <w:lang w:val="sr-Latn-CS"/>
        </w:rPr>
        <w:t xml:space="preserve">. </w:t>
      </w:r>
    </w:p>
    <w:p w:rsidR="003529D9" w:rsidRPr="008D0F07" w:rsidRDefault="003529D9" w:rsidP="003529D9">
      <w:pPr>
        <w:spacing w:after="0" w:line="240" w:lineRule="auto"/>
        <w:jc w:val="both"/>
        <w:rPr>
          <w:rFonts w:ascii="Times New Roman" w:hAnsi="Times New Roman"/>
          <w:b/>
          <w:noProof/>
          <w:sz w:val="24"/>
          <w:szCs w:val="24"/>
          <w:lang w:val="sr-Latn-CS"/>
        </w:rPr>
      </w:pPr>
      <w:r w:rsidRPr="008D0F07">
        <w:rPr>
          <w:rFonts w:ascii="Times New Roman" w:hAnsi="Times New Roman"/>
          <w:b/>
          <w:noProof/>
          <w:sz w:val="24"/>
          <w:szCs w:val="24"/>
          <w:lang w:val="sr-Latn-CS"/>
        </w:rPr>
        <w:tab/>
      </w:r>
    </w:p>
    <w:p w:rsidR="003529D9" w:rsidRPr="008D0F07" w:rsidRDefault="003529D9" w:rsidP="003529D9">
      <w:pPr>
        <w:spacing w:after="0" w:line="240" w:lineRule="auto"/>
        <w:jc w:val="both"/>
        <w:rPr>
          <w:rFonts w:ascii="Times New Roman" w:hAnsi="Times New Roman"/>
          <w:b/>
          <w:noProof/>
          <w:sz w:val="24"/>
          <w:szCs w:val="24"/>
          <w:lang w:val="sr-Latn-CS"/>
        </w:rPr>
      </w:pPr>
      <w:r w:rsidRPr="008D0F07">
        <w:rPr>
          <w:rFonts w:ascii="Times New Roman" w:hAnsi="Times New Roman"/>
          <w:b/>
          <w:noProof/>
          <w:sz w:val="24"/>
          <w:szCs w:val="24"/>
          <w:lang w:val="sr-Latn-CS"/>
        </w:rPr>
        <w:t xml:space="preserve">VI. </w:t>
      </w:r>
      <w:r w:rsidR="008D0F07">
        <w:rPr>
          <w:rFonts w:ascii="Times New Roman" w:hAnsi="Times New Roman"/>
          <w:b/>
          <w:noProof/>
          <w:sz w:val="24"/>
          <w:szCs w:val="24"/>
          <w:lang w:val="sr-Latn-CS"/>
        </w:rPr>
        <w:t>RAZLOZI</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ZBOG</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KOJIH</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SE</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PREDLAŽE</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DA</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ZAKON</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STUPI</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NA</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SNAGU</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PRE</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OSMOG</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DANA</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OD</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DANA</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OBJAVLJIVANJA</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U</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SLUŽBENOM</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GLASNIKU</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REPUBLIKE</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SRBIJE</w:t>
      </w:r>
      <w:r w:rsidRPr="008D0F07">
        <w:rPr>
          <w:rFonts w:ascii="Times New Roman" w:hAnsi="Times New Roman"/>
          <w:b/>
          <w:noProof/>
          <w:sz w:val="24"/>
          <w:szCs w:val="24"/>
          <w:lang w:val="sr-Latn-CS"/>
        </w:rPr>
        <w:t>”</w:t>
      </w:r>
    </w:p>
    <w:p w:rsidR="003529D9" w:rsidRPr="008D0F07" w:rsidRDefault="008D0F07" w:rsidP="003529D9">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Osnovni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razlog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zbog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predlaže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ovaj</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stupi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snagu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narednog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od</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objavljivanja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Službenom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glasniku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Republike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Srbije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potreba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ponovo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obezbedi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kontinuitet</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finansiranju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sistema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upravljanja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kao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zakonski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okvir</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naplatu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taksi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postupke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sprovode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osnovu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ovog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ovaj</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način</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obezbeđuju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neophodni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uslovi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finansiranje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efikasnog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vršenja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poslova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upravljanja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čime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između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ostalog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pravnim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subjektima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omogućava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troškove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upravljanja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predvide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svojim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poslovnim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aktivnostima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kao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što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radili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od</w:t>
      </w:r>
      <w:r w:rsidR="003529D9" w:rsidRPr="008D0F07">
        <w:rPr>
          <w:rFonts w:ascii="Times New Roman" w:hAnsi="Times New Roman"/>
          <w:noProof/>
          <w:sz w:val="24"/>
          <w:szCs w:val="24"/>
          <w:lang w:val="sr-Latn-CS"/>
        </w:rPr>
        <w:t xml:space="preserve"> 2009. </w:t>
      </w:r>
      <w:r>
        <w:rPr>
          <w:rFonts w:ascii="Times New Roman" w:hAnsi="Times New Roman"/>
          <w:noProof/>
          <w:sz w:val="24"/>
          <w:szCs w:val="24"/>
          <w:lang w:val="sr-Latn-CS"/>
        </w:rPr>
        <w:t>godine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što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predstavlja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naročito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opravdan</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razlog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skladu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odredbom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člana</w:t>
      </w:r>
      <w:r w:rsidR="003529D9" w:rsidRPr="008D0F07">
        <w:rPr>
          <w:rFonts w:ascii="Times New Roman" w:hAnsi="Times New Roman"/>
          <w:noProof/>
          <w:sz w:val="24"/>
          <w:szCs w:val="24"/>
          <w:lang w:val="sr-Latn-CS"/>
        </w:rPr>
        <w:t xml:space="preserve"> 196. </w:t>
      </w:r>
      <w:r>
        <w:rPr>
          <w:rFonts w:ascii="Times New Roman" w:hAnsi="Times New Roman"/>
          <w:noProof/>
          <w:sz w:val="24"/>
          <w:szCs w:val="24"/>
          <w:lang w:val="sr-Latn-CS"/>
        </w:rPr>
        <w:t>stav</w:t>
      </w:r>
      <w:r w:rsidR="003529D9" w:rsidRPr="008D0F07">
        <w:rPr>
          <w:rFonts w:ascii="Times New Roman" w:hAnsi="Times New Roman"/>
          <w:noProof/>
          <w:sz w:val="24"/>
          <w:szCs w:val="24"/>
          <w:lang w:val="sr-Latn-CS"/>
        </w:rPr>
        <w:t xml:space="preserve"> 4. </w:t>
      </w:r>
      <w:r>
        <w:rPr>
          <w:rFonts w:ascii="Times New Roman" w:hAnsi="Times New Roman"/>
          <w:noProof/>
          <w:sz w:val="24"/>
          <w:szCs w:val="24"/>
          <w:lang w:val="sr-Latn-CS"/>
        </w:rPr>
        <w:t>Ustava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Republike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Srbije</w:t>
      </w:r>
      <w:r w:rsidR="003529D9" w:rsidRPr="008D0F07">
        <w:rPr>
          <w:rFonts w:ascii="Times New Roman" w:hAnsi="Times New Roman"/>
          <w:noProof/>
          <w:sz w:val="24"/>
          <w:szCs w:val="24"/>
          <w:lang w:val="sr-Latn-CS"/>
        </w:rPr>
        <w:t>.</w:t>
      </w:r>
    </w:p>
    <w:p w:rsidR="003529D9" w:rsidRPr="008D0F07" w:rsidRDefault="003529D9" w:rsidP="003529D9">
      <w:pPr>
        <w:spacing w:after="0" w:line="240" w:lineRule="auto"/>
        <w:jc w:val="center"/>
        <w:rPr>
          <w:rFonts w:ascii="Times New Roman" w:hAnsi="Times New Roman"/>
          <w:b/>
          <w:noProof/>
          <w:sz w:val="24"/>
          <w:szCs w:val="24"/>
          <w:lang w:val="sr-Latn-CS"/>
        </w:rPr>
      </w:pPr>
    </w:p>
    <w:p w:rsidR="003529D9" w:rsidRPr="008D0F07" w:rsidRDefault="008D0F07" w:rsidP="003529D9">
      <w:pPr>
        <w:spacing w:after="0" w:line="240" w:lineRule="auto"/>
        <w:jc w:val="center"/>
        <w:rPr>
          <w:rFonts w:ascii="Times New Roman" w:hAnsi="Times New Roman"/>
          <w:b/>
          <w:noProof/>
          <w:sz w:val="24"/>
          <w:szCs w:val="24"/>
          <w:lang w:val="sr-Latn-CS"/>
        </w:rPr>
      </w:pPr>
      <w:r>
        <w:rPr>
          <w:rFonts w:ascii="Times New Roman" w:hAnsi="Times New Roman"/>
          <w:b/>
          <w:noProof/>
          <w:sz w:val="24"/>
          <w:szCs w:val="24"/>
          <w:lang w:val="sr-Latn-CS"/>
        </w:rPr>
        <w:t>ANALIZA</w:t>
      </w:r>
      <w:r w:rsidR="003529D9" w:rsidRPr="008D0F07">
        <w:rPr>
          <w:rFonts w:ascii="Times New Roman" w:hAnsi="Times New Roman"/>
          <w:b/>
          <w:noProof/>
          <w:sz w:val="24"/>
          <w:szCs w:val="24"/>
          <w:lang w:val="sr-Latn-CS"/>
        </w:rPr>
        <w:t xml:space="preserve"> </w:t>
      </w:r>
      <w:r>
        <w:rPr>
          <w:rFonts w:ascii="Times New Roman" w:hAnsi="Times New Roman"/>
          <w:b/>
          <w:noProof/>
          <w:sz w:val="24"/>
          <w:szCs w:val="24"/>
          <w:lang w:val="sr-Latn-CS"/>
        </w:rPr>
        <w:t>EFEKATA</w:t>
      </w:r>
    </w:p>
    <w:p w:rsidR="003529D9" w:rsidRPr="008D0F07" w:rsidRDefault="003529D9" w:rsidP="003529D9">
      <w:pPr>
        <w:spacing w:after="0" w:line="240" w:lineRule="auto"/>
        <w:jc w:val="center"/>
        <w:rPr>
          <w:rFonts w:ascii="Times New Roman" w:hAnsi="Times New Roman"/>
          <w:b/>
          <w:noProof/>
          <w:sz w:val="24"/>
          <w:szCs w:val="24"/>
          <w:lang w:val="sr-Latn-CS"/>
        </w:rPr>
      </w:pPr>
    </w:p>
    <w:p w:rsidR="003529D9" w:rsidRPr="008D0F07" w:rsidRDefault="003529D9" w:rsidP="003529D9">
      <w:pPr>
        <w:spacing w:after="0" w:line="240" w:lineRule="auto"/>
        <w:jc w:val="both"/>
        <w:rPr>
          <w:rFonts w:ascii="Times New Roman" w:hAnsi="Times New Roman"/>
          <w:noProof/>
          <w:sz w:val="24"/>
          <w:szCs w:val="24"/>
          <w:lang w:val="sr-Latn-CS"/>
        </w:rPr>
      </w:pPr>
      <w:r w:rsidRPr="008D0F07">
        <w:rPr>
          <w:rFonts w:ascii="Times New Roman" w:hAnsi="Times New Roman"/>
          <w:noProof/>
          <w:sz w:val="24"/>
          <w:szCs w:val="24"/>
          <w:lang w:val="sr-Latn-CS"/>
        </w:rPr>
        <w:tab/>
      </w:r>
      <w:r w:rsidR="008D0F07">
        <w:rPr>
          <w:rFonts w:ascii="Times New Roman" w:hAnsi="Times New Roman"/>
          <w:noProof/>
          <w:sz w:val="24"/>
          <w:szCs w:val="24"/>
          <w:lang w:val="sr-Latn-CS"/>
        </w:rPr>
        <w:t>Predlogom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izmenama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dopunama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dira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suštinska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rešenja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Predloženim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izmenama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dopunama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obezbeđuje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plaćanje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taksi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postupke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vodi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ministarstvo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nadležno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zaštitu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životne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sredine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podnetim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zahtevima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oblasti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stavljanja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promet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skladu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evropskim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praksom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troškove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postupaka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snose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pravna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lica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odnosno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preduzetnici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stavljanja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promet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imaju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koristi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naplata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ovih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troškova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vrši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potpunosti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budžeta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Republike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Srbije</w:t>
      </w:r>
      <w:r w:rsidRPr="008D0F07">
        <w:rPr>
          <w:rFonts w:ascii="Times New Roman" w:hAnsi="Times New Roman"/>
          <w:noProof/>
          <w:sz w:val="24"/>
          <w:szCs w:val="24"/>
          <w:lang w:val="sr-Latn-CS"/>
        </w:rPr>
        <w:t xml:space="preserve">. </w:t>
      </w:r>
    </w:p>
    <w:p w:rsidR="003529D9" w:rsidRPr="008D0F07" w:rsidRDefault="003529D9" w:rsidP="003529D9">
      <w:pPr>
        <w:spacing w:after="0" w:line="240" w:lineRule="auto"/>
        <w:jc w:val="both"/>
        <w:rPr>
          <w:rFonts w:ascii="Times New Roman" w:hAnsi="Times New Roman"/>
          <w:noProof/>
          <w:sz w:val="24"/>
          <w:szCs w:val="24"/>
          <w:lang w:val="sr-Latn-CS"/>
        </w:rPr>
      </w:pPr>
    </w:p>
    <w:p w:rsidR="003529D9" w:rsidRPr="008D0F07" w:rsidRDefault="003529D9" w:rsidP="003529D9">
      <w:pPr>
        <w:spacing w:after="0" w:line="240" w:lineRule="auto"/>
        <w:jc w:val="both"/>
        <w:rPr>
          <w:rFonts w:ascii="Times New Roman" w:hAnsi="Times New Roman"/>
          <w:b/>
          <w:noProof/>
          <w:sz w:val="24"/>
          <w:szCs w:val="24"/>
          <w:lang w:val="sr-Latn-CS"/>
        </w:rPr>
      </w:pPr>
      <w:r w:rsidRPr="008D0F07">
        <w:rPr>
          <w:rFonts w:ascii="Times New Roman" w:hAnsi="Times New Roman"/>
          <w:noProof/>
          <w:sz w:val="24"/>
          <w:szCs w:val="24"/>
          <w:lang w:val="sr-Latn-CS"/>
        </w:rPr>
        <w:tab/>
      </w:r>
      <w:r w:rsidR="008D0F07">
        <w:rPr>
          <w:rFonts w:ascii="Times New Roman" w:hAnsi="Times New Roman"/>
          <w:b/>
          <w:noProof/>
          <w:sz w:val="24"/>
          <w:szCs w:val="24"/>
          <w:lang w:val="sr-Latn-CS"/>
        </w:rPr>
        <w:t>Određivanje</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problema</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koji</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Predlog</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zakona</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treba</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da</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reši</w:t>
      </w:r>
    </w:p>
    <w:p w:rsidR="003529D9" w:rsidRPr="008D0F07" w:rsidRDefault="003529D9" w:rsidP="003529D9">
      <w:pPr>
        <w:spacing w:after="0" w:line="240" w:lineRule="auto"/>
        <w:jc w:val="both"/>
        <w:rPr>
          <w:rFonts w:ascii="Times New Roman" w:hAnsi="Times New Roman"/>
          <w:noProof/>
          <w:sz w:val="24"/>
          <w:szCs w:val="24"/>
          <w:lang w:val="sr-Latn-CS"/>
        </w:rPr>
      </w:pPr>
    </w:p>
    <w:p w:rsidR="003529D9" w:rsidRPr="008D0F07" w:rsidRDefault="008D0F07" w:rsidP="003529D9">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Zakonom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izmenama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Službeni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glasnik</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RS</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broj</w:t>
      </w:r>
      <w:r w:rsidR="003529D9" w:rsidRPr="008D0F07">
        <w:rPr>
          <w:rFonts w:ascii="Times New Roman" w:hAnsi="Times New Roman"/>
          <w:noProof/>
          <w:sz w:val="24"/>
          <w:szCs w:val="24"/>
          <w:lang w:val="sr-Latn-CS"/>
        </w:rPr>
        <w:t xml:space="preserve"> 93/12) </w:t>
      </w:r>
      <w:r>
        <w:rPr>
          <w:rFonts w:ascii="Times New Roman" w:hAnsi="Times New Roman"/>
          <w:noProof/>
          <w:sz w:val="24"/>
          <w:szCs w:val="24"/>
          <w:lang w:val="sr-Latn-CS"/>
        </w:rPr>
        <w:t>ukinute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naknade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izdavanje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rešenja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odnosno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odobrenja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oblasti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upravljanja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obrazloženjem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će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podnosioci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zahteva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umesto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naknada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izdavanje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upravnih</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akata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plaćati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takse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čiji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će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iznosi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biti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propisani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posebnim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propisom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Vlade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toku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izrade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izmena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dopuna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predlažu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ocenjeno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skladu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evropskim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propisima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praksom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neophodno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izdiferencirati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naplatu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kroz</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takse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ovaj</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način</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postiže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lastRenderedPageBreak/>
        <w:t>Republici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Srbiji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primeni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princip</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onaj</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od</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stavljanja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promet</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ostvaruje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dobit</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snosi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teret</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administrativnog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upravljanja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Kako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najvećem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broju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slučajeva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radi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postupcima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vezi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imaju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štetne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efekte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zdravlje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ljudi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životnu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sredinu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neophodno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osigurati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administrativni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troškovi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budu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pokriveni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budžeta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Republike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Srbije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odnosno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ih</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ovaj</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način</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finansiraju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svi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građani</w:t>
      </w:r>
      <w:r w:rsidR="003529D9" w:rsidRPr="008D0F07">
        <w:rPr>
          <w:rFonts w:ascii="Times New Roman" w:hAnsi="Times New Roman"/>
          <w:noProof/>
          <w:sz w:val="24"/>
          <w:szCs w:val="24"/>
          <w:lang w:val="sr-Latn-CS"/>
        </w:rPr>
        <w:t xml:space="preserve">. </w:t>
      </w:r>
    </w:p>
    <w:p w:rsidR="003529D9" w:rsidRPr="008D0F07" w:rsidRDefault="008D0F07" w:rsidP="003529D9">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Važećim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nije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razgraničena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nadležnost</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inspekcije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zaštitu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životne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sredine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sanitarne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inspekcije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tržišne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inspekcije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vršenju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inspekcijskog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nadzora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upravljanjem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Takođe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postojećem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zakonskom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rešenju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predviđeno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ova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ministarstva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sporazumom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obrazuju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zajedničko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telo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radi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obavljanja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poslova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inspekcijskog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nadzora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skladu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propisima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kojima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uređuje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državna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uprava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Dosadašnja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praksa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ovog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instituta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pokazala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isti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neefikasan</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zbog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nepostojanja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podele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nadležnosti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zahteva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preciznu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podelu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nadležnosti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inspekcije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oblasti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zaštite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životne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sredine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sanitarne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tržišne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inspekcije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Radi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vršenja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nadzora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primenom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odredaba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iste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primenjuju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kako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uvezene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tako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proizvedene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neophodno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postojanje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zajedničkog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tela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radi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usklađivanja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preduzimanja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mera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aktivnosti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će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preduzimati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sprovođenje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Takođe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sve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tri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inspekcije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cilju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adekvatne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efikasne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kontrole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primenom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propisanih</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odredbi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moraju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proći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zajedničku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obuku</w:t>
      </w:r>
      <w:r w:rsidR="003529D9" w:rsidRPr="008D0F07">
        <w:rPr>
          <w:rFonts w:ascii="Times New Roman" w:hAnsi="Times New Roman"/>
          <w:noProof/>
          <w:sz w:val="24"/>
          <w:szCs w:val="24"/>
          <w:lang w:val="sr-Latn-CS"/>
        </w:rPr>
        <w:t>.</w:t>
      </w:r>
    </w:p>
    <w:p w:rsidR="003529D9" w:rsidRPr="008D0F07" w:rsidRDefault="003529D9" w:rsidP="003529D9">
      <w:pPr>
        <w:spacing w:after="0" w:line="240" w:lineRule="auto"/>
        <w:jc w:val="both"/>
        <w:rPr>
          <w:rFonts w:ascii="Times New Roman" w:hAnsi="Times New Roman"/>
          <w:b/>
          <w:noProof/>
          <w:sz w:val="24"/>
          <w:szCs w:val="24"/>
          <w:lang w:val="sr-Latn-CS"/>
        </w:rPr>
      </w:pPr>
    </w:p>
    <w:p w:rsidR="003529D9" w:rsidRPr="008D0F07" w:rsidRDefault="003529D9" w:rsidP="003529D9">
      <w:pPr>
        <w:spacing w:after="0" w:line="240" w:lineRule="auto"/>
        <w:jc w:val="both"/>
        <w:rPr>
          <w:rFonts w:ascii="Times New Roman" w:hAnsi="Times New Roman"/>
          <w:b/>
          <w:noProof/>
          <w:sz w:val="24"/>
          <w:szCs w:val="24"/>
          <w:lang w:val="sr-Latn-CS"/>
        </w:rPr>
      </w:pPr>
    </w:p>
    <w:p w:rsidR="003529D9" w:rsidRPr="008D0F07" w:rsidRDefault="003529D9" w:rsidP="003529D9">
      <w:pPr>
        <w:spacing w:after="0" w:line="240" w:lineRule="auto"/>
        <w:jc w:val="both"/>
        <w:rPr>
          <w:rFonts w:ascii="Times New Roman" w:hAnsi="Times New Roman"/>
          <w:b/>
          <w:noProof/>
          <w:sz w:val="24"/>
          <w:szCs w:val="24"/>
          <w:lang w:val="sr-Latn-CS"/>
        </w:rPr>
      </w:pPr>
    </w:p>
    <w:p w:rsidR="003529D9" w:rsidRPr="008D0F07" w:rsidRDefault="003529D9" w:rsidP="003529D9">
      <w:pPr>
        <w:spacing w:after="0" w:line="240" w:lineRule="auto"/>
        <w:jc w:val="both"/>
        <w:rPr>
          <w:rFonts w:ascii="Times New Roman" w:hAnsi="Times New Roman"/>
          <w:b/>
          <w:noProof/>
          <w:sz w:val="24"/>
          <w:szCs w:val="24"/>
          <w:lang w:val="sr-Latn-CS"/>
        </w:rPr>
      </w:pPr>
      <w:r w:rsidRPr="008D0F07">
        <w:rPr>
          <w:rFonts w:ascii="Times New Roman" w:hAnsi="Times New Roman"/>
          <w:b/>
          <w:noProof/>
          <w:sz w:val="24"/>
          <w:szCs w:val="24"/>
          <w:lang w:val="sr-Latn-CS"/>
        </w:rPr>
        <w:tab/>
      </w:r>
      <w:r w:rsidR="008D0F07">
        <w:rPr>
          <w:rFonts w:ascii="Times New Roman" w:hAnsi="Times New Roman"/>
          <w:b/>
          <w:noProof/>
          <w:sz w:val="24"/>
          <w:szCs w:val="24"/>
          <w:lang w:val="sr-Latn-CS"/>
        </w:rPr>
        <w:t>Cilj</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koji</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se</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postiže</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njegovim</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donošenjem</w:t>
      </w:r>
    </w:p>
    <w:p w:rsidR="003529D9" w:rsidRPr="008D0F07" w:rsidRDefault="003529D9" w:rsidP="003529D9">
      <w:pPr>
        <w:spacing w:after="0" w:line="240" w:lineRule="auto"/>
        <w:jc w:val="both"/>
        <w:rPr>
          <w:rFonts w:ascii="Times New Roman" w:hAnsi="Times New Roman"/>
          <w:b/>
          <w:noProof/>
          <w:sz w:val="24"/>
          <w:szCs w:val="24"/>
          <w:lang w:val="sr-Latn-CS"/>
        </w:rPr>
      </w:pPr>
    </w:p>
    <w:p w:rsidR="003529D9" w:rsidRPr="008D0F07" w:rsidRDefault="008D0F07" w:rsidP="003529D9">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Predloženim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zakonskim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rešenjem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doprinosi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unapređenju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upravljanja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javnim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sredstvima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efikasnijem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upravljanju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Službeni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glasnik</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RS</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br</w:t>
      </w:r>
      <w:r w:rsidR="003529D9" w:rsidRPr="008D0F07">
        <w:rPr>
          <w:rFonts w:ascii="Times New Roman" w:hAnsi="Times New Roman"/>
          <w:noProof/>
          <w:sz w:val="24"/>
          <w:szCs w:val="24"/>
          <w:lang w:val="sr-Latn-CS"/>
        </w:rPr>
        <w:t xml:space="preserve">. 36/09, 88/10, 92/11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93/12) </w:t>
      </w:r>
      <w:r>
        <w:rPr>
          <w:rFonts w:ascii="Times New Roman" w:hAnsi="Times New Roman"/>
          <w:noProof/>
          <w:sz w:val="24"/>
          <w:szCs w:val="24"/>
          <w:lang w:val="sr-Latn-CS"/>
        </w:rPr>
        <w:t>harmonizovan</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relevantnim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propisima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EU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oblasti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upravljanja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osim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delu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odnosi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centralizovane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procedure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EU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sprovodi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Evropska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agencija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Jedna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od</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ovih</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procedura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izdavanje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dozvole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korišćenje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najopasnijih</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supstanci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autorizacija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Ove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najopasnije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supstance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navedene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Listi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supstanci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izazivaju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zabrinutost</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preuzeta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EU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Dobijanje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dozvole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autorizacije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EU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predstavlja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veoma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skupu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dugotrajnu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administrativnu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proceduru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proizvođače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uvoznike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odnosno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dalje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korisnike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EU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što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ih</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podstiče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ove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supstance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zamene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bezbednijim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alternativama</w:t>
      </w:r>
      <w:r w:rsidR="003529D9" w:rsidRPr="008D0F07">
        <w:rPr>
          <w:rFonts w:ascii="Times New Roman" w:hAnsi="Times New Roman"/>
          <w:noProof/>
          <w:sz w:val="24"/>
          <w:szCs w:val="24"/>
          <w:lang w:val="sr-Latn-CS"/>
        </w:rPr>
        <w:t xml:space="preserve">. </w:t>
      </w:r>
    </w:p>
    <w:p w:rsidR="003529D9" w:rsidRPr="008D0F07" w:rsidRDefault="008D0F07" w:rsidP="003529D9">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Kako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nisu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preuzete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centralizovane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procedure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sprovode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EU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tako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nije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procedura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izdavanja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dozvole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supstance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izazivaju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zabrinutost</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odnosno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smeše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ih</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sadrže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propisana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obaveza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dostavljanja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podataka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navedenim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supstancama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osnovu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kojih</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vrši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procena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li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preduzete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sve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mere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smanjenje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rizika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li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ove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supstance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koriste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dozvoljene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načine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korišćenja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Procena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podataka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zaseban</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administrativni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postupak</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plaća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taksa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nalagenjem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nadležnog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tela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preduzimanje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adekvatnih</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mera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smanjenje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rizika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postiže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bezbednije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korišćenje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ovih</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supstanci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zamena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bezbednijim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alternativama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kao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postizanje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konkuretnosti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mogućnost</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ulaska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tržište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EU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privredne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subjekte</w:t>
      </w:r>
      <w:r w:rsidR="003529D9" w:rsidRPr="008D0F07">
        <w:rPr>
          <w:rFonts w:ascii="Times New Roman" w:hAnsi="Times New Roman"/>
          <w:noProof/>
          <w:sz w:val="24"/>
          <w:szCs w:val="24"/>
          <w:lang w:val="sr-Latn-CS"/>
        </w:rPr>
        <w:t>.</w:t>
      </w:r>
    </w:p>
    <w:p w:rsidR="003529D9" w:rsidRPr="008D0F07" w:rsidRDefault="008D0F07" w:rsidP="003529D9">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Sredstva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naplaćena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od</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taksi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jesu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prihod</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budžeta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Republike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Srbije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Pored</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toga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ovaj</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način</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Predlog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usklađuje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propisima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kojima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uređuje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budžetski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sistem</w:t>
      </w:r>
      <w:r w:rsidR="003529D9" w:rsidRPr="008D0F07">
        <w:rPr>
          <w:rFonts w:ascii="Times New Roman" w:hAnsi="Times New Roman"/>
          <w:noProof/>
          <w:sz w:val="24"/>
          <w:szCs w:val="24"/>
          <w:lang w:val="sr-Latn-CS"/>
        </w:rPr>
        <w:t>.</w:t>
      </w:r>
    </w:p>
    <w:p w:rsidR="003529D9" w:rsidRPr="008D0F07" w:rsidRDefault="003529D9" w:rsidP="003529D9">
      <w:pPr>
        <w:spacing w:after="0" w:line="240" w:lineRule="auto"/>
        <w:ind w:firstLine="720"/>
        <w:jc w:val="both"/>
        <w:rPr>
          <w:rFonts w:ascii="Times New Roman" w:hAnsi="Times New Roman"/>
          <w:noProof/>
          <w:sz w:val="24"/>
          <w:szCs w:val="24"/>
          <w:lang w:val="sr-Latn-CS"/>
        </w:rPr>
      </w:pPr>
    </w:p>
    <w:p w:rsidR="003529D9" w:rsidRPr="008D0F07" w:rsidRDefault="003529D9" w:rsidP="003529D9">
      <w:pPr>
        <w:spacing w:after="0" w:line="240" w:lineRule="auto"/>
        <w:jc w:val="both"/>
        <w:rPr>
          <w:rFonts w:ascii="Times New Roman" w:hAnsi="Times New Roman"/>
          <w:b/>
          <w:noProof/>
          <w:sz w:val="24"/>
          <w:szCs w:val="24"/>
          <w:lang w:val="sr-Latn-CS"/>
        </w:rPr>
      </w:pPr>
      <w:r w:rsidRPr="008D0F07">
        <w:rPr>
          <w:rFonts w:ascii="Times New Roman" w:hAnsi="Times New Roman"/>
          <w:b/>
          <w:noProof/>
          <w:sz w:val="24"/>
          <w:szCs w:val="24"/>
          <w:lang w:val="sr-Latn-CS"/>
        </w:rPr>
        <w:tab/>
      </w:r>
      <w:r w:rsidR="008D0F07">
        <w:rPr>
          <w:rFonts w:ascii="Times New Roman" w:hAnsi="Times New Roman"/>
          <w:b/>
          <w:noProof/>
          <w:sz w:val="24"/>
          <w:szCs w:val="24"/>
          <w:lang w:val="sr-Latn-CS"/>
        </w:rPr>
        <w:t>Da</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li</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su</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razmatrane</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druge</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mogućnosti</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za</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rešenje</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problema</w:t>
      </w:r>
      <w:r w:rsidRPr="008D0F07">
        <w:rPr>
          <w:rFonts w:ascii="Times New Roman" w:hAnsi="Times New Roman"/>
          <w:b/>
          <w:noProof/>
          <w:sz w:val="24"/>
          <w:szCs w:val="24"/>
          <w:lang w:val="sr-Latn-CS"/>
        </w:rPr>
        <w:t>?</w:t>
      </w:r>
    </w:p>
    <w:p w:rsidR="003529D9" w:rsidRPr="008D0F07" w:rsidRDefault="003529D9" w:rsidP="003529D9">
      <w:pPr>
        <w:spacing w:after="0" w:line="240" w:lineRule="auto"/>
        <w:jc w:val="both"/>
        <w:rPr>
          <w:rFonts w:ascii="Times New Roman" w:hAnsi="Times New Roman"/>
          <w:b/>
          <w:noProof/>
          <w:sz w:val="24"/>
          <w:szCs w:val="24"/>
          <w:lang w:val="sr-Latn-CS"/>
        </w:rPr>
      </w:pPr>
    </w:p>
    <w:p w:rsidR="003529D9" w:rsidRPr="008D0F07" w:rsidRDefault="008D0F07" w:rsidP="003529D9">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lastRenderedPageBreak/>
        <w:t>Druge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mogućnosti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nisu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razmatrane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imajući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vidu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samo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moguće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propisati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osnov</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naplatu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taksi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postupke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sprovode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osnovu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ovog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kao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nadležnosti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inspekcija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vršenju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inspekcijskog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nadzora</w:t>
      </w:r>
      <w:r w:rsidR="003529D9" w:rsidRPr="008D0F07">
        <w:rPr>
          <w:rFonts w:ascii="Times New Roman" w:hAnsi="Times New Roman"/>
          <w:noProof/>
          <w:sz w:val="24"/>
          <w:szCs w:val="24"/>
          <w:lang w:val="sr-Latn-CS"/>
        </w:rPr>
        <w:t>.</w:t>
      </w:r>
    </w:p>
    <w:p w:rsidR="003529D9" w:rsidRPr="008D0F07" w:rsidRDefault="003529D9" w:rsidP="003529D9">
      <w:pPr>
        <w:spacing w:after="0" w:line="240" w:lineRule="auto"/>
        <w:ind w:firstLine="720"/>
        <w:jc w:val="both"/>
        <w:rPr>
          <w:rFonts w:ascii="Times New Roman" w:hAnsi="Times New Roman"/>
          <w:noProof/>
          <w:sz w:val="24"/>
          <w:szCs w:val="24"/>
          <w:lang w:val="sr-Latn-CS"/>
        </w:rPr>
      </w:pPr>
    </w:p>
    <w:p w:rsidR="003529D9" w:rsidRPr="008D0F07" w:rsidRDefault="003529D9" w:rsidP="003529D9">
      <w:pPr>
        <w:spacing w:after="0" w:line="240" w:lineRule="auto"/>
        <w:jc w:val="both"/>
        <w:rPr>
          <w:rFonts w:ascii="Times New Roman" w:hAnsi="Times New Roman"/>
          <w:b/>
          <w:noProof/>
          <w:sz w:val="24"/>
          <w:szCs w:val="24"/>
          <w:lang w:val="sr-Latn-CS"/>
        </w:rPr>
      </w:pPr>
      <w:r w:rsidRPr="008D0F07">
        <w:rPr>
          <w:rFonts w:ascii="Times New Roman" w:hAnsi="Times New Roman"/>
          <w:b/>
          <w:noProof/>
          <w:sz w:val="24"/>
          <w:szCs w:val="24"/>
          <w:lang w:val="sr-Latn-CS"/>
        </w:rPr>
        <w:tab/>
      </w:r>
      <w:r w:rsidR="008D0F07">
        <w:rPr>
          <w:rFonts w:ascii="Times New Roman" w:hAnsi="Times New Roman"/>
          <w:b/>
          <w:noProof/>
          <w:sz w:val="24"/>
          <w:szCs w:val="24"/>
          <w:lang w:val="sr-Latn-CS"/>
        </w:rPr>
        <w:t>Zašto</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je</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donošenje</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Predloga</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zakona</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najbolje</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rešenje</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problema</w:t>
      </w:r>
      <w:r w:rsidRPr="008D0F07">
        <w:rPr>
          <w:rFonts w:ascii="Times New Roman" w:hAnsi="Times New Roman"/>
          <w:b/>
          <w:noProof/>
          <w:sz w:val="24"/>
          <w:szCs w:val="24"/>
          <w:lang w:val="sr-Latn-CS"/>
        </w:rPr>
        <w:t>?</w:t>
      </w:r>
    </w:p>
    <w:p w:rsidR="003529D9" w:rsidRPr="008D0F07" w:rsidRDefault="003529D9" w:rsidP="003529D9">
      <w:pPr>
        <w:spacing w:after="0" w:line="240" w:lineRule="auto"/>
        <w:jc w:val="both"/>
        <w:rPr>
          <w:rFonts w:ascii="Times New Roman" w:hAnsi="Times New Roman"/>
          <w:b/>
          <w:noProof/>
          <w:sz w:val="24"/>
          <w:szCs w:val="24"/>
          <w:lang w:val="sr-Latn-CS"/>
        </w:rPr>
      </w:pPr>
    </w:p>
    <w:p w:rsidR="003529D9" w:rsidRPr="008D0F07" w:rsidRDefault="008D0F07" w:rsidP="003529D9">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Donošenje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ovog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nije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suprotnosti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domaćim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propisima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kojima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uređuje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budžetski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sistem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niti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relevantnim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propisima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EU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niti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njime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suštinski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menja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politika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upravljanja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definisana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Uređivanje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plaćanja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taksi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predmet</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posebnog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propisa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Vlade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kojim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predviđa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plaćanje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taksi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skladu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ovim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Predloženim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izmenama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dopunama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vrši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specifikacija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plaćanja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taksi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oblasti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upravljanja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postupanje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zahtevima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procenu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opravdanosti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zahteva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upotrebu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alternativnog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hemijskog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naziva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upis</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Registar</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procenu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podataka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dostavlja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radi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sprovođenja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postupka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prethodnog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obaveštenja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PIC </w:t>
      </w:r>
      <w:r>
        <w:rPr>
          <w:rFonts w:ascii="Times New Roman" w:hAnsi="Times New Roman"/>
          <w:noProof/>
          <w:sz w:val="24"/>
          <w:szCs w:val="24"/>
          <w:lang w:val="sr-Latn-CS"/>
        </w:rPr>
        <w:t>postupka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izdavanje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dozvole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obavljanje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delatnosti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prometa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dozvole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korišćenje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naročito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opasnih</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produženje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dozvole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obavljanje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delatnosti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prometa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dozvole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korišćenje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naročito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opasnih</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procenu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tehničkog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dosijea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surfaktantu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stavljanje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promet</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izazivaju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naročitu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zabrinutost</w:t>
      </w:r>
      <w:r w:rsidR="003529D9" w:rsidRPr="008D0F07">
        <w:rPr>
          <w:rFonts w:ascii="Times New Roman" w:hAnsi="Times New Roman"/>
          <w:noProof/>
          <w:sz w:val="24"/>
          <w:szCs w:val="24"/>
          <w:lang w:val="sr-Latn-CS"/>
        </w:rPr>
        <w:t xml:space="preserve">. </w:t>
      </w:r>
    </w:p>
    <w:p w:rsidR="003529D9" w:rsidRPr="008D0F07" w:rsidRDefault="003529D9" w:rsidP="003529D9">
      <w:pPr>
        <w:spacing w:after="0" w:line="240" w:lineRule="auto"/>
        <w:ind w:firstLine="720"/>
        <w:jc w:val="both"/>
        <w:rPr>
          <w:rFonts w:ascii="Times New Roman" w:hAnsi="Times New Roman"/>
          <w:noProof/>
          <w:sz w:val="24"/>
          <w:szCs w:val="24"/>
          <w:lang w:val="sr-Latn-CS"/>
        </w:rPr>
      </w:pPr>
    </w:p>
    <w:p w:rsidR="003529D9" w:rsidRPr="008D0F07" w:rsidRDefault="003529D9" w:rsidP="003529D9">
      <w:pPr>
        <w:spacing w:after="0" w:line="240" w:lineRule="auto"/>
        <w:jc w:val="both"/>
        <w:rPr>
          <w:rFonts w:ascii="Times New Roman" w:hAnsi="Times New Roman"/>
          <w:b/>
          <w:noProof/>
          <w:sz w:val="24"/>
          <w:szCs w:val="24"/>
          <w:lang w:val="sr-Latn-CS"/>
        </w:rPr>
      </w:pPr>
      <w:r w:rsidRPr="008D0F07">
        <w:rPr>
          <w:rFonts w:ascii="Times New Roman" w:hAnsi="Times New Roman"/>
          <w:b/>
          <w:noProof/>
          <w:sz w:val="24"/>
          <w:szCs w:val="24"/>
          <w:lang w:val="sr-Latn-CS"/>
        </w:rPr>
        <w:tab/>
      </w:r>
      <w:r w:rsidR="008D0F07">
        <w:rPr>
          <w:rFonts w:ascii="Times New Roman" w:hAnsi="Times New Roman"/>
          <w:b/>
          <w:noProof/>
          <w:sz w:val="24"/>
          <w:szCs w:val="24"/>
          <w:lang w:val="sr-Latn-CS"/>
        </w:rPr>
        <w:t>Na</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koga</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će</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i</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kako</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uticati</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rešenja</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u</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Predlogu</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zakona</w:t>
      </w:r>
      <w:r w:rsidRPr="008D0F07">
        <w:rPr>
          <w:rFonts w:ascii="Times New Roman" w:hAnsi="Times New Roman"/>
          <w:b/>
          <w:noProof/>
          <w:sz w:val="24"/>
          <w:szCs w:val="24"/>
          <w:lang w:val="sr-Latn-CS"/>
        </w:rPr>
        <w:t>?</w:t>
      </w:r>
    </w:p>
    <w:p w:rsidR="003529D9" w:rsidRPr="008D0F07" w:rsidRDefault="003529D9" w:rsidP="003529D9">
      <w:pPr>
        <w:spacing w:after="0" w:line="240" w:lineRule="auto"/>
        <w:jc w:val="both"/>
        <w:rPr>
          <w:rFonts w:ascii="Times New Roman" w:hAnsi="Times New Roman"/>
          <w:b/>
          <w:noProof/>
          <w:sz w:val="24"/>
          <w:szCs w:val="24"/>
          <w:lang w:val="sr-Latn-CS"/>
        </w:rPr>
      </w:pPr>
    </w:p>
    <w:p w:rsidR="003529D9" w:rsidRPr="008D0F07" w:rsidRDefault="008D0F07" w:rsidP="003529D9">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Predlog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će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imati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uticaj</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3529D9" w:rsidRPr="008D0F07">
        <w:rPr>
          <w:rFonts w:ascii="Times New Roman" w:hAnsi="Times New Roman"/>
          <w:noProof/>
          <w:sz w:val="24"/>
          <w:szCs w:val="24"/>
          <w:lang w:val="sr-Latn-CS"/>
        </w:rPr>
        <w:t>:</w:t>
      </w:r>
    </w:p>
    <w:p w:rsidR="003529D9" w:rsidRPr="008D0F07" w:rsidRDefault="003529D9" w:rsidP="003529D9">
      <w:pPr>
        <w:tabs>
          <w:tab w:val="left" w:pos="90"/>
          <w:tab w:val="left" w:pos="1080"/>
        </w:tabs>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1)</w:t>
      </w:r>
      <w:r w:rsidRPr="008D0F07">
        <w:rPr>
          <w:rFonts w:ascii="Times New Roman" w:hAnsi="Times New Roman"/>
          <w:noProof/>
          <w:sz w:val="24"/>
          <w:szCs w:val="24"/>
          <w:lang w:val="sr-Latn-CS"/>
        </w:rPr>
        <w:tab/>
      </w:r>
      <w:r w:rsidR="008D0F07">
        <w:rPr>
          <w:rFonts w:ascii="Times New Roman" w:hAnsi="Times New Roman"/>
          <w:noProof/>
          <w:sz w:val="24"/>
          <w:szCs w:val="24"/>
          <w:lang w:val="sr-Latn-CS"/>
        </w:rPr>
        <w:t>proizvođača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uvoznika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izvoznika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ili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daljeg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korisnika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w:t>
      </w:r>
    </w:p>
    <w:p w:rsidR="003529D9" w:rsidRPr="008D0F07" w:rsidRDefault="008D0F07" w:rsidP="003529D9">
      <w:pPr>
        <w:tabs>
          <w:tab w:val="left" w:pos="90"/>
          <w:tab w:val="left" w:pos="720"/>
        </w:tabs>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Navedeni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privredni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subjekti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će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podnetim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zahtevima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plaćati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taksu</w:t>
      </w:r>
      <w:r w:rsidR="003529D9" w:rsidRPr="008D0F07">
        <w:rPr>
          <w:rFonts w:ascii="Times New Roman" w:hAnsi="Times New Roman"/>
          <w:noProof/>
          <w:sz w:val="24"/>
          <w:szCs w:val="24"/>
          <w:lang w:val="sr-Latn-CS"/>
        </w:rPr>
        <w:t>.</w:t>
      </w:r>
    </w:p>
    <w:p w:rsidR="003529D9" w:rsidRPr="008D0F07" w:rsidRDefault="003529D9" w:rsidP="003529D9">
      <w:pPr>
        <w:tabs>
          <w:tab w:val="left" w:pos="90"/>
        </w:tabs>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2) </w:t>
      </w:r>
      <w:r w:rsidR="008D0F07">
        <w:rPr>
          <w:rFonts w:ascii="Times New Roman" w:hAnsi="Times New Roman"/>
          <w:noProof/>
          <w:sz w:val="24"/>
          <w:szCs w:val="24"/>
          <w:lang w:val="sr-Latn-CS"/>
        </w:rPr>
        <w:t>rad</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inspekcijskih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službi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inspekcije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oblasti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zaštite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životne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sredine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sanitarne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tržišne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inspekcije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vršenju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inspekcijskog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nadzora</w:t>
      </w:r>
      <w:r w:rsidRPr="008D0F07">
        <w:rPr>
          <w:rFonts w:ascii="Times New Roman" w:hAnsi="Times New Roman"/>
          <w:noProof/>
          <w:sz w:val="24"/>
          <w:szCs w:val="24"/>
          <w:lang w:val="sr-Latn-CS"/>
        </w:rPr>
        <w:t>;</w:t>
      </w:r>
    </w:p>
    <w:p w:rsidR="003529D9" w:rsidRPr="008D0F07" w:rsidRDefault="008D0F07" w:rsidP="003529D9">
      <w:pPr>
        <w:spacing w:after="0" w:line="240" w:lineRule="auto"/>
        <w:ind w:firstLine="709"/>
        <w:jc w:val="both"/>
        <w:rPr>
          <w:rFonts w:ascii="Times New Roman" w:hAnsi="Times New Roman"/>
          <w:noProof/>
          <w:sz w:val="24"/>
          <w:szCs w:val="24"/>
          <w:lang w:val="sr-Latn-CS"/>
        </w:rPr>
      </w:pPr>
      <w:r>
        <w:rPr>
          <w:rFonts w:ascii="Times New Roman" w:hAnsi="Times New Roman"/>
          <w:noProof/>
          <w:sz w:val="24"/>
          <w:szCs w:val="24"/>
          <w:lang w:val="sr-Latn-CS"/>
        </w:rPr>
        <w:t>Razgarničenjem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nadležnosti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tri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inspekcije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obezbeđuje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jasna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podela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nadležnosti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odnosno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ovlašćenja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inspektora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vršenju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inspekcijskog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nadzora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Inspektor</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zaštitu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životne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sredine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vrši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inspekcijski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nadzor</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klasifikacijom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pakovanjem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obeležavanjem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oglašavanjem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sadržajem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dostavljanjem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bezbednosnog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lista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obezbeđenj</w:t>
      </w:r>
      <w:r w:rsidR="003529D9" w:rsidRPr="008D0F07">
        <w:rPr>
          <w:rFonts w:ascii="Times New Roman" w:hAnsi="Times New Roman"/>
          <w:noProof/>
          <w:sz w:val="24"/>
          <w:szCs w:val="24"/>
          <w:lang w:val="sr-Latn-CS"/>
        </w:rPr>
        <w:t>e</w:t>
      </w:r>
      <w:r>
        <w:rPr>
          <w:rFonts w:ascii="Times New Roman" w:hAnsi="Times New Roman"/>
          <w:noProof/>
          <w:sz w:val="24"/>
          <w:szCs w:val="24"/>
          <w:lang w:val="sr-Latn-CS"/>
        </w:rPr>
        <w:t>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savetnika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upisom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Registar</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stavljanjem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promet</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naročito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opasnih</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detergenata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uvozom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izvozom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određenih</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opasnih</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kao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sprovođenjem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odredaba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ovog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nije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nadležan</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sanitarni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odnosno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tržišni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inspektor</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Sanitarni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inspektor</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vrši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inspekcijski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nadzor</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primenom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ograničenja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zabrana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proizvodnje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stavljanja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promet</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korišćenja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proizvoda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namenjenih</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opštu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upotrebu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Tržišni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inspektor</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vrši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inspekcijski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nadzor</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ispunjenošću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uslova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držanje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opasne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prodajnom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prostoru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načinom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obeležavanja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prostora</w:t>
      </w:r>
      <w:r w:rsidR="003529D9" w:rsidRPr="008D0F07">
        <w:rPr>
          <w:rFonts w:ascii="Times New Roman" w:hAnsi="Times New Roman"/>
          <w:noProof/>
          <w:sz w:val="24"/>
          <w:szCs w:val="24"/>
          <w:lang w:val="sr-Latn-CS"/>
        </w:rPr>
        <w:t>.</w:t>
      </w:r>
    </w:p>
    <w:p w:rsidR="003529D9" w:rsidRPr="008D0F07" w:rsidRDefault="003529D9" w:rsidP="003529D9">
      <w:pPr>
        <w:tabs>
          <w:tab w:val="left" w:pos="1080"/>
        </w:tabs>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3)</w:t>
      </w:r>
      <w:r w:rsidRPr="008D0F07">
        <w:rPr>
          <w:rFonts w:ascii="Times New Roman" w:hAnsi="Times New Roman"/>
          <w:noProof/>
          <w:sz w:val="24"/>
          <w:szCs w:val="24"/>
          <w:lang w:val="sr-Latn-CS"/>
        </w:rPr>
        <w:tab/>
      </w:r>
      <w:r w:rsidR="008D0F07">
        <w:rPr>
          <w:rFonts w:ascii="Times New Roman" w:hAnsi="Times New Roman"/>
          <w:noProof/>
          <w:sz w:val="24"/>
          <w:szCs w:val="24"/>
          <w:lang w:val="sr-Latn-CS"/>
        </w:rPr>
        <w:t>budžet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Republike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Srbije</w:t>
      </w:r>
      <w:r w:rsidRPr="008D0F07">
        <w:rPr>
          <w:rFonts w:ascii="Times New Roman" w:hAnsi="Times New Roman"/>
          <w:noProof/>
          <w:sz w:val="24"/>
          <w:szCs w:val="24"/>
          <w:lang w:val="sr-Latn-CS"/>
        </w:rPr>
        <w:t>;</w:t>
      </w:r>
    </w:p>
    <w:p w:rsidR="003529D9" w:rsidRPr="008D0F07" w:rsidRDefault="008D0F07" w:rsidP="003529D9">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Propisivanjem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taksi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omogućava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uvedu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javni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prihodi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odnosno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plaćanja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korist</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budžeta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Republike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Srbije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Visina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naknade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izdavanje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dozvole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obavljanje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delatnosti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prometa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naročito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opasnih</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uvozniku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proizvođaču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odnosno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daljem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korisniku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utvrđena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iznosu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od</w:t>
      </w:r>
      <w:r w:rsidR="003529D9" w:rsidRPr="008D0F07">
        <w:rPr>
          <w:rFonts w:ascii="Times New Roman" w:hAnsi="Times New Roman"/>
          <w:noProof/>
          <w:sz w:val="24"/>
          <w:szCs w:val="24"/>
          <w:lang w:val="sr-Latn-CS"/>
        </w:rPr>
        <w:t xml:space="preserve"> 25.000 </w:t>
      </w:r>
      <w:r>
        <w:rPr>
          <w:rFonts w:ascii="Times New Roman" w:hAnsi="Times New Roman"/>
          <w:noProof/>
          <w:sz w:val="24"/>
          <w:szCs w:val="24"/>
          <w:lang w:val="sr-Latn-CS"/>
        </w:rPr>
        <w:t>dinara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skladu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članom</w:t>
      </w:r>
      <w:r w:rsidR="003529D9" w:rsidRPr="008D0F07">
        <w:rPr>
          <w:rFonts w:ascii="Times New Roman" w:hAnsi="Times New Roman"/>
          <w:noProof/>
          <w:sz w:val="24"/>
          <w:szCs w:val="24"/>
          <w:lang w:val="sr-Latn-CS"/>
        </w:rPr>
        <w:t xml:space="preserve"> 7. </w:t>
      </w:r>
      <w:r>
        <w:rPr>
          <w:rFonts w:ascii="Times New Roman" w:hAnsi="Times New Roman"/>
          <w:noProof/>
          <w:sz w:val="24"/>
          <w:szCs w:val="24"/>
          <w:lang w:val="sr-Latn-CS"/>
        </w:rPr>
        <w:t>Odluke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kriterijumima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načinu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obračuna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visine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plaćanja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naknade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proveru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podataka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Dosijea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visini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naknada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procenu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proveru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podataka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izdavanje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dozvola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obavljanje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delatnosti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prometa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dozvole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korišćenje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naročito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opasnih</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Službeni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glasnik</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RS</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br</w:t>
      </w:r>
      <w:r w:rsidR="003529D9" w:rsidRPr="008D0F07">
        <w:rPr>
          <w:rFonts w:ascii="Times New Roman" w:hAnsi="Times New Roman"/>
          <w:noProof/>
          <w:sz w:val="24"/>
          <w:szCs w:val="24"/>
          <w:lang w:val="sr-Latn-CS"/>
        </w:rPr>
        <w:t xml:space="preserve">. 3/11, 25/11, 55/11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5/12). </w:t>
      </w:r>
      <w:r>
        <w:rPr>
          <w:rFonts w:ascii="Times New Roman" w:hAnsi="Times New Roman"/>
          <w:noProof/>
          <w:sz w:val="24"/>
          <w:szCs w:val="24"/>
          <w:lang w:val="sr-Latn-CS"/>
        </w:rPr>
        <w:t>Visina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naknade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izdavanje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dozvole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obavljanje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delatnosti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prometa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naročito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opasnih</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lastRenderedPageBreak/>
        <w:t>hemikalija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distributeru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nije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uvoznik</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proizvođač</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odnosno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dalji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korisnik</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utvrđena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iznosu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od</w:t>
      </w:r>
      <w:r w:rsidR="003529D9" w:rsidRPr="008D0F07">
        <w:rPr>
          <w:rFonts w:ascii="Times New Roman" w:hAnsi="Times New Roman"/>
          <w:noProof/>
          <w:sz w:val="24"/>
          <w:szCs w:val="24"/>
          <w:lang w:val="sr-Latn-CS"/>
        </w:rPr>
        <w:t xml:space="preserve"> 15.000 </w:t>
      </w:r>
      <w:r>
        <w:rPr>
          <w:rFonts w:ascii="Times New Roman" w:hAnsi="Times New Roman"/>
          <w:noProof/>
          <w:sz w:val="24"/>
          <w:szCs w:val="24"/>
          <w:lang w:val="sr-Latn-CS"/>
        </w:rPr>
        <w:t>dinara</w:t>
      </w:r>
      <w:r w:rsidR="003529D9" w:rsidRPr="008D0F07">
        <w:rPr>
          <w:rFonts w:ascii="Times New Roman" w:hAnsi="Times New Roman"/>
          <w:noProof/>
          <w:sz w:val="24"/>
          <w:szCs w:val="24"/>
          <w:lang w:val="sr-Latn-CS"/>
        </w:rPr>
        <w:t>.</w:t>
      </w:r>
    </w:p>
    <w:p w:rsidR="003529D9" w:rsidRPr="008D0F07" w:rsidRDefault="008D0F07" w:rsidP="003529D9">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2012. </w:t>
      </w:r>
      <w:r>
        <w:rPr>
          <w:rFonts w:ascii="Times New Roman" w:hAnsi="Times New Roman"/>
          <w:noProof/>
          <w:sz w:val="24"/>
          <w:szCs w:val="24"/>
          <w:lang w:val="sr-Latn-CS"/>
        </w:rPr>
        <w:t>godini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Agenciji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samo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osnovu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naknade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proveru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podataka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dosijea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upis</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Registar</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ukupno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uplaćen</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iznos</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od</w:t>
      </w:r>
      <w:r w:rsidR="003529D9" w:rsidRPr="008D0F07">
        <w:rPr>
          <w:rFonts w:ascii="Times New Roman" w:hAnsi="Times New Roman"/>
          <w:noProof/>
          <w:sz w:val="24"/>
          <w:szCs w:val="24"/>
          <w:lang w:val="sr-Latn-CS"/>
        </w:rPr>
        <w:t xml:space="preserve"> 79.222.073,99 </w:t>
      </w:r>
      <w:r>
        <w:rPr>
          <w:rFonts w:ascii="Times New Roman" w:hAnsi="Times New Roman"/>
          <w:noProof/>
          <w:sz w:val="24"/>
          <w:szCs w:val="24"/>
          <w:lang w:val="sr-Latn-CS"/>
        </w:rPr>
        <w:t>dinara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Registar</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uspostavljen</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kako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bi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napravio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inventar</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nalaze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prometu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Republici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Srbiji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cilju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sistematskog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praćenja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praćenja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minimizacije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rizika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predstavljaju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zdravlje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ljudi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životnu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sredinu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kontrole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načina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korišćenja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supstanci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izazivaju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zabrinutost</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sprovođenja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ograničenja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zabrana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proizvodnje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stavljanja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promet</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korišćenja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kao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propisana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godišnja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obaveza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privrednih</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subjekata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izvrše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prijavu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Registar</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Upis</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ovaj</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registar</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cilj</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prepoznaju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domaći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privredni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subjekti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će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jednog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imati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obavezu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sprovođenja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postupka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registracije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autorizacije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skladu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odredbama</w:t>
      </w:r>
      <w:r w:rsidR="003529D9" w:rsidRPr="008D0F07">
        <w:rPr>
          <w:rFonts w:ascii="Times New Roman" w:hAnsi="Times New Roman"/>
          <w:noProof/>
          <w:sz w:val="24"/>
          <w:szCs w:val="24"/>
          <w:lang w:val="sr-Latn-CS"/>
        </w:rPr>
        <w:t xml:space="preserve"> REACH). </w:t>
      </w:r>
    </w:p>
    <w:p w:rsidR="003529D9" w:rsidRPr="008D0F07" w:rsidRDefault="008D0F07" w:rsidP="003529D9">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Prosečan</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broj</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zahteva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godišnjem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nivou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upis</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Registar</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oko</w:t>
      </w:r>
      <w:r w:rsidR="003529D9" w:rsidRPr="008D0F07">
        <w:rPr>
          <w:rFonts w:ascii="Times New Roman" w:hAnsi="Times New Roman"/>
          <w:noProof/>
          <w:sz w:val="24"/>
          <w:szCs w:val="24"/>
          <w:lang w:val="sr-Latn-CS"/>
        </w:rPr>
        <w:t xml:space="preserve"> 2000,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izdavanje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dozvola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obavljanje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delatnosti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prometa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oko</w:t>
      </w:r>
      <w:r w:rsidR="003529D9" w:rsidRPr="008D0F07">
        <w:rPr>
          <w:rFonts w:ascii="Times New Roman" w:hAnsi="Times New Roman"/>
          <w:noProof/>
          <w:sz w:val="24"/>
          <w:szCs w:val="24"/>
          <w:lang w:val="sr-Latn-CS"/>
        </w:rPr>
        <w:t xml:space="preserve"> 30,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PIC </w:t>
      </w:r>
      <w:r>
        <w:rPr>
          <w:rFonts w:ascii="Times New Roman" w:hAnsi="Times New Roman"/>
          <w:noProof/>
          <w:sz w:val="24"/>
          <w:szCs w:val="24"/>
          <w:lang w:val="sr-Latn-CS"/>
        </w:rPr>
        <w:t>postupak</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oko</w:t>
      </w:r>
      <w:r w:rsidR="003529D9" w:rsidRPr="008D0F07">
        <w:rPr>
          <w:rFonts w:ascii="Times New Roman" w:hAnsi="Times New Roman"/>
          <w:noProof/>
          <w:sz w:val="24"/>
          <w:szCs w:val="24"/>
          <w:lang w:val="sr-Latn-CS"/>
        </w:rPr>
        <w:t xml:space="preserve"> 40. </w:t>
      </w:r>
      <w:r>
        <w:rPr>
          <w:rFonts w:ascii="Times New Roman" w:hAnsi="Times New Roman"/>
          <w:noProof/>
          <w:sz w:val="24"/>
          <w:szCs w:val="24"/>
          <w:lang w:val="sr-Latn-CS"/>
        </w:rPr>
        <w:t>Budžetski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prihod</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osnovu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administrativne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takse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od</w:t>
      </w:r>
      <w:r w:rsidR="003529D9" w:rsidRPr="008D0F07">
        <w:rPr>
          <w:rFonts w:ascii="Times New Roman" w:hAnsi="Times New Roman"/>
          <w:noProof/>
          <w:sz w:val="24"/>
          <w:szCs w:val="24"/>
          <w:lang w:val="sr-Latn-CS"/>
        </w:rPr>
        <w:t xml:space="preserve"> 480 </w:t>
      </w:r>
      <w:r>
        <w:rPr>
          <w:rFonts w:ascii="Times New Roman" w:hAnsi="Times New Roman"/>
          <w:noProof/>
          <w:sz w:val="24"/>
          <w:szCs w:val="24"/>
          <w:lang w:val="sr-Latn-CS"/>
        </w:rPr>
        <w:t>dinara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naplaćivala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od</w:t>
      </w:r>
      <w:r w:rsidR="003529D9" w:rsidRPr="008D0F07">
        <w:rPr>
          <w:rFonts w:ascii="Times New Roman" w:hAnsi="Times New Roman"/>
          <w:noProof/>
          <w:sz w:val="24"/>
          <w:szCs w:val="24"/>
          <w:lang w:val="sr-Latn-CS"/>
        </w:rPr>
        <w:t xml:space="preserve"> 29. </w:t>
      </w:r>
      <w:r>
        <w:rPr>
          <w:rFonts w:ascii="Times New Roman" w:hAnsi="Times New Roman"/>
          <w:noProof/>
          <w:sz w:val="24"/>
          <w:szCs w:val="24"/>
          <w:lang w:val="sr-Latn-CS"/>
        </w:rPr>
        <w:t>septembra</w:t>
      </w:r>
      <w:r w:rsidR="003529D9" w:rsidRPr="008D0F07">
        <w:rPr>
          <w:rFonts w:ascii="Times New Roman" w:hAnsi="Times New Roman"/>
          <w:noProof/>
          <w:sz w:val="24"/>
          <w:szCs w:val="24"/>
          <w:lang w:val="sr-Latn-CS"/>
        </w:rPr>
        <w:t xml:space="preserve"> 2012. </w:t>
      </w:r>
      <w:r>
        <w:rPr>
          <w:rFonts w:ascii="Times New Roman" w:hAnsi="Times New Roman"/>
          <w:noProof/>
          <w:sz w:val="24"/>
          <w:szCs w:val="24"/>
          <w:lang w:val="sr-Latn-CS"/>
        </w:rPr>
        <w:t>godine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iznosi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oko</w:t>
      </w:r>
      <w:r w:rsidR="003529D9" w:rsidRPr="008D0F07">
        <w:rPr>
          <w:rFonts w:ascii="Times New Roman" w:hAnsi="Times New Roman"/>
          <w:noProof/>
          <w:sz w:val="24"/>
          <w:szCs w:val="24"/>
          <w:lang w:val="sr-Latn-CS"/>
        </w:rPr>
        <w:t xml:space="preserve"> 1.000.000,00 </w:t>
      </w:r>
      <w:r>
        <w:rPr>
          <w:rFonts w:ascii="Times New Roman" w:hAnsi="Times New Roman"/>
          <w:noProof/>
          <w:sz w:val="24"/>
          <w:szCs w:val="24"/>
          <w:lang w:val="sr-Latn-CS"/>
        </w:rPr>
        <w:t>dinara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Projekcija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očekivanih</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prihoda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osnovu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plaćanja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taksi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zavisiće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kako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od</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visine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taksi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će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biti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propisane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tako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od</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toga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upravne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postupke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će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biti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podnošeni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zahtevi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broju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Međutim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iznos</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ovih</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taksi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ovom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trenutku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nije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moguće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precizno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navesti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zbog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toga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što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iste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treba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budu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posebno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utvrđene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propisane</w:t>
      </w:r>
      <w:r w:rsidR="003529D9" w:rsidRPr="008D0F07">
        <w:rPr>
          <w:rFonts w:ascii="Times New Roman" w:hAnsi="Times New Roman"/>
          <w:noProof/>
          <w:sz w:val="24"/>
          <w:szCs w:val="24"/>
          <w:lang w:val="sr-Latn-CS"/>
        </w:rPr>
        <w:t xml:space="preserve">. </w:t>
      </w:r>
    </w:p>
    <w:p w:rsidR="003529D9" w:rsidRPr="008D0F07" w:rsidRDefault="003529D9" w:rsidP="003529D9">
      <w:pPr>
        <w:spacing w:after="0" w:line="240" w:lineRule="auto"/>
        <w:ind w:firstLine="720"/>
        <w:jc w:val="both"/>
        <w:rPr>
          <w:rFonts w:ascii="Times New Roman" w:hAnsi="Times New Roman"/>
          <w:noProof/>
          <w:sz w:val="24"/>
          <w:szCs w:val="24"/>
          <w:lang w:val="sr-Latn-CS"/>
        </w:rPr>
      </w:pPr>
    </w:p>
    <w:p w:rsidR="003529D9" w:rsidRPr="008D0F07" w:rsidRDefault="003529D9" w:rsidP="003529D9">
      <w:pPr>
        <w:spacing w:after="0" w:line="240" w:lineRule="auto"/>
        <w:jc w:val="both"/>
        <w:rPr>
          <w:rFonts w:ascii="Times New Roman" w:hAnsi="Times New Roman"/>
          <w:b/>
          <w:noProof/>
          <w:sz w:val="24"/>
          <w:szCs w:val="24"/>
          <w:lang w:val="sr-Latn-CS"/>
        </w:rPr>
      </w:pPr>
      <w:r w:rsidRPr="008D0F07">
        <w:rPr>
          <w:rFonts w:ascii="Times New Roman" w:hAnsi="Times New Roman"/>
          <w:b/>
          <w:noProof/>
          <w:sz w:val="24"/>
          <w:szCs w:val="24"/>
          <w:lang w:val="sr-Latn-CS"/>
        </w:rPr>
        <w:tab/>
      </w:r>
      <w:r w:rsidR="008D0F07">
        <w:rPr>
          <w:rFonts w:ascii="Times New Roman" w:hAnsi="Times New Roman"/>
          <w:b/>
          <w:noProof/>
          <w:sz w:val="24"/>
          <w:szCs w:val="24"/>
          <w:lang w:val="sr-Latn-CS"/>
        </w:rPr>
        <w:t>Koji</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su</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troškovi</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koje</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će</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primena</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zakona</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izazvati</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građanima</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privredi</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posebno</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malim</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i</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srednjim</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privrednim</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društvima</w:t>
      </w:r>
      <w:r w:rsidRPr="008D0F07">
        <w:rPr>
          <w:rFonts w:ascii="Times New Roman" w:hAnsi="Times New Roman"/>
          <w:b/>
          <w:noProof/>
          <w:sz w:val="24"/>
          <w:szCs w:val="24"/>
          <w:lang w:val="sr-Latn-CS"/>
        </w:rPr>
        <w:t>?</w:t>
      </w:r>
    </w:p>
    <w:p w:rsidR="003529D9" w:rsidRPr="008D0F07" w:rsidRDefault="003529D9" w:rsidP="003529D9">
      <w:pPr>
        <w:spacing w:after="0" w:line="240" w:lineRule="auto"/>
        <w:jc w:val="both"/>
        <w:rPr>
          <w:rFonts w:ascii="Times New Roman" w:hAnsi="Times New Roman"/>
          <w:b/>
          <w:noProof/>
          <w:sz w:val="24"/>
          <w:szCs w:val="24"/>
          <w:lang w:val="sr-Latn-CS"/>
        </w:rPr>
      </w:pPr>
    </w:p>
    <w:p w:rsidR="003529D9" w:rsidRPr="008D0F07" w:rsidRDefault="008D0F07" w:rsidP="003529D9">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osnovu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Službeni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glasnik</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RS</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br</w:t>
      </w:r>
      <w:r w:rsidR="003529D9" w:rsidRPr="008D0F07">
        <w:rPr>
          <w:rFonts w:ascii="Times New Roman" w:hAnsi="Times New Roman"/>
          <w:noProof/>
          <w:sz w:val="24"/>
          <w:szCs w:val="24"/>
          <w:lang w:val="sr-Latn-CS"/>
        </w:rPr>
        <w:t xml:space="preserve">. 36/09, 88/10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92/11) </w:t>
      </w:r>
      <w:r>
        <w:rPr>
          <w:rFonts w:ascii="Times New Roman" w:hAnsi="Times New Roman"/>
          <w:noProof/>
          <w:sz w:val="24"/>
          <w:szCs w:val="24"/>
          <w:lang w:val="sr-Latn-CS"/>
        </w:rPr>
        <w:t>koji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stupio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snagu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maju</w:t>
      </w:r>
      <w:r w:rsidR="003529D9" w:rsidRPr="008D0F07">
        <w:rPr>
          <w:rFonts w:ascii="Times New Roman" w:hAnsi="Times New Roman"/>
          <w:noProof/>
          <w:sz w:val="24"/>
          <w:szCs w:val="24"/>
          <w:lang w:val="sr-Latn-CS"/>
        </w:rPr>
        <w:t xml:space="preserve"> 2009. </w:t>
      </w:r>
      <w:r>
        <w:rPr>
          <w:rFonts w:ascii="Times New Roman" w:hAnsi="Times New Roman"/>
          <w:noProof/>
          <w:sz w:val="24"/>
          <w:szCs w:val="24"/>
          <w:lang w:val="sr-Latn-CS"/>
        </w:rPr>
        <w:t>godine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građani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privreda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mala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srednja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privredna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društva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plaćali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naknade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kojima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finansirano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administrativno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upravljanje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Imajući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vidu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ovakva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praksa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postojala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poslednjih</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izmena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Službeni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glasnik</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RS</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broj</w:t>
      </w:r>
      <w:r w:rsidR="003529D9" w:rsidRPr="008D0F07">
        <w:rPr>
          <w:rFonts w:ascii="Times New Roman" w:hAnsi="Times New Roman"/>
          <w:noProof/>
          <w:sz w:val="24"/>
          <w:szCs w:val="24"/>
          <w:lang w:val="sr-Latn-CS"/>
        </w:rPr>
        <w:t xml:space="preserve"> 93/12) </w:t>
      </w:r>
      <w:r>
        <w:rPr>
          <w:rFonts w:ascii="Times New Roman" w:hAnsi="Times New Roman"/>
          <w:noProof/>
          <w:sz w:val="24"/>
          <w:szCs w:val="24"/>
          <w:lang w:val="sr-Latn-CS"/>
        </w:rPr>
        <w:t>koje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stupile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snagu</w:t>
      </w:r>
      <w:r w:rsidR="003529D9" w:rsidRPr="008D0F07">
        <w:rPr>
          <w:rFonts w:ascii="Times New Roman" w:hAnsi="Times New Roman"/>
          <w:noProof/>
          <w:sz w:val="24"/>
          <w:szCs w:val="24"/>
          <w:lang w:val="sr-Latn-CS"/>
        </w:rPr>
        <w:t xml:space="preserve"> 29. </w:t>
      </w:r>
      <w:r>
        <w:rPr>
          <w:rFonts w:ascii="Times New Roman" w:hAnsi="Times New Roman"/>
          <w:noProof/>
          <w:sz w:val="24"/>
          <w:szCs w:val="24"/>
          <w:lang w:val="sr-Latn-CS"/>
        </w:rPr>
        <w:t>septembra</w:t>
      </w:r>
      <w:r w:rsidR="003529D9" w:rsidRPr="008D0F07">
        <w:rPr>
          <w:rFonts w:ascii="Times New Roman" w:hAnsi="Times New Roman"/>
          <w:noProof/>
          <w:sz w:val="24"/>
          <w:szCs w:val="24"/>
          <w:lang w:val="sr-Latn-CS"/>
        </w:rPr>
        <w:t xml:space="preserve"> 2012. </w:t>
      </w:r>
      <w:r>
        <w:rPr>
          <w:rFonts w:ascii="Times New Roman" w:hAnsi="Times New Roman"/>
          <w:noProof/>
          <w:sz w:val="24"/>
          <w:szCs w:val="24"/>
          <w:lang w:val="sr-Latn-CS"/>
        </w:rPr>
        <w:t>godine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kada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naknade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prestale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važe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postupci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započeti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osnovu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osnovnog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okončavaju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propisima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bili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snazi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donošenja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navedenih</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izmena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Od</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poslednjih</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izmena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nije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započet</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prevelik</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broj</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postupaka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započeto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3529D9" w:rsidRPr="008D0F07">
        <w:rPr>
          <w:rFonts w:ascii="Times New Roman" w:hAnsi="Times New Roman"/>
          <w:noProof/>
          <w:sz w:val="24"/>
          <w:szCs w:val="24"/>
          <w:lang w:val="sr-Latn-CS"/>
        </w:rPr>
        <w:t xml:space="preserve"> 1676 </w:t>
      </w:r>
      <w:r>
        <w:rPr>
          <w:rFonts w:ascii="Times New Roman" w:hAnsi="Times New Roman"/>
          <w:noProof/>
          <w:sz w:val="24"/>
          <w:szCs w:val="24"/>
          <w:lang w:val="sr-Latn-CS"/>
        </w:rPr>
        <w:t>predmeta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upis</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Registar</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3529D9" w:rsidRPr="008D0F07">
        <w:rPr>
          <w:rFonts w:ascii="Times New Roman" w:hAnsi="Times New Roman"/>
          <w:noProof/>
          <w:sz w:val="24"/>
          <w:szCs w:val="24"/>
          <w:lang w:val="sr-Latn-CS"/>
        </w:rPr>
        <w:t xml:space="preserve">, 11 </w:t>
      </w:r>
      <w:r>
        <w:rPr>
          <w:rFonts w:ascii="Times New Roman" w:hAnsi="Times New Roman"/>
          <w:noProof/>
          <w:sz w:val="24"/>
          <w:szCs w:val="24"/>
          <w:lang w:val="sr-Latn-CS"/>
        </w:rPr>
        <w:t>zahteva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izdavanje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dozvola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obavljanje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delatnosti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prometa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naročito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opasnim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14 </w:t>
      </w:r>
      <w:r>
        <w:rPr>
          <w:rFonts w:ascii="Times New Roman" w:hAnsi="Times New Roman"/>
          <w:noProof/>
          <w:sz w:val="24"/>
          <w:szCs w:val="24"/>
          <w:lang w:val="sr-Latn-CS"/>
        </w:rPr>
        <w:t>zahteva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PIC </w:t>
      </w:r>
      <w:r>
        <w:rPr>
          <w:rFonts w:ascii="Times New Roman" w:hAnsi="Times New Roman"/>
          <w:noProof/>
          <w:sz w:val="24"/>
          <w:szCs w:val="24"/>
          <w:lang w:val="sr-Latn-CS"/>
        </w:rPr>
        <w:t>postupak</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čije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rešavanje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naplaćivala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administrativna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taksa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od</w:t>
      </w:r>
      <w:r w:rsidR="003529D9" w:rsidRPr="008D0F07">
        <w:rPr>
          <w:rFonts w:ascii="Times New Roman" w:hAnsi="Times New Roman"/>
          <w:noProof/>
          <w:sz w:val="24"/>
          <w:szCs w:val="24"/>
          <w:lang w:val="sr-Latn-CS"/>
        </w:rPr>
        <w:t xml:space="preserve"> 480 </w:t>
      </w:r>
      <w:r>
        <w:rPr>
          <w:rFonts w:ascii="Times New Roman" w:hAnsi="Times New Roman"/>
          <w:noProof/>
          <w:sz w:val="24"/>
          <w:szCs w:val="24"/>
          <w:lang w:val="sr-Latn-CS"/>
        </w:rPr>
        <w:t>dinara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Ukupan</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iznos</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privredni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subjekti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uplatili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iznosi</w:t>
      </w:r>
      <w:r w:rsidR="003529D9" w:rsidRPr="008D0F07">
        <w:rPr>
          <w:rFonts w:ascii="Times New Roman" w:hAnsi="Times New Roman"/>
          <w:noProof/>
          <w:sz w:val="24"/>
          <w:szCs w:val="24"/>
          <w:lang w:val="sr-Latn-CS"/>
        </w:rPr>
        <w:t xml:space="preserve"> 816.480,00 </w:t>
      </w:r>
      <w:r>
        <w:rPr>
          <w:rFonts w:ascii="Times New Roman" w:hAnsi="Times New Roman"/>
          <w:noProof/>
          <w:sz w:val="24"/>
          <w:szCs w:val="24"/>
          <w:lang w:val="sr-Latn-CS"/>
        </w:rPr>
        <w:t>dinara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Predloženo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propisivanje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ovih</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taksi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predstavlja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opterećenje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subjektima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svoje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poslovanje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prethodne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tri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godine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uračunavali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ove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troškove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Pored</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toga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nekim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postupcima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ranije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bilo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predviđeno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plaćanje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naknade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ovim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utvrđuje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plaćanje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takse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tako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ovim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vrši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smanjenje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finansijskog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opterećenja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pravnih</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subjekata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bave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proizvodnjom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odnosno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prometom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npr</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ukinuta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naknada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davanje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stručne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ocene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svojstvima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nameni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određenih</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3529D9" w:rsidRPr="008D0F07">
        <w:rPr>
          <w:rFonts w:ascii="Times New Roman" w:hAnsi="Times New Roman"/>
          <w:noProof/>
          <w:sz w:val="24"/>
          <w:szCs w:val="24"/>
          <w:lang w:val="sr-Latn-CS"/>
        </w:rPr>
        <w:t xml:space="preserve">). </w:t>
      </w:r>
    </w:p>
    <w:p w:rsidR="003529D9" w:rsidRPr="008D0F07" w:rsidRDefault="003529D9" w:rsidP="003529D9">
      <w:pPr>
        <w:spacing w:after="0" w:line="240" w:lineRule="auto"/>
        <w:ind w:firstLine="720"/>
        <w:jc w:val="both"/>
        <w:rPr>
          <w:rFonts w:ascii="Times New Roman" w:hAnsi="Times New Roman"/>
          <w:noProof/>
          <w:sz w:val="24"/>
          <w:szCs w:val="24"/>
          <w:lang w:val="sr-Latn-CS"/>
        </w:rPr>
      </w:pPr>
    </w:p>
    <w:p w:rsidR="003529D9" w:rsidRPr="008D0F07" w:rsidRDefault="003529D9" w:rsidP="003529D9">
      <w:pPr>
        <w:spacing w:after="0" w:line="240" w:lineRule="auto"/>
        <w:jc w:val="both"/>
        <w:rPr>
          <w:rFonts w:ascii="Times New Roman" w:hAnsi="Times New Roman"/>
          <w:b/>
          <w:noProof/>
          <w:sz w:val="24"/>
          <w:szCs w:val="24"/>
          <w:lang w:val="sr-Latn-CS"/>
        </w:rPr>
      </w:pPr>
      <w:r w:rsidRPr="008D0F07">
        <w:rPr>
          <w:rFonts w:ascii="Times New Roman" w:hAnsi="Times New Roman"/>
          <w:b/>
          <w:noProof/>
          <w:sz w:val="24"/>
          <w:szCs w:val="24"/>
          <w:lang w:val="sr-Latn-CS"/>
        </w:rPr>
        <w:tab/>
      </w:r>
      <w:r w:rsidR="008D0F07">
        <w:rPr>
          <w:rFonts w:ascii="Times New Roman" w:hAnsi="Times New Roman"/>
          <w:b/>
          <w:noProof/>
          <w:sz w:val="24"/>
          <w:szCs w:val="24"/>
          <w:lang w:val="sr-Latn-CS"/>
        </w:rPr>
        <w:t>Da</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li</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pozitivni</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efekti</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donošenja</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zakona</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opravdavaju</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troškove</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njegove</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primene</w:t>
      </w:r>
      <w:r w:rsidRPr="008D0F07">
        <w:rPr>
          <w:rFonts w:ascii="Times New Roman" w:hAnsi="Times New Roman"/>
          <w:b/>
          <w:noProof/>
          <w:sz w:val="24"/>
          <w:szCs w:val="24"/>
          <w:lang w:val="sr-Latn-CS"/>
        </w:rPr>
        <w:t>?</w:t>
      </w:r>
    </w:p>
    <w:p w:rsidR="003529D9" w:rsidRPr="008D0F07" w:rsidRDefault="003529D9" w:rsidP="003529D9">
      <w:pPr>
        <w:spacing w:after="0" w:line="240" w:lineRule="auto"/>
        <w:jc w:val="both"/>
        <w:rPr>
          <w:rFonts w:ascii="Times New Roman" w:hAnsi="Times New Roman"/>
          <w:b/>
          <w:noProof/>
          <w:sz w:val="24"/>
          <w:szCs w:val="24"/>
          <w:lang w:val="sr-Latn-CS"/>
        </w:rPr>
      </w:pPr>
    </w:p>
    <w:p w:rsidR="003529D9" w:rsidRPr="008D0F07" w:rsidRDefault="008D0F07" w:rsidP="003529D9">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Efekti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donošenja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ovog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opravdavaju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troškove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njegove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primene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jer</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njegovim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donošenjem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obezbeđuje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finansiranje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sistema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upravljanja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će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delimično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lastRenderedPageBreak/>
        <w:t>finansirati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budžeta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Republike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Srbije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delimično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od</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pravnih</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subjekata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od</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stavljanja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promet</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ostvaruju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dobit</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propisivanjem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adekvatnih</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taksi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skladu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ovaj</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način</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ceo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teret</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finansiranja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sistema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prevaljuje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sve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građane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Republike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Srbije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već</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primenjuje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princip</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primeni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Evropskoj</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uniji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Pored</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toga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ovim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obezbeđuje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takse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budu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propisane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budu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prihodi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budžeta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Republike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Srbije</w:t>
      </w:r>
      <w:r w:rsidR="003529D9" w:rsidRPr="008D0F07">
        <w:rPr>
          <w:rFonts w:ascii="Times New Roman" w:hAnsi="Times New Roman"/>
          <w:noProof/>
          <w:sz w:val="24"/>
          <w:szCs w:val="24"/>
          <w:lang w:val="sr-Latn-CS"/>
        </w:rPr>
        <w:t>.</w:t>
      </w:r>
    </w:p>
    <w:p w:rsidR="003529D9" w:rsidRPr="008D0F07" w:rsidRDefault="003529D9" w:rsidP="003529D9">
      <w:pPr>
        <w:spacing w:after="0" w:line="240" w:lineRule="auto"/>
        <w:jc w:val="both"/>
        <w:rPr>
          <w:rFonts w:ascii="Times New Roman" w:hAnsi="Times New Roman"/>
          <w:b/>
          <w:noProof/>
          <w:sz w:val="24"/>
          <w:szCs w:val="24"/>
          <w:lang w:val="sr-Latn-CS"/>
        </w:rPr>
      </w:pPr>
      <w:r w:rsidRPr="008D0F07">
        <w:rPr>
          <w:rFonts w:ascii="Times New Roman" w:hAnsi="Times New Roman"/>
          <w:b/>
          <w:noProof/>
          <w:sz w:val="24"/>
          <w:szCs w:val="24"/>
          <w:lang w:val="sr-Latn-CS"/>
        </w:rPr>
        <w:tab/>
      </w:r>
    </w:p>
    <w:p w:rsidR="003529D9" w:rsidRPr="008D0F07" w:rsidRDefault="003529D9" w:rsidP="003529D9">
      <w:pPr>
        <w:spacing w:after="0" w:line="240" w:lineRule="auto"/>
        <w:jc w:val="both"/>
        <w:rPr>
          <w:rFonts w:ascii="Times New Roman" w:hAnsi="Times New Roman"/>
          <w:b/>
          <w:noProof/>
          <w:sz w:val="24"/>
          <w:szCs w:val="24"/>
          <w:lang w:val="sr-Latn-CS"/>
        </w:rPr>
      </w:pPr>
      <w:r w:rsidRPr="008D0F07">
        <w:rPr>
          <w:rFonts w:ascii="Times New Roman" w:hAnsi="Times New Roman"/>
          <w:b/>
          <w:noProof/>
          <w:sz w:val="24"/>
          <w:szCs w:val="24"/>
          <w:lang w:val="sr-Latn-CS"/>
        </w:rPr>
        <w:tab/>
      </w:r>
      <w:r w:rsidR="008D0F07">
        <w:rPr>
          <w:rFonts w:ascii="Times New Roman" w:hAnsi="Times New Roman"/>
          <w:b/>
          <w:noProof/>
          <w:sz w:val="24"/>
          <w:szCs w:val="24"/>
          <w:lang w:val="sr-Latn-CS"/>
        </w:rPr>
        <w:t>Da</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li</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zakon</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stimuliše</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pojavu</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novih</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privrednih</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subjekata</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na</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tržištu</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i</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tržišnu</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konkurenciju</w:t>
      </w:r>
      <w:r w:rsidRPr="008D0F07">
        <w:rPr>
          <w:rFonts w:ascii="Times New Roman" w:hAnsi="Times New Roman"/>
          <w:b/>
          <w:noProof/>
          <w:sz w:val="24"/>
          <w:szCs w:val="24"/>
          <w:lang w:val="sr-Latn-CS"/>
        </w:rPr>
        <w:t>?</w:t>
      </w:r>
    </w:p>
    <w:p w:rsidR="003529D9" w:rsidRPr="008D0F07" w:rsidRDefault="003529D9" w:rsidP="003529D9">
      <w:pPr>
        <w:spacing w:after="0" w:line="240" w:lineRule="auto"/>
        <w:jc w:val="both"/>
        <w:rPr>
          <w:rFonts w:ascii="Times New Roman" w:hAnsi="Times New Roman"/>
          <w:b/>
          <w:noProof/>
          <w:sz w:val="24"/>
          <w:szCs w:val="24"/>
          <w:lang w:val="sr-Latn-CS"/>
        </w:rPr>
      </w:pPr>
    </w:p>
    <w:p w:rsidR="003529D9" w:rsidRPr="008D0F07" w:rsidRDefault="008D0F07" w:rsidP="003529D9">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Ovim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utiče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rešenja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osnovnog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ovaj</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nema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uticaj</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pojavu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novih</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privrednih</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subjekata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tržišnu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konkurenciju</w:t>
      </w:r>
      <w:r w:rsidR="003529D9" w:rsidRPr="008D0F07">
        <w:rPr>
          <w:rFonts w:ascii="Times New Roman" w:hAnsi="Times New Roman"/>
          <w:noProof/>
          <w:sz w:val="24"/>
          <w:szCs w:val="24"/>
          <w:lang w:val="sr-Latn-CS"/>
        </w:rPr>
        <w:t xml:space="preserve">. </w:t>
      </w:r>
    </w:p>
    <w:p w:rsidR="003529D9" w:rsidRPr="008D0F07" w:rsidRDefault="003529D9" w:rsidP="003529D9">
      <w:pPr>
        <w:spacing w:after="0" w:line="240" w:lineRule="auto"/>
        <w:ind w:firstLine="720"/>
        <w:jc w:val="both"/>
        <w:rPr>
          <w:rFonts w:ascii="Times New Roman" w:hAnsi="Times New Roman"/>
          <w:noProof/>
          <w:sz w:val="24"/>
          <w:szCs w:val="24"/>
          <w:lang w:val="sr-Latn-CS"/>
        </w:rPr>
      </w:pPr>
    </w:p>
    <w:p w:rsidR="003529D9" w:rsidRPr="008D0F07" w:rsidRDefault="003529D9" w:rsidP="003529D9">
      <w:pPr>
        <w:spacing w:after="0" w:line="240" w:lineRule="auto"/>
        <w:jc w:val="both"/>
        <w:rPr>
          <w:rFonts w:ascii="Times New Roman" w:hAnsi="Times New Roman"/>
          <w:b/>
          <w:noProof/>
          <w:sz w:val="24"/>
          <w:szCs w:val="24"/>
          <w:lang w:val="sr-Latn-CS"/>
        </w:rPr>
      </w:pPr>
      <w:r w:rsidRPr="008D0F07">
        <w:rPr>
          <w:rFonts w:ascii="Times New Roman" w:hAnsi="Times New Roman"/>
          <w:b/>
          <w:noProof/>
          <w:sz w:val="24"/>
          <w:szCs w:val="24"/>
          <w:lang w:val="sr-Latn-CS"/>
        </w:rPr>
        <w:tab/>
      </w:r>
      <w:r w:rsidR="008D0F07">
        <w:rPr>
          <w:rFonts w:ascii="Times New Roman" w:hAnsi="Times New Roman"/>
          <w:b/>
          <w:noProof/>
          <w:sz w:val="24"/>
          <w:szCs w:val="24"/>
          <w:lang w:val="sr-Latn-CS"/>
        </w:rPr>
        <w:t>Da</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li</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su</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sve</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zainteresovane</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strane</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imale</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priliku</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da</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iznesu</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svoje</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stavove</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o</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zakonu</w:t>
      </w:r>
      <w:r w:rsidRPr="008D0F07">
        <w:rPr>
          <w:rFonts w:ascii="Times New Roman" w:hAnsi="Times New Roman"/>
          <w:b/>
          <w:noProof/>
          <w:sz w:val="24"/>
          <w:szCs w:val="24"/>
          <w:lang w:val="sr-Latn-CS"/>
        </w:rPr>
        <w:t>?</w:t>
      </w:r>
    </w:p>
    <w:p w:rsidR="003529D9" w:rsidRPr="008D0F07" w:rsidRDefault="003529D9" w:rsidP="003529D9">
      <w:pPr>
        <w:spacing w:after="0" w:line="240" w:lineRule="auto"/>
        <w:jc w:val="both"/>
        <w:rPr>
          <w:rFonts w:ascii="Times New Roman" w:hAnsi="Times New Roman"/>
          <w:b/>
          <w:noProof/>
          <w:sz w:val="24"/>
          <w:szCs w:val="24"/>
          <w:lang w:val="sr-Latn-CS"/>
        </w:rPr>
      </w:pPr>
    </w:p>
    <w:p w:rsidR="003529D9" w:rsidRPr="008D0F07" w:rsidRDefault="008D0F07" w:rsidP="003529D9">
      <w:pPr>
        <w:spacing w:after="0" w:line="240" w:lineRule="auto"/>
        <w:ind w:firstLine="720"/>
        <w:jc w:val="both"/>
        <w:rPr>
          <w:rFonts w:ascii="Times New Roman" w:hAnsi="Times New Roman"/>
          <w:noProof/>
          <w:color w:val="000000"/>
          <w:sz w:val="24"/>
          <w:szCs w:val="24"/>
          <w:lang w:val="sr-Latn-CS"/>
        </w:rPr>
      </w:pPr>
      <w:r>
        <w:rPr>
          <w:rFonts w:ascii="Times New Roman" w:hAnsi="Times New Roman"/>
          <w:noProof/>
          <w:sz w:val="24"/>
          <w:szCs w:val="24"/>
          <w:lang w:val="sr-Latn-CS"/>
        </w:rPr>
        <w:t>Javna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rasprava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ovom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nije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sprovedena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imajući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vidu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ovim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vrši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samo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usklađivanje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relevantnim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sistemskim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zakonima</w:t>
      </w:r>
      <w:r w:rsidR="003529D9" w:rsidRPr="008D0F07">
        <w:rPr>
          <w:rFonts w:ascii="Times New Roman" w:hAnsi="Times New Roman"/>
          <w:noProof/>
          <w:sz w:val="24"/>
          <w:szCs w:val="24"/>
          <w:lang w:val="sr-Latn-CS"/>
        </w:rPr>
        <w:t xml:space="preserve"> – </w:t>
      </w:r>
      <w:r>
        <w:rPr>
          <w:rFonts w:ascii="Times New Roman" w:hAnsi="Times New Roman"/>
          <w:noProof/>
          <w:sz w:val="24"/>
          <w:szCs w:val="24"/>
          <w:lang w:val="sr-Latn-CS"/>
        </w:rPr>
        <w:t>Zakonom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budžetskom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sistemu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Zbog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navedenog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izmene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ovog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bi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moglo</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uticati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kroz</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javnu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raspravu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Iz</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istog</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razloga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nisu</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sprovedene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ni</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konsultacije</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sa</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zainteresovanim</w:t>
      </w:r>
      <w:r w:rsidR="003529D9" w:rsidRPr="008D0F07">
        <w:rPr>
          <w:rFonts w:ascii="Times New Roman" w:hAnsi="Times New Roman"/>
          <w:noProof/>
          <w:sz w:val="24"/>
          <w:szCs w:val="24"/>
          <w:lang w:val="sr-Latn-CS"/>
        </w:rPr>
        <w:t xml:space="preserve"> </w:t>
      </w:r>
      <w:r>
        <w:rPr>
          <w:rFonts w:ascii="Times New Roman" w:hAnsi="Times New Roman"/>
          <w:noProof/>
          <w:sz w:val="24"/>
          <w:szCs w:val="24"/>
          <w:lang w:val="sr-Latn-CS"/>
        </w:rPr>
        <w:t>stranama</w:t>
      </w:r>
      <w:r w:rsidR="003529D9" w:rsidRPr="008D0F07">
        <w:rPr>
          <w:rFonts w:ascii="Times New Roman" w:hAnsi="Times New Roman"/>
          <w:noProof/>
          <w:sz w:val="24"/>
          <w:szCs w:val="24"/>
          <w:lang w:val="sr-Latn-CS"/>
        </w:rPr>
        <w:t xml:space="preserve">. </w:t>
      </w:r>
      <w:r>
        <w:rPr>
          <w:rFonts w:ascii="Times New Roman" w:hAnsi="Times New Roman"/>
          <w:noProof/>
          <w:color w:val="000000"/>
          <w:sz w:val="24"/>
          <w:szCs w:val="24"/>
          <w:lang w:val="sr-Latn-CS"/>
        </w:rPr>
        <w:t>Zaključkom</w:t>
      </w:r>
      <w:r w:rsidR="003529D9" w:rsidRPr="008D0F07">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nadležnog</w:t>
      </w:r>
      <w:r w:rsidR="003529D9" w:rsidRPr="008D0F07">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odbora</w:t>
      </w:r>
      <w:r w:rsidR="003529D9" w:rsidRPr="008D0F07">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Vlade</w:t>
      </w:r>
      <w:r w:rsidR="003529D9" w:rsidRPr="008D0F07">
        <w:rPr>
          <w:rFonts w:ascii="Times New Roman" w:hAnsi="Times New Roman"/>
          <w:noProof/>
          <w:color w:val="000000"/>
          <w:sz w:val="24"/>
          <w:szCs w:val="24"/>
          <w:lang w:val="sr-Latn-CS"/>
        </w:rPr>
        <w:t xml:space="preserve"> 05 </w:t>
      </w:r>
      <w:r>
        <w:rPr>
          <w:rFonts w:ascii="Times New Roman" w:hAnsi="Times New Roman"/>
          <w:noProof/>
          <w:color w:val="000000"/>
          <w:sz w:val="24"/>
          <w:szCs w:val="24"/>
          <w:lang w:val="sr-Latn-CS"/>
        </w:rPr>
        <w:t>Broj</w:t>
      </w:r>
      <w:r w:rsidR="003529D9" w:rsidRPr="008D0F07">
        <w:rPr>
          <w:rFonts w:ascii="Times New Roman" w:hAnsi="Times New Roman"/>
          <w:noProof/>
          <w:color w:val="000000"/>
          <w:sz w:val="24"/>
          <w:szCs w:val="24"/>
          <w:lang w:val="sr-Latn-CS"/>
        </w:rPr>
        <w:t xml:space="preserve">: 011-11317/2013 </w:t>
      </w:r>
      <w:r>
        <w:rPr>
          <w:rFonts w:ascii="Times New Roman" w:hAnsi="Times New Roman"/>
          <w:noProof/>
          <w:color w:val="000000"/>
          <w:sz w:val="24"/>
          <w:szCs w:val="24"/>
          <w:lang w:val="sr-Latn-CS"/>
        </w:rPr>
        <w:t>od</w:t>
      </w:r>
      <w:r w:rsidR="003529D9" w:rsidRPr="008D0F07">
        <w:rPr>
          <w:rFonts w:ascii="Times New Roman" w:hAnsi="Times New Roman"/>
          <w:noProof/>
          <w:color w:val="000000"/>
          <w:sz w:val="24"/>
          <w:szCs w:val="24"/>
          <w:lang w:val="sr-Latn-CS"/>
        </w:rPr>
        <w:t xml:space="preserve"> 30. </w:t>
      </w:r>
      <w:r>
        <w:rPr>
          <w:rFonts w:ascii="Times New Roman" w:hAnsi="Times New Roman"/>
          <w:noProof/>
          <w:color w:val="000000"/>
          <w:sz w:val="24"/>
          <w:szCs w:val="24"/>
          <w:lang w:val="sr-Latn-CS"/>
        </w:rPr>
        <w:t>decembra</w:t>
      </w:r>
      <w:r w:rsidR="003529D9" w:rsidRPr="008D0F07">
        <w:rPr>
          <w:rFonts w:ascii="Times New Roman" w:hAnsi="Times New Roman"/>
          <w:noProof/>
          <w:color w:val="000000"/>
          <w:sz w:val="24"/>
          <w:szCs w:val="24"/>
          <w:lang w:val="sr-Latn-CS"/>
        </w:rPr>
        <w:t xml:space="preserve"> 2013. </w:t>
      </w:r>
      <w:r>
        <w:rPr>
          <w:rFonts w:ascii="Times New Roman" w:hAnsi="Times New Roman"/>
          <w:noProof/>
          <w:color w:val="000000"/>
          <w:sz w:val="24"/>
          <w:szCs w:val="24"/>
          <w:lang w:val="sr-Latn-CS"/>
        </w:rPr>
        <w:t>godine</w:t>
      </w:r>
      <w:r w:rsidR="003529D9" w:rsidRPr="008D0F07">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prihvaćen</w:t>
      </w:r>
      <w:r w:rsidR="003529D9" w:rsidRPr="008D0F07">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je</w:t>
      </w:r>
      <w:r w:rsidR="003529D9" w:rsidRPr="008D0F07">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Predlog</w:t>
      </w:r>
      <w:r w:rsidR="003529D9" w:rsidRPr="008D0F07">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da</w:t>
      </w:r>
      <w:r w:rsidR="003529D9" w:rsidRPr="008D0F07">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nije</w:t>
      </w:r>
      <w:r w:rsidR="003529D9" w:rsidRPr="008D0F07">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potrebno</w:t>
      </w:r>
      <w:r w:rsidR="003529D9" w:rsidRPr="008D0F07">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sprovoditi</w:t>
      </w:r>
      <w:r w:rsidR="003529D9" w:rsidRPr="008D0F07">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javnu</w:t>
      </w:r>
      <w:r w:rsidR="003529D9" w:rsidRPr="008D0F07">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raspravu</w:t>
      </w:r>
      <w:r w:rsidR="003529D9" w:rsidRPr="008D0F07">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o</w:t>
      </w:r>
      <w:r w:rsidR="003529D9" w:rsidRPr="008D0F07">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nacrtu</w:t>
      </w:r>
      <w:r w:rsidR="003529D9" w:rsidRPr="008D0F07">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ovog</w:t>
      </w:r>
      <w:r w:rsidR="003529D9" w:rsidRPr="008D0F07">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zakona</w:t>
      </w:r>
      <w:r w:rsidR="003529D9" w:rsidRPr="008D0F07">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Predlog</w:t>
      </w:r>
      <w:r w:rsidR="003529D9" w:rsidRPr="008D0F07">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zakona</w:t>
      </w:r>
      <w:r w:rsidR="003529D9" w:rsidRPr="008D0F07">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Vlada</w:t>
      </w:r>
      <w:r w:rsidR="003529D9" w:rsidRPr="008D0F07">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je</w:t>
      </w:r>
      <w:r w:rsidR="003529D9" w:rsidRPr="008D0F07">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uputila</w:t>
      </w:r>
      <w:r w:rsidR="003529D9" w:rsidRPr="008D0F07">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Narodnoj</w:t>
      </w:r>
      <w:r w:rsidR="003529D9" w:rsidRPr="008D0F07">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skupštini</w:t>
      </w:r>
      <w:r w:rsidR="003529D9" w:rsidRPr="008D0F07">
        <w:rPr>
          <w:rFonts w:ascii="Times New Roman" w:hAnsi="Times New Roman"/>
          <w:noProof/>
          <w:color w:val="000000"/>
          <w:sz w:val="24"/>
          <w:szCs w:val="24"/>
          <w:lang w:val="sr-Latn-CS"/>
        </w:rPr>
        <w:t xml:space="preserve"> 30. </w:t>
      </w:r>
      <w:r>
        <w:rPr>
          <w:rFonts w:ascii="Times New Roman" w:hAnsi="Times New Roman"/>
          <w:noProof/>
          <w:color w:val="000000"/>
          <w:sz w:val="24"/>
          <w:szCs w:val="24"/>
          <w:lang w:val="sr-Latn-CS"/>
        </w:rPr>
        <w:t>decembra</w:t>
      </w:r>
      <w:r w:rsidR="003529D9" w:rsidRPr="008D0F07">
        <w:rPr>
          <w:rFonts w:ascii="Times New Roman" w:hAnsi="Times New Roman"/>
          <w:noProof/>
          <w:color w:val="000000"/>
          <w:sz w:val="24"/>
          <w:szCs w:val="24"/>
          <w:lang w:val="sr-Latn-CS"/>
        </w:rPr>
        <w:t xml:space="preserve"> 2013. </w:t>
      </w:r>
      <w:r>
        <w:rPr>
          <w:rFonts w:ascii="Times New Roman" w:hAnsi="Times New Roman"/>
          <w:noProof/>
          <w:color w:val="000000"/>
          <w:sz w:val="24"/>
          <w:szCs w:val="24"/>
          <w:lang w:val="sr-Latn-CS"/>
        </w:rPr>
        <w:t>godine</w:t>
      </w:r>
      <w:r w:rsidR="003529D9" w:rsidRPr="008D0F07">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i</w:t>
      </w:r>
      <w:r w:rsidR="003529D9" w:rsidRPr="008D0F07">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isti</w:t>
      </w:r>
      <w:r w:rsidR="003529D9" w:rsidRPr="008D0F07">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je</w:t>
      </w:r>
      <w:r w:rsidR="003529D9" w:rsidRPr="008D0F07">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povučen</w:t>
      </w:r>
      <w:r w:rsidR="003529D9" w:rsidRPr="008D0F07">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nakon</w:t>
      </w:r>
      <w:r w:rsidR="003529D9" w:rsidRPr="008D0F07">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formiranja</w:t>
      </w:r>
      <w:r w:rsidR="003529D9" w:rsidRPr="008D0F07">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nove</w:t>
      </w:r>
      <w:r w:rsidR="003529D9" w:rsidRPr="008D0F07">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Vlade</w:t>
      </w:r>
      <w:r w:rsidR="003529D9" w:rsidRPr="008D0F07">
        <w:rPr>
          <w:rFonts w:ascii="Times New Roman" w:hAnsi="Times New Roman"/>
          <w:noProof/>
          <w:color w:val="000000"/>
          <w:sz w:val="24"/>
          <w:szCs w:val="24"/>
          <w:lang w:val="sr-Latn-CS"/>
        </w:rPr>
        <w:t xml:space="preserve"> 2014. </w:t>
      </w:r>
      <w:r>
        <w:rPr>
          <w:rFonts w:ascii="Times New Roman" w:hAnsi="Times New Roman"/>
          <w:noProof/>
          <w:color w:val="000000"/>
          <w:sz w:val="24"/>
          <w:szCs w:val="24"/>
          <w:lang w:val="sr-Latn-CS"/>
        </w:rPr>
        <w:t>godine</w:t>
      </w:r>
      <w:r w:rsidR="003529D9" w:rsidRPr="008D0F07">
        <w:rPr>
          <w:rFonts w:ascii="Times New Roman" w:hAnsi="Times New Roman"/>
          <w:noProof/>
          <w:color w:val="000000"/>
          <w:sz w:val="24"/>
          <w:szCs w:val="24"/>
          <w:lang w:val="sr-Latn-CS"/>
        </w:rPr>
        <w:t xml:space="preserve">.  </w:t>
      </w:r>
    </w:p>
    <w:p w:rsidR="003529D9" w:rsidRPr="008D0F07" w:rsidRDefault="003529D9" w:rsidP="003529D9">
      <w:pPr>
        <w:spacing w:after="0" w:line="240" w:lineRule="auto"/>
        <w:ind w:firstLine="720"/>
        <w:jc w:val="both"/>
        <w:rPr>
          <w:rFonts w:ascii="Times New Roman" w:hAnsi="Times New Roman"/>
          <w:noProof/>
          <w:sz w:val="24"/>
          <w:szCs w:val="24"/>
          <w:lang w:val="sr-Latn-CS"/>
        </w:rPr>
      </w:pPr>
    </w:p>
    <w:p w:rsidR="003529D9" w:rsidRPr="008D0F07" w:rsidRDefault="003529D9" w:rsidP="003529D9">
      <w:pPr>
        <w:spacing w:after="0" w:line="240" w:lineRule="auto"/>
        <w:jc w:val="both"/>
        <w:rPr>
          <w:rFonts w:ascii="Times New Roman" w:hAnsi="Times New Roman"/>
          <w:b/>
          <w:noProof/>
          <w:sz w:val="24"/>
          <w:szCs w:val="24"/>
          <w:lang w:val="sr-Latn-CS"/>
        </w:rPr>
      </w:pPr>
      <w:r w:rsidRPr="008D0F07">
        <w:rPr>
          <w:rFonts w:ascii="Times New Roman" w:hAnsi="Times New Roman"/>
          <w:b/>
          <w:noProof/>
          <w:sz w:val="24"/>
          <w:szCs w:val="24"/>
          <w:lang w:val="sr-Latn-CS"/>
        </w:rPr>
        <w:tab/>
      </w:r>
      <w:r w:rsidR="008D0F07">
        <w:rPr>
          <w:rFonts w:ascii="Times New Roman" w:hAnsi="Times New Roman"/>
          <w:b/>
          <w:noProof/>
          <w:sz w:val="24"/>
          <w:szCs w:val="24"/>
          <w:lang w:val="sr-Latn-CS"/>
        </w:rPr>
        <w:t>Koje</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će</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se</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mere</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tokom</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primene</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zakona</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preduzeti</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da</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bi</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se</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ostvarilo</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ono</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što</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se</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donošenjem</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zakona</w:t>
      </w:r>
      <w:r w:rsidRPr="008D0F07">
        <w:rPr>
          <w:rFonts w:ascii="Times New Roman" w:hAnsi="Times New Roman"/>
          <w:b/>
          <w:noProof/>
          <w:sz w:val="24"/>
          <w:szCs w:val="24"/>
          <w:lang w:val="sr-Latn-CS"/>
        </w:rPr>
        <w:t xml:space="preserve"> </w:t>
      </w:r>
      <w:r w:rsidR="008D0F07">
        <w:rPr>
          <w:rFonts w:ascii="Times New Roman" w:hAnsi="Times New Roman"/>
          <w:b/>
          <w:noProof/>
          <w:sz w:val="24"/>
          <w:szCs w:val="24"/>
          <w:lang w:val="sr-Latn-CS"/>
        </w:rPr>
        <w:t>namerava</w:t>
      </w:r>
      <w:r w:rsidRPr="008D0F07">
        <w:rPr>
          <w:rFonts w:ascii="Times New Roman" w:hAnsi="Times New Roman"/>
          <w:b/>
          <w:noProof/>
          <w:sz w:val="24"/>
          <w:szCs w:val="24"/>
          <w:lang w:val="sr-Latn-CS"/>
        </w:rPr>
        <w:t>?</w:t>
      </w:r>
    </w:p>
    <w:p w:rsidR="003529D9" w:rsidRPr="008D0F07" w:rsidRDefault="003529D9" w:rsidP="003529D9">
      <w:pPr>
        <w:spacing w:after="0" w:line="240" w:lineRule="auto"/>
        <w:jc w:val="both"/>
        <w:rPr>
          <w:rFonts w:ascii="Times New Roman" w:hAnsi="Times New Roman"/>
          <w:b/>
          <w:noProof/>
          <w:sz w:val="24"/>
          <w:szCs w:val="24"/>
          <w:lang w:val="sr-Latn-CS"/>
        </w:rPr>
      </w:pPr>
    </w:p>
    <w:p w:rsidR="003529D9" w:rsidRPr="008D0F07" w:rsidRDefault="003529D9" w:rsidP="003529D9">
      <w:pPr>
        <w:spacing w:after="0" w:line="240" w:lineRule="auto"/>
        <w:jc w:val="both"/>
        <w:rPr>
          <w:rFonts w:ascii="Times New Roman" w:hAnsi="Times New Roman"/>
          <w:noProof/>
          <w:sz w:val="24"/>
          <w:szCs w:val="24"/>
          <w:lang w:val="sr-Latn-CS"/>
        </w:rPr>
      </w:pPr>
      <w:r w:rsidRPr="008D0F07">
        <w:rPr>
          <w:rFonts w:ascii="Times New Roman" w:hAnsi="Times New Roman"/>
          <w:noProof/>
          <w:sz w:val="24"/>
          <w:szCs w:val="24"/>
          <w:lang w:val="sr-Latn-CS"/>
        </w:rPr>
        <w:tab/>
      </w:r>
      <w:r w:rsidR="008D0F07">
        <w:rPr>
          <w:rFonts w:ascii="Times New Roman" w:hAnsi="Times New Roman"/>
          <w:noProof/>
          <w:sz w:val="24"/>
          <w:szCs w:val="24"/>
          <w:lang w:val="sr-Latn-CS"/>
        </w:rPr>
        <w:t>Utvrđena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obaveza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Vlada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propiše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visinu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taksi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obveznike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plaćanja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kao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način</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plaćanja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takse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vezi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sprovođenjem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ovog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Predlagač</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visine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taksi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Ministarstvo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poljoprivrede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zaštite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životne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sredine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donošenja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ovog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primenjivaće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Odluka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kriterijumima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načinu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obračuna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visine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plaćanja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naknade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proveru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podataka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Dosijea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visini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naknada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procenu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proveru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podataka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izdavanje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dozvola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obavljanje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delatnosti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prometa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dozvole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korišćenje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naročito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opasnih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Službeni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glasnik</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RS</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br</w:t>
      </w:r>
      <w:r w:rsidRPr="008D0F07">
        <w:rPr>
          <w:rFonts w:ascii="Times New Roman" w:hAnsi="Times New Roman"/>
          <w:noProof/>
          <w:sz w:val="24"/>
          <w:szCs w:val="24"/>
          <w:lang w:val="sr-Latn-CS"/>
        </w:rPr>
        <w:t xml:space="preserve">. 3/11, 25/11, 55/11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5/12).</w:t>
      </w:r>
    </w:p>
    <w:p w:rsidR="003529D9" w:rsidRPr="008D0F07" w:rsidRDefault="003529D9" w:rsidP="003529D9">
      <w:pPr>
        <w:spacing w:after="0" w:line="240" w:lineRule="auto"/>
        <w:jc w:val="both"/>
        <w:rPr>
          <w:rFonts w:ascii="Times New Roman" w:hAnsi="Times New Roman"/>
          <w:noProof/>
          <w:sz w:val="24"/>
          <w:szCs w:val="24"/>
          <w:lang w:val="sr-Latn-CS"/>
        </w:rPr>
      </w:pPr>
    </w:p>
    <w:p w:rsidR="008E6BDA" w:rsidRPr="008D0F07" w:rsidRDefault="008E6BDA">
      <w:pPr>
        <w:spacing w:after="0" w:line="240" w:lineRule="auto"/>
        <w:rPr>
          <w:rFonts w:ascii="Times New Roman" w:hAnsi="Times New Roman"/>
          <w:noProof/>
          <w:sz w:val="24"/>
          <w:szCs w:val="24"/>
          <w:lang w:val="sr-Latn-CS"/>
        </w:rPr>
      </w:pPr>
      <w:r w:rsidRPr="008D0F07">
        <w:rPr>
          <w:rFonts w:ascii="Times New Roman" w:hAnsi="Times New Roman"/>
          <w:noProof/>
          <w:sz w:val="24"/>
          <w:szCs w:val="24"/>
          <w:lang w:val="sr-Latn-CS"/>
        </w:rPr>
        <w:br w:type="page"/>
      </w:r>
    </w:p>
    <w:p w:rsidR="008E6BDA" w:rsidRPr="008D0F07" w:rsidRDefault="008D0F07" w:rsidP="008E6BDA">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lastRenderedPageBreak/>
        <w:t>PREGLED</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ODREDABA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HEMIKALIJAMA</w:t>
      </w:r>
      <w:r w:rsidR="008E6BDA" w:rsidRPr="008D0F07">
        <w:rPr>
          <w:rFonts w:ascii="Times New Roman" w:hAnsi="Times New Roman"/>
          <w:noProof/>
          <w:sz w:val="24"/>
          <w:szCs w:val="24"/>
          <w:lang w:val="sr-Latn-CS"/>
        </w:rPr>
        <w:t xml:space="preserve"> </w:t>
      </w:r>
    </w:p>
    <w:p w:rsidR="008E6BDA" w:rsidRPr="008D0F07" w:rsidRDefault="008D0F07" w:rsidP="008E6BDA">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KOJE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MENJAJU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DOPUNJUJU</w:t>
      </w:r>
    </w:p>
    <w:p w:rsidR="008E6BDA" w:rsidRPr="008D0F07" w:rsidRDefault="008E6BDA" w:rsidP="008E6BDA">
      <w:pPr>
        <w:spacing w:after="0" w:line="240" w:lineRule="auto"/>
        <w:jc w:val="center"/>
        <w:rPr>
          <w:rFonts w:ascii="Times New Roman" w:hAnsi="Times New Roman"/>
          <w:noProof/>
          <w:sz w:val="24"/>
          <w:szCs w:val="24"/>
          <w:lang w:val="sr-Latn-CS"/>
        </w:rPr>
      </w:pPr>
    </w:p>
    <w:p w:rsidR="008E6BDA" w:rsidRPr="008D0F07" w:rsidRDefault="008E6BDA" w:rsidP="008E6BDA">
      <w:pPr>
        <w:pStyle w:val="NormalWeb"/>
        <w:shd w:val="clear" w:color="auto" w:fill="FFFFFF"/>
        <w:rPr>
          <w:b/>
          <w:bCs/>
          <w:noProof/>
          <w:lang w:val="sr-Latn-CS"/>
        </w:rPr>
      </w:pPr>
      <w:r w:rsidRPr="008D0F07">
        <w:rPr>
          <w:rStyle w:val="rvts8"/>
          <w:b/>
          <w:bCs/>
          <w:noProof/>
          <w:lang w:val="sr-Latn-CS"/>
        </w:rPr>
        <w:t xml:space="preserve">1. </w:t>
      </w:r>
      <w:r w:rsidR="008D0F07">
        <w:rPr>
          <w:rStyle w:val="rvts8"/>
          <w:b/>
          <w:bCs/>
          <w:noProof/>
          <w:lang w:val="sr-Latn-CS"/>
        </w:rPr>
        <w:t>Značenje</w:t>
      </w:r>
      <w:r w:rsidRPr="008D0F07">
        <w:rPr>
          <w:rStyle w:val="rvts8"/>
          <w:b/>
          <w:bCs/>
          <w:noProof/>
          <w:lang w:val="sr-Latn-CS"/>
        </w:rPr>
        <w:t xml:space="preserve"> </w:t>
      </w:r>
      <w:r w:rsidR="008D0F07">
        <w:rPr>
          <w:rStyle w:val="rvts8"/>
          <w:b/>
          <w:bCs/>
          <w:noProof/>
          <w:lang w:val="sr-Latn-CS"/>
        </w:rPr>
        <w:t>pojmova</w:t>
      </w:r>
    </w:p>
    <w:p w:rsidR="008E6BDA" w:rsidRPr="008D0F07" w:rsidRDefault="008E6BDA" w:rsidP="008E6BDA">
      <w:pPr>
        <w:pStyle w:val="rvps1"/>
        <w:shd w:val="clear" w:color="auto" w:fill="FFFFFF"/>
        <w:jc w:val="center"/>
        <w:rPr>
          <w:bCs/>
          <w:noProof/>
          <w:color w:val="008080"/>
          <w:lang w:val="sr-Latn-CS"/>
        </w:rPr>
      </w:pPr>
    </w:p>
    <w:p w:rsidR="008E6BDA" w:rsidRPr="008D0F07" w:rsidRDefault="008D0F07" w:rsidP="008E6BDA">
      <w:pPr>
        <w:pStyle w:val="NormalWeb"/>
        <w:shd w:val="clear" w:color="auto" w:fill="FFFFFF"/>
        <w:rPr>
          <w:bCs/>
          <w:i/>
          <w:noProof/>
          <w:color w:val="008080"/>
          <w:lang w:val="sr-Latn-CS"/>
        </w:rPr>
      </w:pPr>
      <w:r>
        <w:rPr>
          <w:rStyle w:val="rvts2"/>
          <w:bCs/>
          <w:i w:val="0"/>
          <w:noProof/>
          <w:lang w:val="sr-Latn-CS"/>
        </w:rPr>
        <w:t>Član</w:t>
      </w:r>
      <w:r w:rsidR="008E6BDA" w:rsidRPr="008D0F07">
        <w:rPr>
          <w:rStyle w:val="rvts2"/>
          <w:bCs/>
          <w:i w:val="0"/>
          <w:noProof/>
          <w:lang w:val="sr-Latn-CS"/>
        </w:rPr>
        <w:t xml:space="preserve"> 3.</w:t>
      </w:r>
    </w:p>
    <w:p w:rsidR="008E6BDA" w:rsidRPr="008D0F07" w:rsidRDefault="008E6BDA" w:rsidP="008E6BDA">
      <w:pPr>
        <w:pStyle w:val="rvps1"/>
        <w:shd w:val="clear" w:color="auto" w:fill="FFFFFF"/>
        <w:jc w:val="both"/>
        <w:rPr>
          <w:b/>
          <w:bCs/>
          <w:noProof/>
          <w:color w:val="008080"/>
          <w:lang w:val="sr-Latn-CS"/>
        </w:rPr>
      </w:pPr>
    </w:p>
    <w:p w:rsidR="008E6BDA" w:rsidRPr="008D0F07" w:rsidRDefault="008D0F07" w:rsidP="008E6BDA">
      <w:pPr>
        <w:pStyle w:val="rvps1"/>
        <w:shd w:val="clear" w:color="auto" w:fill="FFFFFF"/>
        <w:ind w:firstLine="720"/>
        <w:jc w:val="both"/>
        <w:rPr>
          <w:b/>
          <w:bCs/>
          <w:noProof/>
          <w:color w:val="008080"/>
          <w:lang w:val="sr-Latn-CS"/>
        </w:rPr>
      </w:pPr>
      <w:r>
        <w:rPr>
          <w:rStyle w:val="rvts3"/>
          <w:noProof/>
          <w:lang w:val="sr-Latn-CS"/>
        </w:rPr>
        <w:t>Pojedini</w:t>
      </w:r>
      <w:r w:rsidR="008E6BDA" w:rsidRPr="008D0F07">
        <w:rPr>
          <w:rStyle w:val="rvts3"/>
          <w:noProof/>
          <w:lang w:val="sr-Latn-CS"/>
        </w:rPr>
        <w:t xml:space="preserve"> </w:t>
      </w:r>
      <w:r>
        <w:rPr>
          <w:rStyle w:val="rvts3"/>
          <w:noProof/>
          <w:lang w:val="sr-Latn-CS"/>
        </w:rPr>
        <w:t>izrazi</w:t>
      </w:r>
      <w:r w:rsidR="008E6BDA" w:rsidRPr="008D0F07">
        <w:rPr>
          <w:rStyle w:val="rvts3"/>
          <w:noProof/>
          <w:lang w:val="sr-Latn-CS"/>
        </w:rPr>
        <w:t xml:space="preserve"> </w:t>
      </w:r>
      <w:r>
        <w:rPr>
          <w:rStyle w:val="rvts3"/>
          <w:noProof/>
          <w:lang w:val="sr-Latn-CS"/>
        </w:rPr>
        <w:t>upotrebljeni</w:t>
      </w:r>
      <w:r w:rsidR="008E6BDA" w:rsidRPr="008D0F07">
        <w:rPr>
          <w:rStyle w:val="rvts3"/>
          <w:noProof/>
          <w:lang w:val="sr-Latn-CS"/>
        </w:rPr>
        <w:t xml:space="preserve"> </w:t>
      </w:r>
      <w:r>
        <w:rPr>
          <w:rStyle w:val="rvts3"/>
          <w:noProof/>
          <w:lang w:val="sr-Latn-CS"/>
        </w:rPr>
        <w:t>u</w:t>
      </w:r>
      <w:r w:rsidR="008E6BDA" w:rsidRPr="008D0F07">
        <w:rPr>
          <w:rStyle w:val="rvts3"/>
          <w:noProof/>
          <w:lang w:val="sr-Latn-CS"/>
        </w:rPr>
        <w:t xml:space="preserve"> </w:t>
      </w:r>
      <w:r>
        <w:rPr>
          <w:rStyle w:val="rvts3"/>
          <w:noProof/>
          <w:lang w:val="sr-Latn-CS"/>
        </w:rPr>
        <w:t>ovom</w:t>
      </w:r>
      <w:r w:rsidR="008E6BDA" w:rsidRPr="008D0F07">
        <w:rPr>
          <w:rStyle w:val="rvts3"/>
          <w:noProof/>
          <w:lang w:val="sr-Latn-CS"/>
        </w:rPr>
        <w:t xml:space="preserve"> </w:t>
      </w:r>
      <w:r>
        <w:rPr>
          <w:rStyle w:val="rvts3"/>
          <w:noProof/>
          <w:lang w:val="sr-Latn-CS"/>
        </w:rPr>
        <w:t>zakonu</w:t>
      </w:r>
      <w:r w:rsidR="008E6BDA" w:rsidRPr="008D0F07">
        <w:rPr>
          <w:rStyle w:val="rvts3"/>
          <w:noProof/>
          <w:lang w:val="sr-Latn-CS"/>
        </w:rPr>
        <w:t xml:space="preserve"> </w:t>
      </w:r>
      <w:r>
        <w:rPr>
          <w:rStyle w:val="rvts3"/>
          <w:noProof/>
          <w:lang w:val="sr-Latn-CS"/>
        </w:rPr>
        <w:t>imaju</w:t>
      </w:r>
      <w:r w:rsidR="008E6BDA" w:rsidRPr="008D0F07">
        <w:rPr>
          <w:rStyle w:val="rvts3"/>
          <w:noProof/>
          <w:lang w:val="sr-Latn-CS"/>
        </w:rPr>
        <w:t xml:space="preserve"> </w:t>
      </w:r>
      <w:r>
        <w:rPr>
          <w:rStyle w:val="rvts3"/>
          <w:noProof/>
          <w:lang w:val="sr-Latn-CS"/>
        </w:rPr>
        <w:t>sledeće</w:t>
      </w:r>
      <w:r w:rsidR="008E6BDA" w:rsidRPr="008D0F07">
        <w:rPr>
          <w:rStyle w:val="rvts3"/>
          <w:noProof/>
          <w:lang w:val="sr-Latn-CS"/>
        </w:rPr>
        <w:t xml:space="preserve"> </w:t>
      </w:r>
      <w:r>
        <w:rPr>
          <w:rStyle w:val="rvts3"/>
          <w:noProof/>
          <w:lang w:val="sr-Latn-CS"/>
        </w:rPr>
        <w:t>značenje</w:t>
      </w:r>
      <w:r w:rsidR="008E6BDA" w:rsidRPr="008D0F07">
        <w:rPr>
          <w:rStyle w:val="rvts3"/>
          <w:noProof/>
          <w:lang w:val="sr-Latn-CS"/>
        </w:rPr>
        <w:t>:</w:t>
      </w:r>
    </w:p>
    <w:p w:rsidR="008E6BDA" w:rsidRPr="008D0F07" w:rsidRDefault="008E6BDA" w:rsidP="008E6BDA">
      <w:pPr>
        <w:pStyle w:val="rvps6"/>
        <w:shd w:val="clear" w:color="auto" w:fill="FFFFFF"/>
        <w:ind w:left="0" w:firstLine="720"/>
        <w:jc w:val="both"/>
        <w:rPr>
          <w:bCs/>
          <w:noProof/>
          <w:color w:val="008080"/>
          <w:lang w:val="sr-Latn-CS"/>
        </w:rPr>
      </w:pPr>
      <w:r w:rsidRPr="008D0F07">
        <w:rPr>
          <w:rStyle w:val="rvts3"/>
          <w:noProof/>
          <w:lang w:val="sr-Latn-CS"/>
        </w:rPr>
        <w:t xml:space="preserve">1) </w:t>
      </w:r>
      <w:r w:rsidR="008D0F07">
        <w:rPr>
          <w:rStyle w:val="rvts15"/>
          <w:bCs/>
          <w:i/>
          <w:noProof/>
          <w:lang w:val="sr-Latn-CS"/>
        </w:rPr>
        <w:t>dalji</w:t>
      </w:r>
      <w:r w:rsidRPr="008D0F07">
        <w:rPr>
          <w:rStyle w:val="rvts15"/>
          <w:bCs/>
          <w:i/>
          <w:noProof/>
          <w:lang w:val="sr-Latn-CS"/>
        </w:rPr>
        <w:t xml:space="preserve"> </w:t>
      </w:r>
      <w:r w:rsidR="008D0F07">
        <w:rPr>
          <w:rStyle w:val="rvts15"/>
          <w:bCs/>
          <w:i/>
          <w:noProof/>
          <w:lang w:val="sr-Latn-CS"/>
        </w:rPr>
        <w:t>korisnik</w:t>
      </w:r>
      <w:r w:rsidRPr="008D0F07">
        <w:rPr>
          <w:rStyle w:val="rvts3"/>
          <w:noProof/>
          <w:lang w:val="sr-Latn-CS"/>
        </w:rPr>
        <w:t xml:space="preserve"> </w:t>
      </w:r>
      <w:r w:rsidR="008D0F07">
        <w:rPr>
          <w:rStyle w:val="rvts3"/>
          <w:noProof/>
          <w:lang w:val="sr-Latn-CS"/>
        </w:rPr>
        <w:t>jeste</w:t>
      </w:r>
      <w:r w:rsidRPr="008D0F07">
        <w:rPr>
          <w:rStyle w:val="rvts3"/>
          <w:noProof/>
          <w:lang w:val="sr-Latn-CS"/>
        </w:rPr>
        <w:t xml:space="preserve"> </w:t>
      </w:r>
      <w:r w:rsidR="008D0F07">
        <w:rPr>
          <w:rStyle w:val="rvts3"/>
          <w:noProof/>
          <w:lang w:val="sr-Latn-CS"/>
        </w:rPr>
        <w:t>pravno</w:t>
      </w:r>
      <w:r w:rsidRPr="008D0F07">
        <w:rPr>
          <w:rStyle w:val="rvts3"/>
          <w:noProof/>
          <w:lang w:val="sr-Latn-CS"/>
        </w:rPr>
        <w:t xml:space="preserve"> </w:t>
      </w:r>
      <w:r w:rsidR="008D0F07">
        <w:rPr>
          <w:rStyle w:val="rvts3"/>
          <w:noProof/>
          <w:lang w:val="sr-Latn-CS"/>
        </w:rPr>
        <w:t>lice</w:t>
      </w:r>
      <w:r w:rsidRPr="008D0F07">
        <w:rPr>
          <w:rStyle w:val="rvts3"/>
          <w:noProof/>
          <w:lang w:val="sr-Latn-CS"/>
        </w:rPr>
        <w:t xml:space="preserve"> </w:t>
      </w:r>
      <w:r w:rsidR="008D0F07">
        <w:rPr>
          <w:rStyle w:val="rvts3"/>
          <w:noProof/>
          <w:lang w:val="sr-Latn-CS"/>
        </w:rPr>
        <w:t>ili</w:t>
      </w:r>
      <w:r w:rsidRPr="008D0F07">
        <w:rPr>
          <w:rStyle w:val="rvts3"/>
          <w:noProof/>
          <w:lang w:val="sr-Latn-CS"/>
        </w:rPr>
        <w:t xml:space="preserve"> </w:t>
      </w:r>
      <w:r w:rsidR="008D0F07">
        <w:rPr>
          <w:rStyle w:val="rvts3"/>
          <w:noProof/>
          <w:lang w:val="sr-Latn-CS"/>
        </w:rPr>
        <w:t>preduzetnik</w:t>
      </w:r>
      <w:r w:rsidRPr="008D0F07">
        <w:rPr>
          <w:rStyle w:val="rvts3"/>
          <w:noProof/>
          <w:lang w:val="sr-Latn-CS"/>
        </w:rPr>
        <w:t xml:space="preserve"> </w:t>
      </w:r>
      <w:r w:rsidR="008D0F07">
        <w:rPr>
          <w:rStyle w:val="rvts3"/>
          <w:noProof/>
          <w:lang w:val="sr-Latn-CS"/>
        </w:rPr>
        <w:t>sa</w:t>
      </w:r>
      <w:r w:rsidRPr="008D0F07">
        <w:rPr>
          <w:rStyle w:val="rvts3"/>
          <w:noProof/>
          <w:lang w:val="sr-Latn-CS"/>
        </w:rPr>
        <w:t xml:space="preserve"> </w:t>
      </w:r>
      <w:r w:rsidR="008D0F07">
        <w:rPr>
          <w:rStyle w:val="rvts3"/>
          <w:noProof/>
          <w:lang w:val="sr-Latn-CS"/>
        </w:rPr>
        <w:t>sedištem</w:t>
      </w:r>
      <w:r w:rsidRPr="008D0F07">
        <w:rPr>
          <w:rStyle w:val="rvts3"/>
          <w:noProof/>
          <w:lang w:val="sr-Latn-CS"/>
        </w:rPr>
        <w:t xml:space="preserve"> </w:t>
      </w:r>
      <w:r w:rsidR="008D0F07">
        <w:rPr>
          <w:rStyle w:val="rvts3"/>
          <w:noProof/>
          <w:lang w:val="sr-Latn-CS"/>
        </w:rPr>
        <w:t>na</w:t>
      </w:r>
      <w:r w:rsidRPr="008D0F07">
        <w:rPr>
          <w:rStyle w:val="rvts3"/>
          <w:noProof/>
          <w:lang w:val="sr-Latn-CS"/>
        </w:rPr>
        <w:t xml:space="preserve"> </w:t>
      </w:r>
      <w:r w:rsidR="008D0F07">
        <w:rPr>
          <w:rStyle w:val="rvts3"/>
          <w:noProof/>
          <w:lang w:val="sr-Latn-CS"/>
        </w:rPr>
        <w:t>teritoriji</w:t>
      </w:r>
      <w:r w:rsidRPr="008D0F07">
        <w:rPr>
          <w:rStyle w:val="rvts3"/>
          <w:noProof/>
          <w:lang w:val="sr-Latn-CS"/>
        </w:rPr>
        <w:t xml:space="preserve"> </w:t>
      </w:r>
      <w:r w:rsidR="008D0F07">
        <w:rPr>
          <w:rStyle w:val="rvts3"/>
          <w:noProof/>
          <w:lang w:val="sr-Latn-CS"/>
        </w:rPr>
        <w:t>Republike</w:t>
      </w:r>
      <w:r w:rsidRPr="008D0F07">
        <w:rPr>
          <w:rStyle w:val="rvts3"/>
          <w:noProof/>
          <w:lang w:val="sr-Latn-CS"/>
        </w:rPr>
        <w:t xml:space="preserve"> </w:t>
      </w:r>
      <w:r w:rsidR="008D0F07">
        <w:rPr>
          <w:rStyle w:val="rvts3"/>
          <w:noProof/>
          <w:lang w:val="sr-Latn-CS"/>
        </w:rPr>
        <w:t>Srbije</w:t>
      </w:r>
      <w:r w:rsidRPr="008D0F07">
        <w:rPr>
          <w:rStyle w:val="rvts3"/>
          <w:noProof/>
          <w:lang w:val="sr-Latn-CS"/>
        </w:rPr>
        <w:t xml:space="preserve">, </w:t>
      </w:r>
      <w:r w:rsidR="008D0F07">
        <w:rPr>
          <w:rStyle w:val="rvts3"/>
          <w:noProof/>
          <w:lang w:val="sr-Latn-CS"/>
        </w:rPr>
        <w:t>koje</w:t>
      </w:r>
      <w:r w:rsidRPr="008D0F07">
        <w:rPr>
          <w:rStyle w:val="rvts3"/>
          <w:noProof/>
          <w:lang w:val="sr-Latn-CS"/>
        </w:rPr>
        <w:t xml:space="preserve"> </w:t>
      </w:r>
      <w:r w:rsidR="008D0F07">
        <w:rPr>
          <w:rStyle w:val="rvts3"/>
          <w:noProof/>
          <w:lang w:val="sr-Latn-CS"/>
        </w:rPr>
        <w:t>nije</w:t>
      </w:r>
      <w:r w:rsidRPr="008D0F07">
        <w:rPr>
          <w:rStyle w:val="rvts3"/>
          <w:noProof/>
          <w:lang w:val="sr-Latn-CS"/>
        </w:rPr>
        <w:t xml:space="preserve"> </w:t>
      </w:r>
      <w:r w:rsidR="008D0F07">
        <w:rPr>
          <w:rStyle w:val="rvts3"/>
          <w:noProof/>
          <w:lang w:val="sr-Latn-CS"/>
        </w:rPr>
        <w:t>proizvođač</w:t>
      </w:r>
      <w:r w:rsidRPr="008D0F07">
        <w:rPr>
          <w:rStyle w:val="rvts3"/>
          <w:noProof/>
          <w:lang w:val="sr-Latn-CS"/>
        </w:rPr>
        <w:t xml:space="preserve"> </w:t>
      </w:r>
      <w:r w:rsidR="008D0F07">
        <w:rPr>
          <w:rStyle w:val="rvts3"/>
          <w:noProof/>
          <w:lang w:val="sr-Latn-CS"/>
        </w:rPr>
        <w:t>supstance</w:t>
      </w:r>
      <w:r w:rsidRPr="008D0F07">
        <w:rPr>
          <w:rStyle w:val="rvts3"/>
          <w:noProof/>
          <w:lang w:val="sr-Latn-CS"/>
        </w:rPr>
        <w:t xml:space="preserve"> </w:t>
      </w:r>
      <w:r w:rsidR="008D0F07">
        <w:rPr>
          <w:rStyle w:val="rvts3"/>
          <w:noProof/>
          <w:lang w:val="sr-Latn-CS"/>
        </w:rPr>
        <w:t>i</w:t>
      </w:r>
      <w:r w:rsidRPr="008D0F07">
        <w:rPr>
          <w:rStyle w:val="rvts3"/>
          <w:noProof/>
          <w:lang w:val="sr-Latn-CS"/>
        </w:rPr>
        <w:t xml:space="preserve"> </w:t>
      </w:r>
      <w:r w:rsidR="008D0F07">
        <w:rPr>
          <w:rStyle w:val="rvts3"/>
          <w:noProof/>
          <w:lang w:val="sr-Latn-CS"/>
        </w:rPr>
        <w:t>nije</w:t>
      </w:r>
      <w:r w:rsidRPr="008D0F07">
        <w:rPr>
          <w:rStyle w:val="rvts3"/>
          <w:noProof/>
          <w:lang w:val="sr-Latn-CS"/>
        </w:rPr>
        <w:t xml:space="preserve"> </w:t>
      </w:r>
      <w:r w:rsidR="008D0F07">
        <w:rPr>
          <w:rStyle w:val="rvts3"/>
          <w:noProof/>
          <w:lang w:val="sr-Latn-CS"/>
        </w:rPr>
        <w:t>uvoznik</w:t>
      </w:r>
      <w:r w:rsidRPr="008D0F07">
        <w:rPr>
          <w:rStyle w:val="rvts3"/>
          <w:noProof/>
          <w:lang w:val="sr-Latn-CS"/>
        </w:rPr>
        <w:t xml:space="preserve"> </w:t>
      </w:r>
      <w:r w:rsidR="008D0F07">
        <w:rPr>
          <w:rStyle w:val="rvts3"/>
          <w:noProof/>
          <w:lang w:val="sr-Latn-CS"/>
        </w:rPr>
        <w:t>hemikalije</w:t>
      </w:r>
      <w:r w:rsidRPr="008D0F07">
        <w:rPr>
          <w:rStyle w:val="rvts3"/>
          <w:noProof/>
          <w:lang w:val="sr-Latn-CS"/>
        </w:rPr>
        <w:t xml:space="preserve">, </w:t>
      </w:r>
      <w:r w:rsidR="008D0F07">
        <w:rPr>
          <w:rStyle w:val="rvts3"/>
          <w:noProof/>
          <w:lang w:val="sr-Latn-CS"/>
        </w:rPr>
        <w:t>a</w:t>
      </w:r>
      <w:r w:rsidRPr="008D0F07">
        <w:rPr>
          <w:rStyle w:val="rvts3"/>
          <w:noProof/>
          <w:lang w:val="sr-Latn-CS"/>
        </w:rPr>
        <w:t xml:space="preserve"> </w:t>
      </w:r>
      <w:r w:rsidR="008D0F07">
        <w:rPr>
          <w:rStyle w:val="rvts3"/>
          <w:noProof/>
          <w:lang w:val="sr-Latn-CS"/>
        </w:rPr>
        <w:t>koji</w:t>
      </w:r>
      <w:r w:rsidRPr="008D0F07">
        <w:rPr>
          <w:rStyle w:val="rvts3"/>
          <w:noProof/>
          <w:lang w:val="sr-Latn-CS"/>
        </w:rPr>
        <w:t xml:space="preserve"> </w:t>
      </w:r>
      <w:r w:rsidR="008D0F07">
        <w:rPr>
          <w:rStyle w:val="rvts3"/>
          <w:noProof/>
          <w:lang w:val="sr-Latn-CS"/>
        </w:rPr>
        <w:t>koristi</w:t>
      </w:r>
      <w:r w:rsidRPr="008D0F07">
        <w:rPr>
          <w:rStyle w:val="rvts3"/>
          <w:noProof/>
          <w:lang w:val="sr-Latn-CS"/>
        </w:rPr>
        <w:t xml:space="preserve"> </w:t>
      </w:r>
      <w:r w:rsidR="008D0F07">
        <w:rPr>
          <w:rStyle w:val="rvts3"/>
          <w:noProof/>
          <w:lang w:val="sr-Latn-CS"/>
        </w:rPr>
        <w:t>supstancu</w:t>
      </w:r>
      <w:r w:rsidRPr="008D0F07">
        <w:rPr>
          <w:rStyle w:val="rvts3"/>
          <w:noProof/>
          <w:lang w:val="sr-Latn-CS"/>
        </w:rPr>
        <w:t xml:space="preserve"> </w:t>
      </w:r>
      <w:r w:rsidR="008D0F07">
        <w:rPr>
          <w:rStyle w:val="rvts3"/>
          <w:noProof/>
          <w:lang w:val="sr-Latn-CS"/>
        </w:rPr>
        <w:t>ili</w:t>
      </w:r>
      <w:r w:rsidRPr="008D0F07">
        <w:rPr>
          <w:rStyle w:val="rvts3"/>
          <w:noProof/>
          <w:lang w:val="sr-Latn-CS"/>
        </w:rPr>
        <w:t xml:space="preserve"> </w:t>
      </w:r>
      <w:r w:rsidR="008D0F07">
        <w:rPr>
          <w:rStyle w:val="rvts3"/>
          <w:noProof/>
          <w:lang w:val="sr-Latn-CS"/>
        </w:rPr>
        <w:t>supstancu</w:t>
      </w:r>
      <w:r w:rsidRPr="008D0F07">
        <w:rPr>
          <w:rStyle w:val="rvts3"/>
          <w:noProof/>
          <w:lang w:val="sr-Latn-CS"/>
        </w:rPr>
        <w:t xml:space="preserve"> </w:t>
      </w:r>
      <w:r w:rsidR="008D0F07">
        <w:rPr>
          <w:rStyle w:val="rvts3"/>
          <w:noProof/>
          <w:lang w:val="sr-Latn-CS"/>
        </w:rPr>
        <w:t>sadržanu</w:t>
      </w:r>
      <w:r w:rsidRPr="008D0F07">
        <w:rPr>
          <w:rStyle w:val="rvts3"/>
          <w:noProof/>
          <w:lang w:val="sr-Latn-CS"/>
        </w:rPr>
        <w:t xml:space="preserve"> </w:t>
      </w:r>
      <w:r w:rsidR="008D0F07">
        <w:rPr>
          <w:rStyle w:val="rvts3"/>
          <w:noProof/>
          <w:lang w:val="sr-Latn-CS"/>
        </w:rPr>
        <w:t>u</w:t>
      </w:r>
      <w:r w:rsidRPr="008D0F07">
        <w:rPr>
          <w:rStyle w:val="rvts3"/>
          <w:noProof/>
          <w:lang w:val="sr-Latn-CS"/>
        </w:rPr>
        <w:t xml:space="preserve"> </w:t>
      </w:r>
      <w:r w:rsidR="008D0F07">
        <w:rPr>
          <w:rStyle w:val="rvts3"/>
          <w:noProof/>
          <w:lang w:val="sr-Latn-CS"/>
        </w:rPr>
        <w:t>smeši</w:t>
      </w:r>
      <w:r w:rsidRPr="008D0F07">
        <w:rPr>
          <w:rStyle w:val="rvts3"/>
          <w:noProof/>
          <w:lang w:val="sr-Latn-CS"/>
        </w:rPr>
        <w:t xml:space="preserve"> </w:t>
      </w:r>
      <w:r w:rsidR="008D0F07">
        <w:rPr>
          <w:rStyle w:val="rvts3"/>
          <w:noProof/>
          <w:lang w:val="sr-Latn-CS"/>
        </w:rPr>
        <w:t>u</w:t>
      </w:r>
      <w:r w:rsidRPr="008D0F07">
        <w:rPr>
          <w:rStyle w:val="rvts3"/>
          <w:noProof/>
          <w:lang w:val="sr-Latn-CS"/>
        </w:rPr>
        <w:t xml:space="preserve"> </w:t>
      </w:r>
      <w:r w:rsidR="008D0F07">
        <w:rPr>
          <w:rStyle w:val="rvts3"/>
          <w:noProof/>
          <w:lang w:val="sr-Latn-CS"/>
        </w:rPr>
        <w:t>industrijske</w:t>
      </w:r>
      <w:r w:rsidRPr="008D0F07">
        <w:rPr>
          <w:rStyle w:val="rvts3"/>
          <w:noProof/>
          <w:lang w:val="sr-Latn-CS"/>
        </w:rPr>
        <w:t xml:space="preserve"> </w:t>
      </w:r>
      <w:r w:rsidR="008D0F07">
        <w:rPr>
          <w:rStyle w:val="rvts3"/>
          <w:noProof/>
          <w:lang w:val="sr-Latn-CS"/>
        </w:rPr>
        <w:t>ili</w:t>
      </w:r>
      <w:r w:rsidRPr="008D0F07">
        <w:rPr>
          <w:rStyle w:val="rvts3"/>
          <w:noProof/>
          <w:lang w:val="sr-Latn-CS"/>
        </w:rPr>
        <w:t xml:space="preserve"> </w:t>
      </w:r>
      <w:r w:rsidR="008D0F07">
        <w:rPr>
          <w:rStyle w:val="rvts3"/>
          <w:noProof/>
          <w:lang w:val="sr-Latn-CS"/>
        </w:rPr>
        <w:t>profesionalne</w:t>
      </w:r>
      <w:r w:rsidRPr="008D0F07">
        <w:rPr>
          <w:rStyle w:val="rvts3"/>
          <w:noProof/>
          <w:lang w:val="sr-Latn-CS"/>
        </w:rPr>
        <w:t xml:space="preserve"> </w:t>
      </w:r>
      <w:r w:rsidR="008D0F07">
        <w:rPr>
          <w:rStyle w:val="rvts3"/>
          <w:noProof/>
          <w:lang w:val="sr-Latn-CS"/>
        </w:rPr>
        <w:t>svrhe</w:t>
      </w:r>
      <w:r w:rsidRPr="008D0F07">
        <w:rPr>
          <w:rStyle w:val="rvts3"/>
          <w:noProof/>
          <w:lang w:val="sr-Latn-CS"/>
        </w:rPr>
        <w:t xml:space="preserve">, </w:t>
      </w:r>
      <w:r w:rsidR="008D0F07">
        <w:rPr>
          <w:rStyle w:val="rvts3"/>
          <w:noProof/>
          <w:lang w:val="sr-Latn-CS"/>
        </w:rPr>
        <w:t>uključujući</w:t>
      </w:r>
      <w:r w:rsidRPr="008D0F07">
        <w:rPr>
          <w:rStyle w:val="rvts3"/>
          <w:noProof/>
          <w:lang w:val="sr-Latn-CS"/>
        </w:rPr>
        <w:t xml:space="preserve"> </w:t>
      </w:r>
      <w:r w:rsidR="008D0F07">
        <w:rPr>
          <w:rStyle w:val="rvts3"/>
          <w:noProof/>
          <w:lang w:val="sr-Latn-CS"/>
        </w:rPr>
        <w:t>i</w:t>
      </w:r>
      <w:r w:rsidRPr="008D0F07">
        <w:rPr>
          <w:rStyle w:val="rvts3"/>
          <w:noProof/>
          <w:lang w:val="sr-Latn-CS"/>
        </w:rPr>
        <w:t xml:space="preserve"> </w:t>
      </w:r>
      <w:r w:rsidR="008D0F07">
        <w:rPr>
          <w:rStyle w:val="rvts3"/>
          <w:noProof/>
          <w:lang w:val="sr-Latn-CS"/>
        </w:rPr>
        <w:t>lice</w:t>
      </w:r>
      <w:r w:rsidRPr="008D0F07">
        <w:rPr>
          <w:rStyle w:val="rvts3"/>
          <w:noProof/>
          <w:lang w:val="sr-Latn-CS"/>
        </w:rPr>
        <w:t xml:space="preserve"> </w:t>
      </w:r>
      <w:r w:rsidR="008D0F07">
        <w:rPr>
          <w:rStyle w:val="rvts3"/>
          <w:noProof/>
          <w:lang w:val="sr-Latn-CS"/>
        </w:rPr>
        <w:t>koje</w:t>
      </w:r>
      <w:r w:rsidRPr="008D0F07">
        <w:rPr>
          <w:rStyle w:val="rvts3"/>
          <w:noProof/>
          <w:lang w:val="sr-Latn-CS"/>
        </w:rPr>
        <w:t xml:space="preserve"> </w:t>
      </w:r>
      <w:r w:rsidR="008D0F07">
        <w:rPr>
          <w:rStyle w:val="rvts3"/>
          <w:noProof/>
          <w:lang w:val="sr-Latn-CS"/>
        </w:rPr>
        <w:t>proizvodi</w:t>
      </w:r>
      <w:r w:rsidRPr="008D0F07">
        <w:rPr>
          <w:rStyle w:val="rvts3"/>
          <w:noProof/>
          <w:lang w:val="sr-Latn-CS"/>
        </w:rPr>
        <w:t xml:space="preserve"> </w:t>
      </w:r>
      <w:r w:rsidR="008D0F07">
        <w:rPr>
          <w:rStyle w:val="rvts3"/>
          <w:noProof/>
          <w:lang w:val="sr-Latn-CS"/>
        </w:rPr>
        <w:t>smešu</w:t>
      </w:r>
      <w:r w:rsidRPr="008D0F07">
        <w:rPr>
          <w:rStyle w:val="rvts3"/>
          <w:noProof/>
          <w:lang w:val="sr-Latn-CS"/>
        </w:rPr>
        <w:t xml:space="preserve">. </w:t>
      </w:r>
      <w:r w:rsidR="008D0F07">
        <w:rPr>
          <w:rStyle w:val="rvts3"/>
          <w:noProof/>
          <w:lang w:val="sr-Latn-CS"/>
        </w:rPr>
        <w:t>Distributer</w:t>
      </w:r>
      <w:r w:rsidRPr="008D0F07">
        <w:rPr>
          <w:rStyle w:val="rvts3"/>
          <w:noProof/>
          <w:lang w:val="sr-Latn-CS"/>
        </w:rPr>
        <w:t xml:space="preserve"> </w:t>
      </w:r>
      <w:r w:rsidR="008D0F07">
        <w:rPr>
          <w:rStyle w:val="rvts3"/>
          <w:noProof/>
          <w:lang w:val="sr-Latn-CS"/>
        </w:rPr>
        <w:t>i</w:t>
      </w:r>
      <w:r w:rsidRPr="008D0F07">
        <w:rPr>
          <w:rStyle w:val="rvts3"/>
          <w:noProof/>
          <w:lang w:val="sr-Latn-CS"/>
        </w:rPr>
        <w:t xml:space="preserve"> </w:t>
      </w:r>
      <w:r w:rsidR="008D0F07">
        <w:rPr>
          <w:rStyle w:val="rvts3"/>
          <w:noProof/>
          <w:lang w:val="sr-Latn-CS"/>
        </w:rPr>
        <w:t>potrošač</w:t>
      </w:r>
      <w:r w:rsidRPr="008D0F07">
        <w:rPr>
          <w:rStyle w:val="rvts3"/>
          <w:noProof/>
          <w:lang w:val="sr-Latn-CS"/>
        </w:rPr>
        <w:t xml:space="preserve"> </w:t>
      </w:r>
      <w:r w:rsidR="008D0F07">
        <w:rPr>
          <w:rStyle w:val="rvts3"/>
          <w:noProof/>
          <w:lang w:val="sr-Latn-CS"/>
        </w:rPr>
        <w:t>se</w:t>
      </w:r>
      <w:r w:rsidRPr="008D0F07">
        <w:rPr>
          <w:rStyle w:val="rvts3"/>
          <w:noProof/>
          <w:lang w:val="sr-Latn-CS"/>
        </w:rPr>
        <w:t xml:space="preserve"> </w:t>
      </w:r>
      <w:r w:rsidR="008D0F07">
        <w:rPr>
          <w:rStyle w:val="rvts3"/>
          <w:noProof/>
          <w:lang w:val="sr-Latn-CS"/>
        </w:rPr>
        <w:t>ne</w:t>
      </w:r>
      <w:r w:rsidRPr="008D0F07">
        <w:rPr>
          <w:rStyle w:val="rvts3"/>
          <w:noProof/>
          <w:lang w:val="sr-Latn-CS"/>
        </w:rPr>
        <w:t xml:space="preserve"> </w:t>
      </w:r>
      <w:r w:rsidR="008D0F07">
        <w:rPr>
          <w:rStyle w:val="rvts3"/>
          <w:noProof/>
          <w:lang w:val="sr-Latn-CS"/>
        </w:rPr>
        <w:t>smatra</w:t>
      </w:r>
      <w:r w:rsidRPr="008D0F07">
        <w:rPr>
          <w:rStyle w:val="rvts3"/>
          <w:noProof/>
          <w:lang w:val="sr-Latn-CS"/>
        </w:rPr>
        <w:t xml:space="preserve"> </w:t>
      </w:r>
      <w:r w:rsidR="008D0F07">
        <w:rPr>
          <w:rStyle w:val="rvts3"/>
          <w:noProof/>
          <w:lang w:val="sr-Latn-CS"/>
        </w:rPr>
        <w:t>daljim</w:t>
      </w:r>
      <w:r w:rsidRPr="008D0F07">
        <w:rPr>
          <w:rStyle w:val="rvts3"/>
          <w:noProof/>
          <w:lang w:val="sr-Latn-CS"/>
        </w:rPr>
        <w:t xml:space="preserve"> </w:t>
      </w:r>
      <w:r w:rsidR="008D0F07">
        <w:rPr>
          <w:rStyle w:val="rvts3"/>
          <w:noProof/>
          <w:lang w:val="sr-Latn-CS"/>
        </w:rPr>
        <w:t>korisnikom</w:t>
      </w:r>
      <w:r w:rsidRPr="008D0F07">
        <w:rPr>
          <w:rStyle w:val="rvts3"/>
          <w:noProof/>
          <w:lang w:val="sr-Latn-CS"/>
        </w:rPr>
        <w:t>;</w:t>
      </w:r>
    </w:p>
    <w:p w:rsidR="008E6BDA" w:rsidRPr="008D0F07" w:rsidRDefault="008E6BDA" w:rsidP="008E6BDA">
      <w:pPr>
        <w:pStyle w:val="rvps6"/>
        <w:shd w:val="clear" w:color="auto" w:fill="FFFFFF"/>
        <w:ind w:left="0" w:firstLine="720"/>
        <w:jc w:val="both"/>
        <w:rPr>
          <w:bCs/>
          <w:noProof/>
          <w:color w:val="008080"/>
          <w:lang w:val="sr-Latn-CS"/>
        </w:rPr>
      </w:pPr>
      <w:r w:rsidRPr="008D0F07">
        <w:rPr>
          <w:rStyle w:val="rvts3"/>
          <w:noProof/>
          <w:lang w:val="sr-Latn-CS"/>
        </w:rPr>
        <w:t xml:space="preserve">2) </w:t>
      </w:r>
      <w:r w:rsidR="008D0F07">
        <w:rPr>
          <w:rStyle w:val="rvts15"/>
          <w:bCs/>
          <w:i/>
          <w:noProof/>
          <w:lang w:val="sr-Latn-CS"/>
        </w:rPr>
        <w:t>detergent</w:t>
      </w:r>
      <w:r w:rsidRPr="008D0F07">
        <w:rPr>
          <w:rStyle w:val="rvts3"/>
          <w:noProof/>
          <w:lang w:val="sr-Latn-CS"/>
        </w:rPr>
        <w:t xml:space="preserve"> </w:t>
      </w:r>
      <w:r w:rsidR="008D0F07">
        <w:rPr>
          <w:rStyle w:val="rvts3"/>
          <w:noProof/>
          <w:lang w:val="sr-Latn-CS"/>
        </w:rPr>
        <w:t>jeste</w:t>
      </w:r>
      <w:r w:rsidRPr="008D0F07">
        <w:rPr>
          <w:rStyle w:val="rvts3"/>
          <w:noProof/>
          <w:lang w:val="sr-Latn-CS"/>
        </w:rPr>
        <w:t xml:space="preserve"> </w:t>
      </w:r>
      <w:r w:rsidR="008D0F07">
        <w:rPr>
          <w:rStyle w:val="rvts3"/>
          <w:noProof/>
          <w:lang w:val="sr-Latn-CS"/>
        </w:rPr>
        <w:t>supstanca</w:t>
      </w:r>
      <w:r w:rsidRPr="008D0F07">
        <w:rPr>
          <w:rStyle w:val="rvts3"/>
          <w:noProof/>
          <w:lang w:val="sr-Latn-CS"/>
        </w:rPr>
        <w:t xml:space="preserve"> </w:t>
      </w:r>
      <w:r w:rsidR="008D0F07">
        <w:rPr>
          <w:rStyle w:val="rvts3"/>
          <w:noProof/>
          <w:lang w:val="sr-Latn-CS"/>
        </w:rPr>
        <w:t>ili</w:t>
      </w:r>
      <w:r w:rsidRPr="008D0F07">
        <w:rPr>
          <w:rStyle w:val="rvts3"/>
          <w:noProof/>
          <w:lang w:val="sr-Latn-CS"/>
        </w:rPr>
        <w:t xml:space="preserve"> </w:t>
      </w:r>
      <w:r w:rsidR="008D0F07">
        <w:rPr>
          <w:rStyle w:val="rvts3"/>
          <w:noProof/>
          <w:lang w:val="sr-Latn-CS"/>
        </w:rPr>
        <w:t>smeša</w:t>
      </w:r>
      <w:r w:rsidRPr="008D0F07">
        <w:rPr>
          <w:rStyle w:val="rvts3"/>
          <w:noProof/>
          <w:lang w:val="sr-Latn-CS"/>
        </w:rPr>
        <w:t xml:space="preserve"> </w:t>
      </w:r>
      <w:r w:rsidR="008D0F07">
        <w:rPr>
          <w:rStyle w:val="rvts3"/>
          <w:noProof/>
          <w:lang w:val="sr-Latn-CS"/>
        </w:rPr>
        <w:t>koja</w:t>
      </w:r>
      <w:r w:rsidRPr="008D0F07">
        <w:rPr>
          <w:rStyle w:val="rvts3"/>
          <w:noProof/>
          <w:lang w:val="sr-Latn-CS"/>
        </w:rPr>
        <w:t xml:space="preserve"> </w:t>
      </w:r>
      <w:r w:rsidR="008D0F07">
        <w:rPr>
          <w:rStyle w:val="rvts3"/>
          <w:noProof/>
          <w:lang w:val="sr-Latn-CS"/>
        </w:rPr>
        <w:t>sadrži</w:t>
      </w:r>
      <w:r w:rsidRPr="008D0F07">
        <w:rPr>
          <w:rStyle w:val="rvts3"/>
          <w:noProof/>
          <w:lang w:val="sr-Latn-CS"/>
        </w:rPr>
        <w:t xml:space="preserve"> </w:t>
      </w:r>
      <w:r w:rsidR="008D0F07">
        <w:rPr>
          <w:rStyle w:val="rvts3"/>
          <w:noProof/>
          <w:lang w:val="sr-Latn-CS"/>
        </w:rPr>
        <w:t>sapune</w:t>
      </w:r>
      <w:r w:rsidRPr="008D0F07">
        <w:rPr>
          <w:rStyle w:val="rvts3"/>
          <w:noProof/>
          <w:lang w:val="sr-Latn-CS"/>
        </w:rPr>
        <w:t xml:space="preserve"> </w:t>
      </w:r>
      <w:r w:rsidR="008D0F07">
        <w:rPr>
          <w:rStyle w:val="rvts3"/>
          <w:noProof/>
          <w:lang w:val="sr-Latn-CS"/>
        </w:rPr>
        <w:t>odnosno</w:t>
      </w:r>
      <w:r w:rsidRPr="008D0F07">
        <w:rPr>
          <w:rStyle w:val="rvts3"/>
          <w:noProof/>
          <w:lang w:val="sr-Latn-CS"/>
        </w:rPr>
        <w:t xml:space="preserve"> </w:t>
      </w:r>
      <w:r w:rsidR="008D0F07">
        <w:rPr>
          <w:rStyle w:val="rvts3"/>
          <w:noProof/>
          <w:lang w:val="sr-Latn-CS"/>
        </w:rPr>
        <w:t>druge</w:t>
      </w:r>
      <w:r w:rsidRPr="008D0F07">
        <w:rPr>
          <w:rStyle w:val="rvts3"/>
          <w:noProof/>
          <w:lang w:val="sr-Latn-CS"/>
        </w:rPr>
        <w:t xml:space="preserve"> </w:t>
      </w:r>
      <w:r w:rsidR="008D0F07">
        <w:rPr>
          <w:rStyle w:val="rvts3"/>
          <w:noProof/>
          <w:lang w:val="sr-Latn-CS"/>
        </w:rPr>
        <w:t>surfaktante</w:t>
      </w:r>
      <w:r w:rsidRPr="008D0F07">
        <w:rPr>
          <w:rStyle w:val="rvts3"/>
          <w:noProof/>
          <w:lang w:val="sr-Latn-CS"/>
        </w:rPr>
        <w:t xml:space="preserve"> </w:t>
      </w:r>
      <w:r w:rsidR="008D0F07">
        <w:rPr>
          <w:rStyle w:val="rvts3"/>
          <w:noProof/>
          <w:lang w:val="sr-Latn-CS"/>
        </w:rPr>
        <w:t>i</w:t>
      </w:r>
      <w:r w:rsidRPr="008D0F07">
        <w:rPr>
          <w:rStyle w:val="rvts3"/>
          <w:noProof/>
          <w:lang w:val="sr-Latn-CS"/>
        </w:rPr>
        <w:t xml:space="preserve"> </w:t>
      </w:r>
      <w:r w:rsidR="008D0F07">
        <w:rPr>
          <w:rStyle w:val="rvts3"/>
          <w:noProof/>
          <w:lang w:val="sr-Latn-CS"/>
        </w:rPr>
        <w:t>koristi</w:t>
      </w:r>
      <w:r w:rsidRPr="008D0F07">
        <w:rPr>
          <w:rStyle w:val="rvts3"/>
          <w:noProof/>
          <w:lang w:val="sr-Latn-CS"/>
        </w:rPr>
        <w:t xml:space="preserve"> </w:t>
      </w:r>
      <w:r w:rsidR="008D0F07">
        <w:rPr>
          <w:rStyle w:val="rvts3"/>
          <w:noProof/>
          <w:lang w:val="sr-Latn-CS"/>
        </w:rPr>
        <w:t>se</w:t>
      </w:r>
      <w:r w:rsidRPr="008D0F07">
        <w:rPr>
          <w:rStyle w:val="rvts3"/>
          <w:noProof/>
          <w:lang w:val="sr-Latn-CS"/>
        </w:rPr>
        <w:t xml:space="preserve"> </w:t>
      </w:r>
      <w:r w:rsidR="008D0F07">
        <w:rPr>
          <w:rStyle w:val="rvts3"/>
          <w:noProof/>
          <w:lang w:val="sr-Latn-CS"/>
        </w:rPr>
        <w:t>za</w:t>
      </w:r>
      <w:r w:rsidRPr="008D0F07">
        <w:rPr>
          <w:rStyle w:val="rvts3"/>
          <w:noProof/>
          <w:lang w:val="sr-Latn-CS"/>
        </w:rPr>
        <w:t xml:space="preserve"> </w:t>
      </w:r>
      <w:r w:rsidR="008D0F07">
        <w:rPr>
          <w:rStyle w:val="rvts3"/>
          <w:noProof/>
          <w:lang w:val="sr-Latn-CS"/>
        </w:rPr>
        <w:t>pranje</w:t>
      </w:r>
      <w:r w:rsidRPr="008D0F07">
        <w:rPr>
          <w:rStyle w:val="rvts3"/>
          <w:noProof/>
          <w:lang w:val="sr-Latn-CS"/>
        </w:rPr>
        <w:t xml:space="preserve"> </w:t>
      </w:r>
      <w:r w:rsidR="008D0F07">
        <w:rPr>
          <w:rStyle w:val="rvts3"/>
          <w:noProof/>
          <w:lang w:val="sr-Latn-CS"/>
        </w:rPr>
        <w:t>i</w:t>
      </w:r>
      <w:r w:rsidRPr="008D0F07">
        <w:rPr>
          <w:rStyle w:val="rvts3"/>
          <w:noProof/>
          <w:lang w:val="sr-Latn-CS"/>
        </w:rPr>
        <w:t xml:space="preserve"> </w:t>
      </w:r>
      <w:r w:rsidR="008D0F07">
        <w:rPr>
          <w:rStyle w:val="rvts3"/>
          <w:noProof/>
          <w:lang w:val="sr-Latn-CS"/>
        </w:rPr>
        <w:t>čišćenje</w:t>
      </w:r>
      <w:r w:rsidRPr="008D0F07">
        <w:rPr>
          <w:rStyle w:val="rvts3"/>
          <w:noProof/>
          <w:lang w:val="sr-Latn-CS"/>
        </w:rPr>
        <w:t xml:space="preserve">. </w:t>
      </w:r>
      <w:r w:rsidR="008D0F07">
        <w:rPr>
          <w:rStyle w:val="rvts3"/>
          <w:noProof/>
          <w:lang w:val="sr-Latn-CS"/>
        </w:rPr>
        <w:t>U</w:t>
      </w:r>
      <w:r w:rsidRPr="008D0F07">
        <w:rPr>
          <w:rStyle w:val="rvts3"/>
          <w:noProof/>
          <w:lang w:val="sr-Latn-CS"/>
        </w:rPr>
        <w:t xml:space="preserve"> </w:t>
      </w:r>
      <w:r w:rsidR="008D0F07">
        <w:rPr>
          <w:rStyle w:val="rvts3"/>
          <w:noProof/>
          <w:lang w:val="sr-Latn-CS"/>
        </w:rPr>
        <w:t>detergente</w:t>
      </w:r>
      <w:r w:rsidRPr="008D0F07">
        <w:rPr>
          <w:rStyle w:val="rvts3"/>
          <w:noProof/>
          <w:lang w:val="sr-Latn-CS"/>
        </w:rPr>
        <w:t xml:space="preserve"> </w:t>
      </w:r>
      <w:r w:rsidR="008D0F07">
        <w:rPr>
          <w:rStyle w:val="rvts3"/>
          <w:noProof/>
          <w:lang w:val="sr-Latn-CS"/>
        </w:rPr>
        <w:t>spadaju</w:t>
      </w:r>
      <w:r w:rsidRPr="008D0F07">
        <w:rPr>
          <w:rStyle w:val="rvts3"/>
          <w:noProof/>
          <w:lang w:val="sr-Latn-CS"/>
        </w:rPr>
        <w:t xml:space="preserve"> </w:t>
      </w:r>
      <w:r w:rsidR="008D0F07">
        <w:rPr>
          <w:rStyle w:val="rvts3"/>
          <w:noProof/>
          <w:lang w:val="sr-Latn-CS"/>
        </w:rPr>
        <w:t>i</w:t>
      </w:r>
      <w:r w:rsidRPr="008D0F07">
        <w:rPr>
          <w:rStyle w:val="rvts3"/>
          <w:noProof/>
          <w:lang w:val="sr-Latn-CS"/>
        </w:rPr>
        <w:t xml:space="preserve"> </w:t>
      </w:r>
      <w:r w:rsidR="008D0F07">
        <w:rPr>
          <w:rStyle w:val="rvts3"/>
          <w:noProof/>
          <w:lang w:val="sr-Latn-CS"/>
        </w:rPr>
        <w:t>pomoćne</w:t>
      </w:r>
      <w:r w:rsidRPr="008D0F07">
        <w:rPr>
          <w:rStyle w:val="rvts3"/>
          <w:noProof/>
          <w:lang w:val="sr-Latn-CS"/>
        </w:rPr>
        <w:t xml:space="preserve"> </w:t>
      </w:r>
      <w:r w:rsidR="008D0F07">
        <w:rPr>
          <w:rStyle w:val="rvts3"/>
          <w:noProof/>
          <w:lang w:val="sr-Latn-CS"/>
        </w:rPr>
        <w:t>smeše</w:t>
      </w:r>
      <w:r w:rsidRPr="008D0F07">
        <w:rPr>
          <w:rStyle w:val="rvts3"/>
          <w:noProof/>
          <w:lang w:val="sr-Latn-CS"/>
        </w:rPr>
        <w:t xml:space="preserve"> </w:t>
      </w:r>
      <w:r w:rsidR="008D0F07">
        <w:rPr>
          <w:rStyle w:val="rvts3"/>
          <w:noProof/>
          <w:lang w:val="sr-Latn-CS"/>
        </w:rPr>
        <w:t>za</w:t>
      </w:r>
      <w:r w:rsidRPr="008D0F07">
        <w:rPr>
          <w:rStyle w:val="rvts3"/>
          <w:noProof/>
          <w:lang w:val="sr-Latn-CS"/>
        </w:rPr>
        <w:t xml:space="preserve"> </w:t>
      </w:r>
      <w:r w:rsidR="008D0F07">
        <w:rPr>
          <w:rStyle w:val="rvts3"/>
          <w:noProof/>
          <w:lang w:val="sr-Latn-CS"/>
        </w:rPr>
        <w:t>pranje</w:t>
      </w:r>
      <w:r w:rsidRPr="008D0F07">
        <w:rPr>
          <w:rStyle w:val="rvts3"/>
          <w:noProof/>
          <w:lang w:val="sr-Latn-CS"/>
        </w:rPr>
        <w:t xml:space="preserve"> (</w:t>
      </w:r>
      <w:r w:rsidR="008D0F07">
        <w:rPr>
          <w:rStyle w:val="rvts3"/>
          <w:noProof/>
          <w:lang w:val="sr-Latn-CS"/>
        </w:rPr>
        <w:t>pretpranje</w:t>
      </w:r>
      <w:r w:rsidRPr="008D0F07">
        <w:rPr>
          <w:rStyle w:val="rvts3"/>
          <w:noProof/>
          <w:lang w:val="sr-Latn-CS"/>
        </w:rPr>
        <w:t xml:space="preserve">, </w:t>
      </w:r>
      <w:r w:rsidR="008D0F07">
        <w:rPr>
          <w:rStyle w:val="rvts3"/>
          <w:noProof/>
          <w:lang w:val="sr-Latn-CS"/>
        </w:rPr>
        <w:t>ispiranje</w:t>
      </w:r>
      <w:r w:rsidRPr="008D0F07">
        <w:rPr>
          <w:rStyle w:val="rvts3"/>
          <w:noProof/>
          <w:lang w:val="sr-Latn-CS"/>
        </w:rPr>
        <w:t xml:space="preserve"> </w:t>
      </w:r>
      <w:r w:rsidR="008D0F07">
        <w:rPr>
          <w:rStyle w:val="rvts3"/>
          <w:noProof/>
          <w:lang w:val="sr-Latn-CS"/>
        </w:rPr>
        <w:t>ili</w:t>
      </w:r>
      <w:r w:rsidRPr="008D0F07">
        <w:rPr>
          <w:rStyle w:val="rvts3"/>
          <w:noProof/>
          <w:lang w:val="sr-Latn-CS"/>
        </w:rPr>
        <w:t xml:space="preserve"> </w:t>
      </w:r>
      <w:r w:rsidR="008D0F07">
        <w:rPr>
          <w:rStyle w:val="rvts3"/>
          <w:noProof/>
          <w:lang w:val="sr-Latn-CS"/>
        </w:rPr>
        <w:t>izbeljivanje</w:t>
      </w:r>
      <w:r w:rsidRPr="008D0F07">
        <w:rPr>
          <w:rStyle w:val="rvts3"/>
          <w:noProof/>
          <w:lang w:val="sr-Latn-CS"/>
        </w:rPr>
        <w:t xml:space="preserve"> </w:t>
      </w:r>
      <w:r w:rsidR="008D0F07">
        <w:rPr>
          <w:rStyle w:val="rvts3"/>
          <w:noProof/>
          <w:lang w:val="sr-Latn-CS"/>
        </w:rPr>
        <w:t>odeće</w:t>
      </w:r>
      <w:r w:rsidRPr="008D0F07">
        <w:rPr>
          <w:rStyle w:val="rvts3"/>
          <w:noProof/>
          <w:lang w:val="sr-Latn-CS"/>
        </w:rPr>
        <w:t xml:space="preserve">), </w:t>
      </w:r>
      <w:r w:rsidR="008D0F07">
        <w:rPr>
          <w:rStyle w:val="rvts3"/>
          <w:noProof/>
          <w:lang w:val="sr-Latn-CS"/>
        </w:rPr>
        <w:t>omekšivači</w:t>
      </w:r>
      <w:r w:rsidRPr="008D0F07">
        <w:rPr>
          <w:rStyle w:val="rvts3"/>
          <w:noProof/>
          <w:lang w:val="sr-Latn-CS"/>
        </w:rPr>
        <w:t xml:space="preserve"> </w:t>
      </w:r>
      <w:r w:rsidR="008D0F07">
        <w:rPr>
          <w:rStyle w:val="rvts3"/>
          <w:noProof/>
          <w:lang w:val="sr-Latn-CS"/>
        </w:rPr>
        <w:t>rublja</w:t>
      </w:r>
      <w:r w:rsidRPr="008D0F07">
        <w:rPr>
          <w:rStyle w:val="rvts3"/>
          <w:noProof/>
          <w:lang w:val="sr-Latn-CS"/>
        </w:rPr>
        <w:t xml:space="preserve">, </w:t>
      </w:r>
      <w:r w:rsidR="008D0F07">
        <w:rPr>
          <w:rStyle w:val="rvts3"/>
          <w:noProof/>
          <w:lang w:val="sr-Latn-CS"/>
        </w:rPr>
        <w:t>smeše</w:t>
      </w:r>
      <w:r w:rsidRPr="008D0F07">
        <w:rPr>
          <w:rStyle w:val="rvts3"/>
          <w:noProof/>
          <w:lang w:val="sr-Latn-CS"/>
        </w:rPr>
        <w:t xml:space="preserve"> </w:t>
      </w:r>
      <w:r w:rsidR="008D0F07">
        <w:rPr>
          <w:rStyle w:val="rvts3"/>
          <w:noProof/>
          <w:lang w:val="sr-Latn-CS"/>
        </w:rPr>
        <w:t>za</w:t>
      </w:r>
      <w:r w:rsidRPr="008D0F07">
        <w:rPr>
          <w:rStyle w:val="rvts3"/>
          <w:noProof/>
          <w:lang w:val="sr-Latn-CS"/>
        </w:rPr>
        <w:t xml:space="preserve"> </w:t>
      </w:r>
      <w:r w:rsidR="008D0F07">
        <w:rPr>
          <w:rStyle w:val="rvts3"/>
          <w:noProof/>
          <w:lang w:val="sr-Latn-CS"/>
        </w:rPr>
        <w:t>druga</w:t>
      </w:r>
      <w:r w:rsidRPr="008D0F07">
        <w:rPr>
          <w:rStyle w:val="rvts3"/>
          <w:noProof/>
          <w:lang w:val="sr-Latn-CS"/>
        </w:rPr>
        <w:t xml:space="preserve"> </w:t>
      </w:r>
      <w:r w:rsidR="008D0F07">
        <w:rPr>
          <w:rStyle w:val="rvts3"/>
          <w:noProof/>
          <w:lang w:val="sr-Latn-CS"/>
        </w:rPr>
        <w:t>čišćenja</w:t>
      </w:r>
      <w:r w:rsidRPr="008D0F07">
        <w:rPr>
          <w:rStyle w:val="rvts3"/>
          <w:noProof/>
          <w:lang w:val="sr-Latn-CS"/>
        </w:rPr>
        <w:t xml:space="preserve"> </w:t>
      </w:r>
      <w:r w:rsidR="008D0F07">
        <w:rPr>
          <w:rStyle w:val="rvts3"/>
          <w:noProof/>
          <w:lang w:val="sr-Latn-CS"/>
        </w:rPr>
        <w:t>i</w:t>
      </w:r>
      <w:r w:rsidRPr="008D0F07">
        <w:rPr>
          <w:rStyle w:val="rvts3"/>
          <w:noProof/>
          <w:lang w:val="sr-Latn-CS"/>
        </w:rPr>
        <w:t xml:space="preserve"> </w:t>
      </w:r>
      <w:r w:rsidR="008D0F07">
        <w:rPr>
          <w:rStyle w:val="rvts3"/>
          <w:noProof/>
          <w:lang w:val="sr-Latn-CS"/>
        </w:rPr>
        <w:t>slično</w:t>
      </w:r>
      <w:r w:rsidRPr="008D0F07">
        <w:rPr>
          <w:rStyle w:val="rvts3"/>
          <w:noProof/>
          <w:lang w:val="sr-Latn-CS"/>
        </w:rPr>
        <w:t xml:space="preserve">; </w:t>
      </w:r>
    </w:p>
    <w:p w:rsidR="008E6BDA" w:rsidRPr="008D0F07" w:rsidRDefault="008E6BDA" w:rsidP="008E6BDA">
      <w:pPr>
        <w:pStyle w:val="rvps6"/>
        <w:shd w:val="clear" w:color="auto" w:fill="FFFFFF"/>
        <w:ind w:left="0" w:firstLine="720"/>
        <w:jc w:val="both"/>
        <w:rPr>
          <w:bCs/>
          <w:noProof/>
          <w:color w:val="008080"/>
          <w:lang w:val="sr-Latn-CS"/>
        </w:rPr>
      </w:pPr>
      <w:r w:rsidRPr="008D0F07">
        <w:rPr>
          <w:rStyle w:val="rvts3"/>
          <w:noProof/>
          <w:lang w:val="sr-Latn-CS"/>
        </w:rPr>
        <w:t xml:space="preserve">3) </w:t>
      </w:r>
      <w:r w:rsidR="008D0F07">
        <w:rPr>
          <w:rStyle w:val="rvts15"/>
          <w:bCs/>
          <w:i/>
          <w:noProof/>
          <w:lang w:val="sr-Latn-CS"/>
        </w:rPr>
        <w:t>distributer</w:t>
      </w:r>
      <w:r w:rsidRPr="008D0F07">
        <w:rPr>
          <w:rStyle w:val="rvts3"/>
          <w:noProof/>
          <w:lang w:val="sr-Latn-CS"/>
        </w:rPr>
        <w:t xml:space="preserve"> </w:t>
      </w:r>
      <w:r w:rsidR="008D0F07">
        <w:rPr>
          <w:rStyle w:val="rvts3"/>
          <w:noProof/>
          <w:lang w:val="sr-Latn-CS"/>
        </w:rPr>
        <w:t>jeste</w:t>
      </w:r>
      <w:r w:rsidRPr="008D0F07">
        <w:rPr>
          <w:rStyle w:val="rvts3"/>
          <w:noProof/>
          <w:lang w:val="sr-Latn-CS"/>
        </w:rPr>
        <w:t xml:space="preserve"> </w:t>
      </w:r>
      <w:r w:rsidR="008D0F07">
        <w:rPr>
          <w:rStyle w:val="rvts3"/>
          <w:noProof/>
          <w:lang w:val="sr-Latn-CS"/>
        </w:rPr>
        <w:t>pravno</w:t>
      </w:r>
      <w:r w:rsidRPr="008D0F07">
        <w:rPr>
          <w:rStyle w:val="rvts3"/>
          <w:noProof/>
          <w:lang w:val="sr-Latn-CS"/>
        </w:rPr>
        <w:t xml:space="preserve"> </w:t>
      </w:r>
      <w:r w:rsidR="008D0F07">
        <w:rPr>
          <w:rStyle w:val="rvts3"/>
          <w:noProof/>
          <w:lang w:val="sr-Latn-CS"/>
        </w:rPr>
        <w:t>lice</w:t>
      </w:r>
      <w:r w:rsidRPr="008D0F07">
        <w:rPr>
          <w:rStyle w:val="rvts3"/>
          <w:noProof/>
          <w:lang w:val="sr-Latn-CS"/>
        </w:rPr>
        <w:t xml:space="preserve"> </w:t>
      </w:r>
      <w:r w:rsidR="008D0F07">
        <w:rPr>
          <w:rStyle w:val="rvts3"/>
          <w:noProof/>
          <w:lang w:val="sr-Latn-CS"/>
        </w:rPr>
        <w:t>ili</w:t>
      </w:r>
      <w:r w:rsidRPr="008D0F07">
        <w:rPr>
          <w:rStyle w:val="rvts3"/>
          <w:noProof/>
          <w:lang w:val="sr-Latn-CS"/>
        </w:rPr>
        <w:t xml:space="preserve"> </w:t>
      </w:r>
      <w:r w:rsidR="008D0F07">
        <w:rPr>
          <w:rStyle w:val="rvts3"/>
          <w:noProof/>
          <w:lang w:val="sr-Latn-CS"/>
        </w:rPr>
        <w:t>preduzetnik</w:t>
      </w:r>
      <w:r w:rsidRPr="008D0F07">
        <w:rPr>
          <w:rStyle w:val="rvts3"/>
          <w:noProof/>
          <w:lang w:val="sr-Latn-CS"/>
        </w:rPr>
        <w:t xml:space="preserve"> </w:t>
      </w:r>
      <w:r w:rsidR="008D0F07">
        <w:rPr>
          <w:rStyle w:val="rvts3"/>
          <w:noProof/>
          <w:lang w:val="sr-Latn-CS"/>
        </w:rPr>
        <w:t>sa</w:t>
      </w:r>
      <w:r w:rsidRPr="008D0F07">
        <w:rPr>
          <w:rStyle w:val="rvts3"/>
          <w:noProof/>
          <w:lang w:val="sr-Latn-CS"/>
        </w:rPr>
        <w:t xml:space="preserve"> </w:t>
      </w:r>
      <w:r w:rsidR="008D0F07">
        <w:rPr>
          <w:rStyle w:val="rvts3"/>
          <w:noProof/>
          <w:lang w:val="sr-Latn-CS"/>
        </w:rPr>
        <w:t>sedištem</w:t>
      </w:r>
      <w:r w:rsidRPr="008D0F07">
        <w:rPr>
          <w:rStyle w:val="rvts3"/>
          <w:noProof/>
          <w:lang w:val="sr-Latn-CS"/>
        </w:rPr>
        <w:t xml:space="preserve"> </w:t>
      </w:r>
      <w:r w:rsidR="008D0F07">
        <w:rPr>
          <w:rStyle w:val="rvts3"/>
          <w:noProof/>
          <w:lang w:val="sr-Latn-CS"/>
        </w:rPr>
        <w:t>na</w:t>
      </w:r>
      <w:r w:rsidRPr="008D0F07">
        <w:rPr>
          <w:rStyle w:val="rvts3"/>
          <w:noProof/>
          <w:lang w:val="sr-Latn-CS"/>
        </w:rPr>
        <w:t xml:space="preserve"> </w:t>
      </w:r>
      <w:r w:rsidR="008D0F07">
        <w:rPr>
          <w:rStyle w:val="rvts3"/>
          <w:noProof/>
          <w:lang w:val="sr-Latn-CS"/>
        </w:rPr>
        <w:t>teritoriji</w:t>
      </w:r>
      <w:r w:rsidRPr="008D0F07">
        <w:rPr>
          <w:rStyle w:val="rvts3"/>
          <w:noProof/>
          <w:lang w:val="sr-Latn-CS"/>
        </w:rPr>
        <w:t xml:space="preserve"> </w:t>
      </w:r>
      <w:r w:rsidR="008D0F07">
        <w:rPr>
          <w:rStyle w:val="rvts3"/>
          <w:noProof/>
          <w:lang w:val="sr-Latn-CS"/>
        </w:rPr>
        <w:t>Republike</w:t>
      </w:r>
      <w:r w:rsidRPr="008D0F07">
        <w:rPr>
          <w:rStyle w:val="rvts3"/>
          <w:noProof/>
          <w:lang w:val="sr-Latn-CS"/>
        </w:rPr>
        <w:t xml:space="preserve"> </w:t>
      </w:r>
      <w:r w:rsidR="008D0F07">
        <w:rPr>
          <w:rStyle w:val="rvts3"/>
          <w:noProof/>
          <w:lang w:val="sr-Latn-CS"/>
        </w:rPr>
        <w:t>Srbije</w:t>
      </w:r>
      <w:r w:rsidRPr="008D0F07">
        <w:rPr>
          <w:rStyle w:val="rvts3"/>
          <w:noProof/>
          <w:lang w:val="sr-Latn-CS"/>
        </w:rPr>
        <w:t xml:space="preserve">, </w:t>
      </w:r>
      <w:r w:rsidR="008D0F07">
        <w:rPr>
          <w:rStyle w:val="rvts3"/>
          <w:noProof/>
          <w:lang w:val="sr-Latn-CS"/>
        </w:rPr>
        <w:t>koji</w:t>
      </w:r>
      <w:r w:rsidRPr="008D0F07">
        <w:rPr>
          <w:rStyle w:val="rvts3"/>
          <w:noProof/>
          <w:lang w:val="sr-Latn-CS"/>
        </w:rPr>
        <w:t xml:space="preserve"> </w:t>
      </w:r>
      <w:r w:rsidR="008D0F07">
        <w:rPr>
          <w:rStyle w:val="rvts3"/>
          <w:noProof/>
          <w:lang w:val="sr-Latn-CS"/>
        </w:rPr>
        <w:t>skladišti</w:t>
      </w:r>
      <w:r w:rsidRPr="008D0F07">
        <w:rPr>
          <w:rStyle w:val="rvts3"/>
          <w:noProof/>
          <w:lang w:val="sr-Latn-CS"/>
        </w:rPr>
        <w:t xml:space="preserve"> </w:t>
      </w:r>
      <w:r w:rsidR="008D0F07">
        <w:rPr>
          <w:rStyle w:val="rvts3"/>
          <w:noProof/>
          <w:lang w:val="sr-Latn-CS"/>
        </w:rPr>
        <w:t>i</w:t>
      </w:r>
      <w:r w:rsidRPr="008D0F07">
        <w:rPr>
          <w:rStyle w:val="rvts3"/>
          <w:noProof/>
          <w:lang w:val="sr-Latn-CS"/>
        </w:rPr>
        <w:t xml:space="preserve"> </w:t>
      </w:r>
      <w:r w:rsidR="008D0F07">
        <w:rPr>
          <w:rStyle w:val="rvts3"/>
          <w:noProof/>
          <w:lang w:val="sr-Latn-CS"/>
        </w:rPr>
        <w:t>stavlja</w:t>
      </w:r>
      <w:r w:rsidRPr="008D0F07">
        <w:rPr>
          <w:rStyle w:val="rvts3"/>
          <w:noProof/>
          <w:lang w:val="sr-Latn-CS"/>
        </w:rPr>
        <w:t xml:space="preserve"> </w:t>
      </w:r>
      <w:r w:rsidR="008D0F07">
        <w:rPr>
          <w:rStyle w:val="rvts3"/>
          <w:noProof/>
          <w:lang w:val="sr-Latn-CS"/>
        </w:rPr>
        <w:t>u</w:t>
      </w:r>
      <w:r w:rsidRPr="008D0F07">
        <w:rPr>
          <w:rStyle w:val="rvts3"/>
          <w:noProof/>
          <w:lang w:val="sr-Latn-CS"/>
        </w:rPr>
        <w:t xml:space="preserve"> </w:t>
      </w:r>
      <w:r w:rsidR="008D0F07">
        <w:rPr>
          <w:rStyle w:val="rvts3"/>
          <w:noProof/>
          <w:lang w:val="sr-Latn-CS"/>
        </w:rPr>
        <w:t>promet</w:t>
      </w:r>
      <w:r w:rsidRPr="008D0F07">
        <w:rPr>
          <w:rStyle w:val="rvts3"/>
          <w:noProof/>
          <w:lang w:val="sr-Latn-CS"/>
        </w:rPr>
        <w:t xml:space="preserve"> </w:t>
      </w:r>
      <w:r w:rsidR="008D0F07">
        <w:rPr>
          <w:rStyle w:val="rvts3"/>
          <w:noProof/>
          <w:lang w:val="sr-Latn-CS"/>
        </w:rPr>
        <w:t>hemikalije</w:t>
      </w:r>
      <w:r w:rsidRPr="008D0F07">
        <w:rPr>
          <w:rStyle w:val="rvts3"/>
          <w:noProof/>
          <w:lang w:val="sr-Latn-CS"/>
        </w:rPr>
        <w:t>;</w:t>
      </w:r>
    </w:p>
    <w:p w:rsidR="008E6BDA" w:rsidRPr="008D0F07" w:rsidRDefault="008E6BDA" w:rsidP="008E6BDA">
      <w:pPr>
        <w:pStyle w:val="rvps6"/>
        <w:shd w:val="clear" w:color="auto" w:fill="FFFFFF"/>
        <w:ind w:left="0" w:firstLine="720"/>
        <w:jc w:val="both"/>
        <w:rPr>
          <w:bCs/>
          <w:noProof/>
          <w:color w:val="008080"/>
          <w:lang w:val="sr-Latn-CS"/>
        </w:rPr>
      </w:pPr>
      <w:r w:rsidRPr="008D0F07">
        <w:rPr>
          <w:rStyle w:val="rvts3"/>
          <w:noProof/>
          <w:lang w:val="sr-Latn-CS"/>
        </w:rPr>
        <w:t xml:space="preserve">4) </w:t>
      </w:r>
      <w:r w:rsidR="008D0F07">
        <w:rPr>
          <w:rStyle w:val="rvts15"/>
          <w:bCs/>
          <w:i/>
          <w:noProof/>
          <w:lang w:val="sr-Latn-CS"/>
        </w:rPr>
        <w:t>dobra</w:t>
      </w:r>
      <w:r w:rsidRPr="008D0F07">
        <w:rPr>
          <w:rStyle w:val="rvts15"/>
          <w:bCs/>
          <w:i/>
          <w:noProof/>
          <w:lang w:val="sr-Latn-CS"/>
        </w:rPr>
        <w:t xml:space="preserve"> </w:t>
      </w:r>
      <w:r w:rsidR="008D0F07">
        <w:rPr>
          <w:rStyle w:val="rvts15"/>
          <w:bCs/>
          <w:i/>
          <w:noProof/>
          <w:lang w:val="sr-Latn-CS"/>
        </w:rPr>
        <w:t>laboratorijska</w:t>
      </w:r>
      <w:r w:rsidRPr="008D0F07">
        <w:rPr>
          <w:rStyle w:val="rvts15"/>
          <w:bCs/>
          <w:i/>
          <w:noProof/>
          <w:lang w:val="sr-Latn-CS"/>
        </w:rPr>
        <w:t xml:space="preserve"> </w:t>
      </w:r>
      <w:r w:rsidR="008D0F07">
        <w:rPr>
          <w:rStyle w:val="rvts15"/>
          <w:bCs/>
          <w:i/>
          <w:noProof/>
          <w:lang w:val="sr-Latn-CS"/>
        </w:rPr>
        <w:t>praksa</w:t>
      </w:r>
      <w:r w:rsidRPr="008D0F07">
        <w:rPr>
          <w:rStyle w:val="rvts3"/>
          <w:noProof/>
          <w:lang w:val="sr-Latn-CS"/>
        </w:rPr>
        <w:t xml:space="preserve"> </w:t>
      </w:r>
      <w:r w:rsidR="008D0F07">
        <w:rPr>
          <w:rStyle w:val="rvts3"/>
          <w:noProof/>
          <w:lang w:val="sr-Latn-CS"/>
        </w:rPr>
        <w:t>jeste</w:t>
      </w:r>
      <w:r w:rsidRPr="008D0F07">
        <w:rPr>
          <w:rStyle w:val="rvts3"/>
          <w:noProof/>
          <w:lang w:val="sr-Latn-CS"/>
        </w:rPr>
        <w:t xml:space="preserve"> </w:t>
      </w:r>
      <w:r w:rsidR="008D0F07">
        <w:rPr>
          <w:rStyle w:val="rvts3"/>
          <w:noProof/>
          <w:lang w:val="sr-Latn-CS"/>
        </w:rPr>
        <w:t>laboratorijska</w:t>
      </w:r>
      <w:r w:rsidRPr="008D0F07">
        <w:rPr>
          <w:rStyle w:val="rvts3"/>
          <w:noProof/>
          <w:lang w:val="sr-Latn-CS"/>
        </w:rPr>
        <w:t xml:space="preserve"> </w:t>
      </w:r>
      <w:r w:rsidR="008D0F07">
        <w:rPr>
          <w:rStyle w:val="rvts3"/>
          <w:noProof/>
          <w:lang w:val="sr-Latn-CS"/>
        </w:rPr>
        <w:t>praksa</w:t>
      </w:r>
      <w:r w:rsidRPr="008D0F07">
        <w:rPr>
          <w:rStyle w:val="rvts3"/>
          <w:noProof/>
          <w:lang w:val="sr-Latn-CS"/>
        </w:rPr>
        <w:t xml:space="preserve"> </w:t>
      </w:r>
      <w:r w:rsidR="008D0F07">
        <w:rPr>
          <w:rStyle w:val="rvts3"/>
          <w:noProof/>
          <w:lang w:val="sr-Latn-CS"/>
        </w:rPr>
        <w:t>koja</w:t>
      </w:r>
      <w:r w:rsidRPr="008D0F07">
        <w:rPr>
          <w:rStyle w:val="rvts3"/>
          <w:noProof/>
          <w:lang w:val="sr-Latn-CS"/>
        </w:rPr>
        <w:t xml:space="preserve"> </w:t>
      </w:r>
      <w:r w:rsidR="008D0F07">
        <w:rPr>
          <w:rStyle w:val="rvts3"/>
          <w:noProof/>
          <w:lang w:val="sr-Latn-CS"/>
        </w:rPr>
        <w:t>se</w:t>
      </w:r>
      <w:r w:rsidRPr="008D0F07">
        <w:rPr>
          <w:rStyle w:val="rvts3"/>
          <w:noProof/>
          <w:lang w:val="sr-Latn-CS"/>
        </w:rPr>
        <w:t xml:space="preserve"> </w:t>
      </w:r>
      <w:r w:rsidR="008D0F07">
        <w:rPr>
          <w:rStyle w:val="rvts3"/>
          <w:noProof/>
          <w:lang w:val="sr-Latn-CS"/>
        </w:rPr>
        <w:t>sprovodi</w:t>
      </w:r>
      <w:r w:rsidRPr="008D0F07">
        <w:rPr>
          <w:rStyle w:val="rvts3"/>
          <w:noProof/>
          <w:lang w:val="sr-Latn-CS"/>
        </w:rPr>
        <w:t xml:space="preserve"> </w:t>
      </w:r>
      <w:r w:rsidR="008D0F07">
        <w:rPr>
          <w:rStyle w:val="rvts3"/>
          <w:noProof/>
          <w:lang w:val="sr-Latn-CS"/>
        </w:rPr>
        <w:t>u</w:t>
      </w:r>
      <w:r w:rsidRPr="008D0F07">
        <w:rPr>
          <w:rStyle w:val="rvts3"/>
          <w:noProof/>
          <w:lang w:val="sr-Latn-CS"/>
        </w:rPr>
        <w:t xml:space="preserve"> </w:t>
      </w:r>
      <w:r w:rsidR="008D0F07">
        <w:rPr>
          <w:rStyle w:val="rvts3"/>
          <w:noProof/>
          <w:lang w:val="sr-Latn-CS"/>
        </w:rPr>
        <w:t>skladu</w:t>
      </w:r>
      <w:r w:rsidRPr="008D0F07">
        <w:rPr>
          <w:rStyle w:val="rvts3"/>
          <w:noProof/>
          <w:lang w:val="sr-Latn-CS"/>
        </w:rPr>
        <w:t xml:space="preserve"> </w:t>
      </w:r>
      <w:r w:rsidR="008D0F07">
        <w:rPr>
          <w:rStyle w:val="rvts3"/>
          <w:noProof/>
          <w:lang w:val="sr-Latn-CS"/>
        </w:rPr>
        <w:t>sa</w:t>
      </w:r>
      <w:r w:rsidRPr="008D0F07">
        <w:rPr>
          <w:rStyle w:val="rvts3"/>
          <w:noProof/>
          <w:lang w:val="sr-Latn-CS"/>
        </w:rPr>
        <w:t xml:space="preserve"> </w:t>
      </w:r>
      <w:r w:rsidR="008D0F07">
        <w:rPr>
          <w:rStyle w:val="rvts3"/>
          <w:noProof/>
          <w:lang w:val="sr-Latn-CS"/>
        </w:rPr>
        <w:t>principima</w:t>
      </w:r>
      <w:r w:rsidRPr="008D0F07">
        <w:rPr>
          <w:rStyle w:val="rvts3"/>
          <w:noProof/>
          <w:lang w:val="sr-Latn-CS"/>
        </w:rPr>
        <w:t xml:space="preserve"> (</w:t>
      </w:r>
      <w:r w:rsidR="008D0F07">
        <w:rPr>
          <w:rStyle w:val="rvts3"/>
          <w:noProof/>
          <w:lang w:val="sr-Latn-CS"/>
        </w:rPr>
        <w:t>smernicama</w:t>
      </w:r>
      <w:r w:rsidRPr="008D0F07">
        <w:rPr>
          <w:rStyle w:val="rvts3"/>
          <w:noProof/>
          <w:lang w:val="sr-Latn-CS"/>
        </w:rPr>
        <w:t xml:space="preserve">) </w:t>
      </w:r>
      <w:r w:rsidR="008D0F07">
        <w:rPr>
          <w:rStyle w:val="rvts3"/>
          <w:noProof/>
          <w:lang w:val="sr-Latn-CS"/>
        </w:rPr>
        <w:t>propisanim</w:t>
      </w:r>
      <w:r w:rsidRPr="008D0F07">
        <w:rPr>
          <w:rStyle w:val="rvts3"/>
          <w:noProof/>
          <w:lang w:val="sr-Latn-CS"/>
        </w:rPr>
        <w:t xml:space="preserve"> </w:t>
      </w:r>
      <w:r w:rsidR="008D0F07">
        <w:rPr>
          <w:rStyle w:val="rvts3"/>
          <w:noProof/>
          <w:lang w:val="sr-Latn-CS"/>
        </w:rPr>
        <w:t>zakonom</w:t>
      </w:r>
      <w:r w:rsidRPr="008D0F07">
        <w:rPr>
          <w:rStyle w:val="rvts3"/>
          <w:noProof/>
          <w:lang w:val="sr-Latn-CS"/>
        </w:rPr>
        <w:t xml:space="preserve"> </w:t>
      </w:r>
      <w:r w:rsidR="008D0F07">
        <w:rPr>
          <w:rStyle w:val="rvts3"/>
          <w:noProof/>
          <w:lang w:val="sr-Latn-CS"/>
        </w:rPr>
        <w:t>kojim</w:t>
      </w:r>
      <w:r w:rsidRPr="008D0F07">
        <w:rPr>
          <w:rStyle w:val="rvts3"/>
          <w:noProof/>
          <w:lang w:val="sr-Latn-CS"/>
        </w:rPr>
        <w:t xml:space="preserve"> </w:t>
      </w:r>
      <w:r w:rsidR="008D0F07">
        <w:rPr>
          <w:rStyle w:val="rvts3"/>
          <w:noProof/>
          <w:lang w:val="sr-Latn-CS"/>
        </w:rPr>
        <w:t>se</w:t>
      </w:r>
      <w:r w:rsidRPr="008D0F07">
        <w:rPr>
          <w:rStyle w:val="rvts3"/>
          <w:noProof/>
          <w:lang w:val="sr-Latn-CS"/>
        </w:rPr>
        <w:t xml:space="preserve"> </w:t>
      </w:r>
      <w:r w:rsidR="008D0F07">
        <w:rPr>
          <w:rStyle w:val="rvts3"/>
          <w:noProof/>
          <w:lang w:val="sr-Latn-CS"/>
        </w:rPr>
        <w:t>uređuju</w:t>
      </w:r>
      <w:r w:rsidRPr="008D0F07">
        <w:rPr>
          <w:rStyle w:val="rvts3"/>
          <w:noProof/>
          <w:lang w:val="sr-Latn-CS"/>
        </w:rPr>
        <w:t xml:space="preserve"> </w:t>
      </w:r>
      <w:r w:rsidR="008D0F07">
        <w:rPr>
          <w:rStyle w:val="rvts3"/>
          <w:noProof/>
          <w:lang w:val="sr-Latn-CS"/>
        </w:rPr>
        <w:t>lekovi</w:t>
      </w:r>
      <w:r w:rsidRPr="008D0F07">
        <w:rPr>
          <w:rStyle w:val="rvts3"/>
          <w:noProof/>
          <w:lang w:val="sr-Latn-CS"/>
        </w:rPr>
        <w:t xml:space="preserve"> </w:t>
      </w:r>
      <w:r w:rsidR="008D0F07">
        <w:rPr>
          <w:rStyle w:val="rvts3"/>
          <w:noProof/>
          <w:lang w:val="sr-Latn-CS"/>
        </w:rPr>
        <w:t>i</w:t>
      </w:r>
      <w:r w:rsidRPr="008D0F07">
        <w:rPr>
          <w:rStyle w:val="rvts3"/>
          <w:noProof/>
          <w:lang w:val="sr-Latn-CS"/>
        </w:rPr>
        <w:t xml:space="preserve"> </w:t>
      </w:r>
      <w:r w:rsidR="008D0F07">
        <w:rPr>
          <w:rStyle w:val="rvts3"/>
          <w:noProof/>
          <w:lang w:val="sr-Latn-CS"/>
        </w:rPr>
        <w:t>medicinska</w:t>
      </w:r>
      <w:r w:rsidRPr="008D0F07">
        <w:rPr>
          <w:rStyle w:val="rvts3"/>
          <w:noProof/>
          <w:lang w:val="sr-Latn-CS"/>
        </w:rPr>
        <w:t xml:space="preserve"> </w:t>
      </w:r>
      <w:r w:rsidR="008D0F07">
        <w:rPr>
          <w:rStyle w:val="rvts3"/>
          <w:noProof/>
          <w:lang w:val="sr-Latn-CS"/>
        </w:rPr>
        <w:t>sredstva</w:t>
      </w:r>
      <w:r w:rsidRPr="008D0F07">
        <w:rPr>
          <w:rStyle w:val="rvts3"/>
          <w:noProof/>
          <w:lang w:val="sr-Latn-CS"/>
        </w:rPr>
        <w:t xml:space="preserve">; </w:t>
      </w:r>
    </w:p>
    <w:p w:rsidR="008E6BDA" w:rsidRPr="008D0F07" w:rsidRDefault="008E6BDA" w:rsidP="008E6BDA">
      <w:pPr>
        <w:pStyle w:val="rvps6"/>
        <w:shd w:val="clear" w:color="auto" w:fill="FFFFFF"/>
        <w:ind w:left="0" w:firstLine="720"/>
        <w:jc w:val="both"/>
        <w:rPr>
          <w:bCs/>
          <w:noProof/>
          <w:color w:val="008080"/>
          <w:lang w:val="sr-Latn-CS"/>
        </w:rPr>
      </w:pPr>
      <w:r w:rsidRPr="008D0F07">
        <w:rPr>
          <w:rStyle w:val="rvts3"/>
          <w:noProof/>
          <w:lang w:val="sr-Latn-CS"/>
        </w:rPr>
        <w:t xml:space="preserve">5) </w:t>
      </w:r>
      <w:r w:rsidR="008D0F07">
        <w:rPr>
          <w:rStyle w:val="rvts15"/>
          <w:bCs/>
          <w:i/>
          <w:noProof/>
          <w:lang w:val="sr-Latn-CS"/>
        </w:rPr>
        <w:t>naučno</w:t>
      </w:r>
      <w:r w:rsidRPr="008D0F07">
        <w:rPr>
          <w:rStyle w:val="rvts15"/>
          <w:bCs/>
          <w:i/>
          <w:noProof/>
          <w:lang w:val="sr-Latn-CS"/>
        </w:rPr>
        <w:t xml:space="preserve"> </w:t>
      </w:r>
      <w:r w:rsidR="008D0F07">
        <w:rPr>
          <w:rStyle w:val="rvts15"/>
          <w:bCs/>
          <w:i/>
          <w:noProof/>
          <w:lang w:val="sr-Latn-CS"/>
        </w:rPr>
        <w:t>istraživanje</w:t>
      </w:r>
      <w:r w:rsidRPr="008D0F07">
        <w:rPr>
          <w:rStyle w:val="rvts15"/>
          <w:bCs/>
          <w:i/>
          <w:noProof/>
          <w:lang w:val="sr-Latn-CS"/>
        </w:rPr>
        <w:t xml:space="preserve"> </w:t>
      </w:r>
      <w:r w:rsidR="008D0F07">
        <w:rPr>
          <w:rStyle w:val="rvts15"/>
          <w:bCs/>
          <w:i/>
          <w:noProof/>
          <w:lang w:val="sr-Latn-CS"/>
        </w:rPr>
        <w:t>i</w:t>
      </w:r>
      <w:r w:rsidRPr="008D0F07">
        <w:rPr>
          <w:rStyle w:val="rvts15"/>
          <w:bCs/>
          <w:i/>
          <w:noProof/>
          <w:lang w:val="sr-Latn-CS"/>
        </w:rPr>
        <w:t xml:space="preserve"> </w:t>
      </w:r>
      <w:r w:rsidR="008D0F07">
        <w:rPr>
          <w:rStyle w:val="rvts15"/>
          <w:bCs/>
          <w:i/>
          <w:noProof/>
          <w:lang w:val="sr-Latn-CS"/>
        </w:rPr>
        <w:t>razvoj</w:t>
      </w:r>
      <w:r w:rsidRPr="008D0F07">
        <w:rPr>
          <w:rStyle w:val="rvts3"/>
          <w:noProof/>
          <w:lang w:val="sr-Latn-CS"/>
        </w:rPr>
        <w:t xml:space="preserve"> </w:t>
      </w:r>
      <w:r w:rsidR="008D0F07">
        <w:rPr>
          <w:rStyle w:val="rvts3"/>
          <w:noProof/>
          <w:lang w:val="sr-Latn-CS"/>
        </w:rPr>
        <w:t>jeste</w:t>
      </w:r>
      <w:r w:rsidRPr="008D0F07">
        <w:rPr>
          <w:rStyle w:val="rvts3"/>
          <w:noProof/>
          <w:lang w:val="sr-Latn-CS"/>
        </w:rPr>
        <w:t xml:space="preserve"> </w:t>
      </w:r>
      <w:r w:rsidR="008D0F07">
        <w:rPr>
          <w:rStyle w:val="rvts3"/>
          <w:noProof/>
          <w:lang w:val="sr-Latn-CS"/>
        </w:rPr>
        <w:t>naučno</w:t>
      </w:r>
      <w:r w:rsidRPr="008D0F07">
        <w:rPr>
          <w:rStyle w:val="rvts3"/>
          <w:noProof/>
          <w:lang w:val="sr-Latn-CS"/>
        </w:rPr>
        <w:t xml:space="preserve"> </w:t>
      </w:r>
      <w:r w:rsidR="008D0F07">
        <w:rPr>
          <w:rStyle w:val="rvts3"/>
          <w:noProof/>
          <w:lang w:val="sr-Latn-CS"/>
        </w:rPr>
        <w:t>eksperimentisanje</w:t>
      </w:r>
      <w:r w:rsidRPr="008D0F07">
        <w:rPr>
          <w:rStyle w:val="rvts3"/>
          <w:noProof/>
          <w:lang w:val="sr-Latn-CS"/>
        </w:rPr>
        <w:t xml:space="preserve">, </w:t>
      </w:r>
      <w:r w:rsidR="008D0F07">
        <w:rPr>
          <w:rStyle w:val="rvts3"/>
          <w:noProof/>
          <w:lang w:val="sr-Latn-CS"/>
        </w:rPr>
        <w:t>analiziranje</w:t>
      </w:r>
      <w:r w:rsidRPr="008D0F07">
        <w:rPr>
          <w:rStyle w:val="rvts3"/>
          <w:noProof/>
          <w:lang w:val="sr-Latn-CS"/>
        </w:rPr>
        <w:t xml:space="preserve"> </w:t>
      </w:r>
      <w:r w:rsidR="008D0F07">
        <w:rPr>
          <w:rStyle w:val="rvts3"/>
          <w:noProof/>
          <w:lang w:val="sr-Latn-CS"/>
        </w:rPr>
        <w:t>ili</w:t>
      </w:r>
      <w:r w:rsidRPr="008D0F07">
        <w:rPr>
          <w:rStyle w:val="rvts3"/>
          <w:noProof/>
          <w:lang w:val="sr-Latn-CS"/>
        </w:rPr>
        <w:t xml:space="preserve"> </w:t>
      </w:r>
      <w:r w:rsidR="008D0F07">
        <w:rPr>
          <w:rStyle w:val="rvts3"/>
          <w:noProof/>
          <w:lang w:val="sr-Latn-CS"/>
        </w:rPr>
        <w:t>istraživanje</w:t>
      </w:r>
      <w:r w:rsidRPr="008D0F07">
        <w:rPr>
          <w:rStyle w:val="rvts3"/>
          <w:noProof/>
          <w:lang w:val="sr-Latn-CS"/>
        </w:rPr>
        <w:t xml:space="preserve"> </w:t>
      </w:r>
      <w:r w:rsidR="008D0F07">
        <w:rPr>
          <w:rStyle w:val="rvts3"/>
          <w:noProof/>
          <w:lang w:val="sr-Latn-CS"/>
        </w:rPr>
        <w:t>hemikalija</w:t>
      </w:r>
      <w:r w:rsidRPr="008D0F07">
        <w:rPr>
          <w:rStyle w:val="rvts3"/>
          <w:noProof/>
          <w:lang w:val="sr-Latn-CS"/>
        </w:rPr>
        <w:t xml:space="preserve"> </w:t>
      </w:r>
      <w:r w:rsidR="008D0F07">
        <w:rPr>
          <w:rStyle w:val="rvts3"/>
          <w:noProof/>
          <w:lang w:val="sr-Latn-CS"/>
        </w:rPr>
        <w:t>koje</w:t>
      </w:r>
      <w:r w:rsidRPr="008D0F07">
        <w:rPr>
          <w:rStyle w:val="rvts3"/>
          <w:noProof/>
          <w:lang w:val="sr-Latn-CS"/>
        </w:rPr>
        <w:t xml:space="preserve"> </w:t>
      </w:r>
      <w:r w:rsidR="008D0F07">
        <w:rPr>
          <w:rStyle w:val="rvts3"/>
          <w:noProof/>
          <w:lang w:val="sr-Latn-CS"/>
        </w:rPr>
        <w:t>se</w:t>
      </w:r>
      <w:r w:rsidRPr="008D0F07">
        <w:rPr>
          <w:rStyle w:val="rvts3"/>
          <w:noProof/>
          <w:lang w:val="sr-Latn-CS"/>
        </w:rPr>
        <w:t xml:space="preserve"> </w:t>
      </w:r>
      <w:r w:rsidR="008D0F07">
        <w:rPr>
          <w:rStyle w:val="rvts3"/>
          <w:noProof/>
          <w:lang w:val="sr-Latn-CS"/>
        </w:rPr>
        <w:t>sprovodi</w:t>
      </w:r>
      <w:r w:rsidRPr="008D0F07">
        <w:rPr>
          <w:rStyle w:val="rvts3"/>
          <w:noProof/>
          <w:lang w:val="sr-Latn-CS"/>
        </w:rPr>
        <w:t xml:space="preserve"> </w:t>
      </w:r>
      <w:r w:rsidR="008D0F07">
        <w:rPr>
          <w:rStyle w:val="rvts3"/>
          <w:noProof/>
          <w:lang w:val="sr-Latn-CS"/>
        </w:rPr>
        <w:t>pod</w:t>
      </w:r>
      <w:r w:rsidRPr="008D0F07">
        <w:rPr>
          <w:rStyle w:val="rvts3"/>
          <w:noProof/>
          <w:lang w:val="sr-Latn-CS"/>
        </w:rPr>
        <w:t xml:space="preserve"> </w:t>
      </w:r>
      <w:r w:rsidR="008D0F07">
        <w:rPr>
          <w:rStyle w:val="rvts3"/>
          <w:noProof/>
          <w:lang w:val="sr-Latn-CS"/>
        </w:rPr>
        <w:t>kontrolisanim</w:t>
      </w:r>
      <w:r w:rsidRPr="008D0F07">
        <w:rPr>
          <w:rStyle w:val="rvts3"/>
          <w:noProof/>
          <w:lang w:val="sr-Latn-CS"/>
        </w:rPr>
        <w:t xml:space="preserve"> </w:t>
      </w:r>
      <w:r w:rsidR="008D0F07">
        <w:rPr>
          <w:rStyle w:val="rvts3"/>
          <w:noProof/>
          <w:lang w:val="sr-Latn-CS"/>
        </w:rPr>
        <w:t>uslovima</w:t>
      </w:r>
      <w:r w:rsidRPr="008D0F07">
        <w:rPr>
          <w:rStyle w:val="rvts3"/>
          <w:noProof/>
          <w:lang w:val="sr-Latn-CS"/>
        </w:rPr>
        <w:t xml:space="preserve">; </w:t>
      </w:r>
    </w:p>
    <w:p w:rsidR="008E6BDA" w:rsidRPr="008D0F07" w:rsidRDefault="008E6BDA" w:rsidP="008E6BDA">
      <w:pPr>
        <w:pStyle w:val="rvps6"/>
        <w:shd w:val="clear" w:color="auto" w:fill="FFFFFF"/>
        <w:ind w:left="0" w:firstLine="720"/>
        <w:jc w:val="both"/>
        <w:rPr>
          <w:bCs/>
          <w:noProof/>
          <w:color w:val="008080"/>
          <w:lang w:val="sr-Latn-CS"/>
        </w:rPr>
      </w:pPr>
      <w:r w:rsidRPr="008D0F07">
        <w:rPr>
          <w:rStyle w:val="rvts3"/>
          <w:noProof/>
          <w:lang w:val="sr-Latn-CS"/>
        </w:rPr>
        <w:t>5</w:t>
      </w:r>
      <w:r w:rsidR="008D0F07">
        <w:rPr>
          <w:rStyle w:val="rvts3"/>
          <w:noProof/>
          <w:lang w:val="sr-Latn-CS"/>
        </w:rPr>
        <w:t>a</w:t>
      </w:r>
      <w:r w:rsidRPr="008D0F07">
        <w:rPr>
          <w:rStyle w:val="rvts3"/>
          <w:noProof/>
          <w:lang w:val="sr-Latn-CS"/>
        </w:rPr>
        <w:t xml:space="preserve">) </w:t>
      </w:r>
      <w:r w:rsidR="008D0F07">
        <w:rPr>
          <w:rStyle w:val="rvts15"/>
          <w:bCs/>
          <w:i/>
          <w:noProof/>
          <w:lang w:val="sr-Latn-CS"/>
        </w:rPr>
        <w:t>opozivanje</w:t>
      </w:r>
      <w:r w:rsidRPr="008D0F07">
        <w:rPr>
          <w:rStyle w:val="rvts15"/>
          <w:bCs/>
          <w:i/>
          <w:noProof/>
          <w:lang w:val="sr-Latn-CS"/>
        </w:rPr>
        <w:t xml:space="preserve"> </w:t>
      </w:r>
      <w:r w:rsidR="008D0F07">
        <w:rPr>
          <w:rStyle w:val="rvts3"/>
          <w:noProof/>
          <w:lang w:val="sr-Latn-CS"/>
        </w:rPr>
        <w:t>jeste</w:t>
      </w:r>
      <w:r w:rsidRPr="008D0F07">
        <w:rPr>
          <w:rStyle w:val="rvts3"/>
          <w:noProof/>
          <w:lang w:val="sr-Latn-CS"/>
        </w:rPr>
        <w:t xml:space="preserve"> </w:t>
      </w:r>
      <w:r w:rsidR="008D0F07">
        <w:rPr>
          <w:rStyle w:val="rvts3"/>
          <w:noProof/>
          <w:lang w:val="sr-Latn-CS"/>
        </w:rPr>
        <w:t>svaka</w:t>
      </w:r>
      <w:r w:rsidRPr="008D0F07">
        <w:rPr>
          <w:rStyle w:val="rvts3"/>
          <w:noProof/>
          <w:lang w:val="sr-Latn-CS"/>
        </w:rPr>
        <w:t xml:space="preserve"> </w:t>
      </w:r>
      <w:r w:rsidR="008D0F07">
        <w:rPr>
          <w:rStyle w:val="rvts3"/>
          <w:noProof/>
          <w:lang w:val="sr-Latn-CS"/>
        </w:rPr>
        <w:t>aktivnost</w:t>
      </w:r>
      <w:r w:rsidRPr="008D0F07">
        <w:rPr>
          <w:rStyle w:val="rvts3"/>
          <w:noProof/>
          <w:lang w:val="sr-Latn-CS"/>
        </w:rPr>
        <w:t xml:space="preserve"> </w:t>
      </w:r>
      <w:r w:rsidR="008D0F07">
        <w:rPr>
          <w:rStyle w:val="rvts3"/>
          <w:noProof/>
          <w:lang w:val="sr-Latn-CS"/>
        </w:rPr>
        <w:t>ili</w:t>
      </w:r>
      <w:r w:rsidRPr="008D0F07">
        <w:rPr>
          <w:rStyle w:val="rvts3"/>
          <w:noProof/>
          <w:lang w:val="sr-Latn-CS"/>
        </w:rPr>
        <w:t xml:space="preserve"> </w:t>
      </w:r>
      <w:r w:rsidR="008D0F07">
        <w:rPr>
          <w:rStyle w:val="rvts3"/>
          <w:noProof/>
          <w:lang w:val="sr-Latn-CS"/>
        </w:rPr>
        <w:t>mera</w:t>
      </w:r>
      <w:r w:rsidRPr="008D0F07">
        <w:rPr>
          <w:rStyle w:val="rvts3"/>
          <w:noProof/>
          <w:lang w:val="sr-Latn-CS"/>
        </w:rPr>
        <w:t xml:space="preserve"> </w:t>
      </w:r>
      <w:r w:rsidR="008D0F07">
        <w:rPr>
          <w:rStyle w:val="rvts3"/>
          <w:noProof/>
          <w:lang w:val="sr-Latn-CS"/>
        </w:rPr>
        <w:t>kojom</w:t>
      </w:r>
      <w:r w:rsidRPr="008D0F07">
        <w:rPr>
          <w:rStyle w:val="rvts3"/>
          <w:noProof/>
          <w:lang w:val="sr-Latn-CS"/>
        </w:rPr>
        <w:t xml:space="preserve"> </w:t>
      </w:r>
      <w:r w:rsidR="008D0F07">
        <w:rPr>
          <w:rStyle w:val="rvts3"/>
          <w:noProof/>
          <w:lang w:val="sr-Latn-CS"/>
        </w:rPr>
        <w:t>se</w:t>
      </w:r>
      <w:r w:rsidRPr="008D0F07">
        <w:rPr>
          <w:rStyle w:val="rvts3"/>
          <w:noProof/>
          <w:lang w:val="sr-Latn-CS"/>
        </w:rPr>
        <w:t xml:space="preserve"> </w:t>
      </w:r>
      <w:r w:rsidR="008D0F07">
        <w:rPr>
          <w:rStyle w:val="rvts3"/>
          <w:noProof/>
          <w:lang w:val="sr-Latn-CS"/>
        </w:rPr>
        <w:t>vrši</w:t>
      </w:r>
      <w:r w:rsidRPr="008D0F07">
        <w:rPr>
          <w:rStyle w:val="rvts3"/>
          <w:noProof/>
          <w:lang w:val="sr-Latn-CS"/>
        </w:rPr>
        <w:t xml:space="preserve"> </w:t>
      </w:r>
      <w:r w:rsidR="008D0F07">
        <w:rPr>
          <w:rStyle w:val="rvts3"/>
          <w:noProof/>
          <w:lang w:val="sr-Latn-CS"/>
        </w:rPr>
        <w:t>povraćaj</w:t>
      </w:r>
      <w:r w:rsidRPr="008D0F07">
        <w:rPr>
          <w:rStyle w:val="rvts3"/>
          <w:noProof/>
          <w:lang w:val="sr-Latn-CS"/>
        </w:rPr>
        <w:t xml:space="preserve"> </w:t>
      </w:r>
      <w:r w:rsidR="008D0F07">
        <w:rPr>
          <w:rStyle w:val="rvts3"/>
          <w:noProof/>
          <w:lang w:val="sr-Latn-CS"/>
        </w:rPr>
        <w:t>hemikalije</w:t>
      </w:r>
      <w:r w:rsidRPr="008D0F07">
        <w:rPr>
          <w:rStyle w:val="rvts3"/>
          <w:noProof/>
          <w:lang w:val="sr-Latn-CS"/>
        </w:rPr>
        <w:t xml:space="preserve"> </w:t>
      </w:r>
      <w:r w:rsidR="008D0F07">
        <w:rPr>
          <w:rStyle w:val="rvts3"/>
          <w:noProof/>
          <w:lang w:val="sr-Latn-CS"/>
        </w:rPr>
        <w:t>ili</w:t>
      </w:r>
      <w:r w:rsidRPr="008D0F07">
        <w:rPr>
          <w:rStyle w:val="rvts3"/>
          <w:noProof/>
          <w:lang w:val="sr-Latn-CS"/>
        </w:rPr>
        <w:t xml:space="preserve"> </w:t>
      </w:r>
      <w:r w:rsidR="008D0F07">
        <w:rPr>
          <w:rStyle w:val="rvts3"/>
          <w:noProof/>
          <w:lang w:val="sr-Latn-CS"/>
        </w:rPr>
        <w:t>proizvoda</w:t>
      </w:r>
      <w:r w:rsidRPr="008D0F07">
        <w:rPr>
          <w:rStyle w:val="rvts3"/>
          <w:noProof/>
          <w:lang w:val="sr-Latn-CS"/>
        </w:rPr>
        <w:t xml:space="preserve"> </w:t>
      </w:r>
      <w:r w:rsidR="008D0F07">
        <w:rPr>
          <w:rStyle w:val="rvts3"/>
          <w:noProof/>
          <w:lang w:val="sr-Latn-CS"/>
        </w:rPr>
        <w:t>koji</w:t>
      </w:r>
      <w:r w:rsidRPr="008D0F07">
        <w:rPr>
          <w:rStyle w:val="rvts3"/>
          <w:noProof/>
          <w:lang w:val="sr-Latn-CS"/>
        </w:rPr>
        <w:t xml:space="preserve"> </w:t>
      </w:r>
      <w:r w:rsidR="008D0F07">
        <w:rPr>
          <w:rStyle w:val="rvts3"/>
          <w:noProof/>
          <w:lang w:val="sr-Latn-CS"/>
        </w:rPr>
        <w:t>je</w:t>
      </w:r>
      <w:r w:rsidRPr="008D0F07">
        <w:rPr>
          <w:rStyle w:val="rvts3"/>
          <w:noProof/>
          <w:lang w:val="sr-Latn-CS"/>
        </w:rPr>
        <w:t xml:space="preserve"> </w:t>
      </w:r>
      <w:r w:rsidR="008D0F07">
        <w:rPr>
          <w:rStyle w:val="rvts3"/>
          <w:noProof/>
          <w:lang w:val="sr-Latn-CS"/>
        </w:rPr>
        <w:t>proizvođač</w:t>
      </w:r>
      <w:r w:rsidRPr="008D0F07">
        <w:rPr>
          <w:rStyle w:val="rvts3"/>
          <w:noProof/>
          <w:lang w:val="sr-Latn-CS"/>
        </w:rPr>
        <w:t xml:space="preserve"> </w:t>
      </w:r>
      <w:r w:rsidR="008D0F07">
        <w:rPr>
          <w:rStyle w:val="rvts3"/>
          <w:noProof/>
          <w:lang w:val="sr-Latn-CS"/>
        </w:rPr>
        <w:t>odnosno</w:t>
      </w:r>
      <w:r w:rsidRPr="008D0F07">
        <w:rPr>
          <w:rStyle w:val="rvts3"/>
          <w:noProof/>
          <w:lang w:val="sr-Latn-CS"/>
        </w:rPr>
        <w:t xml:space="preserve"> </w:t>
      </w:r>
      <w:r w:rsidR="008D0F07">
        <w:rPr>
          <w:rStyle w:val="rvts3"/>
          <w:noProof/>
          <w:lang w:val="sr-Latn-CS"/>
        </w:rPr>
        <w:t>distributer</w:t>
      </w:r>
      <w:r w:rsidRPr="008D0F07">
        <w:rPr>
          <w:rStyle w:val="rvts3"/>
          <w:noProof/>
          <w:lang w:val="sr-Latn-CS"/>
        </w:rPr>
        <w:t xml:space="preserve"> </w:t>
      </w:r>
      <w:r w:rsidR="008D0F07">
        <w:rPr>
          <w:rStyle w:val="rvts3"/>
          <w:noProof/>
          <w:lang w:val="sr-Latn-CS"/>
        </w:rPr>
        <w:t>već</w:t>
      </w:r>
      <w:r w:rsidRPr="008D0F07">
        <w:rPr>
          <w:rStyle w:val="rvts3"/>
          <w:noProof/>
          <w:lang w:val="sr-Latn-CS"/>
        </w:rPr>
        <w:t xml:space="preserve"> </w:t>
      </w:r>
      <w:r w:rsidR="008D0F07">
        <w:rPr>
          <w:rStyle w:val="rvts3"/>
          <w:noProof/>
          <w:lang w:val="sr-Latn-CS"/>
        </w:rPr>
        <w:t>isporučio</w:t>
      </w:r>
      <w:r w:rsidRPr="008D0F07">
        <w:rPr>
          <w:rStyle w:val="rvts3"/>
          <w:noProof/>
          <w:lang w:val="sr-Latn-CS"/>
        </w:rPr>
        <w:t xml:space="preserve"> </w:t>
      </w:r>
      <w:r w:rsidR="008D0F07">
        <w:rPr>
          <w:rStyle w:val="rvts3"/>
          <w:noProof/>
          <w:lang w:val="sr-Latn-CS"/>
        </w:rPr>
        <w:t>ili</w:t>
      </w:r>
      <w:r w:rsidRPr="008D0F07">
        <w:rPr>
          <w:rStyle w:val="rvts3"/>
          <w:noProof/>
          <w:lang w:val="sr-Latn-CS"/>
        </w:rPr>
        <w:t xml:space="preserve"> </w:t>
      </w:r>
      <w:r w:rsidR="008D0F07">
        <w:rPr>
          <w:rStyle w:val="rvts3"/>
          <w:noProof/>
          <w:lang w:val="sr-Latn-CS"/>
        </w:rPr>
        <w:t>učinio</w:t>
      </w:r>
      <w:r w:rsidRPr="008D0F07">
        <w:rPr>
          <w:rStyle w:val="rvts3"/>
          <w:noProof/>
          <w:lang w:val="sr-Latn-CS"/>
        </w:rPr>
        <w:t xml:space="preserve"> </w:t>
      </w:r>
      <w:r w:rsidR="008D0F07">
        <w:rPr>
          <w:rStyle w:val="rvts3"/>
          <w:noProof/>
          <w:lang w:val="sr-Latn-CS"/>
        </w:rPr>
        <w:t>dostupnim</w:t>
      </w:r>
      <w:r w:rsidRPr="008D0F07">
        <w:rPr>
          <w:rStyle w:val="rvts3"/>
          <w:noProof/>
          <w:lang w:val="sr-Latn-CS"/>
        </w:rPr>
        <w:t xml:space="preserve"> </w:t>
      </w:r>
      <w:r w:rsidR="008D0F07">
        <w:rPr>
          <w:rStyle w:val="rvts3"/>
          <w:noProof/>
          <w:lang w:val="sr-Latn-CS"/>
        </w:rPr>
        <w:t>potrošačima</w:t>
      </w:r>
      <w:r w:rsidRPr="008D0F07">
        <w:rPr>
          <w:rStyle w:val="rvts3"/>
          <w:noProof/>
          <w:lang w:val="sr-Latn-CS"/>
        </w:rPr>
        <w:t xml:space="preserve"> </w:t>
      </w:r>
      <w:r w:rsidR="008D0F07">
        <w:rPr>
          <w:rStyle w:val="rvts3"/>
          <w:noProof/>
          <w:lang w:val="sr-Latn-CS"/>
        </w:rPr>
        <w:t>odnosno</w:t>
      </w:r>
      <w:r w:rsidRPr="008D0F07">
        <w:rPr>
          <w:rStyle w:val="rvts3"/>
          <w:noProof/>
          <w:lang w:val="sr-Latn-CS"/>
        </w:rPr>
        <w:t xml:space="preserve"> </w:t>
      </w:r>
      <w:r w:rsidR="008D0F07">
        <w:rPr>
          <w:rStyle w:val="rvts3"/>
          <w:noProof/>
          <w:lang w:val="sr-Latn-CS"/>
        </w:rPr>
        <w:t>daljim</w:t>
      </w:r>
      <w:r w:rsidRPr="008D0F07">
        <w:rPr>
          <w:rStyle w:val="rvts3"/>
          <w:noProof/>
          <w:lang w:val="sr-Latn-CS"/>
        </w:rPr>
        <w:t xml:space="preserve"> </w:t>
      </w:r>
      <w:r w:rsidR="008D0F07">
        <w:rPr>
          <w:rStyle w:val="rvts3"/>
          <w:noProof/>
          <w:lang w:val="sr-Latn-CS"/>
        </w:rPr>
        <w:t>korisnicima</w:t>
      </w:r>
      <w:r w:rsidRPr="008D0F07">
        <w:rPr>
          <w:rStyle w:val="rvts3"/>
          <w:noProof/>
          <w:lang w:val="sr-Latn-CS"/>
        </w:rPr>
        <w:t>;</w:t>
      </w:r>
    </w:p>
    <w:p w:rsidR="008E6BDA" w:rsidRPr="008D0F07" w:rsidRDefault="008E6BDA" w:rsidP="008E6BDA">
      <w:pPr>
        <w:pStyle w:val="rvps6"/>
        <w:shd w:val="clear" w:color="auto" w:fill="FFFFFF"/>
        <w:ind w:left="0" w:firstLine="720"/>
        <w:jc w:val="both"/>
        <w:rPr>
          <w:bCs/>
          <w:noProof/>
          <w:color w:val="008080"/>
          <w:lang w:val="sr-Latn-CS"/>
        </w:rPr>
      </w:pPr>
      <w:r w:rsidRPr="008D0F07">
        <w:rPr>
          <w:rStyle w:val="rvts3"/>
          <w:noProof/>
          <w:lang w:val="sr-Latn-CS"/>
        </w:rPr>
        <w:t>5</w:t>
      </w:r>
      <w:r w:rsidR="008D0F07">
        <w:rPr>
          <w:rStyle w:val="rvts3"/>
          <w:noProof/>
          <w:lang w:val="sr-Latn-CS"/>
        </w:rPr>
        <w:t>b</w:t>
      </w:r>
      <w:r w:rsidRPr="008D0F07">
        <w:rPr>
          <w:rStyle w:val="rvts3"/>
          <w:noProof/>
          <w:lang w:val="sr-Latn-CS"/>
        </w:rPr>
        <w:t xml:space="preserve">) </w:t>
      </w:r>
      <w:r w:rsidR="008D0F07">
        <w:rPr>
          <w:rStyle w:val="rvts15"/>
          <w:bCs/>
          <w:i/>
          <w:noProof/>
          <w:lang w:val="sr-Latn-CS"/>
        </w:rPr>
        <w:t>povlačenje</w:t>
      </w:r>
      <w:r w:rsidRPr="008D0F07">
        <w:rPr>
          <w:rStyle w:val="rvts1"/>
          <w:i w:val="0"/>
          <w:noProof/>
          <w:lang w:val="sr-Latn-CS"/>
        </w:rPr>
        <w:t xml:space="preserve"> </w:t>
      </w:r>
      <w:r w:rsidR="008D0F07">
        <w:rPr>
          <w:rStyle w:val="rvts3"/>
          <w:noProof/>
          <w:lang w:val="sr-Latn-CS"/>
        </w:rPr>
        <w:t>jeste</w:t>
      </w:r>
      <w:r w:rsidRPr="008D0F07">
        <w:rPr>
          <w:rStyle w:val="rvts3"/>
          <w:noProof/>
          <w:lang w:val="sr-Latn-CS"/>
        </w:rPr>
        <w:t xml:space="preserve"> </w:t>
      </w:r>
      <w:r w:rsidR="008D0F07">
        <w:rPr>
          <w:rStyle w:val="rvts3"/>
          <w:noProof/>
          <w:lang w:val="sr-Latn-CS"/>
        </w:rPr>
        <w:t>svaka</w:t>
      </w:r>
      <w:r w:rsidRPr="008D0F07">
        <w:rPr>
          <w:rStyle w:val="rvts3"/>
          <w:noProof/>
          <w:lang w:val="sr-Latn-CS"/>
        </w:rPr>
        <w:t xml:space="preserve"> </w:t>
      </w:r>
      <w:r w:rsidR="008D0F07">
        <w:rPr>
          <w:rStyle w:val="rvts3"/>
          <w:noProof/>
          <w:lang w:val="sr-Latn-CS"/>
        </w:rPr>
        <w:t>aktivnost</w:t>
      </w:r>
      <w:r w:rsidRPr="008D0F07">
        <w:rPr>
          <w:rStyle w:val="rvts3"/>
          <w:noProof/>
          <w:lang w:val="sr-Latn-CS"/>
        </w:rPr>
        <w:t xml:space="preserve"> </w:t>
      </w:r>
      <w:r w:rsidR="008D0F07">
        <w:rPr>
          <w:rStyle w:val="rvts3"/>
          <w:noProof/>
          <w:lang w:val="sr-Latn-CS"/>
        </w:rPr>
        <w:t>ili</w:t>
      </w:r>
      <w:r w:rsidRPr="008D0F07">
        <w:rPr>
          <w:rStyle w:val="rvts3"/>
          <w:noProof/>
          <w:lang w:val="sr-Latn-CS"/>
        </w:rPr>
        <w:t xml:space="preserve"> </w:t>
      </w:r>
      <w:r w:rsidR="008D0F07">
        <w:rPr>
          <w:rStyle w:val="rvts3"/>
          <w:noProof/>
          <w:lang w:val="sr-Latn-CS"/>
        </w:rPr>
        <w:t>mera</w:t>
      </w:r>
      <w:r w:rsidRPr="008D0F07">
        <w:rPr>
          <w:rStyle w:val="rvts3"/>
          <w:noProof/>
          <w:lang w:val="sr-Latn-CS"/>
        </w:rPr>
        <w:t xml:space="preserve"> </w:t>
      </w:r>
      <w:r w:rsidR="008D0F07">
        <w:rPr>
          <w:rStyle w:val="rvts3"/>
          <w:noProof/>
          <w:lang w:val="sr-Latn-CS"/>
        </w:rPr>
        <w:t>kojom</w:t>
      </w:r>
      <w:r w:rsidRPr="008D0F07">
        <w:rPr>
          <w:rStyle w:val="rvts3"/>
          <w:noProof/>
          <w:lang w:val="sr-Latn-CS"/>
        </w:rPr>
        <w:t xml:space="preserve"> </w:t>
      </w:r>
      <w:r w:rsidR="008D0F07">
        <w:rPr>
          <w:rStyle w:val="rvts3"/>
          <w:noProof/>
          <w:lang w:val="sr-Latn-CS"/>
        </w:rPr>
        <w:t>se</w:t>
      </w:r>
      <w:r w:rsidRPr="008D0F07">
        <w:rPr>
          <w:rStyle w:val="rvts3"/>
          <w:noProof/>
          <w:lang w:val="sr-Latn-CS"/>
        </w:rPr>
        <w:t xml:space="preserve"> </w:t>
      </w:r>
      <w:r w:rsidR="008D0F07">
        <w:rPr>
          <w:rStyle w:val="rvts3"/>
          <w:noProof/>
          <w:lang w:val="sr-Latn-CS"/>
        </w:rPr>
        <w:t>sprečava</w:t>
      </w:r>
      <w:r w:rsidRPr="008D0F07">
        <w:rPr>
          <w:rStyle w:val="rvts3"/>
          <w:noProof/>
          <w:lang w:val="sr-Latn-CS"/>
        </w:rPr>
        <w:t xml:space="preserve"> </w:t>
      </w:r>
      <w:r w:rsidR="008D0F07">
        <w:rPr>
          <w:rStyle w:val="rvts3"/>
          <w:noProof/>
          <w:lang w:val="sr-Latn-CS"/>
        </w:rPr>
        <w:t>dalje</w:t>
      </w:r>
      <w:r w:rsidRPr="008D0F07">
        <w:rPr>
          <w:rStyle w:val="rvts3"/>
          <w:noProof/>
          <w:lang w:val="sr-Latn-CS"/>
        </w:rPr>
        <w:t xml:space="preserve"> </w:t>
      </w:r>
      <w:r w:rsidR="008D0F07">
        <w:rPr>
          <w:rStyle w:val="rvts3"/>
          <w:noProof/>
          <w:lang w:val="sr-Latn-CS"/>
        </w:rPr>
        <w:t>snabdevanje</w:t>
      </w:r>
      <w:r w:rsidRPr="008D0F07">
        <w:rPr>
          <w:rStyle w:val="rvts3"/>
          <w:noProof/>
          <w:lang w:val="sr-Latn-CS"/>
        </w:rPr>
        <w:t xml:space="preserve"> </w:t>
      </w:r>
      <w:r w:rsidR="008D0F07">
        <w:rPr>
          <w:rStyle w:val="rvts3"/>
          <w:noProof/>
          <w:lang w:val="sr-Latn-CS"/>
        </w:rPr>
        <w:t>i</w:t>
      </w:r>
      <w:r w:rsidRPr="008D0F07">
        <w:rPr>
          <w:rStyle w:val="rvts3"/>
          <w:noProof/>
          <w:lang w:val="sr-Latn-CS"/>
        </w:rPr>
        <w:t xml:space="preserve"> </w:t>
      </w:r>
      <w:r w:rsidR="008D0F07">
        <w:rPr>
          <w:rStyle w:val="rvts3"/>
          <w:noProof/>
          <w:lang w:val="sr-Latn-CS"/>
        </w:rPr>
        <w:t>činjenje</w:t>
      </w:r>
      <w:r w:rsidRPr="008D0F07">
        <w:rPr>
          <w:rStyle w:val="rvts3"/>
          <w:noProof/>
          <w:lang w:val="sr-Latn-CS"/>
        </w:rPr>
        <w:t xml:space="preserve"> </w:t>
      </w:r>
      <w:r w:rsidR="008D0F07">
        <w:rPr>
          <w:rStyle w:val="rvts3"/>
          <w:noProof/>
          <w:lang w:val="sr-Latn-CS"/>
        </w:rPr>
        <w:t>dostupnim</w:t>
      </w:r>
      <w:r w:rsidRPr="008D0F07">
        <w:rPr>
          <w:rStyle w:val="rvts3"/>
          <w:noProof/>
          <w:lang w:val="sr-Latn-CS"/>
        </w:rPr>
        <w:t xml:space="preserve"> </w:t>
      </w:r>
      <w:r w:rsidR="008D0F07">
        <w:rPr>
          <w:rStyle w:val="rvts3"/>
          <w:noProof/>
          <w:lang w:val="sr-Latn-CS"/>
        </w:rPr>
        <w:t>hemikalije</w:t>
      </w:r>
      <w:r w:rsidRPr="008D0F07">
        <w:rPr>
          <w:rStyle w:val="rvts3"/>
          <w:noProof/>
          <w:lang w:val="sr-Latn-CS"/>
        </w:rPr>
        <w:t xml:space="preserve"> </w:t>
      </w:r>
      <w:r w:rsidR="008D0F07">
        <w:rPr>
          <w:rStyle w:val="rvts3"/>
          <w:noProof/>
          <w:lang w:val="sr-Latn-CS"/>
        </w:rPr>
        <w:t>ili</w:t>
      </w:r>
      <w:r w:rsidRPr="008D0F07">
        <w:rPr>
          <w:rStyle w:val="rvts3"/>
          <w:noProof/>
          <w:lang w:val="sr-Latn-CS"/>
        </w:rPr>
        <w:t xml:space="preserve"> </w:t>
      </w:r>
      <w:r w:rsidR="008D0F07">
        <w:rPr>
          <w:rStyle w:val="rvts3"/>
          <w:noProof/>
          <w:lang w:val="sr-Latn-CS"/>
        </w:rPr>
        <w:t>proizvoda</w:t>
      </w:r>
      <w:r w:rsidRPr="008D0F07">
        <w:rPr>
          <w:rStyle w:val="rvts3"/>
          <w:noProof/>
          <w:lang w:val="sr-Latn-CS"/>
        </w:rPr>
        <w:t xml:space="preserve"> </w:t>
      </w:r>
      <w:r w:rsidR="008D0F07">
        <w:rPr>
          <w:rStyle w:val="rvts3"/>
          <w:noProof/>
          <w:lang w:val="sr-Latn-CS"/>
        </w:rPr>
        <w:t>koji</w:t>
      </w:r>
      <w:r w:rsidRPr="008D0F07">
        <w:rPr>
          <w:rStyle w:val="rvts3"/>
          <w:noProof/>
          <w:lang w:val="sr-Latn-CS"/>
        </w:rPr>
        <w:t xml:space="preserve"> </w:t>
      </w:r>
      <w:r w:rsidR="008D0F07">
        <w:rPr>
          <w:rStyle w:val="rvts3"/>
          <w:noProof/>
          <w:lang w:val="sr-Latn-CS"/>
        </w:rPr>
        <w:t>su</w:t>
      </w:r>
      <w:r w:rsidRPr="008D0F07">
        <w:rPr>
          <w:rStyle w:val="rvts3"/>
          <w:noProof/>
          <w:lang w:val="sr-Latn-CS"/>
        </w:rPr>
        <w:t xml:space="preserve"> </w:t>
      </w:r>
      <w:r w:rsidR="008D0F07">
        <w:rPr>
          <w:rStyle w:val="rvts3"/>
          <w:noProof/>
          <w:lang w:val="sr-Latn-CS"/>
        </w:rPr>
        <w:t>stavljeni</w:t>
      </w:r>
      <w:r w:rsidRPr="008D0F07">
        <w:rPr>
          <w:rStyle w:val="rvts3"/>
          <w:noProof/>
          <w:lang w:val="sr-Latn-CS"/>
        </w:rPr>
        <w:t xml:space="preserve"> </w:t>
      </w:r>
      <w:r w:rsidR="008D0F07">
        <w:rPr>
          <w:rStyle w:val="rvts3"/>
          <w:noProof/>
          <w:lang w:val="sr-Latn-CS"/>
        </w:rPr>
        <w:t>u</w:t>
      </w:r>
      <w:r w:rsidRPr="008D0F07">
        <w:rPr>
          <w:rStyle w:val="rvts3"/>
          <w:noProof/>
          <w:lang w:val="sr-Latn-CS"/>
        </w:rPr>
        <w:t xml:space="preserve"> </w:t>
      </w:r>
      <w:r w:rsidR="008D0F07">
        <w:rPr>
          <w:rStyle w:val="rvts3"/>
          <w:noProof/>
          <w:lang w:val="sr-Latn-CS"/>
        </w:rPr>
        <w:t>promet</w:t>
      </w:r>
      <w:r w:rsidRPr="008D0F07">
        <w:rPr>
          <w:rStyle w:val="rvts3"/>
          <w:noProof/>
          <w:lang w:val="sr-Latn-CS"/>
        </w:rPr>
        <w:t>;</w:t>
      </w:r>
    </w:p>
    <w:p w:rsidR="008E6BDA" w:rsidRPr="008D0F07" w:rsidRDefault="008E6BDA" w:rsidP="008E6BDA">
      <w:pPr>
        <w:pStyle w:val="rvps6"/>
        <w:shd w:val="clear" w:color="auto" w:fill="FFFFFF"/>
        <w:ind w:left="0" w:firstLine="720"/>
        <w:jc w:val="both"/>
        <w:rPr>
          <w:bCs/>
          <w:noProof/>
          <w:color w:val="008080"/>
          <w:lang w:val="sr-Latn-CS"/>
        </w:rPr>
      </w:pPr>
      <w:r w:rsidRPr="008D0F07">
        <w:rPr>
          <w:rStyle w:val="rvts3"/>
          <w:noProof/>
          <w:lang w:val="sr-Latn-CS"/>
        </w:rPr>
        <w:t xml:space="preserve">6) </w:t>
      </w:r>
      <w:r w:rsidR="008D0F07">
        <w:rPr>
          <w:rStyle w:val="rvts15"/>
          <w:bCs/>
          <w:i/>
          <w:noProof/>
          <w:lang w:val="sr-Latn-CS"/>
        </w:rPr>
        <w:t>potpuna</w:t>
      </w:r>
      <w:r w:rsidRPr="008D0F07">
        <w:rPr>
          <w:rStyle w:val="rvts15"/>
          <w:bCs/>
          <w:i/>
          <w:noProof/>
          <w:lang w:val="sr-Latn-CS"/>
        </w:rPr>
        <w:t xml:space="preserve"> </w:t>
      </w:r>
      <w:r w:rsidR="008D0F07">
        <w:rPr>
          <w:rStyle w:val="rvts15"/>
          <w:bCs/>
          <w:i/>
          <w:noProof/>
          <w:lang w:val="sr-Latn-CS"/>
        </w:rPr>
        <w:t>aerobna</w:t>
      </w:r>
      <w:r w:rsidRPr="008D0F07">
        <w:rPr>
          <w:rStyle w:val="rvts15"/>
          <w:bCs/>
          <w:i/>
          <w:noProof/>
          <w:lang w:val="sr-Latn-CS"/>
        </w:rPr>
        <w:t xml:space="preserve"> </w:t>
      </w:r>
      <w:r w:rsidR="008D0F07">
        <w:rPr>
          <w:rStyle w:val="rvts15"/>
          <w:bCs/>
          <w:i/>
          <w:noProof/>
          <w:lang w:val="sr-Latn-CS"/>
        </w:rPr>
        <w:t>biorazgradljivost</w:t>
      </w:r>
      <w:r w:rsidRPr="008D0F07">
        <w:rPr>
          <w:rStyle w:val="rvts3"/>
          <w:noProof/>
          <w:lang w:val="sr-Latn-CS"/>
        </w:rPr>
        <w:t xml:space="preserve"> </w:t>
      </w:r>
      <w:r w:rsidR="008D0F07">
        <w:rPr>
          <w:rStyle w:val="rvts3"/>
          <w:noProof/>
          <w:lang w:val="sr-Latn-CS"/>
        </w:rPr>
        <w:t>jeste</w:t>
      </w:r>
      <w:r w:rsidRPr="008D0F07">
        <w:rPr>
          <w:rStyle w:val="rvts3"/>
          <w:noProof/>
          <w:lang w:val="sr-Latn-CS"/>
        </w:rPr>
        <w:t xml:space="preserve"> </w:t>
      </w:r>
      <w:r w:rsidR="008D0F07">
        <w:rPr>
          <w:rStyle w:val="rvts3"/>
          <w:noProof/>
          <w:lang w:val="sr-Latn-CS"/>
        </w:rPr>
        <w:t>takav</w:t>
      </w:r>
      <w:r w:rsidRPr="008D0F07">
        <w:rPr>
          <w:rStyle w:val="rvts3"/>
          <w:noProof/>
          <w:lang w:val="sr-Latn-CS"/>
        </w:rPr>
        <w:t xml:space="preserve"> </w:t>
      </w:r>
      <w:r w:rsidR="008D0F07">
        <w:rPr>
          <w:rStyle w:val="rvts3"/>
          <w:noProof/>
          <w:lang w:val="sr-Latn-CS"/>
        </w:rPr>
        <w:t>nivo</w:t>
      </w:r>
      <w:r w:rsidRPr="008D0F07">
        <w:rPr>
          <w:rStyle w:val="rvts3"/>
          <w:noProof/>
          <w:lang w:val="sr-Latn-CS"/>
        </w:rPr>
        <w:t xml:space="preserve"> </w:t>
      </w:r>
      <w:r w:rsidR="008D0F07">
        <w:rPr>
          <w:rStyle w:val="rvts3"/>
          <w:noProof/>
          <w:lang w:val="sr-Latn-CS"/>
        </w:rPr>
        <w:t>biorazgradljivosti</w:t>
      </w:r>
      <w:r w:rsidRPr="008D0F07">
        <w:rPr>
          <w:rStyle w:val="rvts3"/>
          <w:noProof/>
          <w:lang w:val="sr-Latn-CS"/>
        </w:rPr>
        <w:t xml:space="preserve"> </w:t>
      </w:r>
      <w:r w:rsidR="008D0F07">
        <w:rPr>
          <w:rStyle w:val="rvts3"/>
          <w:noProof/>
          <w:lang w:val="sr-Latn-CS"/>
        </w:rPr>
        <w:t>da</w:t>
      </w:r>
      <w:r w:rsidRPr="008D0F07">
        <w:rPr>
          <w:rStyle w:val="rvts3"/>
          <w:noProof/>
          <w:lang w:val="sr-Latn-CS"/>
        </w:rPr>
        <w:t xml:space="preserve"> </w:t>
      </w:r>
      <w:r w:rsidR="008D0F07">
        <w:rPr>
          <w:rStyle w:val="rvts3"/>
          <w:noProof/>
          <w:lang w:val="sr-Latn-CS"/>
        </w:rPr>
        <w:t>se</w:t>
      </w:r>
      <w:r w:rsidRPr="008D0F07">
        <w:rPr>
          <w:rStyle w:val="rvts3"/>
          <w:noProof/>
          <w:lang w:val="sr-Latn-CS"/>
        </w:rPr>
        <w:t xml:space="preserve"> </w:t>
      </w:r>
      <w:r w:rsidR="008D0F07">
        <w:rPr>
          <w:rStyle w:val="rvts3"/>
          <w:noProof/>
          <w:lang w:val="sr-Latn-CS"/>
        </w:rPr>
        <w:t>surfaktant</w:t>
      </w:r>
      <w:r w:rsidRPr="008D0F07">
        <w:rPr>
          <w:rStyle w:val="rvts3"/>
          <w:noProof/>
          <w:lang w:val="sr-Latn-CS"/>
        </w:rPr>
        <w:t xml:space="preserve"> </w:t>
      </w:r>
      <w:r w:rsidR="008D0F07">
        <w:rPr>
          <w:rStyle w:val="rvts3"/>
          <w:noProof/>
          <w:lang w:val="sr-Latn-CS"/>
        </w:rPr>
        <w:t>uz</w:t>
      </w:r>
      <w:r w:rsidRPr="008D0F07">
        <w:rPr>
          <w:rStyle w:val="rvts3"/>
          <w:noProof/>
          <w:lang w:val="sr-Latn-CS"/>
        </w:rPr>
        <w:t xml:space="preserve"> </w:t>
      </w:r>
      <w:r w:rsidR="008D0F07">
        <w:rPr>
          <w:rStyle w:val="rvts3"/>
          <w:noProof/>
          <w:lang w:val="sr-Latn-CS"/>
        </w:rPr>
        <w:t>pomoć</w:t>
      </w:r>
      <w:r w:rsidRPr="008D0F07">
        <w:rPr>
          <w:rStyle w:val="rvts3"/>
          <w:noProof/>
          <w:lang w:val="sr-Latn-CS"/>
        </w:rPr>
        <w:t xml:space="preserve"> </w:t>
      </w:r>
      <w:r w:rsidR="008D0F07">
        <w:rPr>
          <w:rStyle w:val="rvts3"/>
          <w:noProof/>
          <w:lang w:val="sr-Latn-CS"/>
        </w:rPr>
        <w:t>mikroorganizama</w:t>
      </w:r>
      <w:r w:rsidRPr="008D0F07">
        <w:rPr>
          <w:rStyle w:val="rvts3"/>
          <w:noProof/>
          <w:lang w:val="sr-Latn-CS"/>
        </w:rPr>
        <w:t xml:space="preserve"> </w:t>
      </w:r>
      <w:r w:rsidR="008D0F07">
        <w:rPr>
          <w:rStyle w:val="rvts3"/>
          <w:noProof/>
          <w:lang w:val="sr-Latn-CS"/>
        </w:rPr>
        <w:t>u</w:t>
      </w:r>
      <w:r w:rsidRPr="008D0F07">
        <w:rPr>
          <w:rStyle w:val="rvts3"/>
          <w:noProof/>
          <w:lang w:val="sr-Latn-CS"/>
        </w:rPr>
        <w:t xml:space="preserve"> </w:t>
      </w:r>
      <w:r w:rsidR="008D0F07">
        <w:rPr>
          <w:rStyle w:val="rvts3"/>
          <w:noProof/>
          <w:lang w:val="sr-Latn-CS"/>
        </w:rPr>
        <w:t>prisustvu</w:t>
      </w:r>
      <w:r w:rsidRPr="008D0F07">
        <w:rPr>
          <w:rStyle w:val="rvts3"/>
          <w:noProof/>
          <w:lang w:val="sr-Latn-CS"/>
        </w:rPr>
        <w:t xml:space="preserve"> </w:t>
      </w:r>
      <w:r w:rsidR="008D0F07">
        <w:rPr>
          <w:rStyle w:val="rvts3"/>
          <w:noProof/>
          <w:lang w:val="sr-Latn-CS"/>
        </w:rPr>
        <w:t>kiseonika</w:t>
      </w:r>
      <w:r w:rsidRPr="008D0F07">
        <w:rPr>
          <w:rStyle w:val="rvts3"/>
          <w:noProof/>
          <w:lang w:val="sr-Latn-CS"/>
        </w:rPr>
        <w:t xml:space="preserve"> </w:t>
      </w:r>
      <w:r w:rsidR="008D0F07">
        <w:rPr>
          <w:rStyle w:val="rvts3"/>
          <w:noProof/>
          <w:lang w:val="sr-Latn-CS"/>
        </w:rPr>
        <w:t>potpuno</w:t>
      </w:r>
      <w:r w:rsidRPr="008D0F07">
        <w:rPr>
          <w:rStyle w:val="rvts3"/>
          <w:noProof/>
          <w:lang w:val="sr-Latn-CS"/>
        </w:rPr>
        <w:t xml:space="preserve"> </w:t>
      </w:r>
      <w:r w:rsidR="008D0F07">
        <w:rPr>
          <w:rStyle w:val="rvts3"/>
          <w:noProof/>
          <w:lang w:val="sr-Latn-CS"/>
        </w:rPr>
        <w:t>razgradi</w:t>
      </w:r>
      <w:r w:rsidRPr="008D0F07">
        <w:rPr>
          <w:rStyle w:val="rvts3"/>
          <w:noProof/>
          <w:lang w:val="sr-Latn-CS"/>
        </w:rPr>
        <w:t xml:space="preserve"> </w:t>
      </w:r>
      <w:r w:rsidR="008D0F07">
        <w:rPr>
          <w:rStyle w:val="rvts3"/>
          <w:noProof/>
          <w:lang w:val="sr-Latn-CS"/>
        </w:rPr>
        <w:t>na</w:t>
      </w:r>
      <w:r w:rsidRPr="008D0F07">
        <w:rPr>
          <w:rStyle w:val="rvts3"/>
          <w:noProof/>
          <w:lang w:val="sr-Latn-CS"/>
        </w:rPr>
        <w:t xml:space="preserve"> </w:t>
      </w:r>
      <w:r w:rsidR="008D0F07">
        <w:rPr>
          <w:rStyle w:val="rvts3"/>
          <w:noProof/>
          <w:lang w:val="sr-Latn-CS"/>
        </w:rPr>
        <w:t>ugljen</w:t>
      </w:r>
      <w:r w:rsidRPr="008D0F07">
        <w:rPr>
          <w:rStyle w:val="rvts3"/>
          <w:noProof/>
          <w:lang w:val="sr-Latn-CS"/>
        </w:rPr>
        <w:t xml:space="preserve"> </w:t>
      </w:r>
      <w:r w:rsidR="008D0F07">
        <w:rPr>
          <w:rStyle w:val="rvts3"/>
          <w:noProof/>
          <w:lang w:val="sr-Latn-CS"/>
        </w:rPr>
        <w:t>dioksid</w:t>
      </w:r>
      <w:r w:rsidRPr="008D0F07">
        <w:rPr>
          <w:rStyle w:val="rvts3"/>
          <w:noProof/>
          <w:lang w:val="sr-Latn-CS"/>
        </w:rPr>
        <w:t xml:space="preserve">, </w:t>
      </w:r>
      <w:r w:rsidR="008D0F07">
        <w:rPr>
          <w:rStyle w:val="rvts3"/>
          <w:noProof/>
          <w:lang w:val="sr-Latn-CS"/>
        </w:rPr>
        <w:t>vodu</w:t>
      </w:r>
      <w:r w:rsidRPr="008D0F07">
        <w:rPr>
          <w:rStyle w:val="rvts3"/>
          <w:noProof/>
          <w:lang w:val="sr-Latn-CS"/>
        </w:rPr>
        <w:t xml:space="preserve"> </w:t>
      </w:r>
      <w:r w:rsidR="008D0F07">
        <w:rPr>
          <w:rStyle w:val="rvts3"/>
          <w:noProof/>
          <w:lang w:val="sr-Latn-CS"/>
        </w:rPr>
        <w:t>i</w:t>
      </w:r>
      <w:r w:rsidRPr="008D0F07">
        <w:rPr>
          <w:rStyle w:val="rvts3"/>
          <w:noProof/>
          <w:lang w:val="sr-Latn-CS"/>
        </w:rPr>
        <w:t xml:space="preserve"> </w:t>
      </w:r>
      <w:r w:rsidR="008D0F07">
        <w:rPr>
          <w:rStyle w:val="rvts3"/>
          <w:noProof/>
          <w:lang w:val="sr-Latn-CS"/>
        </w:rPr>
        <w:t>mineralne</w:t>
      </w:r>
      <w:r w:rsidRPr="008D0F07">
        <w:rPr>
          <w:rStyle w:val="rvts3"/>
          <w:noProof/>
          <w:lang w:val="sr-Latn-CS"/>
        </w:rPr>
        <w:t xml:space="preserve"> </w:t>
      </w:r>
      <w:r w:rsidR="008D0F07">
        <w:rPr>
          <w:rStyle w:val="rvts3"/>
          <w:noProof/>
          <w:lang w:val="sr-Latn-CS"/>
        </w:rPr>
        <w:t>soli</w:t>
      </w:r>
      <w:r w:rsidRPr="008D0F07">
        <w:rPr>
          <w:rStyle w:val="rvts3"/>
          <w:noProof/>
          <w:lang w:val="sr-Latn-CS"/>
        </w:rPr>
        <w:t xml:space="preserve"> (</w:t>
      </w:r>
      <w:r w:rsidR="008D0F07">
        <w:rPr>
          <w:rStyle w:val="rvts3"/>
          <w:noProof/>
          <w:lang w:val="sr-Latn-CS"/>
        </w:rPr>
        <w:t>mineralizacija</w:t>
      </w:r>
      <w:r w:rsidRPr="008D0F07">
        <w:rPr>
          <w:rStyle w:val="rvts3"/>
          <w:noProof/>
          <w:lang w:val="sr-Latn-CS"/>
        </w:rPr>
        <w:t>);</w:t>
      </w:r>
    </w:p>
    <w:p w:rsidR="008E6BDA" w:rsidRPr="008D0F07" w:rsidRDefault="008E6BDA" w:rsidP="008E6BDA">
      <w:pPr>
        <w:pStyle w:val="rvps6"/>
        <w:shd w:val="clear" w:color="auto" w:fill="FFFFFF"/>
        <w:ind w:left="0" w:firstLine="720"/>
        <w:jc w:val="both"/>
        <w:rPr>
          <w:bCs/>
          <w:noProof/>
          <w:color w:val="008080"/>
          <w:lang w:val="sr-Latn-CS"/>
        </w:rPr>
      </w:pPr>
      <w:r w:rsidRPr="008D0F07">
        <w:rPr>
          <w:rStyle w:val="rvts3"/>
          <w:noProof/>
          <w:lang w:val="sr-Latn-CS"/>
        </w:rPr>
        <w:t>7</w:t>
      </w:r>
      <w:r w:rsidRPr="008D0F07">
        <w:rPr>
          <w:rStyle w:val="rvts3"/>
          <w:i/>
          <w:noProof/>
          <w:lang w:val="sr-Latn-CS"/>
        </w:rPr>
        <w:t xml:space="preserve">) </w:t>
      </w:r>
      <w:r w:rsidR="008D0F07">
        <w:rPr>
          <w:rStyle w:val="rvts15"/>
          <w:bCs/>
          <w:i/>
          <w:noProof/>
          <w:lang w:val="sr-Latn-CS"/>
        </w:rPr>
        <w:t>pranje</w:t>
      </w:r>
      <w:r w:rsidRPr="008D0F07">
        <w:rPr>
          <w:rStyle w:val="rvts3"/>
          <w:noProof/>
          <w:lang w:val="sr-Latn-CS"/>
        </w:rPr>
        <w:t xml:space="preserve"> </w:t>
      </w:r>
      <w:r w:rsidR="008D0F07">
        <w:rPr>
          <w:rStyle w:val="rvts3"/>
          <w:noProof/>
          <w:lang w:val="sr-Latn-CS"/>
        </w:rPr>
        <w:t>jeste</w:t>
      </w:r>
      <w:r w:rsidRPr="008D0F07">
        <w:rPr>
          <w:rStyle w:val="rvts3"/>
          <w:noProof/>
          <w:lang w:val="sr-Latn-CS"/>
        </w:rPr>
        <w:t xml:space="preserve"> </w:t>
      </w:r>
      <w:r w:rsidR="008D0F07">
        <w:rPr>
          <w:rStyle w:val="rvts3"/>
          <w:noProof/>
          <w:lang w:val="sr-Latn-CS"/>
        </w:rPr>
        <w:t>čišćenje</w:t>
      </w:r>
      <w:r w:rsidRPr="008D0F07">
        <w:rPr>
          <w:rStyle w:val="rvts3"/>
          <w:noProof/>
          <w:lang w:val="sr-Latn-CS"/>
        </w:rPr>
        <w:t xml:space="preserve"> </w:t>
      </w:r>
      <w:r w:rsidR="008D0F07">
        <w:rPr>
          <w:rStyle w:val="rvts3"/>
          <w:noProof/>
          <w:lang w:val="sr-Latn-CS"/>
        </w:rPr>
        <w:t>veša</w:t>
      </w:r>
      <w:r w:rsidRPr="008D0F07">
        <w:rPr>
          <w:rStyle w:val="rvts3"/>
          <w:noProof/>
          <w:lang w:val="sr-Latn-CS"/>
        </w:rPr>
        <w:t xml:space="preserve">, </w:t>
      </w:r>
      <w:r w:rsidR="008D0F07">
        <w:rPr>
          <w:rStyle w:val="rvts3"/>
          <w:noProof/>
          <w:lang w:val="sr-Latn-CS"/>
        </w:rPr>
        <w:t>sudova</w:t>
      </w:r>
      <w:r w:rsidRPr="008D0F07">
        <w:rPr>
          <w:rStyle w:val="rvts3"/>
          <w:noProof/>
          <w:lang w:val="sr-Latn-CS"/>
        </w:rPr>
        <w:t xml:space="preserve"> </w:t>
      </w:r>
      <w:r w:rsidR="008D0F07">
        <w:rPr>
          <w:rStyle w:val="rvts3"/>
          <w:noProof/>
          <w:lang w:val="sr-Latn-CS"/>
        </w:rPr>
        <w:t>i</w:t>
      </w:r>
      <w:r w:rsidRPr="008D0F07">
        <w:rPr>
          <w:rStyle w:val="rvts3"/>
          <w:noProof/>
          <w:lang w:val="sr-Latn-CS"/>
        </w:rPr>
        <w:t xml:space="preserve"> </w:t>
      </w:r>
      <w:r w:rsidR="008D0F07">
        <w:rPr>
          <w:rStyle w:val="rvts3"/>
          <w:noProof/>
          <w:lang w:val="sr-Latn-CS"/>
        </w:rPr>
        <w:t>tvrdih</w:t>
      </w:r>
      <w:r w:rsidRPr="008D0F07">
        <w:rPr>
          <w:rStyle w:val="rvts3"/>
          <w:noProof/>
          <w:lang w:val="sr-Latn-CS"/>
        </w:rPr>
        <w:t xml:space="preserve"> </w:t>
      </w:r>
      <w:r w:rsidR="008D0F07">
        <w:rPr>
          <w:rStyle w:val="rvts3"/>
          <w:noProof/>
          <w:lang w:val="sr-Latn-CS"/>
        </w:rPr>
        <w:t>površina</w:t>
      </w:r>
      <w:r w:rsidRPr="008D0F07">
        <w:rPr>
          <w:rStyle w:val="rvts3"/>
          <w:noProof/>
          <w:lang w:val="sr-Latn-CS"/>
        </w:rPr>
        <w:t>;</w:t>
      </w:r>
    </w:p>
    <w:p w:rsidR="008E6BDA" w:rsidRPr="008D0F07" w:rsidRDefault="008E6BDA" w:rsidP="008E6BDA">
      <w:pPr>
        <w:pStyle w:val="rvps6"/>
        <w:shd w:val="clear" w:color="auto" w:fill="FFFFFF"/>
        <w:ind w:left="0" w:firstLine="720"/>
        <w:jc w:val="both"/>
        <w:rPr>
          <w:bCs/>
          <w:noProof/>
          <w:color w:val="008080"/>
          <w:lang w:val="sr-Latn-CS"/>
        </w:rPr>
      </w:pPr>
      <w:r w:rsidRPr="008D0F07">
        <w:rPr>
          <w:rStyle w:val="rvts3"/>
          <w:noProof/>
          <w:lang w:val="sr-Latn-CS"/>
        </w:rPr>
        <w:t xml:space="preserve">8) </w:t>
      </w:r>
      <w:r w:rsidR="008D0F07">
        <w:rPr>
          <w:rStyle w:val="rvts15"/>
          <w:bCs/>
          <w:i/>
          <w:noProof/>
          <w:lang w:val="sr-Latn-CS"/>
        </w:rPr>
        <w:t>primarna</w:t>
      </w:r>
      <w:r w:rsidRPr="008D0F07">
        <w:rPr>
          <w:rStyle w:val="rvts15"/>
          <w:bCs/>
          <w:i/>
          <w:noProof/>
          <w:lang w:val="sr-Latn-CS"/>
        </w:rPr>
        <w:t xml:space="preserve"> </w:t>
      </w:r>
      <w:r w:rsidR="008D0F07">
        <w:rPr>
          <w:rStyle w:val="rvts15"/>
          <w:bCs/>
          <w:i/>
          <w:noProof/>
          <w:lang w:val="sr-Latn-CS"/>
        </w:rPr>
        <w:t>biorazgradljivost</w:t>
      </w:r>
      <w:r w:rsidRPr="008D0F07">
        <w:rPr>
          <w:rStyle w:val="rvts3"/>
          <w:noProof/>
          <w:lang w:val="sr-Latn-CS"/>
        </w:rPr>
        <w:t xml:space="preserve"> </w:t>
      </w:r>
      <w:r w:rsidR="008D0F07">
        <w:rPr>
          <w:rStyle w:val="rvts3"/>
          <w:noProof/>
          <w:lang w:val="sr-Latn-CS"/>
        </w:rPr>
        <w:t>jeste</w:t>
      </w:r>
      <w:r w:rsidRPr="008D0F07">
        <w:rPr>
          <w:rStyle w:val="rvts3"/>
          <w:noProof/>
          <w:lang w:val="sr-Latn-CS"/>
        </w:rPr>
        <w:t xml:space="preserve"> </w:t>
      </w:r>
      <w:r w:rsidR="008D0F07">
        <w:rPr>
          <w:rStyle w:val="rvts3"/>
          <w:noProof/>
          <w:lang w:val="sr-Latn-CS"/>
        </w:rPr>
        <w:t>strukturna</w:t>
      </w:r>
      <w:r w:rsidRPr="008D0F07">
        <w:rPr>
          <w:rStyle w:val="rvts3"/>
          <w:noProof/>
          <w:lang w:val="sr-Latn-CS"/>
        </w:rPr>
        <w:t xml:space="preserve"> </w:t>
      </w:r>
      <w:r w:rsidR="008D0F07">
        <w:rPr>
          <w:rStyle w:val="rvts3"/>
          <w:noProof/>
          <w:lang w:val="sr-Latn-CS"/>
        </w:rPr>
        <w:t>promena</w:t>
      </w:r>
      <w:r w:rsidRPr="008D0F07">
        <w:rPr>
          <w:rStyle w:val="rvts3"/>
          <w:noProof/>
          <w:lang w:val="sr-Latn-CS"/>
        </w:rPr>
        <w:t xml:space="preserve"> (</w:t>
      </w:r>
      <w:r w:rsidR="008D0F07">
        <w:rPr>
          <w:rStyle w:val="rvts3"/>
          <w:noProof/>
          <w:lang w:val="sr-Latn-CS"/>
        </w:rPr>
        <w:t>transformacija</w:t>
      </w:r>
      <w:r w:rsidRPr="008D0F07">
        <w:rPr>
          <w:rStyle w:val="rvts3"/>
          <w:noProof/>
          <w:lang w:val="sr-Latn-CS"/>
        </w:rPr>
        <w:t xml:space="preserve">) </w:t>
      </w:r>
      <w:r w:rsidR="008D0F07">
        <w:rPr>
          <w:rStyle w:val="rvts3"/>
          <w:noProof/>
          <w:lang w:val="sr-Latn-CS"/>
        </w:rPr>
        <w:t>surfaktanta</w:t>
      </w:r>
      <w:r w:rsidRPr="008D0F07">
        <w:rPr>
          <w:rStyle w:val="rvts3"/>
          <w:noProof/>
          <w:lang w:val="sr-Latn-CS"/>
        </w:rPr>
        <w:t xml:space="preserve"> </w:t>
      </w:r>
      <w:r w:rsidR="008D0F07">
        <w:rPr>
          <w:rStyle w:val="rvts3"/>
          <w:noProof/>
          <w:lang w:val="sr-Latn-CS"/>
        </w:rPr>
        <w:t>pod</w:t>
      </w:r>
      <w:r w:rsidRPr="008D0F07">
        <w:rPr>
          <w:rStyle w:val="rvts3"/>
          <w:noProof/>
          <w:lang w:val="sr-Latn-CS"/>
        </w:rPr>
        <w:t xml:space="preserve"> </w:t>
      </w:r>
      <w:r w:rsidR="008D0F07">
        <w:rPr>
          <w:rStyle w:val="rvts3"/>
          <w:noProof/>
          <w:lang w:val="sr-Latn-CS"/>
        </w:rPr>
        <w:t>dejstvom</w:t>
      </w:r>
      <w:r w:rsidRPr="008D0F07">
        <w:rPr>
          <w:rStyle w:val="rvts3"/>
          <w:noProof/>
          <w:lang w:val="sr-Latn-CS"/>
        </w:rPr>
        <w:t xml:space="preserve"> </w:t>
      </w:r>
      <w:r w:rsidR="008D0F07">
        <w:rPr>
          <w:rStyle w:val="rvts3"/>
          <w:noProof/>
          <w:lang w:val="sr-Latn-CS"/>
        </w:rPr>
        <w:t>mikroorganizama</w:t>
      </w:r>
      <w:r w:rsidRPr="008D0F07">
        <w:rPr>
          <w:rStyle w:val="rvts3"/>
          <w:noProof/>
          <w:lang w:val="sr-Latn-CS"/>
        </w:rPr>
        <w:t xml:space="preserve"> </w:t>
      </w:r>
      <w:r w:rsidR="008D0F07">
        <w:rPr>
          <w:rStyle w:val="rvts3"/>
          <w:noProof/>
          <w:lang w:val="sr-Latn-CS"/>
        </w:rPr>
        <w:t>čime</w:t>
      </w:r>
      <w:r w:rsidRPr="008D0F07">
        <w:rPr>
          <w:rStyle w:val="rvts3"/>
          <w:noProof/>
          <w:lang w:val="sr-Latn-CS"/>
        </w:rPr>
        <w:t xml:space="preserve"> </w:t>
      </w:r>
      <w:r w:rsidR="008D0F07">
        <w:rPr>
          <w:rStyle w:val="rvts3"/>
          <w:noProof/>
          <w:lang w:val="sr-Latn-CS"/>
        </w:rPr>
        <w:t>se</w:t>
      </w:r>
      <w:r w:rsidRPr="008D0F07">
        <w:rPr>
          <w:rStyle w:val="rvts3"/>
          <w:noProof/>
          <w:lang w:val="sr-Latn-CS"/>
        </w:rPr>
        <w:t xml:space="preserve"> </w:t>
      </w:r>
      <w:r w:rsidR="008D0F07">
        <w:rPr>
          <w:rStyle w:val="rvts3"/>
          <w:noProof/>
          <w:lang w:val="sr-Latn-CS"/>
        </w:rPr>
        <w:t>gubi</w:t>
      </w:r>
      <w:r w:rsidRPr="008D0F07">
        <w:rPr>
          <w:rStyle w:val="rvts3"/>
          <w:noProof/>
          <w:lang w:val="sr-Latn-CS"/>
        </w:rPr>
        <w:t xml:space="preserve"> </w:t>
      </w:r>
      <w:r w:rsidR="008D0F07">
        <w:rPr>
          <w:rStyle w:val="rvts3"/>
          <w:noProof/>
          <w:lang w:val="sr-Latn-CS"/>
        </w:rPr>
        <w:t>njegova</w:t>
      </w:r>
      <w:r w:rsidRPr="008D0F07">
        <w:rPr>
          <w:rStyle w:val="rvts3"/>
          <w:noProof/>
          <w:lang w:val="sr-Latn-CS"/>
        </w:rPr>
        <w:t xml:space="preserve"> </w:t>
      </w:r>
      <w:r w:rsidR="008D0F07">
        <w:rPr>
          <w:rStyle w:val="rvts3"/>
          <w:noProof/>
          <w:lang w:val="sr-Latn-CS"/>
        </w:rPr>
        <w:t>površinski</w:t>
      </w:r>
      <w:r w:rsidRPr="008D0F07">
        <w:rPr>
          <w:rStyle w:val="rvts3"/>
          <w:noProof/>
          <w:lang w:val="sr-Latn-CS"/>
        </w:rPr>
        <w:t xml:space="preserve"> </w:t>
      </w:r>
      <w:r w:rsidR="008D0F07">
        <w:rPr>
          <w:rStyle w:val="rvts3"/>
          <w:noProof/>
          <w:lang w:val="sr-Latn-CS"/>
        </w:rPr>
        <w:t>aktivna</w:t>
      </w:r>
      <w:r w:rsidRPr="008D0F07">
        <w:rPr>
          <w:rStyle w:val="rvts3"/>
          <w:noProof/>
          <w:lang w:val="sr-Latn-CS"/>
        </w:rPr>
        <w:t xml:space="preserve"> </w:t>
      </w:r>
      <w:r w:rsidR="008D0F07">
        <w:rPr>
          <w:rStyle w:val="rvts3"/>
          <w:noProof/>
          <w:lang w:val="sr-Latn-CS"/>
        </w:rPr>
        <w:t>sposobnost</w:t>
      </w:r>
      <w:r w:rsidRPr="008D0F07">
        <w:rPr>
          <w:rStyle w:val="rvts3"/>
          <w:noProof/>
          <w:lang w:val="sr-Latn-CS"/>
        </w:rPr>
        <w:t xml:space="preserve"> </w:t>
      </w:r>
      <w:r w:rsidR="008D0F07">
        <w:rPr>
          <w:rStyle w:val="rvts3"/>
          <w:noProof/>
          <w:lang w:val="sr-Latn-CS"/>
        </w:rPr>
        <w:t>zbog</w:t>
      </w:r>
      <w:r w:rsidRPr="008D0F07">
        <w:rPr>
          <w:rStyle w:val="rvts3"/>
          <w:noProof/>
          <w:lang w:val="sr-Latn-CS"/>
        </w:rPr>
        <w:t xml:space="preserve"> </w:t>
      </w:r>
      <w:r w:rsidR="008D0F07">
        <w:rPr>
          <w:rStyle w:val="rvts3"/>
          <w:noProof/>
          <w:lang w:val="sr-Latn-CS"/>
        </w:rPr>
        <w:t>razgradnje</w:t>
      </w:r>
      <w:r w:rsidRPr="008D0F07">
        <w:rPr>
          <w:rStyle w:val="rvts3"/>
          <w:noProof/>
          <w:lang w:val="sr-Latn-CS"/>
        </w:rPr>
        <w:t xml:space="preserve"> </w:t>
      </w:r>
      <w:r w:rsidR="008D0F07">
        <w:rPr>
          <w:rStyle w:val="rvts3"/>
          <w:noProof/>
          <w:lang w:val="sr-Latn-CS"/>
        </w:rPr>
        <w:t>njegove</w:t>
      </w:r>
      <w:r w:rsidRPr="008D0F07">
        <w:rPr>
          <w:rStyle w:val="rvts3"/>
          <w:noProof/>
          <w:lang w:val="sr-Latn-CS"/>
        </w:rPr>
        <w:t xml:space="preserve"> </w:t>
      </w:r>
      <w:r w:rsidR="008D0F07">
        <w:rPr>
          <w:rStyle w:val="rvts3"/>
          <w:noProof/>
          <w:lang w:val="sr-Latn-CS"/>
        </w:rPr>
        <w:t>strukture</w:t>
      </w:r>
      <w:r w:rsidRPr="008D0F07">
        <w:rPr>
          <w:rStyle w:val="rvts3"/>
          <w:noProof/>
          <w:lang w:val="sr-Latn-CS"/>
        </w:rPr>
        <w:t>;</w:t>
      </w:r>
    </w:p>
    <w:p w:rsidR="008E6BDA" w:rsidRPr="008D0F07" w:rsidRDefault="008E6BDA" w:rsidP="008E6BDA">
      <w:pPr>
        <w:pStyle w:val="rvps6"/>
        <w:shd w:val="clear" w:color="auto" w:fill="FFFFFF"/>
        <w:ind w:left="0" w:firstLine="720"/>
        <w:jc w:val="both"/>
        <w:rPr>
          <w:rStyle w:val="rvts3"/>
          <w:noProof/>
          <w:sz w:val="24"/>
          <w:szCs w:val="24"/>
          <w:lang w:val="sr-Latn-CS"/>
        </w:rPr>
      </w:pPr>
      <w:r w:rsidRPr="008D0F07">
        <w:rPr>
          <w:rStyle w:val="rvts3"/>
          <w:noProof/>
          <w:lang w:val="sr-Latn-CS"/>
        </w:rPr>
        <w:t xml:space="preserve">9) </w:t>
      </w:r>
      <w:r w:rsidR="008D0F07">
        <w:rPr>
          <w:rStyle w:val="rvts15"/>
          <w:bCs/>
          <w:i/>
          <w:noProof/>
          <w:lang w:val="sr-Latn-CS"/>
        </w:rPr>
        <w:t>proizvod</w:t>
      </w:r>
      <w:r w:rsidRPr="008D0F07">
        <w:rPr>
          <w:rStyle w:val="rvts3"/>
          <w:i/>
          <w:noProof/>
          <w:lang w:val="sr-Latn-CS"/>
        </w:rPr>
        <w:t xml:space="preserve"> </w:t>
      </w:r>
      <w:r w:rsidR="008D0F07">
        <w:rPr>
          <w:rStyle w:val="rvts3"/>
          <w:noProof/>
          <w:lang w:val="sr-Latn-CS"/>
        </w:rPr>
        <w:t>jeste</w:t>
      </w:r>
      <w:r w:rsidRPr="008D0F07">
        <w:rPr>
          <w:rStyle w:val="rvts3"/>
          <w:noProof/>
          <w:lang w:val="sr-Latn-CS"/>
        </w:rPr>
        <w:t xml:space="preserve"> </w:t>
      </w:r>
      <w:r w:rsidR="008D0F07">
        <w:rPr>
          <w:rStyle w:val="rvts3"/>
          <w:noProof/>
          <w:lang w:val="sr-Latn-CS"/>
        </w:rPr>
        <w:t>predmet</w:t>
      </w:r>
      <w:r w:rsidRPr="008D0F07">
        <w:rPr>
          <w:rStyle w:val="rvts3"/>
          <w:noProof/>
          <w:lang w:val="sr-Latn-CS"/>
        </w:rPr>
        <w:t xml:space="preserve"> </w:t>
      </w:r>
      <w:r w:rsidR="008D0F07">
        <w:rPr>
          <w:rStyle w:val="rvts3"/>
          <w:noProof/>
          <w:lang w:val="sr-Latn-CS"/>
        </w:rPr>
        <w:t>kome</w:t>
      </w:r>
      <w:r w:rsidRPr="008D0F07">
        <w:rPr>
          <w:rStyle w:val="rvts3"/>
          <w:noProof/>
          <w:lang w:val="sr-Latn-CS"/>
        </w:rPr>
        <w:t xml:space="preserve"> </w:t>
      </w:r>
      <w:r w:rsidR="008D0F07">
        <w:rPr>
          <w:rStyle w:val="rvts3"/>
          <w:noProof/>
          <w:lang w:val="sr-Latn-CS"/>
        </w:rPr>
        <w:t>je</w:t>
      </w:r>
      <w:r w:rsidRPr="008D0F07">
        <w:rPr>
          <w:rStyle w:val="rvts3"/>
          <w:noProof/>
          <w:lang w:val="sr-Latn-CS"/>
        </w:rPr>
        <w:t xml:space="preserve"> </w:t>
      </w:r>
      <w:r w:rsidR="008D0F07">
        <w:rPr>
          <w:rStyle w:val="rvts3"/>
          <w:noProof/>
          <w:lang w:val="sr-Latn-CS"/>
        </w:rPr>
        <w:t>tokom</w:t>
      </w:r>
      <w:r w:rsidRPr="008D0F07">
        <w:rPr>
          <w:rStyle w:val="rvts3"/>
          <w:noProof/>
          <w:lang w:val="sr-Latn-CS"/>
        </w:rPr>
        <w:t xml:space="preserve"> </w:t>
      </w:r>
      <w:r w:rsidR="008D0F07">
        <w:rPr>
          <w:rStyle w:val="rvts3"/>
          <w:noProof/>
          <w:lang w:val="sr-Latn-CS"/>
        </w:rPr>
        <w:t>proizvodnje</w:t>
      </w:r>
      <w:r w:rsidRPr="008D0F07">
        <w:rPr>
          <w:rStyle w:val="rvts3"/>
          <w:noProof/>
          <w:lang w:val="sr-Latn-CS"/>
        </w:rPr>
        <w:t xml:space="preserve"> </w:t>
      </w:r>
      <w:r w:rsidR="008D0F07">
        <w:rPr>
          <w:rStyle w:val="rvts3"/>
          <w:noProof/>
          <w:lang w:val="sr-Latn-CS"/>
        </w:rPr>
        <w:t>dat</w:t>
      </w:r>
      <w:r w:rsidRPr="008D0F07">
        <w:rPr>
          <w:rStyle w:val="rvts3"/>
          <w:noProof/>
          <w:lang w:val="sr-Latn-CS"/>
        </w:rPr>
        <w:t xml:space="preserve"> </w:t>
      </w:r>
      <w:r w:rsidR="008D0F07">
        <w:rPr>
          <w:rStyle w:val="rvts3"/>
          <w:noProof/>
          <w:lang w:val="sr-Latn-CS"/>
        </w:rPr>
        <w:t>određeni</w:t>
      </w:r>
      <w:r w:rsidRPr="008D0F07">
        <w:rPr>
          <w:rStyle w:val="rvts3"/>
          <w:noProof/>
          <w:lang w:val="sr-Latn-CS"/>
        </w:rPr>
        <w:t xml:space="preserve"> </w:t>
      </w:r>
      <w:r w:rsidR="008D0F07">
        <w:rPr>
          <w:rStyle w:val="rvts3"/>
          <w:noProof/>
          <w:lang w:val="sr-Latn-CS"/>
        </w:rPr>
        <w:t>oblik</w:t>
      </w:r>
      <w:r w:rsidRPr="008D0F07">
        <w:rPr>
          <w:rStyle w:val="rvts3"/>
          <w:noProof/>
          <w:lang w:val="sr-Latn-CS"/>
        </w:rPr>
        <w:t xml:space="preserve"> </w:t>
      </w:r>
      <w:r w:rsidR="008D0F07">
        <w:rPr>
          <w:rStyle w:val="rvts3"/>
          <w:noProof/>
          <w:lang w:val="sr-Latn-CS"/>
        </w:rPr>
        <w:t>ili</w:t>
      </w:r>
      <w:r w:rsidRPr="008D0F07">
        <w:rPr>
          <w:rStyle w:val="rvts3"/>
          <w:noProof/>
          <w:lang w:val="sr-Latn-CS"/>
        </w:rPr>
        <w:t xml:space="preserve"> </w:t>
      </w:r>
      <w:r w:rsidR="008D0F07">
        <w:rPr>
          <w:rStyle w:val="rvts3"/>
          <w:noProof/>
          <w:lang w:val="sr-Latn-CS"/>
        </w:rPr>
        <w:t>dizajn</w:t>
      </w:r>
      <w:r w:rsidRPr="008D0F07">
        <w:rPr>
          <w:rStyle w:val="rvts3"/>
          <w:noProof/>
          <w:lang w:val="sr-Latn-CS"/>
        </w:rPr>
        <w:t xml:space="preserve"> </w:t>
      </w:r>
      <w:r w:rsidR="008D0F07">
        <w:rPr>
          <w:rStyle w:val="rvts3"/>
          <w:noProof/>
          <w:lang w:val="sr-Latn-CS"/>
        </w:rPr>
        <w:t>koji</w:t>
      </w:r>
      <w:r w:rsidRPr="008D0F07">
        <w:rPr>
          <w:rStyle w:val="rvts3"/>
          <w:noProof/>
          <w:lang w:val="sr-Latn-CS"/>
        </w:rPr>
        <w:t xml:space="preserve"> </w:t>
      </w:r>
      <w:r w:rsidR="008D0F07">
        <w:rPr>
          <w:rStyle w:val="rvts3"/>
          <w:noProof/>
          <w:lang w:val="sr-Latn-CS"/>
        </w:rPr>
        <w:t>više</w:t>
      </w:r>
      <w:r w:rsidRPr="008D0F07">
        <w:rPr>
          <w:rStyle w:val="rvts3"/>
          <w:noProof/>
          <w:lang w:val="sr-Latn-CS"/>
        </w:rPr>
        <w:t xml:space="preserve"> </w:t>
      </w:r>
      <w:r w:rsidR="008D0F07">
        <w:rPr>
          <w:rStyle w:val="rvts3"/>
          <w:noProof/>
          <w:lang w:val="sr-Latn-CS"/>
        </w:rPr>
        <w:t>određuje</w:t>
      </w:r>
      <w:r w:rsidRPr="008D0F07">
        <w:rPr>
          <w:rStyle w:val="rvts3"/>
          <w:noProof/>
          <w:lang w:val="sr-Latn-CS"/>
        </w:rPr>
        <w:t xml:space="preserve"> </w:t>
      </w:r>
      <w:r w:rsidR="008D0F07">
        <w:rPr>
          <w:rStyle w:val="rvts3"/>
          <w:noProof/>
          <w:lang w:val="sr-Latn-CS"/>
        </w:rPr>
        <w:t>njegovu</w:t>
      </w:r>
      <w:r w:rsidRPr="008D0F07">
        <w:rPr>
          <w:rStyle w:val="rvts3"/>
          <w:noProof/>
          <w:lang w:val="sr-Latn-CS"/>
        </w:rPr>
        <w:t xml:space="preserve"> </w:t>
      </w:r>
      <w:r w:rsidR="008D0F07">
        <w:rPr>
          <w:rStyle w:val="rvts3"/>
          <w:noProof/>
          <w:lang w:val="sr-Latn-CS"/>
        </w:rPr>
        <w:t>funkciju</w:t>
      </w:r>
      <w:r w:rsidRPr="008D0F07">
        <w:rPr>
          <w:rStyle w:val="rvts3"/>
          <w:noProof/>
          <w:lang w:val="sr-Latn-CS"/>
        </w:rPr>
        <w:t xml:space="preserve"> </w:t>
      </w:r>
      <w:r w:rsidR="008D0F07">
        <w:rPr>
          <w:rStyle w:val="rvts3"/>
          <w:noProof/>
          <w:lang w:val="sr-Latn-CS"/>
        </w:rPr>
        <w:t>nego</w:t>
      </w:r>
      <w:r w:rsidRPr="008D0F07">
        <w:rPr>
          <w:rStyle w:val="rvts3"/>
          <w:noProof/>
          <w:lang w:val="sr-Latn-CS"/>
        </w:rPr>
        <w:t xml:space="preserve"> </w:t>
      </w:r>
      <w:r w:rsidR="008D0F07">
        <w:rPr>
          <w:rStyle w:val="rvts3"/>
          <w:noProof/>
          <w:lang w:val="sr-Latn-CS"/>
        </w:rPr>
        <w:t>hemijski</w:t>
      </w:r>
      <w:r w:rsidRPr="008D0F07">
        <w:rPr>
          <w:rStyle w:val="rvts3"/>
          <w:noProof/>
          <w:lang w:val="sr-Latn-CS"/>
        </w:rPr>
        <w:t xml:space="preserve"> </w:t>
      </w:r>
      <w:r w:rsidR="008D0F07">
        <w:rPr>
          <w:rStyle w:val="rvts3"/>
          <w:noProof/>
          <w:lang w:val="sr-Latn-CS"/>
        </w:rPr>
        <w:t>sastav</w:t>
      </w:r>
      <w:r w:rsidRPr="008D0F07">
        <w:rPr>
          <w:rStyle w:val="rvts3"/>
          <w:noProof/>
          <w:lang w:val="sr-Latn-CS"/>
        </w:rPr>
        <w:t>;</w:t>
      </w:r>
    </w:p>
    <w:p w:rsidR="008E6BDA" w:rsidRPr="008D0F07" w:rsidRDefault="008E6BDA" w:rsidP="008E6BDA">
      <w:pPr>
        <w:pStyle w:val="rvps6"/>
        <w:shd w:val="clear" w:color="auto" w:fill="FFFFFF"/>
        <w:ind w:left="0" w:firstLine="720"/>
        <w:jc w:val="both"/>
        <w:rPr>
          <w:bCs/>
          <w:noProof/>
          <w:color w:val="008080"/>
          <w:lang w:val="sr-Latn-CS"/>
        </w:rPr>
      </w:pPr>
      <w:r w:rsidRPr="008D0F07">
        <w:rPr>
          <w:rStyle w:val="rvts3"/>
          <w:noProof/>
          <w:lang w:val="sr-Latn-CS"/>
        </w:rPr>
        <w:t xml:space="preserve">10) </w:t>
      </w:r>
      <w:r w:rsidR="008D0F07">
        <w:rPr>
          <w:rStyle w:val="rvts15"/>
          <w:bCs/>
          <w:i/>
          <w:noProof/>
          <w:lang w:val="sr-Latn-CS"/>
        </w:rPr>
        <w:t>proizvodnja</w:t>
      </w:r>
      <w:r w:rsidRPr="008D0F07">
        <w:rPr>
          <w:rStyle w:val="rvts15"/>
          <w:bCs/>
          <w:noProof/>
          <w:lang w:val="sr-Latn-CS"/>
        </w:rPr>
        <w:t xml:space="preserve"> </w:t>
      </w:r>
      <w:r w:rsidR="008D0F07">
        <w:rPr>
          <w:rStyle w:val="rvts3"/>
          <w:noProof/>
          <w:lang w:val="sr-Latn-CS"/>
        </w:rPr>
        <w:t>jeste</w:t>
      </w:r>
      <w:r w:rsidRPr="008D0F07">
        <w:rPr>
          <w:rStyle w:val="rvts3"/>
          <w:noProof/>
          <w:lang w:val="sr-Latn-CS"/>
        </w:rPr>
        <w:t xml:space="preserve"> </w:t>
      </w:r>
      <w:r w:rsidR="008D0F07">
        <w:rPr>
          <w:rStyle w:val="rvts3"/>
          <w:noProof/>
          <w:lang w:val="sr-Latn-CS"/>
        </w:rPr>
        <w:t>proizvodnja</w:t>
      </w:r>
      <w:r w:rsidRPr="008D0F07">
        <w:rPr>
          <w:rStyle w:val="rvts3"/>
          <w:noProof/>
          <w:lang w:val="sr-Latn-CS"/>
        </w:rPr>
        <w:t xml:space="preserve"> </w:t>
      </w:r>
      <w:r w:rsidR="008D0F07">
        <w:rPr>
          <w:rStyle w:val="rvts3"/>
          <w:noProof/>
          <w:lang w:val="sr-Latn-CS"/>
        </w:rPr>
        <w:t>ili</w:t>
      </w:r>
      <w:r w:rsidRPr="008D0F07">
        <w:rPr>
          <w:rStyle w:val="rvts3"/>
          <w:noProof/>
          <w:lang w:val="sr-Latn-CS"/>
        </w:rPr>
        <w:t xml:space="preserve"> </w:t>
      </w:r>
      <w:r w:rsidR="008D0F07">
        <w:rPr>
          <w:rStyle w:val="rvts3"/>
          <w:noProof/>
          <w:lang w:val="sr-Latn-CS"/>
        </w:rPr>
        <w:t>ekstrakcija</w:t>
      </w:r>
      <w:r w:rsidRPr="008D0F07">
        <w:rPr>
          <w:rStyle w:val="rvts3"/>
          <w:noProof/>
          <w:lang w:val="sr-Latn-CS"/>
        </w:rPr>
        <w:t xml:space="preserve"> </w:t>
      </w:r>
      <w:r w:rsidR="008D0F07">
        <w:rPr>
          <w:rStyle w:val="rvts3"/>
          <w:noProof/>
          <w:lang w:val="sr-Latn-CS"/>
        </w:rPr>
        <w:t>supstanci</w:t>
      </w:r>
      <w:r w:rsidRPr="008D0F07">
        <w:rPr>
          <w:rStyle w:val="rvts3"/>
          <w:noProof/>
          <w:lang w:val="sr-Latn-CS"/>
        </w:rPr>
        <w:t xml:space="preserve"> </w:t>
      </w:r>
      <w:r w:rsidR="008D0F07">
        <w:rPr>
          <w:rStyle w:val="rvts3"/>
          <w:noProof/>
          <w:lang w:val="sr-Latn-CS"/>
        </w:rPr>
        <w:t>u</w:t>
      </w:r>
      <w:r w:rsidRPr="008D0F07">
        <w:rPr>
          <w:rStyle w:val="rvts3"/>
          <w:noProof/>
          <w:lang w:val="sr-Latn-CS"/>
        </w:rPr>
        <w:t xml:space="preserve"> </w:t>
      </w:r>
      <w:r w:rsidR="008D0F07">
        <w:rPr>
          <w:rStyle w:val="rvts3"/>
          <w:noProof/>
          <w:lang w:val="sr-Latn-CS"/>
        </w:rPr>
        <w:t>prirodnom</w:t>
      </w:r>
      <w:r w:rsidRPr="008D0F07">
        <w:rPr>
          <w:rStyle w:val="rvts3"/>
          <w:noProof/>
          <w:lang w:val="sr-Latn-CS"/>
        </w:rPr>
        <w:t xml:space="preserve"> </w:t>
      </w:r>
      <w:r w:rsidR="008D0F07">
        <w:rPr>
          <w:rStyle w:val="rvts3"/>
          <w:noProof/>
          <w:lang w:val="sr-Latn-CS"/>
        </w:rPr>
        <w:t>obliku</w:t>
      </w:r>
      <w:r w:rsidRPr="008D0F07">
        <w:rPr>
          <w:rStyle w:val="rvts3"/>
          <w:noProof/>
          <w:lang w:val="sr-Latn-CS"/>
        </w:rPr>
        <w:t xml:space="preserve">; </w:t>
      </w:r>
    </w:p>
    <w:p w:rsidR="008E6BDA" w:rsidRPr="008D0F07" w:rsidRDefault="008E6BDA" w:rsidP="008E6BDA">
      <w:pPr>
        <w:pStyle w:val="rvps6"/>
        <w:shd w:val="clear" w:color="auto" w:fill="FFFFFF"/>
        <w:ind w:left="0" w:firstLine="720"/>
        <w:jc w:val="both"/>
        <w:rPr>
          <w:bCs/>
          <w:noProof/>
          <w:color w:val="008080"/>
          <w:lang w:val="sr-Latn-CS"/>
        </w:rPr>
      </w:pPr>
      <w:r w:rsidRPr="008D0F07">
        <w:rPr>
          <w:rStyle w:val="rvts3"/>
          <w:noProof/>
          <w:lang w:val="sr-Latn-CS"/>
        </w:rPr>
        <w:t xml:space="preserve">11) </w:t>
      </w:r>
      <w:r w:rsidR="008D0F07">
        <w:rPr>
          <w:rStyle w:val="rvts15"/>
          <w:bCs/>
          <w:i/>
          <w:noProof/>
          <w:lang w:val="sr-Latn-CS"/>
        </w:rPr>
        <w:t>proizvođač</w:t>
      </w:r>
      <w:r w:rsidRPr="008D0F07">
        <w:rPr>
          <w:rStyle w:val="rvts3"/>
          <w:noProof/>
          <w:lang w:val="sr-Latn-CS"/>
        </w:rPr>
        <w:t xml:space="preserve"> </w:t>
      </w:r>
      <w:r w:rsidR="008D0F07">
        <w:rPr>
          <w:rStyle w:val="rvts3"/>
          <w:noProof/>
          <w:lang w:val="sr-Latn-CS"/>
        </w:rPr>
        <w:t>jeste</w:t>
      </w:r>
      <w:r w:rsidRPr="008D0F07">
        <w:rPr>
          <w:rStyle w:val="rvts3"/>
          <w:noProof/>
          <w:lang w:val="sr-Latn-CS"/>
        </w:rPr>
        <w:t xml:space="preserve"> </w:t>
      </w:r>
      <w:r w:rsidR="008D0F07">
        <w:rPr>
          <w:rStyle w:val="rvts3"/>
          <w:noProof/>
          <w:lang w:val="sr-Latn-CS"/>
        </w:rPr>
        <w:t>pravno</w:t>
      </w:r>
      <w:r w:rsidRPr="008D0F07">
        <w:rPr>
          <w:rStyle w:val="rvts3"/>
          <w:noProof/>
          <w:lang w:val="sr-Latn-CS"/>
        </w:rPr>
        <w:t xml:space="preserve"> </w:t>
      </w:r>
      <w:r w:rsidR="008D0F07">
        <w:rPr>
          <w:rStyle w:val="rvts3"/>
          <w:noProof/>
          <w:lang w:val="sr-Latn-CS"/>
        </w:rPr>
        <w:t>lice</w:t>
      </w:r>
      <w:r w:rsidRPr="008D0F07">
        <w:rPr>
          <w:rStyle w:val="rvts3"/>
          <w:noProof/>
          <w:lang w:val="sr-Latn-CS"/>
        </w:rPr>
        <w:t xml:space="preserve"> </w:t>
      </w:r>
      <w:r w:rsidR="008D0F07">
        <w:rPr>
          <w:rStyle w:val="rvts3"/>
          <w:noProof/>
          <w:lang w:val="sr-Latn-CS"/>
        </w:rPr>
        <w:t>ili</w:t>
      </w:r>
      <w:r w:rsidRPr="008D0F07">
        <w:rPr>
          <w:rStyle w:val="rvts3"/>
          <w:noProof/>
          <w:lang w:val="sr-Latn-CS"/>
        </w:rPr>
        <w:t xml:space="preserve"> </w:t>
      </w:r>
      <w:r w:rsidR="008D0F07">
        <w:rPr>
          <w:rStyle w:val="rvts3"/>
          <w:noProof/>
          <w:lang w:val="sr-Latn-CS"/>
        </w:rPr>
        <w:t>preduzetnik</w:t>
      </w:r>
      <w:r w:rsidRPr="008D0F07">
        <w:rPr>
          <w:rStyle w:val="rvts3"/>
          <w:noProof/>
          <w:lang w:val="sr-Latn-CS"/>
        </w:rPr>
        <w:t xml:space="preserve"> </w:t>
      </w:r>
      <w:r w:rsidR="008D0F07">
        <w:rPr>
          <w:rStyle w:val="rvts3"/>
          <w:noProof/>
          <w:lang w:val="sr-Latn-CS"/>
        </w:rPr>
        <w:t>koji</w:t>
      </w:r>
      <w:r w:rsidRPr="008D0F07">
        <w:rPr>
          <w:rStyle w:val="rvts3"/>
          <w:noProof/>
          <w:lang w:val="sr-Latn-CS"/>
        </w:rPr>
        <w:t xml:space="preserve"> </w:t>
      </w:r>
      <w:r w:rsidR="008D0F07">
        <w:rPr>
          <w:rStyle w:val="rvts3"/>
          <w:noProof/>
          <w:lang w:val="sr-Latn-CS"/>
        </w:rPr>
        <w:t>proizvodi</w:t>
      </w:r>
      <w:r w:rsidRPr="008D0F07">
        <w:rPr>
          <w:rStyle w:val="rvts3"/>
          <w:noProof/>
          <w:lang w:val="sr-Latn-CS"/>
        </w:rPr>
        <w:t xml:space="preserve"> </w:t>
      </w:r>
      <w:r w:rsidR="008D0F07">
        <w:rPr>
          <w:rStyle w:val="rvts3"/>
          <w:noProof/>
          <w:lang w:val="sr-Latn-CS"/>
        </w:rPr>
        <w:t>supstancu</w:t>
      </w:r>
      <w:r w:rsidRPr="008D0F07">
        <w:rPr>
          <w:rStyle w:val="rvts3"/>
          <w:noProof/>
          <w:lang w:val="sr-Latn-CS"/>
        </w:rPr>
        <w:t>;</w:t>
      </w:r>
    </w:p>
    <w:p w:rsidR="008E6BDA" w:rsidRPr="008D0F07" w:rsidRDefault="008E6BDA" w:rsidP="008E6BDA">
      <w:pPr>
        <w:pStyle w:val="rvps6"/>
        <w:shd w:val="clear" w:color="auto" w:fill="FFFFFF"/>
        <w:ind w:left="0" w:firstLine="720"/>
        <w:jc w:val="both"/>
        <w:rPr>
          <w:bCs/>
          <w:noProof/>
          <w:color w:val="008080"/>
          <w:lang w:val="sr-Latn-CS"/>
        </w:rPr>
      </w:pPr>
      <w:r w:rsidRPr="008D0F07">
        <w:rPr>
          <w:rStyle w:val="rvts3"/>
          <w:noProof/>
          <w:lang w:val="sr-Latn-CS"/>
        </w:rPr>
        <w:t xml:space="preserve">12) </w:t>
      </w:r>
      <w:r w:rsidR="008D0F07">
        <w:rPr>
          <w:rStyle w:val="rvts15"/>
          <w:bCs/>
          <w:i/>
          <w:noProof/>
          <w:lang w:val="sr-Latn-CS"/>
        </w:rPr>
        <w:t>rukovanje</w:t>
      </w:r>
      <w:r w:rsidRPr="008D0F07">
        <w:rPr>
          <w:rStyle w:val="rvts3"/>
          <w:noProof/>
          <w:lang w:val="sr-Latn-CS"/>
        </w:rPr>
        <w:t xml:space="preserve"> </w:t>
      </w:r>
      <w:r w:rsidR="008D0F07">
        <w:rPr>
          <w:rStyle w:val="rvts3"/>
          <w:noProof/>
          <w:lang w:val="sr-Latn-CS"/>
        </w:rPr>
        <w:t>jeste</w:t>
      </w:r>
      <w:r w:rsidRPr="008D0F07">
        <w:rPr>
          <w:rStyle w:val="rvts3"/>
          <w:noProof/>
          <w:lang w:val="sr-Latn-CS"/>
        </w:rPr>
        <w:t xml:space="preserve"> </w:t>
      </w:r>
      <w:r w:rsidR="008D0F07">
        <w:rPr>
          <w:rStyle w:val="rvts3"/>
          <w:noProof/>
          <w:lang w:val="sr-Latn-CS"/>
        </w:rPr>
        <w:t>proizvodnja</w:t>
      </w:r>
      <w:r w:rsidRPr="008D0F07">
        <w:rPr>
          <w:rStyle w:val="rvts3"/>
          <w:noProof/>
          <w:lang w:val="sr-Latn-CS"/>
        </w:rPr>
        <w:t xml:space="preserve">, </w:t>
      </w:r>
      <w:r w:rsidR="008D0F07">
        <w:rPr>
          <w:rStyle w:val="rvts3"/>
          <w:noProof/>
          <w:lang w:val="sr-Latn-CS"/>
        </w:rPr>
        <w:t>prerada</w:t>
      </w:r>
      <w:r w:rsidRPr="008D0F07">
        <w:rPr>
          <w:rStyle w:val="rvts3"/>
          <w:noProof/>
          <w:lang w:val="sr-Latn-CS"/>
        </w:rPr>
        <w:t xml:space="preserve">, </w:t>
      </w:r>
      <w:r w:rsidR="008D0F07">
        <w:rPr>
          <w:rStyle w:val="rvts3"/>
          <w:noProof/>
          <w:lang w:val="sr-Latn-CS"/>
        </w:rPr>
        <w:t>pakovanje</w:t>
      </w:r>
      <w:r w:rsidRPr="008D0F07">
        <w:rPr>
          <w:rStyle w:val="rvts3"/>
          <w:noProof/>
          <w:lang w:val="sr-Latn-CS"/>
        </w:rPr>
        <w:t xml:space="preserve">, </w:t>
      </w:r>
      <w:r w:rsidR="008D0F07">
        <w:rPr>
          <w:rStyle w:val="rvts3"/>
          <w:noProof/>
          <w:lang w:val="sr-Latn-CS"/>
        </w:rPr>
        <w:t>skladištenje</w:t>
      </w:r>
      <w:r w:rsidRPr="008D0F07">
        <w:rPr>
          <w:rStyle w:val="rvts3"/>
          <w:noProof/>
          <w:lang w:val="sr-Latn-CS"/>
        </w:rPr>
        <w:t xml:space="preserve">, </w:t>
      </w:r>
      <w:r w:rsidR="008D0F07">
        <w:rPr>
          <w:rStyle w:val="rvts3"/>
          <w:noProof/>
          <w:lang w:val="sr-Latn-CS"/>
        </w:rPr>
        <w:t>promet</w:t>
      </w:r>
      <w:r w:rsidRPr="008D0F07">
        <w:rPr>
          <w:rStyle w:val="rvts3"/>
          <w:noProof/>
          <w:lang w:val="sr-Latn-CS"/>
        </w:rPr>
        <w:t xml:space="preserve">, </w:t>
      </w:r>
      <w:r w:rsidR="008D0F07">
        <w:rPr>
          <w:rStyle w:val="rvts3"/>
          <w:noProof/>
          <w:lang w:val="sr-Latn-CS"/>
        </w:rPr>
        <w:t>transport</w:t>
      </w:r>
      <w:r w:rsidRPr="008D0F07">
        <w:rPr>
          <w:rStyle w:val="rvts3"/>
          <w:noProof/>
          <w:lang w:val="sr-Latn-CS"/>
        </w:rPr>
        <w:t xml:space="preserve"> </w:t>
      </w:r>
      <w:r w:rsidR="008D0F07">
        <w:rPr>
          <w:rStyle w:val="rvts3"/>
          <w:noProof/>
          <w:lang w:val="sr-Latn-CS"/>
        </w:rPr>
        <w:t>i</w:t>
      </w:r>
      <w:r w:rsidRPr="008D0F07">
        <w:rPr>
          <w:rStyle w:val="rvts3"/>
          <w:noProof/>
          <w:lang w:val="sr-Latn-CS"/>
        </w:rPr>
        <w:t xml:space="preserve"> </w:t>
      </w:r>
      <w:r w:rsidR="008D0F07">
        <w:rPr>
          <w:rStyle w:val="rvts3"/>
          <w:noProof/>
          <w:lang w:val="sr-Latn-CS"/>
        </w:rPr>
        <w:t>korišćenje</w:t>
      </w:r>
      <w:r w:rsidRPr="008D0F07">
        <w:rPr>
          <w:rStyle w:val="rvts3"/>
          <w:noProof/>
          <w:lang w:val="sr-Latn-CS"/>
        </w:rPr>
        <w:t xml:space="preserve"> </w:t>
      </w:r>
      <w:r w:rsidR="008D0F07">
        <w:rPr>
          <w:rStyle w:val="rvts3"/>
          <w:noProof/>
          <w:lang w:val="sr-Latn-CS"/>
        </w:rPr>
        <w:t>hemikalija</w:t>
      </w:r>
      <w:r w:rsidRPr="008D0F07">
        <w:rPr>
          <w:rStyle w:val="rvts3"/>
          <w:noProof/>
          <w:lang w:val="sr-Latn-CS"/>
        </w:rPr>
        <w:t xml:space="preserve"> </w:t>
      </w:r>
      <w:r w:rsidR="008D0F07">
        <w:rPr>
          <w:rStyle w:val="rvts3"/>
          <w:noProof/>
          <w:lang w:val="sr-Latn-CS"/>
        </w:rPr>
        <w:t>ili</w:t>
      </w:r>
      <w:r w:rsidRPr="008D0F07">
        <w:rPr>
          <w:rStyle w:val="rvts3"/>
          <w:noProof/>
          <w:lang w:val="sr-Latn-CS"/>
        </w:rPr>
        <w:t xml:space="preserve"> </w:t>
      </w:r>
      <w:r w:rsidR="008D0F07">
        <w:rPr>
          <w:rStyle w:val="rvts3"/>
          <w:noProof/>
          <w:lang w:val="sr-Latn-CS"/>
        </w:rPr>
        <w:t>bilo</w:t>
      </w:r>
      <w:r w:rsidRPr="008D0F07">
        <w:rPr>
          <w:rStyle w:val="rvts3"/>
          <w:noProof/>
          <w:lang w:val="sr-Latn-CS"/>
        </w:rPr>
        <w:t xml:space="preserve"> </w:t>
      </w:r>
      <w:r w:rsidR="008D0F07">
        <w:rPr>
          <w:rStyle w:val="rvts3"/>
          <w:noProof/>
          <w:lang w:val="sr-Latn-CS"/>
        </w:rPr>
        <w:t>koja</w:t>
      </w:r>
      <w:r w:rsidRPr="008D0F07">
        <w:rPr>
          <w:rStyle w:val="rvts3"/>
          <w:noProof/>
          <w:lang w:val="sr-Latn-CS"/>
        </w:rPr>
        <w:t xml:space="preserve"> </w:t>
      </w:r>
      <w:r w:rsidR="008D0F07">
        <w:rPr>
          <w:rStyle w:val="rvts3"/>
          <w:noProof/>
          <w:lang w:val="sr-Latn-CS"/>
        </w:rPr>
        <w:t>druga</w:t>
      </w:r>
      <w:r w:rsidRPr="008D0F07">
        <w:rPr>
          <w:rStyle w:val="rvts3"/>
          <w:noProof/>
          <w:lang w:val="sr-Latn-CS"/>
        </w:rPr>
        <w:t xml:space="preserve"> </w:t>
      </w:r>
      <w:r w:rsidR="008D0F07">
        <w:rPr>
          <w:rStyle w:val="rvts3"/>
          <w:noProof/>
          <w:lang w:val="sr-Latn-CS"/>
        </w:rPr>
        <w:t>aktivnost</w:t>
      </w:r>
      <w:r w:rsidRPr="008D0F07">
        <w:rPr>
          <w:rStyle w:val="rvts3"/>
          <w:noProof/>
          <w:lang w:val="sr-Latn-CS"/>
        </w:rPr>
        <w:t xml:space="preserve"> </w:t>
      </w:r>
      <w:r w:rsidR="008D0F07">
        <w:rPr>
          <w:rStyle w:val="rvts3"/>
          <w:noProof/>
          <w:lang w:val="sr-Latn-CS"/>
        </w:rPr>
        <w:t>koja</w:t>
      </w:r>
      <w:r w:rsidRPr="008D0F07">
        <w:rPr>
          <w:rStyle w:val="rvts3"/>
          <w:noProof/>
          <w:lang w:val="sr-Latn-CS"/>
        </w:rPr>
        <w:t xml:space="preserve"> </w:t>
      </w:r>
      <w:r w:rsidR="008D0F07">
        <w:rPr>
          <w:rStyle w:val="rvts3"/>
          <w:noProof/>
          <w:lang w:val="sr-Latn-CS"/>
        </w:rPr>
        <w:t>se</w:t>
      </w:r>
      <w:r w:rsidRPr="008D0F07">
        <w:rPr>
          <w:rStyle w:val="rvts3"/>
          <w:noProof/>
          <w:lang w:val="sr-Latn-CS"/>
        </w:rPr>
        <w:t xml:space="preserve"> </w:t>
      </w:r>
      <w:r w:rsidR="008D0F07">
        <w:rPr>
          <w:rStyle w:val="rvts3"/>
          <w:noProof/>
          <w:lang w:val="sr-Latn-CS"/>
        </w:rPr>
        <w:t>odnosi</w:t>
      </w:r>
      <w:r w:rsidRPr="008D0F07">
        <w:rPr>
          <w:rStyle w:val="rvts3"/>
          <w:noProof/>
          <w:lang w:val="sr-Latn-CS"/>
        </w:rPr>
        <w:t xml:space="preserve"> </w:t>
      </w:r>
      <w:r w:rsidR="008D0F07">
        <w:rPr>
          <w:rStyle w:val="rvts3"/>
          <w:noProof/>
          <w:lang w:val="sr-Latn-CS"/>
        </w:rPr>
        <w:t>na</w:t>
      </w:r>
      <w:r w:rsidRPr="008D0F07">
        <w:rPr>
          <w:rStyle w:val="rvts3"/>
          <w:noProof/>
          <w:lang w:val="sr-Latn-CS"/>
        </w:rPr>
        <w:t xml:space="preserve"> </w:t>
      </w:r>
      <w:r w:rsidR="008D0F07">
        <w:rPr>
          <w:rStyle w:val="rvts3"/>
          <w:noProof/>
          <w:lang w:val="sr-Latn-CS"/>
        </w:rPr>
        <w:t>hemikalije</w:t>
      </w:r>
      <w:r w:rsidRPr="008D0F07">
        <w:rPr>
          <w:rStyle w:val="rvts3"/>
          <w:noProof/>
          <w:lang w:val="sr-Latn-CS"/>
        </w:rPr>
        <w:t>;</w:t>
      </w:r>
    </w:p>
    <w:p w:rsidR="008E6BDA" w:rsidRPr="008D0F07" w:rsidRDefault="008E6BDA" w:rsidP="008E6BDA">
      <w:pPr>
        <w:pStyle w:val="rvps6"/>
        <w:shd w:val="clear" w:color="auto" w:fill="FFFFFF"/>
        <w:ind w:left="0" w:firstLine="720"/>
        <w:jc w:val="both"/>
        <w:rPr>
          <w:bCs/>
          <w:noProof/>
          <w:color w:val="008080"/>
          <w:lang w:val="sr-Latn-CS"/>
        </w:rPr>
      </w:pPr>
      <w:r w:rsidRPr="008D0F07">
        <w:rPr>
          <w:rStyle w:val="rvts3"/>
          <w:noProof/>
          <w:lang w:val="sr-Latn-CS"/>
        </w:rPr>
        <w:t xml:space="preserve">13) </w:t>
      </w:r>
      <w:r w:rsidR="008D0F07">
        <w:rPr>
          <w:rStyle w:val="rvts15"/>
          <w:bCs/>
          <w:i/>
          <w:noProof/>
          <w:lang w:val="sr-Latn-CS"/>
        </w:rPr>
        <w:t>smeša</w:t>
      </w:r>
      <w:r w:rsidRPr="008D0F07">
        <w:rPr>
          <w:rStyle w:val="rvts3"/>
          <w:noProof/>
          <w:lang w:val="sr-Latn-CS"/>
        </w:rPr>
        <w:t xml:space="preserve"> </w:t>
      </w:r>
      <w:r w:rsidR="008D0F07">
        <w:rPr>
          <w:rStyle w:val="rvts3"/>
          <w:noProof/>
          <w:lang w:val="sr-Latn-CS"/>
        </w:rPr>
        <w:t>jeste</w:t>
      </w:r>
      <w:r w:rsidRPr="008D0F07">
        <w:rPr>
          <w:rStyle w:val="rvts3"/>
          <w:noProof/>
          <w:lang w:val="sr-Latn-CS"/>
        </w:rPr>
        <w:t xml:space="preserve"> </w:t>
      </w:r>
      <w:r w:rsidR="008D0F07">
        <w:rPr>
          <w:rStyle w:val="rvts3"/>
          <w:noProof/>
          <w:lang w:val="sr-Latn-CS"/>
        </w:rPr>
        <w:t>mešavina</w:t>
      </w:r>
      <w:r w:rsidRPr="008D0F07">
        <w:rPr>
          <w:rStyle w:val="rvts3"/>
          <w:noProof/>
          <w:lang w:val="sr-Latn-CS"/>
        </w:rPr>
        <w:t xml:space="preserve"> </w:t>
      </w:r>
      <w:r w:rsidR="008D0F07">
        <w:rPr>
          <w:rStyle w:val="rvts3"/>
          <w:noProof/>
          <w:lang w:val="sr-Latn-CS"/>
        </w:rPr>
        <w:t>ili</w:t>
      </w:r>
      <w:r w:rsidRPr="008D0F07">
        <w:rPr>
          <w:rStyle w:val="rvts3"/>
          <w:noProof/>
          <w:lang w:val="sr-Latn-CS"/>
        </w:rPr>
        <w:t xml:space="preserve"> </w:t>
      </w:r>
      <w:r w:rsidR="008D0F07">
        <w:rPr>
          <w:rStyle w:val="rvts3"/>
          <w:noProof/>
          <w:lang w:val="sr-Latn-CS"/>
        </w:rPr>
        <w:t>rastvor</w:t>
      </w:r>
      <w:r w:rsidRPr="008D0F07">
        <w:rPr>
          <w:rStyle w:val="rvts3"/>
          <w:noProof/>
          <w:lang w:val="sr-Latn-CS"/>
        </w:rPr>
        <w:t xml:space="preserve"> </w:t>
      </w:r>
      <w:r w:rsidR="008D0F07">
        <w:rPr>
          <w:rStyle w:val="rvts3"/>
          <w:noProof/>
          <w:lang w:val="sr-Latn-CS"/>
        </w:rPr>
        <w:t>dve</w:t>
      </w:r>
      <w:r w:rsidRPr="008D0F07">
        <w:rPr>
          <w:rStyle w:val="rvts3"/>
          <w:noProof/>
          <w:lang w:val="sr-Latn-CS"/>
        </w:rPr>
        <w:t xml:space="preserve"> </w:t>
      </w:r>
      <w:r w:rsidR="008D0F07">
        <w:rPr>
          <w:rStyle w:val="rvts3"/>
          <w:noProof/>
          <w:lang w:val="sr-Latn-CS"/>
        </w:rPr>
        <w:t>ili</w:t>
      </w:r>
      <w:r w:rsidRPr="008D0F07">
        <w:rPr>
          <w:rStyle w:val="rvts3"/>
          <w:noProof/>
          <w:lang w:val="sr-Latn-CS"/>
        </w:rPr>
        <w:t xml:space="preserve"> </w:t>
      </w:r>
      <w:r w:rsidR="008D0F07">
        <w:rPr>
          <w:rStyle w:val="rvts3"/>
          <w:noProof/>
          <w:lang w:val="sr-Latn-CS"/>
        </w:rPr>
        <w:t>više</w:t>
      </w:r>
      <w:r w:rsidRPr="008D0F07">
        <w:rPr>
          <w:rStyle w:val="rvts3"/>
          <w:noProof/>
          <w:lang w:val="sr-Latn-CS"/>
        </w:rPr>
        <w:t xml:space="preserve"> </w:t>
      </w:r>
      <w:r w:rsidR="008D0F07">
        <w:rPr>
          <w:rStyle w:val="rvts3"/>
          <w:noProof/>
          <w:lang w:val="sr-Latn-CS"/>
        </w:rPr>
        <w:t>supstanci</w:t>
      </w:r>
      <w:r w:rsidRPr="008D0F07">
        <w:rPr>
          <w:rStyle w:val="rvts3"/>
          <w:noProof/>
          <w:lang w:val="sr-Latn-CS"/>
        </w:rPr>
        <w:t xml:space="preserve">; </w:t>
      </w:r>
    </w:p>
    <w:p w:rsidR="008E6BDA" w:rsidRPr="008D0F07" w:rsidRDefault="008E6BDA" w:rsidP="008E6BDA">
      <w:pPr>
        <w:pStyle w:val="rvps6"/>
        <w:shd w:val="clear" w:color="auto" w:fill="FFFFFF"/>
        <w:ind w:left="0" w:firstLine="720"/>
        <w:jc w:val="both"/>
        <w:rPr>
          <w:bCs/>
          <w:noProof/>
          <w:color w:val="008080"/>
          <w:lang w:val="sr-Latn-CS"/>
        </w:rPr>
      </w:pPr>
      <w:r w:rsidRPr="008D0F07">
        <w:rPr>
          <w:rStyle w:val="rvts3"/>
          <w:noProof/>
          <w:lang w:val="sr-Latn-CS"/>
        </w:rPr>
        <w:t xml:space="preserve">14) </w:t>
      </w:r>
      <w:r w:rsidR="008D0F07">
        <w:rPr>
          <w:rStyle w:val="rvts15"/>
          <w:bCs/>
          <w:i/>
          <w:noProof/>
          <w:lang w:val="sr-Latn-CS"/>
        </w:rPr>
        <w:t>snabdevač</w:t>
      </w:r>
      <w:r w:rsidRPr="008D0F07">
        <w:rPr>
          <w:rStyle w:val="rvts3"/>
          <w:i/>
          <w:noProof/>
          <w:lang w:val="sr-Latn-CS"/>
        </w:rPr>
        <w:t xml:space="preserve"> </w:t>
      </w:r>
      <w:r w:rsidR="008D0F07">
        <w:rPr>
          <w:rStyle w:val="rvts3"/>
          <w:noProof/>
          <w:lang w:val="sr-Latn-CS"/>
        </w:rPr>
        <w:t>jeste</w:t>
      </w:r>
      <w:r w:rsidRPr="008D0F07">
        <w:rPr>
          <w:rStyle w:val="rvts3"/>
          <w:noProof/>
          <w:lang w:val="sr-Latn-CS"/>
        </w:rPr>
        <w:t xml:space="preserve"> </w:t>
      </w:r>
      <w:r w:rsidR="008D0F07">
        <w:rPr>
          <w:rStyle w:val="rvts3"/>
          <w:noProof/>
          <w:lang w:val="sr-Latn-CS"/>
        </w:rPr>
        <w:t>pravno</w:t>
      </w:r>
      <w:r w:rsidRPr="008D0F07">
        <w:rPr>
          <w:rStyle w:val="rvts3"/>
          <w:noProof/>
          <w:lang w:val="sr-Latn-CS"/>
        </w:rPr>
        <w:t xml:space="preserve"> </w:t>
      </w:r>
      <w:r w:rsidR="008D0F07">
        <w:rPr>
          <w:rStyle w:val="rvts3"/>
          <w:noProof/>
          <w:lang w:val="sr-Latn-CS"/>
        </w:rPr>
        <w:t>lice</w:t>
      </w:r>
      <w:r w:rsidRPr="008D0F07">
        <w:rPr>
          <w:rStyle w:val="rvts3"/>
          <w:noProof/>
          <w:lang w:val="sr-Latn-CS"/>
        </w:rPr>
        <w:t xml:space="preserve"> </w:t>
      </w:r>
      <w:r w:rsidR="008D0F07">
        <w:rPr>
          <w:rStyle w:val="rvts3"/>
          <w:noProof/>
          <w:lang w:val="sr-Latn-CS"/>
        </w:rPr>
        <w:t>ili</w:t>
      </w:r>
      <w:r w:rsidRPr="008D0F07">
        <w:rPr>
          <w:rStyle w:val="rvts3"/>
          <w:noProof/>
          <w:lang w:val="sr-Latn-CS"/>
        </w:rPr>
        <w:t xml:space="preserve"> </w:t>
      </w:r>
      <w:r w:rsidR="008D0F07">
        <w:rPr>
          <w:rStyle w:val="rvts3"/>
          <w:noProof/>
          <w:lang w:val="sr-Latn-CS"/>
        </w:rPr>
        <w:t>preduzetnik</w:t>
      </w:r>
      <w:r w:rsidRPr="008D0F07">
        <w:rPr>
          <w:rStyle w:val="rvts3"/>
          <w:noProof/>
          <w:lang w:val="sr-Latn-CS"/>
        </w:rPr>
        <w:t xml:space="preserve"> </w:t>
      </w:r>
      <w:r w:rsidR="008D0F07">
        <w:rPr>
          <w:rStyle w:val="rvts3"/>
          <w:noProof/>
          <w:lang w:val="sr-Latn-CS"/>
        </w:rPr>
        <w:t>koji</w:t>
      </w:r>
      <w:r w:rsidRPr="008D0F07">
        <w:rPr>
          <w:rStyle w:val="rvts3"/>
          <w:noProof/>
          <w:lang w:val="sr-Latn-CS"/>
        </w:rPr>
        <w:t xml:space="preserve"> </w:t>
      </w:r>
      <w:r w:rsidR="008D0F07">
        <w:rPr>
          <w:rStyle w:val="rvts3"/>
          <w:noProof/>
          <w:lang w:val="sr-Latn-CS"/>
        </w:rPr>
        <w:t>je</w:t>
      </w:r>
      <w:r w:rsidRPr="008D0F07">
        <w:rPr>
          <w:rStyle w:val="rvts3"/>
          <w:noProof/>
          <w:lang w:val="sr-Latn-CS"/>
        </w:rPr>
        <w:t xml:space="preserve"> </w:t>
      </w:r>
      <w:r w:rsidR="008D0F07">
        <w:rPr>
          <w:rStyle w:val="rvts3"/>
          <w:noProof/>
          <w:lang w:val="sr-Latn-CS"/>
        </w:rPr>
        <w:t>proizvođač</w:t>
      </w:r>
      <w:r w:rsidRPr="008D0F07">
        <w:rPr>
          <w:rStyle w:val="rvts3"/>
          <w:noProof/>
          <w:lang w:val="sr-Latn-CS"/>
        </w:rPr>
        <w:t xml:space="preserve">, </w:t>
      </w:r>
      <w:r w:rsidR="008D0F07">
        <w:rPr>
          <w:rStyle w:val="rvts3"/>
          <w:noProof/>
          <w:lang w:val="sr-Latn-CS"/>
        </w:rPr>
        <w:t>uvoznik</w:t>
      </w:r>
      <w:r w:rsidRPr="008D0F07">
        <w:rPr>
          <w:rStyle w:val="rvts3"/>
          <w:noProof/>
          <w:lang w:val="sr-Latn-CS"/>
        </w:rPr>
        <w:t xml:space="preserve">, </w:t>
      </w:r>
      <w:r w:rsidR="008D0F07">
        <w:rPr>
          <w:rStyle w:val="rvts3"/>
          <w:noProof/>
          <w:lang w:val="sr-Latn-CS"/>
        </w:rPr>
        <w:t>distributer</w:t>
      </w:r>
      <w:r w:rsidRPr="008D0F07">
        <w:rPr>
          <w:rStyle w:val="rvts3"/>
          <w:noProof/>
          <w:lang w:val="sr-Latn-CS"/>
        </w:rPr>
        <w:t xml:space="preserve"> </w:t>
      </w:r>
      <w:r w:rsidR="008D0F07">
        <w:rPr>
          <w:rStyle w:val="rvts3"/>
          <w:noProof/>
          <w:lang w:val="sr-Latn-CS"/>
        </w:rPr>
        <w:t>ili</w:t>
      </w:r>
      <w:r w:rsidRPr="008D0F07">
        <w:rPr>
          <w:rStyle w:val="rvts3"/>
          <w:noProof/>
          <w:lang w:val="sr-Latn-CS"/>
        </w:rPr>
        <w:t xml:space="preserve"> </w:t>
      </w:r>
      <w:r w:rsidR="008D0F07">
        <w:rPr>
          <w:rStyle w:val="rvts3"/>
          <w:noProof/>
          <w:lang w:val="sr-Latn-CS"/>
        </w:rPr>
        <w:t>dalji</w:t>
      </w:r>
      <w:r w:rsidRPr="008D0F07">
        <w:rPr>
          <w:rStyle w:val="rvts3"/>
          <w:noProof/>
          <w:lang w:val="sr-Latn-CS"/>
        </w:rPr>
        <w:t xml:space="preserve"> </w:t>
      </w:r>
      <w:r w:rsidR="008D0F07">
        <w:rPr>
          <w:rStyle w:val="rvts3"/>
          <w:noProof/>
          <w:lang w:val="sr-Latn-CS"/>
        </w:rPr>
        <w:t>korisnik</w:t>
      </w:r>
      <w:r w:rsidRPr="008D0F07">
        <w:rPr>
          <w:rStyle w:val="rvts3"/>
          <w:noProof/>
          <w:lang w:val="sr-Latn-CS"/>
        </w:rPr>
        <w:t xml:space="preserve">, </w:t>
      </w:r>
      <w:r w:rsidR="008D0F07">
        <w:rPr>
          <w:rStyle w:val="rvts3"/>
          <w:noProof/>
          <w:lang w:val="sr-Latn-CS"/>
        </w:rPr>
        <w:t>a</w:t>
      </w:r>
      <w:r w:rsidRPr="008D0F07">
        <w:rPr>
          <w:rStyle w:val="rvts3"/>
          <w:noProof/>
          <w:lang w:val="sr-Latn-CS"/>
        </w:rPr>
        <w:t xml:space="preserve"> </w:t>
      </w:r>
      <w:r w:rsidR="008D0F07">
        <w:rPr>
          <w:rStyle w:val="rvts3"/>
          <w:noProof/>
          <w:lang w:val="sr-Latn-CS"/>
        </w:rPr>
        <w:t>koji</w:t>
      </w:r>
      <w:r w:rsidRPr="008D0F07">
        <w:rPr>
          <w:rStyle w:val="rvts3"/>
          <w:noProof/>
          <w:lang w:val="sr-Latn-CS"/>
        </w:rPr>
        <w:t xml:space="preserve"> </w:t>
      </w:r>
      <w:r w:rsidR="008D0F07">
        <w:rPr>
          <w:rStyle w:val="rvts3"/>
          <w:noProof/>
          <w:lang w:val="sr-Latn-CS"/>
        </w:rPr>
        <w:t>stavlja</w:t>
      </w:r>
      <w:r w:rsidRPr="008D0F07">
        <w:rPr>
          <w:rStyle w:val="rvts3"/>
          <w:noProof/>
          <w:lang w:val="sr-Latn-CS"/>
        </w:rPr>
        <w:t xml:space="preserve"> </w:t>
      </w:r>
      <w:r w:rsidR="008D0F07">
        <w:rPr>
          <w:rStyle w:val="rvts3"/>
          <w:noProof/>
          <w:lang w:val="sr-Latn-CS"/>
        </w:rPr>
        <w:t>u</w:t>
      </w:r>
      <w:r w:rsidRPr="008D0F07">
        <w:rPr>
          <w:rStyle w:val="rvts3"/>
          <w:noProof/>
          <w:lang w:val="sr-Latn-CS"/>
        </w:rPr>
        <w:t xml:space="preserve"> </w:t>
      </w:r>
      <w:r w:rsidR="008D0F07">
        <w:rPr>
          <w:rStyle w:val="rvts3"/>
          <w:noProof/>
          <w:lang w:val="sr-Latn-CS"/>
        </w:rPr>
        <w:t>promet</w:t>
      </w:r>
      <w:r w:rsidRPr="008D0F07">
        <w:rPr>
          <w:rStyle w:val="rvts3"/>
          <w:noProof/>
          <w:lang w:val="sr-Latn-CS"/>
        </w:rPr>
        <w:t xml:space="preserve"> </w:t>
      </w:r>
      <w:r w:rsidR="008D0F07">
        <w:rPr>
          <w:rStyle w:val="rvts3"/>
          <w:noProof/>
          <w:lang w:val="sr-Latn-CS"/>
        </w:rPr>
        <w:t>hemikalije</w:t>
      </w:r>
      <w:r w:rsidRPr="008D0F07">
        <w:rPr>
          <w:rStyle w:val="rvts3"/>
          <w:noProof/>
          <w:lang w:val="sr-Latn-CS"/>
        </w:rPr>
        <w:t>;</w:t>
      </w:r>
    </w:p>
    <w:p w:rsidR="008E6BDA" w:rsidRPr="008D0F07" w:rsidRDefault="008E6BDA" w:rsidP="008E6BDA">
      <w:pPr>
        <w:pStyle w:val="rvps6"/>
        <w:shd w:val="clear" w:color="auto" w:fill="FFFFFF"/>
        <w:ind w:left="0" w:firstLine="720"/>
        <w:jc w:val="both"/>
        <w:rPr>
          <w:bCs/>
          <w:noProof/>
          <w:color w:val="008080"/>
          <w:lang w:val="sr-Latn-CS"/>
        </w:rPr>
      </w:pPr>
      <w:r w:rsidRPr="008D0F07">
        <w:rPr>
          <w:rStyle w:val="rvts3"/>
          <w:noProof/>
          <w:lang w:val="sr-Latn-CS"/>
        </w:rPr>
        <w:t xml:space="preserve">15) </w:t>
      </w:r>
      <w:r w:rsidR="008D0F07">
        <w:rPr>
          <w:rStyle w:val="rvts15"/>
          <w:bCs/>
          <w:i/>
          <w:noProof/>
          <w:lang w:val="sr-Latn-CS"/>
        </w:rPr>
        <w:t>stavljanje</w:t>
      </w:r>
      <w:r w:rsidRPr="008D0F07">
        <w:rPr>
          <w:rStyle w:val="rvts15"/>
          <w:bCs/>
          <w:i/>
          <w:noProof/>
          <w:lang w:val="sr-Latn-CS"/>
        </w:rPr>
        <w:t xml:space="preserve"> </w:t>
      </w:r>
      <w:r w:rsidR="008D0F07">
        <w:rPr>
          <w:rStyle w:val="rvts15"/>
          <w:bCs/>
          <w:i/>
          <w:noProof/>
          <w:lang w:val="sr-Latn-CS"/>
        </w:rPr>
        <w:t>u</w:t>
      </w:r>
      <w:r w:rsidRPr="008D0F07">
        <w:rPr>
          <w:rStyle w:val="rvts15"/>
          <w:bCs/>
          <w:i/>
          <w:noProof/>
          <w:lang w:val="sr-Latn-CS"/>
        </w:rPr>
        <w:t xml:space="preserve"> </w:t>
      </w:r>
      <w:r w:rsidR="008D0F07">
        <w:rPr>
          <w:rStyle w:val="rvts15"/>
          <w:bCs/>
          <w:i/>
          <w:noProof/>
          <w:lang w:val="sr-Latn-CS"/>
        </w:rPr>
        <w:t>promet</w:t>
      </w:r>
      <w:r w:rsidRPr="008D0F07">
        <w:rPr>
          <w:rStyle w:val="rvts3"/>
          <w:noProof/>
          <w:lang w:val="sr-Latn-CS"/>
        </w:rPr>
        <w:t xml:space="preserve"> </w:t>
      </w:r>
      <w:r w:rsidR="008D0F07">
        <w:rPr>
          <w:rStyle w:val="rvts3"/>
          <w:noProof/>
          <w:lang w:val="sr-Latn-CS"/>
        </w:rPr>
        <w:t>jeste</w:t>
      </w:r>
      <w:r w:rsidRPr="008D0F07">
        <w:rPr>
          <w:rStyle w:val="rvts3"/>
          <w:noProof/>
          <w:lang w:val="sr-Latn-CS"/>
        </w:rPr>
        <w:t xml:space="preserve"> </w:t>
      </w:r>
      <w:r w:rsidR="008D0F07">
        <w:rPr>
          <w:rStyle w:val="rvts3"/>
          <w:noProof/>
          <w:lang w:val="sr-Latn-CS"/>
        </w:rPr>
        <w:t>snabdevanje</w:t>
      </w:r>
      <w:r w:rsidRPr="008D0F07">
        <w:rPr>
          <w:rStyle w:val="rvts3"/>
          <w:noProof/>
          <w:lang w:val="sr-Latn-CS"/>
        </w:rPr>
        <w:t xml:space="preserve"> </w:t>
      </w:r>
      <w:r w:rsidR="008D0F07">
        <w:rPr>
          <w:rStyle w:val="rvts3"/>
          <w:noProof/>
          <w:lang w:val="sr-Latn-CS"/>
        </w:rPr>
        <w:t>ili</w:t>
      </w:r>
      <w:r w:rsidRPr="008D0F07">
        <w:rPr>
          <w:rStyle w:val="rvts3"/>
          <w:noProof/>
          <w:lang w:val="sr-Latn-CS"/>
        </w:rPr>
        <w:t xml:space="preserve"> </w:t>
      </w:r>
      <w:r w:rsidR="008D0F07">
        <w:rPr>
          <w:rStyle w:val="rvts3"/>
          <w:noProof/>
          <w:lang w:val="sr-Latn-CS"/>
        </w:rPr>
        <w:t>činjenje</w:t>
      </w:r>
      <w:r w:rsidRPr="008D0F07">
        <w:rPr>
          <w:rStyle w:val="rvts3"/>
          <w:noProof/>
          <w:lang w:val="sr-Latn-CS"/>
        </w:rPr>
        <w:t xml:space="preserve"> </w:t>
      </w:r>
      <w:r w:rsidR="008D0F07">
        <w:rPr>
          <w:rStyle w:val="rvts3"/>
          <w:noProof/>
          <w:lang w:val="sr-Latn-CS"/>
        </w:rPr>
        <w:t>dostupnim</w:t>
      </w:r>
      <w:r w:rsidRPr="008D0F07">
        <w:rPr>
          <w:rStyle w:val="rvts3"/>
          <w:noProof/>
          <w:lang w:val="sr-Latn-CS"/>
        </w:rPr>
        <w:t xml:space="preserve"> </w:t>
      </w:r>
      <w:r w:rsidR="008D0F07">
        <w:rPr>
          <w:rStyle w:val="rvts3"/>
          <w:noProof/>
          <w:lang w:val="sr-Latn-CS"/>
        </w:rPr>
        <w:t>hemikalija</w:t>
      </w:r>
      <w:r w:rsidRPr="008D0F07">
        <w:rPr>
          <w:rStyle w:val="rvts3"/>
          <w:noProof/>
          <w:lang w:val="sr-Latn-CS"/>
        </w:rPr>
        <w:t xml:space="preserve"> </w:t>
      </w:r>
      <w:r w:rsidR="008D0F07">
        <w:rPr>
          <w:rStyle w:val="rvts3"/>
          <w:noProof/>
          <w:lang w:val="sr-Latn-CS"/>
        </w:rPr>
        <w:t>trećim</w:t>
      </w:r>
      <w:r w:rsidRPr="008D0F07">
        <w:rPr>
          <w:rStyle w:val="rvts3"/>
          <w:noProof/>
          <w:lang w:val="sr-Latn-CS"/>
        </w:rPr>
        <w:t xml:space="preserve"> </w:t>
      </w:r>
      <w:r w:rsidR="008D0F07">
        <w:rPr>
          <w:rStyle w:val="rvts3"/>
          <w:noProof/>
          <w:lang w:val="sr-Latn-CS"/>
        </w:rPr>
        <w:t>licima</w:t>
      </w:r>
      <w:r w:rsidRPr="008D0F07">
        <w:rPr>
          <w:rStyle w:val="rvts3"/>
          <w:noProof/>
          <w:lang w:val="sr-Latn-CS"/>
        </w:rPr>
        <w:t xml:space="preserve"> </w:t>
      </w:r>
      <w:r w:rsidR="008D0F07">
        <w:rPr>
          <w:rStyle w:val="rvts3"/>
          <w:noProof/>
          <w:lang w:val="sr-Latn-CS"/>
        </w:rPr>
        <w:t>na</w:t>
      </w:r>
      <w:r w:rsidRPr="008D0F07">
        <w:rPr>
          <w:rStyle w:val="rvts3"/>
          <w:noProof/>
          <w:lang w:val="sr-Latn-CS"/>
        </w:rPr>
        <w:t xml:space="preserve"> </w:t>
      </w:r>
      <w:r w:rsidR="008D0F07">
        <w:rPr>
          <w:rStyle w:val="rvts3"/>
          <w:noProof/>
          <w:lang w:val="sr-Latn-CS"/>
        </w:rPr>
        <w:t>teritoriji</w:t>
      </w:r>
      <w:r w:rsidRPr="008D0F07">
        <w:rPr>
          <w:rStyle w:val="rvts3"/>
          <w:noProof/>
          <w:lang w:val="sr-Latn-CS"/>
        </w:rPr>
        <w:t xml:space="preserve"> </w:t>
      </w:r>
      <w:r w:rsidR="008D0F07">
        <w:rPr>
          <w:rStyle w:val="rvts3"/>
          <w:noProof/>
          <w:lang w:val="sr-Latn-CS"/>
        </w:rPr>
        <w:t>Republike</w:t>
      </w:r>
      <w:r w:rsidRPr="008D0F07">
        <w:rPr>
          <w:rStyle w:val="rvts3"/>
          <w:noProof/>
          <w:lang w:val="sr-Latn-CS"/>
        </w:rPr>
        <w:t xml:space="preserve"> </w:t>
      </w:r>
      <w:r w:rsidR="008D0F07">
        <w:rPr>
          <w:rStyle w:val="rvts3"/>
          <w:noProof/>
          <w:lang w:val="sr-Latn-CS"/>
        </w:rPr>
        <w:t>Srbije</w:t>
      </w:r>
      <w:r w:rsidRPr="008D0F07">
        <w:rPr>
          <w:rStyle w:val="rvts3"/>
          <w:noProof/>
          <w:lang w:val="sr-Latn-CS"/>
        </w:rPr>
        <w:t xml:space="preserve">, </w:t>
      </w:r>
      <w:r w:rsidR="008D0F07">
        <w:rPr>
          <w:rStyle w:val="rvts3"/>
          <w:noProof/>
          <w:lang w:val="sr-Latn-CS"/>
        </w:rPr>
        <w:t>bilo</w:t>
      </w:r>
      <w:r w:rsidRPr="008D0F07">
        <w:rPr>
          <w:rStyle w:val="rvts3"/>
          <w:noProof/>
          <w:lang w:val="sr-Latn-CS"/>
        </w:rPr>
        <w:t xml:space="preserve"> </w:t>
      </w:r>
      <w:r w:rsidR="008D0F07">
        <w:rPr>
          <w:rStyle w:val="rvts3"/>
          <w:noProof/>
          <w:lang w:val="sr-Latn-CS"/>
        </w:rPr>
        <w:t>uz</w:t>
      </w:r>
      <w:r w:rsidRPr="008D0F07">
        <w:rPr>
          <w:rStyle w:val="rvts3"/>
          <w:noProof/>
          <w:lang w:val="sr-Latn-CS"/>
        </w:rPr>
        <w:t xml:space="preserve"> </w:t>
      </w:r>
      <w:r w:rsidR="008D0F07">
        <w:rPr>
          <w:rStyle w:val="rvts3"/>
          <w:noProof/>
          <w:lang w:val="sr-Latn-CS"/>
        </w:rPr>
        <w:t>naknadu</w:t>
      </w:r>
      <w:r w:rsidRPr="008D0F07">
        <w:rPr>
          <w:rStyle w:val="rvts3"/>
          <w:noProof/>
          <w:lang w:val="sr-Latn-CS"/>
        </w:rPr>
        <w:t xml:space="preserve"> </w:t>
      </w:r>
      <w:r w:rsidR="008D0F07">
        <w:rPr>
          <w:rStyle w:val="rvts3"/>
          <w:noProof/>
          <w:lang w:val="sr-Latn-CS"/>
        </w:rPr>
        <w:t>ili</w:t>
      </w:r>
      <w:r w:rsidRPr="008D0F07">
        <w:rPr>
          <w:rStyle w:val="rvts3"/>
          <w:noProof/>
          <w:lang w:val="sr-Latn-CS"/>
        </w:rPr>
        <w:t xml:space="preserve"> </w:t>
      </w:r>
      <w:r w:rsidR="008D0F07">
        <w:rPr>
          <w:rStyle w:val="rvts3"/>
          <w:noProof/>
          <w:lang w:val="sr-Latn-CS"/>
        </w:rPr>
        <w:t>bez</w:t>
      </w:r>
      <w:r w:rsidRPr="008D0F07">
        <w:rPr>
          <w:rStyle w:val="rvts3"/>
          <w:noProof/>
          <w:lang w:val="sr-Latn-CS"/>
        </w:rPr>
        <w:t xml:space="preserve"> </w:t>
      </w:r>
      <w:r w:rsidR="008D0F07">
        <w:rPr>
          <w:rStyle w:val="rvts3"/>
          <w:noProof/>
          <w:lang w:val="sr-Latn-CS"/>
        </w:rPr>
        <w:t>naknade</w:t>
      </w:r>
      <w:r w:rsidRPr="008D0F07">
        <w:rPr>
          <w:rStyle w:val="rvts3"/>
          <w:noProof/>
          <w:lang w:val="sr-Latn-CS"/>
        </w:rPr>
        <w:t xml:space="preserve"> </w:t>
      </w:r>
      <w:r w:rsidR="008D0F07">
        <w:rPr>
          <w:rStyle w:val="rvts3"/>
          <w:noProof/>
          <w:lang w:val="sr-Latn-CS"/>
        </w:rPr>
        <w:t>pri</w:t>
      </w:r>
      <w:r w:rsidRPr="008D0F07">
        <w:rPr>
          <w:rStyle w:val="rvts3"/>
          <w:noProof/>
          <w:lang w:val="sr-Latn-CS"/>
        </w:rPr>
        <w:t xml:space="preserve"> </w:t>
      </w:r>
      <w:r w:rsidR="008D0F07">
        <w:rPr>
          <w:rStyle w:val="rvts3"/>
          <w:noProof/>
          <w:lang w:val="sr-Latn-CS"/>
        </w:rPr>
        <w:t>čemu</w:t>
      </w:r>
      <w:r w:rsidRPr="008D0F07">
        <w:rPr>
          <w:rStyle w:val="rvts3"/>
          <w:noProof/>
          <w:lang w:val="sr-Latn-CS"/>
        </w:rPr>
        <w:t xml:space="preserve"> </w:t>
      </w:r>
      <w:r w:rsidR="008D0F07">
        <w:rPr>
          <w:rStyle w:val="rvts3"/>
          <w:noProof/>
          <w:lang w:val="sr-Latn-CS"/>
        </w:rPr>
        <w:t>se</w:t>
      </w:r>
      <w:r w:rsidRPr="008D0F07">
        <w:rPr>
          <w:rStyle w:val="rvts3"/>
          <w:noProof/>
          <w:lang w:val="sr-Latn-CS"/>
        </w:rPr>
        <w:t xml:space="preserve"> </w:t>
      </w:r>
      <w:r w:rsidR="008D0F07">
        <w:rPr>
          <w:rStyle w:val="rvts3"/>
          <w:noProof/>
          <w:lang w:val="sr-Latn-CS"/>
        </w:rPr>
        <w:t>i</w:t>
      </w:r>
      <w:r w:rsidRPr="008D0F07">
        <w:rPr>
          <w:rStyle w:val="rvts3"/>
          <w:noProof/>
          <w:lang w:val="sr-Latn-CS"/>
        </w:rPr>
        <w:t xml:space="preserve"> </w:t>
      </w:r>
      <w:r w:rsidR="008D0F07">
        <w:rPr>
          <w:rStyle w:val="rvts3"/>
          <w:noProof/>
          <w:lang w:val="sr-Latn-CS"/>
        </w:rPr>
        <w:t>uvoz</w:t>
      </w:r>
      <w:r w:rsidRPr="008D0F07">
        <w:rPr>
          <w:rStyle w:val="rvts3"/>
          <w:noProof/>
          <w:lang w:val="sr-Latn-CS"/>
        </w:rPr>
        <w:t xml:space="preserve"> </w:t>
      </w:r>
      <w:r w:rsidR="008D0F07">
        <w:rPr>
          <w:rStyle w:val="rvts3"/>
          <w:noProof/>
          <w:lang w:val="sr-Latn-CS"/>
        </w:rPr>
        <w:t>smatra</w:t>
      </w:r>
      <w:r w:rsidRPr="008D0F07">
        <w:rPr>
          <w:rStyle w:val="rvts3"/>
          <w:noProof/>
          <w:lang w:val="sr-Latn-CS"/>
        </w:rPr>
        <w:t xml:space="preserve"> </w:t>
      </w:r>
      <w:r w:rsidR="008D0F07">
        <w:rPr>
          <w:rStyle w:val="rvts3"/>
          <w:noProof/>
          <w:lang w:val="sr-Latn-CS"/>
        </w:rPr>
        <w:t>stavljanjem</w:t>
      </w:r>
      <w:r w:rsidRPr="008D0F07">
        <w:rPr>
          <w:rStyle w:val="rvts3"/>
          <w:noProof/>
          <w:lang w:val="sr-Latn-CS"/>
        </w:rPr>
        <w:t xml:space="preserve"> </w:t>
      </w:r>
      <w:r w:rsidR="008D0F07">
        <w:rPr>
          <w:rStyle w:val="rvts3"/>
          <w:noProof/>
          <w:lang w:val="sr-Latn-CS"/>
        </w:rPr>
        <w:t>u</w:t>
      </w:r>
      <w:r w:rsidRPr="008D0F07">
        <w:rPr>
          <w:rStyle w:val="rvts3"/>
          <w:noProof/>
          <w:lang w:val="sr-Latn-CS"/>
        </w:rPr>
        <w:t xml:space="preserve"> </w:t>
      </w:r>
      <w:r w:rsidR="008D0F07">
        <w:rPr>
          <w:rStyle w:val="rvts3"/>
          <w:noProof/>
          <w:lang w:val="sr-Latn-CS"/>
        </w:rPr>
        <w:t>promet</w:t>
      </w:r>
      <w:r w:rsidRPr="008D0F07">
        <w:rPr>
          <w:rStyle w:val="rvts3"/>
          <w:noProof/>
          <w:lang w:val="sr-Latn-CS"/>
        </w:rPr>
        <w:t>;</w:t>
      </w:r>
    </w:p>
    <w:p w:rsidR="008E6BDA" w:rsidRPr="008D0F07" w:rsidRDefault="008E6BDA" w:rsidP="008E6BDA">
      <w:pPr>
        <w:pStyle w:val="rvps6"/>
        <w:shd w:val="clear" w:color="auto" w:fill="FFFFFF"/>
        <w:ind w:left="0" w:firstLine="720"/>
        <w:jc w:val="both"/>
        <w:rPr>
          <w:bCs/>
          <w:noProof/>
          <w:color w:val="008080"/>
          <w:lang w:val="sr-Latn-CS"/>
        </w:rPr>
      </w:pPr>
      <w:r w:rsidRPr="008D0F07">
        <w:rPr>
          <w:rStyle w:val="rvts3"/>
          <w:noProof/>
          <w:lang w:val="sr-Latn-CS"/>
        </w:rPr>
        <w:t xml:space="preserve">16) </w:t>
      </w:r>
      <w:r w:rsidR="008D0F07">
        <w:rPr>
          <w:rStyle w:val="rvts15"/>
          <w:bCs/>
          <w:i/>
          <w:noProof/>
          <w:lang w:val="sr-Latn-CS"/>
        </w:rPr>
        <w:t>supstanca</w:t>
      </w:r>
      <w:r w:rsidRPr="008D0F07">
        <w:rPr>
          <w:rStyle w:val="rvts1"/>
          <w:noProof/>
          <w:lang w:val="sr-Latn-CS"/>
        </w:rPr>
        <w:t xml:space="preserve"> </w:t>
      </w:r>
      <w:r w:rsidR="008D0F07">
        <w:rPr>
          <w:rStyle w:val="rvts3"/>
          <w:noProof/>
          <w:lang w:val="sr-Latn-CS"/>
        </w:rPr>
        <w:t>jeste</w:t>
      </w:r>
      <w:r w:rsidRPr="008D0F07">
        <w:rPr>
          <w:rStyle w:val="rvts3"/>
          <w:noProof/>
          <w:lang w:val="sr-Latn-CS"/>
        </w:rPr>
        <w:t xml:space="preserve"> </w:t>
      </w:r>
      <w:r w:rsidR="008D0F07">
        <w:rPr>
          <w:rStyle w:val="rvts3"/>
          <w:noProof/>
          <w:lang w:val="sr-Latn-CS"/>
        </w:rPr>
        <w:t>hemijski</w:t>
      </w:r>
      <w:r w:rsidRPr="008D0F07">
        <w:rPr>
          <w:rStyle w:val="rvts3"/>
          <w:noProof/>
          <w:lang w:val="sr-Latn-CS"/>
        </w:rPr>
        <w:t xml:space="preserve"> </w:t>
      </w:r>
      <w:r w:rsidR="008D0F07">
        <w:rPr>
          <w:rStyle w:val="rvts3"/>
          <w:noProof/>
          <w:lang w:val="sr-Latn-CS"/>
        </w:rPr>
        <w:t>element</w:t>
      </w:r>
      <w:r w:rsidRPr="008D0F07">
        <w:rPr>
          <w:rStyle w:val="rvts3"/>
          <w:noProof/>
          <w:lang w:val="sr-Latn-CS"/>
        </w:rPr>
        <w:t xml:space="preserve"> </w:t>
      </w:r>
      <w:r w:rsidR="008D0F07">
        <w:rPr>
          <w:rStyle w:val="rvts3"/>
          <w:noProof/>
          <w:lang w:val="sr-Latn-CS"/>
        </w:rPr>
        <w:t>i</w:t>
      </w:r>
      <w:r w:rsidRPr="008D0F07">
        <w:rPr>
          <w:rStyle w:val="rvts3"/>
          <w:noProof/>
          <w:lang w:val="sr-Latn-CS"/>
        </w:rPr>
        <w:t xml:space="preserve"> </w:t>
      </w:r>
      <w:r w:rsidR="008D0F07">
        <w:rPr>
          <w:rStyle w:val="rvts3"/>
          <w:noProof/>
          <w:lang w:val="sr-Latn-CS"/>
        </w:rPr>
        <w:t>njegova</w:t>
      </w:r>
      <w:r w:rsidRPr="008D0F07">
        <w:rPr>
          <w:rStyle w:val="rvts3"/>
          <w:noProof/>
          <w:lang w:val="sr-Latn-CS"/>
        </w:rPr>
        <w:t xml:space="preserve"> </w:t>
      </w:r>
      <w:r w:rsidR="008D0F07">
        <w:rPr>
          <w:rStyle w:val="rvts3"/>
          <w:noProof/>
          <w:lang w:val="sr-Latn-CS"/>
        </w:rPr>
        <w:t>jedinjenja</w:t>
      </w:r>
      <w:r w:rsidRPr="008D0F07">
        <w:rPr>
          <w:rStyle w:val="rvts3"/>
          <w:noProof/>
          <w:lang w:val="sr-Latn-CS"/>
        </w:rPr>
        <w:t xml:space="preserve"> </w:t>
      </w:r>
      <w:r w:rsidR="008D0F07">
        <w:rPr>
          <w:rStyle w:val="rvts3"/>
          <w:noProof/>
          <w:lang w:val="sr-Latn-CS"/>
        </w:rPr>
        <w:t>u</w:t>
      </w:r>
      <w:r w:rsidRPr="008D0F07">
        <w:rPr>
          <w:rStyle w:val="rvts3"/>
          <w:noProof/>
          <w:lang w:val="sr-Latn-CS"/>
        </w:rPr>
        <w:t xml:space="preserve"> </w:t>
      </w:r>
      <w:r w:rsidR="008D0F07">
        <w:rPr>
          <w:rStyle w:val="rvts3"/>
          <w:noProof/>
          <w:lang w:val="sr-Latn-CS"/>
        </w:rPr>
        <w:t>prirodnom</w:t>
      </w:r>
      <w:r w:rsidRPr="008D0F07">
        <w:rPr>
          <w:rStyle w:val="rvts3"/>
          <w:noProof/>
          <w:lang w:val="sr-Latn-CS"/>
        </w:rPr>
        <w:t xml:space="preserve"> </w:t>
      </w:r>
      <w:r w:rsidR="008D0F07">
        <w:rPr>
          <w:rStyle w:val="rvts3"/>
          <w:noProof/>
          <w:lang w:val="sr-Latn-CS"/>
        </w:rPr>
        <w:t>stanju</w:t>
      </w:r>
      <w:r w:rsidRPr="008D0F07">
        <w:rPr>
          <w:rStyle w:val="rvts3"/>
          <w:noProof/>
          <w:lang w:val="sr-Latn-CS"/>
        </w:rPr>
        <w:t xml:space="preserve"> </w:t>
      </w:r>
      <w:r w:rsidR="008D0F07">
        <w:rPr>
          <w:rStyle w:val="rvts3"/>
          <w:noProof/>
          <w:lang w:val="sr-Latn-CS"/>
        </w:rPr>
        <w:t>ili</w:t>
      </w:r>
      <w:r w:rsidRPr="008D0F07">
        <w:rPr>
          <w:rStyle w:val="rvts3"/>
          <w:noProof/>
          <w:lang w:val="sr-Latn-CS"/>
        </w:rPr>
        <w:t xml:space="preserve"> </w:t>
      </w:r>
      <w:r w:rsidR="008D0F07">
        <w:rPr>
          <w:rStyle w:val="rvts3"/>
          <w:noProof/>
          <w:lang w:val="sr-Latn-CS"/>
        </w:rPr>
        <w:t>dobijena</w:t>
      </w:r>
      <w:r w:rsidRPr="008D0F07">
        <w:rPr>
          <w:rStyle w:val="rvts3"/>
          <w:noProof/>
          <w:lang w:val="sr-Latn-CS"/>
        </w:rPr>
        <w:t xml:space="preserve"> </w:t>
      </w:r>
      <w:r w:rsidR="008D0F07">
        <w:rPr>
          <w:rStyle w:val="rvts3"/>
          <w:noProof/>
          <w:lang w:val="sr-Latn-CS"/>
        </w:rPr>
        <w:t>u</w:t>
      </w:r>
      <w:r w:rsidRPr="008D0F07">
        <w:rPr>
          <w:rStyle w:val="rvts3"/>
          <w:noProof/>
          <w:lang w:val="sr-Latn-CS"/>
        </w:rPr>
        <w:t xml:space="preserve"> </w:t>
      </w:r>
      <w:r w:rsidR="008D0F07">
        <w:rPr>
          <w:rStyle w:val="rvts3"/>
          <w:noProof/>
          <w:lang w:val="sr-Latn-CS"/>
        </w:rPr>
        <w:t>proizvodnom</w:t>
      </w:r>
      <w:r w:rsidRPr="008D0F07">
        <w:rPr>
          <w:rStyle w:val="rvts3"/>
          <w:noProof/>
          <w:lang w:val="sr-Latn-CS"/>
        </w:rPr>
        <w:t xml:space="preserve"> </w:t>
      </w:r>
      <w:r w:rsidR="008D0F07">
        <w:rPr>
          <w:rStyle w:val="rvts3"/>
          <w:noProof/>
          <w:lang w:val="sr-Latn-CS"/>
        </w:rPr>
        <w:t>procesu</w:t>
      </w:r>
      <w:r w:rsidRPr="008D0F07">
        <w:rPr>
          <w:rStyle w:val="rvts3"/>
          <w:noProof/>
          <w:lang w:val="sr-Latn-CS"/>
        </w:rPr>
        <w:t xml:space="preserve"> </w:t>
      </w:r>
      <w:r w:rsidR="008D0F07">
        <w:rPr>
          <w:rStyle w:val="rvts3"/>
          <w:noProof/>
          <w:lang w:val="sr-Latn-CS"/>
        </w:rPr>
        <w:t>uključujući</w:t>
      </w:r>
      <w:r w:rsidRPr="008D0F07">
        <w:rPr>
          <w:rStyle w:val="rvts3"/>
          <w:noProof/>
          <w:lang w:val="sr-Latn-CS"/>
        </w:rPr>
        <w:t xml:space="preserve"> </w:t>
      </w:r>
      <w:r w:rsidR="008D0F07">
        <w:rPr>
          <w:rStyle w:val="rvts3"/>
          <w:noProof/>
          <w:lang w:val="sr-Latn-CS"/>
        </w:rPr>
        <w:t>aditive</w:t>
      </w:r>
      <w:r w:rsidRPr="008D0F07">
        <w:rPr>
          <w:rStyle w:val="rvts3"/>
          <w:noProof/>
          <w:lang w:val="sr-Latn-CS"/>
        </w:rPr>
        <w:t xml:space="preserve"> </w:t>
      </w:r>
      <w:r w:rsidR="008D0F07">
        <w:rPr>
          <w:rStyle w:val="rvts3"/>
          <w:noProof/>
          <w:lang w:val="sr-Latn-CS"/>
        </w:rPr>
        <w:t>koji</w:t>
      </w:r>
      <w:r w:rsidRPr="008D0F07">
        <w:rPr>
          <w:rStyle w:val="rvts3"/>
          <w:noProof/>
          <w:lang w:val="sr-Latn-CS"/>
        </w:rPr>
        <w:t xml:space="preserve"> </w:t>
      </w:r>
      <w:r w:rsidR="008D0F07">
        <w:rPr>
          <w:rStyle w:val="rvts3"/>
          <w:noProof/>
          <w:lang w:val="sr-Latn-CS"/>
        </w:rPr>
        <w:t>su</w:t>
      </w:r>
      <w:r w:rsidRPr="008D0F07">
        <w:rPr>
          <w:rStyle w:val="rvts3"/>
          <w:noProof/>
          <w:lang w:val="sr-Latn-CS"/>
        </w:rPr>
        <w:t xml:space="preserve"> </w:t>
      </w:r>
      <w:r w:rsidR="008D0F07">
        <w:rPr>
          <w:rStyle w:val="rvts3"/>
          <w:noProof/>
          <w:lang w:val="sr-Latn-CS"/>
        </w:rPr>
        <w:t>neophodni</w:t>
      </w:r>
      <w:r w:rsidRPr="008D0F07">
        <w:rPr>
          <w:rStyle w:val="rvts3"/>
          <w:noProof/>
          <w:lang w:val="sr-Latn-CS"/>
        </w:rPr>
        <w:t xml:space="preserve"> </w:t>
      </w:r>
      <w:r w:rsidR="008D0F07">
        <w:rPr>
          <w:rStyle w:val="rvts3"/>
          <w:noProof/>
          <w:lang w:val="sr-Latn-CS"/>
        </w:rPr>
        <w:t>za</w:t>
      </w:r>
      <w:r w:rsidRPr="008D0F07">
        <w:rPr>
          <w:rStyle w:val="rvts3"/>
          <w:noProof/>
          <w:lang w:val="sr-Latn-CS"/>
        </w:rPr>
        <w:t xml:space="preserve"> </w:t>
      </w:r>
      <w:r w:rsidR="008D0F07">
        <w:rPr>
          <w:rStyle w:val="rvts3"/>
          <w:noProof/>
          <w:lang w:val="sr-Latn-CS"/>
        </w:rPr>
        <w:t>održavanje</w:t>
      </w:r>
      <w:r w:rsidRPr="008D0F07">
        <w:rPr>
          <w:rStyle w:val="rvts3"/>
          <w:noProof/>
          <w:lang w:val="sr-Latn-CS"/>
        </w:rPr>
        <w:t xml:space="preserve"> </w:t>
      </w:r>
      <w:r w:rsidR="008D0F07">
        <w:rPr>
          <w:rStyle w:val="rvts3"/>
          <w:noProof/>
          <w:lang w:val="sr-Latn-CS"/>
        </w:rPr>
        <w:t>njene</w:t>
      </w:r>
      <w:r w:rsidRPr="008D0F07">
        <w:rPr>
          <w:rStyle w:val="rvts3"/>
          <w:noProof/>
          <w:lang w:val="sr-Latn-CS"/>
        </w:rPr>
        <w:t xml:space="preserve"> </w:t>
      </w:r>
      <w:r w:rsidR="008D0F07">
        <w:rPr>
          <w:rStyle w:val="rvts3"/>
          <w:noProof/>
          <w:lang w:val="sr-Latn-CS"/>
        </w:rPr>
        <w:t>stabilnosti</w:t>
      </w:r>
      <w:r w:rsidRPr="008D0F07">
        <w:rPr>
          <w:rStyle w:val="rvts3"/>
          <w:noProof/>
          <w:lang w:val="sr-Latn-CS"/>
        </w:rPr>
        <w:t xml:space="preserve"> </w:t>
      </w:r>
      <w:r w:rsidR="008D0F07">
        <w:rPr>
          <w:rStyle w:val="rvts3"/>
          <w:noProof/>
          <w:lang w:val="sr-Latn-CS"/>
        </w:rPr>
        <w:t>i</w:t>
      </w:r>
      <w:r w:rsidRPr="008D0F07">
        <w:rPr>
          <w:rStyle w:val="rvts3"/>
          <w:noProof/>
          <w:lang w:val="sr-Latn-CS"/>
        </w:rPr>
        <w:t xml:space="preserve"> </w:t>
      </w:r>
      <w:r w:rsidR="008D0F07">
        <w:rPr>
          <w:rStyle w:val="rvts3"/>
          <w:noProof/>
          <w:lang w:val="sr-Latn-CS"/>
        </w:rPr>
        <w:t>nečistoće</w:t>
      </w:r>
      <w:r w:rsidRPr="008D0F07">
        <w:rPr>
          <w:rStyle w:val="rvts3"/>
          <w:noProof/>
          <w:lang w:val="sr-Latn-CS"/>
        </w:rPr>
        <w:t xml:space="preserve"> </w:t>
      </w:r>
      <w:r w:rsidR="008D0F07">
        <w:rPr>
          <w:rStyle w:val="rvts3"/>
          <w:noProof/>
          <w:lang w:val="sr-Latn-CS"/>
        </w:rPr>
        <w:t>koje</w:t>
      </w:r>
      <w:r w:rsidRPr="008D0F07">
        <w:rPr>
          <w:rStyle w:val="rvts3"/>
          <w:noProof/>
          <w:lang w:val="sr-Latn-CS"/>
        </w:rPr>
        <w:t xml:space="preserve"> </w:t>
      </w:r>
      <w:r w:rsidR="008D0F07">
        <w:rPr>
          <w:rStyle w:val="rvts3"/>
          <w:noProof/>
          <w:lang w:val="sr-Latn-CS"/>
        </w:rPr>
        <w:t>proizilaze</w:t>
      </w:r>
      <w:r w:rsidRPr="008D0F07">
        <w:rPr>
          <w:rStyle w:val="rvts3"/>
          <w:noProof/>
          <w:lang w:val="sr-Latn-CS"/>
        </w:rPr>
        <w:t xml:space="preserve"> </w:t>
      </w:r>
      <w:r w:rsidR="008D0F07">
        <w:rPr>
          <w:rStyle w:val="rvts3"/>
          <w:noProof/>
          <w:lang w:val="sr-Latn-CS"/>
        </w:rPr>
        <w:t>iz</w:t>
      </w:r>
      <w:r w:rsidRPr="008D0F07">
        <w:rPr>
          <w:rStyle w:val="rvts3"/>
          <w:noProof/>
          <w:lang w:val="sr-Latn-CS"/>
        </w:rPr>
        <w:t xml:space="preserve"> </w:t>
      </w:r>
      <w:r w:rsidR="008D0F07">
        <w:rPr>
          <w:rStyle w:val="rvts3"/>
          <w:noProof/>
          <w:lang w:val="sr-Latn-CS"/>
        </w:rPr>
        <w:t>primenjenog</w:t>
      </w:r>
      <w:r w:rsidRPr="008D0F07">
        <w:rPr>
          <w:rStyle w:val="rvts3"/>
          <w:noProof/>
          <w:lang w:val="sr-Latn-CS"/>
        </w:rPr>
        <w:t xml:space="preserve"> </w:t>
      </w:r>
      <w:r w:rsidR="008D0F07">
        <w:rPr>
          <w:rStyle w:val="rvts3"/>
          <w:noProof/>
          <w:lang w:val="sr-Latn-CS"/>
        </w:rPr>
        <w:t>procesa</w:t>
      </w:r>
      <w:r w:rsidRPr="008D0F07">
        <w:rPr>
          <w:rStyle w:val="rvts3"/>
          <w:noProof/>
          <w:lang w:val="sr-Latn-CS"/>
        </w:rPr>
        <w:t xml:space="preserve">, </w:t>
      </w:r>
      <w:r w:rsidR="008D0F07">
        <w:rPr>
          <w:rStyle w:val="rvts3"/>
          <w:noProof/>
          <w:lang w:val="sr-Latn-CS"/>
        </w:rPr>
        <w:t>izuzimajući</w:t>
      </w:r>
      <w:r w:rsidRPr="008D0F07">
        <w:rPr>
          <w:rStyle w:val="rvts3"/>
          <w:noProof/>
          <w:lang w:val="sr-Latn-CS"/>
        </w:rPr>
        <w:t xml:space="preserve"> </w:t>
      </w:r>
      <w:r w:rsidR="008D0F07">
        <w:rPr>
          <w:rStyle w:val="rvts3"/>
          <w:noProof/>
          <w:lang w:val="sr-Latn-CS"/>
        </w:rPr>
        <w:t>rastvarač</w:t>
      </w:r>
      <w:r w:rsidRPr="008D0F07">
        <w:rPr>
          <w:rStyle w:val="rvts3"/>
          <w:noProof/>
          <w:lang w:val="sr-Latn-CS"/>
        </w:rPr>
        <w:t xml:space="preserve"> </w:t>
      </w:r>
      <w:r w:rsidR="008D0F07">
        <w:rPr>
          <w:rStyle w:val="rvts3"/>
          <w:noProof/>
          <w:lang w:val="sr-Latn-CS"/>
        </w:rPr>
        <w:t>koji</w:t>
      </w:r>
      <w:r w:rsidRPr="008D0F07">
        <w:rPr>
          <w:rStyle w:val="rvts3"/>
          <w:noProof/>
          <w:lang w:val="sr-Latn-CS"/>
        </w:rPr>
        <w:t xml:space="preserve"> </w:t>
      </w:r>
      <w:r w:rsidR="008D0F07">
        <w:rPr>
          <w:rStyle w:val="rvts3"/>
          <w:noProof/>
          <w:lang w:val="sr-Latn-CS"/>
        </w:rPr>
        <w:t>se</w:t>
      </w:r>
      <w:r w:rsidRPr="008D0F07">
        <w:rPr>
          <w:rStyle w:val="rvts3"/>
          <w:noProof/>
          <w:lang w:val="sr-Latn-CS"/>
        </w:rPr>
        <w:t xml:space="preserve"> </w:t>
      </w:r>
      <w:r w:rsidR="008D0F07">
        <w:rPr>
          <w:rStyle w:val="rvts3"/>
          <w:noProof/>
          <w:lang w:val="sr-Latn-CS"/>
        </w:rPr>
        <w:t>može</w:t>
      </w:r>
      <w:r w:rsidRPr="008D0F07">
        <w:rPr>
          <w:rStyle w:val="rvts3"/>
          <w:noProof/>
          <w:lang w:val="sr-Latn-CS"/>
        </w:rPr>
        <w:t xml:space="preserve"> </w:t>
      </w:r>
      <w:r w:rsidR="008D0F07">
        <w:rPr>
          <w:rStyle w:val="rvts3"/>
          <w:noProof/>
          <w:lang w:val="sr-Latn-CS"/>
        </w:rPr>
        <w:t>izdvojiti</w:t>
      </w:r>
      <w:r w:rsidRPr="008D0F07">
        <w:rPr>
          <w:rStyle w:val="rvts3"/>
          <w:noProof/>
          <w:lang w:val="sr-Latn-CS"/>
        </w:rPr>
        <w:t xml:space="preserve"> </w:t>
      </w:r>
      <w:r w:rsidR="008D0F07">
        <w:rPr>
          <w:rStyle w:val="rvts3"/>
          <w:noProof/>
          <w:lang w:val="sr-Latn-CS"/>
        </w:rPr>
        <w:t>tako</w:t>
      </w:r>
      <w:r w:rsidRPr="008D0F07">
        <w:rPr>
          <w:rStyle w:val="rvts3"/>
          <w:noProof/>
          <w:lang w:val="sr-Latn-CS"/>
        </w:rPr>
        <w:t xml:space="preserve"> </w:t>
      </w:r>
      <w:r w:rsidR="008D0F07">
        <w:rPr>
          <w:rStyle w:val="rvts3"/>
          <w:noProof/>
          <w:lang w:val="sr-Latn-CS"/>
        </w:rPr>
        <w:t>da</w:t>
      </w:r>
      <w:r w:rsidRPr="008D0F07">
        <w:rPr>
          <w:rStyle w:val="rvts3"/>
          <w:noProof/>
          <w:lang w:val="sr-Latn-CS"/>
        </w:rPr>
        <w:t xml:space="preserve"> </w:t>
      </w:r>
      <w:r w:rsidR="008D0F07">
        <w:rPr>
          <w:rStyle w:val="rvts3"/>
          <w:noProof/>
          <w:lang w:val="sr-Latn-CS"/>
        </w:rPr>
        <w:t>to</w:t>
      </w:r>
      <w:r w:rsidRPr="008D0F07">
        <w:rPr>
          <w:rStyle w:val="rvts3"/>
          <w:noProof/>
          <w:lang w:val="sr-Latn-CS"/>
        </w:rPr>
        <w:t xml:space="preserve"> </w:t>
      </w:r>
      <w:r w:rsidR="008D0F07">
        <w:rPr>
          <w:rStyle w:val="rvts3"/>
          <w:noProof/>
          <w:lang w:val="sr-Latn-CS"/>
        </w:rPr>
        <w:t>ne</w:t>
      </w:r>
      <w:r w:rsidRPr="008D0F07">
        <w:rPr>
          <w:rStyle w:val="rvts3"/>
          <w:noProof/>
          <w:lang w:val="sr-Latn-CS"/>
        </w:rPr>
        <w:t xml:space="preserve"> </w:t>
      </w:r>
      <w:r w:rsidR="008D0F07">
        <w:rPr>
          <w:rStyle w:val="rvts3"/>
          <w:noProof/>
          <w:lang w:val="sr-Latn-CS"/>
        </w:rPr>
        <w:t>utiče</w:t>
      </w:r>
      <w:r w:rsidRPr="008D0F07">
        <w:rPr>
          <w:rStyle w:val="rvts3"/>
          <w:noProof/>
          <w:lang w:val="sr-Latn-CS"/>
        </w:rPr>
        <w:t xml:space="preserve"> </w:t>
      </w:r>
      <w:r w:rsidR="008D0F07">
        <w:rPr>
          <w:rStyle w:val="rvts3"/>
          <w:noProof/>
          <w:lang w:val="sr-Latn-CS"/>
        </w:rPr>
        <w:t>na</w:t>
      </w:r>
      <w:r w:rsidRPr="008D0F07">
        <w:rPr>
          <w:rStyle w:val="rvts3"/>
          <w:noProof/>
          <w:lang w:val="sr-Latn-CS"/>
        </w:rPr>
        <w:t xml:space="preserve"> </w:t>
      </w:r>
      <w:r w:rsidR="008D0F07">
        <w:rPr>
          <w:rStyle w:val="rvts3"/>
          <w:noProof/>
          <w:lang w:val="sr-Latn-CS"/>
        </w:rPr>
        <w:t>stabilnost</w:t>
      </w:r>
      <w:r w:rsidRPr="008D0F07">
        <w:rPr>
          <w:rStyle w:val="rvts3"/>
          <w:noProof/>
          <w:lang w:val="sr-Latn-CS"/>
        </w:rPr>
        <w:t xml:space="preserve"> </w:t>
      </w:r>
      <w:r w:rsidR="008D0F07">
        <w:rPr>
          <w:rStyle w:val="rvts3"/>
          <w:noProof/>
          <w:lang w:val="sr-Latn-CS"/>
        </w:rPr>
        <w:t>supstance</w:t>
      </w:r>
      <w:r w:rsidRPr="008D0F07">
        <w:rPr>
          <w:rStyle w:val="rvts3"/>
          <w:noProof/>
          <w:lang w:val="sr-Latn-CS"/>
        </w:rPr>
        <w:t xml:space="preserve"> </w:t>
      </w:r>
      <w:r w:rsidR="008D0F07">
        <w:rPr>
          <w:rStyle w:val="rvts3"/>
          <w:noProof/>
          <w:lang w:val="sr-Latn-CS"/>
        </w:rPr>
        <w:t>ili</w:t>
      </w:r>
      <w:r w:rsidRPr="008D0F07">
        <w:rPr>
          <w:rStyle w:val="rvts3"/>
          <w:noProof/>
          <w:lang w:val="sr-Latn-CS"/>
        </w:rPr>
        <w:t xml:space="preserve"> </w:t>
      </w:r>
      <w:r w:rsidR="008D0F07">
        <w:rPr>
          <w:rStyle w:val="rvts3"/>
          <w:noProof/>
          <w:lang w:val="sr-Latn-CS"/>
        </w:rPr>
        <w:t>promenu</w:t>
      </w:r>
      <w:r w:rsidRPr="008D0F07">
        <w:rPr>
          <w:rStyle w:val="rvts3"/>
          <w:noProof/>
          <w:lang w:val="sr-Latn-CS"/>
        </w:rPr>
        <w:t xml:space="preserve"> </w:t>
      </w:r>
      <w:r w:rsidR="008D0F07">
        <w:rPr>
          <w:rStyle w:val="rvts3"/>
          <w:noProof/>
          <w:lang w:val="sr-Latn-CS"/>
        </w:rPr>
        <w:t>njenog</w:t>
      </w:r>
      <w:r w:rsidRPr="008D0F07">
        <w:rPr>
          <w:rStyle w:val="rvts3"/>
          <w:noProof/>
          <w:lang w:val="sr-Latn-CS"/>
        </w:rPr>
        <w:t xml:space="preserve"> </w:t>
      </w:r>
      <w:r w:rsidR="008D0F07">
        <w:rPr>
          <w:rStyle w:val="rvts3"/>
          <w:noProof/>
          <w:lang w:val="sr-Latn-CS"/>
        </w:rPr>
        <w:t>sastava</w:t>
      </w:r>
      <w:r w:rsidRPr="008D0F07">
        <w:rPr>
          <w:rStyle w:val="rvts3"/>
          <w:noProof/>
          <w:lang w:val="sr-Latn-CS"/>
        </w:rPr>
        <w:t>;</w:t>
      </w:r>
    </w:p>
    <w:p w:rsidR="008E6BDA" w:rsidRPr="008D0F07" w:rsidRDefault="008E6BDA" w:rsidP="008E6BDA">
      <w:pPr>
        <w:pStyle w:val="rvps6"/>
        <w:shd w:val="clear" w:color="auto" w:fill="FFFFFF"/>
        <w:ind w:left="0" w:firstLine="720"/>
        <w:jc w:val="both"/>
        <w:rPr>
          <w:bCs/>
          <w:noProof/>
          <w:color w:val="008080"/>
          <w:lang w:val="sr-Latn-CS"/>
        </w:rPr>
      </w:pPr>
      <w:r w:rsidRPr="008D0F07">
        <w:rPr>
          <w:rStyle w:val="rvts3"/>
          <w:noProof/>
          <w:lang w:val="sr-Latn-CS"/>
        </w:rPr>
        <w:t xml:space="preserve">17) </w:t>
      </w:r>
      <w:r w:rsidR="008D0F07">
        <w:rPr>
          <w:rStyle w:val="rvts15"/>
          <w:bCs/>
          <w:i/>
          <w:noProof/>
          <w:lang w:val="sr-Latn-CS"/>
        </w:rPr>
        <w:t>surfaktant</w:t>
      </w:r>
      <w:r w:rsidRPr="008D0F07">
        <w:rPr>
          <w:rStyle w:val="rvts3"/>
          <w:noProof/>
          <w:lang w:val="sr-Latn-CS"/>
        </w:rPr>
        <w:t xml:space="preserve"> </w:t>
      </w:r>
      <w:r w:rsidR="008D0F07">
        <w:rPr>
          <w:rStyle w:val="rvts3"/>
          <w:noProof/>
          <w:lang w:val="sr-Latn-CS"/>
        </w:rPr>
        <w:t>jeste</w:t>
      </w:r>
      <w:r w:rsidRPr="008D0F07">
        <w:rPr>
          <w:rStyle w:val="rvts3"/>
          <w:noProof/>
          <w:lang w:val="sr-Latn-CS"/>
        </w:rPr>
        <w:t xml:space="preserve"> </w:t>
      </w:r>
      <w:r w:rsidR="008D0F07">
        <w:rPr>
          <w:rStyle w:val="rvts3"/>
          <w:noProof/>
          <w:lang w:val="sr-Latn-CS"/>
        </w:rPr>
        <w:t>bilo</w:t>
      </w:r>
      <w:r w:rsidRPr="008D0F07">
        <w:rPr>
          <w:rStyle w:val="rvts3"/>
          <w:noProof/>
          <w:lang w:val="sr-Latn-CS"/>
        </w:rPr>
        <w:t xml:space="preserve"> </w:t>
      </w:r>
      <w:r w:rsidR="008D0F07">
        <w:rPr>
          <w:rStyle w:val="rvts3"/>
          <w:noProof/>
          <w:lang w:val="sr-Latn-CS"/>
        </w:rPr>
        <w:t>koja</w:t>
      </w:r>
      <w:r w:rsidRPr="008D0F07">
        <w:rPr>
          <w:rStyle w:val="rvts3"/>
          <w:noProof/>
          <w:lang w:val="sr-Latn-CS"/>
        </w:rPr>
        <w:t xml:space="preserve"> </w:t>
      </w:r>
      <w:r w:rsidR="008D0F07">
        <w:rPr>
          <w:rStyle w:val="rvts3"/>
          <w:noProof/>
          <w:lang w:val="sr-Latn-CS"/>
        </w:rPr>
        <w:t>organska</w:t>
      </w:r>
      <w:r w:rsidRPr="008D0F07">
        <w:rPr>
          <w:rStyle w:val="rvts3"/>
          <w:noProof/>
          <w:lang w:val="sr-Latn-CS"/>
        </w:rPr>
        <w:t xml:space="preserve"> </w:t>
      </w:r>
      <w:r w:rsidR="008D0F07">
        <w:rPr>
          <w:rStyle w:val="rvts3"/>
          <w:noProof/>
          <w:lang w:val="sr-Latn-CS"/>
        </w:rPr>
        <w:t>supstanca</w:t>
      </w:r>
      <w:r w:rsidRPr="008D0F07">
        <w:rPr>
          <w:rStyle w:val="rvts3"/>
          <w:noProof/>
          <w:lang w:val="sr-Latn-CS"/>
        </w:rPr>
        <w:t xml:space="preserve"> </w:t>
      </w:r>
      <w:r w:rsidR="008D0F07">
        <w:rPr>
          <w:rStyle w:val="rvts3"/>
          <w:noProof/>
          <w:lang w:val="sr-Latn-CS"/>
        </w:rPr>
        <w:t>odnosno</w:t>
      </w:r>
      <w:r w:rsidRPr="008D0F07">
        <w:rPr>
          <w:rStyle w:val="rvts3"/>
          <w:noProof/>
          <w:lang w:val="sr-Latn-CS"/>
        </w:rPr>
        <w:t xml:space="preserve"> </w:t>
      </w:r>
      <w:r w:rsidR="008D0F07">
        <w:rPr>
          <w:rStyle w:val="rvts3"/>
          <w:noProof/>
          <w:lang w:val="sr-Latn-CS"/>
        </w:rPr>
        <w:t>smeša</w:t>
      </w:r>
      <w:r w:rsidRPr="008D0F07">
        <w:rPr>
          <w:rStyle w:val="rvts3"/>
          <w:noProof/>
          <w:lang w:val="sr-Latn-CS"/>
        </w:rPr>
        <w:t xml:space="preserve"> </w:t>
      </w:r>
      <w:r w:rsidR="008D0F07">
        <w:rPr>
          <w:rStyle w:val="rvts3"/>
          <w:noProof/>
          <w:lang w:val="sr-Latn-CS"/>
        </w:rPr>
        <w:t>koja</w:t>
      </w:r>
      <w:r w:rsidRPr="008D0F07">
        <w:rPr>
          <w:rStyle w:val="rvts3"/>
          <w:noProof/>
          <w:lang w:val="sr-Latn-CS"/>
        </w:rPr>
        <w:t xml:space="preserve"> </w:t>
      </w:r>
      <w:r w:rsidR="008D0F07">
        <w:rPr>
          <w:rStyle w:val="rvts3"/>
          <w:noProof/>
          <w:lang w:val="sr-Latn-CS"/>
        </w:rPr>
        <w:t>ima</w:t>
      </w:r>
      <w:r w:rsidRPr="008D0F07">
        <w:rPr>
          <w:rStyle w:val="rvts3"/>
          <w:noProof/>
          <w:lang w:val="sr-Latn-CS"/>
        </w:rPr>
        <w:t xml:space="preserve"> </w:t>
      </w:r>
      <w:r w:rsidR="008D0F07">
        <w:rPr>
          <w:rStyle w:val="rvts3"/>
          <w:noProof/>
          <w:lang w:val="sr-Latn-CS"/>
        </w:rPr>
        <w:t>površinski</w:t>
      </w:r>
      <w:r w:rsidRPr="008D0F07">
        <w:rPr>
          <w:rStyle w:val="rvts3"/>
          <w:noProof/>
          <w:lang w:val="sr-Latn-CS"/>
        </w:rPr>
        <w:t xml:space="preserve"> </w:t>
      </w:r>
      <w:r w:rsidR="008D0F07">
        <w:rPr>
          <w:rStyle w:val="rvts3"/>
          <w:noProof/>
          <w:lang w:val="sr-Latn-CS"/>
        </w:rPr>
        <w:t>aktivna</w:t>
      </w:r>
      <w:r w:rsidRPr="008D0F07">
        <w:rPr>
          <w:rStyle w:val="rvts3"/>
          <w:noProof/>
          <w:lang w:val="sr-Latn-CS"/>
        </w:rPr>
        <w:t xml:space="preserve"> </w:t>
      </w:r>
      <w:r w:rsidR="008D0F07">
        <w:rPr>
          <w:rStyle w:val="rvts3"/>
          <w:noProof/>
          <w:lang w:val="sr-Latn-CS"/>
        </w:rPr>
        <w:t>svojstva</w:t>
      </w:r>
      <w:r w:rsidRPr="008D0F07">
        <w:rPr>
          <w:rStyle w:val="rvts3"/>
          <w:noProof/>
          <w:lang w:val="sr-Latn-CS"/>
        </w:rPr>
        <w:t xml:space="preserve"> </w:t>
      </w:r>
      <w:r w:rsidR="008D0F07">
        <w:rPr>
          <w:rStyle w:val="rvts3"/>
          <w:noProof/>
          <w:lang w:val="sr-Latn-CS"/>
        </w:rPr>
        <w:t>i</w:t>
      </w:r>
      <w:r w:rsidRPr="008D0F07">
        <w:rPr>
          <w:rStyle w:val="rvts3"/>
          <w:noProof/>
          <w:lang w:val="sr-Latn-CS"/>
        </w:rPr>
        <w:t xml:space="preserve"> </w:t>
      </w:r>
      <w:r w:rsidR="008D0F07">
        <w:rPr>
          <w:rStyle w:val="rvts3"/>
          <w:noProof/>
          <w:lang w:val="sr-Latn-CS"/>
        </w:rPr>
        <w:t>koja</w:t>
      </w:r>
      <w:r w:rsidRPr="008D0F07">
        <w:rPr>
          <w:rStyle w:val="rvts3"/>
          <w:noProof/>
          <w:lang w:val="sr-Latn-CS"/>
        </w:rPr>
        <w:t xml:space="preserve"> </w:t>
      </w:r>
      <w:r w:rsidR="008D0F07">
        <w:rPr>
          <w:rStyle w:val="rvts3"/>
          <w:noProof/>
          <w:lang w:val="sr-Latn-CS"/>
        </w:rPr>
        <w:t>sadrži</w:t>
      </w:r>
      <w:r w:rsidRPr="008D0F07">
        <w:rPr>
          <w:rStyle w:val="rvts3"/>
          <w:noProof/>
          <w:lang w:val="sr-Latn-CS"/>
        </w:rPr>
        <w:t xml:space="preserve"> </w:t>
      </w:r>
      <w:r w:rsidR="008D0F07">
        <w:rPr>
          <w:rStyle w:val="rvts3"/>
          <w:noProof/>
          <w:lang w:val="sr-Latn-CS"/>
        </w:rPr>
        <w:t>jednu</w:t>
      </w:r>
      <w:r w:rsidRPr="008D0F07">
        <w:rPr>
          <w:rStyle w:val="rvts3"/>
          <w:noProof/>
          <w:lang w:val="sr-Latn-CS"/>
        </w:rPr>
        <w:t xml:space="preserve"> </w:t>
      </w:r>
      <w:r w:rsidR="008D0F07">
        <w:rPr>
          <w:rStyle w:val="rvts3"/>
          <w:noProof/>
          <w:lang w:val="sr-Latn-CS"/>
        </w:rPr>
        <w:t>ili</w:t>
      </w:r>
      <w:r w:rsidRPr="008D0F07">
        <w:rPr>
          <w:rStyle w:val="rvts3"/>
          <w:noProof/>
          <w:lang w:val="sr-Latn-CS"/>
        </w:rPr>
        <w:t xml:space="preserve"> </w:t>
      </w:r>
      <w:r w:rsidR="008D0F07">
        <w:rPr>
          <w:rStyle w:val="rvts3"/>
          <w:noProof/>
          <w:lang w:val="sr-Latn-CS"/>
        </w:rPr>
        <w:t>više</w:t>
      </w:r>
      <w:r w:rsidRPr="008D0F07">
        <w:rPr>
          <w:rStyle w:val="rvts3"/>
          <w:noProof/>
          <w:lang w:val="sr-Latn-CS"/>
        </w:rPr>
        <w:t xml:space="preserve"> </w:t>
      </w:r>
      <w:r w:rsidR="008D0F07">
        <w:rPr>
          <w:rStyle w:val="rvts3"/>
          <w:noProof/>
          <w:lang w:val="sr-Latn-CS"/>
        </w:rPr>
        <w:t>hidrofilnih</w:t>
      </w:r>
      <w:r w:rsidRPr="008D0F07">
        <w:rPr>
          <w:rStyle w:val="rvts3"/>
          <w:noProof/>
          <w:lang w:val="sr-Latn-CS"/>
        </w:rPr>
        <w:t xml:space="preserve"> </w:t>
      </w:r>
      <w:r w:rsidR="008D0F07">
        <w:rPr>
          <w:rStyle w:val="rvts3"/>
          <w:noProof/>
          <w:lang w:val="sr-Latn-CS"/>
        </w:rPr>
        <w:t>i</w:t>
      </w:r>
      <w:r w:rsidRPr="008D0F07">
        <w:rPr>
          <w:rStyle w:val="rvts3"/>
          <w:noProof/>
          <w:lang w:val="sr-Latn-CS"/>
        </w:rPr>
        <w:t xml:space="preserve"> </w:t>
      </w:r>
      <w:r w:rsidR="008D0F07">
        <w:rPr>
          <w:rStyle w:val="rvts3"/>
          <w:noProof/>
          <w:lang w:val="sr-Latn-CS"/>
        </w:rPr>
        <w:t>hidrofobnih</w:t>
      </w:r>
      <w:r w:rsidRPr="008D0F07">
        <w:rPr>
          <w:rStyle w:val="rvts3"/>
          <w:noProof/>
          <w:lang w:val="sr-Latn-CS"/>
        </w:rPr>
        <w:t xml:space="preserve"> </w:t>
      </w:r>
      <w:r w:rsidR="008D0F07">
        <w:rPr>
          <w:rStyle w:val="rvts3"/>
          <w:noProof/>
          <w:lang w:val="sr-Latn-CS"/>
        </w:rPr>
        <w:t>grupa</w:t>
      </w:r>
      <w:r w:rsidRPr="008D0F07">
        <w:rPr>
          <w:rStyle w:val="rvts3"/>
          <w:noProof/>
          <w:lang w:val="sr-Latn-CS"/>
        </w:rPr>
        <w:t xml:space="preserve"> </w:t>
      </w:r>
      <w:r w:rsidR="008D0F07">
        <w:rPr>
          <w:rStyle w:val="rvts3"/>
          <w:noProof/>
          <w:lang w:val="sr-Latn-CS"/>
        </w:rPr>
        <w:t>koje</w:t>
      </w:r>
      <w:r w:rsidRPr="008D0F07">
        <w:rPr>
          <w:rStyle w:val="rvts3"/>
          <w:noProof/>
          <w:lang w:val="sr-Latn-CS"/>
        </w:rPr>
        <w:t xml:space="preserve"> </w:t>
      </w:r>
      <w:r w:rsidR="008D0F07">
        <w:rPr>
          <w:rStyle w:val="rvts3"/>
          <w:noProof/>
          <w:lang w:val="sr-Latn-CS"/>
        </w:rPr>
        <w:t>su</w:t>
      </w:r>
      <w:r w:rsidRPr="008D0F07">
        <w:rPr>
          <w:rStyle w:val="rvts3"/>
          <w:noProof/>
          <w:lang w:val="sr-Latn-CS"/>
        </w:rPr>
        <w:t xml:space="preserve"> </w:t>
      </w:r>
      <w:r w:rsidR="008D0F07">
        <w:rPr>
          <w:rStyle w:val="rvts3"/>
          <w:noProof/>
          <w:lang w:val="sr-Latn-CS"/>
        </w:rPr>
        <w:t>sposobne</w:t>
      </w:r>
      <w:r w:rsidRPr="008D0F07">
        <w:rPr>
          <w:rStyle w:val="rvts3"/>
          <w:noProof/>
          <w:lang w:val="sr-Latn-CS"/>
        </w:rPr>
        <w:t xml:space="preserve"> </w:t>
      </w:r>
      <w:r w:rsidR="008D0F07">
        <w:rPr>
          <w:rStyle w:val="rvts3"/>
          <w:noProof/>
          <w:lang w:val="sr-Latn-CS"/>
        </w:rPr>
        <w:t>da</w:t>
      </w:r>
      <w:r w:rsidRPr="008D0F07">
        <w:rPr>
          <w:rStyle w:val="rvts3"/>
          <w:noProof/>
          <w:lang w:val="sr-Latn-CS"/>
        </w:rPr>
        <w:t xml:space="preserve"> </w:t>
      </w:r>
      <w:r w:rsidR="008D0F07">
        <w:rPr>
          <w:rStyle w:val="rvts3"/>
          <w:noProof/>
          <w:lang w:val="sr-Latn-CS"/>
        </w:rPr>
        <w:t>smanje</w:t>
      </w:r>
      <w:r w:rsidRPr="008D0F07">
        <w:rPr>
          <w:rStyle w:val="rvts3"/>
          <w:noProof/>
          <w:lang w:val="sr-Latn-CS"/>
        </w:rPr>
        <w:t xml:space="preserve"> </w:t>
      </w:r>
      <w:r w:rsidR="008D0F07">
        <w:rPr>
          <w:rStyle w:val="rvts3"/>
          <w:noProof/>
          <w:lang w:val="sr-Latn-CS"/>
        </w:rPr>
        <w:t>površinski</w:t>
      </w:r>
      <w:r w:rsidRPr="008D0F07">
        <w:rPr>
          <w:rStyle w:val="rvts3"/>
          <w:noProof/>
          <w:lang w:val="sr-Latn-CS"/>
        </w:rPr>
        <w:t xml:space="preserve"> </w:t>
      </w:r>
      <w:r w:rsidR="008D0F07">
        <w:rPr>
          <w:rStyle w:val="rvts3"/>
          <w:noProof/>
          <w:lang w:val="sr-Latn-CS"/>
        </w:rPr>
        <w:t>napon</w:t>
      </w:r>
      <w:r w:rsidRPr="008D0F07">
        <w:rPr>
          <w:rStyle w:val="rvts3"/>
          <w:noProof/>
          <w:lang w:val="sr-Latn-CS"/>
        </w:rPr>
        <w:t xml:space="preserve"> </w:t>
      </w:r>
      <w:r w:rsidR="008D0F07">
        <w:rPr>
          <w:rStyle w:val="rvts3"/>
          <w:noProof/>
          <w:lang w:val="sr-Latn-CS"/>
        </w:rPr>
        <w:t>vode</w:t>
      </w:r>
      <w:r w:rsidRPr="008D0F07">
        <w:rPr>
          <w:rStyle w:val="rvts3"/>
          <w:noProof/>
          <w:lang w:val="sr-Latn-CS"/>
        </w:rPr>
        <w:t xml:space="preserve"> </w:t>
      </w:r>
      <w:r w:rsidR="008D0F07">
        <w:rPr>
          <w:rStyle w:val="rvts3"/>
          <w:noProof/>
          <w:lang w:val="sr-Latn-CS"/>
        </w:rPr>
        <w:t>formirajući</w:t>
      </w:r>
      <w:r w:rsidRPr="008D0F07">
        <w:rPr>
          <w:rStyle w:val="rvts3"/>
          <w:noProof/>
          <w:lang w:val="sr-Latn-CS"/>
        </w:rPr>
        <w:t xml:space="preserve"> </w:t>
      </w:r>
      <w:r w:rsidR="008D0F07">
        <w:rPr>
          <w:rStyle w:val="rvts3"/>
          <w:noProof/>
          <w:lang w:val="sr-Latn-CS"/>
        </w:rPr>
        <w:t>raširen</w:t>
      </w:r>
      <w:r w:rsidRPr="008D0F07">
        <w:rPr>
          <w:rStyle w:val="rvts3"/>
          <w:noProof/>
          <w:lang w:val="sr-Latn-CS"/>
        </w:rPr>
        <w:t xml:space="preserve"> </w:t>
      </w:r>
      <w:r w:rsidR="008D0F07">
        <w:rPr>
          <w:rStyle w:val="rvts3"/>
          <w:noProof/>
          <w:lang w:val="sr-Latn-CS"/>
        </w:rPr>
        <w:t>ili</w:t>
      </w:r>
      <w:r w:rsidRPr="008D0F07">
        <w:rPr>
          <w:rStyle w:val="rvts3"/>
          <w:noProof/>
          <w:lang w:val="sr-Latn-CS"/>
        </w:rPr>
        <w:t xml:space="preserve"> </w:t>
      </w:r>
      <w:r w:rsidR="008D0F07">
        <w:rPr>
          <w:rStyle w:val="rvts3"/>
          <w:noProof/>
          <w:lang w:val="sr-Latn-CS"/>
        </w:rPr>
        <w:t>adsorbujući</w:t>
      </w:r>
      <w:r w:rsidRPr="008D0F07">
        <w:rPr>
          <w:rStyle w:val="rvts3"/>
          <w:noProof/>
          <w:lang w:val="sr-Latn-CS"/>
        </w:rPr>
        <w:t xml:space="preserve"> </w:t>
      </w:r>
      <w:r w:rsidR="008D0F07">
        <w:rPr>
          <w:rStyle w:val="rvts3"/>
          <w:noProof/>
          <w:lang w:val="sr-Latn-CS"/>
        </w:rPr>
        <w:t>monosloj</w:t>
      </w:r>
      <w:r w:rsidRPr="008D0F07">
        <w:rPr>
          <w:rStyle w:val="rvts3"/>
          <w:noProof/>
          <w:lang w:val="sr-Latn-CS"/>
        </w:rPr>
        <w:t xml:space="preserve"> </w:t>
      </w:r>
      <w:r w:rsidR="008D0F07">
        <w:rPr>
          <w:rStyle w:val="rvts3"/>
          <w:noProof/>
          <w:lang w:val="sr-Latn-CS"/>
        </w:rPr>
        <w:t>na</w:t>
      </w:r>
      <w:r w:rsidRPr="008D0F07">
        <w:rPr>
          <w:rStyle w:val="rvts3"/>
          <w:noProof/>
          <w:lang w:val="sr-Latn-CS"/>
        </w:rPr>
        <w:t xml:space="preserve"> </w:t>
      </w:r>
      <w:r w:rsidR="008D0F07">
        <w:rPr>
          <w:rStyle w:val="rvts3"/>
          <w:noProof/>
          <w:lang w:val="sr-Latn-CS"/>
        </w:rPr>
        <w:t>dodiru</w:t>
      </w:r>
      <w:r w:rsidRPr="008D0F07">
        <w:rPr>
          <w:rStyle w:val="rvts3"/>
          <w:noProof/>
          <w:lang w:val="sr-Latn-CS"/>
        </w:rPr>
        <w:t xml:space="preserve"> </w:t>
      </w:r>
      <w:r w:rsidR="008D0F07">
        <w:rPr>
          <w:rStyle w:val="rvts3"/>
          <w:noProof/>
          <w:lang w:val="sr-Latn-CS"/>
        </w:rPr>
        <w:t>voda</w:t>
      </w:r>
      <w:r w:rsidRPr="008D0F07">
        <w:rPr>
          <w:rStyle w:val="rvts3"/>
          <w:noProof/>
          <w:lang w:val="sr-Latn-CS"/>
        </w:rPr>
        <w:t xml:space="preserve"> - </w:t>
      </w:r>
      <w:r w:rsidR="008D0F07">
        <w:rPr>
          <w:rStyle w:val="rvts3"/>
          <w:noProof/>
          <w:lang w:val="sr-Latn-CS"/>
        </w:rPr>
        <w:t>vazduh</w:t>
      </w:r>
      <w:r w:rsidRPr="008D0F07">
        <w:rPr>
          <w:rStyle w:val="rvts3"/>
          <w:noProof/>
          <w:lang w:val="sr-Latn-CS"/>
        </w:rPr>
        <w:t xml:space="preserve"> </w:t>
      </w:r>
      <w:r w:rsidR="008D0F07">
        <w:rPr>
          <w:rStyle w:val="rvts3"/>
          <w:noProof/>
          <w:lang w:val="sr-Latn-CS"/>
        </w:rPr>
        <w:t>i</w:t>
      </w:r>
      <w:r w:rsidRPr="008D0F07">
        <w:rPr>
          <w:rStyle w:val="rvts3"/>
          <w:noProof/>
          <w:lang w:val="sr-Latn-CS"/>
        </w:rPr>
        <w:t xml:space="preserve"> </w:t>
      </w:r>
      <w:r w:rsidR="008D0F07">
        <w:rPr>
          <w:rStyle w:val="rvts3"/>
          <w:noProof/>
          <w:lang w:val="sr-Latn-CS"/>
        </w:rPr>
        <w:t>stvore</w:t>
      </w:r>
      <w:r w:rsidRPr="008D0F07">
        <w:rPr>
          <w:rStyle w:val="rvts3"/>
          <w:noProof/>
          <w:lang w:val="sr-Latn-CS"/>
        </w:rPr>
        <w:t xml:space="preserve"> </w:t>
      </w:r>
      <w:r w:rsidR="008D0F07">
        <w:rPr>
          <w:rStyle w:val="rvts3"/>
          <w:noProof/>
          <w:lang w:val="sr-Latn-CS"/>
        </w:rPr>
        <w:t>emulziju</w:t>
      </w:r>
      <w:r w:rsidRPr="008D0F07">
        <w:rPr>
          <w:rStyle w:val="rvts3"/>
          <w:noProof/>
          <w:lang w:val="sr-Latn-CS"/>
        </w:rPr>
        <w:t xml:space="preserve"> </w:t>
      </w:r>
      <w:r w:rsidR="008D0F07">
        <w:rPr>
          <w:rStyle w:val="rvts3"/>
          <w:noProof/>
          <w:lang w:val="sr-Latn-CS"/>
        </w:rPr>
        <w:t>odnosno</w:t>
      </w:r>
      <w:r w:rsidRPr="008D0F07">
        <w:rPr>
          <w:rStyle w:val="rvts3"/>
          <w:noProof/>
          <w:lang w:val="sr-Latn-CS"/>
        </w:rPr>
        <w:t xml:space="preserve"> </w:t>
      </w:r>
      <w:r w:rsidR="008D0F07">
        <w:rPr>
          <w:rStyle w:val="rvts3"/>
          <w:noProof/>
          <w:lang w:val="sr-Latn-CS"/>
        </w:rPr>
        <w:t>mikroemulziju</w:t>
      </w:r>
      <w:r w:rsidRPr="008D0F07">
        <w:rPr>
          <w:rStyle w:val="rvts3"/>
          <w:noProof/>
          <w:lang w:val="sr-Latn-CS"/>
        </w:rPr>
        <w:t xml:space="preserve"> </w:t>
      </w:r>
      <w:r w:rsidR="008D0F07">
        <w:rPr>
          <w:rStyle w:val="rvts3"/>
          <w:noProof/>
          <w:lang w:val="sr-Latn-CS"/>
        </w:rPr>
        <w:t>odnosno</w:t>
      </w:r>
      <w:r w:rsidRPr="008D0F07">
        <w:rPr>
          <w:rStyle w:val="rvts3"/>
          <w:noProof/>
          <w:lang w:val="sr-Latn-CS"/>
        </w:rPr>
        <w:t xml:space="preserve"> </w:t>
      </w:r>
      <w:r w:rsidR="008D0F07">
        <w:rPr>
          <w:rStyle w:val="rvts3"/>
          <w:noProof/>
          <w:lang w:val="sr-Latn-CS"/>
        </w:rPr>
        <w:t>micele</w:t>
      </w:r>
      <w:r w:rsidRPr="008D0F07">
        <w:rPr>
          <w:rStyle w:val="rvts3"/>
          <w:noProof/>
          <w:lang w:val="sr-Latn-CS"/>
        </w:rPr>
        <w:t xml:space="preserve">, </w:t>
      </w:r>
      <w:r w:rsidR="008D0F07">
        <w:rPr>
          <w:rStyle w:val="rvts3"/>
          <w:noProof/>
          <w:lang w:val="sr-Latn-CS"/>
        </w:rPr>
        <w:t>kao</w:t>
      </w:r>
      <w:r w:rsidRPr="008D0F07">
        <w:rPr>
          <w:rStyle w:val="rvts3"/>
          <w:noProof/>
          <w:lang w:val="sr-Latn-CS"/>
        </w:rPr>
        <w:t xml:space="preserve"> </w:t>
      </w:r>
      <w:r w:rsidR="008D0F07">
        <w:rPr>
          <w:rStyle w:val="rvts3"/>
          <w:noProof/>
          <w:lang w:val="sr-Latn-CS"/>
        </w:rPr>
        <w:t>i</w:t>
      </w:r>
      <w:r w:rsidRPr="008D0F07">
        <w:rPr>
          <w:rStyle w:val="rvts3"/>
          <w:noProof/>
          <w:lang w:val="sr-Latn-CS"/>
        </w:rPr>
        <w:t xml:space="preserve"> </w:t>
      </w:r>
      <w:r w:rsidR="008D0F07">
        <w:rPr>
          <w:rStyle w:val="rvts3"/>
          <w:noProof/>
          <w:lang w:val="sr-Latn-CS"/>
        </w:rPr>
        <w:t>da</w:t>
      </w:r>
      <w:r w:rsidRPr="008D0F07">
        <w:rPr>
          <w:rStyle w:val="rvts3"/>
          <w:noProof/>
          <w:lang w:val="sr-Latn-CS"/>
        </w:rPr>
        <w:t xml:space="preserve"> </w:t>
      </w:r>
      <w:r w:rsidR="008D0F07">
        <w:rPr>
          <w:rStyle w:val="rvts3"/>
          <w:noProof/>
          <w:lang w:val="sr-Latn-CS"/>
        </w:rPr>
        <w:t>se</w:t>
      </w:r>
      <w:r w:rsidRPr="008D0F07">
        <w:rPr>
          <w:rStyle w:val="rvts3"/>
          <w:noProof/>
          <w:lang w:val="sr-Latn-CS"/>
        </w:rPr>
        <w:t xml:space="preserve"> </w:t>
      </w:r>
      <w:r w:rsidR="008D0F07">
        <w:rPr>
          <w:rStyle w:val="rvts3"/>
          <w:noProof/>
          <w:lang w:val="sr-Latn-CS"/>
        </w:rPr>
        <w:t>adsorbuju</w:t>
      </w:r>
      <w:r w:rsidRPr="008D0F07">
        <w:rPr>
          <w:rStyle w:val="rvts3"/>
          <w:noProof/>
          <w:lang w:val="sr-Latn-CS"/>
        </w:rPr>
        <w:t xml:space="preserve"> </w:t>
      </w:r>
      <w:r w:rsidR="008D0F07">
        <w:rPr>
          <w:rStyle w:val="rvts3"/>
          <w:noProof/>
          <w:lang w:val="sr-Latn-CS"/>
        </w:rPr>
        <w:t>na</w:t>
      </w:r>
      <w:r w:rsidRPr="008D0F07">
        <w:rPr>
          <w:rStyle w:val="rvts3"/>
          <w:noProof/>
          <w:lang w:val="sr-Latn-CS"/>
        </w:rPr>
        <w:t xml:space="preserve"> </w:t>
      </w:r>
      <w:r w:rsidR="008D0F07">
        <w:rPr>
          <w:rStyle w:val="rvts3"/>
          <w:noProof/>
          <w:lang w:val="sr-Latn-CS"/>
        </w:rPr>
        <w:t>dodiru</w:t>
      </w:r>
      <w:r w:rsidRPr="008D0F07">
        <w:rPr>
          <w:rStyle w:val="rvts3"/>
          <w:noProof/>
          <w:lang w:val="sr-Latn-CS"/>
        </w:rPr>
        <w:t xml:space="preserve"> </w:t>
      </w:r>
      <w:r w:rsidR="008D0F07">
        <w:rPr>
          <w:rStyle w:val="rvts3"/>
          <w:noProof/>
          <w:lang w:val="sr-Latn-CS"/>
        </w:rPr>
        <w:t>voda</w:t>
      </w:r>
      <w:r w:rsidRPr="008D0F07">
        <w:rPr>
          <w:rStyle w:val="rvts3"/>
          <w:noProof/>
          <w:lang w:val="sr-Latn-CS"/>
        </w:rPr>
        <w:t xml:space="preserve"> - </w:t>
      </w:r>
      <w:r w:rsidR="008D0F07">
        <w:rPr>
          <w:rStyle w:val="rvts3"/>
          <w:noProof/>
          <w:lang w:val="sr-Latn-CS"/>
        </w:rPr>
        <w:t>čvrsta</w:t>
      </w:r>
      <w:r w:rsidRPr="008D0F07">
        <w:rPr>
          <w:rStyle w:val="rvts3"/>
          <w:noProof/>
          <w:lang w:val="sr-Latn-CS"/>
        </w:rPr>
        <w:t xml:space="preserve"> </w:t>
      </w:r>
      <w:r w:rsidR="008D0F07">
        <w:rPr>
          <w:rStyle w:val="rvts3"/>
          <w:noProof/>
          <w:lang w:val="sr-Latn-CS"/>
        </w:rPr>
        <w:t>površina</w:t>
      </w:r>
      <w:r w:rsidRPr="008D0F07">
        <w:rPr>
          <w:rStyle w:val="rvts3"/>
          <w:noProof/>
          <w:lang w:val="sr-Latn-CS"/>
        </w:rPr>
        <w:t>;</w:t>
      </w:r>
    </w:p>
    <w:p w:rsidR="008E6BDA" w:rsidRPr="008D0F07" w:rsidRDefault="008E6BDA" w:rsidP="008E6BDA">
      <w:pPr>
        <w:pStyle w:val="rvps6"/>
        <w:shd w:val="clear" w:color="auto" w:fill="FFFFFF"/>
        <w:ind w:left="0" w:firstLine="720"/>
        <w:jc w:val="both"/>
        <w:rPr>
          <w:bCs/>
          <w:noProof/>
          <w:color w:val="008080"/>
          <w:lang w:val="sr-Latn-CS"/>
        </w:rPr>
      </w:pPr>
      <w:r w:rsidRPr="008D0F07">
        <w:rPr>
          <w:rStyle w:val="rvts3"/>
          <w:noProof/>
          <w:lang w:val="sr-Latn-CS"/>
        </w:rPr>
        <w:t xml:space="preserve">18) </w:t>
      </w:r>
      <w:r w:rsidR="008D0F07">
        <w:rPr>
          <w:rStyle w:val="rvts15"/>
          <w:bCs/>
          <w:i/>
          <w:noProof/>
          <w:lang w:val="sr-Latn-CS"/>
        </w:rPr>
        <w:t>scenario</w:t>
      </w:r>
      <w:r w:rsidRPr="008D0F07">
        <w:rPr>
          <w:rStyle w:val="rvts15"/>
          <w:bCs/>
          <w:i/>
          <w:noProof/>
          <w:lang w:val="sr-Latn-CS"/>
        </w:rPr>
        <w:t xml:space="preserve"> </w:t>
      </w:r>
      <w:r w:rsidR="008D0F07">
        <w:rPr>
          <w:rStyle w:val="rvts15"/>
          <w:bCs/>
          <w:i/>
          <w:noProof/>
          <w:lang w:val="sr-Latn-CS"/>
        </w:rPr>
        <w:t>izloženosti</w:t>
      </w:r>
      <w:r w:rsidRPr="008D0F07">
        <w:rPr>
          <w:rStyle w:val="rvts3"/>
          <w:noProof/>
          <w:lang w:val="sr-Latn-CS"/>
        </w:rPr>
        <w:t xml:space="preserve"> </w:t>
      </w:r>
      <w:r w:rsidR="008D0F07">
        <w:rPr>
          <w:rStyle w:val="rvts3"/>
          <w:noProof/>
          <w:lang w:val="sr-Latn-CS"/>
        </w:rPr>
        <w:t>jeste</w:t>
      </w:r>
      <w:r w:rsidRPr="008D0F07">
        <w:rPr>
          <w:rStyle w:val="rvts3"/>
          <w:noProof/>
          <w:lang w:val="sr-Latn-CS"/>
        </w:rPr>
        <w:t xml:space="preserve"> </w:t>
      </w:r>
      <w:r w:rsidR="008D0F07">
        <w:rPr>
          <w:rStyle w:val="rvts3"/>
          <w:noProof/>
          <w:lang w:val="sr-Latn-CS"/>
        </w:rPr>
        <w:t>skup</w:t>
      </w:r>
      <w:r w:rsidRPr="008D0F07">
        <w:rPr>
          <w:rStyle w:val="rvts3"/>
          <w:noProof/>
          <w:lang w:val="sr-Latn-CS"/>
        </w:rPr>
        <w:t xml:space="preserve"> </w:t>
      </w:r>
      <w:r w:rsidR="008D0F07">
        <w:rPr>
          <w:rStyle w:val="rvts3"/>
          <w:noProof/>
          <w:lang w:val="sr-Latn-CS"/>
        </w:rPr>
        <w:t>uslova</w:t>
      </w:r>
      <w:r w:rsidRPr="008D0F07">
        <w:rPr>
          <w:rStyle w:val="rvts3"/>
          <w:noProof/>
          <w:lang w:val="sr-Latn-CS"/>
        </w:rPr>
        <w:t xml:space="preserve"> </w:t>
      </w:r>
      <w:r w:rsidR="008D0F07">
        <w:rPr>
          <w:rStyle w:val="rvts3"/>
          <w:noProof/>
          <w:lang w:val="sr-Latn-CS"/>
        </w:rPr>
        <w:t>i</w:t>
      </w:r>
      <w:r w:rsidRPr="008D0F07">
        <w:rPr>
          <w:rStyle w:val="rvts3"/>
          <w:noProof/>
          <w:lang w:val="sr-Latn-CS"/>
        </w:rPr>
        <w:t xml:space="preserve"> </w:t>
      </w:r>
      <w:r w:rsidR="008D0F07">
        <w:rPr>
          <w:rStyle w:val="rvts3"/>
          <w:noProof/>
          <w:lang w:val="sr-Latn-CS"/>
        </w:rPr>
        <w:t>mera</w:t>
      </w:r>
      <w:r w:rsidRPr="008D0F07">
        <w:rPr>
          <w:rStyle w:val="rvts3"/>
          <w:noProof/>
          <w:lang w:val="sr-Latn-CS"/>
        </w:rPr>
        <w:t xml:space="preserve">, </w:t>
      </w:r>
      <w:r w:rsidR="008D0F07">
        <w:rPr>
          <w:rStyle w:val="rvts3"/>
          <w:noProof/>
          <w:lang w:val="sr-Latn-CS"/>
        </w:rPr>
        <w:t>uključujući</w:t>
      </w:r>
      <w:r w:rsidRPr="008D0F07">
        <w:rPr>
          <w:rStyle w:val="rvts3"/>
          <w:noProof/>
          <w:lang w:val="sr-Latn-CS"/>
        </w:rPr>
        <w:t xml:space="preserve"> </w:t>
      </w:r>
      <w:r w:rsidR="008D0F07">
        <w:rPr>
          <w:rStyle w:val="rvts3"/>
          <w:noProof/>
          <w:lang w:val="sr-Latn-CS"/>
        </w:rPr>
        <w:t>uslove</w:t>
      </w:r>
      <w:r w:rsidRPr="008D0F07">
        <w:rPr>
          <w:rStyle w:val="rvts3"/>
          <w:noProof/>
          <w:lang w:val="sr-Latn-CS"/>
        </w:rPr>
        <w:t xml:space="preserve"> </w:t>
      </w:r>
      <w:r w:rsidR="008D0F07">
        <w:rPr>
          <w:rStyle w:val="rvts3"/>
          <w:noProof/>
          <w:lang w:val="sr-Latn-CS"/>
        </w:rPr>
        <w:t>na</w:t>
      </w:r>
      <w:r w:rsidRPr="008D0F07">
        <w:rPr>
          <w:rStyle w:val="rvts3"/>
          <w:noProof/>
          <w:lang w:val="sr-Latn-CS"/>
        </w:rPr>
        <w:t xml:space="preserve"> </w:t>
      </w:r>
      <w:r w:rsidR="008D0F07">
        <w:rPr>
          <w:rStyle w:val="rvts3"/>
          <w:noProof/>
          <w:lang w:val="sr-Latn-CS"/>
        </w:rPr>
        <w:t>radnom</w:t>
      </w:r>
      <w:r w:rsidRPr="008D0F07">
        <w:rPr>
          <w:rStyle w:val="rvts3"/>
          <w:noProof/>
          <w:lang w:val="sr-Latn-CS"/>
        </w:rPr>
        <w:t xml:space="preserve"> </w:t>
      </w:r>
      <w:r w:rsidR="008D0F07">
        <w:rPr>
          <w:rStyle w:val="rvts3"/>
          <w:noProof/>
          <w:lang w:val="sr-Latn-CS"/>
        </w:rPr>
        <w:t>mestu</w:t>
      </w:r>
      <w:r w:rsidRPr="008D0F07">
        <w:rPr>
          <w:rStyle w:val="rvts3"/>
          <w:noProof/>
          <w:lang w:val="sr-Latn-CS"/>
        </w:rPr>
        <w:t xml:space="preserve">, </w:t>
      </w:r>
      <w:r w:rsidR="008D0F07">
        <w:rPr>
          <w:rStyle w:val="rvts3"/>
          <w:noProof/>
          <w:lang w:val="sr-Latn-CS"/>
        </w:rPr>
        <w:t>kojima</w:t>
      </w:r>
      <w:r w:rsidRPr="008D0F07">
        <w:rPr>
          <w:rStyle w:val="rvts3"/>
          <w:noProof/>
          <w:lang w:val="sr-Latn-CS"/>
        </w:rPr>
        <w:t xml:space="preserve"> </w:t>
      </w:r>
      <w:r w:rsidR="008D0F07">
        <w:rPr>
          <w:rStyle w:val="rvts3"/>
          <w:noProof/>
          <w:lang w:val="sr-Latn-CS"/>
        </w:rPr>
        <w:t>se</w:t>
      </w:r>
      <w:r w:rsidRPr="008D0F07">
        <w:rPr>
          <w:rStyle w:val="rvts3"/>
          <w:noProof/>
          <w:lang w:val="sr-Latn-CS"/>
        </w:rPr>
        <w:t xml:space="preserve"> </w:t>
      </w:r>
      <w:r w:rsidR="008D0F07">
        <w:rPr>
          <w:rStyle w:val="rvts3"/>
          <w:noProof/>
          <w:lang w:val="sr-Latn-CS"/>
        </w:rPr>
        <w:t>upravlja</w:t>
      </w:r>
      <w:r w:rsidRPr="008D0F07">
        <w:rPr>
          <w:rStyle w:val="rvts3"/>
          <w:noProof/>
          <w:lang w:val="sr-Latn-CS"/>
        </w:rPr>
        <w:t xml:space="preserve"> </w:t>
      </w:r>
      <w:r w:rsidR="008D0F07">
        <w:rPr>
          <w:rStyle w:val="rvts3"/>
          <w:noProof/>
          <w:lang w:val="sr-Latn-CS"/>
        </w:rPr>
        <w:t>rizikom</w:t>
      </w:r>
      <w:r w:rsidRPr="008D0F07">
        <w:rPr>
          <w:rStyle w:val="rvts3"/>
          <w:noProof/>
          <w:lang w:val="sr-Latn-CS"/>
        </w:rPr>
        <w:t xml:space="preserve">, </w:t>
      </w:r>
      <w:r w:rsidR="008D0F07">
        <w:rPr>
          <w:rStyle w:val="rvts3"/>
          <w:noProof/>
          <w:lang w:val="sr-Latn-CS"/>
        </w:rPr>
        <w:t>a</w:t>
      </w:r>
      <w:r w:rsidRPr="008D0F07">
        <w:rPr>
          <w:rStyle w:val="rvts3"/>
          <w:noProof/>
          <w:lang w:val="sr-Latn-CS"/>
        </w:rPr>
        <w:t xml:space="preserve"> </w:t>
      </w:r>
      <w:r w:rsidR="008D0F07">
        <w:rPr>
          <w:rStyle w:val="rvts3"/>
          <w:noProof/>
          <w:lang w:val="sr-Latn-CS"/>
        </w:rPr>
        <w:t>koji</w:t>
      </w:r>
      <w:r w:rsidRPr="008D0F07">
        <w:rPr>
          <w:rStyle w:val="rvts3"/>
          <w:noProof/>
          <w:lang w:val="sr-Latn-CS"/>
        </w:rPr>
        <w:t xml:space="preserve"> </w:t>
      </w:r>
      <w:r w:rsidR="008D0F07">
        <w:rPr>
          <w:rStyle w:val="rvts3"/>
          <w:noProof/>
          <w:lang w:val="sr-Latn-CS"/>
        </w:rPr>
        <w:t>opisuju</w:t>
      </w:r>
      <w:r w:rsidRPr="008D0F07">
        <w:rPr>
          <w:rStyle w:val="rvts3"/>
          <w:noProof/>
          <w:lang w:val="sr-Latn-CS"/>
        </w:rPr>
        <w:t xml:space="preserve"> </w:t>
      </w:r>
      <w:r w:rsidR="008D0F07">
        <w:rPr>
          <w:rStyle w:val="rvts3"/>
          <w:noProof/>
          <w:lang w:val="sr-Latn-CS"/>
        </w:rPr>
        <w:t>kako</w:t>
      </w:r>
      <w:r w:rsidRPr="008D0F07">
        <w:rPr>
          <w:rStyle w:val="rvts3"/>
          <w:noProof/>
          <w:lang w:val="sr-Latn-CS"/>
        </w:rPr>
        <w:t xml:space="preserve"> </w:t>
      </w:r>
      <w:r w:rsidR="008D0F07">
        <w:rPr>
          <w:rStyle w:val="rvts3"/>
          <w:noProof/>
          <w:lang w:val="sr-Latn-CS"/>
        </w:rPr>
        <w:t>se</w:t>
      </w:r>
      <w:r w:rsidRPr="008D0F07">
        <w:rPr>
          <w:rStyle w:val="rvts3"/>
          <w:noProof/>
          <w:lang w:val="sr-Latn-CS"/>
        </w:rPr>
        <w:t xml:space="preserve"> </w:t>
      </w:r>
      <w:r w:rsidR="008D0F07">
        <w:rPr>
          <w:rStyle w:val="rvts3"/>
          <w:noProof/>
          <w:lang w:val="sr-Latn-CS"/>
        </w:rPr>
        <w:t>supstanca</w:t>
      </w:r>
      <w:r w:rsidRPr="008D0F07">
        <w:rPr>
          <w:rStyle w:val="rvts3"/>
          <w:noProof/>
          <w:lang w:val="sr-Latn-CS"/>
        </w:rPr>
        <w:t xml:space="preserve"> </w:t>
      </w:r>
      <w:r w:rsidR="008D0F07">
        <w:rPr>
          <w:rStyle w:val="rvts3"/>
          <w:noProof/>
          <w:lang w:val="sr-Latn-CS"/>
        </w:rPr>
        <w:t>proizvodi</w:t>
      </w:r>
      <w:r w:rsidRPr="008D0F07">
        <w:rPr>
          <w:rStyle w:val="rvts3"/>
          <w:noProof/>
          <w:lang w:val="sr-Latn-CS"/>
        </w:rPr>
        <w:t xml:space="preserve"> </w:t>
      </w:r>
      <w:r w:rsidR="008D0F07">
        <w:rPr>
          <w:rStyle w:val="rvts3"/>
          <w:noProof/>
          <w:lang w:val="sr-Latn-CS"/>
        </w:rPr>
        <w:t>ili</w:t>
      </w:r>
      <w:r w:rsidRPr="008D0F07">
        <w:rPr>
          <w:rStyle w:val="rvts3"/>
          <w:noProof/>
          <w:lang w:val="sr-Latn-CS"/>
        </w:rPr>
        <w:t xml:space="preserve"> </w:t>
      </w:r>
      <w:r w:rsidR="008D0F07">
        <w:rPr>
          <w:rStyle w:val="rvts3"/>
          <w:noProof/>
          <w:lang w:val="sr-Latn-CS"/>
        </w:rPr>
        <w:t>koristi</w:t>
      </w:r>
      <w:r w:rsidRPr="008D0F07">
        <w:rPr>
          <w:rStyle w:val="rvts3"/>
          <w:noProof/>
          <w:lang w:val="sr-Latn-CS"/>
        </w:rPr>
        <w:t xml:space="preserve"> </w:t>
      </w:r>
      <w:r w:rsidR="008D0F07">
        <w:rPr>
          <w:rStyle w:val="rvts3"/>
          <w:noProof/>
          <w:lang w:val="sr-Latn-CS"/>
        </w:rPr>
        <w:t>za</w:t>
      </w:r>
      <w:r w:rsidRPr="008D0F07">
        <w:rPr>
          <w:rStyle w:val="rvts3"/>
          <w:noProof/>
          <w:lang w:val="sr-Latn-CS"/>
        </w:rPr>
        <w:t xml:space="preserve"> </w:t>
      </w:r>
      <w:r w:rsidR="008D0F07">
        <w:rPr>
          <w:rStyle w:val="rvts3"/>
          <w:noProof/>
          <w:lang w:val="sr-Latn-CS"/>
        </w:rPr>
        <w:t>vreme</w:t>
      </w:r>
      <w:r w:rsidRPr="008D0F07">
        <w:rPr>
          <w:rStyle w:val="rvts3"/>
          <w:noProof/>
          <w:lang w:val="sr-Latn-CS"/>
        </w:rPr>
        <w:t xml:space="preserve"> </w:t>
      </w:r>
      <w:r w:rsidR="008D0F07">
        <w:rPr>
          <w:rStyle w:val="rvts3"/>
          <w:noProof/>
          <w:lang w:val="sr-Latn-CS"/>
        </w:rPr>
        <w:t>svog</w:t>
      </w:r>
      <w:r w:rsidRPr="008D0F07">
        <w:rPr>
          <w:rStyle w:val="rvts3"/>
          <w:noProof/>
          <w:lang w:val="sr-Latn-CS"/>
        </w:rPr>
        <w:t xml:space="preserve"> </w:t>
      </w:r>
      <w:r w:rsidR="008D0F07">
        <w:rPr>
          <w:rStyle w:val="rvts3"/>
          <w:noProof/>
          <w:lang w:val="sr-Latn-CS"/>
        </w:rPr>
        <w:t>životnog</w:t>
      </w:r>
      <w:r w:rsidRPr="008D0F07">
        <w:rPr>
          <w:rStyle w:val="rvts3"/>
          <w:noProof/>
          <w:lang w:val="sr-Latn-CS"/>
        </w:rPr>
        <w:t xml:space="preserve"> </w:t>
      </w:r>
      <w:r w:rsidR="008D0F07">
        <w:rPr>
          <w:rStyle w:val="rvts3"/>
          <w:noProof/>
          <w:lang w:val="sr-Latn-CS"/>
        </w:rPr>
        <w:t>ciklusa</w:t>
      </w:r>
      <w:r w:rsidRPr="008D0F07">
        <w:rPr>
          <w:rStyle w:val="rvts3"/>
          <w:noProof/>
          <w:lang w:val="sr-Latn-CS"/>
        </w:rPr>
        <w:t xml:space="preserve">, </w:t>
      </w:r>
      <w:r w:rsidR="008D0F07">
        <w:rPr>
          <w:rStyle w:val="rvts3"/>
          <w:noProof/>
          <w:lang w:val="sr-Latn-CS"/>
        </w:rPr>
        <w:t>kako</w:t>
      </w:r>
      <w:r w:rsidRPr="008D0F07">
        <w:rPr>
          <w:rStyle w:val="rvts3"/>
          <w:noProof/>
          <w:lang w:val="sr-Latn-CS"/>
        </w:rPr>
        <w:t xml:space="preserve"> </w:t>
      </w:r>
      <w:r w:rsidR="008D0F07">
        <w:rPr>
          <w:rStyle w:val="rvts3"/>
          <w:noProof/>
          <w:lang w:val="sr-Latn-CS"/>
        </w:rPr>
        <w:t>proizvođač</w:t>
      </w:r>
      <w:r w:rsidRPr="008D0F07">
        <w:rPr>
          <w:rStyle w:val="rvts3"/>
          <w:noProof/>
          <w:lang w:val="sr-Latn-CS"/>
        </w:rPr>
        <w:t xml:space="preserve"> </w:t>
      </w:r>
      <w:r w:rsidR="008D0F07">
        <w:rPr>
          <w:rStyle w:val="rvts3"/>
          <w:noProof/>
          <w:lang w:val="sr-Latn-CS"/>
        </w:rPr>
        <w:t>ili</w:t>
      </w:r>
      <w:r w:rsidRPr="008D0F07">
        <w:rPr>
          <w:rStyle w:val="rvts3"/>
          <w:noProof/>
          <w:lang w:val="sr-Latn-CS"/>
        </w:rPr>
        <w:t xml:space="preserve"> </w:t>
      </w:r>
      <w:r w:rsidR="008D0F07">
        <w:rPr>
          <w:rStyle w:val="rvts3"/>
          <w:noProof/>
          <w:lang w:val="sr-Latn-CS"/>
        </w:rPr>
        <w:t>uvoznik</w:t>
      </w:r>
      <w:r w:rsidRPr="008D0F07">
        <w:rPr>
          <w:rStyle w:val="rvts3"/>
          <w:noProof/>
          <w:lang w:val="sr-Latn-CS"/>
        </w:rPr>
        <w:t xml:space="preserve"> </w:t>
      </w:r>
      <w:r w:rsidR="008D0F07">
        <w:rPr>
          <w:rStyle w:val="rvts3"/>
          <w:noProof/>
          <w:lang w:val="sr-Latn-CS"/>
        </w:rPr>
        <w:t>mogu</w:t>
      </w:r>
      <w:r w:rsidRPr="008D0F07">
        <w:rPr>
          <w:rStyle w:val="rvts3"/>
          <w:noProof/>
          <w:lang w:val="sr-Latn-CS"/>
        </w:rPr>
        <w:t xml:space="preserve"> </w:t>
      </w:r>
      <w:r w:rsidR="008D0F07">
        <w:rPr>
          <w:rStyle w:val="rvts3"/>
          <w:noProof/>
          <w:lang w:val="sr-Latn-CS"/>
        </w:rPr>
        <w:t>da</w:t>
      </w:r>
      <w:r w:rsidRPr="008D0F07">
        <w:rPr>
          <w:rStyle w:val="rvts3"/>
          <w:noProof/>
          <w:lang w:val="sr-Latn-CS"/>
        </w:rPr>
        <w:t xml:space="preserve"> </w:t>
      </w:r>
      <w:r w:rsidR="008D0F07">
        <w:rPr>
          <w:rStyle w:val="rvts3"/>
          <w:noProof/>
          <w:lang w:val="sr-Latn-CS"/>
        </w:rPr>
        <w:t>je</w:t>
      </w:r>
      <w:r w:rsidRPr="008D0F07">
        <w:rPr>
          <w:rStyle w:val="rvts3"/>
          <w:noProof/>
          <w:lang w:val="sr-Latn-CS"/>
        </w:rPr>
        <w:t xml:space="preserve"> </w:t>
      </w:r>
      <w:r w:rsidR="008D0F07">
        <w:rPr>
          <w:rStyle w:val="rvts3"/>
          <w:noProof/>
          <w:lang w:val="sr-Latn-CS"/>
        </w:rPr>
        <w:t>kontrolišu</w:t>
      </w:r>
      <w:r w:rsidRPr="008D0F07">
        <w:rPr>
          <w:rStyle w:val="rvts3"/>
          <w:noProof/>
          <w:lang w:val="sr-Latn-CS"/>
        </w:rPr>
        <w:t xml:space="preserve">, </w:t>
      </w:r>
      <w:r w:rsidR="008D0F07">
        <w:rPr>
          <w:rStyle w:val="rvts3"/>
          <w:noProof/>
          <w:lang w:val="sr-Latn-CS"/>
        </w:rPr>
        <w:t>kojima</w:t>
      </w:r>
      <w:r w:rsidRPr="008D0F07">
        <w:rPr>
          <w:rStyle w:val="rvts3"/>
          <w:noProof/>
          <w:lang w:val="sr-Latn-CS"/>
        </w:rPr>
        <w:t xml:space="preserve"> </w:t>
      </w:r>
      <w:r w:rsidR="008D0F07">
        <w:rPr>
          <w:rStyle w:val="rvts3"/>
          <w:noProof/>
          <w:lang w:val="sr-Latn-CS"/>
        </w:rPr>
        <w:t>se</w:t>
      </w:r>
      <w:r w:rsidRPr="008D0F07">
        <w:rPr>
          <w:rStyle w:val="rvts3"/>
          <w:noProof/>
          <w:lang w:val="sr-Latn-CS"/>
        </w:rPr>
        <w:t xml:space="preserve"> </w:t>
      </w:r>
      <w:r w:rsidR="008D0F07">
        <w:rPr>
          <w:rStyle w:val="rvts3"/>
          <w:noProof/>
          <w:lang w:val="sr-Latn-CS"/>
        </w:rPr>
        <w:t>daje</w:t>
      </w:r>
      <w:r w:rsidRPr="008D0F07">
        <w:rPr>
          <w:rStyle w:val="rvts3"/>
          <w:noProof/>
          <w:lang w:val="sr-Latn-CS"/>
        </w:rPr>
        <w:t xml:space="preserve"> </w:t>
      </w:r>
      <w:r w:rsidR="008D0F07">
        <w:rPr>
          <w:rStyle w:val="rvts3"/>
          <w:noProof/>
          <w:lang w:val="sr-Latn-CS"/>
        </w:rPr>
        <w:t>preporuka</w:t>
      </w:r>
      <w:r w:rsidRPr="008D0F07">
        <w:rPr>
          <w:rStyle w:val="rvts3"/>
          <w:noProof/>
          <w:lang w:val="sr-Latn-CS"/>
        </w:rPr>
        <w:t xml:space="preserve"> </w:t>
      </w:r>
      <w:r w:rsidR="008D0F07">
        <w:rPr>
          <w:rStyle w:val="rvts3"/>
          <w:noProof/>
          <w:lang w:val="sr-Latn-CS"/>
        </w:rPr>
        <w:t>daljem</w:t>
      </w:r>
      <w:r w:rsidRPr="008D0F07">
        <w:rPr>
          <w:rStyle w:val="rvts3"/>
          <w:noProof/>
          <w:lang w:val="sr-Latn-CS"/>
        </w:rPr>
        <w:t xml:space="preserve"> </w:t>
      </w:r>
      <w:r w:rsidR="008D0F07">
        <w:rPr>
          <w:rStyle w:val="rvts3"/>
          <w:noProof/>
          <w:lang w:val="sr-Latn-CS"/>
        </w:rPr>
        <w:t>korisniku</w:t>
      </w:r>
      <w:r w:rsidRPr="008D0F07">
        <w:rPr>
          <w:rStyle w:val="rvts3"/>
          <w:noProof/>
          <w:lang w:val="sr-Latn-CS"/>
        </w:rPr>
        <w:t xml:space="preserve"> </w:t>
      </w:r>
      <w:r w:rsidR="008D0F07">
        <w:rPr>
          <w:rStyle w:val="rvts3"/>
          <w:noProof/>
          <w:lang w:val="sr-Latn-CS"/>
        </w:rPr>
        <w:t>kako</w:t>
      </w:r>
      <w:r w:rsidRPr="008D0F07">
        <w:rPr>
          <w:rStyle w:val="rvts3"/>
          <w:noProof/>
          <w:lang w:val="sr-Latn-CS"/>
        </w:rPr>
        <w:t xml:space="preserve"> </w:t>
      </w:r>
      <w:r w:rsidR="008D0F07">
        <w:rPr>
          <w:rStyle w:val="rvts3"/>
          <w:noProof/>
          <w:lang w:val="sr-Latn-CS"/>
        </w:rPr>
        <w:t>da</w:t>
      </w:r>
      <w:r w:rsidRPr="008D0F07">
        <w:rPr>
          <w:rStyle w:val="rvts3"/>
          <w:noProof/>
          <w:lang w:val="sr-Latn-CS"/>
        </w:rPr>
        <w:t xml:space="preserve"> </w:t>
      </w:r>
      <w:r w:rsidR="008D0F07">
        <w:rPr>
          <w:rStyle w:val="rvts3"/>
          <w:noProof/>
          <w:lang w:val="sr-Latn-CS"/>
        </w:rPr>
        <w:t>kontroliše</w:t>
      </w:r>
      <w:r w:rsidRPr="008D0F07">
        <w:rPr>
          <w:rStyle w:val="rvts3"/>
          <w:noProof/>
          <w:lang w:val="sr-Latn-CS"/>
        </w:rPr>
        <w:t xml:space="preserve"> </w:t>
      </w:r>
      <w:r w:rsidR="008D0F07">
        <w:rPr>
          <w:rStyle w:val="rvts3"/>
          <w:noProof/>
          <w:lang w:val="sr-Latn-CS"/>
        </w:rPr>
        <w:t>supstancu</w:t>
      </w:r>
      <w:r w:rsidRPr="008D0F07">
        <w:rPr>
          <w:rStyle w:val="rvts3"/>
          <w:noProof/>
          <w:lang w:val="sr-Latn-CS"/>
        </w:rPr>
        <w:t xml:space="preserve"> </w:t>
      </w:r>
      <w:r w:rsidR="008D0F07">
        <w:rPr>
          <w:rStyle w:val="rvts3"/>
          <w:noProof/>
          <w:lang w:val="sr-Latn-CS"/>
        </w:rPr>
        <w:t>kada</w:t>
      </w:r>
      <w:r w:rsidRPr="008D0F07">
        <w:rPr>
          <w:rStyle w:val="rvts3"/>
          <w:noProof/>
          <w:lang w:val="sr-Latn-CS"/>
        </w:rPr>
        <w:t xml:space="preserve"> </w:t>
      </w:r>
      <w:r w:rsidR="008D0F07">
        <w:rPr>
          <w:rStyle w:val="rvts3"/>
          <w:noProof/>
          <w:lang w:val="sr-Latn-CS"/>
        </w:rPr>
        <w:t>su</w:t>
      </w:r>
      <w:r w:rsidRPr="008D0F07">
        <w:rPr>
          <w:rStyle w:val="rvts3"/>
          <w:noProof/>
          <w:lang w:val="sr-Latn-CS"/>
        </w:rPr>
        <w:t xml:space="preserve"> </w:t>
      </w:r>
      <w:r w:rsidR="008D0F07">
        <w:rPr>
          <w:rStyle w:val="rvts3"/>
          <w:noProof/>
          <w:lang w:val="sr-Latn-CS"/>
        </w:rPr>
        <w:t>njenom</w:t>
      </w:r>
      <w:r w:rsidRPr="008D0F07">
        <w:rPr>
          <w:rStyle w:val="rvts3"/>
          <w:noProof/>
          <w:lang w:val="sr-Latn-CS"/>
        </w:rPr>
        <w:t xml:space="preserve"> </w:t>
      </w:r>
      <w:r w:rsidR="008D0F07">
        <w:rPr>
          <w:rStyle w:val="rvts3"/>
          <w:noProof/>
          <w:lang w:val="sr-Latn-CS"/>
        </w:rPr>
        <w:t>uticaju</w:t>
      </w:r>
      <w:r w:rsidRPr="008D0F07">
        <w:rPr>
          <w:rStyle w:val="rvts3"/>
          <w:noProof/>
          <w:lang w:val="sr-Latn-CS"/>
        </w:rPr>
        <w:t xml:space="preserve"> </w:t>
      </w:r>
      <w:r w:rsidR="008D0F07">
        <w:rPr>
          <w:rStyle w:val="rvts3"/>
          <w:noProof/>
          <w:lang w:val="sr-Latn-CS"/>
        </w:rPr>
        <w:t>izloženi</w:t>
      </w:r>
      <w:r w:rsidRPr="008D0F07">
        <w:rPr>
          <w:rStyle w:val="rvts3"/>
          <w:noProof/>
          <w:lang w:val="sr-Latn-CS"/>
        </w:rPr>
        <w:t xml:space="preserve"> </w:t>
      </w:r>
      <w:r w:rsidR="008D0F07">
        <w:rPr>
          <w:rStyle w:val="rvts3"/>
          <w:noProof/>
          <w:lang w:val="sr-Latn-CS"/>
        </w:rPr>
        <w:t>ljudi</w:t>
      </w:r>
      <w:r w:rsidRPr="008D0F07">
        <w:rPr>
          <w:rStyle w:val="rvts3"/>
          <w:noProof/>
          <w:lang w:val="sr-Latn-CS"/>
        </w:rPr>
        <w:t xml:space="preserve"> </w:t>
      </w:r>
      <w:r w:rsidR="008D0F07">
        <w:rPr>
          <w:rStyle w:val="rvts3"/>
          <w:noProof/>
          <w:lang w:val="sr-Latn-CS"/>
        </w:rPr>
        <w:t>i</w:t>
      </w:r>
      <w:r w:rsidRPr="008D0F07">
        <w:rPr>
          <w:rStyle w:val="rvts3"/>
          <w:noProof/>
          <w:lang w:val="sr-Latn-CS"/>
        </w:rPr>
        <w:t xml:space="preserve"> </w:t>
      </w:r>
      <w:r w:rsidR="008D0F07">
        <w:rPr>
          <w:rStyle w:val="rvts3"/>
          <w:noProof/>
          <w:lang w:val="sr-Latn-CS"/>
        </w:rPr>
        <w:t>životna</w:t>
      </w:r>
      <w:r w:rsidRPr="008D0F07">
        <w:rPr>
          <w:rStyle w:val="rvts3"/>
          <w:noProof/>
          <w:lang w:val="sr-Latn-CS"/>
        </w:rPr>
        <w:t xml:space="preserve"> </w:t>
      </w:r>
      <w:r w:rsidR="008D0F07">
        <w:rPr>
          <w:rStyle w:val="rvts3"/>
          <w:noProof/>
          <w:lang w:val="sr-Latn-CS"/>
        </w:rPr>
        <w:t>sredina</w:t>
      </w:r>
      <w:r w:rsidRPr="008D0F07">
        <w:rPr>
          <w:rStyle w:val="rvts3"/>
          <w:noProof/>
          <w:lang w:val="sr-Latn-CS"/>
        </w:rPr>
        <w:t xml:space="preserve">, </w:t>
      </w:r>
      <w:r w:rsidR="008D0F07">
        <w:rPr>
          <w:rStyle w:val="rvts3"/>
          <w:noProof/>
          <w:lang w:val="sr-Latn-CS"/>
        </w:rPr>
        <w:t>s</w:t>
      </w:r>
      <w:r w:rsidRPr="008D0F07">
        <w:rPr>
          <w:rStyle w:val="rvts3"/>
          <w:noProof/>
          <w:lang w:val="sr-Latn-CS"/>
        </w:rPr>
        <w:t xml:space="preserve"> </w:t>
      </w:r>
      <w:r w:rsidR="008D0F07">
        <w:rPr>
          <w:rStyle w:val="rvts3"/>
          <w:noProof/>
          <w:lang w:val="sr-Latn-CS"/>
        </w:rPr>
        <w:t>tim</w:t>
      </w:r>
      <w:r w:rsidRPr="008D0F07">
        <w:rPr>
          <w:rStyle w:val="rvts3"/>
          <w:noProof/>
          <w:lang w:val="sr-Latn-CS"/>
        </w:rPr>
        <w:t xml:space="preserve"> </w:t>
      </w:r>
      <w:r w:rsidR="008D0F07">
        <w:rPr>
          <w:rStyle w:val="rvts3"/>
          <w:noProof/>
          <w:lang w:val="sr-Latn-CS"/>
        </w:rPr>
        <w:t>što</w:t>
      </w:r>
      <w:r w:rsidRPr="008D0F07">
        <w:rPr>
          <w:rStyle w:val="rvts3"/>
          <w:noProof/>
          <w:lang w:val="sr-Latn-CS"/>
        </w:rPr>
        <w:t xml:space="preserve"> </w:t>
      </w:r>
      <w:r w:rsidR="008D0F07">
        <w:rPr>
          <w:rStyle w:val="rvts3"/>
          <w:noProof/>
          <w:lang w:val="sr-Latn-CS"/>
        </w:rPr>
        <w:t>preporuka</w:t>
      </w:r>
      <w:r w:rsidRPr="008D0F07">
        <w:rPr>
          <w:rStyle w:val="rvts3"/>
          <w:noProof/>
          <w:lang w:val="sr-Latn-CS"/>
        </w:rPr>
        <w:t xml:space="preserve"> </w:t>
      </w:r>
      <w:r w:rsidR="008D0F07">
        <w:rPr>
          <w:rStyle w:val="rvts3"/>
          <w:noProof/>
          <w:lang w:val="sr-Latn-CS"/>
        </w:rPr>
        <w:t>može</w:t>
      </w:r>
      <w:r w:rsidRPr="008D0F07">
        <w:rPr>
          <w:rStyle w:val="rvts3"/>
          <w:noProof/>
          <w:lang w:val="sr-Latn-CS"/>
        </w:rPr>
        <w:t xml:space="preserve"> </w:t>
      </w:r>
      <w:r w:rsidR="008D0F07">
        <w:rPr>
          <w:rStyle w:val="rvts3"/>
          <w:noProof/>
          <w:lang w:val="sr-Latn-CS"/>
        </w:rPr>
        <w:t>da</w:t>
      </w:r>
      <w:r w:rsidRPr="008D0F07">
        <w:rPr>
          <w:rStyle w:val="rvts3"/>
          <w:noProof/>
          <w:lang w:val="sr-Latn-CS"/>
        </w:rPr>
        <w:t xml:space="preserve"> </w:t>
      </w:r>
      <w:r w:rsidR="008D0F07">
        <w:rPr>
          <w:rStyle w:val="rvts3"/>
          <w:noProof/>
          <w:lang w:val="sr-Latn-CS"/>
        </w:rPr>
        <w:t>se</w:t>
      </w:r>
      <w:r w:rsidRPr="008D0F07">
        <w:rPr>
          <w:rStyle w:val="rvts3"/>
          <w:noProof/>
          <w:lang w:val="sr-Latn-CS"/>
        </w:rPr>
        <w:t xml:space="preserve"> </w:t>
      </w:r>
      <w:r w:rsidR="008D0F07">
        <w:rPr>
          <w:rStyle w:val="rvts3"/>
          <w:noProof/>
          <w:lang w:val="sr-Latn-CS"/>
        </w:rPr>
        <w:t>odnosi</w:t>
      </w:r>
      <w:r w:rsidRPr="008D0F07">
        <w:rPr>
          <w:rStyle w:val="rvts3"/>
          <w:noProof/>
          <w:lang w:val="sr-Latn-CS"/>
        </w:rPr>
        <w:t xml:space="preserve"> </w:t>
      </w:r>
      <w:r w:rsidR="008D0F07">
        <w:rPr>
          <w:rStyle w:val="rvts3"/>
          <w:noProof/>
          <w:lang w:val="sr-Latn-CS"/>
        </w:rPr>
        <w:t>na</w:t>
      </w:r>
      <w:r w:rsidRPr="008D0F07">
        <w:rPr>
          <w:rStyle w:val="rvts3"/>
          <w:noProof/>
          <w:lang w:val="sr-Latn-CS"/>
        </w:rPr>
        <w:t xml:space="preserve"> </w:t>
      </w:r>
      <w:r w:rsidR="008D0F07">
        <w:rPr>
          <w:rStyle w:val="rvts3"/>
          <w:noProof/>
          <w:lang w:val="sr-Latn-CS"/>
        </w:rPr>
        <w:t>jedan</w:t>
      </w:r>
      <w:r w:rsidRPr="008D0F07">
        <w:rPr>
          <w:rStyle w:val="rvts3"/>
          <w:noProof/>
          <w:lang w:val="sr-Latn-CS"/>
        </w:rPr>
        <w:t xml:space="preserve"> </w:t>
      </w:r>
      <w:r w:rsidR="008D0F07">
        <w:rPr>
          <w:rStyle w:val="rvts3"/>
          <w:noProof/>
          <w:lang w:val="sr-Latn-CS"/>
        </w:rPr>
        <w:t>specifičan</w:t>
      </w:r>
      <w:r w:rsidRPr="008D0F07">
        <w:rPr>
          <w:rStyle w:val="rvts3"/>
          <w:noProof/>
          <w:lang w:val="sr-Latn-CS"/>
        </w:rPr>
        <w:t xml:space="preserve"> </w:t>
      </w:r>
      <w:r w:rsidR="008D0F07">
        <w:rPr>
          <w:rStyle w:val="rvts3"/>
          <w:noProof/>
          <w:lang w:val="sr-Latn-CS"/>
        </w:rPr>
        <w:t>proces</w:t>
      </w:r>
      <w:r w:rsidRPr="008D0F07">
        <w:rPr>
          <w:rStyle w:val="rvts3"/>
          <w:noProof/>
          <w:lang w:val="sr-Latn-CS"/>
        </w:rPr>
        <w:t xml:space="preserve"> </w:t>
      </w:r>
      <w:r w:rsidR="008D0F07">
        <w:rPr>
          <w:rStyle w:val="rvts3"/>
          <w:noProof/>
          <w:lang w:val="sr-Latn-CS"/>
        </w:rPr>
        <w:t>ili</w:t>
      </w:r>
      <w:r w:rsidRPr="008D0F07">
        <w:rPr>
          <w:rStyle w:val="rvts3"/>
          <w:noProof/>
          <w:lang w:val="sr-Latn-CS"/>
        </w:rPr>
        <w:t xml:space="preserve"> </w:t>
      </w:r>
      <w:r w:rsidR="008D0F07">
        <w:rPr>
          <w:rStyle w:val="rvts3"/>
          <w:noProof/>
          <w:lang w:val="sr-Latn-CS"/>
        </w:rPr>
        <w:t>način</w:t>
      </w:r>
      <w:r w:rsidRPr="008D0F07">
        <w:rPr>
          <w:rStyle w:val="rvts3"/>
          <w:noProof/>
          <w:lang w:val="sr-Latn-CS"/>
        </w:rPr>
        <w:t xml:space="preserve"> </w:t>
      </w:r>
      <w:r w:rsidR="008D0F07">
        <w:rPr>
          <w:rStyle w:val="rvts3"/>
          <w:noProof/>
          <w:lang w:val="sr-Latn-CS"/>
        </w:rPr>
        <w:t>korišćenja</w:t>
      </w:r>
      <w:r w:rsidRPr="008D0F07">
        <w:rPr>
          <w:rStyle w:val="rvts3"/>
          <w:noProof/>
          <w:lang w:val="sr-Latn-CS"/>
        </w:rPr>
        <w:t xml:space="preserve"> </w:t>
      </w:r>
      <w:r w:rsidR="008D0F07">
        <w:rPr>
          <w:rStyle w:val="rvts3"/>
          <w:noProof/>
          <w:lang w:val="sr-Latn-CS"/>
        </w:rPr>
        <w:t>ili</w:t>
      </w:r>
      <w:r w:rsidRPr="008D0F07">
        <w:rPr>
          <w:rStyle w:val="rvts3"/>
          <w:noProof/>
          <w:lang w:val="sr-Latn-CS"/>
        </w:rPr>
        <w:t xml:space="preserve"> </w:t>
      </w:r>
      <w:r w:rsidR="008D0F07">
        <w:rPr>
          <w:rStyle w:val="rvts3"/>
          <w:noProof/>
          <w:lang w:val="sr-Latn-CS"/>
        </w:rPr>
        <w:t>nekoliko</w:t>
      </w:r>
      <w:r w:rsidRPr="008D0F07">
        <w:rPr>
          <w:rStyle w:val="rvts3"/>
          <w:noProof/>
          <w:lang w:val="sr-Latn-CS"/>
        </w:rPr>
        <w:t xml:space="preserve"> </w:t>
      </w:r>
      <w:r w:rsidR="008D0F07">
        <w:rPr>
          <w:rStyle w:val="rvts3"/>
          <w:noProof/>
          <w:lang w:val="sr-Latn-CS"/>
        </w:rPr>
        <w:t>procesa</w:t>
      </w:r>
      <w:r w:rsidRPr="008D0F07">
        <w:rPr>
          <w:rStyle w:val="rvts3"/>
          <w:noProof/>
          <w:lang w:val="sr-Latn-CS"/>
        </w:rPr>
        <w:t xml:space="preserve"> </w:t>
      </w:r>
      <w:r w:rsidR="008D0F07">
        <w:rPr>
          <w:rStyle w:val="rvts3"/>
          <w:noProof/>
          <w:lang w:val="sr-Latn-CS"/>
        </w:rPr>
        <w:t>ili</w:t>
      </w:r>
      <w:r w:rsidRPr="008D0F07">
        <w:rPr>
          <w:rStyle w:val="rvts3"/>
          <w:noProof/>
          <w:lang w:val="sr-Latn-CS"/>
        </w:rPr>
        <w:t xml:space="preserve"> </w:t>
      </w:r>
      <w:r w:rsidR="008D0F07">
        <w:rPr>
          <w:rStyle w:val="rvts3"/>
          <w:noProof/>
          <w:lang w:val="sr-Latn-CS"/>
        </w:rPr>
        <w:t>načina</w:t>
      </w:r>
      <w:r w:rsidRPr="008D0F07">
        <w:rPr>
          <w:rStyle w:val="rvts3"/>
          <w:noProof/>
          <w:lang w:val="sr-Latn-CS"/>
        </w:rPr>
        <w:t xml:space="preserve"> </w:t>
      </w:r>
      <w:r w:rsidR="008D0F07">
        <w:rPr>
          <w:rStyle w:val="rvts3"/>
          <w:noProof/>
          <w:lang w:val="sr-Latn-CS"/>
        </w:rPr>
        <w:t>korišćenja</w:t>
      </w:r>
      <w:r w:rsidRPr="008D0F07">
        <w:rPr>
          <w:rStyle w:val="rvts3"/>
          <w:noProof/>
          <w:lang w:val="sr-Latn-CS"/>
        </w:rPr>
        <w:t xml:space="preserve"> </w:t>
      </w:r>
      <w:r w:rsidR="008D0F07">
        <w:rPr>
          <w:rStyle w:val="rvts3"/>
          <w:noProof/>
          <w:lang w:val="sr-Latn-CS"/>
        </w:rPr>
        <w:t>supstance</w:t>
      </w:r>
      <w:r w:rsidRPr="008D0F07">
        <w:rPr>
          <w:rStyle w:val="rvts3"/>
          <w:noProof/>
          <w:lang w:val="sr-Latn-CS"/>
        </w:rPr>
        <w:t>;</w:t>
      </w:r>
    </w:p>
    <w:p w:rsidR="008E6BDA" w:rsidRPr="008D0F07" w:rsidRDefault="008E6BDA" w:rsidP="008E6BDA">
      <w:pPr>
        <w:pStyle w:val="rvps6"/>
        <w:shd w:val="clear" w:color="auto" w:fill="FFFFFF"/>
        <w:ind w:left="0" w:firstLine="720"/>
        <w:jc w:val="both"/>
        <w:rPr>
          <w:b/>
          <w:bCs/>
          <w:noProof/>
          <w:color w:val="008080"/>
          <w:lang w:val="sr-Latn-CS"/>
        </w:rPr>
      </w:pPr>
      <w:r w:rsidRPr="008D0F07">
        <w:rPr>
          <w:rStyle w:val="rvts3"/>
          <w:noProof/>
          <w:lang w:val="sr-Latn-CS"/>
        </w:rPr>
        <w:lastRenderedPageBreak/>
        <w:t xml:space="preserve">19) </w:t>
      </w:r>
      <w:r w:rsidR="008D0F07">
        <w:rPr>
          <w:rStyle w:val="rvts15"/>
          <w:bCs/>
          <w:i/>
          <w:noProof/>
          <w:lang w:val="sr-Latn-CS"/>
        </w:rPr>
        <w:t>hemijski</w:t>
      </w:r>
      <w:r w:rsidRPr="008D0F07">
        <w:rPr>
          <w:rStyle w:val="rvts15"/>
          <w:bCs/>
          <w:i/>
          <w:noProof/>
          <w:lang w:val="sr-Latn-CS"/>
        </w:rPr>
        <w:t xml:space="preserve"> </w:t>
      </w:r>
      <w:r w:rsidR="008D0F07">
        <w:rPr>
          <w:rStyle w:val="rvts15"/>
          <w:bCs/>
          <w:i/>
          <w:noProof/>
          <w:lang w:val="sr-Latn-CS"/>
        </w:rPr>
        <w:t>naziv</w:t>
      </w:r>
      <w:r w:rsidRPr="008D0F07">
        <w:rPr>
          <w:rStyle w:val="rvts15"/>
          <w:bCs/>
          <w:i/>
          <w:noProof/>
          <w:lang w:val="sr-Latn-CS"/>
        </w:rPr>
        <w:t xml:space="preserve"> </w:t>
      </w:r>
      <w:r w:rsidR="008D0F07">
        <w:rPr>
          <w:rStyle w:val="rvts15"/>
          <w:bCs/>
          <w:i/>
          <w:noProof/>
          <w:lang w:val="sr-Latn-CS"/>
        </w:rPr>
        <w:t>prema</w:t>
      </w:r>
      <w:r w:rsidRPr="008D0F07">
        <w:rPr>
          <w:rStyle w:val="rvts15"/>
          <w:bCs/>
          <w:i/>
          <w:noProof/>
          <w:lang w:val="sr-Latn-CS"/>
        </w:rPr>
        <w:t xml:space="preserve"> IUPAC </w:t>
      </w:r>
      <w:r w:rsidR="008D0F07">
        <w:rPr>
          <w:rStyle w:val="rvts15"/>
          <w:bCs/>
          <w:i/>
          <w:noProof/>
          <w:lang w:val="sr-Latn-CS"/>
        </w:rPr>
        <w:t>nomenklaturi</w:t>
      </w:r>
      <w:r w:rsidRPr="008D0F07">
        <w:rPr>
          <w:rStyle w:val="rvts15"/>
          <w:b/>
          <w:bCs/>
          <w:noProof/>
          <w:lang w:val="sr-Latn-CS"/>
        </w:rPr>
        <w:t xml:space="preserve"> </w:t>
      </w:r>
      <w:r w:rsidR="008D0F07">
        <w:rPr>
          <w:rStyle w:val="rvts3"/>
          <w:noProof/>
          <w:lang w:val="sr-Latn-CS"/>
        </w:rPr>
        <w:t>jeste</w:t>
      </w:r>
      <w:r w:rsidRPr="008D0F07">
        <w:rPr>
          <w:rStyle w:val="rvts3"/>
          <w:noProof/>
          <w:lang w:val="sr-Latn-CS"/>
        </w:rPr>
        <w:t xml:space="preserve"> </w:t>
      </w:r>
      <w:r w:rsidR="008D0F07">
        <w:rPr>
          <w:rStyle w:val="rvts3"/>
          <w:noProof/>
          <w:lang w:val="sr-Latn-CS"/>
        </w:rPr>
        <w:t>naziv</w:t>
      </w:r>
      <w:r w:rsidRPr="008D0F07">
        <w:rPr>
          <w:rStyle w:val="rvts3"/>
          <w:noProof/>
          <w:lang w:val="sr-Latn-CS"/>
        </w:rPr>
        <w:t xml:space="preserve"> </w:t>
      </w:r>
      <w:r w:rsidR="008D0F07">
        <w:rPr>
          <w:rStyle w:val="rvts3"/>
          <w:noProof/>
          <w:lang w:val="sr-Latn-CS"/>
        </w:rPr>
        <w:t>hemikalije</w:t>
      </w:r>
      <w:r w:rsidRPr="008D0F07">
        <w:rPr>
          <w:rStyle w:val="rvts3"/>
          <w:noProof/>
          <w:lang w:val="sr-Latn-CS"/>
        </w:rPr>
        <w:t xml:space="preserve"> </w:t>
      </w:r>
      <w:r w:rsidR="008D0F07">
        <w:rPr>
          <w:rStyle w:val="rvts3"/>
          <w:noProof/>
          <w:lang w:val="sr-Latn-CS"/>
        </w:rPr>
        <w:t>identifikovan</w:t>
      </w:r>
      <w:r w:rsidRPr="008D0F07">
        <w:rPr>
          <w:rStyle w:val="rvts3"/>
          <w:noProof/>
          <w:lang w:val="sr-Latn-CS"/>
        </w:rPr>
        <w:t xml:space="preserve"> </w:t>
      </w:r>
      <w:r w:rsidR="008D0F07">
        <w:rPr>
          <w:rStyle w:val="rvts3"/>
          <w:noProof/>
          <w:lang w:val="sr-Latn-CS"/>
        </w:rPr>
        <w:t>u</w:t>
      </w:r>
      <w:r w:rsidRPr="008D0F07">
        <w:rPr>
          <w:rStyle w:val="rvts3"/>
          <w:noProof/>
          <w:lang w:val="sr-Latn-CS"/>
        </w:rPr>
        <w:t xml:space="preserve"> </w:t>
      </w:r>
      <w:r w:rsidR="008D0F07">
        <w:rPr>
          <w:rStyle w:val="rvts3"/>
          <w:noProof/>
          <w:lang w:val="sr-Latn-CS"/>
        </w:rPr>
        <w:t>nomenklaturi</w:t>
      </w:r>
      <w:r w:rsidRPr="008D0F07">
        <w:rPr>
          <w:rStyle w:val="rvts3"/>
          <w:noProof/>
          <w:lang w:val="sr-Latn-CS"/>
        </w:rPr>
        <w:t xml:space="preserve"> </w:t>
      </w:r>
      <w:r w:rsidR="008D0F07">
        <w:rPr>
          <w:rStyle w:val="rvts3"/>
          <w:noProof/>
          <w:lang w:val="sr-Latn-CS"/>
        </w:rPr>
        <w:t>Međunarodne</w:t>
      </w:r>
      <w:r w:rsidRPr="008D0F07">
        <w:rPr>
          <w:rStyle w:val="rvts3"/>
          <w:noProof/>
          <w:lang w:val="sr-Latn-CS"/>
        </w:rPr>
        <w:t xml:space="preserve"> </w:t>
      </w:r>
      <w:r w:rsidR="008D0F07">
        <w:rPr>
          <w:rStyle w:val="rvts3"/>
          <w:noProof/>
          <w:lang w:val="sr-Latn-CS"/>
        </w:rPr>
        <w:t>unije</w:t>
      </w:r>
      <w:r w:rsidRPr="008D0F07">
        <w:rPr>
          <w:rStyle w:val="rvts3"/>
          <w:noProof/>
          <w:lang w:val="sr-Latn-CS"/>
        </w:rPr>
        <w:t xml:space="preserve"> </w:t>
      </w:r>
      <w:r w:rsidR="008D0F07">
        <w:rPr>
          <w:rStyle w:val="rvts3"/>
          <w:noProof/>
          <w:lang w:val="sr-Latn-CS"/>
        </w:rPr>
        <w:t>za</w:t>
      </w:r>
      <w:r w:rsidRPr="008D0F07">
        <w:rPr>
          <w:rStyle w:val="rvts3"/>
          <w:noProof/>
          <w:lang w:val="sr-Latn-CS"/>
        </w:rPr>
        <w:t xml:space="preserve"> </w:t>
      </w:r>
      <w:r w:rsidR="008D0F07">
        <w:rPr>
          <w:rStyle w:val="rvts3"/>
          <w:noProof/>
          <w:lang w:val="sr-Latn-CS"/>
        </w:rPr>
        <w:t>čistu</w:t>
      </w:r>
      <w:r w:rsidRPr="008D0F07">
        <w:rPr>
          <w:rStyle w:val="rvts3"/>
          <w:noProof/>
          <w:lang w:val="sr-Latn-CS"/>
        </w:rPr>
        <w:t xml:space="preserve"> </w:t>
      </w:r>
      <w:r w:rsidR="008D0F07">
        <w:rPr>
          <w:rStyle w:val="rvts3"/>
          <w:noProof/>
          <w:lang w:val="sr-Latn-CS"/>
        </w:rPr>
        <w:t>i</w:t>
      </w:r>
      <w:r w:rsidRPr="008D0F07">
        <w:rPr>
          <w:rStyle w:val="rvts3"/>
          <w:noProof/>
          <w:lang w:val="sr-Latn-CS"/>
        </w:rPr>
        <w:t xml:space="preserve"> </w:t>
      </w:r>
      <w:r w:rsidR="008D0F07">
        <w:rPr>
          <w:rStyle w:val="rvts3"/>
          <w:noProof/>
          <w:lang w:val="sr-Latn-CS"/>
        </w:rPr>
        <w:t>primenjenu</w:t>
      </w:r>
      <w:r w:rsidRPr="008D0F07">
        <w:rPr>
          <w:rStyle w:val="rvts3"/>
          <w:noProof/>
          <w:lang w:val="sr-Latn-CS"/>
        </w:rPr>
        <w:t xml:space="preserve"> </w:t>
      </w:r>
      <w:r w:rsidR="008D0F07">
        <w:rPr>
          <w:rStyle w:val="rvts3"/>
          <w:noProof/>
          <w:lang w:val="sr-Latn-CS"/>
        </w:rPr>
        <w:t>hemiju</w:t>
      </w:r>
      <w:r w:rsidRPr="008D0F07">
        <w:rPr>
          <w:rStyle w:val="rvts3"/>
          <w:noProof/>
          <w:lang w:val="sr-Latn-CS"/>
        </w:rPr>
        <w:t xml:space="preserve"> (International Union of Pure and Aplied Chemistry - </w:t>
      </w:r>
      <w:r w:rsidRPr="008D0F07">
        <w:rPr>
          <w:rStyle w:val="rvts15"/>
          <w:bCs/>
          <w:noProof/>
          <w:lang w:val="sr-Latn-CS"/>
        </w:rPr>
        <w:t>IUPAC</w:t>
      </w:r>
      <w:r w:rsidRPr="008D0F07">
        <w:rPr>
          <w:rStyle w:val="rvts3"/>
          <w:noProof/>
          <w:lang w:val="sr-Latn-CS"/>
        </w:rPr>
        <w:t>);</w:t>
      </w:r>
    </w:p>
    <w:p w:rsidR="008E6BDA" w:rsidRPr="008D0F07" w:rsidRDefault="008E6BDA" w:rsidP="008E6BDA">
      <w:pPr>
        <w:pStyle w:val="rvps6"/>
        <w:shd w:val="clear" w:color="auto" w:fill="FFFFFF"/>
        <w:ind w:left="0" w:firstLine="720"/>
        <w:jc w:val="both"/>
        <w:rPr>
          <w:rStyle w:val="rvts3"/>
          <w:noProof/>
          <w:sz w:val="24"/>
          <w:szCs w:val="24"/>
          <w:lang w:val="sr-Latn-CS"/>
        </w:rPr>
      </w:pPr>
      <w:r w:rsidRPr="008D0F07">
        <w:rPr>
          <w:rStyle w:val="rvts3"/>
          <w:noProof/>
          <w:lang w:val="sr-Latn-CS"/>
        </w:rPr>
        <w:t xml:space="preserve">20) </w:t>
      </w:r>
      <w:r w:rsidR="008D0F07">
        <w:rPr>
          <w:rStyle w:val="rvts15"/>
          <w:bCs/>
          <w:i/>
          <w:noProof/>
          <w:lang w:val="sr-Latn-CS"/>
        </w:rPr>
        <w:t>hemikalija</w:t>
      </w:r>
      <w:r w:rsidRPr="008D0F07">
        <w:rPr>
          <w:rStyle w:val="rvts3"/>
          <w:noProof/>
          <w:lang w:val="sr-Latn-CS"/>
        </w:rPr>
        <w:t xml:space="preserve"> </w:t>
      </w:r>
      <w:r w:rsidR="008D0F07">
        <w:rPr>
          <w:rStyle w:val="rvts3"/>
          <w:noProof/>
          <w:lang w:val="sr-Latn-CS"/>
        </w:rPr>
        <w:t>jeste</w:t>
      </w:r>
      <w:r w:rsidRPr="008D0F07">
        <w:rPr>
          <w:rStyle w:val="rvts3"/>
          <w:noProof/>
          <w:lang w:val="sr-Latn-CS"/>
        </w:rPr>
        <w:t xml:space="preserve"> </w:t>
      </w:r>
      <w:r w:rsidR="008D0F07">
        <w:rPr>
          <w:rStyle w:val="rvts3"/>
          <w:noProof/>
          <w:lang w:val="sr-Latn-CS"/>
        </w:rPr>
        <w:t>supstanca</w:t>
      </w:r>
      <w:r w:rsidRPr="008D0F07">
        <w:rPr>
          <w:rStyle w:val="rvts3"/>
          <w:noProof/>
          <w:lang w:val="sr-Latn-CS"/>
        </w:rPr>
        <w:t xml:space="preserve"> </w:t>
      </w:r>
      <w:r w:rsidR="008D0F07">
        <w:rPr>
          <w:rStyle w:val="rvts3"/>
          <w:noProof/>
          <w:lang w:val="sr-Latn-CS"/>
        </w:rPr>
        <w:t>i</w:t>
      </w:r>
      <w:r w:rsidRPr="008D0F07">
        <w:rPr>
          <w:rStyle w:val="rvts3"/>
          <w:noProof/>
          <w:lang w:val="sr-Latn-CS"/>
        </w:rPr>
        <w:t xml:space="preserve"> </w:t>
      </w:r>
      <w:r w:rsidR="008D0F07">
        <w:rPr>
          <w:rStyle w:val="rvts3"/>
          <w:noProof/>
          <w:lang w:val="sr-Latn-CS"/>
        </w:rPr>
        <w:t>smeša</w:t>
      </w:r>
      <w:r w:rsidRPr="008D0F07">
        <w:rPr>
          <w:rStyle w:val="rvts3"/>
          <w:noProof/>
          <w:lang w:val="sr-Latn-CS"/>
        </w:rPr>
        <w:t>;</w:t>
      </w:r>
    </w:p>
    <w:p w:rsidR="008E6BDA" w:rsidRPr="008D0F07" w:rsidRDefault="008E6BDA" w:rsidP="008E6BDA">
      <w:pPr>
        <w:spacing w:after="0" w:line="240" w:lineRule="auto"/>
        <w:ind w:firstLine="720"/>
        <w:jc w:val="both"/>
        <w:rPr>
          <w:rFonts w:ascii="Times New Roman" w:hAnsi="Times New Roman"/>
          <w:caps/>
          <w:noProof/>
          <w:lang w:val="sr-Latn-CS"/>
        </w:rPr>
      </w:pPr>
      <w:r w:rsidRPr="008D0F07">
        <w:rPr>
          <w:rFonts w:ascii="Times New Roman" w:hAnsi="Times New Roman"/>
          <w:caps/>
          <w:noProof/>
          <w:sz w:val="24"/>
          <w:szCs w:val="24"/>
          <w:lang w:val="sr-Latn-CS"/>
        </w:rPr>
        <w:t>20</w:t>
      </w:r>
      <w:r w:rsidR="008D0F07">
        <w:rPr>
          <w:rFonts w:ascii="Times New Roman" w:hAnsi="Times New Roman"/>
          <w:caps/>
          <w:noProof/>
          <w:sz w:val="24"/>
          <w:szCs w:val="24"/>
          <w:lang w:val="sr-Latn-CS"/>
        </w:rPr>
        <w:t>A</w:t>
      </w:r>
      <w:r w:rsidRPr="008D0F07">
        <w:rPr>
          <w:rFonts w:ascii="Times New Roman" w:hAnsi="Times New Roman"/>
          <w:caps/>
          <w:noProof/>
          <w:sz w:val="24"/>
          <w:szCs w:val="24"/>
          <w:lang w:val="sr-Latn-CS"/>
        </w:rPr>
        <w:t xml:space="preserve">) </w:t>
      </w:r>
      <w:r w:rsidR="008D0F07">
        <w:rPr>
          <w:rFonts w:ascii="Times New Roman" w:hAnsi="Times New Roman"/>
          <w:i/>
          <w:caps/>
          <w:noProof/>
          <w:sz w:val="24"/>
          <w:szCs w:val="24"/>
          <w:lang w:val="sr-Latn-CS"/>
        </w:rPr>
        <w:t>HEMIKALIJA</w:t>
      </w:r>
      <w:r w:rsidRPr="008D0F07">
        <w:rPr>
          <w:rFonts w:ascii="Times New Roman" w:hAnsi="Times New Roman"/>
          <w:i/>
          <w:caps/>
          <w:noProof/>
          <w:sz w:val="24"/>
          <w:szCs w:val="24"/>
          <w:lang w:val="sr-Latn-CS"/>
        </w:rPr>
        <w:t xml:space="preserve"> </w:t>
      </w:r>
      <w:r w:rsidR="008D0F07">
        <w:rPr>
          <w:rFonts w:ascii="Times New Roman" w:hAnsi="Times New Roman"/>
          <w:i/>
          <w:caps/>
          <w:noProof/>
          <w:sz w:val="24"/>
          <w:szCs w:val="24"/>
          <w:lang w:val="sr-Latn-CS"/>
        </w:rPr>
        <w:t>I</w:t>
      </w:r>
      <w:r w:rsidRPr="008D0F07">
        <w:rPr>
          <w:rFonts w:ascii="Times New Roman" w:hAnsi="Times New Roman"/>
          <w:i/>
          <w:caps/>
          <w:noProof/>
          <w:sz w:val="24"/>
          <w:szCs w:val="24"/>
          <w:lang w:val="sr-Latn-CS"/>
        </w:rPr>
        <w:t xml:space="preserve"> </w:t>
      </w:r>
      <w:r w:rsidR="008D0F07">
        <w:rPr>
          <w:rFonts w:ascii="Times New Roman" w:hAnsi="Times New Roman"/>
          <w:i/>
          <w:caps/>
          <w:noProof/>
          <w:sz w:val="24"/>
          <w:szCs w:val="24"/>
          <w:lang w:val="sr-Latn-CS"/>
        </w:rPr>
        <w:t>PROIZVOD</w:t>
      </w:r>
      <w:r w:rsidRPr="008D0F07">
        <w:rPr>
          <w:rFonts w:ascii="Times New Roman" w:hAnsi="Times New Roman"/>
          <w:i/>
          <w:caps/>
          <w:noProof/>
          <w:sz w:val="24"/>
          <w:szCs w:val="24"/>
          <w:lang w:val="sr-Latn-CS"/>
        </w:rPr>
        <w:t xml:space="preserve"> </w:t>
      </w:r>
      <w:r w:rsidR="008D0F07">
        <w:rPr>
          <w:rFonts w:ascii="Times New Roman" w:hAnsi="Times New Roman"/>
          <w:i/>
          <w:caps/>
          <w:noProof/>
          <w:sz w:val="24"/>
          <w:szCs w:val="24"/>
          <w:lang w:val="sr-Latn-CS"/>
        </w:rPr>
        <w:t>NAMENJEN</w:t>
      </w:r>
      <w:r w:rsidRPr="008D0F07">
        <w:rPr>
          <w:rFonts w:ascii="Times New Roman" w:hAnsi="Times New Roman"/>
          <w:i/>
          <w:caps/>
          <w:noProof/>
          <w:sz w:val="24"/>
          <w:szCs w:val="24"/>
          <w:lang w:val="sr-Latn-CS"/>
        </w:rPr>
        <w:t xml:space="preserve"> </w:t>
      </w:r>
      <w:r w:rsidR="008D0F07">
        <w:rPr>
          <w:rFonts w:ascii="Times New Roman" w:hAnsi="Times New Roman"/>
          <w:i/>
          <w:caps/>
          <w:noProof/>
          <w:sz w:val="24"/>
          <w:szCs w:val="24"/>
          <w:lang w:val="sr-Latn-CS"/>
        </w:rPr>
        <w:t>ZA</w:t>
      </w:r>
      <w:r w:rsidRPr="008D0F07">
        <w:rPr>
          <w:rFonts w:ascii="Times New Roman" w:hAnsi="Times New Roman"/>
          <w:i/>
          <w:caps/>
          <w:noProof/>
          <w:sz w:val="24"/>
          <w:szCs w:val="24"/>
          <w:lang w:val="sr-Latn-CS"/>
        </w:rPr>
        <w:t xml:space="preserve"> </w:t>
      </w:r>
      <w:r w:rsidR="008D0F07">
        <w:rPr>
          <w:rFonts w:ascii="Times New Roman" w:hAnsi="Times New Roman"/>
          <w:i/>
          <w:caps/>
          <w:noProof/>
          <w:sz w:val="24"/>
          <w:szCs w:val="24"/>
          <w:lang w:val="sr-Latn-CS"/>
        </w:rPr>
        <w:t>OPŠTU</w:t>
      </w:r>
      <w:r w:rsidRPr="008D0F07">
        <w:rPr>
          <w:rFonts w:ascii="Times New Roman" w:hAnsi="Times New Roman"/>
          <w:i/>
          <w:caps/>
          <w:noProof/>
          <w:sz w:val="24"/>
          <w:szCs w:val="24"/>
          <w:lang w:val="sr-Latn-CS"/>
        </w:rPr>
        <w:t xml:space="preserve"> </w:t>
      </w:r>
      <w:r w:rsidR="008D0F07">
        <w:rPr>
          <w:rFonts w:ascii="Times New Roman" w:hAnsi="Times New Roman"/>
          <w:i/>
          <w:caps/>
          <w:noProof/>
          <w:sz w:val="24"/>
          <w:szCs w:val="24"/>
          <w:lang w:val="sr-Latn-CS"/>
        </w:rPr>
        <w:t>UPOTREBU</w:t>
      </w:r>
      <w:r w:rsidRPr="008D0F07">
        <w:rPr>
          <w:rFonts w:ascii="Times New Roman" w:hAnsi="Times New Roman"/>
          <w:i/>
          <w:caps/>
          <w:noProof/>
          <w:sz w:val="24"/>
          <w:szCs w:val="24"/>
          <w:lang w:val="sr-Latn-CS"/>
        </w:rPr>
        <w:t xml:space="preserve"> </w:t>
      </w:r>
      <w:r w:rsidR="008D0F07">
        <w:rPr>
          <w:rFonts w:ascii="Times New Roman" w:hAnsi="Times New Roman"/>
          <w:caps/>
          <w:noProof/>
          <w:sz w:val="24"/>
          <w:szCs w:val="24"/>
          <w:lang w:val="sr-Latn-CS"/>
        </w:rPr>
        <w:t>JESTE</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PREDMET</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OPŠTE</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UPOTREBE</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U</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SMISLU</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ZAKONA</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KOJIM</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SE</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UREĐUJE</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ZDRAVSTVENA</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ISPRAVNOST</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PREDMETA</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OPŠTE</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UPOTREBE</w:t>
      </w:r>
      <w:r w:rsidRPr="008D0F07">
        <w:rPr>
          <w:rFonts w:ascii="Times New Roman" w:hAnsi="Times New Roman"/>
          <w:caps/>
          <w:noProof/>
          <w:sz w:val="24"/>
          <w:szCs w:val="24"/>
          <w:lang w:val="sr-Latn-CS"/>
        </w:rPr>
        <w:t>.</w:t>
      </w:r>
    </w:p>
    <w:p w:rsidR="008E6BDA" w:rsidRPr="008D0F07" w:rsidRDefault="008E6BDA" w:rsidP="008E6BDA">
      <w:pPr>
        <w:pStyle w:val="rvps6"/>
        <w:shd w:val="clear" w:color="auto" w:fill="FFFFFF"/>
        <w:ind w:left="0" w:firstLine="720"/>
        <w:jc w:val="both"/>
        <w:rPr>
          <w:b/>
          <w:bCs/>
          <w:noProof/>
          <w:color w:val="008080"/>
          <w:lang w:val="sr-Latn-CS"/>
        </w:rPr>
      </w:pPr>
      <w:r w:rsidRPr="008D0F07">
        <w:rPr>
          <w:rStyle w:val="rvts3"/>
          <w:noProof/>
          <w:lang w:val="sr-Latn-CS"/>
        </w:rPr>
        <w:t xml:space="preserve">21) </w:t>
      </w:r>
      <w:r w:rsidR="008D0F07">
        <w:rPr>
          <w:rStyle w:val="rvts15"/>
          <w:bCs/>
          <w:i/>
          <w:noProof/>
          <w:lang w:val="sr-Latn-CS"/>
        </w:rPr>
        <w:t>čišćenje</w:t>
      </w:r>
      <w:r w:rsidRPr="008D0F07">
        <w:rPr>
          <w:rStyle w:val="rvts3"/>
          <w:noProof/>
          <w:lang w:val="sr-Latn-CS"/>
        </w:rPr>
        <w:t xml:space="preserve"> </w:t>
      </w:r>
      <w:r w:rsidR="008D0F07">
        <w:rPr>
          <w:rStyle w:val="rvts3"/>
          <w:noProof/>
          <w:lang w:val="sr-Latn-CS"/>
        </w:rPr>
        <w:t>jeste</w:t>
      </w:r>
      <w:r w:rsidRPr="008D0F07">
        <w:rPr>
          <w:rStyle w:val="rvts3"/>
          <w:noProof/>
          <w:lang w:val="sr-Latn-CS"/>
        </w:rPr>
        <w:t xml:space="preserve"> </w:t>
      </w:r>
      <w:r w:rsidR="008D0F07">
        <w:rPr>
          <w:rStyle w:val="rvts3"/>
          <w:noProof/>
          <w:lang w:val="sr-Latn-CS"/>
        </w:rPr>
        <w:t>definicija</w:t>
      </w:r>
      <w:r w:rsidRPr="008D0F07">
        <w:rPr>
          <w:rStyle w:val="rvts3"/>
          <w:noProof/>
          <w:lang w:val="sr-Latn-CS"/>
        </w:rPr>
        <w:t xml:space="preserve"> </w:t>
      </w:r>
      <w:r w:rsidR="008D0F07">
        <w:rPr>
          <w:rStyle w:val="rvts3"/>
          <w:noProof/>
          <w:lang w:val="sr-Latn-CS"/>
        </w:rPr>
        <w:t>ovog</w:t>
      </w:r>
      <w:r w:rsidRPr="008D0F07">
        <w:rPr>
          <w:rStyle w:val="rvts3"/>
          <w:noProof/>
          <w:lang w:val="sr-Latn-CS"/>
        </w:rPr>
        <w:t xml:space="preserve"> </w:t>
      </w:r>
      <w:r w:rsidR="008D0F07">
        <w:rPr>
          <w:rStyle w:val="rvts3"/>
          <w:noProof/>
          <w:lang w:val="sr-Latn-CS"/>
        </w:rPr>
        <w:t>pojma</w:t>
      </w:r>
      <w:r w:rsidRPr="008D0F07">
        <w:rPr>
          <w:rStyle w:val="rvts3"/>
          <w:noProof/>
          <w:lang w:val="sr-Latn-CS"/>
        </w:rPr>
        <w:t xml:space="preserve"> </w:t>
      </w:r>
      <w:r w:rsidR="008D0F07">
        <w:rPr>
          <w:rStyle w:val="rvts3"/>
          <w:noProof/>
          <w:lang w:val="sr-Latn-CS"/>
        </w:rPr>
        <w:t>iz</w:t>
      </w:r>
      <w:r w:rsidRPr="008D0F07">
        <w:rPr>
          <w:rStyle w:val="rvts3"/>
          <w:noProof/>
          <w:lang w:val="sr-Latn-CS"/>
        </w:rPr>
        <w:t xml:space="preserve"> </w:t>
      </w:r>
      <w:r w:rsidR="008D0F07">
        <w:rPr>
          <w:rStyle w:val="rvts3"/>
          <w:noProof/>
          <w:lang w:val="sr-Latn-CS"/>
        </w:rPr>
        <w:t>standarda</w:t>
      </w:r>
      <w:r w:rsidRPr="008D0F07">
        <w:rPr>
          <w:rStyle w:val="rvts3"/>
          <w:noProof/>
          <w:lang w:val="sr-Latn-CS"/>
        </w:rPr>
        <w:t xml:space="preserve"> SRPS ISO 862.</w:t>
      </w:r>
    </w:p>
    <w:p w:rsidR="008E6BDA" w:rsidRPr="008D0F07" w:rsidRDefault="008E6BDA" w:rsidP="008E6BDA">
      <w:pPr>
        <w:spacing w:after="0" w:line="240" w:lineRule="auto"/>
        <w:ind w:firstLine="720"/>
        <w:jc w:val="both"/>
        <w:rPr>
          <w:rFonts w:ascii="Times New Roman" w:hAnsi="Times New Roman"/>
          <w:noProof/>
          <w:sz w:val="24"/>
          <w:szCs w:val="24"/>
          <w:lang w:val="sr-Latn-CS"/>
        </w:rPr>
      </w:pPr>
    </w:p>
    <w:p w:rsidR="008E6BDA" w:rsidRPr="008D0F07" w:rsidRDefault="008E6BDA" w:rsidP="008E6BDA">
      <w:pPr>
        <w:spacing w:after="0" w:line="240" w:lineRule="auto"/>
        <w:jc w:val="center"/>
        <w:rPr>
          <w:rFonts w:ascii="Times New Roman" w:hAnsi="Times New Roman"/>
          <w:noProof/>
          <w:sz w:val="24"/>
          <w:szCs w:val="24"/>
          <w:lang w:val="sr-Latn-CS"/>
        </w:rPr>
      </w:pPr>
    </w:p>
    <w:p w:rsidR="008E6BDA" w:rsidRPr="008D0F07" w:rsidRDefault="008E6BDA" w:rsidP="008E6BDA">
      <w:pPr>
        <w:spacing w:after="0" w:line="240" w:lineRule="auto"/>
        <w:jc w:val="center"/>
        <w:rPr>
          <w:rFonts w:ascii="Times New Roman" w:hAnsi="Times New Roman"/>
          <w:noProof/>
          <w:sz w:val="24"/>
          <w:szCs w:val="24"/>
          <w:lang w:val="sr-Latn-CS"/>
        </w:rPr>
      </w:pPr>
      <w:r w:rsidRPr="008D0F07">
        <w:rPr>
          <w:rFonts w:ascii="Times New Roman" w:hAnsi="Times New Roman"/>
          <w:noProof/>
          <w:sz w:val="24"/>
          <w:szCs w:val="24"/>
          <w:lang w:val="sr-Latn-CS"/>
        </w:rPr>
        <w:t xml:space="preserve">2. </w:t>
      </w:r>
      <w:r w:rsidR="008D0F07">
        <w:rPr>
          <w:rFonts w:ascii="Times New Roman" w:hAnsi="Times New Roman"/>
          <w:noProof/>
          <w:sz w:val="24"/>
          <w:szCs w:val="24"/>
          <w:lang w:val="sr-Latn-CS"/>
        </w:rPr>
        <w:t>Izuzeci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primene</w:t>
      </w:r>
    </w:p>
    <w:p w:rsidR="008E6BDA" w:rsidRPr="008D0F07" w:rsidRDefault="008E6BDA" w:rsidP="008E6BDA">
      <w:pPr>
        <w:spacing w:after="0" w:line="240" w:lineRule="auto"/>
        <w:jc w:val="center"/>
        <w:rPr>
          <w:rFonts w:ascii="Times New Roman" w:hAnsi="Times New Roman"/>
          <w:noProof/>
          <w:sz w:val="24"/>
          <w:szCs w:val="24"/>
          <w:lang w:val="sr-Latn-CS"/>
        </w:rPr>
      </w:pPr>
    </w:p>
    <w:p w:rsidR="008E6BDA" w:rsidRPr="008D0F07" w:rsidRDefault="008D0F07" w:rsidP="008E6BDA">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8E6BDA" w:rsidRPr="008D0F07">
        <w:rPr>
          <w:rFonts w:ascii="Times New Roman" w:hAnsi="Times New Roman"/>
          <w:noProof/>
          <w:sz w:val="24"/>
          <w:szCs w:val="24"/>
          <w:lang w:val="sr-Latn-CS"/>
        </w:rPr>
        <w:t xml:space="preserve"> 4.</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Odredbe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ovog</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primenjuju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8E6BDA"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1) </w:t>
      </w:r>
      <w:r w:rsidR="008D0F07">
        <w:rPr>
          <w:rFonts w:ascii="Times New Roman" w:hAnsi="Times New Roman"/>
          <w:noProof/>
          <w:sz w:val="24"/>
          <w:szCs w:val="24"/>
          <w:lang w:val="sr-Latn-CS"/>
        </w:rPr>
        <w:t>radioaktivne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hemikalije</w:t>
      </w:r>
      <w:r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2) </w:t>
      </w:r>
      <w:r w:rsidR="008D0F07">
        <w:rPr>
          <w:rFonts w:ascii="Times New Roman" w:hAnsi="Times New Roman"/>
          <w:noProof/>
          <w:sz w:val="24"/>
          <w:szCs w:val="24"/>
          <w:lang w:val="sr-Latn-CS"/>
        </w:rPr>
        <w:t>hemikalije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tranzitu</w:t>
      </w:r>
      <w:r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3) </w:t>
      </w:r>
      <w:r w:rsidR="008D0F07">
        <w:rPr>
          <w:rFonts w:ascii="Times New Roman" w:hAnsi="Times New Roman"/>
          <w:noProof/>
          <w:sz w:val="24"/>
          <w:szCs w:val="24"/>
          <w:lang w:val="sr-Latn-CS"/>
        </w:rPr>
        <w:t>transport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opasnih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Odredbe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ovog</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primenjuju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hemikalije</w:t>
      </w:r>
      <w:r w:rsidR="008E6BDA" w:rsidRPr="008D0F07">
        <w:rPr>
          <w:rFonts w:ascii="Times New Roman" w:hAnsi="Times New Roman"/>
          <w:noProof/>
          <w:sz w:val="24"/>
          <w:szCs w:val="24"/>
          <w:lang w:val="sr-Latn-CS"/>
        </w:rPr>
        <w:t xml:space="preserve">: </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1) </w:t>
      </w:r>
      <w:r w:rsidR="008D0F07">
        <w:rPr>
          <w:rFonts w:ascii="Times New Roman" w:hAnsi="Times New Roman"/>
          <w:noProof/>
          <w:sz w:val="24"/>
          <w:szCs w:val="24"/>
          <w:lang w:val="sr-Latn-CS"/>
        </w:rPr>
        <w:t>koje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smatraju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otpadom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smislu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odredaba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uređuje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upravljanje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otpadom</w:t>
      </w:r>
      <w:r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2) </w:t>
      </w:r>
      <w:r w:rsidR="008D0F07">
        <w:rPr>
          <w:rFonts w:ascii="Times New Roman" w:hAnsi="Times New Roman"/>
          <w:noProof/>
          <w:sz w:val="24"/>
          <w:szCs w:val="24"/>
          <w:lang w:val="sr-Latn-CS"/>
        </w:rPr>
        <w:t>koje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pod</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carinskim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nadžorom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carinskom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skladištu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ili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slobodnim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zonama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radi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ponovnog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izvoza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ili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tranzita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ako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prerade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ili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obrade</w:t>
      </w:r>
      <w:r w:rsidRPr="008D0F07">
        <w:rPr>
          <w:rFonts w:ascii="Times New Roman" w:hAnsi="Times New Roman"/>
          <w:noProof/>
          <w:sz w:val="24"/>
          <w:szCs w:val="24"/>
          <w:lang w:val="sr-Latn-CS"/>
        </w:rPr>
        <w:t>.</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Odredbe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ovog</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odnose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upis</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Registar</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upis</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supstanci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izazivaju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zabrinutost</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Registar</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primenjuju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finalnom</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obliku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stavljaju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promet</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kao</w:t>
      </w:r>
      <w:r w:rsidR="008E6BDA"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1) </w:t>
      </w:r>
      <w:r w:rsidR="008D0F07">
        <w:rPr>
          <w:rFonts w:ascii="Times New Roman" w:hAnsi="Times New Roman"/>
          <w:noProof/>
          <w:sz w:val="24"/>
          <w:szCs w:val="24"/>
          <w:lang w:val="sr-Latn-CS"/>
        </w:rPr>
        <w:t>biocidni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proizvodi</w:t>
      </w:r>
      <w:r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2) </w:t>
      </w:r>
      <w:r w:rsidR="008D0F07">
        <w:rPr>
          <w:rFonts w:ascii="Times New Roman" w:hAnsi="Times New Roman"/>
          <w:noProof/>
          <w:sz w:val="24"/>
          <w:szCs w:val="24"/>
          <w:lang w:val="sr-Latn-CS"/>
        </w:rPr>
        <w:t>sredstva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zaštitu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bilja</w:t>
      </w:r>
      <w:r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3) </w:t>
      </w:r>
      <w:r w:rsidR="008D0F07">
        <w:rPr>
          <w:rFonts w:ascii="Times New Roman" w:hAnsi="Times New Roman"/>
          <w:noProof/>
          <w:sz w:val="24"/>
          <w:szCs w:val="24"/>
          <w:lang w:val="sr-Latn-CS"/>
        </w:rPr>
        <w:t>lekovi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medicinska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sredstva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koriste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humanoj</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veterinarskoj</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medicini</w:t>
      </w:r>
      <w:r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4) </w:t>
      </w:r>
      <w:r w:rsidR="008D0F07">
        <w:rPr>
          <w:rFonts w:ascii="Times New Roman" w:hAnsi="Times New Roman"/>
          <w:noProof/>
          <w:sz w:val="24"/>
          <w:szCs w:val="24"/>
          <w:lang w:val="sr-Latn-CS"/>
        </w:rPr>
        <w:t>kozmetički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proizvodi</w:t>
      </w:r>
      <w:r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5) </w:t>
      </w:r>
      <w:r w:rsidR="008D0F07">
        <w:rPr>
          <w:rFonts w:ascii="Times New Roman" w:hAnsi="Times New Roman"/>
          <w:noProof/>
          <w:sz w:val="24"/>
          <w:szCs w:val="24"/>
          <w:lang w:val="sr-Latn-CS"/>
        </w:rPr>
        <w:t>hrana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prehrambeni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aditivi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arome</w:t>
      </w:r>
      <w:r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6) </w:t>
      </w:r>
      <w:r w:rsidR="008D0F07">
        <w:rPr>
          <w:rFonts w:ascii="Times New Roman" w:hAnsi="Times New Roman"/>
          <w:noProof/>
          <w:sz w:val="24"/>
          <w:szCs w:val="24"/>
          <w:lang w:val="sr-Latn-CS"/>
        </w:rPr>
        <w:t>hrana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životinje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aditivi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hranu</w:t>
      </w:r>
      <w:r w:rsidRPr="008D0F07">
        <w:rPr>
          <w:rFonts w:ascii="Times New Roman" w:hAnsi="Times New Roman"/>
          <w:noProof/>
          <w:sz w:val="24"/>
          <w:szCs w:val="24"/>
          <w:lang w:val="sr-Latn-CS"/>
        </w:rPr>
        <w:t>.</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Odredbe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ovog</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odnose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klasifikaciju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pakovanje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obeležavanje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primenjuju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hemikalije</w:t>
      </w:r>
      <w:r w:rsidR="008E6BDA"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1) </w:t>
      </w:r>
      <w:r w:rsidR="008D0F07">
        <w:rPr>
          <w:rFonts w:ascii="Times New Roman" w:hAnsi="Times New Roman"/>
          <w:noProof/>
          <w:sz w:val="24"/>
          <w:szCs w:val="24"/>
          <w:lang w:val="sr-Latn-CS"/>
        </w:rPr>
        <w:t>koje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koriste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naučno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istraživanje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razvoj</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stavljaju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promet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koriste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pod</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kontrolisanim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uslovima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gde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smanjena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izloženost</w:t>
      </w:r>
      <w:r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2) </w:t>
      </w:r>
      <w:r w:rsidR="008D0F07">
        <w:rPr>
          <w:rFonts w:ascii="Times New Roman" w:hAnsi="Times New Roman"/>
          <w:noProof/>
          <w:sz w:val="24"/>
          <w:szCs w:val="24"/>
          <w:lang w:val="sr-Latn-CS"/>
        </w:rPr>
        <w:t>koje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finalnom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obliku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stavljaju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promet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kao</w:t>
      </w:r>
      <w:r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lekovi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medicinska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sredstva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koriste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humanoj</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veterinarskoj</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medicini</w:t>
      </w:r>
      <w:r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kozmetički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proizvodi</w:t>
      </w:r>
      <w:r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hrana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prehrambeni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aditivi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arome</w:t>
      </w:r>
      <w:r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hrana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životinje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aditivi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hranu</w:t>
      </w:r>
      <w:r w:rsidRPr="008D0F07">
        <w:rPr>
          <w:rFonts w:ascii="Times New Roman" w:hAnsi="Times New Roman"/>
          <w:noProof/>
          <w:sz w:val="24"/>
          <w:szCs w:val="24"/>
          <w:lang w:val="sr-Latn-CS"/>
        </w:rPr>
        <w:t>.</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Odredbe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ovog</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poglavlja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VIII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odnose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uvoz</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izvoz</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određenih</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opasnih</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primenjuju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8E6BDA"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1) </w:t>
      </w:r>
      <w:r w:rsidR="008D0F07">
        <w:rPr>
          <w:rFonts w:ascii="Times New Roman" w:hAnsi="Times New Roman"/>
          <w:noProof/>
          <w:sz w:val="24"/>
          <w:szCs w:val="24"/>
          <w:lang w:val="sr-Latn-CS"/>
        </w:rPr>
        <w:t>hemijsko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oružje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prekursore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hemijsko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oružje</w:t>
      </w:r>
      <w:r w:rsidRPr="008D0F07">
        <w:rPr>
          <w:rFonts w:ascii="Times New Roman" w:hAnsi="Times New Roman"/>
          <w:noProof/>
          <w:sz w:val="24"/>
          <w:szCs w:val="24"/>
          <w:lang w:val="sr-Latn-CS"/>
        </w:rPr>
        <w:t xml:space="preserve">; </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2) </w:t>
      </w:r>
      <w:r w:rsidR="008D0F07">
        <w:rPr>
          <w:rFonts w:ascii="Times New Roman" w:hAnsi="Times New Roman"/>
          <w:noProof/>
          <w:sz w:val="24"/>
          <w:szCs w:val="24"/>
          <w:lang w:val="sr-Latn-CS"/>
        </w:rPr>
        <w:t>prekursore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opojnih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droga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psihotropne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supstance</w:t>
      </w:r>
      <w:r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3) </w:t>
      </w:r>
      <w:r w:rsidR="008D0F07">
        <w:rPr>
          <w:rFonts w:ascii="Times New Roman" w:hAnsi="Times New Roman"/>
          <w:noProof/>
          <w:sz w:val="24"/>
          <w:szCs w:val="24"/>
          <w:lang w:val="sr-Latn-CS"/>
        </w:rPr>
        <w:t>hranu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prehrambene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aditive</w:t>
      </w:r>
      <w:r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4) </w:t>
      </w:r>
      <w:r w:rsidR="008D0F07">
        <w:rPr>
          <w:rFonts w:ascii="Times New Roman" w:hAnsi="Times New Roman"/>
          <w:noProof/>
          <w:sz w:val="24"/>
          <w:szCs w:val="24"/>
          <w:lang w:val="sr-Latn-CS"/>
        </w:rPr>
        <w:t>hranu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životinje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aditive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hranu</w:t>
      </w:r>
      <w:r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strike/>
          <w:noProof/>
          <w:sz w:val="24"/>
          <w:szCs w:val="24"/>
          <w:lang w:val="sr-Latn-CS"/>
        </w:rPr>
        <w:t>5)</w:t>
      </w:r>
      <w:r w:rsidRPr="008D0F07">
        <w:rPr>
          <w:rFonts w:ascii="Times New Roman" w:hAnsi="Times New Roman"/>
          <w:noProof/>
          <w:sz w:val="24"/>
          <w:szCs w:val="24"/>
          <w:lang w:val="sr-Latn-CS"/>
        </w:rPr>
        <w:t xml:space="preserve"> </w:t>
      </w:r>
      <w:r w:rsidR="008D0F07">
        <w:rPr>
          <w:rFonts w:ascii="Times New Roman" w:hAnsi="Times New Roman"/>
          <w:strike/>
          <w:noProof/>
          <w:sz w:val="24"/>
          <w:szCs w:val="24"/>
          <w:lang w:val="sr-Latn-CS"/>
        </w:rPr>
        <w:t>lekove</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i</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medicinska</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sredstva</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koja</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se</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koriste</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u</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humanoj</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i</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veterinarskoj</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medicini</w:t>
      </w:r>
      <w:r w:rsidRPr="008D0F07">
        <w:rPr>
          <w:rFonts w:ascii="Times New Roman" w:hAnsi="Times New Roman"/>
          <w:strike/>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5) </w:t>
      </w:r>
      <w:r w:rsidR="008D0F07">
        <w:rPr>
          <w:rFonts w:ascii="Times New Roman" w:hAnsi="Times New Roman"/>
          <w:noProof/>
          <w:sz w:val="24"/>
          <w:szCs w:val="24"/>
          <w:lang w:val="sr-Latn-CS"/>
        </w:rPr>
        <w:t>LEKOVE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KORISTE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HUMANOJ</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VETERINARSKOJ</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MEDICINI</w:t>
      </w:r>
      <w:r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lastRenderedPageBreak/>
        <w:t xml:space="preserve">6) </w:t>
      </w:r>
      <w:r w:rsidR="008D0F07">
        <w:rPr>
          <w:rFonts w:ascii="Times New Roman" w:hAnsi="Times New Roman"/>
          <w:noProof/>
          <w:sz w:val="24"/>
          <w:szCs w:val="24"/>
          <w:lang w:val="sr-Latn-CS"/>
        </w:rPr>
        <w:t>hemikalije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koriste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naučno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istraživanje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razvoj</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količini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utiče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zdravlje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ljudi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životnu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sredinu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prelazi</w:t>
      </w:r>
      <w:r w:rsidRPr="008D0F07">
        <w:rPr>
          <w:rFonts w:ascii="Times New Roman" w:hAnsi="Times New Roman"/>
          <w:noProof/>
          <w:sz w:val="24"/>
          <w:szCs w:val="24"/>
          <w:lang w:val="sr-Latn-CS"/>
        </w:rPr>
        <w:t xml:space="preserve"> 10 </w:t>
      </w:r>
      <w:r w:rsidR="008D0F07">
        <w:rPr>
          <w:rFonts w:ascii="Times New Roman" w:hAnsi="Times New Roman"/>
          <w:noProof/>
          <w:sz w:val="24"/>
          <w:szCs w:val="24"/>
          <w:lang w:val="sr-Latn-CS"/>
        </w:rPr>
        <w:t>kg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svaku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prilikom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svakog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uvoza</w:t>
      </w:r>
      <w:r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p>
    <w:p w:rsidR="008E6BDA" w:rsidRPr="008D0F07" w:rsidRDefault="008E6BDA" w:rsidP="008E6BDA">
      <w:pPr>
        <w:spacing w:after="0" w:line="240" w:lineRule="auto"/>
        <w:jc w:val="center"/>
        <w:rPr>
          <w:rFonts w:ascii="Times New Roman" w:hAnsi="Times New Roman"/>
          <w:noProof/>
          <w:sz w:val="24"/>
          <w:szCs w:val="24"/>
          <w:lang w:val="sr-Latn-CS"/>
        </w:rPr>
      </w:pPr>
      <w:r w:rsidRPr="008D0F07">
        <w:rPr>
          <w:rFonts w:ascii="Times New Roman" w:hAnsi="Times New Roman"/>
          <w:noProof/>
          <w:sz w:val="24"/>
          <w:szCs w:val="24"/>
          <w:lang w:val="sr-Latn-CS"/>
        </w:rPr>
        <w:t xml:space="preserve">II. </w:t>
      </w:r>
      <w:r w:rsidR="008D0F07">
        <w:rPr>
          <w:rFonts w:ascii="Times New Roman" w:hAnsi="Times New Roman"/>
          <w:noProof/>
          <w:sz w:val="24"/>
          <w:szCs w:val="24"/>
          <w:lang w:val="sr-Latn-CS"/>
        </w:rPr>
        <w:t>OVLAŠĆENJA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MINISTARSTVA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NADLEŽNOG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ZAŠTITU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ŽIVOTNE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SREDINE</w:t>
      </w:r>
    </w:p>
    <w:p w:rsidR="008E6BDA" w:rsidRPr="008D0F07" w:rsidRDefault="008D0F07" w:rsidP="008E6BDA">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8E6BDA" w:rsidRPr="008D0F07">
        <w:rPr>
          <w:rFonts w:ascii="Times New Roman" w:hAnsi="Times New Roman"/>
          <w:noProof/>
          <w:sz w:val="24"/>
          <w:szCs w:val="24"/>
          <w:lang w:val="sr-Latn-CS"/>
        </w:rPr>
        <w:t xml:space="preserve"> 5.</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Ministarstvo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nadležno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zaštitu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životne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sredine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obezbeđuje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uslove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kvalitetno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efikasno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bezbedno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upravljanje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hemikalijama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biocidnim</w:t>
      </w:r>
      <w:r w:rsidR="008E6BDA" w:rsidRPr="008D0F07">
        <w:rPr>
          <w:rFonts w:ascii="Times New Roman" w:hAnsi="Times New Roman"/>
          <w:noProof/>
          <w:sz w:val="24"/>
          <w:szCs w:val="24"/>
          <w:lang w:val="sr-Latn-CS"/>
        </w:rPr>
        <w:t xml:space="preserve"> </w:t>
      </w:r>
      <w:r>
        <w:rPr>
          <w:rFonts w:ascii="Times New Roman" w:hAnsi="Times New Roman"/>
          <w:strike/>
          <w:noProof/>
          <w:sz w:val="24"/>
          <w:szCs w:val="24"/>
          <w:lang w:val="sr-Latn-CS"/>
        </w:rPr>
        <w:t>sredstvima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PROIZVODIMA</w:t>
      </w:r>
      <w:r w:rsidR="008E6BDA"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p>
    <w:p w:rsidR="008E6BDA" w:rsidRPr="008D0F07" w:rsidRDefault="008D0F07" w:rsidP="008E6BDA">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8E6BDA" w:rsidRPr="008D0F07">
        <w:rPr>
          <w:rFonts w:ascii="Times New Roman" w:hAnsi="Times New Roman"/>
          <w:noProof/>
          <w:sz w:val="24"/>
          <w:szCs w:val="24"/>
          <w:lang w:val="sr-Latn-CS"/>
        </w:rPr>
        <w:t xml:space="preserve"> 6.</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Ministarstvo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nadležno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zaštitu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životne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sredine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nadležno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8E6BDA" w:rsidRPr="008D0F07">
        <w:rPr>
          <w:rFonts w:ascii="Times New Roman" w:hAnsi="Times New Roman"/>
          <w:noProof/>
          <w:sz w:val="24"/>
          <w:szCs w:val="24"/>
          <w:lang w:val="sr-Latn-CS"/>
        </w:rPr>
        <w:t xml:space="preserve">: </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1) </w:t>
      </w:r>
      <w:r w:rsidR="008D0F07">
        <w:rPr>
          <w:rFonts w:ascii="Times New Roman" w:hAnsi="Times New Roman"/>
          <w:noProof/>
          <w:sz w:val="24"/>
          <w:szCs w:val="24"/>
          <w:lang w:val="sr-Latn-CS"/>
        </w:rPr>
        <w:t>donosi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podzakonske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sprovođenje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biocidnim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proizvodima</w:t>
      </w:r>
      <w:r w:rsidRPr="008D0F07">
        <w:rPr>
          <w:rFonts w:ascii="Times New Roman" w:hAnsi="Times New Roman"/>
          <w:noProof/>
          <w:sz w:val="24"/>
          <w:szCs w:val="24"/>
          <w:lang w:val="sr-Latn-CS"/>
        </w:rPr>
        <w:t xml:space="preserve">; </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2) </w:t>
      </w:r>
      <w:r w:rsidR="008D0F07">
        <w:rPr>
          <w:rFonts w:ascii="Times New Roman" w:hAnsi="Times New Roman"/>
          <w:noProof/>
          <w:sz w:val="24"/>
          <w:szCs w:val="24"/>
          <w:lang w:val="sr-Latn-CS"/>
        </w:rPr>
        <w:t>donosi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Spisak</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klasifikovanih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supstanci</w:t>
      </w:r>
      <w:r w:rsidRPr="008D0F07">
        <w:rPr>
          <w:rFonts w:ascii="Times New Roman" w:hAnsi="Times New Roman"/>
          <w:noProof/>
          <w:sz w:val="24"/>
          <w:szCs w:val="24"/>
          <w:lang w:val="sr-Latn-CS"/>
        </w:rPr>
        <w:t xml:space="preserve">; </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3) </w:t>
      </w:r>
      <w:r w:rsidR="008D0F07">
        <w:rPr>
          <w:rFonts w:ascii="Times New Roman" w:hAnsi="Times New Roman"/>
          <w:noProof/>
          <w:sz w:val="24"/>
          <w:szCs w:val="24"/>
          <w:lang w:val="sr-Latn-CS"/>
        </w:rPr>
        <w:t>donosi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rešenja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upisu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Registar</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vodi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taj</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registar</w:t>
      </w:r>
      <w:r w:rsidRPr="008D0F07">
        <w:rPr>
          <w:rFonts w:ascii="Times New Roman" w:hAnsi="Times New Roman"/>
          <w:noProof/>
          <w:sz w:val="24"/>
          <w:szCs w:val="24"/>
          <w:lang w:val="sr-Latn-CS"/>
        </w:rPr>
        <w:t xml:space="preserve">; </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4) </w:t>
      </w:r>
      <w:r w:rsidR="008D0F07">
        <w:rPr>
          <w:rFonts w:ascii="Times New Roman" w:hAnsi="Times New Roman"/>
          <w:noProof/>
          <w:sz w:val="24"/>
          <w:szCs w:val="24"/>
          <w:lang w:val="sr-Latn-CS"/>
        </w:rPr>
        <w:t>vodi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Integralni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registar</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5) </w:t>
      </w:r>
      <w:r w:rsidR="008D0F07">
        <w:rPr>
          <w:rFonts w:ascii="Times New Roman" w:hAnsi="Times New Roman"/>
          <w:noProof/>
          <w:sz w:val="24"/>
          <w:szCs w:val="24"/>
          <w:lang w:val="sr-Latn-CS"/>
        </w:rPr>
        <w:t>objavljuje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Listu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supstanci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izazivaju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zabrinutost</w:t>
      </w:r>
      <w:r w:rsidRPr="008D0F07">
        <w:rPr>
          <w:rFonts w:ascii="Times New Roman" w:hAnsi="Times New Roman"/>
          <w:noProof/>
          <w:sz w:val="24"/>
          <w:szCs w:val="24"/>
          <w:lang w:val="sr-Latn-CS"/>
        </w:rPr>
        <w:t xml:space="preserve">; </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6) </w:t>
      </w:r>
      <w:r w:rsidR="008D0F07">
        <w:rPr>
          <w:rFonts w:ascii="Times New Roman" w:hAnsi="Times New Roman"/>
          <w:noProof/>
          <w:sz w:val="24"/>
          <w:szCs w:val="24"/>
          <w:lang w:val="sr-Latn-CS"/>
        </w:rPr>
        <w:t>sprovodi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postupak</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prethodnog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obaveštenja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postupak</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dobijanja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saglasnosti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osnovu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prethodnog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obaveštenja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uvoz</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izvoz</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određenih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opasnih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7) </w:t>
      </w:r>
      <w:r w:rsidR="008D0F07">
        <w:rPr>
          <w:rFonts w:ascii="Times New Roman" w:hAnsi="Times New Roman"/>
          <w:noProof/>
          <w:sz w:val="24"/>
          <w:szCs w:val="24"/>
          <w:lang w:val="sr-Latn-CS"/>
        </w:rPr>
        <w:t>izdaje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dozvole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obavljanje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delatnosti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prometa</w:t>
      </w:r>
      <w:r w:rsidRPr="008D0F07">
        <w:rPr>
          <w:rFonts w:ascii="Times New Roman" w:hAnsi="Times New Roman"/>
          <w:noProof/>
          <w:sz w:val="24"/>
          <w:szCs w:val="24"/>
          <w:lang w:val="sr-Latn-CS"/>
        </w:rPr>
        <w:t xml:space="preserve"> </w:t>
      </w:r>
      <w:r w:rsidR="008D0F07">
        <w:rPr>
          <w:rFonts w:ascii="Times New Roman" w:hAnsi="Times New Roman"/>
          <w:strike/>
          <w:noProof/>
          <w:sz w:val="24"/>
          <w:szCs w:val="24"/>
          <w:lang w:val="sr-Latn-CS"/>
        </w:rPr>
        <w:t>i</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dozvole</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za</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korišćenje</w:t>
      </w:r>
      <w:r w:rsidRPr="008D0F07">
        <w:rPr>
          <w:rFonts w:ascii="Times New Roman" w:hAnsi="Times New Roman"/>
          <w:strike/>
          <w:noProof/>
          <w:sz w:val="24"/>
          <w:szCs w:val="24"/>
          <w:lang w:val="sr-Latn-CS"/>
        </w:rPr>
        <w:t xml:space="preserve"> </w:t>
      </w:r>
      <w:r w:rsidR="008D0F07">
        <w:rPr>
          <w:rFonts w:ascii="Times New Roman" w:hAnsi="Times New Roman"/>
          <w:noProof/>
          <w:sz w:val="24"/>
          <w:szCs w:val="24"/>
          <w:lang w:val="sr-Latn-CS"/>
        </w:rPr>
        <w:t>naročito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opasnih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8) </w:t>
      </w:r>
      <w:r w:rsidR="008D0F07">
        <w:rPr>
          <w:rFonts w:ascii="Times New Roman" w:hAnsi="Times New Roman"/>
          <w:noProof/>
          <w:sz w:val="24"/>
          <w:szCs w:val="24"/>
          <w:lang w:val="sr-Latn-CS"/>
        </w:rPr>
        <w:t>izdaje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odobrenja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korišćenje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surfaktanta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detergentu</w:t>
      </w:r>
      <w:r w:rsidRPr="008D0F07">
        <w:rPr>
          <w:rFonts w:ascii="Times New Roman" w:hAnsi="Times New Roman"/>
          <w:noProof/>
          <w:sz w:val="24"/>
          <w:szCs w:val="24"/>
          <w:lang w:val="sr-Latn-CS"/>
        </w:rPr>
        <w:t xml:space="preserve">; </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9) </w:t>
      </w:r>
      <w:r w:rsidR="008D0F07">
        <w:rPr>
          <w:rFonts w:ascii="Times New Roman" w:hAnsi="Times New Roman"/>
          <w:noProof/>
          <w:sz w:val="24"/>
          <w:szCs w:val="24"/>
          <w:lang w:val="sr-Latn-CS"/>
        </w:rPr>
        <w:t>izrađuje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sprovodi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projekte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prati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li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stavljaju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promet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koriste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takav</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način</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nemaju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štetan</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uticaj</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zdravlje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ljudi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životnu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sredinu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imovinu</w:t>
      </w:r>
      <w:r w:rsidRPr="008D0F07">
        <w:rPr>
          <w:rFonts w:ascii="Times New Roman" w:hAnsi="Times New Roman"/>
          <w:noProof/>
          <w:sz w:val="24"/>
          <w:szCs w:val="24"/>
          <w:lang w:val="sr-Latn-CS"/>
        </w:rPr>
        <w:t xml:space="preserve">; </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10) </w:t>
      </w:r>
      <w:r w:rsidR="008D0F07">
        <w:rPr>
          <w:rFonts w:ascii="Times New Roman" w:hAnsi="Times New Roman"/>
          <w:noProof/>
          <w:sz w:val="24"/>
          <w:szCs w:val="24"/>
          <w:lang w:val="sr-Latn-CS"/>
        </w:rPr>
        <w:t>objavljuje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liste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aktivnih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supstanci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biocidnom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proizvodu</w:t>
      </w:r>
      <w:r w:rsidRPr="008D0F07">
        <w:rPr>
          <w:rFonts w:ascii="Times New Roman" w:hAnsi="Times New Roman"/>
          <w:noProof/>
          <w:sz w:val="24"/>
          <w:szCs w:val="24"/>
          <w:lang w:val="sr-Latn-CS"/>
        </w:rPr>
        <w:t xml:space="preserve">; </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11) </w:t>
      </w:r>
      <w:r w:rsidR="008D0F07">
        <w:rPr>
          <w:rFonts w:ascii="Times New Roman" w:hAnsi="Times New Roman"/>
          <w:noProof/>
          <w:sz w:val="24"/>
          <w:szCs w:val="24"/>
          <w:lang w:val="sr-Latn-CS"/>
        </w:rPr>
        <w:t>donosi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rešenja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upisu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biocidnog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proizvoda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Privremenu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listu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dostavljanje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tehničkog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dosijea</w:t>
      </w:r>
      <w:r w:rsidRPr="008D0F07">
        <w:rPr>
          <w:rFonts w:ascii="Times New Roman" w:hAnsi="Times New Roman"/>
          <w:noProof/>
          <w:sz w:val="24"/>
          <w:szCs w:val="24"/>
          <w:lang w:val="sr-Latn-CS"/>
        </w:rPr>
        <w:t xml:space="preserve">; </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12) </w:t>
      </w:r>
      <w:r w:rsidR="008D0F07">
        <w:rPr>
          <w:rFonts w:ascii="Times New Roman" w:hAnsi="Times New Roman"/>
          <w:noProof/>
          <w:sz w:val="24"/>
          <w:szCs w:val="24"/>
          <w:lang w:val="sr-Latn-CS"/>
        </w:rPr>
        <w:t>izdaje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odobrenja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stavljanje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promet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biocidnog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proizvoda</w:t>
      </w:r>
      <w:r w:rsidRPr="008D0F07">
        <w:rPr>
          <w:rFonts w:ascii="Times New Roman" w:hAnsi="Times New Roman"/>
          <w:noProof/>
          <w:sz w:val="24"/>
          <w:szCs w:val="24"/>
          <w:lang w:val="sr-Latn-CS"/>
        </w:rPr>
        <w:t xml:space="preserve">; </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13)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stara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proceni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tehničkog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dosijea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biocidnog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proizvoda</w:t>
      </w:r>
      <w:r w:rsidRPr="008D0F07">
        <w:rPr>
          <w:rFonts w:ascii="Times New Roman" w:hAnsi="Times New Roman"/>
          <w:noProof/>
          <w:sz w:val="24"/>
          <w:szCs w:val="24"/>
          <w:lang w:val="sr-Latn-CS"/>
        </w:rPr>
        <w:t xml:space="preserve">; </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14) </w:t>
      </w:r>
      <w:r w:rsidR="008D0F07">
        <w:rPr>
          <w:rFonts w:ascii="Times New Roman" w:hAnsi="Times New Roman"/>
          <w:noProof/>
          <w:sz w:val="24"/>
          <w:szCs w:val="24"/>
          <w:lang w:val="sr-Latn-CS"/>
        </w:rPr>
        <w:t>priprema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godišnje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deklaracije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proizvodnji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preradi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korišćenju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lista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propisanih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uređuje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zabrana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razvoja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proizvodnje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skladištenja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upotrebe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hemijskog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oružja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njegovo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uništavanje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kao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godišnje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deklaracije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proizvodnji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diskretnih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organskih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supstanci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obavlja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druge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poslove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skladu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zakonom</w:t>
      </w:r>
      <w:r w:rsidRPr="008D0F07">
        <w:rPr>
          <w:rFonts w:ascii="Times New Roman" w:hAnsi="Times New Roman"/>
          <w:noProof/>
          <w:sz w:val="24"/>
          <w:szCs w:val="24"/>
          <w:lang w:val="sr-Latn-CS"/>
        </w:rPr>
        <w:t xml:space="preserve">; </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15) </w:t>
      </w:r>
      <w:r w:rsidR="008D0F07">
        <w:rPr>
          <w:rFonts w:ascii="Times New Roman" w:hAnsi="Times New Roman"/>
          <w:noProof/>
          <w:sz w:val="24"/>
          <w:szCs w:val="24"/>
          <w:lang w:val="sr-Latn-CS"/>
        </w:rPr>
        <w:t>vrši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stručne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administrativno</w:t>
      </w:r>
      <w:r w:rsidRPr="008D0F07">
        <w:rPr>
          <w:rFonts w:ascii="Times New Roman" w:hAnsi="Times New Roman"/>
          <w:noProof/>
          <w:sz w:val="24"/>
          <w:szCs w:val="24"/>
          <w:lang w:val="sr-Latn-CS"/>
        </w:rPr>
        <w:t>-</w:t>
      </w:r>
      <w:r w:rsidR="008D0F07">
        <w:rPr>
          <w:rFonts w:ascii="Times New Roman" w:hAnsi="Times New Roman"/>
          <w:noProof/>
          <w:sz w:val="24"/>
          <w:szCs w:val="24"/>
          <w:lang w:val="sr-Latn-CS"/>
        </w:rPr>
        <w:t>tehničke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poslove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potrebe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Zajedničkog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tela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integrisano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upravljanje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hemikalijama</w:t>
      </w:r>
      <w:r w:rsidRPr="008D0F07">
        <w:rPr>
          <w:rFonts w:ascii="Times New Roman" w:hAnsi="Times New Roman"/>
          <w:noProof/>
          <w:sz w:val="24"/>
          <w:szCs w:val="24"/>
          <w:lang w:val="sr-Latn-CS"/>
        </w:rPr>
        <w:t xml:space="preserve">; </w:t>
      </w:r>
    </w:p>
    <w:p w:rsidR="008E6BDA" w:rsidRPr="008D0F07" w:rsidRDefault="008E6BDA" w:rsidP="008E6BDA">
      <w:pPr>
        <w:spacing w:after="0" w:line="240" w:lineRule="auto"/>
        <w:ind w:firstLine="720"/>
        <w:jc w:val="both"/>
        <w:rPr>
          <w:rFonts w:ascii="Times New Roman" w:hAnsi="Times New Roman"/>
          <w:strike/>
          <w:noProof/>
          <w:sz w:val="24"/>
          <w:szCs w:val="24"/>
          <w:lang w:val="sr-Latn-CS"/>
        </w:rPr>
      </w:pPr>
      <w:r w:rsidRPr="008D0F07">
        <w:rPr>
          <w:rFonts w:ascii="Times New Roman" w:hAnsi="Times New Roman"/>
          <w:strike/>
          <w:noProof/>
          <w:sz w:val="24"/>
          <w:szCs w:val="24"/>
          <w:lang w:val="sr-Latn-CS"/>
        </w:rPr>
        <w:t xml:space="preserve">16) </w:t>
      </w:r>
      <w:r w:rsidR="008D0F07">
        <w:rPr>
          <w:rFonts w:ascii="Times New Roman" w:hAnsi="Times New Roman"/>
          <w:strike/>
          <w:noProof/>
          <w:sz w:val="24"/>
          <w:szCs w:val="24"/>
          <w:lang w:val="sr-Latn-CS"/>
        </w:rPr>
        <w:t>pruža</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informacije</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i</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stručna</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uputstva</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u</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oblasti</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upravljanja</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hemikalijama</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privrednim</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subjektima</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jedinicama</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lokalne</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samouprave</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i</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inspektorima</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za</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sprovođenje</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ovog</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i</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drugih</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zakona</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za</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čije</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sprovođenje</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je</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nadležno</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ministarstvo</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nadležno</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za</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zaštitu</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životne</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sredine</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kao</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i</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da</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daje</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stručnu</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ocenu</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o</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svojstvima</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i</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nameni</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određenih</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hemikalija</w:t>
      </w:r>
      <w:r w:rsidRPr="008D0F07">
        <w:rPr>
          <w:rFonts w:ascii="Times New Roman" w:hAnsi="Times New Roman"/>
          <w:strike/>
          <w:noProof/>
          <w:sz w:val="24"/>
          <w:szCs w:val="24"/>
          <w:lang w:val="sr-Latn-CS"/>
        </w:rPr>
        <w:t xml:space="preserve">; </w:t>
      </w:r>
    </w:p>
    <w:p w:rsidR="008E6BDA" w:rsidRPr="008D0F07" w:rsidRDefault="008E6BDA" w:rsidP="008E6BDA">
      <w:pPr>
        <w:spacing w:after="0" w:line="240" w:lineRule="auto"/>
        <w:ind w:firstLine="720"/>
        <w:jc w:val="both"/>
        <w:rPr>
          <w:rFonts w:ascii="Times New Roman" w:hAnsi="Times New Roman"/>
          <w:caps/>
          <w:noProof/>
          <w:sz w:val="24"/>
          <w:szCs w:val="24"/>
          <w:lang w:val="sr-Latn-CS"/>
        </w:rPr>
      </w:pPr>
      <w:r w:rsidRPr="008D0F07">
        <w:rPr>
          <w:rFonts w:ascii="Times New Roman" w:hAnsi="Times New Roman"/>
          <w:noProof/>
          <w:sz w:val="24"/>
          <w:szCs w:val="24"/>
          <w:lang w:val="sr-Latn-CS"/>
        </w:rPr>
        <w:t xml:space="preserve">16) </w:t>
      </w:r>
      <w:r w:rsidR="008D0F07">
        <w:rPr>
          <w:rFonts w:ascii="Times New Roman" w:hAnsi="Times New Roman"/>
          <w:caps/>
          <w:noProof/>
          <w:sz w:val="24"/>
          <w:szCs w:val="24"/>
          <w:lang w:val="sr-Latn-CS"/>
        </w:rPr>
        <w:t>PRUŽA</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INFORMACIJE</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I</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STRUČNA</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UPUTSTVA</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PRIVREDNIM</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SUBJEKTIMA</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JEDINICAMA</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LOKALNE</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SAMOUPRAVE</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I</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INSPEKTORIMA</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ZA</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SPROVOĐENJE</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ZAKONA</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U</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OBLASTI</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UPRAVLJANJA</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HEMIKALIJAMA</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I</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BIOCIDNIM</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PROIZVODIMA</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KAO</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I</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DA</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DAJE</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STRUČNU</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OCENU</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O</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SVOJSTVIMA</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I</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NAMENI</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ODREĐENIH</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HEMIKALIJA</w:t>
      </w:r>
      <w:r w:rsidRPr="008D0F07">
        <w:rPr>
          <w:rFonts w:ascii="Times New Roman" w:hAnsi="Times New Roman"/>
          <w:caps/>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17) </w:t>
      </w:r>
      <w:r w:rsidR="008D0F07">
        <w:rPr>
          <w:rFonts w:ascii="Times New Roman" w:hAnsi="Times New Roman"/>
          <w:noProof/>
          <w:sz w:val="24"/>
          <w:szCs w:val="24"/>
          <w:lang w:val="sr-Latn-CS"/>
        </w:rPr>
        <w:t>ostvaruje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saradnju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Evropskom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agencijom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agencijama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drugih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zemalja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sekretarijatima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međunarodnih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konvencija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uređuju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upravljanje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drugim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međunarodnim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organizacijama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bave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raznim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aspektima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upravljanja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hemikalijama</w:t>
      </w:r>
      <w:r w:rsidRPr="008D0F07">
        <w:rPr>
          <w:rFonts w:ascii="Times New Roman" w:hAnsi="Times New Roman"/>
          <w:noProof/>
          <w:sz w:val="24"/>
          <w:szCs w:val="24"/>
          <w:lang w:val="sr-Latn-CS"/>
        </w:rPr>
        <w:t xml:space="preserve">; </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lastRenderedPageBreak/>
        <w:t xml:space="preserve">18) </w:t>
      </w:r>
      <w:r w:rsidR="008D0F07">
        <w:rPr>
          <w:rFonts w:ascii="Times New Roman" w:hAnsi="Times New Roman"/>
          <w:noProof/>
          <w:sz w:val="24"/>
          <w:szCs w:val="24"/>
          <w:lang w:val="sr-Latn-CS"/>
        </w:rPr>
        <w:t>sprovodi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aktivnosti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informiše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javnost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uticaju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zdravlje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ljudi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životnu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sredinu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merama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smanjenje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rizika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bezbednom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korišćenju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19) </w:t>
      </w:r>
      <w:r w:rsidR="008D0F07">
        <w:rPr>
          <w:rFonts w:ascii="Times New Roman" w:hAnsi="Times New Roman"/>
          <w:noProof/>
          <w:sz w:val="24"/>
          <w:szCs w:val="24"/>
          <w:lang w:val="sr-Latn-CS"/>
        </w:rPr>
        <w:t>obavlja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druge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poslove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utvrđene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ovim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uređuju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biocidni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proizvodi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drugim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zakonima</w:t>
      </w:r>
      <w:r w:rsidRPr="008D0F07">
        <w:rPr>
          <w:rFonts w:ascii="Times New Roman" w:hAnsi="Times New Roman"/>
          <w:noProof/>
          <w:sz w:val="24"/>
          <w:szCs w:val="24"/>
          <w:lang w:val="sr-Latn-CS"/>
        </w:rPr>
        <w:t xml:space="preserve">. </w:t>
      </w:r>
    </w:p>
    <w:p w:rsidR="008E6BDA" w:rsidRPr="008D0F07" w:rsidRDefault="008E6BDA" w:rsidP="008E6BDA">
      <w:pPr>
        <w:spacing w:after="0" w:line="240" w:lineRule="auto"/>
        <w:ind w:firstLine="720"/>
        <w:jc w:val="both"/>
        <w:rPr>
          <w:rFonts w:ascii="Times New Roman" w:hAnsi="Times New Roman"/>
          <w:noProof/>
          <w:sz w:val="24"/>
          <w:szCs w:val="24"/>
          <w:lang w:val="sr-Latn-CS"/>
        </w:rPr>
      </w:pPr>
    </w:p>
    <w:p w:rsidR="008E6BDA" w:rsidRPr="008D0F07" w:rsidRDefault="008D0F07" w:rsidP="008E6BDA">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8E6BDA" w:rsidRPr="008D0F07">
        <w:rPr>
          <w:rFonts w:ascii="Times New Roman" w:hAnsi="Times New Roman"/>
          <w:noProof/>
          <w:sz w:val="24"/>
          <w:szCs w:val="24"/>
          <w:lang w:val="sr-Latn-CS"/>
        </w:rPr>
        <w:t xml:space="preserve"> 27.</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Proizvođač</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uvoznik</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ili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distributer</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proizvoda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sadrži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supstancu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ima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karakteristike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supstance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člana</w:t>
      </w:r>
      <w:r w:rsidR="008E6BDA" w:rsidRPr="008D0F07">
        <w:rPr>
          <w:rFonts w:ascii="Times New Roman" w:hAnsi="Times New Roman"/>
          <w:noProof/>
          <w:sz w:val="24"/>
          <w:szCs w:val="24"/>
          <w:lang w:val="sr-Latn-CS"/>
        </w:rPr>
        <w:t xml:space="preserve"> 43. </w:t>
      </w:r>
      <w:r>
        <w:rPr>
          <w:rFonts w:ascii="Times New Roman" w:hAnsi="Times New Roman"/>
          <w:noProof/>
          <w:sz w:val="24"/>
          <w:szCs w:val="24"/>
          <w:lang w:val="sr-Latn-CS"/>
        </w:rPr>
        <w:t>st</w:t>
      </w:r>
      <w:r w:rsidR="008E6BDA" w:rsidRPr="008D0F07">
        <w:rPr>
          <w:rFonts w:ascii="Times New Roman" w:hAnsi="Times New Roman"/>
          <w:noProof/>
          <w:sz w:val="24"/>
          <w:szCs w:val="24"/>
          <w:lang w:val="sr-Latn-CS"/>
        </w:rPr>
        <w:t xml:space="preserve">. 2. </w:t>
      </w:r>
      <w:r>
        <w:rPr>
          <w:rFonts w:ascii="Times New Roman" w:hAnsi="Times New Roman"/>
          <w:noProof/>
          <w:sz w:val="24"/>
          <w:szCs w:val="24"/>
          <w:lang w:val="sr-Latn-CS"/>
        </w:rPr>
        <w:t>i</w:t>
      </w:r>
      <w:r w:rsidR="008E6BDA" w:rsidRPr="008D0F07">
        <w:rPr>
          <w:rFonts w:ascii="Times New Roman" w:hAnsi="Times New Roman"/>
          <w:noProof/>
          <w:sz w:val="24"/>
          <w:szCs w:val="24"/>
          <w:lang w:val="sr-Latn-CS"/>
        </w:rPr>
        <w:t xml:space="preserve"> 3. </w:t>
      </w:r>
      <w:r>
        <w:rPr>
          <w:rFonts w:ascii="Times New Roman" w:hAnsi="Times New Roman"/>
          <w:noProof/>
          <w:sz w:val="24"/>
          <w:szCs w:val="24"/>
          <w:lang w:val="sr-Latn-CS"/>
        </w:rPr>
        <w:t>ovog</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koncentraciji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većoj</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od</w:t>
      </w:r>
      <w:r w:rsidR="008E6BDA" w:rsidRPr="008D0F07">
        <w:rPr>
          <w:rFonts w:ascii="Times New Roman" w:hAnsi="Times New Roman"/>
          <w:noProof/>
          <w:sz w:val="24"/>
          <w:szCs w:val="24"/>
          <w:lang w:val="sr-Latn-CS"/>
        </w:rPr>
        <w:t xml:space="preserve"> 0,1%, </w:t>
      </w:r>
      <w:r>
        <w:rPr>
          <w:rFonts w:ascii="Times New Roman" w:hAnsi="Times New Roman"/>
          <w:noProof/>
          <w:sz w:val="24"/>
          <w:szCs w:val="24"/>
          <w:lang w:val="sr-Latn-CS"/>
        </w:rPr>
        <w:t>dužan</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svakom</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drugom</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distributeru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ili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daljem</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korisniku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lancu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snabdevanja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dostavi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informacije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dovoljne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bezbednu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upotrebu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tog</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proizvoda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najmanje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ime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te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supstance</w:t>
      </w:r>
      <w:r w:rsidR="008E6BDA" w:rsidRPr="008D0F07">
        <w:rPr>
          <w:rFonts w:ascii="Times New Roman" w:hAnsi="Times New Roman"/>
          <w:noProof/>
          <w:sz w:val="24"/>
          <w:szCs w:val="24"/>
          <w:lang w:val="sr-Latn-CS"/>
        </w:rPr>
        <w:t xml:space="preserve">. </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Proizvođač</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uvoznik</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ili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distributer</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proizvoda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stava</w:t>
      </w:r>
      <w:r w:rsidR="008E6BDA" w:rsidRPr="008D0F07">
        <w:rPr>
          <w:rFonts w:ascii="Times New Roman" w:hAnsi="Times New Roman"/>
          <w:noProof/>
          <w:sz w:val="24"/>
          <w:szCs w:val="24"/>
          <w:lang w:val="sr-Latn-CS"/>
        </w:rPr>
        <w:t xml:space="preserve"> 1. </w:t>
      </w:r>
      <w:r>
        <w:rPr>
          <w:rFonts w:ascii="Times New Roman" w:hAnsi="Times New Roman"/>
          <w:noProof/>
          <w:sz w:val="24"/>
          <w:szCs w:val="24"/>
          <w:lang w:val="sr-Latn-CS"/>
        </w:rPr>
        <w:t>ovog</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dužan</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ROKU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OD</w:t>
      </w:r>
      <w:r w:rsidR="008E6BDA" w:rsidRPr="008D0F07">
        <w:rPr>
          <w:rFonts w:ascii="Times New Roman" w:hAnsi="Times New Roman"/>
          <w:noProof/>
          <w:sz w:val="24"/>
          <w:szCs w:val="24"/>
          <w:lang w:val="sr-Latn-CS"/>
        </w:rPr>
        <w:t xml:space="preserve"> 45 </w:t>
      </w:r>
      <w:r>
        <w:rPr>
          <w:rFonts w:ascii="Times New Roman" w:hAnsi="Times New Roman"/>
          <w:noProof/>
          <w:sz w:val="24"/>
          <w:szCs w:val="24"/>
          <w:lang w:val="sr-Latn-CS"/>
        </w:rPr>
        <w:t>DANA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bez</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naknade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zahtev</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potrošača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dostavi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informacije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supstanci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stava</w:t>
      </w:r>
      <w:r w:rsidR="008E6BDA" w:rsidRPr="008D0F07">
        <w:rPr>
          <w:rFonts w:ascii="Times New Roman" w:hAnsi="Times New Roman"/>
          <w:noProof/>
          <w:sz w:val="24"/>
          <w:szCs w:val="24"/>
          <w:lang w:val="sr-Latn-CS"/>
        </w:rPr>
        <w:t xml:space="preserve"> 1. </w:t>
      </w:r>
      <w:r>
        <w:rPr>
          <w:rFonts w:ascii="Times New Roman" w:hAnsi="Times New Roman"/>
          <w:noProof/>
          <w:sz w:val="24"/>
          <w:szCs w:val="24"/>
          <w:lang w:val="sr-Latn-CS"/>
        </w:rPr>
        <w:t>ovog</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člana</w:t>
      </w:r>
      <w:r w:rsidR="008E6BDA"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p>
    <w:p w:rsidR="008E6BDA" w:rsidRPr="008D0F07" w:rsidRDefault="008D0F07" w:rsidP="008E6BDA">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8E6BDA" w:rsidRPr="008D0F07">
        <w:rPr>
          <w:rFonts w:ascii="Times New Roman" w:hAnsi="Times New Roman"/>
          <w:noProof/>
          <w:sz w:val="24"/>
          <w:szCs w:val="24"/>
          <w:lang w:val="sr-Latn-CS"/>
        </w:rPr>
        <w:t xml:space="preserve"> 30.</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bezbednosnom</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listu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ili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prilikom</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obeležavanja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ambalaži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opasne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supstance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sadržane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smeši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može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upotrebi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alternativni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hemijski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naziv</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tu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supstancu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tako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koristi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naziv</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kojim</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identifikuju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najvažnije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hemijske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funkcionalne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grupe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ili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koristi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druga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alternativna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odrednica</w:t>
      </w:r>
      <w:r w:rsidR="008E6BDA" w:rsidRPr="008D0F07">
        <w:rPr>
          <w:rFonts w:ascii="Times New Roman" w:hAnsi="Times New Roman"/>
          <w:noProof/>
          <w:sz w:val="24"/>
          <w:szCs w:val="24"/>
          <w:lang w:val="sr-Latn-CS"/>
        </w:rPr>
        <w:t xml:space="preserve">. </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Proizvođač</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uvoznik</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ili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dalji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korisnik</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opasne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supstance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sadržane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smeši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podnosi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zahtev</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ministarstvu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nadležnom</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zaštitu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životne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sredine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upotrebu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alternativnog</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hemijskog</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naziva</w:t>
      </w:r>
      <w:r w:rsidR="008E6BDA" w:rsidRPr="008D0F07">
        <w:rPr>
          <w:rFonts w:ascii="Times New Roman" w:hAnsi="Times New Roman"/>
          <w:noProof/>
          <w:sz w:val="24"/>
          <w:szCs w:val="24"/>
          <w:lang w:val="sr-Latn-CS"/>
        </w:rPr>
        <w:t xml:space="preserve">. </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Alternativni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hemijski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naziv</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može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upotrebi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ako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korišćenje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hemijskog</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naziva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supstance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može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dovede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povrede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poslovne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tajne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ili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prava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intelektualnu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svojinu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ako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alternativni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hemijski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naziv</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pruža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dovoljno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informacija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preduzimanje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mera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odnose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bezbednost</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zdravlje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radu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kontrolu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rizika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rukovanju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smešom</w:t>
      </w:r>
      <w:r w:rsidR="008E6BDA" w:rsidRPr="008D0F07">
        <w:rPr>
          <w:rFonts w:ascii="Times New Roman" w:hAnsi="Times New Roman"/>
          <w:noProof/>
          <w:sz w:val="24"/>
          <w:szCs w:val="24"/>
          <w:lang w:val="sr-Latn-CS"/>
        </w:rPr>
        <w:t xml:space="preserve">. </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Alternativni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hemijski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naziv</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može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upotrebi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supstancu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ima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određena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svojstva</w:t>
      </w:r>
      <w:r w:rsidR="008E6BDA" w:rsidRPr="008D0F07">
        <w:rPr>
          <w:rFonts w:ascii="Times New Roman" w:hAnsi="Times New Roman"/>
          <w:noProof/>
          <w:sz w:val="24"/>
          <w:szCs w:val="24"/>
          <w:lang w:val="sr-Latn-CS"/>
        </w:rPr>
        <w:t xml:space="preserve">. </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PROIZVOĐAČ</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UVOZNIK</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ILI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DALJI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KORISNIK</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PLAĆA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TAKSU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STRUČNU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PROCENU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OPRAVDANOSTI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UPOTREBE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ALTERNATIVNOG</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HEMIJSKOG</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NAZIVA</w:t>
      </w:r>
      <w:r w:rsidR="008E6BDA" w:rsidRPr="008D0F07">
        <w:rPr>
          <w:rFonts w:ascii="Times New Roman" w:hAnsi="Times New Roman"/>
          <w:noProof/>
          <w:sz w:val="24"/>
          <w:szCs w:val="24"/>
          <w:lang w:val="sr-Latn-CS"/>
        </w:rPr>
        <w:t>.</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Ministarstvo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nadležno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zaštitu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životne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sredine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propisuje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svojstva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supstance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može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upotrebi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alternativni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hemijski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naziv</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kao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sadržaj</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zahteva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upotrebu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alternativnog</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hemijskog</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naziva</w:t>
      </w:r>
      <w:r w:rsidR="008E6BDA" w:rsidRPr="008D0F07">
        <w:rPr>
          <w:rFonts w:ascii="Times New Roman" w:hAnsi="Times New Roman"/>
          <w:noProof/>
          <w:sz w:val="24"/>
          <w:szCs w:val="24"/>
          <w:lang w:val="sr-Latn-CS"/>
        </w:rPr>
        <w:t xml:space="preserve">. </w:t>
      </w:r>
    </w:p>
    <w:p w:rsidR="008E6BDA" w:rsidRPr="008D0F07" w:rsidRDefault="008E6BDA" w:rsidP="008E6BDA">
      <w:pPr>
        <w:spacing w:after="0" w:line="240" w:lineRule="auto"/>
        <w:ind w:firstLine="720"/>
        <w:jc w:val="both"/>
        <w:rPr>
          <w:rFonts w:ascii="Times New Roman" w:hAnsi="Times New Roman"/>
          <w:noProof/>
          <w:sz w:val="24"/>
          <w:szCs w:val="24"/>
          <w:lang w:val="sr-Latn-CS"/>
        </w:rPr>
      </w:pPr>
    </w:p>
    <w:p w:rsidR="008E6BDA" w:rsidRPr="008D0F07" w:rsidRDefault="008D0F07" w:rsidP="008E6BDA">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8E6BDA" w:rsidRPr="008D0F07">
        <w:rPr>
          <w:rFonts w:ascii="Times New Roman" w:hAnsi="Times New Roman"/>
          <w:noProof/>
          <w:sz w:val="24"/>
          <w:szCs w:val="24"/>
          <w:lang w:val="sr-Latn-CS"/>
        </w:rPr>
        <w:t xml:space="preserve"> 41.</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Ministarstvo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nadležno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zaštitu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životne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sredine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roku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od</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šest</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meseci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od</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dana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prijema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prijave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proverava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dosijea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potpunost</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podataka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hemikalijama</w:t>
      </w:r>
      <w:r w:rsidR="008E6BDA" w:rsidRPr="008D0F07">
        <w:rPr>
          <w:rFonts w:ascii="Times New Roman" w:hAnsi="Times New Roman"/>
          <w:noProof/>
          <w:sz w:val="24"/>
          <w:szCs w:val="24"/>
          <w:lang w:val="sr-Latn-CS"/>
        </w:rPr>
        <w:t>.</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Ministarstvo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nadležno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zaštitu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životne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sredine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donosi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rešenje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upisu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Registar</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čiji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dosije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potpun</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skladu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ovim</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zakonom</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dostavljen</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bezbednosni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list</w:t>
      </w:r>
      <w:r w:rsidR="008E6BDA" w:rsidRPr="008D0F07">
        <w:rPr>
          <w:rFonts w:ascii="Times New Roman" w:hAnsi="Times New Roman"/>
          <w:noProof/>
          <w:sz w:val="24"/>
          <w:szCs w:val="24"/>
          <w:lang w:val="sr-Latn-CS"/>
        </w:rPr>
        <w:t>.</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Ministarstvo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nadležno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zaštitu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životne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sredine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rešenju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upisu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Registar</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upisuje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registarski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broj</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svake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stava</w:t>
      </w:r>
      <w:r w:rsidR="008E6BDA" w:rsidRPr="008D0F07">
        <w:rPr>
          <w:rFonts w:ascii="Times New Roman" w:hAnsi="Times New Roman"/>
          <w:noProof/>
          <w:sz w:val="24"/>
          <w:szCs w:val="24"/>
          <w:lang w:val="sr-Latn-CS"/>
        </w:rPr>
        <w:t xml:space="preserve"> 2. </w:t>
      </w:r>
      <w:r>
        <w:rPr>
          <w:rFonts w:ascii="Times New Roman" w:hAnsi="Times New Roman"/>
          <w:noProof/>
          <w:sz w:val="24"/>
          <w:szCs w:val="24"/>
          <w:lang w:val="sr-Latn-CS"/>
        </w:rPr>
        <w:t>ovog</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člana</w:t>
      </w:r>
      <w:r w:rsidR="008E6BDA" w:rsidRPr="008D0F07">
        <w:rPr>
          <w:rFonts w:ascii="Times New Roman" w:hAnsi="Times New Roman"/>
          <w:noProof/>
          <w:sz w:val="24"/>
          <w:szCs w:val="24"/>
          <w:lang w:val="sr-Latn-CS"/>
        </w:rPr>
        <w:t xml:space="preserve">. </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PROIZVOĐAČ</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UVOZNIK</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ILI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DALJI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KORISNIK</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PLAĆA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REPUBLIČKU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ADMINISTRATIVNU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TAKSU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UPIS</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REGISTAR</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8E6BDA" w:rsidRPr="008D0F07">
        <w:rPr>
          <w:rFonts w:ascii="Times New Roman" w:hAnsi="Times New Roman"/>
          <w:noProof/>
          <w:sz w:val="24"/>
          <w:szCs w:val="24"/>
          <w:lang w:val="sr-Latn-CS"/>
        </w:rPr>
        <w:t>.</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REŠENJE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STAVA</w:t>
      </w:r>
      <w:r w:rsidR="008E6BDA" w:rsidRPr="008D0F07">
        <w:rPr>
          <w:rFonts w:ascii="Times New Roman" w:hAnsi="Times New Roman"/>
          <w:noProof/>
          <w:sz w:val="24"/>
          <w:szCs w:val="24"/>
          <w:lang w:val="sr-Latn-CS"/>
        </w:rPr>
        <w:t xml:space="preserve"> 2. </w:t>
      </w:r>
      <w:r>
        <w:rPr>
          <w:rFonts w:ascii="Times New Roman" w:hAnsi="Times New Roman"/>
          <w:noProof/>
          <w:sz w:val="24"/>
          <w:szCs w:val="24"/>
          <w:lang w:val="sr-Latn-CS"/>
        </w:rPr>
        <w:t>OVOG</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MOŽE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IZJAVITI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ŽALBA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VLADI</w:t>
      </w:r>
      <w:r w:rsidR="008E6BDA" w:rsidRPr="008D0F07">
        <w:rPr>
          <w:rFonts w:ascii="Times New Roman" w:hAnsi="Times New Roman"/>
          <w:noProof/>
          <w:sz w:val="24"/>
          <w:szCs w:val="24"/>
          <w:lang w:val="sr-Latn-CS"/>
        </w:rPr>
        <w:t>.</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REŠENJE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ŽALBI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STAVA</w:t>
      </w:r>
      <w:r w:rsidR="008E6BDA" w:rsidRPr="008D0F07">
        <w:rPr>
          <w:rFonts w:ascii="Times New Roman" w:hAnsi="Times New Roman"/>
          <w:noProof/>
          <w:sz w:val="24"/>
          <w:szCs w:val="24"/>
          <w:lang w:val="sr-Latn-CS"/>
        </w:rPr>
        <w:t xml:space="preserve"> 5. </w:t>
      </w:r>
      <w:r>
        <w:rPr>
          <w:rFonts w:ascii="Times New Roman" w:hAnsi="Times New Roman"/>
          <w:noProof/>
          <w:sz w:val="24"/>
          <w:szCs w:val="24"/>
          <w:lang w:val="sr-Latn-CS"/>
        </w:rPr>
        <w:t>OVOG</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KONAČNO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PROTIV</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NJEGA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MOŽE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POKRENUTI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UPRAVNI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SPOR</w:t>
      </w:r>
      <w:r w:rsidR="008E6BDA"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p>
    <w:p w:rsidR="008E6BDA" w:rsidRPr="008D0F07" w:rsidRDefault="008D0F07" w:rsidP="008E6BDA">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8E6BDA" w:rsidRPr="008D0F07">
        <w:rPr>
          <w:rFonts w:ascii="Times New Roman" w:hAnsi="Times New Roman"/>
          <w:noProof/>
          <w:sz w:val="24"/>
          <w:szCs w:val="24"/>
          <w:lang w:val="sr-Latn-CS"/>
        </w:rPr>
        <w:t xml:space="preserve"> 48.</w:t>
      </w:r>
    </w:p>
    <w:p w:rsidR="008E6BDA" w:rsidRPr="008D0F07" w:rsidRDefault="008E6BDA" w:rsidP="008E6BDA">
      <w:pPr>
        <w:spacing w:after="0" w:line="240" w:lineRule="auto"/>
        <w:jc w:val="center"/>
        <w:rPr>
          <w:rFonts w:ascii="Times New Roman" w:hAnsi="Times New Roman"/>
          <w:strike/>
          <w:noProof/>
          <w:sz w:val="24"/>
          <w:szCs w:val="24"/>
          <w:lang w:val="sr-Latn-CS"/>
        </w:rPr>
      </w:pPr>
      <w:r w:rsidRPr="008D0F07">
        <w:rPr>
          <w:rFonts w:ascii="Times New Roman" w:hAnsi="Times New Roman"/>
          <w:strike/>
          <w:noProof/>
          <w:sz w:val="24"/>
          <w:szCs w:val="24"/>
          <w:lang w:val="sr-Latn-CS"/>
        </w:rPr>
        <w:t>(</w:t>
      </w:r>
      <w:r w:rsidR="008D0F07">
        <w:rPr>
          <w:rFonts w:ascii="Times New Roman" w:hAnsi="Times New Roman"/>
          <w:strike/>
          <w:noProof/>
          <w:sz w:val="24"/>
          <w:szCs w:val="24"/>
          <w:lang w:val="sr-Latn-CS"/>
        </w:rPr>
        <w:t>Brisan</w:t>
      </w:r>
      <w:r w:rsidRPr="008D0F07">
        <w:rPr>
          <w:rFonts w:ascii="Times New Roman" w:hAnsi="Times New Roman"/>
          <w:strike/>
          <w:noProof/>
          <w:sz w:val="24"/>
          <w:szCs w:val="24"/>
          <w:lang w:val="sr-Latn-CS"/>
        </w:rPr>
        <w:t>)</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PROIZVOĐAČ</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UVOZNIK</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ILI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DALJI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KORISNIK</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PLAĆA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TAKSU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STAVLJANJE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PROMET</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SUPSTANCI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IZAZIVAJU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ZABRINUTOST</w:t>
      </w:r>
      <w:r w:rsidR="008E6BDA"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p>
    <w:p w:rsidR="008E6BDA" w:rsidRPr="008D0F07" w:rsidRDefault="008D0F07" w:rsidP="008E6BDA">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8E6BDA" w:rsidRPr="008D0F07">
        <w:rPr>
          <w:rFonts w:ascii="Times New Roman" w:hAnsi="Times New Roman"/>
          <w:noProof/>
          <w:sz w:val="24"/>
          <w:szCs w:val="24"/>
          <w:lang w:val="sr-Latn-CS"/>
        </w:rPr>
        <w:t xml:space="preserve"> 61.</w:t>
      </w:r>
    </w:p>
    <w:p w:rsidR="008E6BDA" w:rsidRPr="008D0F07" w:rsidRDefault="008E6BDA" w:rsidP="008E6BDA">
      <w:pPr>
        <w:spacing w:after="0" w:line="240" w:lineRule="auto"/>
        <w:jc w:val="center"/>
        <w:rPr>
          <w:rFonts w:ascii="Times New Roman" w:hAnsi="Times New Roman"/>
          <w:strike/>
          <w:noProof/>
          <w:sz w:val="24"/>
          <w:szCs w:val="24"/>
          <w:lang w:val="sr-Latn-CS"/>
        </w:rPr>
      </w:pPr>
      <w:r w:rsidRPr="008D0F07">
        <w:rPr>
          <w:rFonts w:ascii="Times New Roman" w:hAnsi="Times New Roman"/>
          <w:strike/>
          <w:noProof/>
          <w:sz w:val="24"/>
          <w:szCs w:val="24"/>
          <w:lang w:val="sr-Latn-CS"/>
        </w:rPr>
        <w:t>(</w:t>
      </w:r>
      <w:r w:rsidR="008D0F07">
        <w:rPr>
          <w:rFonts w:ascii="Times New Roman" w:hAnsi="Times New Roman"/>
          <w:strike/>
          <w:noProof/>
          <w:sz w:val="24"/>
          <w:szCs w:val="24"/>
          <w:lang w:val="sr-Latn-CS"/>
        </w:rPr>
        <w:t>Brisan</w:t>
      </w:r>
      <w:r w:rsidRPr="008D0F07">
        <w:rPr>
          <w:rFonts w:ascii="Times New Roman" w:hAnsi="Times New Roman"/>
          <w:strike/>
          <w:noProof/>
          <w:sz w:val="24"/>
          <w:szCs w:val="24"/>
          <w:lang w:val="sr-Latn-CS"/>
        </w:rPr>
        <w:t>)</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IZVOZNIK</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PLAĆA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TAKSU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PROCENU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PODATAKA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DOSTAVLJA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RADI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SPROVOĐENJA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POSTUPKA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PRETHODNOG</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OBAVEŠTENJA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8E6BDA" w:rsidRPr="008D0F07">
        <w:rPr>
          <w:rFonts w:ascii="Times New Roman" w:hAnsi="Times New Roman"/>
          <w:noProof/>
          <w:sz w:val="24"/>
          <w:szCs w:val="24"/>
          <w:lang w:val="sr-Latn-CS"/>
        </w:rPr>
        <w:t xml:space="preserve"> PIC </w:t>
      </w:r>
      <w:r>
        <w:rPr>
          <w:rFonts w:ascii="Times New Roman" w:hAnsi="Times New Roman"/>
          <w:noProof/>
          <w:sz w:val="24"/>
          <w:szCs w:val="24"/>
          <w:lang w:val="sr-Latn-CS"/>
        </w:rPr>
        <w:t>POSTUPKA</w:t>
      </w:r>
      <w:r w:rsidR="008E6BDA"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p>
    <w:p w:rsidR="008E6BDA" w:rsidRPr="008D0F07" w:rsidRDefault="008D0F07" w:rsidP="008E6BDA">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8E6BDA" w:rsidRPr="008D0F07">
        <w:rPr>
          <w:rFonts w:ascii="Times New Roman" w:hAnsi="Times New Roman"/>
          <w:noProof/>
          <w:sz w:val="24"/>
          <w:szCs w:val="24"/>
          <w:lang w:val="sr-Latn-CS"/>
        </w:rPr>
        <w:t xml:space="preserve"> 67.</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Dozvolu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obavljanje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delatnosti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prometa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naročito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opasnih</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uvozniku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proizvođaču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odnosno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daljem</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korisniku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izdaje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ministarstvo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nadležno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zaštitu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životne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sredine</w:t>
      </w:r>
      <w:r w:rsidR="008E6BDA" w:rsidRPr="008D0F07">
        <w:rPr>
          <w:rFonts w:ascii="Times New Roman" w:hAnsi="Times New Roman"/>
          <w:noProof/>
          <w:sz w:val="24"/>
          <w:szCs w:val="24"/>
          <w:lang w:val="sr-Latn-CS"/>
        </w:rPr>
        <w:t xml:space="preserve">. </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Dozvolu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obavljanje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delatnosti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prometa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naročito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opasnih</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distributeru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nije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uvoznik</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proizvođač</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odnosno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dalji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korisnik</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kao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dozvolu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korišćenje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naročito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opasnih</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izdaje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nadležan</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organ</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jedinice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lokalne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samouprave</w:t>
      </w:r>
      <w:r w:rsidR="008E6BDA" w:rsidRPr="008D0F07">
        <w:rPr>
          <w:rFonts w:ascii="Times New Roman" w:hAnsi="Times New Roman"/>
          <w:noProof/>
          <w:sz w:val="24"/>
          <w:szCs w:val="24"/>
          <w:lang w:val="sr-Latn-CS"/>
        </w:rPr>
        <w:t xml:space="preserve">. </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dozvolu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člana</w:t>
      </w:r>
      <w:r w:rsidR="008E6BDA" w:rsidRPr="008D0F07">
        <w:rPr>
          <w:rFonts w:ascii="Times New Roman" w:hAnsi="Times New Roman"/>
          <w:noProof/>
          <w:sz w:val="24"/>
          <w:szCs w:val="24"/>
          <w:lang w:val="sr-Latn-CS"/>
        </w:rPr>
        <w:t xml:space="preserve"> 63. </w:t>
      </w:r>
      <w:r>
        <w:rPr>
          <w:rFonts w:ascii="Times New Roman" w:hAnsi="Times New Roman"/>
          <w:noProof/>
          <w:sz w:val="24"/>
          <w:szCs w:val="24"/>
          <w:lang w:val="sr-Latn-CS"/>
        </w:rPr>
        <w:t>stav</w:t>
      </w:r>
      <w:r w:rsidR="008E6BDA" w:rsidRPr="008D0F07">
        <w:rPr>
          <w:rFonts w:ascii="Times New Roman" w:hAnsi="Times New Roman"/>
          <w:noProof/>
          <w:sz w:val="24"/>
          <w:szCs w:val="24"/>
          <w:lang w:val="sr-Latn-CS"/>
        </w:rPr>
        <w:t xml:space="preserve"> 1. </w:t>
      </w:r>
      <w:r>
        <w:rPr>
          <w:rFonts w:ascii="Times New Roman" w:hAnsi="Times New Roman"/>
          <w:noProof/>
          <w:sz w:val="24"/>
          <w:szCs w:val="24"/>
          <w:lang w:val="sr-Latn-CS"/>
        </w:rPr>
        <w: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člana</w:t>
      </w:r>
      <w:r w:rsidR="008E6BDA" w:rsidRPr="008D0F07">
        <w:rPr>
          <w:rFonts w:ascii="Times New Roman" w:hAnsi="Times New Roman"/>
          <w:noProof/>
          <w:sz w:val="24"/>
          <w:szCs w:val="24"/>
          <w:lang w:val="sr-Latn-CS"/>
        </w:rPr>
        <w:t xml:space="preserve"> 64. </w:t>
      </w:r>
      <w:r>
        <w:rPr>
          <w:rFonts w:ascii="Times New Roman" w:hAnsi="Times New Roman"/>
          <w:noProof/>
          <w:sz w:val="24"/>
          <w:szCs w:val="24"/>
          <w:lang w:val="sr-Latn-CS"/>
        </w:rPr>
        <w:t>stav</w:t>
      </w:r>
      <w:r w:rsidR="008E6BDA" w:rsidRPr="008D0F07">
        <w:rPr>
          <w:rFonts w:ascii="Times New Roman" w:hAnsi="Times New Roman"/>
          <w:noProof/>
          <w:sz w:val="24"/>
          <w:szCs w:val="24"/>
          <w:lang w:val="sr-Latn-CS"/>
        </w:rPr>
        <w:t xml:space="preserve"> 1. </w:t>
      </w:r>
      <w:r>
        <w:rPr>
          <w:rFonts w:ascii="Times New Roman" w:hAnsi="Times New Roman"/>
          <w:noProof/>
          <w:sz w:val="24"/>
          <w:szCs w:val="24"/>
          <w:lang w:val="sr-Latn-CS"/>
        </w:rPr>
        <w:t>ovog</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naročito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upisuje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naziv</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imaoca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dozvole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svrha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dozvola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izdaje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rok</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važenja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dozvole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kao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uslovi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bezbedno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čuvanje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skladištenje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odnosno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bezbedno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čuvanje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korišćenje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utvrđeni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postupku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izdavanja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dozvole</w:t>
      </w:r>
      <w:r w:rsidR="008E6BDA" w:rsidRPr="008D0F07">
        <w:rPr>
          <w:rFonts w:ascii="Times New Roman" w:hAnsi="Times New Roman"/>
          <w:noProof/>
          <w:sz w:val="24"/>
          <w:szCs w:val="24"/>
          <w:lang w:val="sr-Latn-CS"/>
        </w:rPr>
        <w:t xml:space="preserve">. </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Nadležan</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organ</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jedinice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lokalne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samouprave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dostavlja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jednom</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godišnje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izveštaj</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izdatim</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dozvolama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stava</w:t>
      </w:r>
      <w:r w:rsidR="008E6BDA" w:rsidRPr="008D0F07">
        <w:rPr>
          <w:rFonts w:ascii="Times New Roman" w:hAnsi="Times New Roman"/>
          <w:noProof/>
          <w:sz w:val="24"/>
          <w:szCs w:val="24"/>
          <w:lang w:val="sr-Latn-CS"/>
        </w:rPr>
        <w:t xml:space="preserve"> 2. </w:t>
      </w:r>
      <w:r>
        <w:rPr>
          <w:rFonts w:ascii="Times New Roman" w:hAnsi="Times New Roman"/>
          <w:noProof/>
          <w:sz w:val="24"/>
          <w:szCs w:val="24"/>
          <w:lang w:val="sr-Latn-CS"/>
        </w:rPr>
        <w:t>ovog</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ministarstvu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nadležnom</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zaštitu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životne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sredine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najkasnije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do</w:t>
      </w:r>
      <w:r w:rsidR="008E6BDA" w:rsidRPr="008D0F07">
        <w:rPr>
          <w:rFonts w:ascii="Times New Roman" w:hAnsi="Times New Roman"/>
          <w:noProof/>
          <w:sz w:val="24"/>
          <w:szCs w:val="24"/>
          <w:lang w:val="sr-Latn-CS"/>
        </w:rPr>
        <w:t xml:space="preserve"> 31. </w:t>
      </w:r>
      <w:r>
        <w:rPr>
          <w:rFonts w:ascii="Times New Roman" w:hAnsi="Times New Roman"/>
          <w:noProof/>
          <w:sz w:val="24"/>
          <w:szCs w:val="24"/>
          <w:lang w:val="sr-Latn-CS"/>
        </w:rPr>
        <w:t>marta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tekuće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godine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prethodnu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godinu</w:t>
      </w:r>
      <w:r w:rsidR="008E6BDA" w:rsidRPr="008D0F07">
        <w:rPr>
          <w:rFonts w:ascii="Times New Roman" w:hAnsi="Times New Roman"/>
          <w:noProof/>
          <w:sz w:val="24"/>
          <w:szCs w:val="24"/>
          <w:lang w:val="sr-Latn-CS"/>
        </w:rPr>
        <w:t xml:space="preserve">. </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rešenje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st</w:t>
      </w:r>
      <w:r w:rsidR="008E6BDA" w:rsidRPr="008D0F07">
        <w:rPr>
          <w:rFonts w:ascii="Times New Roman" w:hAnsi="Times New Roman"/>
          <w:noProof/>
          <w:sz w:val="24"/>
          <w:szCs w:val="24"/>
          <w:lang w:val="sr-Latn-CS"/>
        </w:rPr>
        <w:t xml:space="preserve">. 1, 2. </w:t>
      </w:r>
      <w:r>
        <w:rPr>
          <w:rFonts w:ascii="Times New Roman" w:hAnsi="Times New Roman"/>
          <w:noProof/>
          <w:sz w:val="24"/>
          <w:szCs w:val="24"/>
          <w:lang w:val="sr-Latn-CS"/>
        </w:rPr>
        <w:t>i</w:t>
      </w:r>
      <w:r w:rsidR="008E6BDA" w:rsidRPr="008D0F07">
        <w:rPr>
          <w:rFonts w:ascii="Times New Roman" w:hAnsi="Times New Roman"/>
          <w:noProof/>
          <w:sz w:val="24"/>
          <w:szCs w:val="24"/>
          <w:lang w:val="sr-Latn-CS"/>
        </w:rPr>
        <w:t xml:space="preserve"> 3. </w:t>
      </w:r>
      <w:r>
        <w:rPr>
          <w:rFonts w:ascii="Times New Roman" w:hAnsi="Times New Roman"/>
          <w:noProof/>
          <w:sz w:val="24"/>
          <w:szCs w:val="24"/>
          <w:lang w:val="sr-Latn-CS"/>
        </w:rPr>
        <w:t>ovog</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može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izjaviti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žalba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Vladi</w:t>
      </w:r>
      <w:r w:rsidR="008E6BDA" w:rsidRPr="008D0F07">
        <w:rPr>
          <w:rFonts w:ascii="Times New Roman" w:hAnsi="Times New Roman"/>
          <w:noProof/>
          <w:sz w:val="24"/>
          <w:szCs w:val="24"/>
          <w:lang w:val="sr-Latn-CS"/>
        </w:rPr>
        <w:t xml:space="preserve">. </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Rešenje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žalbi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stava</w:t>
      </w:r>
      <w:r w:rsidR="008E6BDA" w:rsidRPr="008D0F07">
        <w:rPr>
          <w:rFonts w:ascii="Times New Roman" w:hAnsi="Times New Roman"/>
          <w:noProof/>
          <w:sz w:val="24"/>
          <w:szCs w:val="24"/>
          <w:lang w:val="sr-Latn-CS"/>
        </w:rPr>
        <w:t xml:space="preserve"> 5. </w:t>
      </w:r>
      <w:r>
        <w:rPr>
          <w:rFonts w:ascii="Times New Roman" w:hAnsi="Times New Roman"/>
          <w:noProof/>
          <w:sz w:val="24"/>
          <w:szCs w:val="24"/>
          <w:lang w:val="sr-Latn-CS"/>
        </w:rPr>
        <w:t>ovog</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konačno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protiv</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njega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može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pokrenuti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upravni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spor</w:t>
      </w:r>
      <w:r w:rsidR="008E6BDA" w:rsidRPr="008D0F07">
        <w:rPr>
          <w:rFonts w:ascii="Times New Roman" w:hAnsi="Times New Roman"/>
          <w:noProof/>
          <w:sz w:val="24"/>
          <w:szCs w:val="24"/>
          <w:lang w:val="sr-Latn-CS"/>
        </w:rPr>
        <w:t xml:space="preserve">. </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UVOZNIK</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PROIZVOĐAČ</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ODNOSNO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DALJI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KORISNIK</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ILI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DISTRIBUTER</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NIJE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UVOZNIK</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PROIZVOĐAČ</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ODNOSNO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DALJI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KORISNIK</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PLAĆA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TAKSU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IZDAVANJE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DOZVOLE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OBAVLJANJE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DELATNOSTI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PROMETA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NAROČITO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OPASNIH</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FIZIČKO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LICE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PLAĆA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TAKSU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IZDAVANJE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DOZVOLE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KORIŠĆENJE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NAROČITO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OPASNIH</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8E6BDA"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p>
    <w:p w:rsidR="008E6BDA" w:rsidRPr="008D0F07" w:rsidRDefault="008D0F07" w:rsidP="008E6BDA">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8E6BDA" w:rsidRPr="008D0F07">
        <w:rPr>
          <w:rFonts w:ascii="Times New Roman" w:hAnsi="Times New Roman"/>
          <w:noProof/>
          <w:sz w:val="24"/>
          <w:szCs w:val="24"/>
          <w:lang w:val="sr-Latn-CS"/>
        </w:rPr>
        <w:t xml:space="preserve"> 68.</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Rok</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važenja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dozvole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člana</w:t>
      </w:r>
      <w:r w:rsidR="008E6BDA" w:rsidRPr="008D0F07">
        <w:rPr>
          <w:rFonts w:ascii="Times New Roman" w:hAnsi="Times New Roman"/>
          <w:noProof/>
          <w:sz w:val="24"/>
          <w:szCs w:val="24"/>
          <w:lang w:val="sr-Latn-CS"/>
        </w:rPr>
        <w:t xml:space="preserve"> 66. </w:t>
      </w:r>
      <w:r>
        <w:rPr>
          <w:rFonts w:ascii="Times New Roman" w:hAnsi="Times New Roman"/>
          <w:noProof/>
          <w:sz w:val="24"/>
          <w:szCs w:val="24"/>
          <w:lang w:val="sr-Latn-CS"/>
        </w:rPr>
        <w:t>stav</w:t>
      </w:r>
      <w:r w:rsidR="008E6BDA" w:rsidRPr="008D0F07">
        <w:rPr>
          <w:rFonts w:ascii="Times New Roman" w:hAnsi="Times New Roman"/>
          <w:noProof/>
          <w:sz w:val="24"/>
          <w:szCs w:val="24"/>
          <w:lang w:val="sr-Latn-CS"/>
        </w:rPr>
        <w:t xml:space="preserve"> 3. </w:t>
      </w:r>
      <w:r>
        <w:rPr>
          <w:rFonts w:ascii="Times New Roman" w:hAnsi="Times New Roman"/>
          <w:noProof/>
          <w:sz w:val="24"/>
          <w:szCs w:val="24"/>
          <w:lang w:val="sr-Latn-CS"/>
        </w:rPr>
        <w:t>ovog</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može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produžiti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zahtev</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imaoca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dozvole</w:t>
      </w:r>
      <w:r w:rsidR="008E6BDA" w:rsidRPr="008D0F07">
        <w:rPr>
          <w:rFonts w:ascii="Times New Roman" w:hAnsi="Times New Roman"/>
          <w:noProof/>
          <w:sz w:val="24"/>
          <w:szCs w:val="24"/>
          <w:lang w:val="sr-Latn-CS"/>
        </w:rPr>
        <w:t xml:space="preserve">. </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Ministarstvo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nadležno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zaštitu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životne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sredine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ili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organ</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jedinice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lokalne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samouprave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vrši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procenu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zahteva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produženje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dozvole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produžuje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dozvolu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ako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dalje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ispunjeni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uslovi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izdavanje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dozvole</w:t>
      </w:r>
      <w:r w:rsidR="008E6BDA" w:rsidRPr="008D0F07">
        <w:rPr>
          <w:rFonts w:ascii="Times New Roman" w:hAnsi="Times New Roman"/>
          <w:noProof/>
          <w:sz w:val="24"/>
          <w:szCs w:val="24"/>
          <w:lang w:val="sr-Latn-CS"/>
        </w:rPr>
        <w:t xml:space="preserve">. </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rešenje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stava</w:t>
      </w:r>
      <w:r w:rsidR="008E6BDA" w:rsidRPr="008D0F07">
        <w:rPr>
          <w:rFonts w:ascii="Times New Roman" w:hAnsi="Times New Roman"/>
          <w:noProof/>
          <w:sz w:val="24"/>
          <w:szCs w:val="24"/>
          <w:lang w:val="sr-Latn-CS"/>
        </w:rPr>
        <w:t xml:space="preserve"> 2. </w:t>
      </w:r>
      <w:r>
        <w:rPr>
          <w:rFonts w:ascii="Times New Roman" w:hAnsi="Times New Roman"/>
          <w:noProof/>
          <w:sz w:val="24"/>
          <w:szCs w:val="24"/>
          <w:lang w:val="sr-Latn-CS"/>
        </w:rPr>
        <w:t>ovog</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može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izjaviti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žalba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Vladi</w:t>
      </w:r>
      <w:r w:rsidR="008E6BDA" w:rsidRPr="008D0F07">
        <w:rPr>
          <w:rFonts w:ascii="Times New Roman" w:hAnsi="Times New Roman"/>
          <w:noProof/>
          <w:sz w:val="24"/>
          <w:szCs w:val="24"/>
          <w:lang w:val="sr-Latn-CS"/>
        </w:rPr>
        <w:t xml:space="preserve">. </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Rešenje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žalbi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stava</w:t>
      </w:r>
      <w:r w:rsidR="008E6BDA" w:rsidRPr="008D0F07">
        <w:rPr>
          <w:rFonts w:ascii="Times New Roman" w:hAnsi="Times New Roman"/>
          <w:noProof/>
          <w:sz w:val="24"/>
          <w:szCs w:val="24"/>
          <w:lang w:val="sr-Latn-CS"/>
        </w:rPr>
        <w:t xml:space="preserve"> 3. </w:t>
      </w:r>
      <w:r>
        <w:rPr>
          <w:rFonts w:ascii="Times New Roman" w:hAnsi="Times New Roman"/>
          <w:noProof/>
          <w:sz w:val="24"/>
          <w:szCs w:val="24"/>
          <w:lang w:val="sr-Latn-CS"/>
        </w:rPr>
        <w:t>ovog</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konačno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protiv</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njega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može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pokrenuti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upravni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spor</w:t>
      </w:r>
      <w:r w:rsidR="008E6BDA" w:rsidRPr="008D0F07">
        <w:rPr>
          <w:rFonts w:ascii="Times New Roman" w:hAnsi="Times New Roman"/>
          <w:noProof/>
          <w:sz w:val="24"/>
          <w:szCs w:val="24"/>
          <w:lang w:val="sr-Latn-CS"/>
        </w:rPr>
        <w:t xml:space="preserve">. </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UVOZNIK</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PROIZVOĐAČ</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ODNOSNO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DALJI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KORISNIK</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ILI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DISTRIBUTER</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NIJE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UVOZNIK</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PROIZVOĐAČ</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ODNOSNO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DALJI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KORISNIK</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PLAĆA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TAKSU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PRODUŽENJE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DOZVOLE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OBAVLJANJE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DELATNOSTI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PROMETA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NAROČITO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lastRenderedPageBreak/>
        <w:t>OPASNIH</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FIZIČKO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LICE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PLAĆA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TAKSU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PRODUŽENJE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DOZVOLE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KORIŠĆENJE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NAROČITO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OPASNIH</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HEMIKALIJA</w:t>
      </w:r>
      <w:r w:rsidR="008E6BDA"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p>
    <w:p w:rsidR="008E6BDA" w:rsidRPr="008D0F07" w:rsidRDefault="008E6BDA" w:rsidP="008E6BDA">
      <w:pPr>
        <w:spacing w:after="0" w:line="240" w:lineRule="auto"/>
        <w:jc w:val="center"/>
        <w:rPr>
          <w:rFonts w:ascii="Times New Roman" w:hAnsi="Times New Roman"/>
          <w:noProof/>
          <w:sz w:val="24"/>
          <w:szCs w:val="24"/>
          <w:lang w:val="sr-Latn-CS"/>
        </w:rPr>
      </w:pPr>
    </w:p>
    <w:p w:rsidR="008E6BDA" w:rsidRPr="008D0F07" w:rsidRDefault="008D0F07" w:rsidP="008E6BDA">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8E6BDA" w:rsidRPr="008D0F07">
        <w:rPr>
          <w:rFonts w:ascii="Times New Roman" w:hAnsi="Times New Roman"/>
          <w:noProof/>
          <w:sz w:val="24"/>
          <w:szCs w:val="24"/>
          <w:lang w:val="sr-Latn-CS"/>
        </w:rPr>
        <w:t xml:space="preserve"> 76.</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osnovu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tehničkog</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dosijea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člana</w:t>
      </w:r>
      <w:r w:rsidR="008E6BDA" w:rsidRPr="008D0F07">
        <w:rPr>
          <w:rFonts w:ascii="Times New Roman" w:hAnsi="Times New Roman"/>
          <w:noProof/>
          <w:sz w:val="24"/>
          <w:szCs w:val="24"/>
          <w:lang w:val="sr-Latn-CS"/>
        </w:rPr>
        <w:t xml:space="preserve"> 74. </w:t>
      </w:r>
      <w:r>
        <w:rPr>
          <w:rFonts w:ascii="Times New Roman" w:hAnsi="Times New Roman"/>
          <w:noProof/>
          <w:sz w:val="24"/>
          <w:szCs w:val="24"/>
          <w:lang w:val="sr-Latn-CS"/>
        </w:rPr>
        <w:t>stav</w:t>
      </w:r>
      <w:r w:rsidR="008E6BDA" w:rsidRPr="008D0F07">
        <w:rPr>
          <w:rFonts w:ascii="Times New Roman" w:hAnsi="Times New Roman"/>
          <w:noProof/>
          <w:sz w:val="24"/>
          <w:szCs w:val="24"/>
          <w:lang w:val="sr-Latn-CS"/>
        </w:rPr>
        <w:t xml:space="preserve"> 2. </w:t>
      </w:r>
      <w:r>
        <w:rPr>
          <w:rFonts w:ascii="Times New Roman" w:hAnsi="Times New Roman"/>
          <w:noProof/>
          <w:sz w:val="24"/>
          <w:szCs w:val="24"/>
          <w:lang w:val="sr-Latn-CS"/>
        </w:rPr>
        <w:t>ovog</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ministarstvo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nadležno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zaštitu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životne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sredine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utvrđuje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li</w:t>
      </w:r>
      <w:r w:rsidR="008E6BDA" w:rsidRPr="008D0F07">
        <w:rPr>
          <w:rFonts w:ascii="Times New Roman" w:hAnsi="Times New Roman"/>
          <w:noProof/>
          <w:sz w:val="24"/>
          <w:szCs w:val="24"/>
          <w:lang w:val="sr-Latn-CS"/>
        </w:rPr>
        <w:t xml:space="preserve">: </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1) </w:t>
      </w:r>
      <w:r w:rsidR="008D0F07">
        <w:rPr>
          <w:rFonts w:ascii="Times New Roman" w:hAnsi="Times New Roman"/>
          <w:noProof/>
          <w:sz w:val="24"/>
          <w:szCs w:val="24"/>
          <w:lang w:val="sr-Latn-CS"/>
        </w:rPr>
        <w:t>surfaktant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sadržan</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detergentu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ispunjava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kriterijume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primarne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biorazgradljivosti</w:t>
      </w:r>
      <w:r w:rsidRPr="008D0F07">
        <w:rPr>
          <w:rFonts w:ascii="Times New Roman" w:hAnsi="Times New Roman"/>
          <w:noProof/>
          <w:sz w:val="24"/>
          <w:szCs w:val="24"/>
          <w:lang w:val="sr-Latn-CS"/>
        </w:rPr>
        <w:t xml:space="preserve">; </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2)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detergent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surfaktantom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koristi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industrijske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ili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profesionalne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svrhe</w:t>
      </w:r>
      <w:r w:rsidRPr="008D0F07">
        <w:rPr>
          <w:rFonts w:ascii="Times New Roman" w:hAnsi="Times New Roman"/>
          <w:noProof/>
          <w:sz w:val="24"/>
          <w:szCs w:val="24"/>
          <w:lang w:val="sr-Latn-CS"/>
        </w:rPr>
        <w:t xml:space="preserve">; </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3)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detergent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koristi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takav</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način</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surfaktant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malo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ispušta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životnu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sredinu</w:t>
      </w:r>
      <w:r w:rsidRPr="008D0F07">
        <w:rPr>
          <w:rFonts w:ascii="Times New Roman" w:hAnsi="Times New Roman"/>
          <w:noProof/>
          <w:sz w:val="24"/>
          <w:szCs w:val="24"/>
          <w:lang w:val="sr-Latn-CS"/>
        </w:rPr>
        <w:t xml:space="preserve">; </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4) </w:t>
      </w:r>
      <w:r w:rsidR="008D0F07">
        <w:rPr>
          <w:rFonts w:ascii="Times New Roman" w:hAnsi="Times New Roman"/>
          <w:noProof/>
          <w:sz w:val="24"/>
          <w:szCs w:val="24"/>
          <w:lang w:val="sr-Latn-CS"/>
        </w:rPr>
        <w:t>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rizik</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taj</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surfaktant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predstavlja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zdravlje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ljudi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životnu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sredinu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mali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uzimajući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obzir</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količinu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surfaktanta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detergentu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stavljen</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promet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način</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korišćenja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detergenta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poredeći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taj</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rizik</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socio</w:t>
      </w:r>
      <w:r w:rsidRPr="008D0F07">
        <w:rPr>
          <w:rFonts w:ascii="Times New Roman" w:hAnsi="Times New Roman"/>
          <w:noProof/>
          <w:sz w:val="24"/>
          <w:szCs w:val="24"/>
          <w:lang w:val="sr-Latn-CS"/>
        </w:rPr>
        <w:t>-</w:t>
      </w:r>
      <w:r w:rsidR="008D0F07">
        <w:rPr>
          <w:rFonts w:ascii="Times New Roman" w:hAnsi="Times New Roman"/>
          <w:noProof/>
          <w:sz w:val="24"/>
          <w:szCs w:val="24"/>
          <w:lang w:val="sr-Latn-CS"/>
        </w:rPr>
        <w:t>ekonomskom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koristi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upotrebi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detergenta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imajući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vidu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korist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njegove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upotrebe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bezbednost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hrane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sprovođenje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higijene</w:t>
      </w:r>
      <w:r w:rsidRPr="008D0F07">
        <w:rPr>
          <w:rFonts w:ascii="Times New Roman" w:hAnsi="Times New Roman"/>
          <w:noProof/>
          <w:sz w:val="24"/>
          <w:szCs w:val="24"/>
          <w:lang w:val="sr-Latn-CS"/>
        </w:rPr>
        <w:t xml:space="preserve">. </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PROIZVOĐAČ</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DETERGENTA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PLAĆA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TAKSU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PROCENU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TEHNIČKOG</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DOSIJEA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SURFAKTANTU</w:t>
      </w:r>
      <w:r w:rsidR="008E6BDA"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p>
    <w:p w:rsidR="008E6BDA" w:rsidRPr="008D0F07" w:rsidRDefault="008E6BDA" w:rsidP="008E6BDA">
      <w:pPr>
        <w:spacing w:after="0" w:line="240" w:lineRule="auto"/>
        <w:jc w:val="center"/>
        <w:rPr>
          <w:rFonts w:ascii="Times New Roman" w:hAnsi="Times New Roman"/>
          <w:noProof/>
          <w:sz w:val="24"/>
          <w:szCs w:val="24"/>
          <w:lang w:val="sr-Latn-CS"/>
        </w:rPr>
      </w:pPr>
      <w:r w:rsidRPr="008D0F07">
        <w:rPr>
          <w:rFonts w:ascii="Times New Roman" w:hAnsi="Times New Roman"/>
          <w:noProof/>
          <w:sz w:val="24"/>
          <w:szCs w:val="24"/>
          <w:lang w:val="sr-Latn-CS"/>
        </w:rPr>
        <w:t>X</w:t>
      </w:r>
      <w:r w:rsidR="008D0F07">
        <w:rPr>
          <w:rFonts w:ascii="Times New Roman" w:hAnsi="Times New Roman"/>
          <w:noProof/>
          <w:sz w:val="24"/>
          <w:szCs w:val="24"/>
          <w:lang w:val="sr-Latn-CS"/>
        </w:rPr>
        <w: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TAKSE</w:t>
      </w:r>
    </w:p>
    <w:p w:rsidR="008E6BDA" w:rsidRPr="008D0F07" w:rsidRDefault="008D0F07" w:rsidP="008E6BDA">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8E6BDA" w:rsidRPr="008D0F07">
        <w:rPr>
          <w:rFonts w:ascii="Times New Roman" w:hAnsi="Times New Roman"/>
          <w:noProof/>
          <w:sz w:val="24"/>
          <w:szCs w:val="24"/>
          <w:lang w:val="sr-Latn-CS"/>
        </w:rPr>
        <w:t xml:space="preserve"> 81</w:t>
      </w:r>
      <w:r>
        <w:rPr>
          <w:rFonts w:ascii="Times New Roman" w:hAnsi="Times New Roman"/>
          <w:noProof/>
          <w:sz w:val="24"/>
          <w:szCs w:val="24"/>
          <w:lang w:val="sr-Latn-CS"/>
        </w:rPr>
        <w:t>a</w:t>
      </w:r>
    </w:p>
    <w:p w:rsidR="008E6BDA" w:rsidRPr="008D0F07" w:rsidRDefault="008E6BDA" w:rsidP="008E6BDA">
      <w:pPr>
        <w:spacing w:after="0" w:line="240" w:lineRule="auto"/>
        <w:jc w:val="center"/>
        <w:rPr>
          <w:rFonts w:ascii="Times New Roman" w:hAnsi="Times New Roman"/>
          <w:strike/>
          <w:noProof/>
          <w:sz w:val="24"/>
          <w:szCs w:val="24"/>
          <w:lang w:val="sr-Latn-CS"/>
        </w:rPr>
      </w:pPr>
      <w:r w:rsidRPr="008D0F07">
        <w:rPr>
          <w:rFonts w:ascii="Times New Roman" w:hAnsi="Times New Roman"/>
          <w:strike/>
          <w:noProof/>
          <w:sz w:val="24"/>
          <w:szCs w:val="24"/>
          <w:lang w:val="sr-Latn-CS"/>
        </w:rPr>
        <w:t>(</w:t>
      </w:r>
      <w:r w:rsidR="008D0F07">
        <w:rPr>
          <w:rFonts w:ascii="Times New Roman" w:hAnsi="Times New Roman"/>
          <w:strike/>
          <w:noProof/>
          <w:sz w:val="24"/>
          <w:szCs w:val="24"/>
          <w:lang w:val="sr-Latn-CS"/>
        </w:rPr>
        <w:t>Brisan</w:t>
      </w:r>
      <w:r w:rsidRPr="008D0F07">
        <w:rPr>
          <w:rFonts w:ascii="Times New Roman" w:hAnsi="Times New Roman"/>
          <w:strike/>
          <w:noProof/>
          <w:sz w:val="24"/>
          <w:szCs w:val="24"/>
          <w:lang w:val="sr-Latn-CS"/>
        </w:rPr>
        <w:t>)</w:t>
      </w:r>
    </w:p>
    <w:p w:rsidR="008E6BDA" w:rsidRPr="008D0F07" w:rsidRDefault="008D0F07" w:rsidP="008E6BDA">
      <w:pPr>
        <w:spacing w:after="0" w:line="240" w:lineRule="auto"/>
        <w:ind w:firstLine="720"/>
        <w:jc w:val="both"/>
        <w:rPr>
          <w:rFonts w:ascii="Times New Roman" w:hAnsi="Times New Roman"/>
          <w:caps/>
          <w:noProof/>
          <w:sz w:val="24"/>
          <w:szCs w:val="24"/>
          <w:lang w:val="sr-Latn-CS"/>
        </w:rPr>
      </w:pPr>
      <w:r>
        <w:rPr>
          <w:rFonts w:ascii="Times New Roman" w:hAnsi="Times New Roman"/>
          <w:caps/>
          <w:noProof/>
          <w:sz w:val="24"/>
          <w:szCs w:val="24"/>
          <w:lang w:val="sr-Latn-CS"/>
        </w:rPr>
        <w:t>VISINU</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TAKSE</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OBVEZNIKE</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PLAĆANJA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KAO</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I</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NAČIN</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PLAĆANJA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TAKSE</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IZ</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ČLANA</w:t>
      </w:r>
      <w:r w:rsidR="008E6BDA" w:rsidRPr="008D0F07">
        <w:rPr>
          <w:rFonts w:ascii="Times New Roman" w:hAnsi="Times New Roman"/>
          <w:caps/>
          <w:noProof/>
          <w:sz w:val="24"/>
          <w:szCs w:val="24"/>
          <w:lang w:val="sr-Latn-CS"/>
        </w:rPr>
        <w:t xml:space="preserve"> 30. </w:t>
      </w:r>
      <w:r>
        <w:rPr>
          <w:rFonts w:ascii="Times New Roman" w:hAnsi="Times New Roman"/>
          <w:caps/>
          <w:noProof/>
          <w:sz w:val="24"/>
          <w:szCs w:val="24"/>
          <w:lang w:val="sr-Latn-CS"/>
        </w:rPr>
        <w:t>STAV</w:t>
      </w:r>
      <w:r w:rsidR="008E6BDA" w:rsidRPr="008D0F07">
        <w:rPr>
          <w:rFonts w:ascii="Times New Roman" w:hAnsi="Times New Roman"/>
          <w:caps/>
          <w:noProof/>
          <w:sz w:val="24"/>
          <w:szCs w:val="24"/>
          <w:lang w:val="sr-Latn-CS"/>
        </w:rPr>
        <w:t xml:space="preserve"> 5, </w:t>
      </w:r>
      <w:r>
        <w:rPr>
          <w:rFonts w:ascii="Times New Roman" w:hAnsi="Times New Roman"/>
          <w:caps/>
          <w:noProof/>
          <w:sz w:val="24"/>
          <w:szCs w:val="24"/>
          <w:lang w:val="sr-Latn-CS"/>
        </w:rPr>
        <w:t>ČLANA</w:t>
      </w:r>
      <w:r w:rsidR="008E6BDA" w:rsidRPr="008D0F07">
        <w:rPr>
          <w:rFonts w:ascii="Times New Roman" w:hAnsi="Times New Roman"/>
          <w:caps/>
          <w:noProof/>
          <w:sz w:val="24"/>
          <w:szCs w:val="24"/>
          <w:lang w:val="sr-Latn-CS"/>
        </w:rPr>
        <w:t xml:space="preserve"> 48, </w:t>
      </w:r>
      <w:r>
        <w:rPr>
          <w:rFonts w:ascii="Times New Roman" w:hAnsi="Times New Roman"/>
          <w:caps/>
          <w:noProof/>
          <w:sz w:val="24"/>
          <w:szCs w:val="24"/>
          <w:lang w:val="sr-Latn-CS"/>
        </w:rPr>
        <w:t>ČLANA</w:t>
      </w:r>
      <w:r w:rsidR="008E6BDA" w:rsidRPr="008D0F07">
        <w:rPr>
          <w:rFonts w:ascii="Times New Roman" w:hAnsi="Times New Roman"/>
          <w:caps/>
          <w:noProof/>
          <w:sz w:val="24"/>
          <w:szCs w:val="24"/>
          <w:lang w:val="sr-Latn-CS"/>
        </w:rPr>
        <w:t xml:space="preserve"> 61, </w:t>
      </w:r>
      <w:r>
        <w:rPr>
          <w:rFonts w:ascii="Times New Roman" w:hAnsi="Times New Roman"/>
          <w:caps/>
          <w:noProof/>
          <w:sz w:val="24"/>
          <w:szCs w:val="24"/>
          <w:lang w:val="sr-Latn-CS"/>
        </w:rPr>
        <w:t>ČLANA</w:t>
      </w:r>
      <w:r w:rsidR="008E6BDA" w:rsidRPr="008D0F07">
        <w:rPr>
          <w:rFonts w:ascii="Times New Roman" w:hAnsi="Times New Roman"/>
          <w:caps/>
          <w:noProof/>
          <w:sz w:val="24"/>
          <w:szCs w:val="24"/>
          <w:lang w:val="sr-Latn-CS"/>
        </w:rPr>
        <w:t xml:space="preserve"> 67. </w:t>
      </w:r>
      <w:r>
        <w:rPr>
          <w:rFonts w:ascii="Times New Roman" w:hAnsi="Times New Roman"/>
          <w:caps/>
          <w:noProof/>
          <w:sz w:val="24"/>
          <w:szCs w:val="24"/>
          <w:lang w:val="sr-Latn-CS"/>
        </w:rPr>
        <w:t>STAV</w:t>
      </w:r>
      <w:r w:rsidR="008E6BDA" w:rsidRPr="008D0F07">
        <w:rPr>
          <w:rFonts w:ascii="Times New Roman" w:hAnsi="Times New Roman"/>
          <w:caps/>
          <w:noProof/>
          <w:sz w:val="24"/>
          <w:szCs w:val="24"/>
          <w:lang w:val="sr-Latn-CS"/>
        </w:rPr>
        <w:t xml:space="preserve"> 7, </w:t>
      </w:r>
      <w:r>
        <w:rPr>
          <w:rFonts w:ascii="Times New Roman" w:hAnsi="Times New Roman"/>
          <w:caps/>
          <w:noProof/>
          <w:sz w:val="24"/>
          <w:szCs w:val="24"/>
          <w:lang w:val="sr-Latn-CS"/>
        </w:rPr>
        <w:t>ČLANA</w:t>
      </w:r>
      <w:r w:rsidR="008E6BDA" w:rsidRPr="008D0F07">
        <w:rPr>
          <w:rFonts w:ascii="Times New Roman" w:hAnsi="Times New Roman"/>
          <w:caps/>
          <w:noProof/>
          <w:sz w:val="24"/>
          <w:szCs w:val="24"/>
          <w:lang w:val="sr-Latn-CS"/>
        </w:rPr>
        <w:t xml:space="preserve"> 68. </w:t>
      </w:r>
      <w:r>
        <w:rPr>
          <w:rFonts w:ascii="Times New Roman" w:hAnsi="Times New Roman"/>
          <w:caps/>
          <w:noProof/>
          <w:sz w:val="24"/>
          <w:szCs w:val="24"/>
          <w:lang w:val="sr-Latn-CS"/>
        </w:rPr>
        <w:t>STAV</w:t>
      </w:r>
      <w:r w:rsidR="008E6BDA" w:rsidRPr="008D0F07">
        <w:rPr>
          <w:rFonts w:ascii="Times New Roman" w:hAnsi="Times New Roman"/>
          <w:caps/>
          <w:noProof/>
          <w:sz w:val="24"/>
          <w:szCs w:val="24"/>
          <w:lang w:val="sr-Latn-CS"/>
        </w:rPr>
        <w:t xml:space="preserve"> 5. </w:t>
      </w:r>
      <w:r>
        <w:rPr>
          <w:rFonts w:ascii="Times New Roman" w:hAnsi="Times New Roman"/>
          <w:caps/>
          <w:noProof/>
          <w:sz w:val="24"/>
          <w:szCs w:val="24"/>
          <w:lang w:val="sr-Latn-CS"/>
        </w:rPr>
        <w:t>I</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ČLANA</w:t>
      </w:r>
      <w:r w:rsidR="008E6BDA" w:rsidRPr="008D0F07">
        <w:rPr>
          <w:rFonts w:ascii="Times New Roman" w:hAnsi="Times New Roman"/>
          <w:caps/>
          <w:noProof/>
          <w:sz w:val="24"/>
          <w:szCs w:val="24"/>
          <w:lang w:val="sr-Latn-CS"/>
        </w:rPr>
        <w:t xml:space="preserve"> 76. </w:t>
      </w:r>
      <w:r>
        <w:rPr>
          <w:rFonts w:ascii="Times New Roman" w:hAnsi="Times New Roman"/>
          <w:caps/>
          <w:noProof/>
          <w:sz w:val="24"/>
          <w:szCs w:val="24"/>
          <w:lang w:val="sr-Latn-CS"/>
        </w:rPr>
        <w:t>STAV</w:t>
      </w:r>
      <w:r w:rsidR="008E6BDA" w:rsidRPr="008D0F07">
        <w:rPr>
          <w:rFonts w:ascii="Times New Roman" w:hAnsi="Times New Roman"/>
          <w:caps/>
          <w:noProof/>
          <w:sz w:val="24"/>
          <w:szCs w:val="24"/>
          <w:lang w:val="sr-Latn-CS"/>
        </w:rPr>
        <w:t xml:space="preserve"> 2. </w:t>
      </w:r>
      <w:r>
        <w:rPr>
          <w:rFonts w:ascii="Times New Roman" w:hAnsi="Times New Roman"/>
          <w:caps/>
          <w:noProof/>
          <w:sz w:val="24"/>
          <w:szCs w:val="24"/>
          <w:lang w:val="sr-Latn-CS"/>
        </w:rPr>
        <w:t>OVOG</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ZAKONA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UTVRĐUJE</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VLADA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NA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PREDLOG</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MINISTARSTVA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NADLEŽNOG</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ZA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ZAŠTITU</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ŽIVOTNE</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SREDINE</w:t>
      </w:r>
      <w:r w:rsidR="008E6BDA" w:rsidRPr="008D0F07">
        <w:rPr>
          <w:rFonts w:ascii="Times New Roman" w:hAnsi="Times New Roman"/>
          <w:caps/>
          <w:noProof/>
          <w:sz w:val="24"/>
          <w:szCs w:val="24"/>
          <w:lang w:val="sr-Latn-CS"/>
        </w:rPr>
        <w:t>.</w:t>
      </w:r>
    </w:p>
    <w:p w:rsidR="008E6BDA" w:rsidRPr="008D0F07" w:rsidRDefault="008D0F07" w:rsidP="008E6BDA">
      <w:pPr>
        <w:spacing w:after="0" w:line="240" w:lineRule="auto"/>
        <w:ind w:firstLine="720"/>
        <w:jc w:val="both"/>
        <w:rPr>
          <w:rFonts w:ascii="Times New Roman" w:hAnsi="Times New Roman"/>
          <w:caps/>
          <w:noProof/>
          <w:sz w:val="24"/>
          <w:szCs w:val="24"/>
          <w:lang w:val="sr-Latn-CS"/>
        </w:rPr>
      </w:pPr>
      <w:r>
        <w:rPr>
          <w:rFonts w:ascii="Times New Roman" w:hAnsi="Times New Roman"/>
          <w:caps/>
          <w:noProof/>
          <w:sz w:val="24"/>
          <w:szCs w:val="24"/>
          <w:lang w:val="sr-Latn-CS"/>
        </w:rPr>
        <w:t>PRIHOD</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OD</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TAKSI</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PROPISANIH</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OVIM</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ZAKONOM</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PRIPADA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BUDŽETU</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REPUBLIKE</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SRBIJE</w:t>
      </w:r>
      <w:r w:rsidR="008E6BDA" w:rsidRPr="008D0F07">
        <w:rPr>
          <w:rFonts w:ascii="Times New Roman" w:hAnsi="Times New Roman"/>
          <w:caps/>
          <w:noProof/>
          <w:sz w:val="24"/>
          <w:szCs w:val="24"/>
          <w:lang w:val="sr-Latn-CS"/>
        </w:rPr>
        <w:t>.</w:t>
      </w:r>
    </w:p>
    <w:p w:rsidR="008E6BDA" w:rsidRPr="008D0F07" w:rsidRDefault="008D0F07" w:rsidP="008E6BDA">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8E6BDA" w:rsidRPr="008D0F07">
        <w:rPr>
          <w:rFonts w:ascii="Times New Roman" w:hAnsi="Times New Roman"/>
          <w:noProof/>
          <w:sz w:val="24"/>
          <w:szCs w:val="24"/>
          <w:lang w:val="sr-Latn-CS"/>
        </w:rPr>
        <w:t xml:space="preserve"> 86.</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Nadzor</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primenom</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ovog</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propisa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donetih</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osnovu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njega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vrši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ministarstvo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nadležno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zaštitu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životne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sredine</w:t>
      </w:r>
      <w:r w:rsidR="008E6BDA" w:rsidRPr="008D0F07">
        <w:rPr>
          <w:rFonts w:ascii="Times New Roman" w:hAnsi="Times New Roman"/>
          <w:noProof/>
          <w:sz w:val="24"/>
          <w:szCs w:val="24"/>
          <w:lang w:val="sr-Latn-CS"/>
        </w:rPr>
        <w:t xml:space="preserve">. </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Inspekcijski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nadzdžor</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vrši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ministarstvo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nadležno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zaštitu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životne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sredine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preko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inspektora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zaštitu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životne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sredine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ministarstvo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nadležno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poslove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zdravlja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preko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sanitarnih</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inspektora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ministarstvo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nadležno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poslove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trgovine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preko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tržišnih</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inspektora</w:t>
      </w:r>
      <w:r w:rsidR="008E6BDA" w:rsidRPr="008D0F07">
        <w:rPr>
          <w:rFonts w:ascii="Times New Roman" w:hAnsi="Times New Roman"/>
          <w:noProof/>
          <w:sz w:val="24"/>
          <w:szCs w:val="24"/>
          <w:lang w:val="sr-Latn-CS"/>
        </w:rPr>
        <w:t>.</w:t>
      </w:r>
    </w:p>
    <w:p w:rsidR="008E6BDA" w:rsidRPr="008D0F07" w:rsidRDefault="008D0F07" w:rsidP="008E6BDA">
      <w:pPr>
        <w:spacing w:after="0" w:line="240" w:lineRule="auto"/>
        <w:ind w:firstLine="709"/>
        <w:jc w:val="both"/>
        <w:rPr>
          <w:rFonts w:ascii="Times New Roman" w:hAnsi="Times New Roman"/>
          <w:caps/>
          <w:noProof/>
          <w:sz w:val="24"/>
          <w:szCs w:val="24"/>
          <w:lang w:val="sr-Latn-CS"/>
        </w:rPr>
      </w:pPr>
      <w:r>
        <w:rPr>
          <w:rFonts w:ascii="Times New Roman" w:hAnsi="Times New Roman"/>
          <w:caps/>
          <w:noProof/>
          <w:sz w:val="24"/>
          <w:szCs w:val="24"/>
          <w:lang w:val="sr-Latn-CS"/>
        </w:rPr>
        <w:t>INSPEKTOR</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ZA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ZAŠTITU</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ŽIVOTNE</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SREDINE</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VRŠI</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INSPEKCIJSKI</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NADZOR</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NAD</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KLASIFIKACIJOM</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PAKOVANJEM</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OBELEŽAVANJEM</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I</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OGLAŠAVANJEM</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HEMIKALIJA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SADRŽAJEM</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I</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DOSTAVLJANJEM</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BEZBEDNOSNOG</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LISTA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OBEZBEĐENJ</w:t>
      </w:r>
      <w:r w:rsidR="008E6BDA" w:rsidRPr="008D0F07">
        <w:rPr>
          <w:rFonts w:ascii="Times New Roman" w:hAnsi="Times New Roman"/>
          <w:caps/>
          <w:noProof/>
          <w:sz w:val="24"/>
          <w:szCs w:val="24"/>
          <w:lang w:val="sr-Latn-CS"/>
        </w:rPr>
        <w:t>e</w:t>
      </w:r>
      <w:r>
        <w:rPr>
          <w:rFonts w:ascii="Times New Roman" w:hAnsi="Times New Roman"/>
          <w:caps/>
          <w:noProof/>
          <w:sz w:val="24"/>
          <w:szCs w:val="24"/>
          <w:lang w:val="sr-Latn-CS"/>
        </w:rPr>
        <w:t>M</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SAVETNIKA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ZA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HEMIKALIJE</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UPISOM</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HEMIKALIJA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U</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REGISTAR</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HEMIKALIJA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STAVLJANJEM</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U</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PROMET</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NAROČITO</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OPASNIH</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HEMIKALIJA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I</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DETERGENATA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UVOZOM</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I</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IZVOZOM</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ODREĐENIH</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OPASNIH</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HEMIKALIJA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KAO</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I</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NAD</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SPROVOĐENJEM</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ODREDABA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OVOG</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ZAKONA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ZA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KOJE</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NIJE</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NADLEŽAN</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SANITARNI</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ODNOSNO</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TRŽIŠNI</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INSPEKTOR</w:t>
      </w:r>
      <w:r w:rsidR="008E6BDA" w:rsidRPr="008D0F07">
        <w:rPr>
          <w:rFonts w:ascii="Times New Roman" w:hAnsi="Times New Roman"/>
          <w:caps/>
          <w:noProof/>
          <w:sz w:val="24"/>
          <w:szCs w:val="24"/>
          <w:lang w:val="sr-Latn-CS"/>
        </w:rPr>
        <w:t>.</w:t>
      </w:r>
    </w:p>
    <w:p w:rsidR="008E6BDA" w:rsidRPr="008D0F07" w:rsidRDefault="008D0F07" w:rsidP="008E6BDA">
      <w:pPr>
        <w:pStyle w:val="Normal1"/>
        <w:shd w:val="clear" w:color="auto" w:fill="FFFFFF"/>
        <w:spacing w:before="0" w:beforeAutospacing="0" w:after="0" w:afterAutospacing="0"/>
        <w:ind w:firstLine="720"/>
        <w:jc w:val="both"/>
        <w:rPr>
          <w:rFonts w:ascii="Times New Roman" w:hAnsi="Times New Roman" w:cs="Times New Roman"/>
          <w:caps/>
          <w:noProof/>
          <w:sz w:val="24"/>
          <w:szCs w:val="24"/>
          <w:lang w:val="sr-Latn-CS"/>
        </w:rPr>
      </w:pPr>
      <w:r>
        <w:rPr>
          <w:rFonts w:ascii="Times New Roman" w:hAnsi="Times New Roman" w:cs="Times New Roman"/>
          <w:caps/>
          <w:noProof/>
          <w:sz w:val="24"/>
          <w:szCs w:val="24"/>
          <w:lang w:val="sr-Latn-CS"/>
        </w:rPr>
        <w:t>SANITARNI</w:t>
      </w:r>
      <w:r w:rsidR="008E6BDA" w:rsidRPr="008D0F07">
        <w:rPr>
          <w:rFonts w:ascii="Times New Roman" w:hAnsi="Times New Roman" w:cs="Times New Roman"/>
          <w:caps/>
          <w:noProof/>
          <w:sz w:val="24"/>
          <w:szCs w:val="24"/>
          <w:lang w:val="sr-Latn-CS"/>
        </w:rPr>
        <w:t xml:space="preserve"> </w:t>
      </w:r>
      <w:r>
        <w:rPr>
          <w:rFonts w:ascii="Times New Roman" w:hAnsi="Times New Roman" w:cs="Times New Roman"/>
          <w:caps/>
          <w:noProof/>
          <w:sz w:val="24"/>
          <w:szCs w:val="24"/>
          <w:lang w:val="sr-Latn-CS"/>
        </w:rPr>
        <w:t>INSPEKTOR</w:t>
      </w:r>
      <w:r w:rsidR="008E6BDA" w:rsidRPr="008D0F07">
        <w:rPr>
          <w:rFonts w:ascii="Times New Roman" w:hAnsi="Times New Roman" w:cs="Times New Roman"/>
          <w:caps/>
          <w:noProof/>
          <w:sz w:val="24"/>
          <w:szCs w:val="24"/>
          <w:lang w:val="sr-Latn-CS"/>
        </w:rPr>
        <w:t xml:space="preserve"> </w:t>
      </w:r>
      <w:r>
        <w:rPr>
          <w:rFonts w:ascii="Times New Roman" w:hAnsi="Times New Roman" w:cs="Times New Roman"/>
          <w:caps/>
          <w:noProof/>
          <w:sz w:val="24"/>
          <w:szCs w:val="24"/>
          <w:lang w:val="sr-Latn-CS"/>
        </w:rPr>
        <w:t>VRŠI</w:t>
      </w:r>
      <w:r w:rsidR="008E6BDA" w:rsidRPr="008D0F07">
        <w:rPr>
          <w:rFonts w:ascii="Times New Roman" w:hAnsi="Times New Roman" w:cs="Times New Roman"/>
          <w:caps/>
          <w:noProof/>
          <w:sz w:val="24"/>
          <w:szCs w:val="24"/>
          <w:lang w:val="sr-Latn-CS"/>
        </w:rPr>
        <w:t xml:space="preserve"> </w:t>
      </w:r>
      <w:r>
        <w:rPr>
          <w:rFonts w:ascii="Times New Roman" w:hAnsi="Times New Roman" w:cs="Times New Roman"/>
          <w:caps/>
          <w:noProof/>
          <w:sz w:val="24"/>
          <w:szCs w:val="24"/>
          <w:lang w:val="sr-Latn-CS"/>
        </w:rPr>
        <w:t>INSPEKCIJSKI</w:t>
      </w:r>
      <w:r w:rsidR="008E6BDA" w:rsidRPr="008D0F07">
        <w:rPr>
          <w:rFonts w:ascii="Times New Roman" w:hAnsi="Times New Roman" w:cs="Times New Roman"/>
          <w:caps/>
          <w:noProof/>
          <w:sz w:val="24"/>
          <w:szCs w:val="24"/>
          <w:lang w:val="sr-Latn-CS"/>
        </w:rPr>
        <w:t xml:space="preserve"> </w:t>
      </w:r>
      <w:r>
        <w:rPr>
          <w:rFonts w:ascii="Times New Roman" w:hAnsi="Times New Roman" w:cs="Times New Roman"/>
          <w:caps/>
          <w:noProof/>
          <w:sz w:val="24"/>
          <w:szCs w:val="24"/>
          <w:lang w:val="sr-Latn-CS"/>
        </w:rPr>
        <w:t>NADZOR</w:t>
      </w:r>
      <w:r w:rsidR="008E6BDA" w:rsidRPr="008D0F07">
        <w:rPr>
          <w:rFonts w:ascii="Times New Roman" w:hAnsi="Times New Roman" w:cs="Times New Roman"/>
          <w:caps/>
          <w:noProof/>
          <w:sz w:val="24"/>
          <w:szCs w:val="24"/>
          <w:lang w:val="sr-Latn-CS"/>
        </w:rPr>
        <w:t xml:space="preserve"> </w:t>
      </w:r>
      <w:r>
        <w:rPr>
          <w:rFonts w:ascii="Times New Roman" w:hAnsi="Times New Roman" w:cs="Times New Roman"/>
          <w:caps/>
          <w:noProof/>
          <w:sz w:val="24"/>
          <w:szCs w:val="24"/>
          <w:lang w:val="sr-Latn-CS"/>
        </w:rPr>
        <w:t>NAD</w:t>
      </w:r>
      <w:r w:rsidR="008E6BDA" w:rsidRPr="008D0F07">
        <w:rPr>
          <w:rFonts w:ascii="Times New Roman" w:hAnsi="Times New Roman" w:cs="Times New Roman"/>
          <w:caps/>
          <w:noProof/>
          <w:sz w:val="24"/>
          <w:szCs w:val="24"/>
          <w:lang w:val="sr-Latn-CS"/>
        </w:rPr>
        <w:t xml:space="preserve"> </w:t>
      </w:r>
      <w:r>
        <w:rPr>
          <w:rFonts w:ascii="Times New Roman" w:hAnsi="Times New Roman" w:cs="Times New Roman"/>
          <w:caps/>
          <w:noProof/>
          <w:sz w:val="24"/>
          <w:szCs w:val="24"/>
          <w:lang w:val="sr-Latn-CS"/>
        </w:rPr>
        <w:t>PRIMENOM</w:t>
      </w:r>
      <w:r w:rsidR="008E6BDA" w:rsidRPr="008D0F07">
        <w:rPr>
          <w:rFonts w:ascii="Times New Roman" w:hAnsi="Times New Roman" w:cs="Times New Roman"/>
          <w:caps/>
          <w:noProof/>
          <w:sz w:val="24"/>
          <w:szCs w:val="24"/>
          <w:lang w:val="sr-Latn-CS"/>
        </w:rPr>
        <w:t xml:space="preserve"> </w:t>
      </w:r>
      <w:r>
        <w:rPr>
          <w:rFonts w:ascii="Times New Roman" w:hAnsi="Times New Roman" w:cs="Times New Roman"/>
          <w:caps/>
          <w:noProof/>
          <w:sz w:val="24"/>
          <w:szCs w:val="24"/>
          <w:lang w:val="sr-Latn-CS"/>
        </w:rPr>
        <w:t>OGRANIČENJA</w:t>
      </w:r>
      <w:r w:rsidR="008E6BDA" w:rsidRPr="008D0F07">
        <w:rPr>
          <w:rFonts w:ascii="Times New Roman" w:hAnsi="Times New Roman" w:cs="Times New Roman"/>
          <w:caps/>
          <w:noProof/>
          <w:sz w:val="24"/>
          <w:szCs w:val="24"/>
          <w:lang w:val="sr-Latn-CS"/>
        </w:rPr>
        <w:t xml:space="preserve"> </w:t>
      </w:r>
      <w:r>
        <w:rPr>
          <w:rFonts w:ascii="Times New Roman" w:hAnsi="Times New Roman" w:cs="Times New Roman"/>
          <w:caps/>
          <w:noProof/>
          <w:sz w:val="24"/>
          <w:szCs w:val="24"/>
          <w:lang w:val="sr-Latn-CS"/>
        </w:rPr>
        <w:t>I</w:t>
      </w:r>
      <w:r w:rsidR="008E6BDA" w:rsidRPr="008D0F07">
        <w:rPr>
          <w:rFonts w:ascii="Times New Roman" w:hAnsi="Times New Roman" w:cs="Times New Roman"/>
          <w:caps/>
          <w:noProof/>
          <w:sz w:val="24"/>
          <w:szCs w:val="24"/>
          <w:lang w:val="sr-Latn-CS"/>
        </w:rPr>
        <w:t xml:space="preserve"> </w:t>
      </w:r>
      <w:r>
        <w:rPr>
          <w:rFonts w:ascii="Times New Roman" w:hAnsi="Times New Roman" w:cs="Times New Roman"/>
          <w:caps/>
          <w:noProof/>
          <w:sz w:val="24"/>
          <w:szCs w:val="24"/>
          <w:lang w:val="sr-Latn-CS"/>
        </w:rPr>
        <w:t>ZABRANA</w:t>
      </w:r>
      <w:r w:rsidR="008E6BDA" w:rsidRPr="008D0F07">
        <w:rPr>
          <w:rFonts w:ascii="Times New Roman" w:hAnsi="Times New Roman" w:cs="Times New Roman"/>
          <w:caps/>
          <w:noProof/>
          <w:sz w:val="24"/>
          <w:szCs w:val="24"/>
          <w:lang w:val="sr-Latn-CS"/>
        </w:rPr>
        <w:t xml:space="preserve"> </w:t>
      </w:r>
      <w:r>
        <w:rPr>
          <w:rFonts w:ascii="Times New Roman" w:hAnsi="Times New Roman" w:cs="Times New Roman"/>
          <w:caps/>
          <w:noProof/>
          <w:sz w:val="24"/>
          <w:szCs w:val="24"/>
          <w:lang w:val="sr-Latn-CS"/>
        </w:rPr>
        <w:t>PROIZVODNJE</w:t>
      </w:r>
      <w:r w:rsidR="008E6BDA" w:rsidRPr="008D0F07">
        <w:rPr>
          <w:rFonts w:ascii="Times New Roman" w:hAnsi="Times New Roman" w:cs="Times New Roman"/>
          <w:caps/>
          <w:noProof/>
          <w:sz w:val="24"/>
          <w:szCs w:val="24"/>
          <w:lang w:val="sr-Latn-CS"/>
        </w:rPr>
        <w:t xml:space="preserve">, </w:t>
      </w:r>
      <w:r>
        <w:rPr>
          <w:rFonts w:ascii="Times New Roman" w:hAnsi="Times New Roman" w:cs="Times New Roman"/>
          <w:caps/>
          <w:noProof/>
          <w:sz w:val="24"/>
          <w:szCs w:val="24"/>
          <w:lang w:val="sr-Latn-CS"/>
        </w:rPr>
        <w:t>STAVLJANJA</w:t>
      </w:r>
      <w:r w:rsidR="008E6BDA" w:rsidRPr="008D0F07">
        <w:rPr>
          <w:rFonts w:ascii="Times New Roman" w:hAnsi="Times New Roman" w:cs="Times New Roman"/>
          <w:caps/>
          <w:noProof/>
          <w:sz w:val="24"/>
          <w:szCs w:val="24"/>
          <w:lang w:val="sr-Latn-CS"/>
        </w:rPr>
        <w:t xml:space="preserve"> </w:t>
      </w:r>
      <w:r>
        <w:rPr>
          <w:rFonts w:ascii="Times New Roman" w:hAnsi="Times New Roman" w:cs="Times New Roman"/>
          <w:caps/>
          <w:noProof/>
          <w:sz w:val="24"/>
          <w:szCs w:val="24"/>
          <w:lang w:val="sr-Latn-CS"/>
        </w:rPr>
        <w:t>U</w:t>
      </w:r>
      <w:r w:rsidR="008E6BDA" w:rsidRPr="008D0F07">
        <w:rPr>
          <w:rFonts w:ascii="Times New Roman" w:hAnsi="Times New Roman" w:cs="Times New Roman"/>
          <w:caps/>
          <w:noProof/>
          <w:sz w:val="24"/>
          <w:szCs w:val="24"/>
          <w:lang w:val="sr-Latn-CS"/>
        </w:rPr>
        <w:t xml:space="preserve"> </w:t>
      </w:r>
      <w:r>
        <w:rPr>
          <w:rFonts w:ascii="Times New Roman" w:hAnsi="Times New Roman" w:cs="Times New Roman"/>
          <w:caps/>
          <w:noProof/>
          <w:sz w:val="24"/>
          <w:szCs w:val="24"/>
          <w:lang w:val="sr-Latn-CS"/>
        </w:rPr>
        <w:t>PROMET</w:t>
      </w:r>
      <w:r w:rsidR="008E6BDA" w:rsidRPr="008D0F07">
        <w:rPr>
          <w:rFonts w:ascii="Times New Roman" w:hAnsi="Times New Roman" w:cs="Times New Roman"/>
          <w:caps/>
          <w:noProof/>
          <w:sz w:val="24"/>
          <w:szCs w:val="24"/>
          <w:lang w:val="sr-Latn-CS"/>
        </w:rPr>
        <w:t xml:space="preserve"> </w:t>
      </w:r>
      <w:r>
        <w:rPr>
          <w:rFonts w:ascii="Times New Roman" w:hAnsi="Times New Roman" w:cs="Times New Roman"/>
          <w:caps/>
          <w:noProof/>
          <w:sz w:val="24"/>
          <w:szCs w:val="24"/>
          <w:lang w:val="sr-Latn-CS"/>
        </w:rPr>
        <w:t>I</w:t>
      </w:r>
      <w:r w:rsidR="008E6BDA" w:rsidRPr="008D0F07">
        <w:rPr>
          <w:rFonts w:ascii="Times New Roman" w:hAnsi="Times New Roman" w:cs="Times New Roman"/>
          <w:caps/>
          <w:noProof/>
          <w:sz w:val="24"/>
          <w:szCs w:val="24"/>
          <w:lang w:val="sr-Latn-CS"/>
        </w:rPr>
        <w:t xml:space="preserve"> </w:t>
      </w:r>
      <w:r>
        <w:rPr>
          <w:rFonts w:ascii="Times New Roman" w:hAnsi="Times New Roman" w:cs="Times New Roman"/>
          <w:caps/>
          <w:noProof/>
          <w:sz w:val="24"/>
          <w:szCs w:val="24"/>
          <w:lang w:val="sr-Latn-CS"/>
        </w:rPr>
        <w:t>KORIŠĆENJA</w:t>
      </w:r>
      <w:r w:rsidR="008E6BDA" w:rsidRPr="008D0F07">
        <w:rPr>
          <w:rFonts w:ascii="Times New Roman" w:hAnsi="Times New Roman" w:cs="Times New Roman"/>
          <w:caps/>
          <w:noProof/>
          <w:sz w:val="24"/>
          <w:szCs w:val="24"/>
          <w:lang w:val="sr-Latn-CS"/>
        </w:rPr>
        <w:t xml:space="preserve"> </w:t>
      </w:r>
      <w:r>
        <w:rPr>
          <w:rFonts w:ascii="Times New Roman" w:hAnsi="Times New Roman" w:cs="Times New Roman"/>
          <w:caps/>
          <w:noProof/>
          <w:sz w:val="24"/>
          <w:szCs w:val="24"/>
          <w:lang w:val="sr-Latn-CS"/>
        </w:rPr>
        <w:t>HEMIKALIJA</w:t>
      </w:r>
      <w:r w:rsidR="008E6BDA" w:rsidRPr="008D0F07">
        <w:rPr>
          <w:rFonts w:ascii="Times New Roman" w:hAnsi="Times New Roman" w:cs="Times New Roman"/>
          <w:caps/>
          <w:noProof/>
          <w:sz w:val="24"/>
          <w:szCs w:val="24"/>
          <w:lang w:val="sr-Latn-CS"/>
        </w:rPr>
        <w:t xml:space="preserve"> </w:t>
      </w:r>
      <w:r>
        <w:rPr>
          <w:rFonts w:ascii="Times New Roman" w:hAnsi="Times New Roman" w:cs="Times New Roman"/>
          <w:caps/>
          <w:noProof/>
          <w:sz w:val="24"/>
          <w:szCs w:val="24"/>
          <w:lang w:val="sr-Latn-CS"/>
        </w:rPr>
        <w:t>I</w:t>
      </w:r>
      <w:r w:rsidR="008E6BDA" w:rsidRPr="008D0F07">
        <w:rPr>
          <w:rFonts w:ascii="Times New Roman" w:hAnsi="Times New Roman" w:cs="Times New Roman"/>
          <w:caps/>
          <w:noProof/>
          <w:sz w:val="24"/>
          <w:szCs w:val="24"/>
          <w:lang w:val="sr-Latn-CS"/>
        </w:rPr>
        <w:t xml:space="preserve"> </w:t>
      </w:r>
      <w:r>
        <w:rPr>
          <w:rFonts w:ascii="Times New Roman" w:hAnsi="Times New Roman" w:cs="Times New Roman"/>
          <w:caps/>
          <w:noProof/>
          <w:sz w:val="24"/>
          <w:szCs w:val="24"/>
          <w:lang w:val="sr-Latn-CS"/>
        </w:rPr>
        <w:t>PROIZVODA</w:t>
      </w:r>
      <w:r w:rsidR="008E6BDA" w:rsidRPr="008D0F07">
        <w:rPr>
          <w:rFonts w:ascii="Times New Roman" w:hAnsi="Times New Roman" w:cs="Times New Roman"/>
          <w:caps/>
          <w:noProof/>
          <w:sz w:val="24"/>
          <w:szCs w:val="24"/>
          <w:lang w:val="sr-Latn-CS"/>
        </w:rPr>
        <w:t xml:space="preserve"> </w:t>
      </w:r>
      <w:r>
        <w:rPr>
          <w:rFonts w:ascii="Times New Roman" w:hAnsi="Times New Roman" w:cs="Times New Roman"/>
          <w:caps/>
          <w:noProof/>
          <w:sz w:val="24"/>
          <w:szCs w:val="24"/>
          <w:lang w:val="sr-Latn-CS"/>
        </w:rPr>
        <w:t>NAMENJENIH</w:t>
      </w:r>
      <w:r w:rsidR="008E6BDA" w:rsidRPr="008D0F07">
        <w:rPr>
          <w:rFonts w:ascii="Times New Roman" w:hAnsi="Times New Roman" w:cs="Times New Roman"/>
          <w:caps/>
          <w:noProof/>
          <w:sz w:val="24"/>
          <w:szCs w:val="24"/>
          <w:lang w:val="sr-Latn-CS"/>
        </w:rPr>
        <w:t xml:space="preserve"> </w:t>
      </w:r>
      <w:r>
        <w:rPr>
          <w:rFonts w:ascii="Times New Roman" w:hAnsi="Times New Roman" w:cs="Times New Roman"/>
          <w:caps/>
          <w:noProof/>
          <w:sz w:val="24"/>
          <w:szCs w:val="24"/>
          <w:lang w:val="sr-Latn-CS"/>
        </w:rPr>
        <w:t>ZA</w:t>
      </w:r>
      <w:r w:rsidR="008E6BDA" w:rsidRPr="008D0F07">
        <w:rPr>
          <w:rFonts w:ascii="Times New Roman" w:hAnsi="Times New Roman" w:cs="Times New Roman"/>
          <w:caps/>
          <w:noProof/>
          <w:sz w:val="24"/>
          <w:szCs w:val="24"/>
          <w:lang w:val="sr-Latn-CS"/>
        </w:rPr>
        <w:t xml:space="preserve"> </w:t>
      </w:r>
      <w:r>
        <w:rPr>
          <w:rFonts w:ascii="Times New Roman" w:hAnsi="Times New Roman" w:cs="Times New Roman"/>
          <w:caps/>
          <w:noProof/>
          <w:sz w:val="24"/>
          <w:szCs w:val="24"/>
          <w:lang w:val="sr-Latn-CS"/>
        </w:rPr>
        <w:t>OPŠTU</w:t>
      </w:r>
      <w:r w:rsidR="008E6BDA" w:rsidRPr="008D0F07">
        <w:rPr>
          <w:rFonts w:ascii="Times New Roman" w:hAnsi="Times New Roman" w:cs="Times New Roman"/>
          <w:caps/>
          <w:noProof/>
          <w:sz w:val="24"/>
          <w:szCs w:val="24"/>
          <w:lang w:val="sr-Latn-CS"/>
        </w:rPr>
        <w:t xml:space="preserve"> </w:t>
      </w:r>
      <w:r>
        <w:rPr>
          <w:rFonts w:ascii="Times New Roman" w:hAnsi="Times New Roman" w:cs="Times New Roman"/>
          <w:caps/>
          <w:noProof/>
          <w:sz w:val="24"/>
          <w:szCs w:val="24"/>
          <w:lang w:val="sr-Latn-CS"/>
        </w:rPr>
        <w:t>UPOTREBU</w:t>
      </w:r>
      <w:r w:rsidR="008E6BDA" w:rsidRPr="008D0F07">
        <w:rPr>
          <w:rFonts w:ascii="Times New Roman" w:hAnsi="Times New Roman" w:cs="Times New Roman"/>
          <w:caps/>
          <w:noProof/>
          <w:sz w:val="24"/>
          <w:szCs w:val="24"/>
          <w:lang w:val="sr-Latn-CS"/>
        </w:rPr>
        <w:t>.</w:t>
      </w:r>
    </w:p>
    <w:p w:rsidR="008E6BDA" w:rsidRPr="008D0F07" w:rsidRDefault="008D0F07" w:rsidP="008E6BDA">
      <w:pPr>
        <w:spacing w:after="0" w:line="240" w:lineRule="auto"/>
        <w:ind w:firstLine="720"/>
        <w:jc w:val="both"/>
        <w:rPr>
          <w:rFonts w:ascii="Times New Roman" w:hAnsi="Times New Roman"/>
          <w:caps/>
          <w:noProof/>
          <w:sz w:val="24"/>
          <w:szCs w:val="24"/>
          <w:lang w:val="sr-Latn-CS"/>
        </w:rPr>
      </w:pPr>
      <w:r>
        <w:rPr>
          <w:rFonts w:ascii="Times New Roman" w:hAnsi="Times New Roman"/>
          <w:caps/>
          <w:noProof/>
          <w:sz w:val="24"/>
          <w:szCs w:val="24"/>
          <w:lang w:val="sr-Latn-CS"/>
        </w:rPr>
        <w:lastRenderedPageBreak/>
        <w:t>TRŽIŠNI</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INSPEKTOR</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VRŠI</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INSPEKCIJSKI</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NADZOR</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NAD</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ISPUNJENOŠĆU</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USLOVA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ZA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DRŽANJE</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OPASNE</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HEMIKALIJE</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U</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PRODAJNOM</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PROSTORU</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I</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NAČINOM</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OBELEŽAVANJA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TOG</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PROSTORA</w:t>
      </w:r>
      <w:r w:rsidR="008E6BDA" w:rsidRPr="008D0F07">
        <w:rPr>
          <w:rFonts w:ascii="Times New Roman" w:hAnsi="Times New Roman"/>
          <w:caps/>
          <w:noProof/>
          <w:sz w:val="24"/>
          <w:szCs w:val="24"/>
          <w:lang w:val="sr-Latn-CS"/>
        </w:rPr>
        <w:t>.</w:t>
      </w:r>
    </w:p>
    <w:p w:rsidR="008E6BDA" w:rsidRPr="008D0F07" w:rsidRDefault="008D0F07" w:rsidP="008E6BDA">
      <w:pPr>
        <w:spacing w:after="0" w:line="240" w:lineRule="auto"/>
        <w:ind w:firstLine="720"/>
        <w:jc w:val="both"/>
        <w:rPr>
          <w:rFonts w:ascii="Times New Roman" w:hAnsi="Times New Roman"/>
          <w:caps/>
          <w:noProof/>
          <w:sz w:val="24"/>
          <w:szCs w:val="24"/>
          <w:lang w:val="sr-Latn-CS"/>
        </w:rPr>
      </w:pPr>
      <w:r>
        <w:rPr>
          <w:rFonts w:ascii="Times New Roman" w:hAnsi="Times New Roman"/>
          <w:noProof/>
          <w:sz w:val="24"/>
          <w:szCs w:val="24"/>
          <w:lang w:val="sr-Latn-CS"/>
        </w:rPr>
        <w:t>Inspekcije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stava</w:t>
      </w:r>
      <w:r w:rsidR="008E6BDA" w:rsidRPr="008D0F07">
        <w:rPr>
          <w:rFonts w:ascii="Times New Roman" w:hAnsi="Times New Roman"/>
          <w:noProof/>
          <w:sz w:val="24"/>
          <w:szCs w:val="24"/>
          <w:lang w:val="sr-Latn-CS"/>
        </w:rPr>
        <w:t xml:space="preserve"> 2. </w:t>
      </w:r>
      <w:r>
        <w:rPr>
          <w:rFonts w:ascii="Times New Roman" w:hAnsi="Times New Roman"/>
          <w:noProof/>
          <w:sz w:val="24"/>
          <w:szCs w:val="24"/>
          <w:lang w:val="sr-Latn-CS"/>
        </w:rPr>
        <w:t>ovog</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međusobno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sarađuju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odnosno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međusobno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obaveštavaju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preduzetim</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merama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razmenjuju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informacije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pružaju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neposrednu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pomoć</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preduzimaju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zajedničke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mere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aktivnosti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značajne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sprovođenje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nadzora</w:t>
      </w:r>
      <w:r w:rsidR="008E6BDA" w:rsidRPr="008D0F07">
        <w:rPr>
          <w:rFonts w:ascii="Times New Roman" w:hAnsi="Times New Roman"/>
          <w:noProof/>
          <w:sz w:val="24"/>
          <w:szCs w:val="24"/>
          <w:lang w:val="sr-Latn-CS"/>
        </w:rPr>
        <w:t>.</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Jedinica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lokalne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samouprave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vrši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inspekcijski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nadžor</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poslovima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joj</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povereni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ovim</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zakonom</w:t>
      </w:r>
      <w:r w:rsidR="008E6BDA" w:rsidRPr="008D0F07">
        <w:rPr>
          <w:rFonts w:ascii="Times New Roman" w:hAnsi="Times New Roman"/>
          <w:noProof/>
          <w:sz w:val="24"/>
          <w:szCs w:val="24"/>
          <w:lang w:val="sr-Latn-CS"/>
        </w:rPr>
        <w:t>.</w:t>
      </w:r>
    </w:p>
    <w:p w:rsidR="008E6BDA" w:rsidRPr="008D0F07" w:rsidRDefault="008E6BDA" w:rsidP="008E6BDA">
      <w:pPr>
        <w:spacing w:after="0" w:line="240" w:lineRule="auto"/>
        <w:jc w:val="center"/>
        <w:rPr>
          <w:rFonts w:ascii="Times New Roman" w:hAnsi="Times New Roman"/>
          <w:noProof/>
          <w:sz w:val="24"/>
          <w:szCs w:val="24"/>
          <w:lang w:val="sr-Latn-CS"/>
        </w:rPr>
      </w:pPr>
    </w:p>
    <w:p w:rsidR="008E6BDA" w:rsidRPr="008D0F07" w:rsidRDefault="008D0F07" w:rsidP="008E6BDA">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8E6BDA" w:rsidRPr="008D0F07">
        <w:rPr>
          <w:rFonts w:ascii="Times New Roman" w:hAnsi="Times New Roman"/>
          <w:noProof/>
          <w:sz w:val="24"/>
          <w:szCs w:val="24"/>
          <w:lang w:val="sr-Latn-CS"/>
        </w:rPr>
        <w:t xml:space="preserve"> 88.</w:t>
      </w:r>
    </w:p>
    <w:p w:rsidR="008E6BDA" w:rsidRPr="008D0F07" w:rsidRDefault="008D0F07" w:rsidP="008E6BDA">
      <w:pPr>
        <w:spacing w:after="0" w:line="240" w:lineRule="auto"/>
        <w:ind w:firstLine="720"/>
        <w:jc w:val="both"/>
        <w:rPr>
          <w:rFonts w:ascii="Times New Roman" w:hAnsi="Times New Roman"/>
          <w:strike/>
          <w:noProof/>
          <w:sz w:val="24"/>
          <w:szCs w:val="24"/>
          <w:lang w:val="sr-Latn-CS"/>
        </w:rPr>
      </w:pPr>
      <w:r>
        <w:rPr>
          <w:rFonts w:ascii="Times New Roman" w:hAnsi="Times New Roman"/>
          <w:strike/>
          <w:noProof/>
          <w:sz w:val="24"/>
          <w:szCs w:val="24"/>
          <w:lang w:val="sr-Latn-CS"/>
        </w:rPr>
        <w:t>Ministarstva</w:t>
      </w:r>
      <w:r w:rsidR="008E6BDA" w:rsidRPr="008D0F07">
        <w:rPr>
          <w:rFonts w:ascii="Times New Roman" w:hAnsi="Times New Roman"/>
          <w:strike/>
          <w:noProof/>
          <w:sz w:val="24"/>
          <w:szCs w:val="24"/>
          <w:lang w:val="sr-Latn-CS"/>
        </w:rPr>
        <w:t xml:space="preserve"> </w:t>
      </w:r>
      <w:r>
        <w:rPr>
          <w:rFonts w:ascii="Times New Roman" w:hAnsi="Times New Roman"/>
          <w:strike/>
          <w:noProof/>
          <w:sz w:val="24"/>
          <w:szCs w:val="24"/>
          <w:lang w:val="sr-Latn-CS"/>
        </w:rPr>
        <w:t>iz</w:t>
      </w:r>
      <w:r w:rsidR="008E6BDA" w:rsidRPr="008D0F07">
        <w:rPr>
          <w:rFonts w:ascii="Times New Roman" w:hAnsi="Times New Roman"/>
          <w:strike/>
          <w:noProof/>
          <w:sz w:val="24"/>
          <w:szCs w:val="24"/>
          <w:lang w:val="sr-Latn-CS"/>
        </w:rPr>
        <w:t xml:space="preserve"> </w:t>
      </w:r>
      <w:r>
        <w:rPr>
          <w:rFonts w:ascii="Times New Roman" w:hAnsi="Times New Roman"/>
          <w:strike/>
          <w:noProof/>
          <w:sz w:val="24"/>
          <w:szCs w:val="24"/>
          <w:lang w:val="sr-Latn-CS"/>
        </w:rPr>
        <w:t>člana</w:t>
      </w:r>
      <w:r w:rsidR="008E6BDA" w:rsidRPr="008D0F07">
        <w:rPr>
          <w:rFonts w:ascii="Times New Roman" w:hAnsi="Times New Roman"/>
          <w:strike/>
          <w:noProof/>
          <w:sz w:val="24"/>
          <w:szCs w:val="24"/>
          <w:lang w:val="sr-Latn-CS"/>
        </w:rPr>
        <w:t xml:space="preserve"> 86. </w:t>
      </w:r>
      <w:r>
        <w:rPr>
          <w:rFonts w:ascii="Times New Roman" w:hAnsi="Times New Roman"/>
          <w:strike/>
          <w:noProof/>
          <w:sz w:val="24"/>
          <w:szCs w:val="24"/>
          <w:lang w:val="sr-Latn-CS"/>
        </w:rPr>
        <w:t>stav</w:t>
      </w:r>
      <w:r w:rsidR="008E6BDA" w:rsidRPr="008D0F07">
        <w:rPr>
          <w:rFonts w:ascii="Times New Roman" w:hAnsi="Times New Roman"/>
          <w:strike/>
          <w:noProof/>
          <w:sz w:val="24"/>
          <w:szCs w:val="24"/>
          <w:lang w:val="sr-Latn-CS"/>
        </w:rPr>
        <w:t xml:space="preserve"> 2. </w:t>
      </w:r>
      <w:r>
        <w:rPr>
          <w:rFonts w:ascii="Times New Roman" w:hAnsi="Times New Roman"/>
          <w:strike/>
          <w:noProof/>
          <w:sz w:val="24"/>
          <w:szCs w:val="24"/>
          <w:lang w:val="sr-Latn-CS"/>
        </w:rPr>
        <w:t>ovog</w:t>
      </w:r>
      <w:r w:rsidR="008E6BDA" w:rsidRPr="008D0F07">
        <w:rPr>
          <w:rFonts w:ascii="Times New Roman" w:hAnsi="Times New Roman"/>
          <w:strike/>
          <w:noProof/>
          <w:sz w:val="24"/>
          <w:szCs w:val="24"/>
          <w:lang w:val="sr-Latn-CS"/>
        </w:rPr>
        <w:t xml:space="preserve"> </w:t>
      </w:r>
      <w:r>
        <w:rPr>
          <w:rFonts w:ascii="Times New Roman" w:hAnsi="Times New Roman"/>
          <w:strike/>
          <w:noProof/>
          <w:sz w:val="24"/>
          <w:szCs w:val="24"/>
          <w:lang w:val="sr-Latn-CS"/>
        </w:rPr>
        <w:t>zakona</w:t>
      </w:r>
      <w:r w:rsidR="008E6BDA" w:rsidRPr="008D0F07">
        <w:rPr>
          <w:rFonts w:ascii="Times New Roman" w:hAnsi="Times New Roman"/>
          <w:strike/>
          <w:noProof/>
          <w:sz w:val="24"/>
          <w:szCs w:val="24"/>
          <w:lang w:val="sr-Latn-CS"/>
        </w:rPr>
        <w:t xml:space="preserve"> </w:t>
      </w:r>
      <w:r>
        <w:rPr>
          <w:rFonts w:ascii="Times New Roman" w:hAnsi="Times New Roman"/>
          <w:strike/>
          <w:noProof/>
          <w:sz w:val="24"/>
          <w:szCs w:val="24"/>
          <w:lang w:val="sr-Latn-CS"/>
        </w:rPr>
        <w:t>sporazumom</w:t>
      </w:r>
      <w:r w:rsidR="008E6BDA" w:rsidRPr="008D0F07">
        <w:rPr>
          <w:rFonts w:ascii="Times New Roman" w:hAnsi="Times New Roman"/>
          <w:strike/>
          <w:noProof/>
          <w:sz w:val="24"/>
          <w:szCs w:val="24"/>
          <w:lang w:val="sr-Latn-CS"/>
        </w:rPr>
        <w:t xml:space="preserve"> </w:t>
      </w:r>
      <w:r>
        <w:rPr>
          <w:rFonts w:ascii="Times New Roman" w:hAnsi="Times New Roman"/>
          <w:strike/>
          <w:noProof/>
          <w:sz w:val="24"/>
          <w:szCs w:val="24"/>
          <w:lang w:val="sr-Latn-CS"/>
        </w:rPr>
        <w:t>obrazuju</w:t>
      </w:r>
      <w:r w:rsidR="008E6BDA" w:rsidRPr="008D0F07">
        <w:rPr>
          <w:rFonts w:ascii="Times New Roman" w:hAnsi="Times New Roman"/>
          <w:strike/>
          <w:noProof/>
          <w:sz w:val="24"/>
          <w:szCs w:val="24"/>
          <w:lang w:val="sr-Latn-CS"/>
        </w:rPr>
        <w:t xml:space="preserve"> </w:t>
      </w:r>
      <w:r>
        <w:rPr>
          <w:rFonts w:ascii="Times New Roman" w:hAnsi="Times New Roman"/>
          <w:strike/>
          <w:noProof/>
          <w:sz w:val="24"/>
          <w:szCs w:val="24"/>
          <w:lang w:val="sr-Latn-CS"/>
        </w:rPr>
        <w:t>zajedničko</w:t>
      </w:r>
      <w:r w:rsidR="008E6BDA" w:rsidRPr="008D0F07">
        <w:rPr>
          <w:rFonts w:ascii="Times New Roman" w:hAnsi="Times New Roman"/>
          <w:strike/>
          <w:noProof/>
          <w:sz w:val="24"/>
          <w:szCs w:val="24"/>
          <w:lang w:val="sr-Latn-CS"/>
        </w:rPr>
        <w:t xml:space="preserve"> </w:t>
      </w:r>
      <w:r>
        <w:rPr>
          <w:rFonts w:ascii="Times New Roman" w:hAnsi="Times New Roman"/>
          <w:strike/>
          <w:noProof/>
          <w:sz w:val="24"/>
          <w:szCs w:val="24"/>
          <w:lang w:val="sr-Latn-CS"/>
        </w:rPr>
        <w:t>telo</w:t>
      </w:r>
      <w:r w:rsidR="008E6BDA" w:rsidRPr="008D0F07">
        <w:rPr>
          <w:rFonts w:ascii="Times New Roman" w:hAnsi="Times New Roman"/>
          <w:strike/>
          <w:noProof/>
          <w:sz w:val="24"/>
          <w:szCs w:val="24"/>
          <w:lang w:val="sr-Latn-CS"/>
        </w:rPr>
        <w:t xml:space="preserve"> </w:t>
      </w:r>
      <w:r>
        <w:rPr>
          <w:rFonts w:ascii="Times New Roman" w:hAnsi="Times New Roman"/>
          <w:strike/>
          <w:noProof/>
          <w:sz w:val="24"/>
          <w:szCs w:val="24"/>
          <w:lang w:val="sr-Latn-CS"/>
        </w:rPr>
        <w:t>radi</w:t>
      </w:r>
      <w:r w:rsidR="008E6BDA" w:rsidRPr="008D0F07">
        <w:rPr>
          <w:rFonts w:ascii="Times New Roman" w:hAnsi="Times New Roman"/>
          <w:strike/>
          <w:noProof/>
          <w:sz w:val="24"/>
          <w:szCs w:val="24"/>
          <w:lang w:val="sr-Latn-CS"/>
        </w:rPr>
        <w:t xml:space="preserve"> </w:t>
      </w:r>
      <w:r>
        <w:rPr>
          <w:rFonts w:ascii="Times New Roman" w:hAnsi="Times New Roman"/>
          <w:strike/>
          <w:noProof/>
          <w:sz w:val="24"/>
          <w:szCs w:val="24"/>
          <w:lang w:val="sr-Latn-CS"/>
        </w:rPr>
        <w:t>obavljanja</w:t>
      </w:r>
      <w:r w:rsidR="008E6BDA" w:rsidRPr="008D0F07">
        <w:rPr>
          <w:rFonts w:ascii="Times New Roman" w:hAnsi="Times New Roman"/>
          <w:strike/>
          <w:noProof/>
          <w:sz w:val="24"/>
          <w:szCs w:val="24"/>
          <w:lang w:val="sr-Latn-CS"/>
        </w:rPr>
        <w:t xml:space="preserve"> </w:t>
      </w:r>
      <w:r>
        <w:rPr>
          <w:rFonts w:ascii="Times New Roman" w:hAnsi="Times New Roman"/>
          <w:strike/>
          <w:noProof/>
          <w:sz w:val="24"/>
          <w:szCs w:val="24"/>
          <w:lang w:val="sr-Latn-CS"/>
        </w:rPr>
        <w:t>poslova</w:t>
      </w:r>
      <w:r w:rsidR="008E6BDA" w:rsidRPr="008D0F07">
        <w:rPr>
          <w:rFonts w:ascii="Times New Roman" w:hAnsi="Times New Roman"/>
          <w:strike/>
          <w:noProof/>
          <w:sz w:val="24"/>
          <w:szCs w:val="24"/>
          <w:lang w:val="sr-Latn-CS"/>
        </w:rPr>
        <w:t xml:space="preserve"> </w:t>
      </w:r>
      <w:r>
        <w:rPr>
          <w:rFonts w:ascii="Times New Roman" w:hAnsi="Times New Roman"/>
          <w:strike/>
          <w:noProof/>
          <w:sz w:val="24"/>
          <w:szCs w:val="24"/>
          <w:lang w:val="sr-Latn-CS"/>
        </w:rPr>
        <w:t>inspekcijskog</w:t>
      </w:r>
      <w:r w:rsidR="008E6BDA" w:rsidRPr="008D0F07">
        <w:rPr>
          <w:rFonts w:ascii="Times New Roman" w:hAnsi="Times New Roman"/>
          <w:strike/>
          <w:noProof/>
          <w:sz w:val="24"/>
          <w:szCs w:val="24"/>
          <w:lang w:val="sr-Latn-CS"/>
        </w:rPr>
        <w:t xml:space="preserve"> </w:t>
      </w:r>
      <w:r>
        <w:rPr>
          <w:rFonts w:ascii="Times New Roman" w:hAnsi="Times New Roman"/>
          <w:strike/>
          <w:noProof/>
          <w:sz w:val="24"/>
          <w:szCs w:val="24"/>
          <w:lang w:val="sr-Latn-CS"/>
        </w:rPr>
        <w:t>nadžora</w:t>
      </w:r>
      <w:r w:rsidR="008E6BDA" w:rsidRPr="008D0F07">
        <w:rPr>
          <w:rFonts w:ascii="Times New Roman" w:hAnsi="Times New Roman"/>
          <w:strike/>
          <w:noProof/>
          <w:sz w:val="24"/>
          <w:szCs w:val="24"/>
          <w:lang w:val="sr-Latn-CS"/>
        </w:rPr>
        <w:t xml:space="preserve">, </w:t>
      </w:r>
      <w:r>
        <w:rPr>
          <w:rFonts w:ascii="Times New Roman" w:hAnsi="Times New Roman"/>
          <w:strike/>
          <w:noProof/>
          <w:sz w:val="24"/>
          <w:szCs w:val="24"/>
          <w:lang w:val="sr-Latn-CS"/>
        </w:rPr>
        <w:t>u</w:t>
      </w:r>
      <w:r w:rsidR="008E6BDA" w:rsidRPr="008D0F07">
        <w:rPr>
          <w:rFonts w:ascii="Times New Roman" w:hAnsi="Times New Roman"/>
          <w:strike/>
          <w:noProof/>
          <w:sz w:val="24"/>
          <w:szCs w:val="24"/>
          <w:lang w:val="sr-Latn-CS"/>
        </w:rPr>
        <w:t xml:space="preserve"> </w:t>
      </w:r>
      <w:r>
        <w:rPr>
          <w:rFonts w:ascii="Times New Roman" w:hAnsi="Times New Roman"/>
          <w:strike/>
          <w:noProof/>
          <w:sz w:val="24"/>
          <w:szCs w:val="24"/>
          <w:lang w:val="sr-Latn-CS"/>
        </w:rPr>
        <w:t>skladu</w:t>
      </w:r>
      <w:r w:rsidR="008E6BDA" w:rsidRPr="008D0F07">
        <w:rPr>
          <w:rFonts w:ascii="Times New Roman" w:hAnsi="Times New Roman"/>
          <w:strike/>
          <w:noProof/>
          <w:sz w:val="24"/>
          <w:szCs w:val="24"/>
          <w:lang w:val="sr-Latn-CS"/>
        </w:rPr>
        <w:t xml:space="preserve"> </w:t>
      </w:r>
      <w:r>
        <w:rPr>
          <w:rFonts w:ascii="Times New Roman" w:hAnsi="Times New Roman"/>
          <w:strike/>
          <w:noProof/>
          <w:sz w:val="24"/>
          <w:szCs w:val="24"/>
          <w:lang w:val="sr-Latn-CS"/>
        </w:rPr>
        <w:t>sa</w:t>
      </w:r>
      <w:r w:rsidR="008E6BDA" w:rsidRPr="008D0F07">
        <w:rPr>
          <w:rFonts w:ascii="Times New Roman" w:hAnsi="Times New Roman"/>
          <w:strike/>
          <w:noProof/>
          <w:sz w:val="24"/>
          <w:szCs w:val="24"/>
          <w:lang w:val="sr-Latn-CS"/>
        </w:rPr>
        <w:t xml:space="preserve"> </w:t>
      </w:r>
      <w:r>
        <w:rPr>
          <w:rFonts w:ascii="Times New Roman" w:hAnsi="Times New Roman"/>
          <w:strike/>
          <w:noProof/>
          <w:sz w:val="24"/>
          <w:szCs w:val="24"/>
          <w:lang w:val="sr-Latn-CS"/>
        </w:rPr>
        <w:t>propisima</w:t>
      </w:r>
      <w:r w:rsidR="008E6BDA" w:rsidRPr="008D0F07">
        <w:rPr>
          <w:rFonts w:ascii="Times New Roman" w:hAnsi="Times New Roman"/>
          <w:strike/>
          <w:noProof/>
          <w:sz w:val="24"/>
          <w:szCs w:val="24"/>
          <w:lang w:val="sr-Latn-CS"/>
        </w:rPr>
        <w:t xml:space="preserve"> </w:t>
      </w:r>
      <w:r>
        <w:rPr>
          <w:rFonts w:ascii="Times New Roman" w:hAnsi="Times New Roman"/>
          <w:strike/>
          <w:noProof/>
          <w:sz w:val="24"/>
          <w:szCs w:val="24"/>
          <w:lang w:val="sr-Latn-CS"/>
        </w:rPr>
        <w:t>kojima</w:t>
      </w:r>
      <w:r w:rsidR="008E6BDA" w:rsidRPr="008D0F07">
        <w:rPr>
          <w:rFonts w:ascii="Times New Roman" w:hAnsi="Times New Roman"/>
          <w:strike/>
          <w:noProof/>
          <w:sz w:val="24"/>
          <w:szCs w:val="24"/>
          <w:lang w:val="sr-Latn-CS"/>
        </w:rPr>
        <w:t xml:space="preserve"> </w:t>
      </w:r>
      <w:r>
        <w:rPr>
          <w:rFonts w:ascii="Times New Roman" w:hAnsi="Times New Roman"/>
          <w:strike/>
          <w:noProof/>
          <w:sz w:val="24"/>
          <w:szCs w:val="24"/>
          <w:lang w:val="sr-Latn-CS"/>
        </w:rPr>
        <w:t>se</w:t>
      </w:r>
      <w:r w:rsidR="008E6BDA" w:rsidRPr="008D0F07">
        <w:rPr>
          <w:rFonts w:ascii="Times New Roman" w:hAnsi="Times New Roman"/>
          <w:strike/>
          <w:noProof/>
          <w:sz w:val="24"/>
          <w:szCs w:val="24"/>
          <w:lang w:val="sr-Latn-CS"/>
        </w:rPr>
        <w:t xml:space="preserve"> </w:t>
      </w:r>
      <w:r>
        <w:rPr>
          <w:rFonts w:ascii="Times New Roman" w:hAnsi="Times New Roman"/>
          <w:strike/>
          <w:noProof/>
          <w:sz w:val="24"/>
          <w:szCs w:val="24"/>
          <w:lang w:val="sr-Latn-CS"/>
        </w:rPr>
        <w:t>uređuje</w:t>
      </w:r>
      <w:r w:rsidR="008E6BDA" w:rsidRPr="008D0F07">
        <w:rPr>
          <w:rFonts w:ascii="Times New Roman" w:hAnsi="Times New Roman"/>
          <w:strike/>
          <w:noProof/>
          <w:sz w:val="24"/>
          <w:szCs w:val="24"/>
          <w:lang w:val="sr-Latn-CS"/>
        </w:rPr>
        <w:t xml:space="preserve"> </w:t>
      </w:r>
      <w:r>
        <w:rPr>
          <w:rFonts w:ascii="Times New Roman" w:hAnsi="Times New Roman"/>
          <w:strike/>
          <w:noProof/>
          <w:sz w:val="24"/>
          <w:szCs w:val="24"/>
          <w:lang w:val="sr-Latn-CS"/>
        </w:rPr>
        <w:t>državna</w:t>
      </w:r>
      <w:r w:rsidR="008E6BDA" w:rsidRPr="008D0F07">
        <w:rPr>
          <w:rFonts w:ascii="Times New Roman" w:hAnsi="Times New Roman"/>
          <w:strike/>
          <w:noProof/>
          <w:sz w:val="24"/>
          <w:szCs w:val="24"/>
          <w:lang w:val="sr-Latn-CS"/>
        </w:rPr>
        <w:t xml:space="preserve"> </w:t>
      </w:r>
      <w:r>
        <w:rPr>
          <w:rFonts w:ascii="Times New Roman" w:hAnsi="Times New Roman"/>
          <w:strike/>
          <w:noProof/>
          <w:sz w:val="24"/>
          <w:szCs w:val="24"/>
          <w:lang w:val="sr-Latn-CS"/>
        </w:rPr>
        <w:t>uprava</w:t>
      </w:r>
      <w:r w:rsidR="008E6BDA" w:rsidRPr="008D0F07">
        <w:rPr>
          <w:rFonts w:ascii="Times New Roman" w:hAnsi="Times New Roman"/>
          <w:strike/>
          <w:noProof/>
          <w:sz w:val="24"/>
          <w:szCs w:val="24"/>
          <w:lang w:val="sr-Latn-CS"/>
        </w:rPr>
        <w:t>.</w:t>
      </w:r>
    </w:p>
    <w:p w:rsidR="008E6BDA" w:rsidRPr="008D0F07" w:rsidRDefault="008D0F07" w:rsidP="008E6BDA">
      <w:pPr>
        <w:spacing w:after="0" w:line="240" w:lineRule="auto"/>
        <w:ind w:firstLine="720"/>
        <w:jc w:val="both"/>
        <w:rPr>
          <w:rFonts w:ascii="Times New Roman" w:hAnsi="Times New Roman"/>
          <w:strike/>
          <w:noProof/>
          <w:sz w:val="24"/>
          <w:szCs w:val="24"/>
          <w:lang w:val="sr-Latn-CS"/>
        </w:rPr>
      </w:pPr>
      <w:r>
        <w:rPr>
          <w:rFonts w:ascii="Times New Roman" w:hAnsi="Times New Roman"/>
          <w:strike/>
          <w:noProof/>
          <w:sz w:val="24"/>
          <w:szCs w:val="24"/>
          <w:lang w:val="sr-Latn-CS"/>
        </w:rPr>
        <w:t>Sporazumom</w:t>
      </w:r>
      <w:r w:rsidR="008E6BDA" w:rsidRPr="008D0F07">
        <w:rPr>
          <w:rFonts w:ascii="Times New Roman" w:hAnsi="Times New Roman"/>
          <w:strike/>
          <w:noProof/>
          <w:sz w:val="24"/>
          <w:szCs w:val="24"/>
          <w:lang w:val="sr-Latn-CS"/>
        </w:rPr>
        <w:t xml:space="preserve"> </w:t>
      </w:r>
      <w:r>
        <w:rPr>
          <w:rFonts w:ascii="Times New Roman" w:hAnsi="Times New Roman"/>
          <w:strike/>
          <w:noProof/>
          <w:sz w:val="24"/>
          <w:szCs w:val="24"/>
          <w:lang w:val="sr-Latn-CS"/>
        </w:rPr>
        <w:t>iz</w:t>
      </w:r>
      <w:r w:rsidR="008E6BDA" w:rsidRPr="008D0F07">
        <w:rPr>
          <w:rFonts w:ascii="Times New Roman" w:hAnsi="Times New Roman"/>
          <w:strike/>
          <w:noProof/>
          <w:sz w:val="24"/>
          <w:szCs w:val="24"/>
          <w:lang w:val="sr-Latn-CS"/>
        </w:rPr>
        <w:t xml:space="preserve"> </w:t>
      </w:r>
      <w:r>
        <w:rPr>
          <w:rFonts w:ascii="Times New Roman" w:hAnsi="Times New Roman"/>
          <w:strike/>
          <w:noProof/>
          <w:sz w:val="24"/>
          <w:szCs w:val="24"/>
          <w:lang w:val="sr-Latn-CS"/>
        </w:rPr>
        <w:t>stava</w:t>
      </w:r>
      <w:r w:rsidR="008E6BDA" w:rsidRPr="008D0F07">
        <w:rPr>
          <w:rFonts w:ascii="Times New Roman" w:hAnsi="Times New Roman"/>
          <w:strike/>
          <w:noProof/>
          <w:sz w:val="24"/>
          <w:szCs w:val="24"/>
          <w:lang w:val="sr-Latn-CS"/>
        </w:rPr>
        <w:t xml:space="preserve"> 1. </w:t>
      </w:r>
      <w:r>
        <w:rPr>
          <w:rFonts w:ascii="Times New Roman" w:hAnsi="Times New Roman"/>
          <w:strike/>
          <w:noProof/>
          <w:sz w:val="24"/>
          <w:szCs w:val="24"/>
          <w:lang w:val="sr-Latn-CS"/>
        </w:rPr>
        <w:t>ovog</w:t>
      </w:r>
      <w:r w:rsidR="008E6BDA" w:rsidRPr="008D0F07">
        <w:rPr>
          <w:rFonts w:ascii="Times New Roman" w:hAnsi="Times New Roman"/>
          <w:strike/>
          <w:noProof/>
          <w:sz w:val="24"/>
          <w:szCs w:val="24"/>
          <w:lang w:val="sr-Latn-CS"/>
        </w:rPr>
        <w:t xml:space="preserve"> </w:t>
      </w:r>
      <w:r>
        <w:rPr>
          <w:rFonts w:ascii="Times New Roman" w:hAnsi="Times New Roman"/>
          <w:strike/>
          <w:noProof/>
          <w:sz w:val="24"/>
          <w:szCs w:val="24"/>
          <w:lang w:val="sr-Latn-CS"/>
        </w:rPr>
        <w:t>člana</w:t>
      </w:r>
      <w:r w:rsidR="008E6BDA" w:rsidRPr="008D0F07">
        <w:rPr>
          <w:rFonts w:ascii="Times New Roman" w:hAnsi="Times New Roman"/>
          <w:strike/>
          <w:noProof/>
          <w:sz w:val="24"/>
          <w:szCs w:val="24"/>
          <w:lang w:val="sr-Latn-CS"/>
        </w:rPr>
        <w:t xml:space="preserve"> </w:t>
      </w:r>
      <w:r>
        <w:rPr>
          <w:rFonts w:ascii="Times New Roman" w:hAnsi="Times New Roman"/>
          <w:strike/>
          <w:noProof/>
          <w:sz w:val="24"/>
          <w:szCs w:val="24"/>
          <w:lang w:val="sr-Latn-CS"/>
        </w:rPr>
        <w:t>uređuju</w:t>
      </w:r>
      <w:r w:rsidR="008E6BDA" w:rsidRPr="008D0F07">
        <w:rPr>
          <w:rFonts w:ascii="Times New Roman" w:hAnsi="Times New Roman"/>
          <w:strike/>
          <w:noProof/>
          <w:sz w:val="24"/>
          <w:szCs w:val="24"/>
          <w:lang w:val="sr-Latn-CS"/>
        </w:rPr>
        <w:t xml:space="preserve"> </w:t>
      </w:r>
      <w:r>
        <w:rPr>
          <w:rFonts w:ascii="Times New Roman" w:hAnsi="Times New Roman"/>
          <w:strike/>
          <w:noProof/>
          <w:sz w:val="24"/>
          <w:szCs w:val="24"/>
          <w:lang w:val="sr-Latn-CS"/>
        </w:rPr>
        <w:t>se</w:t>
      </w:r>
      <w:r w:rsidR="008E6BDA" w:rsidRPr="008D0F07">
        <w:rPr>
          <w:rFonts w:ascii="Times New Roman" w:hAnsi="Times New Roman"/>
          <w:strike/>
          <w:noProof/>
          <w:sz w:val="24"/>
          <w:szCs w:val="24"/>
          <w:lang w:val="sr-Latn-CS"/>
        </w:rPr>
        <w:t xml:space="preserve"> </w:t>
      </w:r>
      <w:r>
        <w:rPr>
          <w:rFonts w:ascii="Times New Roman" w:hAnsi="Times New Roman"/>
          <w:strike/>
          <w:noProof/>
          <w:sz w:val="24"/>
          <w:szCs w:val="24"/>
          <w:lang w:val="sr-Latn-CS"/>
        </w:rPr>
        <w:t>i</w:t>
      </w:r>
      <w:r w:rsidR="008E6BDA" w:rsidRPr="008D0F07">
        <w:rPr>
          <w:rFonts w:ascii="Times New Roman" w:hAnsi="Times New Roman"/>
          <w:strike/>
          <w:noProof/>
          <w:sz w:val="24"/>
          <w:szCs w:val="24"/>
          <w:lang w:val="sr-Latn-CS"/>
        </w:rPr>
        <w:t xml:space="preserve"> </w:t>
      </w:r>
      <w:r>
        <w:rPr>
          <w:rFonts w:ascii="Times New Roman" w:hAnsi="Times New Roman"/>
          <w:strike/>
          <w:noProof/>
          <w:sz w:val="24"/>
          <w:szCs w:val="24"/>
          <w:lang w:val="sr-Latn-CS"/>
        </w:rPr>
        <w:t>pitanja</w:t>
      </w:r>
      <w:r w:rsidR="008E6BDA" w:rsidRPr="008D0F07">
        <w:rPr>
          <w:rFonts w:ascii="Times New Roman" w:hAnsi="Times New Roman"/>
          <w:strike/>
          <w:noProof/>
          <w:sz w:val="24"/>
          <w:szCs w:val="24"/>
          <w:lang w:val="sr-Latn-CS"/>
        </w:rPr>
        <w:t xml:space="preserve"> </w:t>
      </w:r>
      <w:r>
        <w:rPr>
          <w:rFonts w:ascii="Times New Roman" w:hAnsi="Times New Roman"/>
          <w:strike/>
          <w:noProof/>
          <w:sz w:val="24"/>
          <w:szCs w:val="24"/>
          <w:lang w:val="sr-Latn-CS"/>
        </w:rPr>
        <w:t>programiranja</w:t>
      </w:r>
      <w:r w:rsidR="008E6BDA" w:rsidRPr="008D0F07">
        <w:rPr>
          <w:rFonts w:ascii="Times New Roman" w:hAnsi="Times New Roman"/>
          <w:strike/>
          <w:noProof/>
          <w:sz w:val="24"/>
          <w:szCs w:val="24"/>
          <w:lang w:val="sr-Latn-CS"/>
        </w:rPr>
        <w:t xml:space="preserve"> </w:t>
      </w:r>
      <w:r>
        <w:rPr>
          <w:rFonts w:ascii="Times New Roman" w:hAnsi="Times New Roman"/>
          <w:strike/>
          <w:noProof/>
          <w:sz w:val="24"/>
          <w:szCs w:val="24"/>
          <w:lang w:val="sr-Latn-CS"/>
        </w:rPr>
        <w:t>inspekcijskog</w:t>
      </w:r>
      <w:r w:rsidR="008E6BDA" w:rsidRPr="008D0F07">
        <w:rPr>
          <w:rFonts w:ascii="Times New Roman" w:hAnsi="Times New Roman"/>
          <w:strike/>
          <w:noProof/>
          <w:sz w:val="24"/>
          <w:szCs w:val="24"/>
          <w:lang w:val="sr-Latn-CS"/>
        </w:rPr>
        <w:t xml:space="preserve"> </w:t>
      </w:r>
      <w:r>
        <w:rPr>
          <w:rFonts w:ascii="Times New Roman" w:hAnsi="Times New Roman"/>
          <w:strike/>
          <w:noProof/>
          <w:sz w:val="24"/>
          <w:szCs w:val="24"/>
          <w:lang w:val="sr-Latn-CS"/>
        </w:rPr>
        <w:t>nadžora</w:t>
      </w:r>
      <w:r w:rsidR="008E6BDA" w:rsidRPr="008D0F07">
        <w:rPr>
          <w:rFonts w:ascii="Times New Roman" w:hAnsi="Times New Roman"/>
          <w:strike/>
          <w:noProof/>
          <w:sz w:val="24"/>
          <w:szCs w:val="24"/>
          <w:lang w:val="sr-Latn-CS"/>
        </w:rPr>
        <w:t>.</w:t>
      </w:r>
    </w:p>
    <w:p w:rsidR="008E6BDA" w:rsidRPr="008D0F07" w:rsidRDefault="008D0F07" w:rsidP="008E6BDA">
      <w:pPr>
        <w:spacing w:after="0" w:line="240" w:lineRule="auto"/>
        <w:ind w:firstLine="720"/>
        <w:jc w:val="both"/>
        <w:rPr>
          <w:rFonts w:ascii="Times New Roman" w:hAnsi="Times New Roman"/>
          <w:caps/>
          <w:noProof/>
          <w:sz w:val="24"/>
          <w:szCs w:val="24"/>
          <w:lang w:val="sr-Latn-CS"/>
        </w:rPr>
      </w:pPr>
      <w:r>
        <w:rPr>
          <w:rFonts w:ascii="Times New Roman" w:hAnsi="Times New Roman"/>
          <w:caps/>
          <w:noProof/>
          <w:sz w:val="24"/>
          <w:szCs w:val="24"/>
          <w:lang w:val="sr-Latn-CS"/>
        </w:rPr>
        <w:t>MINISTARSTVA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IZ</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ČLANA</w:t>
      </w:r>
      <w:r w:rsidR="008E6BDA" w:rsidRPr="008D0F07">
        <w:rPr>
          <w:rFonts w:ascii="Times New Roman" w:hAnsi="Times New Roman"/>
          <w:caps/>
          <w:noProof/>
          <w:sz w:val="24"/>
          <w:szCs w:val="24"/>
          <w:lang w:val="sr-Latn-CS"/>
        </w:rPr>
        <w:t xml:space="preserve"> 86. </w:t>
      </w:r>
      <w:r>
        <w:rPr>
          <w:rFonts w:ascii="Times New Roman" w:hAnsi="Times New Roman"/>
          <w:caps/>
          <w:noProof/>
          <w:sz w:val="24"/>
          <w:szCs w:val="24"/>
          <w:lang w:val="sr-Latn-CS"/>
        </w:rPr>
        <w:t>STAV</w:t>
      </w:r>
      <w:r w:rsidR="008E6BDA" w:rsidRPr="008D0F07">
        <w:rPr>
          <w:rFonts w:ascii="Times New Roman" w:hAnsi="Times New Roman"/>
          <w:caps/>
          <w:noProof/>
          <w:sz w:val="24"/>
          <w:szCs w:val="24"/>
          <w:lang w:val="sr-Latn-CS"/>
        </w:rPr>
        <w:t xml:space="preserve"> 2. </w:t>
      </w:r>
      <w:r>
        <w:rPr>
          <w:rFonts w:ascii="Times New Roman" w:hAnsi="Times New Roman"/>
          <w:caps/>
          <w:noProof/>
          <w:sz w:val="24"/>
          <w:szCs w:val="24"/>
          <w:lang w:val="sr-Latn-CS"/>
        </w:rPr>
        <w:t>OVOG</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ZAKONA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SPORAZUMOM</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OBRAZUJU</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U</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SKLADU</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SA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PROPISIMA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KOJIMA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SE</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UREĐUJE</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DRŽAVNA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UPRAVA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ZAJEDNIČKO</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TELO</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RADI</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PLANIRANJA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PRAĆENJA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USKLAĐIVANJA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I</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PREDUZIMANJA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ZAJEDNIČKIH</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MERA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I</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AKTIVNOSTI</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ZA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SPROVOĐENJE</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OVOG</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ZAKONA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MEĐUSOBNE</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SARADNJE</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UKLJUČUJUĆI</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INSPEKCIJSKI</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NADZOR</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I</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OBUKU</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NADLEŽNIH</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INSPEKCIJA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U</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SKLADU</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SA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OVIM</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ZAKONOM</w:t>
      </w:r>
      <w:r w:rsidR="008E6BDA" w:rsidRPr="008D0F07">
        <w:rPr>
          <w:rFonts w:ascii="Times New Roman" w:hAnsi="Times New Roman"/>
          <w:caps/>
          <w:noProof/>
          <w:sz w:val="24"/>
          <w:szCs w:val="24"/>
          <w:lang w:val="sr-Latn-CS"/>
        </w:rPr>
        <w:t>.</w:t>
      </w:r>
    </w:p>
    <w:p w:rsidR="008E6BDA" w:rsidRPr="008D0F07" w:rsidRDefault="008D0F07" w:rsidP="008E6BDA">
      <w:pPr>
        <w:spacing w:after="0" w:line="240" w:lineRule="auto"/>
        <w:ind w:firstLine="720"/>
        <w:jc w:val="both"/>
        <w:rPr>
          <w:rFonts w:ascii="Times New Roman" w:hAnsi="Times New Roman"/>
          <w:caps/>
          <w:noProof/>
          <w:sz w:val="24"/>
          <w:szCs w:val="24"/>
          <w:lang w:val="sr-Latn-CS"/>
        </w:rPr>
      </w:pPr>
      <w:r>
        <w:rPr>
          <w:rFonts w:ascii="Times New Roman" w:hAnsi="Times New Roman"/>
          <w:caps/>
          <w:noProof/>
          <w:sz w:val="24"/>
          <w:szCs w:val="24"/>
          <w:lang w:val="sr-Latn-CS"/>
        </w:rPr>
        <w:t>SPORAZUMOM</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IZ</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STAVA</w:t>
      </w:r>
      <w:r w:rsidR="008E6BDA" w:rsidRPr="008D0F07">
        <w:rPr>
          <w:rFonts w:ascii="Times New Roman" w:hAnsi="Times New Roman"/>
          <w:caps/>
          <w:noProof/>
          <w:sz w:val="24"/>
          <w:szCs w:val="24"/>
          <w:lang w:val="sr-Latn-CS"/>
        </w:rPr>
        <w:t xml:space="preserve"> 1. </w:t>
      </w:r>
      <w:r>
        <w:rPr>
          <w:rFonts w:ascii="Times New Roman" w:hAnsi="Times New Roman"/>
          <w:caps/>
          <w:noProof/>
          <w:sz w:val="24"/>
          <w:szCs w:val="24"/>
          <w:lang w:val="sr-Latn-CS"/>
        </w:rPr>
        <w:t>OVOG</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ČLANA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UREĐUJU</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SE</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I</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PITANJA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PLANIRANJA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I</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PROGRAMIRANJA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MERA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I</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AKTIVNOSTI</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U</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VRŠENJU</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NADZORA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NAD</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SPROVOĐENJEM</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OVOG</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ZAKONA</w:t>
      </w:r>
      <w:r w:rsidR="008E6BDA" w:rsidRPr="008D0F07">
        <w:rPr>
          <w:rFonts w:ascii="Times New Roman" w:hAnsi="Times New Roman"/>
          <w:caps/>
          <w:noProof/>
          <w:sz w:val="24"/>
          <w:szCs w:val="24"/>
          <w:lang w:val="sr-Latn-CS"/>
        </w:rPr>
        <w:t>.</w:t>
      </w:r>
    </w:p>
    <w:p w:rsidR="008E6BDA" w:rsidRPr="008D0F07" w:rsidRDefault="008E6BDA" w:rsidP="008E6BDA">
      <w:pPr>
        <w:spacing w:after="0" w:line="240" w:lineRule="auto"/>
        <w:jc w:val="center"/>
        <w:rPr>
          <w:rFonts w:ascii="Times New Roman" w:hAnsi="Times New Roman"/>
          <w:noProof/>
          <w:sz w:val="24"/>
          <w:szCs w:val="24"/>
          <w:lang w:val="sr-Latn-CS"/>
        </w:rPr>
      </w:pPr>
    </w:p>
    <w:p w:rsidR="008E6BDA" w:rsidRPr="008D0F07" w:rsidRDefault="008D0F07" w:rsidP="008E6BDA">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8E6BDA" w:rsidRPr="008D0F07">
        <w:rPr>
          <w:rFonts w:ascii="Times New Roman" w:hAnsi="Times New Roman"/>
          <w:noProof/>
          <w:sz w:val="24"/>
          <w:szCs w:val="24"/>
          <w:lang w:val="sr-Latn-CS"/>
        </w:rPr>
        <w:t xml:space="preserve"> 89.</w:t>
      </w:r>
    </w:p>
    <w:p w:rsidR="008E6BDA" w:rsidRPr="008D0F07" w:rsidRDefault="008D0F07" w:rsidP="008E6BDA">
      <w:pPr>
        <w:spacing w:after="0" w:line="240" w:lineRule="auto"/>
        <w:ind w:firstLine="720"/>
        <w:jc w:val="both"/>
        <w:rPr>
          <w:rStyle w:val="rvts3"/>
          <w:strike/>
          <w:noProof/>
          <w:sz w:val="24"/>
          <w:szCs w:val="24"/>
          <w:lang w:val="sr-Latn-CS"/>
        </w:rPr>
      </w:pPr>
      <w:r>
        <w:rPr>
          <w:rStyle w:val="rvts3"/>
          <w:rFonts w:ascii="Times New Roman" w:hAnsi="Times New Roman"/>
          <w:strike/>
          <w:noProof/>
          <w:sz w:val="24"/>
          <w:szCs w:val="24"/>
          <w:lang w:val="sr-Latn-CS"/>
        </w:rPr>
        <w:t>Inspektori</w:t>
      </w:r>
      <w:r w:rsidR="008E6BDA" w:rsidRPr="008D0F07">
        <w:rPr>
          <w:rStyle w:val="rvts3"/>
          <w:rFonts w:ascii="Times New Roman" w:hAnsi="Times New Roman"/>
          <w:strike/>
          <w:noProof/>
          <w:sz w:val="24"/>
          <w:szCs w:val="24"/>
          <w:lang w:val="sr-Latn-CS"/>
        </w:rPr>
        <w:t xml:space="preserve"> </w:t>
      </w:r>
      <w:r>
        <w:rPr>
          <w:rStyle w:val="rvts3"/>
          <w:rFonts w:ascii="Times New Roman" w:hAnsi="Times New Roman"/>
          <w:strike/>
          <w:noProof/>
          <w:sz w:val="24"/>
          <w:szCs w:val="24"/>
          <w:lang w:val="sr-Latn-CS"/>
        </w:rPr>
        <w:t>za</w:t>
      </w:r>
      <w:r w:rsidR="008E6BDA" w:rsidRPr="008D0F07">
        <w:rPr>
          <w:rStyle w:val="rvts3"/>
          <w:rFonts w:ascii="Times New Roman" w:hAnsi="Times New Roman"/>
          <w:strike/>
          <w:noProof/>
          <w:sz w:val="24"/>
          <w:szCs w:val="24"/>
          <w:lang w:val="sr-Latn-CS"/>
        </w:rPr>
        <w:t xml:space="preserve"> </w:t>
      </w:r>
      <w:r>
        <w:rPr>
          <w:rStyle w:val="rvts3"/>
          <w:rFonts w:ascii="Times New Roman" w:hAnsi="Times New Roman"/>
          <w:strike/>
          <w:noProof/>
          <w:sz w:val="24"/>
          <w:szCs w:val="24"/>
          <w:lang w:val="sr-Latn-CS"/>
        </w:rPr>
        <w:t>zaštitu</w:t>
      </w:r>
      <w:r w:rsidR="008E6BDA" w:rsidRPr="008D0F07">
        <w:rPr>
          <w:rStyle w:val="rvts3"/>
          <w:rFonts w:ascii="Times New Roman" w:hAnsi="Times New Roman"/>
          <w:strike/>
          <w:noProof/>
          <w:sz w:val="24"/>
          <w:szCs w:val="24"/>
          <w:lang w:val="sr-Latn-CS"/>
        </w:rPr>
        <w:t xml:space="preserve"> </w:t>
      </w:r>
      <w:r>
        <w:rPr>
          <w:rStyle w:val="rvts3"/>
          <w:rFonts w:ascii="Times New Roman" w:hAnsi="Times New Roman"/>
          <w:strike/>
          <w:noProof/>
          <w:sz w:val="24"/>
          <w:szCs w:val="24"/>
          <w:lang w:val="sr-Latn-CS"/>
        </w:rPr>
        <w:t>životne</w:t>
      </w:r>
      <w:r w:rsidR="008E6BDA" w:rsidRPr="008D0F07">
        <w:rPr>
          <w:rStyle w:val="rvts3"/>
          <w:rFonts w:ascii="Times New Roman" w:hAnsi="Times New Roman"/>
          <w:strike/>
          <w:noProof/>
          <w:sz w:val="24"/>
          <w:szCs w:val="24"/>
          <w:lang w:val="sr-Latn-CS"/>
        </w:rPr>
        <w:t xml:space="preserve"> </w:t>
      </w:r>
      <w:r>
        <w:rPr>
          <w:rStyle w:val="rvts3"/>
          <w:rFonts w:ascii="Times New Roman" w:hAnsi="Times New Roman"/>
          <w:strike/>
          <w:noProof/>
          <w:sz w:val="24"/>
          <w:szCs w:val="24"/>
          <w:lang w:val="sr-Latn-CS"/>
        </w:rPr>
        <w:t>sredine</w:t>
      </w:r>
      <w:r w:rsidR="008E6BDA" w:rsidRPr="008D0F07">
        <w:rPr>
          <w:rStyle w:val="rvts3"/>
          <w:rFonts w:ascii="Times New Roman" w:hAnsi="Times New Roman"/>
          <w:strike/>
          <w:noProof/>
          <w:sz w:val="24"/>
          <w:szCs w:val="24"/>
          <w:lang w:val="sr-Latn-CS"/>
        </w:rPr>
        <w:t xml:space="preserve">, </w:t>
      </w:r>
      <w:r>
        <w:rPr>
          <w:rStyle w:val="rvts3"/>
          <w:rFonts w:ascii="Times New Roman" w:hAnsi="Times New Roman"/>
          <w:strike/>
          <w:noProof/>
          <w:sz w:val="24"/>
          <w:szCs w:val="24"/>
          <w:lang w:val="sr-Latn-CS"/>
        </w:rPr>
        <w:t>sanitarni</w:t>
      </w:r>
      <w:r w:rsidR="008E6BDA" w:rsidRPr="008D0F07">
        <w:rPr>
          <w:rStyle w:val="rvts3"/>
          <w:rFonts w:ascii="Times New Roman" w:hAnsi="Times New Roman"/>
          <w:strike/>
          <w:noProof/>
          <w:sz w:val="24"/>
          <w:szCs w:val="24"/>
          <w:lang w:val="sr-Latn-CS"/>
        </w:rPr>
        <w:t xml:space="preserve"> </w:t>
      </w:r>
      <w:r>
        <w:rPr>
          <w:rStyle w:val="rvts3"/>
          <w:rFonts w:ascii="Times New Roman" w:hAnsi="Times New Roman"/>
          <w:strike/>
          <w:noProof/>
          <w:sz w:val="24"/>
          <w:szCs w:val="24"/>
          <w:lang w:val="sr-Latn-CS"/>
        </w:rPr>
        <w:t>i</w:t>
      </w:r>
      <w:r w:rsidR="008E6BDA" w:rsidRPr="008D0F07">
        <w:rPr>
          <w:rStyle w:val="rvts3"/>
          <w:rFonts w:ascii="Times New Roman" w:hAnsi="Times New Roman"/>
          <w:strike/>
          <w:noProof/>
          <w:sz w:val="24"/>
          <w:szCs w:val="24"/>
          <w:lang w:val="sr-Latn-CS"/>
        </w:rPr>
        <w:t xml:space="preserve"> </w:t>
      </w:r>
      <w:r>
        <w:rPr>
          <w:rStyle w:val="rvts3"/>
          <w:rFonts w:ascii="Times New Roman" w:hAnsi="Times New Roman"/>
          <w:strike/>
          <w:noProof/>
          <w:sz w:val="24"/>
          <w:szCs w:val="24"/>
          <w:lang w:val="sr-Latn-CS"/>
        </w:rPr>
        <w:t>tržišni</w:t>
      </w:r>
      <w:r w:rsidR="008E6BDA" w:rsidRPr="008D0F07">
        <w:rPr>
          <w:rStyle w:val="rvts3"/>
          <w:rFonts w:ascii="Times New Roman" w:hAnsi="Times New Roman"/>
          <w:strike/>
          <w:noProof/>
          <w:sz w:val="24"/>
          <w:szCs w:val="24"/>
          <w:lang w:val="sr-Latn-CS"/>
        </w:rPr>
        <w:t xml:space="preserve"> </w:t>
      </w:r>
      <w:r>
        <w:rPr>
          <w:rStyle w:val="rvts3"/>
          <w:rFonts w:ascii="Times New Roman" w:hAnsi="Times New Roman"/>
          <w:strike/>
          <w:noProof/>
          <w:sz w:val="24"/>
          <w:szCs w:val="24"/>
          <w:lang w:val="sr-Latn-CS"/>
        </w:rPr>
        <w:t>inspektori</w:t>
      </w:r>
      <w:r w:rsidR="008E6BDA" w:rsidRPr="008D0F07">
        <w:rPr>
          <w:rStyle w:val="rvts3"/>
          <w:rFonts w:ascii="Times New Roman" w:hAnsi="Times New Roman"/>
          <w:strike/>
          <w:noProof/>
          <w:sz w:val="24"/>
          <w:szCs w:val="24"/>
          <w:lang w:val="sr-Latn-CS"/>
        </w:rPr>
        <w:t xml:space="preserve"> (</w:t>
      </w:r>
      <w:r>
        <w:rPr>
          <w:rStyle w:val="rvts3"/>
          <w:rFonts w:ascii="Times New Roman" w:hAnsi="Times New Roman"/>
          <w:strike/>
          <w:noProof/>
          <w:sz w:val="24"/>
          <w:szCs w:val="24"/>
          <w:lang w:val="sr-Latn-CS"/>
        </w:rPr>
        <w:t>u</w:t>
      </w:r>
      <w:r w:rsidR="008E6BDA" w:rsidRPr="008D0F07">
        <w:rPr>
          <w:rStyle w:val="rvts3"/>
          <w:rFonts w:ascii="Times New Roman" w:hAnsi="Times New Roman"/>
          <w:strike/>
          <w:noProof/>
          <w:sz w:val="24"/>
          <w:szCs w:val="24"/>
          <w:lang w:val="sr-Latn-CS"/>
        </w:rPr>
        <w:t xml:space="preserve"> </w:t>
      </w:r>
      <w:r>
        <w:rPr>
          <w:rStyle w:val="rvts3"/>
          <w:rFonts w:ascii="Times New Roman" w:hAnsi="Times New Roman"/>
          <w:strike/>
          <w:noProof/>
          <w:sz w:val="24"/>
          <w:szCs w:val="24"/>
          <w:lang w:val="sr-Latn-CS"/>
        </w:rPr>
        <w:t>daljem</w:t>
      </w:r>
      <w:r w:rsidR="008E6BDA" w:rsidRPr="008D0F07">
        <w:rPr>
          <w:rStyle w:val="rvts3"/>
          <w:rFonts w:ascii="Times New Roman" w:hAnsi="Times New Roman"/>
          <w:strike/>
          <w:noProof/>
          <w:sz w:val="24"/>
          <w:szCs w:val="24"/>
          <w:lang w:val="sr-Latn-CS"/>
        </w:rPr>
        <w:t xml:space="preserve"> </w:t>
      </w:r>
      <w:r>
        <w:rPr>
          <w:rStyle w:val="rvts3"/>
          <w:rFonts w:ascii="Times New Roman" w:hAnsi="Times New Roman"/>
          <w:strike/>
          <w:noProof/>
          <w:sz w:val="24"/>
          <w:szCs w:val="24"/>
          <w:lang w:val="sr-Latn-CS"/>
        </w:rPr>
        <w:t>tekstu</w:t>
      </w:r>
      <w:r w:rsidR="008E6BDA" w:rsidRPr="008D0F07">
        <w:rPr>
          <w:rStyle w:val="rvts3"/>
          <w:rFonts w:ascii="Times New Roman" w:hAnsi="Times New Roman"/>
          <w:strike/>
          <w:noProof/>
          <w:sz w:val="24"/>
          <w:szCs w:val="24"/>
          <w:lang w:val="sr-Latn-CS"/>
        </w:rPr>
        <w:t xml:space="preserve">: </w:t>
      </w:r>
      <w:r>
        <w:rPr>
          <w:rStyle w:val="rvts3"/>
          <w:rFonts w:ascii="Times New Roman" w:hAnsi="Times New Roman"/>
          <w:strike/>
          <w:noProof/>
          <w:sz w:val="24"/>
          <w:szCs w:val="24"/>
          <w:lang w:val="sr-Latn-CS"/>
        </w:rPr>
        <w:t>inspektori</w:t>
      </w:r>
      <w:r w:rsidR="008E6BDA" w:rsidRPr="008D0F07">
        <w:rPr>
          <w:rStyle w:val="rvts3"/>
          <w:rFonts w:ascii="Times New Roman" w:hAnsi="Times New Roman"/>
          <w:strike/>
          <w:noProof/>
          <w:sz w:val="24"/>
          <w:szCs w:val="24"/>
          <w:lang w:val="sr-Latn-CS"/>
        </w:rPr>
        <w:t xml:space="preserve">) </w:t>
      </w:r>
      <w:r>
        <w:rPr>
          <w:rStyle w:val="rvts3"/>
          <w:rFonts w:ascii="Times New Roman" w:hAnsi="Times New Roman"/>
          <w:strike/>
          <w:noProof/>
          <w:sz w:val="24"/>
          <w:szCs w:val="24"/>
          <w:lang w:val="sr-Latn-CS"/>
        </w:rPr>
        <w:t>mogu</w:t>
      </w:r>
      <w:r w:rsidR="008E6BDA" w:rsidRPr="008D0F07">
        <w:rPr>
          <w:rStyle w:val="rvts3"/>
          <w:rFonts w:ascii="Times New Roman" w:hAnsi="Times New Roman"/>
          <w:strike/>
          <w:noProof/>
          <w:sz w:val="24"/>
          <w:szCs w:val="24"/>
          <w:lang w:val="sr-Latn-CS"/>
        </w:rPr>
        <w:t xml:space="preserve"> </w:t>
      </w:r>
      <w:r>
        <w:rPr>
          <w:rStyle w:val="rvts3"/>
          <w:rFonts w:ascii="Times New Roman" w:hAnsi="Times New Roman"/>
          <w:strike/>
          <w:noProof/>
          <w:sz w:val="24"/>
          <w:szCs w:val="24"/>
          <w:lang w:val="sr-Latn-CS"/>
        </w:rPr>
        <w:t>da</w:t>
      </w:r>
      <w:r w:rsidR="008E6BDA" w:rsidRPr="008D0F07">
        <w:rPr>
          <w:rStyle w:val="rvts3"/>
          <w:rFonts w:ascii="Times New Roman" w:hAnsi="Times New Roman"/>
          <w:strike/>
          <w:noProof/>
          <w:sz w:val="24"/>
          <w:szCs w:val="24"/>
          <w:lang w:val="sr-Latn-CS"/>
        </w:rPr>
        <w:t xml:space="preserve"> </w:t>
      </w:r>
      <w:r>
        <w:rPr>
          <w:rStyle w:val="rvts3"/>
          <w:rFonts w:ascii="Times New Roman" w:hAnsi="Times New Roman"/>
          <w:strike/>
          <w:noProof/>
          <w:sz w:val="24"/>
          <w:szCs w:val="24"/>
          <w:lang w:val="sr-Latn-CS"/>
        </w:rPr>
        <w:t>vrše</w:t>
      </w:r>
      <w:r w:rsidR="008E6BDA" w:rsidRPr="008D0F07">
        <w:rPr>
          <w:rStyle w:val="rvts3"/>
          <w:rFonts w:ascii="Times New Roman" w:hAnsi="Times New Roman"/>
          <w:strike/>
          <w:noProof/>
          <w:sz w:val="24"/>
          <w:szCs w:val="24"/>
          <w:lang w:val="sr-Latn-CS"/>
        </w:rPr>
        <w:t xml:space="preserve"> </w:t>
      </w:r>
      <w:r>
        <w:rPr>
          <w:rStyle w:val="rvts3"/>
          <w:rFonts w:ascii="Times New Roman" w:hAnsi="Times New Roman"/>
          <w:strike/>
          <w:noProof/>
          <w:sz w:val="24"/>
          <w:szCs w:val="24"/>
          <w:lang w:val="sr-Latn-CS"/>
        </w:rPr>
        <w:t>uzorkovanje</w:t>
      </w:r>
      <w:r w:rsidR="008E6BDA" w:rsidRPr="008D0F07">
        <w:rPr>
          <w:rStyle w:val="rvts3"/>
          <w:rFonts w:ascii="Times New Roman" w:hAnsi="Times New Roman"/>
          <w:strike/>
          <w:noProof/>
          <w:sz w:val="24"/>
          <w:szCs w:val="24"/>
          <w:lang w:val="sr-Latn-CS"/>
        </w:rPr>
        <w:t xml:space="preserve"> </w:t>
      </w:r>
      <w:r>
        <w:rPr>
          <w:rStyle w:val="rvts3"/>
          <w:rFonts w:ascii="Times New Roman" w:hAnsi="Times New Roman"/>
          <w:strike/>
          <w:noProof/>
          <w:sz w:val="24"/>
          <w:szCs w:val="24"/>
          <w:lang w:val="sr-Latn-CS"/>
        </w:rPr>
        <w:t>i</w:t>
      </w:r>
      <w:r w:rsidR="008E6BDA" w:rsidRPr="008D0F07">
        <w:rPr>
          <w:rStyle w:val="rvts3"/>
          <w:rFonts w:ascii="Times New Roman" w:hAnsi="Times New Roman"/>
          <w:strike/>
          <w:noProof/>
          <w:sz w:val="24"/>
          <w:szCs w:val="24"/>
          <w:lang w:val="sr-Latn-CS"/>
        </w:rPr>
        <w:t xml:space="preserve"> </w:t>
      </w:r>
      <w:r>
        <w:rPr>
          <w:rStyle w:val="rvts3"/>
          <w:rFonts w:ascii="Times New Roman" w:hAnsi="Times New Roman"/>
          <w:strike/>
          <w:noProof/>
          <w:sz w:val="24"/>
          <w:szCs w:val="24"/>
          <w:lang w:val="sr-Latn-CS"/>
        </w:rPr>
        <w:t>preliminarnu</w:t>
      </w:r>
      <w:r w:rsidR="008E6BDA" w:rsidRPr="008D0F07">
        <w:rPr>
          <w:rStyle w:val="rvts3"/>
          <w:rFonts w:ascii="Times New Roman" w:hAnsi="Times New Roman"/>
          <w:strike/>
          <w:noProof/>
          <w:sz w:val="24"/>
          <w:szCs w:val="24"/>
          <w:lang w:val="sr-Latn-CS"/>
        </w:rPr>
        <w:t xml:space="preserve"> </w:t>
      </w:r>
      <w:r>
        <w:rPr>
          <w:rStyle w:val="rvts3"/>
          <w:rFonts w:ascii="Times New Roman" w:hAnsi="Times New Roman"/>
          <w:strike/>
          <w:noProof/>
          <w:sz w:val="24"/>
          <w:szCs w:val="24"/>
          <w:lang w:val="sr-Latn-CS"/>
        </w:rPr>
        <w:t>kontrolu</w:t>
      </w:r>
      <w:r w:rsidR="008E6BDA" w:rsidRPr="008D0F07">
        <w:rPr>
          <w:rStyle w:val="rvts3"/>
          <w:rFonts w:ascii="Times New Roman" w:hAnsi="Times New Roman"/>
          <w:strike/>
          <w:noProof/>
          <w:sz w:val="24"/>
          <w:szCs w:val="24"/>
          <w:lang w:val="sr-Latn-CS"/>
        </w:rPr>
        <w:t xml:space="preserve"> </w:t>
      </w:r>
      <w:r>
        <w:rPr>
          <w:rStyle w:val="rvts3"/>
          <w:rFonts w:ascii="Times New Roman" w:hAnsi="Times New Roman"/>
          <w:strike/>
          <w:noProof/>
          <w:sz w:val="24"/>
          <w:szCs w:val="24"/>
          <w:lang w:val="sr-Latn-CS"/>
        </w:rPr>
        <w:t>sadržaja</w:t>
      </w:r>
      <w:r w:rsidR="008E6BDA" w:rsidRPr="008D0F07">
        <w:rPr>
          <w:rStyle w:val="rvts3"/>
          <w:rFonts w:ascii="Times New Roman" w:hAnsi="Times New Roman"/>
          <w:strike/>
          <w:noProof/>
          <w:sz w:val="24"/>
          <w:szCs w:val="24"/>
          <w:lang w:val="sr-Latn-CS"/>
        </w:rPr>
        <w:t xml:space="preserve"> </w:t>
      </w:r>
      <w:r>
        <w:rPr>
          <w:rStyle w:val="rvts3"/>
          <w:rFonts w:ascii="Times New Roman" w:hAnsi="Times New Roman"/>
          <w:strike/>
          <w:noProof/>
          <w:sz w:val="24"/>
          <w:szCs w:val="24"/>
          <w:lang w:val="sr-Latn-CS"/>
        </w:rPr>
        <w:t>hemikalije</w:t>
      </w:r>
      <w:r w:rsidR="008E6BDA" w:rsidRPr="008D0F07">
        <w:rPr>
          <w:rStyle w:val="rvts3"/>
          <w:rFonts w:ascii="Times New Roman" w:hAnsi="Times New Roman"/>
          <w:strike/>
          <w:noProof/>
          <w:sz w:val="24"/>
          <w:szCs w:val="24"/>
          <w:lang w:val="sr-Latn-CS"/>
        </w:rPr>
        <w:t xml:space="preserve"> </w:t>
      </w:r>
      <w:r>
        <w:rPr>
          <w:rStyle w:val="rvts3"/>
          <w:rFonts w:ascii="Times New Roman" w:hAnsi="Times New Roman"/>
          <w:strike/>
          <w:noProof/>
          <w:sz w:val="24"/>
          <w:szCs w:val="24"/>
          <w:lang w:val="sr-Latn-CS"/>
        </w:rPr>
        <w:t>i</w:t>
      </w:r>
      <w:r w:rsidR="008E6BDA" w:rsidRPr="008D0F07">
        <w:rPr>
          <w:rStyle w:val="rvts3"/>
          <w:rFonts w:ascii="Times New Roman" w:hAnsi="Times New Roman"/>
          <w:strike/>
          <w:noProof/>
          <w:sz w:val="24"/>
          <w:szCs w:val="24"/>
          <w:lang w:val="sr-Latn-CS"/>
        </w:rPr>
        <w:t xml:space="preserve"> </w:t>
      </w:r>
      <w:r>
        <w:rPr>
          <w:rStyle w:val="rvts3"/>
          <w:rFonts w:ascii="Times New Roman" w:hAnsi="Times New Roman"/>
          <w:strike/>
          <w:noProof/>
          <w:sz w:val="24"/>
          <w:szCs w:val="24"/>
          <w:lang w:val="sr-Latn-CS"/>
        </w:rPr>
        <w:t>proizvoda</w:t>
      </w:r>
      <w:r w:rsidR="008E6BDA" w:rsidRPr="008D0F07">
        <w:rPr>
          <w:rStyle w:val="rvts3"/>
          <w:rFonts w:ascii="Times New Roman" w:hAnsi="Times New Roman"/>
          <w:strike/>
          <w:noProof/>
          <w:sz w:val="24"/>
          <w:szCs w:val="24"/>
          <w:lang w:val="sr-Latn-CS"/>
        </w:rPr>
        <w:t xml:space="preserve"> </w:t>
      </w:r>
      <w:r>
        <w:rPr>
          <w:rStyle w:val="rvts3"/>
          <w:rFonts w:ascii="Times New Roman" w:hAnsi="Times New Roman"/>
          <w:strike/>
          <w:noProof/>
          <w:sz w:val="24"/>
          <w:szCs w:val="24"/>
          <w:lang w:val="sr-Latn-CS"/>
        </w:rPr>
        <w:t>radi</w:t>
      </w:r>
      <w:r w:rsidR="008E6BDA" w:rsidRPr="008D0F07">
        <w:rPr>
          <w:rStyle w:val="rvts3"/>
          <w:rFonts w:ascii="Times New Roman" w:hAnsi="Times New Roman"/>
          <w:strike/>
          <w:noProof/>
          <w:sz w:val="24"/>
          <w:szCs w:val="24"/>
          <w:lang w:val="sr-Latn-CS"/>
        </w:rPr>
        <w:t xml:space="preserve"> </w:t>
      </w:r>
      <w:r>
        <w:rPr>
          <w:rStyle w:val="rvts3"/>
          <w:rFonts w:ascii="Times New Roman" w:hAnsi="Times New Roman"/>
          <w:strike/>
          <w:noProof/>
          <w:sz w:val="24"/>
          <w:szCs w:val="24"/>
          <w:lang w:val="sr-Latn-CS"/>
        </w:rPr>
        <w:t>utvrđivanja</w:t>
      </w:r>
      <w:r w:rsidR="008E6BDA" w:rsidRPr="008D0F07">
        <w:rPr>
          <w:rStyle w:val="rvts3"/>
          <w:rFonts w:ascii="Times New Roman" w:hAnsi="Times New Roman"/>
          <w:strike/>
          <w:noProof/>
          <w:sz w:val="24"/>
          <w:szCs w:val="24"/>
          <w:lang w:val="sr-Latn-CS"/>
        </w:rPr>
        <w:t xml:space="preserve"> </w:t>
      </w:r>
      <w:r>
        <w:rPr>
          <w:rStyle w:val="rvts3"/>
          <w:rFonts w:ascii="Times New Roman" w:hAnsi="Times New Roman"/>
          <w:strike/>
          <w:noProof/>
          <w:sz w:val="24"/>
          <w:szCs w:val="24"/>
          <w:lang w:val="sr-Latn-CS"/>
        </w:rPr>
        <w:t>da</w:t>
      </w:r>
      <w:r w:rsidR="008E6BDA" w:rsidRPr="008D0F07">
        <w:rPr>
          <w:rStyle w:val="rvts3"/>
          <w:rFonts w:ascii="Times New Roman" w:hAnsi="Times New Roman"/>
          <w:strike/>
          <w:noProof/>
          <w:sz w:val="24"/>
          <w:szCs w:val="24"/>
          <w:lang w:val="sr-Latn-CS"/>
        </w:rPr>
        <w:t xml:space="preserve"> </w:t>
      </w:r>
      <w:r>
        <w:rPr>
          <w:rStyle w:val="rvts3"/>
          <w:rFonts w:ascii="Times New Roman" w:hAnsi="Times New Roman"/>
          <w:strike/>
          <w:noProof/>
          <w:sz w:val="24"/>
          <w:szCs w:val="24"/>
          <w:lang w:val="sr-Latn-CS"/>
        </w:rPr>
        <w:t>li</w:t>
      </w:r>
      <w:r w:rsidR="008E6BDA" w:rsidRPr="008D0F07">
        <w:rPr>
          <w:rStyle w:val="rvts3"/>
          <w:rFonts w:ascii="Times New Roman" w:hAnsi="Times New Roman"/>
          <w:strike/>
          <w:noProof/>
          <w:sz w:val="24"/>
          <w:szCs w:val="24"/>
          <w:lang w:val="sr-Latn-CS"/>
        </w:rPr>
        <w:t xml:space="preserve"> </w:t>
      </w:r>
      <w:r>
        <w:rPr>
          <w:rStyle w:val="rvts3"/>
          <w:rFonts w:ascii="Times New Roman" w:hAnsi="Times New Roman"/>
          <w:strike/>
          <w:noProof/>
          <w:sz w:val="24"/>
          <w:szCs w:val="24"/>
          <w:lang w:val="sr-Latn-CS"/>
        </w:rPr>
        <w:t>su</w:t>
      </w:r>
      <w:r w:rsidR="008E6BDA" w:rsidRPr="008D0F07">
        <w:rPr>
          <w:rStyle w:val="rvts3"/>
          <w:rFonts w:ascii="Times New Roman" w:hAnsi="Times New Roman"/>
          <w:strike/>
          <w:noProof/>
          <w:sz w:val="24"/>
          <w:szCs w:val="24"/>
          <w:lang w:val="sr-Latn-CS"/>
        </w:rPr>
        <w:t xml:space="preserve"> </w:t>
      </w:r>
      <w:r>
        <w:rPr>
          <w:rStyle w:val="rvts3"/>
          <w:rFonts w:ascii="Times New Roman" w:hAnsi="Times New Roman"/>
          <w:strike/>
          <w:noProof/>
          <w:sz w:val="24"/>
          <w:szCs w:val="24"/>
          <w:lang w:val="sr-Latn-CS"/>
        </w:rPr>
        <w:t>ispunjeni</w:t>
      </w:r>
      <w:r w:rsidR="008E6BDA" w:rsidRPr="008D0F07">
        <w:rPr>
          <w:rStyle w:val="rvts3"/>
          <w:rFonts w:ascii="Times New Roman" w:hAnsi="Times New Roman"/>
          <w:strike/>
          <w:noProof/>
          <w:sz w:val="24"/>
          <w:szCs w:val="24"/>
          <w:lang w:val="sr-Latn-CS"/>
        </w:rPr>
        <w:t xml:space="preserve"> </w:t>
      </w:r>
      <w:r>
        <w:rPr>
          <w:rStyle w:val="rvts3"/>
          <w:rFonts w:ascii="Times New Roman" w:hAnsi="Times New Roman"/>
          <w:strike/>
          <w:noProof/>
          <w:sz w:val="24"/>
          <w:szCs w:val="24"/>
          <w:lang w:val="sr-Latn-CS"/>
        </w:rPr>
        <w:t>uslovi</w:t>
      </w:r>
      <w:r w:rsidR="008E6BDA" w:rsidRPr="008D0F07">
        <w:rPr>
          <w:rStyle w:val="rvts3"/>
          <w:rFonts w:ascii="Times New Roman" w:hAnsi="Times New Roman"/>
          <w:strike/>
          <w:noProof/>
          <w:sz w:val="24"/>
          <w:szCs w:val="24"/>
          <w:lang w:val="sr-Latn-CS"/>
        </w:rPr>
        <w:t xml:space="preserve"> </w:t>
      </w:r>
      <w:r>
        <w:rPr>
          <w:rStyle w:val="rvts3"/>
          <w:rFonts w:ascii="Times New Roman" w:hAnsi="Times New Roman"/>
          <w:strike/>
          <w:noProof/>
          <w:sz w:val="24"/>
          <w:szCs w:val="24"/>
          <w:lang w:val="sr-Latn-CS"/>
        </w:rPr>
        <w:t>za</w:t>
      </w:r>
      <w:r w:rsidR="008E6BDA" w:rsidRPr="008D0F07">
        <w:rPr>
          <w:rStyle w:val="rvts3"/>
          <w:rFonts w:ascii="Times New Roman" w:hAnsi="Times New Roman"/>
          <w:strike/>
          <w:noProof/>
          <w:sz w:val="24"/>
          <w:szCs w:val="24"/>
          <w:lang w:val="sr-Latn-CS"/>
        </w:rPr>
        <w:t xml:space="preserve"> </w:t>
      </w:r>
      <w:r>
        <w:rPr>
          <w:rStyle w:val="rvts3"/>
          <w:rFonts w:ascii="Times New Roman" w:hAnsi="Times New Roman"/>
          <w:strike/>
          <w:noProof/>
          <w:sz w:val="24"/>
          <w:szCs w:val="24"/>
          <w:lang w:val="sr-Latn-CS"/>
        </w:rPr>
        <w:t>stavljanje</w:t>
      </w:r>
      <w:r w:rsidR="008E6BDA" w:rsidRPr="008D0F07">
        <w:rPr>
          <w:rStyle w:val="rvts3"/>
          <w:rFonts w:ascii="Times New Roman" w:hAnsi="Times New Roman"/>
          <w:strike/>
          <w:noProof/>
          <w:sz w:val="24"/>
          <w:szCs w:val="24"/>
          <w:lang w:val="sr-Latn-CS"/>
        </w:rPr>
        <w:t xml:space="preserve"> </w:t>
      </w:r>
      <w:r>
        <w:rPr>
          <w:rStyle w:val="rvts3"/>
          <w:rFonts w:ascii="Times New Roman" w:hAnsi="Times New Roman"/>
          <w:strike/>
          <w:noProof/>
          <w:sz w:val="24"/>
          <w:szCs w:val="24"/>
          <w:lang w:val="sr-Latn-CS"/>
        </w:rPr>
        <w:t>u</w:t>
      </w:r>
      <w:r w:rsidR="008E6BDA" w:rsidRPr="008D0F07">
        <w:rPr>
          <w:rStyle w:val="rvts3"/>
          <w:rFonts w:ascii="Times New Roman" w:hAnsi="Times New Roman"/>
          <w:strike/>
          <w:noProof/>
          <w:sz w:val="24"/>
          <w:szCs w:val="24"/>
          <w:lang w:val="sr-Latn-CS"/>
        </w:rPr>
        <w:t xml:space="preserve"> </w:t>
      </w:r>
      <w:r>
        <w:rPr>
          <w:rStyle w:val="rvts3"/>
          <w:rFonts w:ascii="Times New Roman" w:hAnsi="Times New Roman"/>
          <w:strike/>
          <w:noProof/>
          <w:sz w:val="24"/>
          <w:szCs w:val="24"/>
          <w:lang w:val="sr-Latn-CS"/>
        </w:rPr>
        <w:t>promet</w:t>
      </w:r>
      <w:r w:rsidR="008E6BDA" w:rsidRPr="008D0F07">
        <w:rPr>
          <w:rStyle w:val="rvts3"/>
          <w:rFonts w:ascii="Times New Roman" w:hAnsi="Times New Roman"/>
          <w:strike/>
          <w:noProof/>
          <w:sz w:val="24"/>
          <w:szCs w:val="24"/>
          <w:lang w:val="sr-Latn-CS"/>
        </w:rPr>
        <w:t xml:space="preserve"> </w:t>
      </w:r>
      <w:r>
        <w:rPr>
          <w:rStyle w:val="rvts3"/>
          <w:rFonts w:ascii="Times New Roman" w:hAnsi="Times New Roman"/>
          <w:strike/>
          <w:noProof/>
          <w:sz w:val="24"/>
          <w:szCs w:val="24"/>
          <w:lang w:val="sr-Latn-CS"/>
        </w:rPr>
        <w:t>odnosno</w:t>
      </w:r>
      <w:r w:rsidR="008E6BDA" w:rsidRPr="008D0F07">
        <w:rPr>
          <w:rStyle w:val="rvts3"/>
          <w:rFonts w:ascii="Times New Roman" w:hAnsi="Times New Roman"/>
          <w:strike/>
          <w:noProof/>
          <w:sz w:val="24"/>
          <w:szCs w:val="24"/>
          <w:lang w:val="sr-Latn-CS"/>
        </w:rPr>
        <w:t xml:space="preserve"> </w:t>
      </w:r>
      <w:r>
        <w:rPr>
          <w:rStyle w:val="rvts3"/>
          <w:rFonts w:ascii="Times New Roman" w:hAnsi="Times New Roman"/>
          <w:strike/>
          <w:noProof/>
          <w:sz w:val="24"/>
          <w:szCs w:val="24"/>
          <w:lang w:val="sr-Latn-CS"/>
        </w:rPr>
        <w:t>za</w:t>
      </w:r>
      <w:r w:rsidR="008E6BDA" w:rsidRPr="008D0F07">
        <w:rPr>
          <w:rStyle w:val="rvts3"/>
          <w:rFonts w:ascii="Times New Roman" w:hAnsi="Times New Roman"/>
          <w:strike/>
          <w:noProof/>
          <w:sz w:val="24"/>
          <w:szCs w:val="24"/>
          <w:lang w:val="sr-Latn-CS"/>
        </w:rPr>
        <w:t xml:space="preserve"> </w:t>
      </w:r>
      <w:r>
        <w:rPr>
          <w:rStyle w:val="rvts3"/>
          <w:rFonts w:ascii="Times New Roman" w:hAnsi="Times New Roman"/>
          <w:strike/>
          <w:noProof/>
          <w:sz w:val="24"/>
          <w:szCs w:val="24"/>
          <w:lang w:val="sr-Latn-CS"/>
        </w:rPr>
        <w:t>korišćenje</w:t>
      </w:r>
      <w:r w:rsidR="008E6BDA" w:rsidRPr="008D0F07">
        <w:rPr>
          <w:rStyle w:val="rvts3"/>
          <w:rFonts w:ascii="Times New Roman" w:hAnsi="Times New Roman"/>
          <w:strike/>
          <w:noProof/>
          <w:sz w:val="24"/>
          <w:szCs w:val="24"/>
          <w:lang w:val="sr-Latn-CS"/>
        </w:rPr>
        <w:t xml:space="preserve"> </w:t>
      </w:r>
      <w:r>
        <w:rPr>
          <w:rStyle w:val="rvts3"/>
          <w:rFonts w:ascii="Times New Roman" w:hAnsi="Times New Roman"/>
          <w:strike/>
          <w:noProof/>
          <w:sz w:val="24"/>
          <w:szCs w:val="24"/>
          <w:lang w:val="sr-Latn-CS"/>
        </w:rPr>
        <w:t>hemikalije</w:t>
      </w:r>
      <w:r w:rsidR="008E6BDA" w:rsidRPr="008D0F07">
        <w:rPr>
          <w:rStyle w:val="rvts3"/>
          <w:rFonts w:ascii="Times New Roman" w:hAnsi="Times New Roman"/>
          <w:strike/>
          <w:noProof/>
          <w:sz w:val="24"/>
          <w:szCs w:val="24"/>
          <w:lang w:val="sr-Latn-CS"/>
        </w:rPr>
        <w:t xml:space="preserve"> </w:t>
      </w:r>
      <w:r>
        <w:rPr>
          <w:rStyle w:val="rvts3"/>
          <w:rFonts w:ascii="Times New Roman" w:hAnsi="Times New Roman"/>
          <w:strike/>
          <w:noProof/>
          <w:sz w:val="24"/>
          <w:szCs w:val="24"/>
          <w:lang w:val="sr-Latn-CS"/>
        </w:rPr>
        <w:t>i</w:t>
      </w:r>
      <w:r w:rsidR="008E6BDA" w:rsidRPr="008D0F07">
        <w:rPr>
          <w:rStyle w:val="rvts3"/>
          <w:rFonts w:ascii="Times New Roman" w:hAnsi="Times New Roman"/>
          <w:strike/>
          <w:noProof/>
          <w:sz w:val="24"/>
          <w:szCs w:val="24"/>
          <w:lang w:val="sr-Latn-CS"/>
        </w:rPr>
        <w:t xml:space="preserve"> </w:t>
      </w:r>
      <w:r>
        <w:rPr>
          <w:rStyle w:val="rvts3"/>
          <w:rFonts w:ascii="Times New Roman" w:hAnsi="Times New Roman"/>
          <w:strike/>
          <w:noProof/>
          <w:sz w:val="24"/>
          <w:szCs w:val="24"/>
          <w:lang w:val="sr-Latn-CS"/>
        </w:rPr>
        <w:t>proizvoda</w:t>
      </w:r>
      <w:r w:rsidR="008E6BDA" w:rsidRPr="008D0F07">
        <w:rPr>
          <w:rStyle w:val="rvts3"/>
          <w:rFonts w:ascii="Times New Roman" w:hAnsi="Times New Roman"/>
          <w:strike/>
          <w:noProof/>
          <w:sz w:val="24"/>
          <w:szCs w:val="24"/>
          <w:lang w:val="sr-Latn-CS"/>
        </w:rPr>
        <w:t>.</w:t>
      </w:r>
    </w:p>
    <w:p w:rsidR="008E6BDA" w:rsidRPr="008D0F07" w:rsidRDefault="008D0F07" w:rsidP="008E6BDA">
      <w:pPr>
        <w:spacing w:after="0" w:line="240" w:lineRule="auto"/>
        <w:ind w:firstLine="720"/>
        <w:jc w:val="both"/>
        <w:rPr>
          <w:caps/>
          <w:noProof/>
          <w:lang w:val="sr-Latn-CS"/>
        </w:rPr>
      </w:pPr>
      <w:r>
        <w:rPr>
          <w:rFonts w:ascii="Times New Roman" w:hAnsi="Times New Roman"/>
          <w:caps/>
          <w:noProof/>
          <w:sz w:val="24"/>
          <w:szCs w:val="24"/>
          <w:lang w:val="sr-Latn-CS"/>
        </w:rPr>
        <w:t>INSPEKTORI</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ZA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ZAŠTITU</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ŽIVOTNE</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SREDINE</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I</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SANITARNI</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INSPEKTORI</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U</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DALJEM</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TEKSTU</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INSPEKTORI</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MOGU</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DA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VRŠE</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UZORKOVANJE</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I</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PRELIMINARNU</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KONTROLU</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SADRŽAJA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HEMIKALIJE</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I</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PROIZVODA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RADI</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UTVRĐIVANJA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DA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LI</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SU</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ISPUNJENI</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USLOVI</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ZA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STAVLJANJE</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U</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PROMET</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ODNOSNO</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ZA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KORIŠĆENJE</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HEMIKALIJE</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I</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PROIZVODA</w:t>
      </w:r>
      <w:r w:rsidR="008E6BDA" w:rsidRPr="008D0F07">
        <w:rPr>
          <w:rFonts w:ascii="Times New Roman" w:hAnsi="Times New Roman"/>
          <w:caps/>
          <w:noProof/>
          <w:sz w:val="24"/>
          <w:szCs w:val="24"/>
          <w:lang w:val="sr-Latn-CS"/>
        </w:rPr>
        <w:t>.</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Prilikom</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uzimanja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uzoraka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pravno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odnosno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fizičko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lice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ili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preduzetnik</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dužan</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nadležnom</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inspektoru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stavi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besplatno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raspolaganje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potrebne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količine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uzoraka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radi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ispitivanja</w:t>
      </w:r>
      <w:r w:rsidR="008E6BDA" w:rsidRPr="008D0F07">
        <w:rPr>
          <w:rFonts w:ascii="Times New Roman" w:hAnsi="Times New Roman"/>
          <w:noProof/>
          <w:sz w:val="24"/>
          <w:szCs w:val="24"/>
          <w:lang w:val="sr-Latn-CS"/>
        </w:rPr>
        <w:t>.</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Troškove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uzorkovanja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ispitivanja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proizvoda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snosi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pravno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ili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fizičko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lice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ili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preduzetnik</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od</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kog</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uzorak</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uzet</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ako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konačnom</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postupku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utvrdi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odgovara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propisanim</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svojstvima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Ako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uzorak</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odgovara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propisanim</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svojstvima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troškovi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uzorkovanja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ispitivanja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hemikalije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proizvoda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padaju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teret</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sredstava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predviđenih</w:t>
      </w:r>
      <w:r w:rsidR="008E6BDA" w:rsidRPr="008D0F07">
        <w:rPr>
          <w:rFonts w:ascii="Times New Roman" w:hAnsi="Times New Roman"/>
          <w:noProof/>
          <w:sz w:val="24"/>
          <w:szCs w:val="24"/>
          <w:lang w:val="sr-Latn-CS"/>
        </w:rPr>
        <w:t xml:space="preserve"> </w:t>
      </w:r>
      <w:r>
        <w:rPr>
          <w:rFonts w:ascii="Times New Roman" w:hAnsi="Times New Roman"/>
          <w:strike/>
          <w:noProof/>
          <w:sz w:val="24"/>
          <w:szCs w:val="24"/>
          <w:lang w:val="sr-Latn-CS"/>
        </w:rPr>
        <w:t>finansijskim</w:t>
      </w:r>
      <w:r w:rsidR="008E6BDA" w:rsidRPr="008D0F07">
        <w:rPr>
          <w:rFonts w:ascii="Times New Roman" w:hAnsi="Times New Roman"/>
          <w:strike/>
          <w:noProof/>
          <w:sz w:val="24"/>
          <w:szCs w:val="24"/>
          <w:lang w:val="sr-Latn-CS"/>
        </w:rPr>
        <w:t xml:space="preserve"> </w:t>
      </w:r>
      <w:r>
        <w:rPr>
          <w:rFonts w:ascii="Times New Roman" w:hAnsi="Times New Roman"/>
          <w:strike/>
          <w:noProof/>
          <w:sz w:val="24"/>
          <w:szCs w:val="24"/>
          <w:lang w:val="sr-Latn-CS"/>
        </w:rPr>
        <w:t>planom</w:t>
      </w:r>
      <w:r w:rsidR="008E6BDA" w:rsidRPr="008D0F07">
        <w:rPr>
          <w:rFonts w:ascii="Times New Roman" w:hAnsi="Times New Roman"/>
          <w:strike/>
          <w:noProof/>
          <w:sz w:val="24"/>
          <w:szCs w:val="24"/>
          <w:lang w:val="sr-Latn-CS"/>
        </w:rPr>
        <w:t xml:space="preserve"> </w:t>
      </w:r>
      <w:r>
        <w:rPr>
          <w:rFonts w:ascii="Times New Roman" w:hAnsi="Times New Roman"/>
          <w:strike/>
          <w:noProof/>
          <w:sz w:val="24"/>
          <w:szCs w:val="24"/>
          <w:lang w:val="sr-Latn-CS"/>
        </w:rPr>
        <w:t>ministarstva</w:t>
      </w:r>
      <w:r w:rsidR="008E6BDA" w:rsidRPr="008D0F07">
        <w:rPr>
          <w:rFonts w:ascii="Times New Roman" w:hAnsi="Times New Roman"/>
          <w:strike/>
          <w:noProof/>
          <w:sz w:val="24"/>
          <w:szCs w:val="24"/>
          <w:lang w:val="sr-Latn-CS"/>
        </w:rPr>
        <w:t xml:space="preserve"> </w:t>
      </w:r>
      <w:r>
        <w:rPr>
          <w:rFonts w:ascii="Times New Roman" w:hAnsi="Times New Roman"/>
          <w:strike/>
          <w:noProof/>
          <w:sz w:val="24"/>
          <w:szCs w:val="24"/>
          <w:lang w:val="sr-Latn-CS"/>
        </w:rPr>
        <w:t>nadležnog</w:t>
      </w:r>
      <w:r w:rsidR="008E6BDA" w:rsidRPr="008D0F07">
        <w:rPr>
          <w:rFonts w:ascii="Times New Roman" w:hAnsi="Times New Roman"/>
          <w:strike/>
          <w:noProof/>
          <w:sz w:val="24"/>
          <w:szCs w:val="24"/>
          <w:lang w:val="sr-Latn-CS"/>
        </w:rPr>
        <w:t xml:space="preserve"> </w:t>
      </w:r>
      <w:r>
        <w:rPr>
          <w:rFonts w:ascii="Times New Roman" w:hAnsi="Times New Roman"/>
          <w:strike/>
          <w:noProof/>
          <w:sz w:val="24"/>
          <w:szCs w:val="24"/>
          <w:lang w:val="sr-Latn-CS"/>
        </w:rPr>
        <w:t>za</w:t>
      </w:r>
      <w:r w:rsidR="008E6BDA" w:rsidRPr="008D0F07">
        <w:rPr>
          <w:rFonts w:ascii="Times New Roman" w:hAnsi="Times New Roman"/>
          <w:strike/>
          <w:noProof/>
          <w:sz w:val="24"/>
          <w:szCs w:val="24"/>
          <w:lang w:val="sr-Latn-CS"/>
        </w:rPr>
        <w:t xml:space="preserve"> </w:t>
      </w:r>
      <w:r>
        <w:rPr>
          <w:rFonts w:ascii="Times New Roman" w:hAnsi="Times New Roman"/>
          <w:strike/>
          <w:noProof/>
          <w:sz w:val="24"/>
          <w:szCs w:val="24"/>
          <w:lang w:val="sr-Latn-CS"/>
        </w:rPr>
        <w:t>zaštitu</w:t>
      </w:r>
      <w:r w:rsidR="008E6BDA" w:rsidRPr="008D0F07">
        <w:rPr>
          <w:rFonts w:ascii="Times New Roman" w:hAnsi="Times New Roman"/>
          <w:strike/>
          <w:noProof/>
          <w:sz w:val="24"/>
          <w:szCs w:val="24"/>
          <w:lang w:val="sr-Latn-CS"/>
        </w:rPr>
        <w:t xml:space="preserve"> </w:t>
      </w:r>
      <w:r>
        <w:rPr>
          <w:rFonts w:ascii="Times New Roman" w:hAnsi="Times New Roman"/>
          <w:strike/>
          <w:noProof/>
          <w:sz w:val="24"/>
          <w:szCs w:val="24"/>
          <w:lang w:val="sr-Latn-CS"/>
        </w:rPr>
        <w:t>životne</w:t>
      </w:r>
      <w:r w:rsidR="008E6BDA" w:rsidRPr="008D0F07">
        <w:rPr>
          <w:rFonts w:ascii="Times New Roman" w:hAnsi="Times New Roman"/>
          <w:strike/>
          <w:noProof/>
          <w:sz w:val="24"/>
          <w:szCs w:val="24"/>
          <w:lang w:val="sr-Latn-CS"/>
        </w:rPr>
        <w:t xml:space="preserve"> </w:t>
      </w:r>
      <w:r>
        <w:rPr>
          <w:rFonts w:ascii="Times New Roman" w:hAnsi="Times New Roman"/>
          <w:strike/>
          <w:noProof/>
          <w:sz w:val="24"/>
          <w:szCs w:val="24"/>
          <w:lang w:val="sr-Latn-CS"/>
        </w:rPr>
        <w:t>sredine</w:t>
      </w:r>
      <w:r w:rsidR="008E6BDA" w:rsidRPr="008D0F07">
        <w:rPr>
          <w:rFonts w:ascii="Times New Roman" w:hAnsi="Times New Roman"/>
          <w:strike/>
          <w:noProof/>
          <w:sz w:val="24"/>
          <w:szCs w:val="24"/>
          <w:lang w:val="sr-Latn-CS"/>
        </w:rPr>
        <w:t xml:space="preserve"> </w:t>
      </w:r>
      <w:r>
        <w:rPr>
          <w:rFonts w:ascii="Times New Roman" w:hAnsi="Times New Roman"/>
          <w:strike/>
          <w:noProof/>
          <w:sz w:val="24"/>
          <w:szCs w:val="24"/>
          <w:lang w:val="sr-Latn-CS"/>
        </w:rPr>
        <w:t>za</w:t>
      </w:r>
      <w:r w:rsidR="008E6BDA" w:rsidRPr="008D0F07">
        <w:rPr>
          <w:rFonts w:ascii="Times New Roman" w:hAnsi="Times New Roman"/>
          <w:strike/>
          <w:noProof/>
          <w:sz w:val="24"/>
          <w:szCs w:val="24"/>
          <w:lang w:val="sr-Latn-CS"/>
        </w:rPr>
        <w:t xml:space="preserve"> </w:t>
      </w:r>
      <w:r>
        <w:rPr>
          <w:rFonts w:ascii="Times New Roman" w:hAnsi="Times New Roman"/>
          <w:strike/>
          <w:noProof/>
          <w:sz w:val="24"/>
          <w:szCs w:val="24"/>
          <w:lang w:val="sr-Latn-CS"/>
        </w:rPr>
        <w:t>hemikalije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BUDŽETOM</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REPUBLIKE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SRBIJE</w:t>
      </w:r>
      <w:r w:rsidR="008E6BDA"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p>
    <w:p w:rsidR="008E6BDA" w:rsidRPr="008D0F07" w:rsidRDefault="008E6BDA" w:rsidP="008E6BDA">
      <w:pPr>
        <w:pStyle w:val="NormalWeb"/>
        <w:shd w:val="clear" w:color="auto" w:fill="FFFFFF"/>
        <w:rPr>
          <w:rStyle w:val="rvts2"/>
          <w:rFonts w:ascii="Verdana" w:hAnsi="Verdana" w:cs="Tahoma"/>
          <w:b/>
          <w:bCs/>
          <w:noProof/>
          <w:lang w:val="sr-Latn-CS"/>
        </w:rPr>
      </w:pPr>
    </w:p>
    <w:p w:rsidR="008E6BDA" w:rsidRPr="008D0F07" w:rsidRDefault="008E6BDA" w:rsidP="008E6BDA">
      <w:pPr>
        <w:pStyle w:val="NormalWeb"/>
        <w:shd w:val="clear" w:color="auto" w:fill="FFFFFF"/>
        <w:rPr>
          <w:rStyle w:val="rvts2"/>
          <w:bCs/>
          <w:i w:val="0"/>
          <w:noProof/>
          <w:lang w:val="sr-Latn-CS"/>
        </w:rPr>
      </w:pPr>
    </w:p>
    <w:p w:rsidR="008E6BDA" w:rsidRPr="008D0F07" w:rsidRDefault="008D0F07" w:rsidP="008E6BDA">
      <w:pPr>
        <w:pStyle w:val="NormalWeb"/>
        <w:shd w:val="clear" w:color="auto" w:fill="FFFFFF"/>
        <w:rPr>
          <w:i/>
          <w:noProof/>
          <w:color w:val="008080"/>
          <w:lang w:val="sr-Latn-CS"/>
        </w:rPr>
      </w:pPr>
      <w:r>
        <w:rPr>
          <w:rStyle w:val="rvts2"/>
          <w:bCs/>
          <w:i w:val="0"/>
          <w:noProof/>
          <w:lang w:val="sr-Latn-CS"/>
        </w:rPr>
        <w:t>Član</w:t>
      </w:r>
      <w:r w:rsidR="008E6BDA" w:rsidRPr="008D0F07">
        <w:rPr>
          <w:rStyle w:val="rvts2"/>
          <w:bCs/>
          <w:i w:val="0"/>
          <w:noProof/>
          <w:lang w:val="sr-Latn-CS"/>
        </w:rPr>
        <w:t xml:space="preserve"> 90.</w:t>
      </w:r>
    </w:p>
    <w:p w:rsidR="008E6BDA" w:rsidRPr="008D0F07" w:rsidRDefault="008E6BDA" w:rsidP="008E6BDA">
      <w:pPr>
        <w:pStyle w:val="rvps1"/>
        <w:shd w:val="clear" w:color="auto" w:fill="FFFFFF"/>
        <w:ind w:firstLine="720"/>
        <w:jc w:val="both"/>
        <w:rPr>
          <w:b/>
          <w:bCs/>
          <w:noProof/>
          <w:color w:val="008080"/>
          <w:lang w:val="sr-Latn-CS"/>
        </w:rPr>
      </w:pPr>
    </w:p>
    <w:p w:rsidR="008E6BDA" w:rsidRPr="008D0F07" w:rsidRDefault="008D0F07" w:rsidP="008E6BDA">
      <w:pPr>
        <w:pStyle w:val="rvps1"/>
        <w:shd w:val="clear" w:color="auto" w:fill="FFFFFF"/>
        <w:ind w:firstLine="720"/>
        <w:jc w:val="both"/>
        <w:rPr>
          <w:b/>
          <w:bCs/>
          <w:noProof/>
          <w:color w:val="008080"/>
          <w:lang w:val="sr-Latn-CS"/>
        </w:rPr>
      </w:pPr>
      <w:r>
        <w:rPr>
          <w:rStyle w:val="rvts3"/>
          <w:noProof/>
          <w:lang w:val="sr-Latn-CS"/>
        </w:rPr>
        <w:t>U</w:t>
      </w:r>
      <w:r w:rsidR="008E6BDA" w:rsidRPr="008D0F07">
        <w:rPr>
          <w:rStyle w:val="rvts3"/>
          <w:noProof/>
          <w:lang w:val="sr-Latn-CS"/>
        </w:rPr>
        <w:t xml:space="preserve"> </w:t>
      </w:r>
      <w:r>
        <w:rPr>
          <w:rStyle w:val="rvts3"/>
          <w:noProof/>
          <w:lang w:val="sr-Latn-CS"/>
        </w:rPr>
        <w:t>vršenju</w:t>
      </w:r>
      <w:r w:rsidR="008E6BDA" w:rsidRPr="008D0F07">
        <w:rPr>
          <w:rStyle w:val="rvts3"/>
          <w:noProof/>
          <w:lang w:val="sr-Latn-CS"/>
        </w:rPr>
        <w:t xml:space="preserve"> </w:t>
      </w:r>
      <w:r>
        <w:rPr>
          <w:rStyle w:val="rvts3"/>
          <w:noProof/>
          <w:lang w:val="sr-Latn-CS"/>
        </w:rPr>
        <w:t>inspekcijskog</w:t>
      </w:r>
      <w:r w:rsidR="008E6BDA" w:rsidRPr="008D0F07">
        <w:rPr>
          <w:rStyle w:val="rvts3"/>
          <w:noProof/>
          <w:lang w:val="sr-Latn-CS"/>
        </w:rPr>
        <w:t xml:space="preserve"> </w:t>
      </w:r>
      <w:r>
        <w:rPr>
          <w:rStyle w:val="rvts3"/>
          <w:noProof/>
          <w:lang w:val="sr-Latn-CS"/>
        </w:rPr>
        <w:t>nadzora</w:t>
      </w:r>
      <w:r w:rsidR="008E6BDA" w:rsidRPr="008D0F07">
        <w:rPr>
          <w:rStyle w:val="rvts3"/>
          <w:noProof/>
          <w:lang w:val="sr-Latn-CS"/>
        </w:rPr>
        <w:t xml:space="preserve"> </w:t>
      </w:r>
      <w:r>
        <w:rPr>
          <w:rStyle w:val="rvts3"/>
          <w:noProof/>
          <w:lang w:val="sr-Latn-CS"/>
        </w:rPr>
        <w:t>inspektor</w:t>
      </w:r>
      <w:r w:rsidR="008E6BDA" w:rsidRPr="008D0F07">
        <w:rPr>
          <w:rStyle w:val="rvts3"/>
          <w:noProof/>
          <w:lang w:val="sr-Latn-CS"/>
        </w:rPr>
        <w:t xml:space="preserve"> </w:t>
      </w:r>
      <w:r>
        <w:rPr>
          <w:rStyle w:val="rvts3"/>
          <w:noProof/>
          <w:lang w:val="sr-Latn-CS"/>
        </w:rPr>
        <w:t>ima</w:t>
      </w:r>
      <w:r w:rsidR="008E6BDA" w:rsidRPr="008D0F07">
        <w:rPr>
          <w:rStyle w:val="rvts3"/>
          <w:noProof/>
          <w:lang w:val="sr-Latn-CS"/>
        </w:rPr>
        <w:t xml:space="preserve"> </w:t>
      </w:r>
      <w:r>
        <w:rPr>
          <w:rStyle w:val="rvts3"/>
          <w:noProof/>
          <w:lang w:val="sr-Latn-CS"/>
        </w:rPr>
        <w:t>pravo</w:t>
      </w:r>
      <w:r w:rsidR="008E6BDA" w:rsidRPr="008D0F07">
        <w:rPr>
          <w:rStyle w:val="rvts3"/>
          <w:noProof/>
          <w:lang w:val="sr-Latn-CS"/>
        </w:rPr>
        <w:t xml:space="preserve"> </w:t>
      </w:r>
      <w:r>
        <w:rPr>
          <w:rStyle w:val="rvts3"/>
          <w:noProof/>
          <w:lang w:val="sr-Latn-CS"/>
        </w:rPr>
        <w:t>i</w:t>
      </w:r>
      <w:r w:rsidR="008E6BDA" w:rsidRPr="008D0F07">
        <w:rPr>
          <w:rStyle w:val="rvts3"/>
          <w:noProof/>
          <w:lang w:val="sr-Latn-CS"/>
        </w:rPr>
        <w:t xml:space="preserve"> </w:t>
      </w:r>
      <w:r>
        <w:rPr>
          <w:rStyle w:val="rvts3"/>
          <w:noProof/>
          <w:lang w:val="sr-Latn-CS"/>
        </w:rPr>
        <w:t>dužnost</w:t>
      </w:r>
      <w:r w:rsidR="008E6BDA" w:rsidRPr="008D0F07">
        <w:rPr>
          <w:rStyle w:val="rvts3"/>
          <w:noProof/>
          <w:lang w:val="sr-Latn-CS"/>
        </w:rPr>
        <w:t xml:space="preserve"> </w:t>
      </w:r>
      <w:r>
        <w:rPr>
          <w:rStyle w:val="rvts3"/>
          <w:noProof/>
          <w:lang w:val="sr-Latn-CS"/>
        </w:rPr>
        <w:t>da</w:t>
      </w:r>
      <w:r w:rsidR="008E6BDA" w:rsidRPr="008D0F07">
        <w:rPr>
          <w:rStyle w:val="rvts3"/>
          <w:noProof/>
          <w:lang w:val="sr-Latn-CS"/>
        </w:rPr>
        <w:t xml:space="preserve"> </w:t>
      </w:r>
      <w:r>
        <w:rPr>
          <w:rStyle w:val="rvts3"/>
          <w:noProof/>
          <w:lang w:val="sr-Latn-CS"/>
        </w:rPr>
        <w:t>utvrđuje</w:t>
      </w:r>
      <w:r w:rsidR="008E6BDA" w:rsidRPr="008D0F07">
        <w:rPr>
          <w:rStyle w:val="rvts3"/>
          <w:noProof/>
          <w:lang w:val="sr-Latn-CS"/>
        </w:rPr>
        <w:t>:</w:t>
      </w:r>
    </w:p>
    <w:p w:rsidR="008E6BDA" w:rsidRPr="008D0F07" w:rsidRDefault="008E6BDA" w:rsidP="008E6BDA">
      <w:pPr>
        <w:pStyle w:val="rvps6"/>
        <w:shd w:val="clear" w:color="auto" w:fill="FFFFFF"/>
        <w:ind w:left="0" w:firstLine="720"/>
        <w:jc w:val="both"/>
        <w:rPr>
          <w:b/>
          <w:bCs/>
          <w:noProof/>
          <w:color w:val="008080"/>
          <w:lang w:val="sr-Latn-CS"/>
        </w:rPr>
      </w:pPr>
      <w:r w:rsidRPr="008D0F07">
        <w:rPr>
          <w:rStyle w:val="rvts3"/>
          <w:noProof/>
          <w:lang w:val="sr-Latn-CS"/>
        </w:rPr>
        <w:t xml:space="preserve">1) </w:t>
      </w:r>
      <w:r w:rsidR="008D0F07">
        <w:rPr>
          <w:rStyle w:val="rvts3"/>
          <w:noProof/>
          <w:lang w:val="sr-Latn-CS"/>
        </w:rPr>
        <w:t>da</w:t>
      </w:r>
      <w:r w:rsidRPr="008D0F07">
        <w:rPr>
          <w:rStyle w:val="rvts3"/>
          <w:noProof/>
          <w:lang w:val="sr-Latn-CS"/>
        </w:rPr>
        <w:t xml:space="preserve"> </w:t>
      </w:r>
      <w:r w:rsidR="008D0F07">
        <w:rPr>
          <w:rStyle w:val="rvts3"/>
          <w:noProof/>
          <w:lang w:val="sr-Latn-CS"/>
        </w:rPr>
        <w:t>li</w:t>
      </w:r>
      <w:r w:rsidRPr="008D0F07">
        <w:rPr>
          <w:rStyle w:val="rvts3"/>
          <w:noProof/>
          <w:lang w:val="sr-Latn-CS"/>
        </w:rPr>
        <w:t xml:space="preserve"> </w:t>
      </w:r>
      <w:r w:rsidR="008D0F07">
        <w:rPr>
          <w:rStyle w:val="rvts3"/>
          <w:noProof/>
          <w:lang w:val="sr-Latn-CS"/>
        </w:rPr>
        <w:t>je</w:t>
      </w:r>
      <w:r w:rsidRPr="008D0F07">
        <w:rPr>
          <w:rStyle w:val="rvts3"/>
          <w:noProof/>
          <w:lang w:val="sr-Latn-CS"/>
        </w:rPr>
        <w:t xml:space="preserve"> </w:t>
      </w:r>
      <w:r w:rsidR="008D0F07">
        <w:rPr>
          <w:rStyle w:val="rvts3"/>
          <w:noProof/>
          <w:lang w:val="sr-Latn-CS"/>
        </w:rPr>
        <w:t>hemikalija</w:t>
      </w:r>
      <w:r w:rsidRPr="008D0F07">
        <w:rPr>
          <w:rStyle w:val="rvts3"/>
          <w:noProof/>
          <w:lang w:val="sr-Latn-CS"/>
        </w:rPr>
        <w:t xml:space="preserve"> </w:t>
      </w:r>
      <w:r w:rsidR="008D0F07">
        <w:rPr>
          <w:rStyle w:val="rvts3"/>
          <w:noProof/>
          <w:lang w:val="sr-Latn-CS"/>
        </w:rPr>
        <w:t>i</w:t>
      </w:r>
      <w:r w:rsidRPr="008D0F07">
        <w:rPr>
          <w:rStyle w:val="rvts3"/>
          <w:noProof/>
          <w:lang w:val="sr-Latn-CS"/>
        </w:rPr>
        <w:t xml:space="preserve"> </w:t>
      </w:r>
      <w:r w:rsidR="008D0F07">
        <w:rPr>
          <w:rStyle w:val="rvts3"/>
          <w:noProof/>
          <w:lang w:val="sr-Latn-CS"/>
        </w:rPr>
        <w:t>određen</w:t>
      </w:r>
      <w:r w:rsidRPr="008D0F07">
        <w:rPr>
          <w:rStyle w:val="rvts3"/>
          <w:noProof/>
          <w:lang w:val="sr-Latn-CS"/>
        </w:rPr>
        <w:t xml:space="preserve"> </w:t>
      </w:r>
      <w:r w:rsidR="008D0F07">
        <w:rPr>
          <w:rStyle w:val="rvts3"/>
          <w:noProof/>
          <w:lang w:val="sr-Latn-CS"/>
        </w:rPr>
        <w:t>proizvod</w:t>
      </w:r>
      <w:r w:rsidRPr="008D0F07">
        <w:rPr>
          <w:rStyle w:val="rvts3"/>
          <w:noProof/>
          <w:lang w:val="sr-Latn-CS"/>
        </w:rPr>
        <w:t xml:space="preserve"> </w:t>
      </w:r>
      <w:r w:rsidR="008D0F07">
        <w:rPr>
          <w:rStyle w:val="rvts3"/>
          <w:noProof/>
          <w:lang w:val="sr-Latn-CS"/>
        </w:rPr>
        <w:t>koji</w:t>
      </w:r>
      <w:r w:rsidRPr="008D0F07">
        <w:rPr>
          <w:rStyle w:val="rvts3"/>
          <w:noProof/>
          <w:lang w:val="sr-Latn-CS"/>
        </w:rPr>
        <w:t xml:space="preserve"> </w:t>
      </w:r>
      <w:r w:rsidR="008D0F07">
        <w:rPr>
          <w:rStyle w:val="rvts3"/>
          <w:noProof/>
          <w:lang w:val="sr-Latn-CS"/>
        </w:rPr>
        <w:t>se</w:t>
      </w:r>
      <w:r w:rsidRPr="008D0F07">
        <w:rPr>
          <w:rStyle w:val="rvts3"/>
          <w:noProof/>
          <w:lang w:val="sr-Latn-CS"/>
        </w:rPr>
        <w:t xml:space="preserve"> </w:t>
      </w:r>
      <w:r w:rsidR="008D0F07">
        <w:rPr>
          <w:rStyle w:val="rvts3"/>
          <w:noProof/>
          <w:lang w:val="sr-Latn-CS"/>
        </w:rPr>
        <w:t>stavljaju</w:t>
      </w:r>
      <w:r w:rsidRPr="008D0F07">
        <w:rPr>
          <w:rStyle w:val="rvts3"/>
          <w:noProof/>
          <w:lang w:val="sr-Latn-CS"/>
        </w:rPr>
        <w:t xml:space="preserve"> </w:t>
      </w:r>
      <w:r w:rsidR="008D0F07">
        <w:rPr>
          <w:rStyle w:val="rvts3"/>
          <w:noProof/>
          <w:lang w:val="sr-Latn-CS"/>
        </w:rPr>
        <w:t>u</w:t>
      </w:r>
      <w:r w:rsidRPr="008D0F07">
        <w:rPr>
          <w:rStyle w:val="rvts3"/>
          <w:noProof/>
          <w:lang w:val="sr-Latn-CS"/>
        </w:rPr>
        <w:t xml:space="preserve"> </w:t>
      </w:r>
      <w:r w:rsidR="008D0F07">
        <w:rPr>
          <w:rStyle w:val="rvts3"/>
          <w:noProof/>
          <w:lang w:val="sr-Latn-CS"/>
        </w:rPr>
        <w:t>promet</w:t>
      </w:r>
      <w:r w:rsidRPr="008D0F07">
        <w:rPr>
          <w:rStyle w:val="rvts3"/>
          <w:noProof/>
          <w:lang w:val="sr-Latn-CS"/>
        </w:rPr>
        <w:t xml:space="preserve"> </w:t>
      </w:r>
      <w:r w:rsidR="008D0F07">
        <w:rPr>
          <w:rStyle w:val="rvts3"/>
          <w:noProof/>
          <w:lang w:val="sr-Latn-CS"/>
        </w:rPr>
        <w:t>klasifikovan</w:t>
      </w:r>
      <w:r w:rsidRPr="008D0F07">
        <w:rPr>
          <w:rStyle w:val="rvts3"/>
          <w:noProof/>
          <w:lang w:val="sr-Latn-CS"/>
        </w:rPr>
        <w:t xml:space="preserve">, </w:t>
      </w:r>
      <w:r w:rsidR="008D0F07">
        <w:rPr>
          <w:rStyle w:val="rvts3"/>
          <w:noProof/>
          <w:lang w:val="sr-Latn-CS"/>
        </w:rPr>
        <w:t>obeležen</w:t>
      </w:r>
      <w:r w:rsidRPr="008D0F07">
        <w:rPr>
          <w:rStyle w:val="rvts3"/>
          <w:noProof/>
          <w:lang w:val="sr-Latn-CS"/>
        </w:rPr>
        <w:t xml:space="preserve"> </w:t>
      </w:r>
      <w:r w:rsidR="008D0F07">
        <w:rPr>
          <w:rStyle w:val="rvts3"/>
          <w:noProof/>
          <w:lang w:val="sr-Latn-CS"/>
        </w:rPr>
        <w:t>i</w:t>
      </w:r>
      <w:r w:rsidRPr="008D0F07">
        <w:rPr>
          <w:rStyle w:val="rvts3"/>
          <w:noProof/>
          <w:lang w:val="sr-Latn-CS"/>
        </w:rPr>
        <w:t xml:space="preserve"> </w:t>
      </w:r>
      <w:r w:rsidR="008D0F07">
        <w:rPr>
          <w:rStyle w:val="rvts3"/>
          <w:noProof/>
          <w:lang w:val="sr-Latn-CS"/>
        </w:rPr>
        <w:t>pakovan</w:t>
      </w:r>
      <w:r w:rsidRPr="008D0F07">
        <w:rPr>
          <w:rStyle w:val="rvts3"/>
          <w:noProof/>
          <w:lang w:val="sr-Latn-CS"/>
        </w:rPr>
        <w:t xml:space="preserve"> </w:t>
      </w:r>
      <w:r w:rsidR="008D0F07">
        <w:rPr>
          <w:rStyle w:val="rvts3"/>
          <w:noProof/>
          <w:lang w:val="sr-Latn-CS"/>
        </w:rPr>
        <w:t>u</w:t>
      </w:r>
      <w:r w:rsidRPr="008D0F07">
        <w:rPr>
          <w:rStyle w:val="rvts3"/>
          <w:noProof/>
          <w:lang w:val="sr-Latn-CS"/>
        </w:rPr>
        <w:t xml:space="preserve"> </w:t>
      </w:r>
      <w:r w:rsidR="008D0F07">
        <w:rPr>
          <w:rStyle w:val="rvts3"/>
          <w:noProof/>
          <w:lang w:val="sr-Latn-CS"/>
        </w:rPr>
        <w:t>skladu</w:t>
      </w:r>
      <w:r w:rsidRPr="008D0F07">
        <w:rPr>
          <w:rStyle w:val="rvts3"/>
          <w:noProof/>
          <w:lang w:val="sr-Latn-CS"/>
        </w:rPr>
        <w:t xml:space="preserve"> </w:t>
      </w:r>
      <w:r w:rsidR="008D0F07">
        <w:rPr>
          <w:rStyle w:val="rvts3"/>
          <w:noProof/>
          <w:lang w:val="sr-Latn-CS"/>
        </w:rPr>
        <w:t>sa</w:t>
      </w:r>
      <w:r w:rsidRPr="008D0F07">
        <w:rPr>
          <w:rStyle w:val="rvts3"/>
          <w:noProof/>
          <w:lang w:val="sr-Latn-CS"/>
        </w:rPr>
        <w:t xml:space="preserve"> </w:t>
      </w:r>
      <w:r w:rsidR="008D0F07">
        <w:rPr>
          <w:rStyle w:val="rvts3"/>
          <w:noProof/>
          <w:lang w:val="sr-Latn-CS"/>
        </w:rPr>
        <w:t>ovim</w:t>
      </w:r>
      <w:r w:rsidRPr="008D0F07">
        <w:rPr>
          <w:rStyle w:val="rvts3"/>
          <w:noProof/>
          <w:lang w:val="sr-Latn-CS"/>
        </w:rPr>
        <w:t xml:space="preserve"> </w:t>
      </w:r>
      <w:r w:rsidR="008D0F07">
        <w:rPr>
          <w:rStyle w:val="rvts3"/>
          <w:noProof/>
          <w:lang w:val="sr-Latn-CS"/>
        </w:rPr>
        <w:t>zakonom</w:t>
      </w:r>
      <w:r w:rsidRPr="008D0F07">
        <w:rPr>
          <w:rStyle w:val="rvts3"/>
          <w:noProof/>
          <w:lang w:val="sr-Latn-CS"/>
        </w:rPr>
        <w:t xml:space="preserve"> </w:t>
      </w:r>
      <w:r w:rsidR="008D0F07">
        <w:rPr>
          <w:rStyle w:val="rvts3"/>
          <w:noProof/>
          <w:lang w:val="sr-Latn-CS"/>
        </w:rPr>
        <w:t>i</w:t>
      </w:r>
      <w:r w:rsidRPr="008D0F07">
        <w:rPr>
          <w:rStyle w:val="rvts3"/>
          <w:noProof/>
          <w:lang w:val="sr-Latn-CS"/>
        </w:rPr>
        <w:t xml:space="preserve"> </w:t>
      </w:r>
      <w:r w:rsidR="008D0F07">
        <w:rPr>
          <w:rStyle w:val="rvts3"/>
          <w:noProof/>
          <w:lang w:val="sr-Latn-CS"/>
        </w:rPr>
        <w:t>propisima</w:t>
      </w:r>
      <w:r w:rsidRPr="008D0F07">
        <w:rPr>
          <w:rStyle w:val="rvts3"/>
          <w:noProof/>
          <w:lang w:val="sr-Latn-CS"/>
        </w:rPr>
        <w:t xml:space="preserve"> </w:t>
      </w:r>
      <w:r w:rsidR="008D0F07">
        <w:rPr>
          <w:rStyle w:val="rvts3"/>
          <w:noProof/>
          <w:lang w:val="sr-Latn-CS"/>
        </w:rPr>
        <w:t>donetim</w:t>
      </w:r>
      <w:r w:rsidRPr="008D0F07">
        <w:rPr>
          <w:rStyle w:val="rvts3"/>
          <w:noProof/>
          <w:lang w:val="sr-Latn-CS"/>
        </w:rPr>
        <w:t xml:space="preserve"> </w:t>
      </w:r>
      <w:r w:rsidR="008D0F07">
        <w:rPr>
          <w:rStyle w:val="rvts3"/>
          <w:noProof/>
          <w:lang w:val="sr-Latn-CS"/>
        </w:rPr>
        <w:t>na</w:t>
      </w:r>
      <w:r w:rsidRPr="008D0F07">
        <w:rPr>
          <w:rStyle w:val="rvts3"/>
          <w:noProof/>
          <w:lang w:val="sr-Latn-CS"/>
        </w:rPr>
        <w:t xml:space="preserve"> </w:t>
      </w:r>
      <w:r w:rsidR="008D0F07">
        <w:rPr>
          <w:rStyle w:val="rvts3"/>
          <w:noProof/>
          <w:lang w:val="sr-Latn-CS"/>
        </w:rPr>
        <w:t>osnovu</w:t>
      </w:r>
      <w:r w:rsidRPr="008D0F07">
        <w:rPr>
          <w:rStyle w:val="rvts3"/>
          <w:noProof/>
          <w:lang w:val="sr-Latn-CS"/>
        </w:rPr>
        <w:t xml:space="preserve"> </w:t>
      </w:r>
      <w:r w:rsidR="008D0F07">
        <w:rPr>
          <w:rStyle w:val="rvts3"/>
          <w:noProof/>
          <w:lang w:val="sr-Latn-CS"/>
        </w:rPr>
        <w:t>njega</w:t>
      </w:r>
      <w:r w:rsidRPr="008D0F07">
        <w:rPr>
          <w:rStyle w:val="rvts3"/>
          <w:noProof/>
          <w:lang w:val="sr-Latn-CS"/>
        </w:rPr>
        <w:t>;</w:t>
      </w:r>
    </w:p>
    <w:p w:rsidR="008E6BDA" w:rsidRPr="008D0F07" w:rsidRDefault="008E6BDA" w:rsidP="008E6BDA">
      <w:pPr>
        <w:pStyle w:val="rvps6"/>
        <w:shd w:val="clear" w:color="auto" w:fill="FFFFFF"/>
        <w:ind w:left="0" w:firstLine="720"/>
        <w:jc w:val="both"/>
        <w:rPr>
          <w:b/>
          <w:bCs/>
          <w:noProof/>
          <w:color w:val="008080"/>
          <w:lang w:val="sr-Latn-CS"/>
        </w:rPr>
      </w:pPr>
      <w:r w:rsidRPr="008D0F07">
        <w:rPr>
          <w:rStyle w:val="rvts3"/>
          <w:noProof/>
          <w:lang w:val="sr-Latn-CS"/>
        </w:rPr>
        <w:t xml:space="preserve">2) </w:t>
      </w:r>
      <w:r w:rsidR="008D0F07">
        <w:rPr>
          <w:rStyle w:val="rvts3"/>
          <w:noProof/>
          <w:lang w:val="sr-Latn-CS"/>
        </w:rPr>
        <w:t>da</w:t>
      </w:r>
      <w:r w:rsidRPr="008D0F07">
        <w:rPr>
          <w:rStyle w:val="rvts3"/>
          <w:noProof/>
          <w:lang w:val="sr-Latn-CS"/>
        </w:rPr>
        <w:t xml:space="preserve"> </w:t>
      </w:r>
      <w:r w:rsidR="008D0F07">
        <w:rPr>
          <w:rStyle w:val="rvts3"/>
          <w:noProof/>
          <w:lang w:val="sr-Latn-CS"/>
        </w:rPr>
        <w:t>li</w:t>
      </w:r>
      <w:r w:rsidRPr="008D0F07">
        <w:rPr>
          <w:rStyle w:val="rvts3"/>
          <w:noProof/>
          <w:lang w:val="sr-Latn-CS"/>
        </w:rPr>
        <w:t xml:space="preserve"> </w:t>
      </w:r>
      <w:r w:rsidR="008D0F07">
        <w:rPr>
          <w:rStyle w:val="rvts3"/>
          <w:noProof/>
          <w:lang w:val="sr-Latn-CS"/>
        </w:rPr>
        <w:t>je</w:t>
      </w:r>
      <w:r w:rsidRPr="008D0F07">
        <w:rPr>
          <w:rStyle w:val="rvts3"/>
          <w:noProof/>
          <w:lang w:val="sr-Latn-CS"/>
        </w:rPr>
        <w:t xml:space="preserve"> </w:t>
      </w:r>
      <w:r w:rsidR="008D0F07">
        <w:rPr>
          <w:rStyle w:val="rvts3"/>
          <w:noProof/>
          <w:lang w:val="sr-Latn-CS"/>
        </w:rPr>
        <w:t>oglašavanje</w:t>
      </w:r>
      <w:r w:rsidRPr="008D0F07">
        <w:rPr>
          <w:rStyle w:val="rvts3"/>
          <w:noProof/>
          <w:lang w:val="sr-Latn-CS"/>
        </w:rPr>
        <w:t xml:space="preserve"> </w:t>
      </w:r>
      <w:r w:rsidR="008D0F07">
        <w:rPr>
          <w:rStyle w:val="rvts3"/>
          <w:noProof/>
          <w:lang w:val="sr-Latn-CS"/>
        </w:rPr>
        <w:t>opasne</w:t>
      </w:r>
      <w:r w:rsidRPr="008D0F07">
        <w:rPr>
          <w:rStyle w:val="rvts3"/>
          <w:noProof/>
          <w:lang w:val="sr-Latn-CS"/>
        </w:rPr>
        <w:t xml:space="preserve"> </w:t>
      </w:r>
      <w:r w:rsidR="008D0F07">
        <w:rPr>
          <w:rStyle w:val="rvts3"/>
          <w:noProof/>
          <w:lang w:val="sr-Latn-CS"/>
        </w:rPr>
        <w:t>hemikalije</w:t>
      </w:r>
      <w:r w:rsidRPr="008D0F07">
        <w:rPr>
          <w:rStyle w:val="rvts3"/>
          <w:noProof/>
          <w:lang w:val="sr-Latn-CS"/>
        </w:rPr>
        <w:t xml:space="preserve"> </w:t>
      </w:r>
      <w:r w:rsidR="008D0F07">
        <w:rPr>
          <w:rStyle w:val="rvts3"/>
          <w:noProof/>
          <w:lang w:val="sr-Latn-CS"/>
        </w:rPr>
        <w:t>i</w:t>
      </w:r>
      <w:r w:rsidRPr="008D0F07">
        <w:rPr>
          <w:rStyle w:val="rvts3"/>
          <w:noProof/>
          <w:lang w:val="sr-Latn-CS"/>
        </w:rPr>
        <w:t xml:space="preserve"> </w:t>
      </w:r>
      <w:r w:rsidR="008D0F07">
        <w:rPr>
          <w:rStyle w:val="rvts3"/>
          <w:noProof/>
          <w:lang w:val="sr-Latn-CS"/>
        </w:rPr>
        <w:t>određene</w:t>
      </w:r>
      <w:r w:rsidRPr="008D0F07">
        <w:rPr>
          <w:rStyle w:val="rvts3"/>
          <w:noProof/>
          <w:lang w:val="sr-Latn-CS"/>
        </w:rPr>
        <w:t xml:space="preserve"> </w:t>
      </w:r>
      <w:r w:rsidR="008D0F07">
        <w:rPr>
          <w:rStyle w:val="rvts3"/>
          <w:noProof/>
          <w:lang w:val="sr-Latn-CS"/>
        </w:rPr>
        <w:t>smeše</w:t>
      </w:r>
      <w:r w:rsidRPr="008D0F07">
        <w:rPr>
          <w:rStyle w:val="rvts3"/>
          <w:noProof/>
          <w:lang w:val="sr-Latn-CS"/>
        </w:rPr>
        <w:t xml:space="preserve"> </w:t>
      </w:r>
      <w:r w:rsidR="008D0F07">
        <w:rPr>
          <w:rStyle w:val="rvts3"/>
          <w:noProof/>
          <w:lang w:val="sr-Latn-CS"/>
        </w:rPr>
        <w:t>koja</w:t>
      </w:r>
      <w:r w:rsidRPr="008D0F07">
        <w:rPr>
          <w:rStyle w:val="rvts3"/>
          <w:noProof/>
          <w:lang w:val="sr-Latn-CS"/>
        </w:rPr>
        <w:t xml:space="preserve"> </w:t>
      </w:r>
      <w:r w:rsidR="008D0F07">
        <w:rPr>
          <w:rStyle w:val="rvts3"/>
          <w:noProof/>
          <w:lang w:val="sr-Latn-CS"/>
        </w:rPr>
        <w:t>nije</w:t>
      </w:r>
      <w:r w:rsidRPr="008D0F07">
        <w:rPr>
          <w:rStyle w:val="rvts3"/>
          <w:noProof/>
          <w:lang w:val="sr-Latn-CS"/>
        </w:rPr>
        <w:t xml:space="preserve"> </w:t>
      </w:r>
      <w:r w:rsidR="008D0F07">
        <w:rPr>
          <w:rStyle w:val="rvts3"/>
          <w:noProof/>
          <w:lang w:val="sr-Latn-CS"/>
        </w:rPr>
        <w:t>opasna</w:t>
      </w:r>
      <w:r w:rsidRPr="008D0F07">
        <w:rPr>
          <w:rStyle w:val="rvts3"/>
          <w:noProof/>
          <w:lang w:val="sr-Latn-CS"/>
        </w:rPr>
        <w:t xml:space="preserve"> </w:t>
      </w:r>
      <w:r w:rsidR="008D0F07">
        <w:rPr>
          <w:rStyle w:val="rvts3"/>
          <w:noProof/>
          <w:lang w:val="sr-Latn-CS"/>
        </w:rPr>
        <w:t>ali</w:t>
      </w:r>
      <w:r w:rsidRPr="008D0F07">
        <w:rPr>
          <w:rStyle w:val="rvts3"/>
          <w:noProof/>
          <w:lang w:val="sr-Latn-CS"/>
        </w:rPr>
        <w:t xml:space="preserve"> </w:t>
      </w:r>
      <w:r w:rsidR="008D0F07">
        <w:rPr>
          <w:rStyle w:val="rvts3"/>
          <w:noProof/>
          <w:lang w:val="sr-Latn-CS"/>
        </w:rPr>
        <w:t>sadrži</w:t>
      </w:r>
      <w:r w:rsidRPr="008D0F07">
        <w:rPr>
          <w:rStyle w:val="rvts3"/>
          <w:noProof/>
          <w:lang w:val="sr-Latn-CS"/>
        </w:rPr>
        <w:t xml:space="preserve"> </w:t>
      </w:r>
      <w:r w:rsidR="008D0F07">
        <w:rPr>
          <w:rStyle w:val="rvts3"/>
          <w:noProof/>
          <w:lang w:val="sr-Latn-CS"/>
        </w:rPr>
        <w:t>bar</w:t>
      </w:r>
      <w:r w:rsidRPr="008D0F07">
        <w:rPr>
          <w:rStyle w:val="rvts3"/>
          <w:noProof/>
          <w:lang w:val="sr-Latn-CS"/>
        </w:rPr>
        <w:t xml:space="preserve"> </w:t>
      </w:r>
      <w:r w:rsidR="008D0F07">
        <w:rPr>
          <w:rStyle w:val="rvts3"/>
          <w:noProof/>
          <w:lang w:val="sr-Latn-CS"/>
        </w:rPr>
        <w:t>jednu</w:t>
      </w:r>
      <w:r w:rsidRPr="008D0F07">
        <w:rPr>
          <w:rStyle w:val="rvts3"/>
          <w:noProof/>
          <w:lang w:val="sr-Latn-CS"/>
        </w:rPr>
        <w:t xml:space="preserve"> </w:t>
      </w:r>
      <w:r w:rsidR="008D0F07">
        <w:rPr>
          <w:rStyle w:val="rvts3"/>
          <w:noProof/>
          <w:lang w:val="sr-Latn-CS"/>
        </w:rPr>
        <w:t>supstancu</w:t>
      </w:r>
      <w:r w:rsidRPr="008D0F07">
        <w:rPr>
          <w:rStyle w:val="rvts3"/>
          <w:noProof/>
          <w:lang w:val="sr-Latn-CS"/>
        </w:rPr>
        <w:t xml:space="preserve"> </w:t>
      </w:r>
      <w:r w:rsidR="008D0F07">
        <w:rPr>
          <w:rStyle w:val="rvts3"/>
          <w:noProof/>
          <w:lang w:val="sr-Latn-CS"/>
        </w:rPr>
        <w:t>koja</w:t>
      </w:r>
      <w:r w:rsidRPr="008D0F07">
        <w:rPr>
          <w:rStyle w:val="rvts3"/>
          <w:noProof/>
          <w:lang w:val="sr-Latn-CS"/>
        </w:rPr>
        <w:t xml:space="preserve"> </w:t>
      </w:r>
      <w:r w:rsidR="008D0F07">
        <w:rPr>
          <w:rStyle w:val="rvts3"/>
          <w:noProof/>
          <w:lang w:val="sr-Latn-CS"/>
        </w:rPr>
        <w:t>je</w:t>
      </w:r>
      <w:r w:rsidRPr="008D0F07">
        <w:rPr>
          <w:rStyle w:val="rvts3"/>
          <w:noProof/>
          <w:lang w:val="sr-Latn-CS"/>
        </w:rPr>
        <w:t xml:space="preserve"> </w:t>
      </w:r>
      <w:r w:rsidR="008D0F07">
        <w:rPr>
          <w:rStyle w:val="rvts3"/>
          <w:noProof/>
          <w:lang w:val="sr-Latn-CS"/>
        </w:rPr>
        <w:t>klasifikovana</w:t>
      </w:r>
      <w:r w:rsidRPr="008D0F07">
        <w:rPr>
          <w:rStyle w:val="rvts3"/>
          <w:noProof/>
          <w:lang w:val="sr-Latn-CS"/>
        </w:rPr>
        <w:t xml:space="preserve"> </w:t>
      </w:r>
      <w:r w:rsidR="008D0F07">
        <w:rPr>
          <w:rStyle w:val="rvts3"/>
          <w:noProof/>
          <w:lang w:val="sr-Latn-CS"/>
        </w:rPr>
        <w:t>kao</w:t>
      </w:r>
      <w:r w:rsidRPr="008D0F07">
        <w:rPr>
          <w:rStyle w:val="rvts3"/>
          <w:noProof/>
          <w:lang w:val="sr-Latn-CS"/>
        </w:rPr>
        <w:t xml:space="preserve"> </w:t>
      </w:r>
      <w:r w:rsidR="008D0F07">
        <w:rPr>
          <w:rStyle w:val="rvts3"/>
          <w:noProof/>
          <w:lang w:val="sr-Latn-CS"/>
        </w:rPr>
        <w:t>opasna</w:t>
      </w:r>
      <w:r w:rsidRPr="008D0F07">
        <w:rPr>
          <w:rStyle w:val="rvts3"/>
          <w:noProof/>
          <w:lang w:val="sr-Latn-CS"/>
        </w:rPr>
        <w:t xml:space="preserve"> </w:t>
      </w:r>
      <w:r w:rsidR="008D0F07">
        <w:rPr>
          <w:rStyle w:val="rvts3"/>
          <w:noProof/>
          <w:lang w:val="sr-Latn-CS"/>
        </w:rPr>
        <w:t>u</w:t>
      </w:r>
      <w:r w:rsidRPr="008D0F07">
        <w:rPr>
          <w:rStyle w:val="rvts3"/>
          <w:noProof/>
          <w:lang w:val="sr-Latn-CS"/>
        </w:rPr>
        <w:t xml:space="preserve"> </w:t>
      </w:r>
      <w:r w:rsidR="008D0F07">
        <w:rPr>
          <w:rStyle w:val="rvts3"/>
          <w:noProof/>
          <w:lang w:val="sr-Latn-CS"/>
        </w:rPr>
        <w:t>skladu</w:t>
      </w:r>
      <w:r w:rsidRPr="008D0F07">
        <w:rPr>
          <w:rStyle w:val="rvts3"/>
          <w:noProof/>
          <w:lang w:val="sr-Latn-CS"/>
        </w:rPr>
        <w:t xml:space="preserve"> </w:t>
      </w:r>
      <w:r w:rsidR="008D0F07">
        <w:rPr>
          <w:rStyle w:val="rvts3"/>
          <w:noProof/>
          <w:lang w:val="sr-Latn-CS"/>
        </w:rPr>
        <w:t>sa</w:t>
      </w:r>
      <w:r w:rsidRPr="008D0F07">
        <w:rPr>
          <w:rStyle w:val="rvts3"/>
          <w:noProof/>
          <w:lang w:val="sr-Latn-CS"/>
        </w:rPr>
        <w:t xml:space="preserve"> </w:t>
      </w:r>
      <w:r w:rsidR="008D0F07">
        <w:rPr>
          <w:rStyle w:val="rvts3"/>
          <w:noProof/>
          <w:lang w:val="sr-Latn-CS"/>
        </w:rPr>
        <w:t>ovim</w:t>
      </w:r>
      <w:r w:rsidRPr="008D0F07">
        <w:rPr>
          <w:rStyle w:val="rvts3"/>
          <w:noProof/>
          <w:lang w:val="sr-Latn-CS"/>
        </w:rPr>
        <w:t xml:space="preserve"> </w:t>
      </w:r>
      <w:r w:rsidR="008D0F07">
        <w:rPr>
          <w:rStyle w:val="rvts3"/>
          <w:noProof/>
          <w:lang w:val="sr-Latn-CS"/>
        </w:rPr>
        <w:t>zakonom</w:t>
      </w:r>
      <w:r w:rsidRPr="008D0F07">
        <w:rPr>
          <w:rStyle w:val="rvts3"/>
          <w:noProof/>
          <w:lang w:val="sr-Latn-CS"/>
        </w:rPr>
        <w:t>;</w:t>
      </w:r>
    </w:p>
    <w:p w:rsidR="008E6BDA" w:rsidRPr="008D0F07" w:rsidRDefault="008E6BDA" w:rsidP="008E6BDA">
      <w:pPr>
        <w:pStyle w:val="rvps6"/>
        <w:shd w:val="clear" w:color="auto" w:fill="FFFFFF"/>
        <w:ind w:left="0" w:firstLine="720"/>
        <w:jc w:val="both"/>
        <w:rPr>
          <w:b/>
          <w:bCs/>
          <w:noProof/>
          <w:color w:val="008080"/>
          <w:lang w:val="sr-Latn-CS"/>
        </w:rPr>
      </w:pPr>
      <w:r w:rsidRPr="008D0F07">
        <w:rPr>
          <w:rStyle w:val="rvts3"/>
          <w:noProof/>
          <w:lang w:val="sr-Latn-CS"/>
        </w:rPr>
        <w:t xml:space="preserve">3) </w:t>
      </w:r>
      <w:r w:rsidR="008D0F07">
        <w:rPr>
          <w:rStyle w:val="rvts3"/>
          <w:noProof/>
          <w:lang w:val="sr-Latn-CS"/>
        </w:rPr>
        <w:t>da</w:t>
      </w:r>
      <w:r w:rsidRPr="008D0F07">
        <w:rPr>
          <w:rStyle w:val="rvts3"/>
          <w:noProof/>
          <w:lang w:val="sr-Latn-CS"/>
        </w:rPr>
        <w:t xml:space="preserve"> </w:t>
      </w:r>
      <w:r w:rsidR="008D0F07">
        <w:rPr>
          <w:rStyle w:val="rvts3"/>
          <w:noProof/>
          <w:lang w:val="sr-Latn-CS"/>
        </w:rPr>
        <w:t>li</w:t>
      </w:r>
      <w:r w:rsidRPr="008D0F07">
        <w:rPr>
          <w:rStyle w:val="rvts3"/>
          <w:noProof/>
          <w:lang w:val="sr-Latn-CS"/>
        </w:rPr>
        <w:t xml:space="preserve"> </w:t>
      </w:r>
      <w:r w:rsidR="008D0F07">
        <w:rPr>
          <w:rStyle w:val="rvts3"/>
          <w:noProof/>
          <w:lang w:val="sr-Latn-CS"/>
        </w:rPr>
        <w:t>se</w:t>
      </w:r>
      <w:r w:rsidRPr="008D0F07">
        <w:rPr>
          <w:rStyle w:val="rvts3"/>
          <w:noProof/>
          <w:lang w:val="sr-Latn-CS"/>
        </w:rPr>
        <w:t xml:space="preserve"> </w:t>
      </w:r>
      <w:r w:rsidR="008D0F07">
        <w:rPr>
          <w:rStyle w:val="rvts3"/>
          <w:noProof/>
          <w:lang w:val="sr-Latn-CS"/>
        </w:rPr>
        <w:t>vodi</w:t>
      </w:r>
      <w:r w:rsidRPr="008D0F07">
        <w:rPr>
          <w:rStyle w:val="rvts3"/>
          <w:noProof/>
          <w:lang w:val="sr-Latn-CS"/>
        </w:rPr>
        <w:t xml:space="preserve"> </w:t>
      </w:r>
      <w:r w:rsidR="008D0F07">
        <w:rPr>
          <w:rStyle w:val="rvts3"/>
          <w:noProof/>
          <w:lang w:val="sr-Latn-CS"/>
        </w:rPr>
        <w:t>propisana</w:t>
      </w:r>
      <w:r w:rsidRPr="008D0F07">
        <w:rPr>
          <w:rStyle w:val="rvts3"/>
          <w:noProof/>
          <w:lang w:val="sr-Latn-CS"/>
        </w:rPr>
        <w:t xml:space="preserve"> </w:t>
      </w:r>
      <w:r w:rsidR="008D0F07">
        <w:rPr>
          <w:rStyle w:val="rvts3"/>
          <w:noProof/>
          <w:lang w:val="sr-Latn-CS"/>
        </w:rPr>
        <w:t>evidencija</w:t>
      </w:r>
      <w:r w:rsidRPr="008D0F07">
        <w:rPr>
          <w:rStyle w:val="rvts3"/>
          <w:noProof/>
          <w:lang w:val="sr-Latn-CS"/>
        </w:rPr>
        <w:t xml:space="preserve"> </w:t>
      </w:r>
      <w:r w:rsidR="008D0F07">
        <w:rPr>
          <w:rStyle w:val="rvts3"/>
          <w:noProof/>
          <w:lang w:val="sr-Latn-CS"/>
        </w:rPr>
        <w:t>i</w:t>
      </w:r>
      <w:r w:rsidRPr="008D0F07">
        <w:rPr>
          <w:rStyle w:val="rvts3"/>
          <w:noProof/>
          <w:lang w:val="sr-Latn-CS"/>
        </w:rPr>
        <w:t xml:space="preserve"> </w:t>
      </w:r>
      <w:r w:rsidR="008D0F07">
        <w:rPr>
          <w:rStyle w:val="rvts3"/>
          <w:noProof/>
          <w:lang w:val="sr-Latn-CS"/>
        </w:rPr>
        <w:t>prikupljaju</w:t>
      </w:r>
      <w:r w:rsidRPr="008D0F07">
        <w:rPr>
          <w:rStyle w:val="rvts3"/>
          <w:noProof/>
          <w:lang w:val="sr-Latn-CS"/>
        </w:rPr>
        <w:t xml:space="preserve"> </w:t>
      </w:r>
      <w:r w:rsidR="008D0F07">
        <w:rPr>
          <w:rStyle w:val="rvts3"/>
          <w:noProof/>
          <w:lang w:val="sr-Latn-CS"/>
        </w:rPr>
        <w:t>propisani</w:t>
      </w:r>
      <w:r w:rsidRPr="008D0F07">
        <w:rPr>
          <w:rStyle w:val="rvts3"/>
          <w:noProof/>
          <w:lang w:val="sr-Latn-CS"/>
        </w:rPr>
        <w:t xml:space="preserve"> </w:t>
      </w:r>
      <w:r w:rsidR="008D0F07">
        <w:rPr>
          <w:rStyle w:val="rvts3"/>
          <w:noProof/>
          <w:lang w:val="sr-Latn-CS"/>
        </w:rPr>
        <w:t>podaci</w:t>
      </w:r>
      <w:r w:rsidRPr="008D0F07">
        <w:rPr>
          <w:rStyle w:val="rvts3"/>
          <w:noProof/>
          <w:lang w:val="sr-Latn-CS"/>
        </w:rPr>
        <w:t xml:space="preserve"> </w:t>
      </w:r>
      <w:r w:rsidR="008D0F07">
        <w:rPr>
          <w:rStyle w:val="rvts3"/>
          <w:noProof/>
          <w:lang w:val="sr-Latn-CS"/>
        </w:rPr>
        <w:t>o</w:t>
      </w:r>
      <w:r w:rsidRPr="008D0F07">
        <w:rPr>
          <w:rStyle w:val="rvts3"/>
          <w:noProof/>
          <w:lang w:val="sr-Latn-CS"/>
        </w:rPr>
        <w:t xml:space="preserve"> </w:t>
      </w:r>
      <w:r w:rsidR="008D0F07">
        <w:rPr>
          <w:rStyle w:val="rvts3"/>
          <w:noProof/>
          <w:lang w:val="sr-Latn-CS"/>
        </w:rPr>
        <w:t>hemikaliji</w:t>
      </w:r>
      <w:r w:rsidRPr="008D0F07">
        <w:rPr>
          <w:rStyle w:val="rvts3"/>
          <w:noProof/>
          <w:lang w:val="sr-Latn-CS"/>
        </w:rPr>
        <w:t xml:space="preserve">, </w:t>
      </w:r>
      <w:r w:rsidR="008D0F07">
        <w:rPr>
          <w:rStyle w:val="rvts3"/>
          <w:noProof/>
          <w:lang w:val="sr-Latn-CS"/>
        </w:rPr>
        <w:t>kao</w:t>
      </w:r>
      <w:r w:rsidRPr="008D0F07">
        <w:rPr>
          <w:rStyle w:val="rvts3"/>
          <w:noProof/>
          <w:lang w:val="sr-Latn-CS"/>
        </w:rPr>
        <w:t xml:space="preserve"> </w:t>
      </w:r>
      <w:r w:rsidR="008D0F07">
        <w:rPr>
          <w:rStyle w:val="rvts3"/>
          <w:noProof/>
          <w:lang w:val="sr-Latn-CS"/>
        </w:rPr>
        <w:t>i</w:t>
      </w:r>
      <w:r w:rsidRPr="008D0F07">
        <w:rPr>
          <w:rStyle w:val="rvts3"/>
          <w:noProof/>
          <w:lang w:val="sr-Latn-CS"/>
        </w:rPr>
        <w:t xml:space="preserve"> </w:t>
      </w:r>
      <w:r w:rsidR="008D0F07">
        <w:rPr>
          <w:rStyle w:val="rvts3"/>
          <w:noProof/>
          <w:lang w:val="sr-Latn-CS"/>
        </w:rPr>
        <w:t>da</w:t>
      </w:r>
      <w:r w:rsidRPr="008D0F07">
        <w:rPr>
          <w:rStyle w:val="rvts3"/>
          <w:noProof/>
          <w:lang w:val="sr-Latn-CS"/>
        </w:rPr>
        <w:t xml:space="preserve"> </w:t>
      </w:r>
      <w:r w:rsidR="008D0F07">
        <w:rPr>
          <w:rStyle w:val="rvts3"/>
          <w:noProof/>
          <w:lang w:val="sr-Latn-CS"/>
        </w:rPr>
        <w:t>li</w:t>
      </w:r>
      <w:r w:rsidRPr="008D0F07">
        <w:rPr>
          <w:rStyle w:val="rvts3"/>
          <w:noProof/>
          <w:lang w:val="sr-Latn-CS"/>
        </w:rPr>
        <w:t xml:space="preserve"> </w:t>
      </w:r>
      <w:r w:rsidR="008D0F07">
        <w:rPr>
          <w:rStyle w:val="rvts3"/>
          <w:noProof/>
          <w:lang w:val="sr-Latn-CS"/>
        </w:rPr>
        <w:t>se</w:t>
      </w:r>
      <w:r w:rsidRPr="008D0F07">
        <w:rPr>
          <w:rStyle w:val="rvts3"/>
          <w:noProof/>
          <w:lang w:val="sr-Latn-CS"/>
        </w:rPr>
        <w:t xml:space="preserve"> </w:t>
      </w:r>
      <w:r w:rsidR="008D0F07">
        <w:rPr>
          <w:rStyle w:val="rvts3"/>
          <w:noProof/>
          <w:lang w:val="sr-Latn-CS"/>
        </w:rPr>
        <w:t>evidencija</w:t>
      </w:r>
      <w:r w:rsidRPr="008D0F07">
        <w:rPr>
          <w:rStyle w:val="rvts3"/>
          <w:noProof/>
          <w:lang w:val="sr-Latn-CS"/>
        </w:rPr>
        <w:t xml:space="preserve"> </w:t>
      </w:r>
      <w:r w:rsidR="008D0F07">
        <w:rPr>
          <w:rStyle w:val="rvts3"/>
          <w:noProof/>
          <w:lang w:val="sr-Latn-CS"/>
        </w:rPr>
        <w:t>i</w:t>
      </w:r>
      <w:r w:rsidRPr="008D0F07">
        <w:rPr>
          <w:rStyle w:val="rvts3"/>
          <w:noProof/>
          <w:lang w:val="sr-Latn-CS"/>
        </w:rPr>
        <w:t xml:space="preserve"> </w:t>
      </w:r>
      <w:r w:rsidR="008D0F07">
        <w:rPr>
          <w:rStyle w:val="rvts3"/>
          <w:noProof/>
          <w:lang w:val="sr-Latn-CS"/>
        </w:rPr>
        <w:t>podaci</w:t>
      </w:r>
      <w:r w:rsidRPr="008D0F07">
        <w:rPr>
          <w:rStyle w:val="rvts3"/>
          <w:noProof/>
          <w:lang w:val="sr-Latn-CS"/>
        </w:rPr>
        <w:t xml:space="preserve"> </w:t>
      </w:r>
      <w:r w:rsidR="008D0F07">
        <w:rPr>
          <w:rStyle w:val="rvts3"/>
          <w:noProof/>
          <w:lang w:val="sr-Latn-CS"/>
        </w:rPr>
        <w:t>čuvaju</w:t>
      </w:r>
      <w:r w:rsidRPr="008D0F07">
        <w:rPr>
          <w:rStyle w:val="rvts3"/>
          <w:noProof/>
          <w:lang w:val="sr-Latn-CS"/>
        </w:rPr>
        <w:t xml:space="preserve"> </w:t>
      </w:r>
      <w:r w:rsidR="008D0F07">
        <w:rPr>
          <w:rStyle w:val="rvts3"/>
          <w:noProof/>
          <w:lang w:val="sr-Latn-CS"/>
        </w:rPr>
        <w:t>u</w:t>
      </w:r>
      <w:r w:rsidRPr="008D0F07">
        <w:rPr>
          <w:rStyle w:val="rvts3"/>
          <w:noProof/>
          <w:lang w:val="sr-Latn-CS"/>
        </w:rPr>
        <w:t xml:space="preserve"> </w:t>
      </w:r>
      <w:r w:rsidR="008D0F07">
        <w:rPr>
          <w:rStyle w:val="rvts3"/>
          <w:noProof/>
          <w:lang w:val="sr-Latn-CS"/>
        </w:rPr>
        <w:t>propisanom</w:t>
      </w:r>
      <w:r w:rsidRPr="008D0F07">
        <w:rPr>
          <w:rStyle w:val="rvts3"/>
          <w:noProof/>
          <w:lang w:val="sr-Latn-CS"/>
        </w:rPr>
        <w:t xml:space="preserve"> </w:t>
      </w:r>
      <w:r w:rsidR="008D0F07">
        <w:rPr>
          <w:rStyle w:val="rvts3"/>
          <w:noProof/>
          <w:lang w:val="sr-Latn-CS"/>
        </w:rPr>
        <w:t>roku</w:t>
      </w:r>
      <w:r w:rsidRPr="008D0F07">
        <w:rPr>
          <w:rStyle w:val="rvts3"/>
          <w:noProof/>
          <w:lang w:val="sr-Latn-CS"/>
        </w:rPr>
        <w:t>;</w:t>
      </w:r>
    </w:p>
    <w:p w:rsidR="008E6BDA" w:rsidRPr="008D0F07" w:rsidRDefault="008E6BDA" w:rsidP="008E6BDA">
      <w:pPr>
        <w:pStyle w:val="rvps6"/>
        <w:shd w:val="clear" w:color="auto" w:fill="FFFFFF"/>
        <w:ind w:left="0" w:firstLine="720"/>
        <w:jc w:val="both"/>
        <w:rPr>
          <w:b/>
          <w:bCs/>
          <w:noProof/>
          <w:color w:val="008080"/>
          <w:lang w:val="sr-Latn-CS"/>
        </w:rPr>
      </w:pPr>
      <w:r w:rsidRPr="008D0F07">
        <w:rPr>
          <w:rStyle w:val="rvts3"/>
          <w:noProof/>
          <w:lang w:val="sr-Latn-CS"/>
        </w:rPr>
        <w:t xml:space="preserve">4) </w:t>
      </w:r>
      <w:r w:rsidR="008D0F07">
        <w:rPr>
          <w:rStyle w:val="rvts3"/>
          <w:noProof/>
          <w:lang w:val="sr-Latn-CS"/>
        </w:rPr>
        <w:t>da</w:t>
      </w:r>
      <w:r w:rsidRPr="008D0F07">
        <w:rPr>
          <w:rStyle w:val="rvts3"/>
          <w:noProof/>
          <w:lang w:val="sr-Latn-CS"/>
        </w:rPr>
        <w:t xml:space="preserve"> </w:t>
      </w:r>
      <w:r w:rsidR="008D0F07">
        <w:rPr>
          <w:rStyle w:val="rvts3"/>
          <w:noProof/>
          <w:lang w:val="sr-Latn-CS"/>
        </w:rPr>
        <w:t>li</w:t>
      </w:r>
      <w:r w:rsidRPr="008D0F07">
        <w:rPr>
          <w:rStyle w:val="rvts3"/>
          <w:noProof/>
          <w:lang w:val="sr-Latn-CS"/>
        </w:rPr>
        <w:t xml:space="preserve"> </w:t>
      </w:r>
      <w:r w:rsidR="008D0F07">
        <w:rPr>
          <w:rStyle w:val="rvts3"/>
          <w:noProof/>
          <w:lang w:val="sr-Latn-CS"/>
        </w:rPr>
        <w:t>su</w:t>
      </w:r>
      <w:r w:rsidRPr="008D0F07">
        <w:rPr>
          <w:rStyle w:val="rvts3"/>
          <w:noProof/>
          <w:lang w:val="sr-Latn-CS"/>
        </w:rPr>
        <w:t xml:space="preserve"> </w:t>
      </w:r>
      <w:r w:rsidR="008D0F07">
        <w:rPr>
          <w:rStyle w:val="rvts3"/>
          <w:noProof/>
          <w:lang w:val="sr-Latn-CS"/>
        </w:rPr>
        <w:t>ispunjene</w:t>
      </w:r>
      <w:r w:rsidRPr="008D0F07">
        <w:rPr>
          <w:rStyle w:val="rvts3"/>
          <w:noProof/>
          <w:lang w:val="sr-Latn-CS"/>
        </w:rPr>
        <w:t xml:space="preserve"> </w:t>
      </w:r>
      <w:r w:rsidR="008D0F07">
        <w:rPr>
          <w:rStyle w:val="rvts3"/>
          <w:noProof/>
          <w:lang w:val="sr-Latn-CS"/>
        </w:rPr>
        <w:t>propisane</w:t>
      </w:r>
      <w:r w:rsidRPr="008D0F07">
        <w:rPr>
          <w:rStyle w:val="rvts3"/>
          <w:noProof/>
          <w:lang w:val="sr-Latn-CS"/>
        </w:rPr>
        <w:t xml:space="preserve"> </w:t>
      </w:r>
      <w:r w:rsidR="008D0F07">
        <w:rPr>
          <w:rStyle w:val="rvts3"/>
          <w:noProof/>
          <w:lang w:val="sr-Latn-CS"/>
        </w:rPr>
        <w:t>obaveze</w:t>
      </w:r>
      <w:r w:rsidRPr="008D0F07">
        <w:rPr>
          <w:rStyle w:val="rvts3"/>
          <w:noProof/>
          <w:lang w:val="sr-Latn-CS"/>
        </w:rPr>
        <w:t xml:space="preserve"> </w:t>
      </w:r>
      <w:r w:rsidR="008D0F07">
        <w:rPr>
          <w:rStyle w:val="rvts3"/>
          <w:noProof/>
          <w:lang w:val="sr-Latn-CS"/>
        </w:rPr>
        <w:t>u</w:t>
      </w:r>
      <w:r w:rsidRPr="008D0F07">
        <w:rPr>
          <w:rStyle w:val="rvts3"/>
          <w:noProof/>
          <w:lang w:val="sr-Latn-CS"/>
        </w:rPr>
        <w:t xml:space="preserve"> </w:t>
      </w:r>
      <w:r w:rsidR="008D0F07">
        <w:rPr>
          <w:rStyle w:val="rvts3"/>
          <w:noProof/>
          <w:lang w:val="sr-Latn-CS"/>
        </w:rPr>
        <w:t>vezi</w:t>
      </w:r>
      <w:r w:rsidRPr="008D0F07">
        <w:rPr>
          <w:rStyle w:val="rvts3"/>
          <w:noProof/>
          <w:lang w:val="sr-Latn-CS"/>
        </w:rPr>
        <w:t xml:space="preserve"> </w:t>
      </w:r>
      <w:r w:rsidR="008D0F07">
        <w:rPr>
          <w:rStyle w:val="rvts3"/>
          <w:noProof/>
          <w:lang w:val="sr-Latn-CS"/>
        </w:rPr>
        <w:t>sa</w:t>
      </w:r>
      <w:r w:rsidRPr="008D0F07">
        <w:rPr>
          <w:rStyle w:val="rvts3"/>
          <w:noProof/>
          <w:lang w:val="sr-Latn-CS"/>
        </w:rPr>
        <w:t xml:space="preserve"> </w:t>
      </w:r>
      <w:r w:rsidR="008D0F07">
        <w:rPr>
          <w:rStyle w:val="rvts3"/>
          <w:noProof/>
          <w:lang w:val="sr-Latn-CS"/>
        </w:rPr>
        <w:t>sadržajem</w:t>
      </w:r>
      <w:r w:rsidRPr="008D0F07">
        <w:rPr>
          <w:rStyle w:val="rvts3"/>
          <w:noProof/>
          <w:lang w:val="sr-Latn-CS"/>
        </w:rPr>
        <w:t xml:space="preserve">, </w:t>
      </w:r>
      <w:r w:rsidR="008D0F07">
        <w:rPr>
          <w:rStyle w:val="rvts3"/>
          <w:noProof/>
          <w:lang w:val="sr-Latn-CS"/>
        </w:rPr>
        <w:t>ažuriranjem</w:t>
      </w:r>
      <w:r w:rsidRPr="008D0F07">
        <w:rPr>
          <w:rStyle w:val="rvts3"/>
          <w:noProof/>
          <w:lang w:val="sr-Latn-CS"/>
        </w:rPr>
        <w:t xml:space="preserve"> </w:t>
      </w:r>
      <w:r w:rsidR="008D0F07">
        <w:rPr>
          <w:rStyle w:val="rvts3"/>
          <w:noProof/>
          <w:lang w:val="sr-Latn-CS"/>
        </w:rPr>
        <w:t>i</w:t>
      </w:r>
      <w:r w:rsidRPr="008D0F07">
        <w:rPr>
          <w:rStyle w:val="rvts3"/>
          <w:noProof/>
          <w:lang w:val="sr-Latn-CS"/>
        </w:rPr>
        <w:t xml:space="preserve"> </w:t>
      </w:r>
      <w:r w:rsidR="008D0F07">
        <w:rPr>
          <w:rStyle w:val="rvts3"/>
          <w:noProof/>
          <w:lang w:val="sr-Latn-CS"/>
        </w:rPr>
        <w:t>dostavljanjem</w:t>
      </w:r>
      <w:r w:rsidRPr="008D0F07">
        <w:rPr>
          <w:rStyle w:val="rvts3"/>
          <w:noProof/>
          <w:lang w:val="sr-Latn-CS"/>
        </w:rPr>
        <w:t xml:space="preserve"> </w:t>
      </w:r>
      <w:r w:rsidR="008D0F07">
        <w:rPr>
          <w:rStyle w:val="rvts3"/>
          <w:noProof/>
          <w:lang w:val="sr-Latn-CS"/>
        </w:rPr>
        <w:t>bezbednosnog</w:t>
      </w:r>
      <w:r w:rsidRPr="008D0F07">
        <w:rPr>
          <w:rStyle w:val="rvts3"/>
          <w:noProof/>
          <w:lang w:val="sr-Latn-CS"/>
        </w:rPr>
        <w:t xml:space="preserve"> </w:t>
      </w:r>
      <w:r w:rsidR="008D0F07">
        <w:rPr>
          <w:rStyle w:val="rvts3"/>
          <w:noProof/>
          <w:lang w:val="sr-Latn-CS"/>
        </w:rPr>
        <w:t>lista</w:t>
      </w:r>
      <w:r w:rsidRPr="008D0F07">
        <w:rPr>
          <w:rStyle w:val="rvts3"/>
          <w:noProof/>
          <w:lang w:val="sr-Latn-CS"/>
        </w:rPr>
        <w:t>;</w:t>
      </w:r>
    </w:p>
    <w:p w:rsidR="008E6BDA" w:rsidRPr="008D0F07" w:rsidRDefault="008E6BDA" w:rsidP="008E6BDA">
      <w:pPr>
        <w:pStyle w:val="rvps6"/>
        <w:shd w:val="clear" w:color="auto" w:fill="FFFFFF"/>
        <w:ind w:left="0" w:firstLine="720"/>
        <w:jc w:val="both"/>
        <w:rPr>
          <w:b/>
          <w:bCs/>
          <w:noProof/>
          <w:color w:val="008080"/>
          <w:lang w:val="sr-Latn-CS"/>
        </w:rPr>
      </w:pPr>
      <w:r w:rsidRPr="008D0F07">
        <w:rPr>
          <w:rStyle w:val="rvts3"/>
          <w:noProof/>
          <w:lang w:val="sr-Latn-CS"/>
        </w:rPr>
        <w:t xml:space="preserve">5) </w:t>
      </w:r>
      <w:r w:rsidR="008D0F07">
        <w:rPr>
          <w:rStyle w:val="rvts3"/>
          <w:noProof/>
          <w:lang w:val="sr-Latn-CS"/>
        </w:rPr>
        <w:t>da</w:t>
      </w:r>
      <w:r w:rsidRPr="008D0F07">
        <w:rPr>
          <w:rStyle w:val="rvts3"/>
          <w:noProof/>
          <w:lang w:val="sr-Latn-CS"/>
        </w:rPr>
        <w:t xml:space="preserve"> </w:t>
      </w:r>
      <w:r w:rsidR="008D0F07">
        <w:rPr>
          <w:rStyle w:val="rvts3"/>
          <w:noProof/>
          <w:lang w:val="sr-Latn-CS"/>
        </w:rPr>
        <w:t>li</w:t>
      </w:r>
      <w:r w:rsidRPr="008D0F07">
        <w:rPr>
          <w:rStyle w:val="rvts3"/>
          <w:noProof/>
          <w:lang w:val="sr-Latn-CS"/>
        </w:rPr>
        <w:t xml:space="preserve"> </w:t>
      </w:r>
      <w:r w:rsidR="008D0F07">
        <w:rPr>
          <w:rStyle w:val="rvts3"/>
          <w:noProof/>
          <w:lang w:val="sr-Latn-CS"/>
        </w:rPr>
        <w:t>se</w:t>
      </w:r>
      <w:r w:rsidRPr="008D0F07">
        <w:rPr>
          <w:rStyle w:val="rvts3"/>
          <w:noProof/>
          <w:lang w:val="sr-Latn-CS"/>
        </w:rPr>
        <w:t xml:space="preserve"> </w:t>
      </w:r>
      <w:r w:rsidR="008D0F07">
        <w:rPr>
          <w:rStyle w:val="rvts3"/>
          <w:noProof/>
          <w:lang w:val="sr-Latn-CS"/>
        </w:rPr>
        <w:t>za</w:t>
      </w:r>
      <w:r w:rsidRPr="008D0F07">
        <w:rPr>
          <w:rStyle w:val="rvts3"/>
          <w:noProof/>
          <w:lang w:val="sr-Latn-CS"/>
        </w:rPr>
        <w:t xml:space="preserve"> </w:t>
      </w:r>
      <w:r w:rsidR="008D0F07">
        <w:rPr>
          <w:rStyle w:val="rvts3"/>
          <w:noProof/>
          <w:lang w:val="sr-Latn-CS"/>
        </w:rPr>
        <w:t>proizvod</w:t>
      </w:r>
      <w:r w:rsidRPr="008D0F07">
        <w:rPr>
          <w:rStyle w:val="rvts3"/>
          <w:noProof/>
          <w:lang w:val="sr-Latn-CS"/>
        </w:rPr>
        <w:t xml:space="preserve"> </w:t>
      </w:r>
      <w:r w:rsidR="008D0F07">
        <w:rPr>
          <w:rStyle w:val="rvts3"/>
          <w:noProof/>
          <w:lang w:val="sr-Latn-CS"/>
        </w:rPr>
        <w:t>koji</w:t>
      </w:r>
      <w:r w:rsidRPr="008D0F07">
        <w:rPr>
          <w:rStyle w:val="rvts3"/>
          <w:noProof/>
          <w:lang w:val="sr-Latn-CS"/>
        </w:rPr>
        <w:t xml:space="preserve"> </w:t>
      </w:r>
      <w:r w:rsidR="008D0F07">
        <w:rPr>
          <w:rStyle w:val="rvts3"/>
          <w:noProof/>
          <w:lang w:val="sr-Latn-CS"/>
        </w:rPr>
        <w:t>sadrži</w:t>
      </w:r>
      <w:r w:rsidRPr="008D0F07">
        <w:rPr>
          <w:rStyle w:val="rvts3"/>
          <w:noProof/>
          <w:lang w:val="sr-Latn-CS"/>
        </w:rPr>
        <w:t xml:space="preserve"> </w:t>
      </w:r>
      <w:r w:rsidR="008D0F07">
        <w:rPr>
          <w:rStyle w:val="rvts3"/>
          <w:noProof/>
          <w:lang w:val="sr-Latn-CS"/>
        </w:rPr>
        <w:t>supstancu</w:t>
      </w:r>
      <w:r w:rsidRPr="008D0F07">
        <w:rPr>
          <w:rStyle w:val="rvts3"/>
          <w:noProof/>
          <w:lang w:val="sr-Latn-CS"/>
        </w:rPr>
        <w:t xml:space="preserve"> </w:t>
      </w:r>
      <w:r w:rsidR="008D0F07">
        <w:rPr>
          <w:rStyle w:val="rvts3"/>
          <w:noProof/>
          <w:lang w:val="sr-Latn-CS"/>
        </w:rPr>
        <w:t>propisanih</w:t>
      </w:r>
      <w:r w:rsidRPr="008D0F07">
        <w:rPr>
          <w:rStyle w:val="rvts3"/>
          <w:noProof/>
          <w:lang w:val="sr-Latn-CS"/>
        </w:rPr>
        <w:t xml:space="preserve"> </w:t>
      </w:r>
      <w:r w:rsidR="008D0F07">
        <w:rPr>
          <w:rStyle w:val="rvts3"/>
          <w:noProof/>
          <w:lang w:val="sr-Latn-CS"/>
        </w:rPr>
        <w:t>karakteristika</w:t>
      </w:r>
      <w:r w:rsidRPr="008D0F07">
        <w:rPr>
          <w:rStyle w:val="rvts3"/>
          <w:noProof/>
          <w:lang w:val="sr-Latn-CS"/>
        </w:rPr>
        <w:t xml:space="preserve"> </w:t>
      </w:r>
      <w:r w:rsidR="008D0F07">
        <w:rPr>
          <w:rStyle w:val="rvts3"/>
          <w:noProof/>
          <w:lang w:val="sr-Latn-CS"/>
        </w:rPr>
        <w:t>i</w:t>
      </w:r>
      <w:r w:rsidRPr="008D0F07">
        <w:rPr>
          <w:rStyle w:val="rvts3"/>
          <w:noProof/>
          <w:lang w:val="sr-Latn-CS"/>
        </w:rPr>
        <w:t xml:space="preserve"> </w:t>
      </w:r>
      <w:r w:rsidR="008D0F07">
        <w:rPr>
          <w:rStyle w:val="rvts3"/>
          <w:noProof/>
          <w:lang w:val="sr-Latn-CS"/>
        </w:rPr>
        <w:t>koncentracija</w:t>
      </w:r>
      <w:r w:rsidRPr="008D0F07">
        <w:rPr>
          <w:rStyle w:val="rvts3"/>
          <w:noProof/>
          <w:lang w:val="sr-Latn-CS"/>
        </w:rPr>
        <w:t xml:space="preserve"> </w:t>
      </w:r>
      <w:r w:rsidR="008D0F07">
        <w:rPr>
          <w:rStyle w:val="rvts3"/>
          <w:noProof/>
          <w:lang w:val="sr-Latn-CS"/>
        </w:rPr>
        <w:t>dostavljaju</w:t>
      </w:r>
      <w:r w:rsidRPr="008D0F07">
        <w:rPr>
          <w:rStyle w:val="rvts3"/>
          <w:noProof/>
          <w:lang w:val="sr-Latn-CS"/>
        </w:rPr>
        <w:t xml:space="preserve"> </w:t>
      </w:r>
      <w:r w:rsidR="008D0F07">
        <w:rPr>
          <w:rStyle w:val="rvts3"/>
          <w:noProof/>
          <w:lang w:val="sr-Latn-CS"/>
        </w:rPr>
        <w:t>informacije</w:t>
      </w:r>
      <w:r w:rsidRPr="008D0F07">
        <w:rPr>
          <w:rStyle w:val="rvts3"/>
          <w:noProof/>
          <w:lang w:val="sr-Latn-CS"/>
        </w:rPr>
        <w:t xml:space="preserve"> </w:t>
      </w:r>
      <w:r w:rsidR="008D0F07">
        <w:rPr>
          <w:rStyle w:val="rvts3"/>
          <w:noProof/>
          <w:lang w:val="sr-Latn-CS"/>
        </w:rPr>
        <w:t>koje</w:t>
      </w:r>
      <w:r w:rsidRPr="008D0F07">
        <w:rPr>
          <w:rStyle w:val="rvts3"/>
          <w:noProof/>
          <w:lang w:val="sr-Latn-CS"/>
        </w:rPr>
        <w:t xml:space="preserve"> </w:t>
      </w:r>
      <w:r w:rsidR="008D0F07">
        <w:rPr>
          <w:rStyle w:val="rvts3"/>
          <w:noProof/>
          <w:lang w:val="sr-Latn-CS"/>
        </w:rPr>
        <w:t>su</w:t>
      </w:r>
      <w:r w:rsidRPr="008D0F07">
        <w:rPr>
          <w:rStyle w:val="rvts3"/>
          <w:noProof/>
          <w:lang w:val="sr-Latn-CS"/>
        </w:rPr>
        <w:t xml:space="preserve"> </w:t>
      </w:r>
      <w:r w:rsidR="008D0F07">
        <w:rPr>
          <w:rStyle w:val="rvts3"/>
          <w:noProof/>
          <w:lang w:val="sr-Latn-CS"/>
        </w:rPr>
        <w:t>dovoljne</w:t>
      </w:r>
      <w:r w:rsidRPr="008D0F07">
        <w:rPr>
          <w:rStyle w:val="rvts3"/>
          <w:noProof/>
          <w:lang w:val="sr-Latn-CS"/>
        </w:rPr>
        <w:t xml:space="preserve"> </w:t>
      </w:r>
      <w:r w:rsidR="008D0F07">
        <w:rPr>
          <w:rStyle w:val="rvts3"/>
          <w:noProof/>
          <w:lang w:val="sr-Latn-CS"/>
        </w:rPr>
        <w:t>za</w:t>
      </w:r>
      <w:r w:rsidRPr="008D0F07">
        <w:rPr>
          <w:rStyle w:val="rvts3"/>
          <w:noProof/>
          <w:lang w:val="sr-Latn-CS"/>
        </w:rPr>
        <w:t xml:space="preserve"> </w:t>
      </w:r>
      <w:r w:rsidR="008D0F07">
        <w:rPr>
          <w:rStyle w:val="rvts3"/>
          <w:noProof/>
          <w:lang w:val="sr-Latn-CS"/>
        </w:rPr>
        <w:t>bezbednu</w:t>
      </w:r>
      <w:r w:rsidRPr="008D0F07">
        <w:rPr>
          <w:rStyle w:val="rvts3"/>
          <w:noProof/>
          <w:lang w:val="sr-Latn-CS"/>
        </w:rPr>
        <w:t xml:space="preserve"> </w:t>
      </w:r>
      <w:r w:rsidR="008D0F07">
        <w:rPr>
          <w:rStyle w:val="rvts3"/>
          <w:noProof/>
          <w:lang w:val="sr-Latn-CS"/>
        </w:rPr>
        <w:t>upotrebu</w:t>
      </w:r>
      <w:r w:rsidRPr="008D0F07">
        <w:rPr>
          <w:rStyle w:val="rvts3"/>
          <w:noProof/>
          <w:lang w:val="sr-Latn-CS"/>
        </w:rPr>
        <w:t xml:space="preserve"> </w:t>
      </w:r>
      <w:r w:rsidR="008D0F07">
        <w:rPr>
          <w:rStyle w:val="rvts3"/>
          <w:noProof/>
          <w:lang w:val="sr-Latn-CS"/>
        </w:rPr>
        <w:t>tog</w:t>
      </w:r>
      <w:r w:rsidRPr="008D0F07">
        <w:rPr>
          <w:rStyle w:val="rvts3"/>
          <w:noProof/>
          <w:lang w:val="sr-Latn-CS"/>
        </w:rPr>
        <w:t xml:space="preserve"> </w:t>
      </w:r>
      <w:r w:rsidR="008D0F07">
        <w:rPr>
          <w:rStyle w:val="rvts3"/>
          <w:noProof/>
          <w:lang w:val="sr-Latn-CS"/>
        </w:rPr>
        <w:t>proizvoda</w:t>
      </w:r>
      <w:r w:rsidRPr="008D0F07">
        <w:rPr>
          <w:rStyle w:val="rvts3"/>
          <w:noProof/>
          <w:lang w:val="sr-Latn-CS"/>
        </w:rPr>
        <w:t xml:space="preserve">, </w:t>
      </w:r>
      <w:r w:rsidR="008D0F07">
        <w:rPr>
          <w:rStyle w:val="rvts3"/>
          <w:noProof/>
          <w:lang w:val="sr-Latn-CS"/>
        </w:rPr>
        <w:t>a</w:t>
      </w:r>
      <w:r w:rsidRPr="008D0F07">
        <w:rPr>
          <w:rStyle w:val="rvts3"/>
          <w:noProof/>
          <w:lang w:val="sr-Latn-CS"/>
        </w:rPr>
        <w:t xml:space="preserve"> </w:t>
      </w:r>
      <w:r w:rsidR="008D0F07">
        <w:rPr>
          <w:rStyle w:val="rvts3"/>
          <w:noProof/>
          <w:lang w:val="sr-Latn-CS"/>
        </w:rPr>
        <w:t>naročito</w:t>
      </w:r>
      <w:r w:rsidRPr="008D0F07">
        <w:rPr>
          <w:rStyle w:val="rvts3"/>
          <w:noProof/>
          <w:lang w:val="sr-Latn-CS"/>
        </w:rPr>
        <w:t xml:space="preserve"> </w:t>
      </w:r>
      <w:r w:rsidR="008D0F07">
        <w:rPr>
          <w:rStyle w:val="rvts3"/>
          <w:noProof/>
          <w:lang w:val="sr-Latn-CS"/>
        </w:rPr>
        <w:t>ime</w:t>
      </w:r>
      <w:r w:rsidRPr="008D0F07">
        <w:rPr>
          <w:rStyle w:val="rvts3"/>
          <w:noProof/>
          <w:lang w:val="sr-Latn-CS"/>
        </w:rPr>
        <w:t xml:space="preserve"> </w:t>
      </w:r>
      <w:r w:rsidR="008D0F07">
        <w:rPr>
          <w:rStyle w:val="rvts3"/>
          <w:noProof/>
          <w:lang w:val="sr-Latn-CS"/>
        </w:rPr>
        <w:t>te</w:t>
      </w:r>
      <w:r w:rsidRPr="008D0F07">
        <w:rPr>
          <w:rStyle w:val="rvts3"/>
          <w:noProof/>
          <w:lang w:val="sr-Latn-CS"/>
        </w:rPr>
        <w:t xml:space="preserve"> </w:t>
      </w:r>
      <w:r w:rsidR="008D0F07">
        <w:rPr>
          <w:rStyle w:val="rvts3"/>
          <w:noProof/>
          <w:lang w:val="sr-Latn-CS"/>
        </w:rPr>
        <w:t>supstance</w:t>
      </w:r>
      <w:r w:rsidRPr="008D0F07">
        <w:rPr>
          <w:rStyle w:val="rvts3"/>
          <w:noProof/>
          <w:lang w:val="sr-Latn-CS"/>
        </w:rPr>
        <w:t>;</w:t>
      </w:r>
    </w:p>
    <w:p w:rsidR="008E6BDA" w:rsidRPr="008D0F07" w:rsidRDefault="008E6BDA" w:rsidP="008E6BDA">
      <w:pPr>
        <w:pStyle w:val="rvps6"/>
        <w:shd w:val="clear" w:color="auto" w:fill="FFFFFF"/>
        <w:ind w:left="0" w:firstLine="720"/>
        <w:jc w:val="both"/>
        <w:rPr>
          <w:b/>
          <w:bCs/>
          <w:noProof/>
          <w:color w:val="008080"/>
          <w:lang w:val="sr-Latn-CS"/>
        </w:rPr>
      </w:pPr>
      <w:r w:rsidRPr="008D0F07">
        <w:rPr>
          <w:rStyle w:val="rvts3"/>
          <w:noProof/>
          <w:lang w:val="sr-Latn-CS"/>
        </w:rPr>
        <w:t xml:space="preserve">6) </w:t>
      </w:r>
      <w:r w:rsidR="008D0F07">
        <w:rPr>
          <w:rStyle w:val="rvts3"/>
          <w:noProof/>
          <w:lang w:val="sr-Latn-CS"/>
        </w:rPr>
        <w:t>da</w:t>
      </w:r>
      <w:r w:rsidRPr="008D0F07">
        <w:rPr>
          <w:rStyle w:val="rvts3"/>
          <w:noProof/>
          <w:lang w:val="sr-Latn-CS"/>
        </w:rPr>
        <w:t xml:space="preserve"> </w:t>
      </w:r>
      <w:r w:rsidR="008D0F07">
        <w:rPr>
          <w:rStyle w:val="rvts3"/>
          <w:noProof/>
          <w:lang w:val="sr-Latn-CS"/>
        </w:rPr>
        <w:t>li</w:t>
      </w:r>
      <w:r w:rsidRPr="008D0F07">
        <w:rPr>
          <w:rStyle w:val="rvts3"/>
          <w:noProof/>
          <w:lang w:val="sr-Latn-CS"/>
        </w:rPr>
        <w:t xml:space="preserve"> </w:t>
      </w:r>
      <w:r w:rsidR="008D0F07">
        <w:rPr>
          <w:rStyle w:val="rvts3"/>
          <w:noProof/>
          <w:lang w:val="sr-Latn-CS"/>
        </w:rPr>
        <w:t>je</w:t>
      </w:r>
      <w:r w:rsidRPr="008D0F07">
        <w:rPr>
          <w:rStyle w:val="rvts3"/>
          <w:noProof/>
          <w:lang w:val="sr-Latn-CS"/>
        </w:rPr>
        <w:t xml:space="preserve"> </w:t>
      </w:r>
      <w:r w:rsidR="008D0F07">
        <w:rPr>
          <w:rStyle w:val="rvts3"/>
          <w:noProof/>
          <w:lang w:val="sr-Latn-CS"/>
        </w:rPr>
        <w:t>za</w:t>
      </w:r>
      <w:r w:rsidRPr="008D0F07">
        <w:rPr>
          <w:rStyle w:val="rvts3"/>
          <w:noProof/>
          <w:lang w:val="sr-Latn-CS"/>
        </w:rPr>
        <w:t xml:space="preserve"> </w:t>
      </w:r>
      <w:r w:rsidR="008D0F07">
        <w:rPr>
          <w:rStyle w:val="rvts3"/>
          <w:noProof/>
          <w:lang w:val="sr-Latn-CS"/>
        </w:rPr>
        <w:t>upotrebu</w:t>
      </w:r>
      <w:r w:rsidRPr="008D0F07">
        <w:rPr>
          <w:rStyle w:val="rvts3"/>
          <w:noProof/>
          <w:lang w:val="sr-Latn-CS"/>
        </w:rPr>
        <w:t xml:space="preserve"> </w:t>
      </w:r>
      <w:r w:rsidR="008D0F07">
        <w:rPr>
          <w:rStyle w:val="rvts3"/>
          <w:noProof/>
          <w:lang w:val="sr-Latn-CS"/>
        </w:rPr>
        <w:t>alternativnog</w:t>
      </w:r>
      <w:r w:rsidRPr="008D0F07">
        <w:rPr>
          <w:rStyle w:val="rvts3"/>
          <w:noProof/>
          <w:lang w:val="sr-Latn-CS"/>
        </w:rPr>
        <w:t xml:space="preserve"> </w:t>
      </w:r>
      <w:r w:rsidR="008D0F07">
        <w:rPr>
          <w:rStyle w:val="rvts3"/>
          <w:noProof/>
          <w:lang w:val="sr-Latn-CS"/>
        </w:rPr>
        <w:t>hemijskog</w:t>
      </w:r>
      <w:r w:rsidRPr="008D0F07">
        <w:rPr>
          <w:rStyle w:val="rvts3"/>
          <w:noProof/>
          <w:lang w:val="sr-Latn-CS"/>
        </w:rPr>
        <w:t xml:space="preserve"> </w:t>
      </w:r>
      <w:r w:rsidR="008D0F07">
        <w:rPr>
          <w:rStyle w:val="rvts3"/>
          <w:noProof/>
          <w:lang w:val="sr-Latn-CS"/>
        </w:rPr>
        <w:t>naziva</w:t>
      </w:r>
      <w:r w:rsidRPr="008D0F07">
        <w:rPr>
          <w:rStyle w:val="rvts3"/>
          <w:noProof/>
          <w:lang w:val="sr-Latn-CS"/>
        </w:rPr>
        <w:t xml:space="preserve"> </w:t>
      </w:r>
      <w:r w:rsidR="008D0F07">
        <w:rPr>
          <w:rStyle w:val="rvts3"/>
          <w:noProof/>
          <w:lang w:val="sr-Latn-CS"/>
        </w:rPr>
        <w:t>supstance</w:t>
      </w:r>
      <w:r w:rsidRPr="008D0F07">
        <w:rPr>
          <w:rStyle w:val="rvts3"/>
          <w:noProof/>
          <w:lang w:val="sr-Latn-CS"/>
        </w:rPr>
        <w:t xml:space="preserve"> </w:t>
      </w:r>
      <w:r w:rsidR="008D0F07">
        <w:rPr>
          <w:rStyle w:val="rvts3"/>
          <w:noProof/>
          <w:lang w:val="sr-Latn-CS"/>
        </w:rPr>
        <w:t>izdato</w:t>
      </w:r>
      <w:r w:rsidRPr="008D0F07">
        <w:rPr>
          <w:rStyle w:val="rvts3"/>
          <w:noProof/>
          <w:lang w:val="sr-Latn-CS"/>
        </w:rPr>
        <w:t xml:space="preserve"> </w:t>
      </w:r>
      <w:r w:rsidR="008D0F07">
        <w:rPr>
          <w:rStyle w:val="rvts3"/>
          <w:noProof/>
          <w:lang w:val="sr-Latn-CS"/>
        </w:rPr>
        <w:t>odobrenje</w:t>
      </w:r>
      <w:r w:rsidRPr="008D0F07">
        <w:rPr>
          <w:rStyle w:val="rvts3"/>
          <w:noProof/>
          <w:lang w:val="sr-Latn-CS"/>
        </w:rPr>
        <w:t xml:space="preserve"> </w:t>
      </w:r>
      <w:r w:rsidR="008D0F07">
        <w:rPr>
          <w:rStyle w:val="rvts3"/>
          <w:noProof/>
          <w:lang w:val="sr-Latn-CS"/>
        </w:rPr>
        <w:t>i</w:t>
      </w:r>
      <w:r w:rsidRPr="008D0F07">
        <w:rPr>
          <w:rStyle w:val="rvts3"/>
          <w:noProof/>
          <w:lang w:val="sr-Latn-CS"/>
        </w:rPr>
        <w:t xml:space="preserve"> </w:t>
      </w:r>
      <w:r w:rsidR="008D0F07">
        <w:rPr>
          <w:rStyle w:val="rvts3"/>
          <w:noProof/>
          <w:lang w:val="sr-Latn-CS"/>
        </w:rPr>
        <w:t>da</w:t>
      </w:r>
      <w:r w:rsidRPr="008D0F07">
        <w:rPr>
          <w:rStyle w:val="rvts3"/>
          <w:noProof/>
          <w:lang w:val="sr-Latn-CS"/>
        </w:rPr>
        <w:t xml:space="preserve"> </w:t>
      </w:r>
      <w:r w:rsidR="008D0F07">
        <w:rPr>
          <w:rStyle w:val="rvts3"/>
          <w:noProof/>
          <w:lang w:val="sr-Latn-CS"/>
        </w:rPr>
        <w:t>li</w:t>
      </w:r>
      <w:r w:rsidRPr="008D0F07">
        <w:rPr>
          <w:rStyle w:val="rvts3"/>
          <w:noProof/>
          <w:lang w:val="sr-Latn-CS"/>
        </w:rPr>
        <w:t xml:space="preserve"> </w:t>
      </w:r>
      <w:r w:rsidR="008D0F07">
        <w:rPr>
          <w:rStyle w:val="rvts3"/>
          <w:noProof/>
          <w:lang w:val="sr-Latn-CS"/>
        </w:rPr>
        <w:t>se</w:t>
      </w:r>
      <w:r w:rsidRPr="008D0F07">
        <w:rPr>
          <w:rStyle w:val="rvts3"/>
          <w:noProof/>
          <w:lang w:val="sr-Latn-CS"/>
        </w:rPr>
        <w:t xml:space="preserve"> </w:t>
      </w:r>
      <w:r w:rsidR="008D0F07">
        <w:rPr>
          <w:rStyle w:val="rvts3"/>
          <w:noProof/>
          <w:lang w:val="sr-Latn-CS"/>
        </w:rPr>
        <w:t>taj</w:t>
      </w:r>
      <w:r w:rsidRPr="008D0F07">
        <w:rPr>
          <w:rStyle w:val="rvts3"/>
          <w:noProof/>
          <w:lang w:val="sr-Latn-CS"/>
        </w:rPr>
        <w:t xml:space="preserve"> </w:t>
      </w:r>
      <w:r w:rsidR="008D0F07">
        <w:rPr>
          <w:rStyle w:val="rvts3"/>
          <w:noProof/>
          <w:lang w:val="sr-Latn-CS"/>
        </w:rPr>
        <w:t>naziv</w:t>
      </w:r>
      <w:r w:rsidRPr="008D0F07">
        <w:rPr>
          <w:rStyle w:val="rvts3"/>
          <w:noProof/>
          <w:lang w:val="sr-Latn-CS"/>
        </w:rPr>
        <w:t xml:space="preserve"> </w:t>
      </w:r>
      <w:r w:rsidR="008D0F07">
        <w:rPr>
          <w:rStyle w:val="rvts3"/>
          <w:noProof/>
          <w:lang w:val="sr-Latn-CS"/>
        </w:rPr>
        <w:t>upotrebljava</w:t>
      </w:r>
      <w:r w:rsidRPr="008D0F07">
        <w:rPr>
          <w:rStyle w:val="rvts3"/>
          <w:noProof/>
          <w:lang w:val="sr-Latn-CS"/>
        </w:rPr>
        <w:t xml:space="preserve"> </w:t>
      </w:r>
      <w:r w:rsidR="008D0F07">
        <w:rPr>
          <w:rStyle w:val="rvts3"/>
          <w:noProof/>
          <w:lang w:val="sr-Latn-CS"/>
        </w:rPr>
        <w:t>u</w:t>
      </w:r>
      <w:r w:rsidRPr="008D0F07">
        <w:rPr>
          <w:rStyle w:val="rvts3"/>
          <w:noProof/>
          <w:lang w:val="sr-Latn-CS"/>
        </w:rPr>
        <w:t xml:space="preserve"> </w:t>
      </w:r>
      <w:r w:rsidR="008D0F07">
        <w:rPr>
          <w:rStyle w:val="rvts3"/>
          <w:noProof/>
          <w:lang w:val="sr-Latn-CS"/>
        </w:rPr>
        <w:t>skladu</w:t>
      </w:r>
      <w:r w:rsidRPr="008D0F07">
        <w:rPr>
          <w:rStyle w:val="rvts3"/>
          <w:noProof/>
          <w:lang w:val="sr-Latn-CS"/>
        </w:rPr>
        <w:t xml:space="preserve"> </w:t>
      </w:r>
      <w:r w:rsidR="008D0F07">
        <w:rPr>
          <w:rStyle w:val="rvts3"/>
          <w:noProof/>
          <w:lang w:val="sr-Latn-CS"/>
        </w:rPr>
        <w:t>sa</w:t>
      </w:r>
      <w:r w:rsidRPr="008D0F07">
        <w:rPr>
          <w:rStyle w:val="rvts3"/>
          <w:noProof/>
          <w:lang w:val="sr-Latn-CS"/>
        </w:rPr>
        <w:t xml:space="preserve"> </w:t>
      </w:r>
      <w:r w:rsidR="008D0F07">
        <w:rPr>
          <w:rStyle w:val="rvts3"/>
          <w:noProof/>
          <w:lang w:val="sr-Latn-CS"/>
        </w:rPr>
        <w:t>odobrenjem</w:t>
      </w:r>
      <w:r w:rsidRPr="008D0F07">
        <w:rPr>
          <w:rStyle w:val="rvts3"/>
          <w:noProof/>
          <w:lang w:val="sr-Latn-CS"/>
        </w:rPr>
        <w:t>;</w:t>
      </w:r>
    </w:p>
    <w:p w:rsidR="008E6BDA" w:rsidRPr="008D0F07" w:rsidRDefault="008E6BDA" w:rsidP="008E6BDA">
      <w:pPr>
        <w:pStyle w:val="rvps6"/>
        <w:shd w:val="clear" w:color="auto" w:fill="FFFFFF"/>
        <w:ind w:left="0" w:firstLine="720"/>
        <w:jc w:val="both"/>
        <w:rPr>
          <w:b/>
          <w:bCs/>
          <w:noProof/>
          <w:color w:val="008080"/>
          <w:lang w:val="sr-Latn-CS"/>
        </w:rPr>
      </w:pPr>
      <w:r w:rsidRPr="008D0F07">
        <w:rPr>
          <w:rStyle w:val="rvts3"/>
          <w:noProof/>
          <w:lang w:val="sr-Latn-CS"/>
        </w:rPr>
        <w:t xml:space="preserve">7) </w:t>
      </w:r>
      <w:r w:rsidR="008D0F07">
        <w:rPr>
          <w:rStyle w:val="rvts3"/>
          <w:noProof/>
          <w:lang w:val="sr-Latn-CS"/>
        </w:rPr>
        <w:t>da</w:t>
      </w:r>
      <w:r w:rsidRPr="008D0F07">
        <w:rPr>
          <w:rStyle w:val="rvts3"/>
          <w:noProof/>
          <w:lang w:val="sr-Latn-CS"/>
        </w:rPr>
        <w:t xml:space="preserve"> </w:t>
      </w:r>
      <w:r w:rsidR="008D0F07">
        <w:rPr>
          <w:rStyle w:val="rvts3"/>
          <w:noProof/>
          <w:lang w:val="sr-Latn-CS"/>
        </w:rPr>
        <w:t>li</w:t>
      </w:r>
      <w:r w:rsidRPr="008D0F07">
        <w:rPr>
          <w:rStyle w:val="rvts3"/>
          <w:noProof/>
          <w:lang w:val="sr-Latn-CS"/>
        </w:rPr>
        <w:t xml:space="preserve"> </w:t>
      </w:r>
      <w:r w:rsidR="008D0F07">
        <w:rPr>
          <w:rStyle w:val="rvts3"/>
          <w:noProof/>
          <w:lang w:val="sr-Latn-CS"/>
        </w:rPr>
        <w:t>se</w:t>
      </w:r>
      <w:r w:rsidRPr="008D0F07">
        <w:rPr>
          <w:rStyle w:val="rvts3"/>
          <w:noProof/>
          <w:lang w:val="sr-Latn-CS"/>
        </w:rPr>
        <w:t xml:space="preserve"> </w:t>
      </w:r>
      <w:r w:rsidR="008D0F07">
        <w:rPr>
          <w:rStyle w:val="rvts3"/>
          <w:noProof/>
          <w:lang w:val="sr-Latn-CS"/>
        </w:rPr>
        <w:t>opasne</w:t>
      </w:r>
      <w:r w:rsidRPr="008D0F07">
        <w:rPr>
          <w:rStyle w:val="rvts3"/>
          <w:noProof/>
          <w:lang w:val="sr-Latn-CS"/>
        </w:rPr>
        <w:t xml:space="preserve"> </w:t>
      </w:r>
      <w:r w:rsidR="008D0F07">
        <w:rPr>
          <w:rStyle w:val="rvts3"/>
          <w:noProof/>
          <w:lang w:val="sr-Latn-CS"/>
        </w:rPr>
        <w:t>hemikalije</w:t>
      </w:r>
      <w:r w:rsidRPr="008D0F07">
        <w:rPr>
          <w:rStyle w:val="rvts3"/>
          <w:noProof/>
          <w:lang w:val="sr-Latn-CS"/>
        </w:rPr>
        <w:t xml:space="preserve"> </w:t>
      </w:r>
      <w:r w:rsidR="008D0F07">
        <w:rPr>
          <w:rStyle w:val="rvts3"/>
          <w:noProof/>
          <w:lang w:val="sr-Latn-CS"/>
        </w:rPr>
        <w:t>skladište</w:t>
      </w:r>
      <w:r w:rsidRPr="008D0F07">
        <w:rPr>
          <w:rStyle w:val="rvts3"/>
          <w:noProof/>
          <w:lang w:val="sr-Latn-CS"/>
        </w:rPr>
        <w:t xml:space="preserve"> </w:t>
      </w:r>
      <w:r w:rsidR="008D0F07">
        <w:rPr>
          <w:rStyle w:val="rvts3"/>
          <w:noProof/>
          <w:lang w:val="sr-Latn-CS"/>
        </w:rPr>
        <w:t>tako</w:t>
      </w:r>
      <w:r w:rsidRPr="008D0F07">
        <w:rPr>
          <w:rStyle w:val="rvts3"/>
          <w:noProof/>
          <w:lang w:val="sr-Latn-CS"/>
        </w:rPr>
        <w:t xml:space="preserve"> </w:t>
      </w:r>
      <w:r w:rsidR="008D0F07">
        <w:rPr>
          <w:rStyle w:val="rvts3"/>
          <w:noProof/>
          <w:lang w:val="sr-Latn-CS"/>
        </w:rPr>
        <w:t>da</w:t>
      </w:r>
      <w:r w:rsidRPr="008D0F07">
        <w:rPr>
          <w:rStyle w:val="rvts3"/>
          <w:noProof/>
          <w:lang w:val="sr-Latn-CS"/>
        </w:rPr>
        <w:t xml:space="preserve"> </w:t>
      </w:r>
      <w:r w:rsidR="008D0F07">
        <w:rPr>
          <w:rStyle w:val="rvts3"/>
          <w:noProof/>
          <w:lang w:val="sr-Latn-CS"/>
        </w:rPr>
        <w:t>ne</w:t>
      </w:r>
      <w:r w:rsidRPr="008D0F07">
        <w:rPr>
          <w:rStyle w:val="rvts3"/>
          <w:noProof/>
          <w:lang w:val="sr-Latn-CS"/>
        </w:rPr>
        <w:t xml:space="preserve"> </w:t>
      </w:r>
      <w:r w:rsidR="008D0F07">
        <w:rPr>
          <w:rStyle w:val="rvts3"/>
          <w:noProof/>
          <w:lang w:val="sr-Latn-CS"/>
        </w:rPr>
        <w:t>ugrožavaju</w:t>
      </w:r>
      <w:r w:rsidRPr="008D0F07">
        <w:rPr>
          <w:rStyle w:val="rvts3"/>
          <w:noProof/>
          <w:lang w:val="sr-Latn-CS"/>
        </w:rPr>
        <w:t xml:space="preserve"> </w:t>
      </w:r>
      <w:r w:rsidR="008D0F07">
        <w:rPr>
          <w:rStyle w:val="rvts3"/>
          <w:noProof/>
          <w:lang w:val="sr-Latn-CS"/>
        </w:rPr>
        <w:t>život</w:t>
      </w:r>
      <w:r w:rsidRPr="008D0F07">
        <w:rPr>
          <w:rStyle w:val="rvts3"/>
          <w:noProof/>
          <w:lang w:val="sr-Latn-CS"/>
        </w:rPr>
        <w:t xml:space="preserve"> </w:t>
      </w:r>
      <w:r w:rsidR="008D0F07">
        <w:rPr>
          <w:rStyle w:val="rvts3"/>
          <w:noProof/>
          <w:lang w:val="sr-Latn-CS"/>
        </w:rPr>
        <w:t>i</w:t>
      </w:r>
      <w:r w:rsidRPr="008D0F07">
        <w:rPr>
          <w:rStyle w:val="rvts3"/>
          <w:noProof/>
          <w:lang w:val="sr-Latn-CS"/>
        </w:rPr>
        <w:t xml:space="preserve"> </w:t>
      </w:r>
      <w:r w:rsidR="008D0F07">
        <w:rPr>
          <w:rStyle w:val="rvts3"/>
          <w:noProof/>
          <w:lang w:val="sr-Latn-CS"/>
        </w:rPr>
        <w:t>zdravlje</w:t>
      </w:r>
      <w:r w:rsidRPr="008D0F07">
        <w:rPr>
          <w:rStyle w:val="rvts3"/>
          <w:noProof/>
          <w:lang w:val="sr-Latn-CS"/>
        </w:rPr>
        <w:t xml:space="preserve"> </w:t>
      </w:r>
      <w:r w:rsidR="008D0F07">
        <w:rPr>
          <w:rStyle w:val="rvts3"/>
          <w:noProof/>
          <w:lang w:val="sr-Latn-CS"/>
        </w:rPr>
        <w:t>ljudi</w:t>
      </w:r>
      <w:r w:rsidRPr="008D0F07">
        <w:rPr>
          <w:rStyle w:val="rvts3"/>
          <w:noProof/>
          <w:lang w:val="sr-Latn-CS"/>
        </w:rPr>
        <w:t xml:space="preserve"> </w:t>
      </w:r>
      <w:r w:rsidR="008D0F07">
        <w:rPr>
          <w:rStyle w:val="rvts3"/>
          <w:noProof/>
          <w:lang w:val="sr-Latn-CS"/>
        </w:rPr>
        <w:t>i</w:t>
      </w:r>
      <w:r w:rsidRPr="008D0F07">
        <w:rPr>
          <w:rStyle w:val="rvts3"/>
          <w:noProof/>
          <w:lang w:val="sr-Latn-CS"/>
        </w:rPr>
        <w:t xml:space="preserve"> </w:t>
      </w:r>
      <w:r w:rsidR="008D0F07">
        <w:rPr>
          <w:rStyle w:val="rvts3"/>
          <w:noProof/>
          <w:lang w:val="sr-Latn-CS"/>
        </w:rPr>
        <w:t>životnu</w:t>
      </w:r>
      <w:r w:rsidRPr="008D0F07">
        <w:rPr>
          <w:rStyle w:val="rvts3"/>
          <w:noProof/>
          <w:lang w:val="sr-Latn-CS"/>
        </w:rPr>
        <w:t xml:space="preserve"> </w:t>
      </w:r>
      <w:r w:rsidR="008D0F07">
        <w:rPr>
          <w:rStyle w:val="rvts3"/>
          <w:noProof/>
          <w:lang w:val="sr-Latn-CS"/>
        </w:rPr>
        <w:t>sredinu</w:t>
      </w:r>
      <w:r w:rsidRPr="008D0F07">
        <w:rPr>
          <w:rStyle w:val="rvts3"/>
          <w:noProof/>
          <w:lang w:val="sr-Latn-CS"/>
        </w:rPr>
        <w:t xml:space="preserve">, </w:t>
      </w:r>
      <w:r w:rsidR="008D0F07">
        <w:rPr>
          <w:rStyle w:val="rvts3"/>
          <w:noProof/>
          <w:lang w:val="sr-Latn-CS"/>
        </w:rPr>
        <w:t>odnosno</w:t>
      </w:r>
      <w:r w:rsidRPr="008D0F07">
        <w:rPr>
          <w:rStyle w:val="rvts3"/>
          <w:noProof/>
          <w:lang w:val="sr-Latn-CS"/>
        </w:rPr>
        <w:t xml:space="preserve"> </w:t>
      </w:r>
      <w:r w:rsidR="008D0F07">
        <w:rPr>
          <w:rStyle w:val="rvts3"/>
          <w:noProof/>
          <w:lang w:val="sr-Latn-CS"/>
        </w:rPr>
        <w:t>da</w:t>
      </w:r>
      <w:r w:rsidRPr="008D0F07">
        <w:rPr>
          <w:rStyle w:val="rvts3"/>
          <w:noProof/>
          <w:lang w:val="sr-Latn-CS"/>
        </w:rPr>
        <w:t xml:space="preserve"> </w:t>
      </w:r>
      <w:r w:rsidR="008D0F07">
        <w:rPr>
          <w:rStyle w:val="rvts3"/>
          <w:noProof/>
          <w:lang w:val="sr-Latn-CS"/>
        </w:rPr>
        <w:t>li</w:t>
      </w:r>
      <w:r w:rsidRPr="008D0F07">
        <w:rPr>
          <w:rStyle w:val="rvts3"/>
          <w:noProof/>
          <w:lang w:val="sr-Latn-CS"/>
        </w:rPr>
        <w:t xml:space="preserve"> </w:t>
      </w:r>
      <w:r w:rsidR="008D0F07">
        <w:rPr>
          <w:rStyle w:val="rvts3"/>
          <w:noProof/>
          <w:lang w:val="sr-Latn-CS"/>
        </w:rPr>
        <w:t>se</w:t>
      </w:r>
      <w:r w:rsidRPr="008D0F07">
        <w:rPr>
          <w:rStyle w:val="rvts3"/>
          <w:noProof/>
          <w:lang w:val="sr-Latn-CS"/>
        </w:rPr>
        <w:t xml:space="preserve"> </w:t>
      </w:r>
      <w:r w:rsidR="008D0F07">
        <w:rPr>
          <w:rStyle w:val="rvts3"/>
          <w:noProof/>
          <w:lang w:val="sr-Latn-CS"/>
        </w:rPr>
        <w:t>sa</w:t>
      </w:r>
      <w:r w:rsidRPr="008D0F07">
        <w:rPr>
          <w:rStyle w:val="rvts3"/>
          <w:noProof/>
          <w:lang w:val="sr-Latn-CS"/>
        </w:rPr>
        <w:t xml:space="preserve"> </w:t>
      </w:r>
      <w:r w:rsidR="008D0F07">
        <w:rPr>
          <w:rStyle w:val="rvts3"/>
          <w:noProof/>
          <w:lang w:val="sr-Latn-CS"/>
        </w:rPr>
        <w:t>ostacima</w:t>
      </w:r>
      <w:r w:rsidRPr="008D0F07">
        <w:rPr>
          <w:rStyle w:val="rvts3"/>
          <w:noProof/>
          <w:lang w:val="sr-Latn-CS"/>
        </w:rPr>
        <w:t xml:space="preserve"> </w:t>
      </w:r>
      <w:r w:rsidR="008D0F07">
        <w:rPr>
          <w:rStyle w:val="rvts3"/>
          <w:noProof/>
          <w:lang w:val="sr-Latn-CS"/>
        </w:rPr>
        <w:t>tih</w:t>
      </w:r>
      <w:r w:rsidRPr="008D0F07">
        <w:rPr>
          <w:rStyle w:val="rvts3"/>
          <w:noProof/>
          <w:lang w:val="sr-Latn-CS"/>
        </w:rPr>
        <w:t xml:space="preserve"> </w:t>
      </w:r>
      <w:r w:rsidR="008D0F07">
        <w:rPr>
          <w:rStyle w:val="rvts3"/>
          <w:noProof/>
          <w:lang w:val="sr-Latn-CS"/>
        </w:rPr>
        <w:t>hemikalija</w:t>
      </w:r>
      <w:r w:rsidRPr="008D0F07">
        <w:rPr>
          <w:rStyle w:val="rvts3"/>
          <w:noProof/>
          <w:lang w:val="sr-Latn-CS"/>
        </w:rPr>
        <w:t xml:space="preserve"> </w:t>
      </w:r>
      <w:r w:rsidR="008D0F07">
        <w:rPr>
          <w:rStyle w:val="rvts3"/>
          <w:noProof/>
          <w:lang w:val="sr-Latn-CS"/>
        </w:rPr>
        <w:t>i</w:t>
      </w:r>
      <w:r w:rsidRPr="008D0F07">
        <w:rPr>
          <w:rStyle w:val="rvts3"/>
          <w:noProof/>
          <w:lang w:val="sr-Latn-CS"/>
        </w:rPr>
        <w:t xml:space="preserve"> </w:t>
      </w:r>
      <w:r w:rsidR="008D0F07">
        <w:rPr>
          <w:rStyle w:val="rvts3"/>
          <w:noProof/>
          <w:lang w:val="sr-Latn-CS"/>
        </w:rPr>
        <w:t>praznom</w:t>
      </w:r>
      <w:r w:rsidRPr="008D0F07">
        <w:rPr>
          <w:rStyle w:val="rvts3"/>
          <w:noProof/>
          <w:lang w:val="sr-Latn-CS"/>
        </w:rPr>
        <w:t xml:space="preserve"> </w:t>
      </w:r>
      <w:r w:rsidR="008D0F07">
        <w:rPr>
          <w:rStyle w:val="rvts3"/>
          <w:noProof/>
          <w:lang w:val="sr-Latn-CS"/>
        </w:rPr>
        <w:t>ambalažom</w:t>
      </w:r>
      <w:r w:rsidRPr="008D0F07">
        <w:rPr>
          <w:rStyle w:val="rvts3"/>
          <w:noProof/>
          <w:lang w:val="sr-Latn-CS"/>
        </w:rPr>
        <w:t xml:space="preserve"> </w:t>
      </w:r>
      <w:r w:rsidR="008D0F07">
        <w:rPr>
          <w:rStyle w:val="rvts3"/>
          <w:noProof/>
          <w:lang w:val="sr-Latn-CS"/>
        </w:rPr>
        <w:t>postupa</w:t>
      </w:r>
      <w:r w:rsidRPr="008D0F07">
        <w:rPr>
          <w:rStyle w:val="rvts3"/>
          <w:noProof/>
          <w:lang w:val="sr-Latn-CS"/>
        </w:rPr>
        <w:t xml:space="preserve"> </w:t>
      </w:r>
      <w:r w:rsidR="008D0F07">
        <w:rPr>
          <w:rStyle w:val="rvts3"/>
          <w:noProof/>
          <w:lang w:val="sr-Latn-CS"/>
        </w:rPr>
        <w:t>u</w:t>
      </w:r>
      <w:r w:rsidRPr="008D0F07">
        <w:rPr>
          <w:rStyle w:val="rvts3"/>
          <w:noProof/>
          <w:lang w:val="sr-Latn-CS"/>
        </w:rPr>
        <w:t xml:space="preserve"> </w:t>
      </w:r>
      <w:r w:rsidR="008D0F07">
        <w:rPr>
          <w:rStyle w:val="rvts3"/>
          <w:noProof/>
          <w:lang w:val="sr-Latn-CS"/>
        </w:rPr>
        <w:t>skladu</w:t>
      </w:r>
      <w:r w:rsidRPr="008D0F07">
        <w:rPr>
          <w:rStyle w:val="rvts3"/>
          <w:noProof/>
          <w:lang w:val="sr-Latn-CS"/>
        </w:rPr>
        <w:t xml:space="preserve"> </w:t>
      </w:r>
      <w:r w:rsidR="008D0F07">
        <w:rPr>
          <w:rStyle w:val="rvts3"/>
          <w:noProof/>
          <w:lang w:val="sr-Latn-CS"/>
        </w:rPr>
        <w:t>sa</w:t>
      </w:r>
      <w:r w:rsidRPr="008D0F07">
        <w:rPr>
          <w:rStyle w:val="rvts3"/>
          <w:noProof/>
          <w:lang w:val="sr-Latn-CS"/>
        </w:rPr>
        <w:t xml:space="preserve"> </w:t>
      </w:r>
      <w:r w:rsidR="008D0F07">
        <w:rPr>
          <w:rStyle w:val="rvts3"/>
          <w:noProof/>
          <w:lang w:val="sr-Latn-CS"/>
        </w:rPr>
        <w:t>propisom</w:t>
      </w:r>
      <w:r w:rsidRPr="008D0F07">
        <w:rPr>
          <w:rStyle w:val="rvts3"/>
          <w:noProof/>
          <w:lang w:val="sr-Latn-CS"/>
        </w:rPr>
        <w:t xml:space="preserve"> </w:t>
      </w:r>
      <w:r w:rsidR="008D0F07">
        <w:rPr>
          <w:rStyle w:val="rvts3"/>
          <w:noProof/>
          <w:lang w:val="sr-Latn-CS"/>
        </w:rPr>
        <w:t>kojim</w:t>
      </w:r>
      <w:r w:rsidRPr="008D0F07">
        <w:rPr>
          <w:rStyle w:val="rvts3"/>
          <w:noProof/>
          <w:lang w:val="sr-Latn-CS"/>
        </w:rPr>
        <w:t xml:space="preserve"> </w:t>
      </w:r>
      <w:r w:rsidR="008D0F07">
        <w:rPr>
          <w:rStyle w:val="rvts3"/>
          <w:noProof/>
          <w:lang w:val="sr-Latn-CS"/>
        </w:rPr>
        <w:t>se</w:t>
      </w:r>
      <w:r w:rsidRPr="008D0F07">
        <w:rPr>
          <w:rStyle w:val="rvts3"/>
          <w:noProof/>
          <w:lang w:val="sr-Latn-CS"/>
        </w:rPr>
        <w:t xml:space="preserve"> </w:t>
      </w:r>
      <w:r w:rsidR="008D0F07">
        <w:rPr>
          <w:rStyle w:val="rvts3"/>
          <w:noProof/>
          <w:lang w:val="sr-Latn-CS"/>
        </w:rPr>
        <w:t>uređuje</w:t>
      </w:r>
      <w:r w:rsidRPr="008D0F07">
        <w:rPr>
          <w:rStyle w:val="rvts3"/>
          <w:noProof/>
          <w:lang w:val="sr-Latn-CS"/>
        </w:rPr>
        <w:t xml:space="preserve"> </w:t>
      </w:r>
      <w:r w:rsidR="008D0F07">
        <w:rPr>
          <w:rStyle w:val="rvts3"/>
          <w:noProof/>
          <w:lang w:val="sr-Latn-CS"/>
        </w:rPr>
        <w:t>upravljanje</w:t>
      </w:r>
      <w:r w:rsidRPr="008D0F07">
        <w:rPr>
          <w:rStyle w:val="rvts3"/>
          <w:noProof/>
          <w:lang w:val="sr-Latn-CS"/>
        </w:rPr>
        <w:t xml:space="preserve"> </w:t>
      </w:r>
      <w:r w:rsidR="008D0F07">
        <w:rPr>
          <w:rStyle w:val="rvts3"/>
          <w:noProof/>
          <w:lang w:val="sr-Latn-CS"/>
        </w:rPr>
        <w:t>otpadom</w:t>
      </w:r>
      <w:r w:rsidRPr="008D0F07">
        <w:rPr>
          <w:rStyle w:val="rvts3"/>
          <w:noProof/>
          <w:lang w:val="sr-Latn-CS"/>
        </w:rPr>
        <w:t>;</w:t>
      </w:r>
    </w:p>
    <w:p w:rsidR="008E6BDA" w:rsidRPr="008D0F07" w:rsidRDefault="008E6BDA" w:rsidP="008E6BDA">
      <w:pPr>
        <w:pStyle w:val="rvps6"/>
        <w:shd w:val="clear" w:color="auto" w:fill="FFFFFF"/>
        <w:ind w:left="0" w:firstLine="720"/>
        <w:jc w:val="both"/>
        <w:rPr>
          <w:rStyle w:val="rvts3"/>
          <w:strike/>
          <w:noProof/>
          <w:sz w:val="24"/>
          <w:szCs w:val="24"/>
          <w:lang w:val="sr-Latn-CS"/>
        </w:rPr>
      </w:pPr>
      <w:r w:rsidRPr="008D0F07">
        <w:rPr>
          <w:rStyle w:val="rvts3"/>
          <w:strike/>
          <w:noProof/>
          <w:lang w:val="sr-Latn-CS"/>
        </w:rPr>
        <w:t xml:space="preserve">8) </w:t>
      </w:r>
      <w:r w:rsidR="008D0F07">
        <w:rPr>
          <w:rStyle w:val="rvts3"/>
          <w:strike/>
          <w:noProof/>
          <w:lang w:val="sr-Latn-CS"/>
        </w:rPr>
        <w:t>da</w:t>
      </w:r>
      <w:r w:rsidRPr="008D0F07">
        <w:rPr>
          <w:rStyle w:val="rvts3"/>
          <w:strike/>
          <w:noProof/>
          <w:lang w:val="sr-Latn-CS"/>
        </w:rPr>
        <w:t xml:space="preserve"> </w:t>
      </w:r>
      <w:r w:rsidR="008D0F07">
        <w:rPr>
          <w:rStyle w:val="rvts3"/>
          <w:strike/>
          <w:noProof/>
          <w:lang w:val="sr-Latn-CS"/>
        </w:rPr>
        <w:t>li</w:t>
      </w:r>
      <w:r w:rsidRPr="008D0F07">
        <w:rPr>
          <w:rStyle w:val="rvts3"/>
          <w:strike/>
          <w:noProof/>
          <w:lang w:val="sr-Latn-CS"/>
        </w:rPr>
        <w:t xml:space="preserve"> </w:t>
      </w:r>
      <w:r w:rsidR="008D0F07">
        <w:rPr>
          <w:rStyle w:val="rvts3"/>
          <w:strike/>
          <w:noProof/>
          <w:lang w:val="sr-Latn-CS"/>
        </w:rPr>
        <w:t>se</w:t>
      </w:r>
      <w:r w:rsidRPr="008D0F07">
        <w:rPr>
          <w:rStyle w:val="rvts3"/>
          <w:strike/>
          <w:noProof/>
          <w:lang w:val="sr-Latn-CS"/>
        </w:rPr>
        <w:t xml:space="preserve"> </w:t>
      </w:r>
      <w:r w:rsidR="008D0F07">
        <w:rPr>
          <w:rStyle w:val="rvts3"/>
          <w:strike/>
          <w:noProof/>
          <w:lang w:val="sr-Latn-CS"/>
        </w:rPr>
        <w:t>određena</w:t>
      </w:r>
      <w:r w:rsidRPr="008D0F07">
        <w:rPr>
          <w:rStyle w:val="rvts3"/>
          <w:strike/>
          <w:noProof/>
          <w:lang w:val="sr-Latn-CS"/>
        </w:rPr>
        <w:t xml:space="preserve"> </w:t>
      </w:r>
      <w:r w:rsidR="008D0F07">
        <w:rPr>
          <w:rStyle w:val="rvts3"/>
          <w:strike/>
          <w:noProof/>
          <w:lang w:val="sr-Latn-CS"/>
        </w:rPr>
        <w:t>opasna</w:t>
      </w:r>
      <w:r w:rsidRPr="008D0F07">
        <w:rPr>
          <w:rStyle w:val="rvts3"/>
          <w:strike/>
          <w:noProof/>
          <w:lang w:val="sr-Latn-CS"/>
        </w:rPr>
        <w:t xml:space="preserve"> </w:t>
      </w:r>
      <w:r w:rsidR="008D0F07">
        <w:rPr>
          <w:rStyle w:val="rvts3"/>
          <w:strike/>
          <w:noProof/>
          <w:lang w:val="sr-Latn-CS"/>
        </w:rPr>
        <w:t>hemikalija</w:t>
      </w:r>
      <w:r w:rsidRPr="008D0F07">
        <w:rPr>
          <w:rStyle w:val="rvts3"/>
          <w:strike/>
          <w:noProof/>
          <w:lang w:val="sr-Latn-CS"/>
        </w:rPr>
        <w:t xml:space="preserve"> </w:t>
      </w:r>
      <w:r w:rsidR="008D0F07">
        <w:rPr>
          <w:rStyle w:val="rvts3"/>
          <w:strike/>
          <w:noProof/>
          <w:lang w:val="sr-Latn-CS"/>
        </w:rPr>
        <w:t>koja</w:t>
      </w:r>
      <w:r w:rsidRPr="008D0F07">
        <w:rPr>
          <w:rStyle w:val="rvts3"/>
          <w:strike/>
          <w:noProof/>
          <w:lang w:val="sr-Latn-CS"/>
        </w:rPr>
        <w:t xml:space="preserve"> </w:t>
      </w:r>
      <w:r w:rsidR="008D0F07">
        <w:rPr>
          <w:rStyle w:val="rvts3"/>
          <w:strike/>
          <w:noProof/>
          <w:lang w:val="sr-Latn-CS"/>
        </w:rPr>
        <w:t>se</w:t>
      </w:r>
      <w:r w:rsidRPr="008D0F07">
        <w:rPr>
          <w:rStyle w:val="rvts3"/>
          <w:strike/>
          <w:noProof/>
          <w:lang w:val="sr-Latn-CS"/>
        </w:rPr>
        <w:t xml:space="preserve"> </w:t>
      </w:r>
      <w:r w:rsidR="008D0F07">
        <w:rPr>
          <w:rStyle w:val="rvts3"/>
          <w:strike/>
          <w:noProof/>
          <w:lang w:val="sr-Latn-CS"/>
        </w:rPr>
        <w:t>stavlja</w:t>
      </w:r>
      <w:r w:rsidRPr="008D0F07">
        <w:rPr>
          <w:rStyle w:val="rvts3"/>
          <w:strike/>
          <w:noProof/>
          <w:lang w:val="sr-Latn-CS"/>
        </w:rPr>
        <w:t xml:space="preserve"> </w:t>
      </w:r>
      <w:r w:rsidR="008D0F07">
        <w:rPr>
          <w:rStyle w:val="rvts3"/>
          <w:strike/>
          <w:noProof/>
          <w:lang w:val="sr-Latn-CS"/>
        </w:rPr>
        <w:t>u</w:t>
      </w:r>
      <w:r w:rsidRPr="008D0F07">
        <w:rPr>
          <w:rStyle w:val="rvts3"/>
          <w:strike/>
          <w:noProof/>
          <w:lang w:val="sr-Latn-CS"/>
        </w:rPr>
        <w:t xml:space="preserve"> </w:t>
      </w:r>
      <w:r w:rsidR="008D0F07">
        <w:rPr>
          <w:rStyle w:val="rvts3"/>
          <w:strike/>
          <w:noProof/>
          <w:lang w:val="sr-Latn-CS"/>
        </w:rPr>
        <w:t>promet</w:t>
      </w:r>
      <w:r w:rsidRPr="008D0F07">
        <w:rPr>
          <w:rStyle w:val="rvts3"/>
          <w:strike/>
          <w:noProof/>
          <w:lang w:val="sr-Latn-CS"/>
        </w:rPr>
        <w:t xml:space="preserve"> </w:t>
      </w:r>
      <w:r w:rsidR="008D0F07">
        <w:rPr>
          <w:rStyle w:val="rvts3"/>
          <w:strike/>
          <w:noProof/>
          <w:lang w:val="sr-Latn-CS"/>
        </w:rPr>
        <w:t>kao</w:t>
      </w:r>
      <w:r w:rsidRPr="008D0F07">
        <w:rPr>
          <w:rStyle w:val="rvts3"/>
          <w:strike/>
          <w:noProof/>
          <w:lang w:val="sr-Latn-CS"/>
        </w:rPr>
        <w:t xml:space="preserve"> </w:t>
      </w:r>
      <w:r w:rsidR="008D0F07">
        <w:rPr>
          <w:rStyle w:val="rvts3"/>
          <w:strike/>
          <w:noProof/>
          <w:lang w:val="sr-Latn-CS"/>
        </w:rPr>
        <w:t>proizvod</w:t>
      </w:r>
      <w:r w:rsidRPr="008D0F07">
        <w:rPr>
          <w:rStyle w:val="rvts3"/>
          <w:strike/>
          <w:noProof/>
          <w:lang w:val="sr-Latn-CS"/>
        </w:rPr>
        <w:t xml:space="preserve"> </w:t>
      </w:r>
      <w:r w:rsidR="008D0F07">
        <w:rPr>
          <w:rStyle w:val="rvts3"/>
          <w:strike/>
          <w:noProof/>
          <w:lang w:val="sr-Latn-CS"/>
        </w:rPr>
        <w:t>namenjen</w:t>
      </w:r>
      <w:r w:rsidRPr="008D0F07">
        <w:rPr>
          <w:rStyle w:val="rvts3"/>
          <w:strike/>
          <w:noProof/>
          <w:lang w:val="sr-Latn-CS"/>
        </w:rPr>
        <w:t xml:space="preserve"> </w:t>
      </w:r>
      <w:r w:rsidR="008D0F07">
        <w:rPr>
          <w:rStyle w:val="rvts3"/>
          <w:strike/>
          <w:noProof/>
          <w:lang w:val="sr-Latn-CS"/>
        </w:rPr>
        <w:t>za</w:t>
      </w:r>
      <w:r w:rsidRPr="008D0F07">
        <w:rPr>
          <w:rStyle w:val="rvts3"/>
          <w:strike/>
          <w:noProof/>
          <w:lang w:val="sr-Latn-CS"/>
        </w:rPr>
        <w:t xml:space="preserve"> </w:t>
      </w:r>
      <w:r w:rsidR="008D0F07">
        <w:rPr>
          <w:rStyle w:val="rvts3"/>
          <w:strike/>
          <w:noProof/>
          <w:lang w:val="sr-Latn-CS"/>
        </w:rPr>
        <w:t>opštu</w:t>
      </w:r>
      <w:r w:rsidRPr="008D0F07">
        <w:rPr>
          <w:rStyle w:val="rvts3"/>
          <w:strike/>
          <w:noProof/>
          <w:lang w:val="sr-Latn-CS"/>
        </w:rPr>
        <w:t xml:space="preserve"> </w:t>
      </w:r>
      <w:r w:rsidR="008D0F07">
        <w:rPr>
          <w:rStyle w:val="rvts3"/>
          <w:strike/>
          <w:noProof/>
          <w:lang w:val="sr-Latn-CS"/>
        </w:rPr>
        <w:t>upotrebu</w:t>
      </w:r>
      <w:r w:rsidRPr="008D0F07">
        <w:rPr>
          <w:rStyle w:val="rvts3"/>
          <w:strike/>
          <w:noProof/>
          <w:lang w:val="sr-Latn-CS"/>
        </w:rPr>
        <w:t xml:space="preserve"> </w:t>
      </w:r>
      <w:r w:rsidR="008D0F07">
        <w:rPr>
          <w:rStyle w:val="rvts3"/>
          <w:strike/>
          <w:noProof/>
          <w:lang w:val="sr-Latn-CS"/>
        </w:rPr>
        <w:t>prodaje</w:t>
      </w:r>
      <w:r w:rsidRPr="008D0F07">
        <w:rPr>
          <w:rStyle w:val="rvts3"/>
          <w:strike/>
          <w:noProof/>
          <w:lang w:val="sr-Latn-CS"/>
        </w:rPr>
        <w:t xml:space="preserve"> </w:t>
      </w:r>
      <w:r w:rsidR="008D0F07">
        <w:rPr>
          <w:rStyle w:val="rvts3"/>
          <w:strike/>
          <w:noProof/>
          <w:lang w:val="sr-Latn-CS"/>
        </w:rPr>
        <w:t>u</w:t>
      </w:r>
      <w:r w:rsidRPr="008D0F07">
        <w:rPr>
          <w:rStyle w:val="rvts3"/>
          <w:strike/>
          <w:noProof/>
          <w:lang w:val="sr-Latn-CS"/>
        </w:rPr>
        <w:t xml:space="preserve"> </w:t>
      </w:r>
      <w:r w:rsidR="008D0F07">
        <w:rPr>
          <w:rStyle w:val="rvts3"/>
          <w:strike/>
          <w:noProof/>
          <w:lang w:val="sr-Latn-CS"/>
        </w:rPr>
        <w:t>skladu</w:t>
      </w:r>
      <w:r w:rsidRPr="008D0F07">
        <w:rPr>
          <w:rStyle w:val="rvts3"/>
          <w:strike/>
          <w:noProof/>
          <w:lang w:val="sr-Latn-CS"/>
        </w:rPr>
        <w:t xml:space="preserve"> </w:t>
      </w:r>
      <w:r w:rsidR="008D0F07">
        <w:rPr>
          <w:rStyle w:val="rvts3"/>
          <w:strike/>
          <w:noProof/>
          <w:lang w:val="sr-Latn-CS"/>
        </w:rPr>
        <w:t>sa</w:t>
      </w:r>
      <w:r w:rsidRPr="008D0F07">
        <w:rPr>
          <w:rStyle w:val="rvts3"/>
          <w:strike/>
          <w:noProof/>
          <w:lang w:val="sr-Latn-CS"/>
        </w:rPr>
        <w:t xml:space="preserve"> </w:t>
      </w:r>
      <w:r w:rsidR="008D0F07">
        <w:rPr>
          <w:rStyle w:val="rvts3"/>
          <w:strike/>
          <w:noProof/>
          <w:lang w:val="sr-Latn-CS"/>
        </w:rPr>
        <w:t>propisanim</w:t>
      </w:r>
      <w:r w:rsidRPr="008D0F07">
        <w:rPr>
          <w:rStyle w:val="rvts3"/>
          <w:strike/>
          <w:noProof/>
          <w:lang w:val="sr-Latn-CS"/>
        </w:rPr>
        <w:t xml:space="preserve"> </w:t>
      </w:r>
      <w:r w:rsidR="008D0F07">
        <w:rPr>
          <w:rStyle w:val="rvts3"/>
          <w:strike/>
          <w:noProof/>
          <w:lang w:val="sr-Latn-CS"/>
        </w:rPr>
        <w:t>uslovima</w:t>
      </w:r>
      <w:r w:rsidRPr="008D0F07">
        <w:rPr>
          <w:rStyle w:val="rvts3"/>
          <w:strike/>
          <w:noProof/>
          <w:lang w:val="sr-Latn-CS"/>
        </w:rPr>
        <w:t>;</w:t>
      </w:r>
    </w:p>
    <w:p w:rsidR="008E6BDA" w:rsidRPr="008D0F07" w:rsidRDefault="008E6BDA" w:rsidP="008E6BDA">
      <w:pPr>
        <w:pStyle w:val="rvps6"/>
        <w:shd w:val="clear" w:color="auto" w:fill="FFFFFF"/>
        <w:ind w:left="0" w:firstLine="720"/>
        <w:jc w:val="both"/>
        <w:rPr>
          <w:b/>
          <w:bCs/>
          <w:caps/>
          <w:noProof/>
          <w:color w:val="008080"/>
          <w:lang w:val="sr-Latn-CS"/>
        </w:rPr>
      </w:pPr>
      <w:r w:rsidRPr="008D0F07">
        <w:rPr>
          <w:caps/>
          <w:noProof/>
          <w:lang w:val="sr-Latn-CS"/>
        </w:rPr>
        <w:t xml:space="preserve">8) </w:t>
      </w:r>
      <w:r w:rsidR="008D0F07">
        <w:rPr>
          <w:caps/>
          <w:noProof/>
          <w:lang w:val="sr-Latn-CS"/>
        </w:rPr>
        <w:t>DA</w:t>
      </w:r>
      <w:r w:rsidRPr="008D0F07">
        <w:rPr>
          <w:caps/>
          <w:noProof/>
          <w:lang w:val="sr-Latn-CS"/>
        </w:rPr>
        <w:t xml:space="preserve"> </w:t>
      </w:r>
      <w:r w:rsidR="008D0F07">
        <w:rPr>
          <w:caps/>
          <w:noProof/>
          <w:lang w:val="sr-Latn-CS"/>
        </w:rPr>
        <w:t>LI</w:t>
      </w:r>
      <w:r w:rsidRPr="008D0F07">
        <w:rPr>
          <w:caps/>
          <w:noProof/>
          <w:lang w:val="sr-Latn-CS"/>
        </w:rPr>
        <w:t xml:space="preserve"> </w:t>
      </w:r>
      <w:r w:rsidR="008D0F07">
        <w:rPr>
          <w:caps/>
          <w:noProof/>
          <w:lang w:val="sr-Latn-CS"/>
        </w:rPr>
        <w:t>SE</w:t>
      </w:r>
      <w:r w:rsidRPr="008D0F07">
        <w:rPr>
          <w:caps/>
          <w:noProof/>
          <w:lang w:val="sr-Latn-CS"/>
        </w:rPr>
        <w:t xml:space="preserve"> </w:t>
      </w:r>
      <w:r w:rsidR="008D0F07">
        <w:rPr>
          <w:caps/>
          <w:noProof/>
          <w:lang w:val="sr-Latn-CS"/>
        </w:rPr>
        <w:t>OPASNE</w:t>
      </w:r>
      <w:r w:rsidRPr="008D0F07">
        <w:rPr>
          <w:caps/>
          <w:noProof/>
          <w:lang w:val="sr-Latn-CS"/>
        </w:rPr>
        <w:t xml:space="preserve"> </w:t>
      </w:r>
      <w:r w:rsidR="008D0F07">
        <w:rPr>
          <w:caps/>
          <w:noProof/>
          <w:lang w:val="sr-Latn-CS"/>
        </w:rPr>
        <w:t>HEMIKALIJE</w:t>
      </w:r>
      <w:r w:rsidRPr="008D0F07">
        <w:rPr>
          <w:caps/>
          <w:noProof/>
          <w:lang w:val="sr-Latn-CS"/>
        </w:rPr>
        <w:t xml:space="preserve"> </w:t>
      </w:r>
      <w:r w:rsidR="008D0F07">
        <w:rPr>
          <w:caps/>
          <w:noProof/>
          <w:lang w:val="sr-Latn-CS"/>
        </w:rPr>
        <w:t>DRŽE</w:t>
      </w:r>
      <w:r w:rsidRPr="008D0F07">
        <w:rPr>
          <w:caps/>
          <w:noProof/>
          <w:lang w:val="sr-Latn-CS"/>
        </w:rPr>
        <w:t xml:space="preserve"> </w:t>
      </w:r>
      <w:r w:rsidR="008D0F07">
        <w:rPr>
          <w:caps/>
          <w:noProof/>
          <w:lang w:val="sr-Latn-CS"/>
        </w:rPr>
        <w:t>U</w:t>
      </w:r>
      <w:r w:rsidRPr="008D0F07">
        <w:rPr>
          <w:caps/>
          <w:noProof/>
          <w:lang w:val="sr-Latn-CS"/>
        </w:rPr>
        <w:t xml:space="preserve"> </w:t>
      </w:r>
      <w:r w:rsidR="008D0F07">
        <w:rPr>
          <w:caps/>
          <w:noProof/>
          <w:lang w:val="sr-Latn-CS"/>
        </w:rPr>
        <w:t>PRODAJNOM</w:t>
      </w:r>
      <w:r w:rsidRPr="008D0F07">
        <w:rPr>
          <w:caps/>
          <w:noProof/>
          <w:lang w:val="sr-Latn-CS"/>
        </w:rPr>
        <w:t xml:space="preserve"> </w:t>
      </w:r>
      <w:r w:rsidR="008D0F07">
        <w:rPr>
          <w:caps/>
          <w:noProof/>
          <w:lang w:val="sr-Latn-CS"/>
        </w:rPr>
        <w:t>PROSTORU</w:t>
      </w:r>
      <w:r w:rsidRPr="008D0F07">
        <w:rPr>
          <w:caps/>
          <w:noProof/>
          <w:lang w:val="sr-Latn-CS"/>
        </w:rPr>
        <w:t xml:space="preserve"> </w:t>
      </w:r>
      <w:r w:rsidR="008D0F07">
        <w:rPr>
          <w:caps/>
          <w:noProof/>
          <w:lang w:val="sr-Latn-CS"/>
        </w:rPr>
        <w:t>POD</w:t>
      </w:r>
      <w:r w:rsidRPr="008D0F07">
        <w:rPr>
          <w:caps/>
          <w:noProof/>
          <w:lang w:val="sr-Latn-CS"/>
        </w:rPr>
        <w:t xml:space="preserve"> </w:t>
      </w:r>
      <w:r w:rsidR="008D0F07">
        <w:rPr>
          <w:caps/>
          <w:noProof/>
          <w:lang w:val="sr-Latn-CS"/>
        </w:rPr>
        <w:t>PROPISANIM</w:t>
      </w:r>
      <w:r w:rsidRPr="008D0F07">
        <w:rPr>
          <w:caps/>
          <w:noProof/>
          <w:lang w:val="sr-Latn-CS"/>
        </w:rPr>
        <w:t xml:space="preserve"> </w:t>
      </w:r>
      <w:r w:rsidR="008D0F07">
        <w:rPr>
          <w:caps/>
          <w:noProof/>
          <w:lang w:val="sr-Latn-CS"/>
        </w:rPr>
        <w:t>USLOVIMA</w:t>
      </w:r>
      <w:r w:rsidRPr="008D0F07">
        <w:rPr>
          <w:caps/>
          <w:noProof/>
          <w:lang w:val="sr-Latn-CS"/>
        </w:rPr>
        <w:t xml:space="preserve"> </w:t>
      </w:r>
      <w:r w:rsidR="008D0F07">
        <w:rPr>
          <w:caps/>
          <w:noProof/>
          <w:lang w:val="sr-Latn-CS"/>
        </w:rPr>
        <w:t>I</w:t>
      </w:r>
      <w:r w:rsidRPr="008D0F07">
        <w:rPr>
          <w:caps/>
          <w:noProof/>
          <w:lang w:val="sr-Latn-CS"/>
        </w:rPr>
        <w:t xml:space="preserve"> </w:t>
      </w:r>
      <w:r w:rsidR="008D0F07">
        <w:rPr>
          <w:caps/>
          <w:noProof/>
          <w:lang w:val="sr-Latn-CS"/>
        </w:rPr>
        <w:t>TAJ</w:t>
      </w:r>
      <w:r w:rsidRPr="008D0F07">
        <w:rPr>
          <w:caps/>
          <w:noProof/>
          <w:lang w:val="sr-Latn-CS"/>
        </w:rPr>
        <w:t xml:space="preserve"> </w:t>
      </w:r>
      <w:r w:rsidR="008D0F07">
        <w:rPr>
          <w:caps/>
          <w:noProof/>
          <w:lang w:val="sr-Latn-CS"/>
        </w:rPr>
        <w:t>PROSTOR</w:t>
      </w:r>
      <w:r w:rsidRPr="008D0F07">
        <w:rPr>
          <w:caps/>
          <w:noProof/>
          <w:lang w:val="sr-Latn-CS"/>
        </w:rPr>
        <w:t xml:space="preserve"> </w:t>
      </w:r>
      <w:r w:rsidR="008D0F07">
        <w:rPr>
          <w:caps/>
          <w:noProof/>
          <w:lang w:val="sr-Latn-CS"/>
        </w:rPr>
        <w:t>OBELEŽAVA</w:t>
      </w:r>
      <w:r w:rsidRPr="008D0F07">
        <w:rPr>
          <w:caps/>
          <w:noProof/>
          <w:lang w:val="sr-Latn-CS"/>
        </w:rPr>
        <w:t xml:space="preserve"> </w:t>
      </w:r>
      <w:r w:rsidR="008D0F07">
        <w:rPr>
          <w:caps/>
          <w:noProof/>
          <w:lang w:val="sr-Latn-CS"/>
        </w:rPr>
        <w:t>NA</w:t>
      </w:r>
      <w:r w:rsidRPr="008D0F07">
        <w:rPr>
          <w:caps/>
          <w:noProof/>
          <w:lang w:val="sr-Latn-CS"/>
        </w:rPr>
        <w:t xml:space="preserve"> </w:t>
      </w:r>
      <w:r w:rsidR="008D0F07">
        <w:rPr>
          <w:caps/>
          <w:noProof/>
          <w:lang w:val="sr-Latn-CS"/>
        </w:rPr>
        <w:t>PROPISAN</w:t>
      </w:r>
      <w:r w:rsidRPr="008D0F07">
        <w:rPr>
          <w:caps/>
          <w:noProof/>
          <w:lang w:val="sr-Latn-CS"/>
        </w:rPr>
        <w:t xml:space="preserve"> </w:t>
      </w:r>
      <w:r w:rsidR="008D0F07">
        <w:rPr>
          <w:caps/>
          <w:noProof/>
          <w:lang w:val="sr-Latn-CS"/>
        </w:rPr>
        <w:t>NAČIN</w:t>
      </w:r>
      <w:r w:rsidRPr="008D0F07">
        <w:rPr>
          <w:caps/>
          <w:noProof/>
          <w:lang w:val="sr-Latn-CS"/>
        </w:rPr>
        <w:t>;</w:t>
      </w:r>
    </w:p>
    <w:p w:rsidR="008E6BDA" w:rsidRPr="008D0F07" w:rsidRDefault="008E6BDA" w:rsidP="008E6BDA">
      <w:pPr>
        <w:pStyle w:val="rvps6"/>
        <w:shd w:val="clear" w:color="auto" w:fill="FFFFFF"/>
        <w:ind w:left="0" w:firstLine="720"/>
        <w:jc w:val="both"/>
        <w:rPr>
          <w:b/>
          <w:bCs/>
          <w:noProof/>
          <w:color w:val="008080"/>
          <w:lang w:val="sr-Latn-CS"/>
        </w:rPr>
      </w:pPr>
      <w:r w:rsidRPr="008D0F07">
        <w:rPr>
          <w:rStyle w:val="rvts3"/>
          <w:noProof/>
          <w:lang w:val="sr-Latn-CS"/>
        </w:rPr>
        <w:t xml:space="preserve">9) </w:t>
      </w:r>
      <w:r w:rsidR="008D0F07">
        <w:rPr>
          <w:rStyle w:val="rvts3"/>
          <w:noProof/>
          <w:lang w:val="sr-Latn-CS"/>
        </w:rPr>
        <w:t>da</w:t>
      </w:r>
      <w:r w:rsidRPr="008D0F07">
        <w:rPr>
          <w:rStyle w:val="rvts3"/>
          <w:noProof/>
          <w:lang w:val="sr-Latn-CS"/>
        </w:rPr>
        <w:t xml:space="preserve"> </w:t>
      </w:r>
      <w:r w:rsidR="008D0F07">
        <w:rPr>
          <w:rStyle w:val="rvts3"/>
          <w:noProof/>
          <w:lang w:val="sr-Latn-CS"/>
        </w:rPr>
        <w:t>li</w:t>
      </w:r>
      <w:r w:rsidRPr="008D0F07">
        <w:rPr>
          <w:rStyle w:val="rvts3"/>
          <w:noProof/>
          <w:lang w:val="sr-Latn-CS"/>
        </w:rPr>
        <w:t xml:space="preserve"> </w:t>
      </w:r>
      <w:r w:rsidR="008D0F07">
        <w:rPr>
          <w:rStyle w:val="rvts3"/>
          <w:noProof/>
          <w:lang w:val="sr-Latn-CS"/>
        </w:rPr>
        <w:t>je</w:t>
      </w:r>
      <w:r w:rsidRPr="008D0F07">
        <w:rPr>
          <w:rStyle w:val="rvts3"/>
          <w:noProof/>
          <w:lang w:val="sr-Latn-CS"/>
        </w:rPr>
        <w:t xml:space="preserve"> </w:t>
      </w:r>
      <w:r w:rsidR="008D0F07">
        <w:rPr>
          <w:rStyle w:val="rvts3"/>
          <w:noProof/>
          <w:lang w:val="sr-Latn-CS"/>
        </w:rPr>
        <w:t>snabdevač</w:t>
      </w:r>
      <w:r w:rsidRPr="008D0F07">
        <w:rPr>
          <w:rStyle w:val="rvts3"/>
          <w:noProof/>
          <w:lang w:val="sr-Latn-CS"/>
        </w:rPr>
        <w:t xml:space="preserve"> </w:t>
      </w:r>
      <w:r w:rsidR="008D0F07">
        <w:rPr>
          <w:rStyle w:val="rvts3"/>
          <w:noProof/>
          <w:lang w:val="sr-Latn-CS"/>
        </w:rPr>
        <w:t>obezbedio</w:t>
      </w:r>
      <w:r w:rsidRPr="008D0F07">
        <w:rPr>
          <w:rStyle w:val="rvts3"/>
          <w:noProof/>
          <w:lang w:val="sr-Latn-CS"/>
        </w:rPr>
        <w:t xml:space="preserve"> </w:t>
      </w:r>
      <w:r w:rsidR="008D0F07">
        <w:rPr>
          <w:rStyle w:val="rvts3"/>
          <w:noProof/>
          <w:lang w:val="sr-Latn-CS"/>
        </w:rPr>
        <w:t>savetnika</w:t>
      </w:r>
      <w:r w:rsidRPr="008D0F07">
        <w:rPr>
          <w:rStyle w:val="rvts3"/>
          <w:noProof/>
          <w:lang w:val="sr-Latn-CS"/>
        </w:rPr>
        <w:t xml:space="preserve"> </w:t>
      </w:r>
      <w:r w:rsidR="008D0F07">
        <w:rPr>
          <w:rStyle w:val="rvts3"/>
          <w:noProof/>
          <w:lang w:val="sr-Latn-CS"/>
        </w:rPr>
        <w:t>za</w:t>
      </w:r>
      <w:r w:rsidRPr="008D0F07">
        <w:rPr>
          <w:rStyle w:val="rvts3"/>
          <w:noProof/>
          <w:lang w:val="sr-Latn-CS"/>
        </w:rPr>
        <w:t xml:space="preserve"> </w:t>
      </w:r>
      <w:r w:rsidR="008D0F07">
        <w:rPr>
          <w:rStyle w:val="rvts3"/>
          <w:noProof/>
          <w:lang w:val="sr-Latn-CS"/>
        </w:rPr>
        <w:t>hemikalije</w:t>
      </w:r>
      <w:r w:rsidRPr="008D0F07">
        <w:rPr>
          <w:rStyle w:val="rvts3"/>
          <w:noProof/>
          <w:lang w:val="sr-Latn-CS"/>
        </w:rPr>
        <w:t xml:space="preserve"> </w:t>
      </w:r>
      <w:r w:rsidR="008D0F07">
        <w:rPr>
          <w:rStyle w:val="rvts3"/>
          <w:noProof/>
          <w:lang w:val="sr-Latn-CS"/>
        </w:rPr>
        <w:t>i</w:t>
      </w:r>
      <w:r w:rsidRPr="008D0F07">
        <w:rPr>
          <w:rStyle w:val="rvts3"/>
          <w:noProof/>
          <w:lang w:val="sr-Latn-CS"/>
        </w:rPr>
        <w:t xml:space="preserve"> </w:t>
      </w:r>
      <w:r w:rsidR="008D0F07">
        <w:rPr>
          <w:rStyle w:val="rvts3"/>
          <w:noProof/>
          <w:lang w:val="sr-Latn-CS"/>
        </w:rPr>
        <w:t>da</w:t>
      </w:r>
      <w:r w:rsidRPr="008D0F07">
        <w:rPr>
          <w:rStyle w:val="rvts3"/>
          <w:noProof/>
          <w:lang w:val="sr-Latn-CS"/>
        </w:rPr>
        <w:t xml:space="preserve"> </w:t>
      </w:r>
      <w:r w:rsidR="008D0F07">
        <w:rPr>
          <w:rStyle w:val="rvts3"/>
          <w:noProof/>
          <w:lang w:val="sr-Latn-CS"/>
        </w:rPr>
        <w:t>li</w:t>
      </w:r>
      <w:r w:rsidRPr="008D0F07">
        <w:rPr>
          <w:rStyle w:val="rvts3"/>
          <w:noProof/>
          <w:lang w:val="sr-Latn-CS"/>
        </w:rPr>
        <w:t xml:space="preserve"> </w:t>
      </w:r>
      <w:r w:rsidR="008D0F07">
        <w:rPr>
          <w:rStyle w:val="rvts3"/>
          <w:noProof/>
          <w:lang w:val="sr-Latn-CS"/>
        </w:rPr>
        <w:t>taj</w:t>
      </w:r>
      <w:r w:rsidRPr="008D0F07">
        <w:rPr>
          <w:rStyle w:val="rvts3"/>
          <w:noProof/>
          <w:lang w:val="sr-Latn-CS"/>
        </w:rPr>
        <w:t xml:space="preserve"> </w:t>
      </w:r>
      <w:r w:rsidR="008D0F07">
        <w:rPr>
          <w:rStyle w:val="rvts3"/>
          <w:noProof/>
          <w:lang w:val="sr-Latn-CS"/>
        </w:rPr>
        <w:t>savetnik</w:t>
      </w:r>
      <w:r w:rsidRPr="008D0F07">
        <w:rPr>
          <w:rStyle w:val="rvts3"/>
          <w:noProof/>
          <w:lang w:val="sr-Latn-CS"/>
        </w:rPr>
        <w:t xml:space="preserve"> </w:t>
      </w:r>
      <w:r w:rsidR="008D0F07">
        <w:rPr>
          <w:rStyle w:val="rvts3"/>
          <w:noProof/>
          <w:lang w:val="sr-Latn-CS"/>
        </w:rPr>
        <w:t>ima</w:t>
      </w:r>
      <w:r w:rsidRPr="008D0F07">
        <w:rPr>
          <w:rStyle w:val="rvts3"/>
          <w:noProof/>
          <w:lang w:val="sr-Latn-CS"/>
        </w:rPr>
        <w:t xml:space="preserve"> </w:t>
      </w:r>
      <w:r w:rsidR="008D0F07">
        <w:rPr>
          <w:rStyle w:val="rvts3"/>
          <w:noProof/>
          <w:lang w:val="sr-Latn-CS"/>
        </w:rPr>
        <w:t>propisanu</w:t>
      </w:r>
      <w:r w:rsidRPr="008D0F07">
        <w:rPr>
          <w:rStyle w:val="rvts3"/>
          <w:noProof/>
          <w:lang w:val="sr-Latn-CS"/>
        </w:rPr>
        <w:t xml:space="preserve"> </w:t>
      </w:r>
      <w:r w:rsidR="008D0F07">
        <w:rPr>
          <w:rStyle w:val="rvts3"/>
          <w:noProof/>
          <w:lang w:val="sr-Latn-CS"/>
        </w:rPr>
        <w:t>stručnu</w:t>
      </w:r>
      <w:r w:rsidRPr="008D0F07">
        <w:rPr>
          <w:rStyle w:val="rvts3"/>
          <w:noProof/>
          <w:lang w:val="sr-Latn-CS"/>
        </w:rPr>
        <w:t xml:space="preserve"> </w:t>
      </w:r>
      <w:r w:rsidR="008D0F07">
        <w:rPr>
          <w:rStyle w:val="rvts3"/>
          <w:noProof/>
          <w:lang w:val="sr-Latn-CS"/>
        </w:rPr>
        <w:t>spremu</w:t>
      </w:r>
      <w:r w:rsidRPr="008D0F07">
        <w:rPr>
          <w:rStyle w:val="rvts3"/>
          <w:noProof/>
          <w:lang w:val="sr-Latn-CS"/>
        </w:rPr>
        <w:t xml:space="preserve"> </w:t>
      </w:r>
      <w:r w:rsidR="008D0F07">
        <w:rPr>
          <w:rStyle w:val="rvts3"/>
          <w:noProof/>
          <w:lang w:val="sr-Latn-CS"/>
        </w:rPr>
        <w:t>i</w:t>
      </w:r>
      <w:r w:rsidRPr="008D0F07">
        <w:rPr>
          <w:rStyle w:val="rvts3"/>
          <w:noProof/>
          <w:lang w:val="sr-Latn-CS"/>
        </w:rPr>
        <w:t xml:space="preserve"> </w:t>
      </w:r>
      <w:r w:rsidR="008D0F07">
        <w:rPr>
          <w:rStyle w:val="rvts3"/>
          <w:noProof/>
          <w:lang w:val="sr-Latn-CS"/>
        </w:rPr>
        <w:t>dokaz</w:t>
      </w:r>
      <w:r w:rsidRPr="008D0F07">
        <w:rPr>
          <w:rStyle w:val="rvts3"/>
          <w:noProof/>
          <w:lang w:val="sr-Latn-CS"/>
        </w:rPr>
        <w:t xml:space="preserve"> </w:t>
      </w:r>
      <w:r w:rsidR="008D0F07">
        <w:rPr>
          <w:rStyle w:val="rvts3"/>
          <w:noProof/>
          <w:lang w:val="sr-Latn-CS"/>
        </w:rPr>
        <w:t>o</w:t>
      </w:r>
      <w:r w:rsidRPr="008D0F07">
        <w:rPr>
          <w:rStyle w:val="rvts3"/>
          <w:noProof/>
          <w:lang w:val="sr-Latn-CS"/>
        </w:rPr>
        <w:t xml:space="preserve"> </w:t>
      </w:r>
      <w:r w:rsidR="008D0F07">
        <w:rPr>
          <w:rStyle w:val="rvts3"/>
          <w:noProof/>
          <w:lang w:val="sr-Latn-CS"/>
        </w:rPr>
        <w:t>položenom</w:t>
      </w:r>
      <w:r w:rsidRPr="008D0F07">
        <w:rPr>
          <w:rStyle w:val="rvts3"/>
          <w:noProof/>
          <w:lang w:val="sr-Latn-CS"/>
        </w:rPr>
        <w:t xml:space="preserve"> </w:t>
      </w:r>
      <w:r w:rsidR="008D0F07">
        <w:rPr>
          <w:rStyle w:val="rvts3"/>
          <w:noProof/>
          <w:lang w:val="sr-Latn-CS"/>
        </w:rPr>
        <w:t>ispitu</w:t>
      </w:r>
      <w:r w:rsidRPr="008D0F07">
        <w:rPr>
          <w:rStyle w:val="rvts3"/>
          <w:noProof/>
          <w:lang w:val="sr-Latn-CS"/>
        </w:rPr>
        <w:t>;</w:t>
      </w:r>
    </w:p>
    <w:p w:rsidR="008E6BDA" w:rsidRPr="008D0F07" w:rsidRDefault="008E6BDA" w:rsidP="008E6BDA">
      <w:pPr>
        <w:pStyle w:val="rvps6"/>
        <w:shd w:val="clear" w:color="auto" w:fill="FFFFFF"/>
        <w:ind w:left="0" w:firstLine="720"/>
        <w:jc w:val="both"/>
        <w:rPr>
          <w:b/>
          <w:bCs/>
          <w:noProof/>
          <w:color w:val="008080"/>
          <w:lang w:val="sr-Latn-CS"/>
        </w:rPr>
      </w:pPr>
      <w:r w:rsidRPr="008D0F07">
        <w:rPr>
          <w:rStyle w:val="rvts3"/>
          <w:noProof/>
          <w:lang w:val="sr-Latn-CS"/>
        </w:rPr>
        <w:t xml:space="preserve">10) </w:t>
      </w:r>
      <w:r w:rsidR="008D0F07">
        <w:rPr>
          <w:rStyle w:val="rvts3"/>
          <w:noProof/>
          <w:lang w:val="sr-Latn-CS"/>
        </w:rPr>
        <w:t>da</w:t>
      </w:r>
      <w:r w:rsidRPr="008D0F07">
        <w:rPr>
          <w:rStyle w:val="rvts3"/>
          <w:noProof/>
          <w:lang w:val="sr-Latn-CS"/>
        </w:rPr>
        <w:t xml:space="preserve"> </w:t>
      </w:r>
      <w:r w:rsidR="008D0F07">
        <w:rPr>
          <w:rStyle w:val="rvts3"/>
          <w:noProof/>
          <w:lang w:val="sr-Latn-CS"/>
        </w:rPr>
        <w:t>li</w:t>
      </w:r>
      <w:r w:rsidRPr="008D0F07">
        <w:rPr>
          <w:rStyle w:val="rvts3"/>
          <w:noProof/>
          <w:lang w:val="sr-Latn-CS"/>
        </w:rPr>
        <w:t xml:space="preserve"> </w:t>
      </w:r>
      <w:r w:rsidR="008D0F07">
        <w:rPr>
          <w:rStyle w:val="rvts3"/>
          <w:noProof/>
          <w:lang w:val="sr-Latn-CS"/>
        </w:rPr>
        <w:t>je</w:t>
      </w:r>
      <w:r w:rsidRPr="008D0F07">
        <w:rPr>
          <w:rStyle w:val="rvts3"/>
          <w:noProof/>
          <w:lang w:val="sr-Latn-CS"/>
        </w:rPr>
        <w:t xml:space="preserve"> </w:t>
      </w:r>
      <w:r w:rsidR="008D0F07">
        <w:rPr>
          <w:rStyle w:val="rvts3"/>
          <w:noProof/>
          <w:lang w:val="sr-Latn-CS"/>
        </w:rPr>
        <w:t>hemikalija</w:t>
      </w:r>
      <w:r w:rsidRPr="008D0F07">
        <w:rPr>
          <w:rStyle w:val="rvts3"/>
          <w:noProof/>
          <w:lang w:val="sr-Latn-CS"/>
        </w:rPr>
        <w:t xml:space="preserve"> </w:t>
      </w:r>
      <w:r w:rsidR="008D0F07">
        <w:rPr>
          <w:rStyle w:val="rvts3"/>
          <w:noProof/>
          <w:lang w:val="sr-Latn-CS"/>
        </w:rPr>
        <w:t>za</w:t>
      </w:r>
      <w:r w:rsidRPr="008D0F07">
        <w:rPr>
          <w:rStyle w:val="rvts3"/>
          <w:noProof/>
          <w:lang w:val="sr-Latn-CS"/>
        </w:rPr>
        <w:t xml:space="preserve"> </w:t>
      </w:r>
      <w:r w:rsidR="008D0F07">
        <w:rPr>
          <w:rStyle w:val="rvts3"/>
          <w:noProof/>
          <w:lang w:val="sr-Latn-CS"/>
        </w:rPr>
        <w:t>koju</w:t>
      </w:r>
      <w:r w:rsidRPr="008D0F07">
        <w:rPr>
          <w:rStyle w:val="rvts3"/>
          <w:noProof/>
          <w:lang w:val="sr-Latn-CS"/>
        </w:rPr>
        <w:t xml:space="preserve"> </w:t>
      </w:r>
      <w:r w:rsidR="008D0F07">
        <w:rPr>
          <w:rStyle w:val="rvts3"/>
          <w:noProof/>
          <w:lang w:val="sr-Latn-CS"/>
        </w:rPr>
        <w:t>je</w:t>
      </w:r>
      <w:r w:rsidRPr="008D0F07">
        <w:rPr>
          <w:rStyle w:val="rvts3"/>
          <w:noProof/>
          <w:lang w:val="sr-Latn-CS"/>
        </w:rPr>
        <w:t xml:space="preserve"> </w:t>
      </w:r>
      <w:r w:rsidR="008D0F07">
        <w:rPr>
          <w:rStyle w:val="rvts3"/>
          <w:noProof/>
          <w:lang w:val="sr-Latn-CS"/>
        </w:rPr>
        <w:t>propisana</w:t>
      </w:r>
      <w:r w:rsidRPr="008D0F07">
        <w:rPr>
          <w:rStyle w:val="rvts3"/>
          <w:noProof/>
          <w:lang w:val="sr-Latn-CS"/>
        </w:rPr>
        <w:t xml:space="preserve"> </w:t>
      </w:r>
      <w:r w:rsidR="008D0F07">
        <w:rPr>
          <w:rStyle w:val="rvts3"/>
          <w:noProof/>
          <w:lang w:val="sr-Latn-CS"/>
        </w:rPr>
        <w:t>obaveza</w:t>
      </w:r>
      <w:r w:rsidRPr="008D0F07">
        <w:rPr>
          <w:rStyle w:val="rvts3"/>
          <w:noProof/>
          <w:lang w:val="sr-Latn-CS"/>
        </w:rPr>
        <w:t xml:space="preserve"> </w:t>
      </w:r>
      <w:r w:rsidR="008D0F07">
        <w:rPr>
          <w:rStyle w:val="rvts3"/>
          <w:noProof/>
          <w:lang w:val="sr-Latn-CS"/>
        </w:rPr>
        <w:t>upisa</w:t>
      </w:r>
      <w:r w:rsidRPr="008D0F07">
        <w:rPr>
          <w:rStyle w:val="rvts3"/>
          <w:noProof/>
          <w:lang w:val="sr-Latn-CS"/>
        </w:rPr>
        <w:t xml:space="preserve"> </w:t>
      </w:r>
      <w:r w:rsidR="008D0F07">
        <w:rPr>
          <w:rStyle w:val="rvts3"/>
          <w:noProof/>
          <w:lang w:val="sr-Latn-CS"/>
        </w:rPr>
        <w:t>u</w:t>
      </w:r>
      <w:r w:rsidRPr="008D0F07">
        <w:rPr>
          <w:rStyle w:val="rvts3"/>
          <w:noProof/>
          <w:lang w:val="sr-Latn-CS"/>
        </w:rPr>
        <w:t xml:space="preserve"> </w:t>
      </w:r>
      <w:r w:rsidR="008D0F07">
        <w:rPr>
          <w:rStyle w:val="rvts3"/>
          <w:noProof/>
          <w:lang w:val="sr-Latn-CS"/>
        </w:rPr>
        <w:t>Registar</w:t>
      </w:r>
      <w:r w:rsidRPr="008D0F07">
        <w:rPr>
          <w:rStyle w:val="rvts3"/>
          <w:noProof/>
          <w:lang w:val="sr-Latn-CS"/>
        </w:rPr>
        <w:t xml:space="preserve"> </w:t>
      </w:r>
      <w:r w:rsidR="008D0F07">
        <w:rPr>
          <w:rStyle w:val="rvts3"/>
          <w:noProof/>
          <w:lang w:val="sr-Latn-CS"/>
        </w:rPr>
        <w:t>hemikalija</w:t>
      </w:r>
      <w:r w:rsidRPr="008D0F07">
        <w:rPr>
          <w:rStyle w:val="rvts3"/>
          <w:noProof/>
          <w:lang w:val="sr-Latn-CS"/>
        </w:rPr>
        <w:t xml:space="preserve"> </w:t>
      </w:r>
      <w:r w:rsidR="008D0F07">
        <w:rPr>
          <w:rStyle w:val="rvts3"/>
          <w:noProof/>
          <w:lang w:val="sr-Latn-CS"/>
        </w:rPr>
        <w:t>prijavljena</w:t>
      </w:r>
      <w:r w:rsidRPr="008D0F07">
        <w:rPr>
          <w:rStyle w:val="rvts3"/>
          <w:noProof/>
          <w:lang w:val="sr-Latn-CS"/>
        </w:rPr>
        <w:t xml:space="preserve"> </w:t>
      </w:r>
      <w:r w:rsidR="008D0F07">
        <w:rPr>
          <w:rStyle w:val="rvts3"/>
          <w:noProof/>
          <w:lang w:val="sr-Latn-CS"/>
        </w:rPr>
        <w:t>u</w:t>
      </w:r>
      <w:r w:rsidRPr="008D0F07">
        <w:rPr>
          <w:rStyle w:val="rvts3"/>
          <w:noProof/>
          <w:lang w:val="sr-Latn-CS"/>
        </w:rPr>
        <w:t xml:space="preserve"> </w:t>
      </w:r>
      <w:r w:rsidR="008D0F07">
        <w:rPr>
          <w:rStyle w:val="rvts3"/>
          <w:noProof/>
          <w:lang w:val="sr-Latn-CS"/>
        </w:rPr>
        <w:t>propisanom</w:t>
      </w:r>
      <w:r w:rsidRPr="008D0F07">
        <w:rPr>
          <w:rStyle w:val="rvts3"/>
          <w:noProof/>
          <w:lang w:val="sr-Latn-CS"/>
        </w:rPr>
        <w:t xml:space="preserve"> </w:t>
      </w:r>
      <w:r w:rsidR="008D0F07">
        <w:rPr>
          <w:rStyle w:val="rvts3"/>
          <w:noProof/>
          <w:lang w:val="sr-Latn-CS"/>
        </w:rPr>
        <w:t>roku</w:t>
      </w:r>
      <w:r w:rsidRPr="008D0F07">
        <w:rPr>
          <w:rStyle w:val="rvts3"/>
          <w:noProof/>
          <w:lang w:val="sr-Latn-CS"/>
        </w:rPr>
        <w:t xml:space="preserve">, </w:t>
      </w:r>
      <w:r w:rsidR="008D0F07">
        <w:rPr>
          <w:rStyle w:val="rvts3"/>
          <w:noProof/>
          <w:lang w:val="sr-Latn-CS"/>
        </w:rPr>
        <w:t>odnosno</w:t>
      </w:r>
      <w:r w:rsidRPr="008D0F07">
        <w:rPr>
          <w:rStyle w:val="rvts3"/>
          <w:noProof/>
          <w:lang w:val="sr-Latn-CS"/>
        </w:rPr>
        <w:t xml:space="preserve"> </w:t>
      </w:r>
      <w:r w:rsidR="008D0F07">
        <w:rPr>
          <w:rStyle w:val="rvts3"/>
          <w:noProof/>
          <w:lang w:val="sr-Latn-CS"/>
        </w:rPr>
        <w:t>da</w:t>
      </w:r>
      <w:r w:rsidRPr="008D0F07">
        <w:rPr>
          <w:rStyle w:val="rvts3"/>
          <w:noProof/>
          <w:lang w:val="sr-Latn-CS"/>
        </w:rPr>
        <w:t xml:space="preserve"> </w:t>
      </w:r>
      <w:r w:rsidR="008D0F07">
        <w:rPr>
          <w:rStyle w:val="rvts3"/>
          <w:noProof/>
          <w:lang w:val="sr-Latn-CS"/>
        </w:rPr>
        <w:t>li</w:t>
      </w:r>
      <w:r w:rsidRPr="008D0F07">
        <w:rPr>
          <w:rStyle w:val="rvts3"/>
          <w:noProof/>
          <w:lang w:val="sr-Latn-CS"/>
        </w:rPr>
        <w:t xml:space="preserve"> </w:t>
      </w:r>
      <w:r w:rsidR="008D0F07">
        <w:rPr>
          <w:rStyle w:val="rvts3"/>
          <w:noProof/>
          <w:lang w:val="sr-Latn-CS"/>
        </w:rPr>
        <w:t>su</w:t>
      </w:r>
      <w:r w:rsidRPr="008D0F07">
        <w:rPr>
          <w:rStyle w:val="rvts3"/>
          <w:noProof/>
          <w:lang w:val="sr-Latn-CS"/>
        </w:rPr>
        <w:t xml:space="preserve"> </w:t>
      </w:r>
      <w:r w:rsidR="008D0F07">
        <w:rPr>
          <w:rStyle w:val="rvts3"/>
          <w:noProof/>
          <w:lang w:val="sr-Latn-CS"/>
        </w:rPr>
        <w:t>svake</w:t>
      </w:r>
      <w:r w:rsidRPr="008D0F07">
        <w:rPr>
          <w:rStyle w:val="rvts3"/>
          <w:noProof/>
          <w:lang w:val="sr-Latn-CS"/>
        </w:rPr>
        <w:t xml:space="preserve"> </w:t>
      </w:r>
      <w:r w:rsidR="008D0F07">
        <w:rPr>
          <w:rStyle w:val="rvts3"/>
          <w:noProof/>
          <w:lang w:val="sr-Latn-CS"/>
        </w:rPr>
        <w:t>naredne</w:t>
      </w:r>
      <w:r w:rsidRPr="008D0F07">
        <w:rPr>
          <w:rStyle w:val="rvts3"/>
          <w:noProof/>
          <w:lang w:val="sr-Latn-CS"/>
        </w:rPr>
        <w:t xml:space="preserve"> </w:t>
      </w:r>
      <w:r w:rsidR="008D0F07">
        <w:rPr>
          <w:rStyle w:val="rvts3"/>
          <w:noProof/>
          <w:lang w:val="sr-Latn-CS"/>
        </w:rPr>
        <w:t>godine</w:t>
      </w:r>
      <w:r w:rsidRPr="008D0F07">
        <w:rPr>
          <w:rStyle w:val="rvts3"/>
          <w:noProof/>
          <w:lang w:val="sr-Latn-CS"/>
        </w:rPr>
        <w:t xml:space="preserve"> </w:t>
      </w:r>
      <w:r w:rsidR="008D0F07">
        <w:rPr>
          <w:rStyle w:val="rvts3"/>
          <w:noProof/>
          <w:lang w:val="sr-Latn-CS"/>
        </w:rPr>
        <w:t>u</w:t>
      </w:r>
      <w:r w:rsidRPr="008D0F07">
        <w:rPr>
          <w:rStyle w:val="rvts3"/>
          <w:noProof/>
          <w:lang w:val="sr-Latn-CS"/>
        </w:rPr>
        <w:t xml:space="preserve"> </w:t>
      </w:r>
      <w:r w:rsidR="008D0F07">
        <w:rPr>
          <w:rStyle w:val="rvts3"/>
          <w:noProof/>
          <w:lang w:val="sr-Latn-CS"/>
        </w:rPr>
        <w:t>određenom</w:t>
      </w:r>
      <w:r w:rsidRPr="008D0F07">
        <w:rPr>
          <w:rStyle w:val="rvts3"/>
          <w:noProof/>
          <w:lang w:val="sr-Latn-CS"/>
        </w:rPr>
        <w:t xml:space="preserve"> </w:t>
      </w:r>
      <w:r w:rsidR="008D0F07">
        <w:rPr>
          <w:rStyle w:val="rvts3"/>
          <w:noProof/>
          <w:lang w:val="sr-Latn-CS"/>
        </w:rPr>
        <w:t>roku</w:t>
      </w:r>
      <w:r w:rsidRPr="008D0F07">
        <w:rPr>
          <w:rStyle w:val="rvts3"/>
          <w:noProof/>
          <w:lang w:val="sr-Latn-CS"/>
        </w:rPr>
        <w:t xml:space="preserve"> </w:t>
      </w:r>
      <w:r w:rsidR="008D0F07">
        <w:rPr>
          <w:rStyle w:val="rvts3"/>
          <w:noProof/>
          <w:lang w:val="sr-Latn-CS"/>
        </w:rPr>
        <w:t>dostavljani</w:t>
      </w:r>
      <w:r w:rsidRPr="008D0F07">
        <w:rPr>
          <w:rStyle w:val="rvts3"/>
          <w:noProof/>
          <w:lang w:val="sr-Latn-CS"/>
        </w:rPr>
        <w:t xml:space="preserve"> </w:t>
      </w:r>
      <w:r w:rsidR="008D0F07">
        <w:rPr>
          <w:rStyle w:val="rvts3"/>
          <w:noProof/>
          <w:lang w:val="sr-Latn-CS"/>
        </w:rPr>
        <w:t>propisani</w:t>
      </w:r>
      <w:r w:rsidRPr="008D0F07">
        <w:rPr>
          <w:rStyle w:val="rvts3"/>
          <w:noProof/>
          <w:lang w:val="sr-Latn-CS"/>
        </w:rPr>
        <w:t xml:space="preserve"> </w:t>
      </w:r>
      <w:r w:rsidR="008D0F07">
        <w:rPr>
          <w:rStyle w:val="rvts3"/>
          <w:noProof/>
          <w:lang w:val="sr-Latn-CS"/>
        </w:rPr>
        <w:t>podaci</w:t>
      </w:r>
      <w:r w:rsidRPr="008D0F07">
        <w:rPr>
          <w:rStyle w:val="rvts3"/>
          <w:noProof/>
          <w:lang w:val="sr-Latn-CS"/>
        </w:rPr>
        <w:t xml:space="preserve"> </w:t>
      </w:r>
      <w:r w:rsidR="008D0F07">
        <w:rPr>
          <w:rStyle w:val="rvts3"/>
          <w:noProof/>
          <w:lang w:val="sr-Latn-CS"/>
        </w:rPr>
        <w:t>i</w:t>
      </w:r>
      <w:r w:rsidRPr="008D0F07">
        <w:rPr>
          <w:rStyle w:val="rvts3"/>
          <w:noProof/>
          <w:lang w:val="sr-Latn-CS"/>
        </w:rPr>
        <w:t xml:space="preserve"> </w:t>
      </w:r>
      <w:r w:rsidR="008D0F07">
        <w:rPr>
          <w:rStyle w:val="rvts3"/>
          <w:noProof/>
          <w:lang w:val="sr-Latn-CS"/>
        </w:rPr>
        <w:t>da</w:t>
      </w:r>
      <w:r w:rsidRPr="008D0F07">
        <w:rPr>
          <w:rStyle w:val="rvts3"/>
          <w:noProof/>
          <w:lang w:val="sr-Latn-CS"/>
        </w:rPr>
        <w:t xml:space="preserve"> </w:t>
      </w:r>
      <w:r w:rsidR="008D0F07">
        <w:rPr>
          <w:rStyle w:val="rvts3"/>
          <w:noProof/>
          <w:lang w:val="sr-Latn-CS"/>
        </w:rPr>
        <w:t>li</w:t>
      </w:r>
      <w:r w:rsidRPr="008D0F07">
        <w:rPr>
          <w:rStyle w:val="rvts3"/>
          <w:noProof/>
          <w:lang w:val="sr-Latn-CS"/>
        </w:rPr>
        <w:t xml:space="preserve"> </w:t>
      </w:r>
      <w:r w:rsidR="008D0F07">
        <w:rPr>
          <w:rStyle w:val="rvts3"/>
          <w:noProof/>
          <w:lang w:val="sr-Latn-CS"/>
        </w:rPr>
        <w:t>su</w:t>
      </w:r>
      <w:r w:rsidRPr="008D0F07">
        <w:rPr>
          <w:rStyle w:val="rvts3"/>
          <w:noProof/>
          <w:lang w:val="sr-Latn-CS"/>
        </w:rPr>
        <w:t xml:space="preserve"> </w:t>
      </w:r>
      <w:r w:rsidR="008D0F07">
        <w:rPr>
          <w:rStyle w:val="rvts3"/>
          <w:noProof/>
          <w:lang w:val="sr-Latn-CS"/>
        </w:rPr>
        <w:t>dostavljeni</w:t>
      </w:r>
      <w:r w:rsidRPr="008D0F07">
        <w:rPr>
          <w:rStyle w:val="rvts3"/>
          <w:noProof/>
          <w:lang w:val="sr-Latn-CS"/>
        </w:rPr>
        <w:t xml:space="preserve"> </w:t>
      </w:r>
      <w:r w:rsidR="008D0F07">
        <w:rPr>
          <w:rStyle w:val="rvts3"/>
          <w:noProof/>
          <w:lang w:val="sr-Latn-CS"/>
        </w:rPr>
        <w:t>podaci</w:t>
      </w:r>
      <w:r w:rsidRPr="008D0F07">
        <w:rPr>
          <w:rStyle w:val="rvts3"/>
          <w:noProof/>
          <w:lang w:val="sr-Latn-CS"/>
        </w:rPr>
        <w:t xml:space="preserve"> </w:t>
      </w:r>
      <w:r w:rsidR="008D0F07">
        <w:rPr>
          <w:rStyle w:val="rvts3"/>
          <w:noProof/>
          <w:lang w:val="sr-Latn-CS"/>
        </w:rPr>
        <w:t>tačni</w:t>
      </w:r>
      <w:r w:rsidRPr="008D0F07">
        <w:rPr>
          <w:rStyle w:val="rvts3"/>
          <w:noProof/>
          <w:lang w:val="sr-Latn-CS"/>
        </w:rPr>
        <w:t xml:space="preserve">; </w:t>
      </w:r>
    </w:p>
    <w:p w:rsidR="008E6BDA" w:rsidRPr="008D0F07" w:rsidRDefault="008E6BDA" w:rsidP="008E6BDA">
      <w:pPr>
        <w:pStyle w:val="rvps6"/>
        <w:shd w:val="clear" w:color="auto" w:fill="FFFFFF"/>
        <w:ind w:left="0" w:firstLine="720"/>
        <w:jc w:val="both"/>
        <w:rPr>
          <w:b/>
          <w:bCs/>
          <w:noProof/>
          <w:color w:val="008080"/>
          <w:lang w:val="sr-Latn-CS"/>
        </w:rPr>
      </w:pPr>
      <w:r w:rsidRPr="008D0F07">
        <w:rPr>
          <w:rStyle w:val="rvts3"/>
          <w:noProof/>
          <w:lang w:val="sr-Latn-CS"/>
        </w:rPr>
        <w:t xml:space="preserve">11) </w:t>
      </w:r>
      <w:r w:rsidR="008D0F07">
        <w:rPr>
          <w:rStyle w:val="rvts3"/>
          <w:noProof/>
          <w:lang w:val="sr-Latn-CS"/>
        </w:rPr>
        <w:t>da</w:t>
      </w:r>
      <w:r w:rsidRPr="008D0F07">
        <w:rPr>
          <w:rStyle w:val="rvts3"/>
          <w:noProof/>
          <w:lang w:val="sr-Latn-CS"/>
        </w:rPr>
        <w:t xml:space="preserve"> </w:t>
      </w:r>
      <w:r w:rsidR="008D0F07">
        <w:rPr>
          <w:rStyle w:val="rvts3"/>
          <w:noProof/>
          <w:lang w:val="sr-Latn-CS"/>
        </w:rPr>
        <w:t>li</w:t>
      </w:r>
      <w:r w:rsidRPr="008D0F07">
        <w:rPr>
          <w:rStyle w:val="rvts3"/>
          <w:noProof/>
          <w:lang w:val="sr-Latn-CS"/>
        </w:rPr>
        <w:t xml:space="preserve"> </w:t>
      </w:r>
      <w:r w:rsidR="008D0F07">
        <w:rPr>
          <w:rStyle w:val="rvts3"/>
          <w:noProof/>
          <w:lang w:val="sr-Latn-CS"/>
        </w:rPr>
        <w:t>se</w:t>
      </w:r>
      <w:r w:rsidRPr="008D0F07">
        <w:rPr>
          <w:rStyle w:val="rvts3"/>
          <w:noProof/>
          <w:lang w:val="sr-Latn-CS"/>
        </w:rPr>
        <w:t xml:space="preserve"> </w:t>
      </w:r>
      <w:r w:rsidR="008D0F07">
        <w:rPr>
          <w:rStyle w:val="rvts3"/>
          <w:noProof/>
          <w:lang w:val="sr-Latn-CS"/>
        </w:rPr>
        <w:t>za</w:t>
      </w:r>
      <w:r w:rsidRPr="008D0F07">
        <w:rPr>
          <w:rStyle w:val="rvts3"/>
          <w:noProof/>
          <w:lang w:val="sr-Latn-CS"/>
        </w:rPr>
        <w:t xml:space="preserve"> </w:t>
      </w:r>
      <w:r w:rsidR="008D0F07">
        <w:rPr>
          <w:rStyle w:val="rvts3"/>
          <w:noProof/>
          <w:lang w:val="sr-Latn-CS"/>
        </w:rPr>
        <w:t>supstancu</w:t>
      </w:r>
      <w:r w:rsidRPr="008D0F07">
        <w:rPr>
          <w:rStyle w:val="rvts3"/>
          <w:noProof/>
          <w:lang w:val="sr-Latn-CS"/>
        </w:rPr>
        <w:t xml:space="preserve"> </w:t>
      </w:r>
      <w:r w:rsidR="008D0F07">
        <w:rPr>
          <w:rStyle w:val="rvts3"/>
          <w:noProof/>
          <w:lang w:val="sr-Latn-CS"/>
        </w:rPr>
        <w:t>koja</w:t>
      </w:r>
      <w:r w:rsidRPr="008D0F07">
        <w:rPr>
          <w:rStyle w:val="rvts3"/>
          <w:noProof/>
          <w:lang w:val="sr-Latn-CS"/>
        </w:rPr>
        <w:t xml:space="preserve"> </w:t>
      </w:r>
      <w:r w:rsidR="008D0F07">
        <w:rPr>
          <w:rStyle w:val="rvts3"/>
          <w:noProof/>
          <w:lang w:val="sr-Latn-CS"/>
        </w:rPr>
        <w:t>izaziva</w:t>
      </w:r>
      <w:r w:rsidRPr="008D0F07">
        <w:rPr>
          <w:rStyle w:val="rvts3"/>
          <w:noProof/>
          <w:lang w:val="sr-Latn-CS"/>
        </w:rPr>
        <w:t xml:space="preserve"> </w:t>
      </w:r>
      <w:r w:rsidR="008D0F07">
        <w:rPr>
          <w:rStyle w:val="rvts3"/>
          <w:noProof/>
          <w:lang w:val="sr-Latn-CS"/>
        </w:rPr>
        <w:t>zabrinutost</w:t>
      </w:r>
      <w:r w:rsidRPr="008D0F07">
        <w:rPr>
          <w:rStyle w:val="rvts3"/>
          <w:noProof/>
          <w:lang w:val="sr-Latn-CS"/>
        </w:rPr>
        <w:t xml:space="preserve"> </w:t>
      </w:r>
      <w:r w:rsidR="008D0F07">
        <w:rPr>
          <w:rStyle w:val="rvts3"/>
          <w:noProof/>
          <w:lang w:val="sr-Latn-CS"/>
        </w:rPr>
        <w:t>primenjuju</w:t>
      </w:r>
      <w:r w:rsidRPr="008D0F07">
        <w:rPr>
          <w:rStyle w:val="rvts3"/>
          <w:noProof/>
          <w:lang w:val="sr-Latn-CS"/>
        </w:rPr>
        <w:t xml:space="preserve"> </w:t>
      </w:r>
      <w:r w:rsidR="008D0F07">
        <w:rPr>
          <w:rStyle w:val="rvts3"/>
          <w:noProof/>
          <w:lang w:val="sr-Latn-CS"/>
        </w:rPr>
        <w:t>mere</w:t>
      </w:r>
      <w:r w:rsidRPr="008D0F07">
        <w:rPr>
          <w:rStyle w:val="rvts3"/>
          <w:noProof/>
          <w:lang w:val="sr-Latn-CS"/>
        </w:rPr>
        <w:t xml:space="preserve"> </w:t>
      </w:r>
      <w:r w:rsidR="008D0F07">
        <w:rPr>
          <w:rStyle w:val="rvts3"/>
          <w:noProof/>
          <w:lang w:val="sr-Latn-CS"/>
        </w:rPr>
        <w:t>upisane</w:t>
      </w:r>
      <w:r w:rsidRPr="008D0F07">
        <w:rPr>
          <w:rStyle w:val="rvts3"/>
          <w:noProof/>
          <w:lang w:val="sr-Latn-CS"/>
        </w:rPr>
        <w:t xml:space="preserve"> </w:t>
      </w:r>
      <w:r w:rsidR="008D0F07">
        <w:rPr>
          <w:rStyle w:val="rvts3"/>
          <w:noProof/>
          <w:lang w:val="sr-Latn-CS"/>
        </w:rPr>
        <w:t>u</w:t>
      </w:r>
      <w:r w:rsidRPr="008D0F07">
        <w:rPr>
          <w:rStyle w:val="rvts3"/>
          <w:noProof/>
          <w:lang w:val="sr-Latn-CS"/>
        </w:rPr>
        <w:t xml:space="preserve"> </w:t>
      </w:r>
      <w:r w:rsidR="008D0F07">
        <w:rPr>
          <w:rStyle w:val="rvts3"/>
          <w:noProof/>
          <w:lang w:val="sr-Latn-CS"/>
        </w:rPr>
        <w:t>rešenje</w:t>
      </w:r>
      <w:r w:rsidRPr="008D0F07">
        <w:rPr>
          <w:rStyle w:val="rvts3"/>
          <w:noProof/>
          <w:lang w:val="sr-Latn-CS"/>
        </w:rPr>
        <w:t xml:space="preserve"> </w:t>
      </w:r>
      <w:r w:rsidR="008D0F07">
        <w:rPr>
          <w:rStyle w:val="rvts3"/>
          <w:noProof/>
          <w:lang w:val="sr-Latn-CS"/>
        </w:rPr>
        <w:t>o</w:t>
      </w:r>
      <w:r w:rsidRPr="008D0F07">
        <w:rPr>
          <w:rStyle w:val="rvts3"/>
          <w:noProof/>
          <w:lang w:val="sr-Latn-CS"/>
        </w:rPr>
        <w:t xml:space="preserve"> </w:t>
      </w:r>
      <w:r w:rsidR="008D0F07">
        <w:rPr>
          <w:rStyle w:val="rvts3"/>
          <w:noProof/>
          <w:lang w:val="sr-Latn-CS"/>
        </w:rPr>
        <w:t>upisu</w:t>
      </w:r>
      <w:r w:rsidRPr="008D0F07">
        <w:rPr>
          <w:rStyle w:val="rvts3"/>
          <w:noProof/>
          <w:lang w:val="sr-Latn-CS"/>
        </w:rPr>
        <w:t xml:space="preserve"> </w:t>
      </w:r>
      <w:r w:rsidR="008D0F07">
        <w:rPr>
          <w:rStyle w:val="rvts3"/>
          <w:noProof/>
          <w:lang w:val="sr-Latn-CS"/>
        </w:rPr>
        <w:t>hemikalije</w:t>
      </w:r>
      <w:r w:rsidRPr="008D0F07">
        <w:rPr>
          <w:rStyle w:val="rvts3"/>
          <w:noProof/>
          <w:lang w:val="sr-Latn-CS"/>
        </w:rPr>
        <w:t xml:space="preserve"> </w:t>
      </w:r>
      <w:r w:rsidR="008D0F07">
        <w:rPr>
          <w:rStyle w:val="rvts3"/>
          <w:noProof/>
          <w:lang w:val="sr-Latn-CS"/>
        </w:rPr>
        <w:t>u</w:t>
      </w:r>
      <w:r w:rsidRPr="008D0F07">
        <w:rPr>
          <w:rStyle w:val="rvts3"/>
          <w:noProof/>
          <w:lang w:val="sr-Latn-CS"/>
        </w:rPr>
        <w:t xml:space="preserve"> </w:t>
      </w:r>
      <w:r w:rsidR="008D0F07">
        <w:rPr>
          <w:rStyle w:val="rvts3"/>
          <w:noProof/>
          <w:lang w:val="sr-Latn-CS"/>
        </w:rPr>
        <w:t>Registar</w:t>
      </w:r>
      <w:r w:rsidRPr="008D0F07">
        <w:rPr>
          <w:rStyle w:val="rvts3"/>
          <w:noProof/>
          <w:lang w:val="sr-Latn-CS"/>
        </w:rPr>
        <w:t xml:space="preserve"> </w:t>
      </w:r>
      <w:r w:rsidR="008D0F07">
        <w:rPr>
          <w:rStyle w:val="rvts3"/>
          <w:noProof/>
          <w:lang w:val="sr-Latn-CS"/>
        </w:rPr>
        <w:t>hemikalija</w:t>
      </w:r>
      <w:r w:rsidRPr="008D0F07">
        <w:rPr>
          <w:rStyle w:val="rvts3"/>
          <w:noProof/>
          <w:lang w:val="sr-Latn-CS"/>
        </w:rPr>
        <w:t>;</w:t>
      </w:r>
    </w:p>
    <w:p w:rsidR="008E6BDA" w:rsidRPr="008D0F07" w:rsidRDefault="008E6BDA" w:rsidP="008E6BDA">
      <w:pPr>
        <w:pStyle w:val="rvps6"/>
        <w:shd w:val="clear" w:color="auto" w:fill="FFFFFF"/>
        <w:ind w:left="0" w:firstLine="720"/>
        <w:jc w:val="both"/>
        <w:rPr>
          <w:b/>
          <w:bCs/>
          <w:noProof/>
          <w:color w:val="008080"/>
          <w:lang w:val="sr-Latn-CS"/>
        </w:rPr>
      </w:pPr>
      <w:r w:rsidRPr="008D0F07">
        <w:rPr>
          <w:rStyle w:val="rvts3"/>
          <w:noProof/>
          <w:lang w:val="sr-Latn-CS"/>
        </w:rPr>
        <w:t xml:space="preserve">12) </w:t>
      </w:r>
      <w:r w:rsidR="008D0F07">
        <w:rPr>
          <w:rStyle w:val="rvts3"/>
          <w:noProof/>
          <w:lang w:val="sr-Latn-CS"/>
        </w:rPr>
        <w:t>da</w:t>
      </w:r>
      <w:r w:rsidRPr="008D0F07">
        <w:rPr>
          <w:rStyle w:val="rvts3"/>
          <w:noProof/>
          <w:lang w:val="sr-Latn-CS"/>
        </w:rPr>
        <w:t xml:space="preserve"> </w:t>
      </w:r>
      <w:r w:rsidR="008D0F07">
        <w:rPr>
          <w:rStyle w:val="rvts3"/>
          <w:noProof/>
          <w:lang w:val="sr-Latn-CS"/>
        </w:rPr>
        <w:t>li</w:t>
      </w:r>
      <w:r w:rsidRPr="008D0F07">
        <w:rPr>
          <w:rStyle w:val="rvts3"/>
          <w:noProof/>
          <w:lang w:val="sr-Latn-CS"/>
        </w:rPr>
        <w:t xml:space="preserve"> </w:t>
      </w:r>
      <w:r w:rsidR="008D0F07">
        <w:rPr>
          <w:rStyle w:val="rvts3"/>
          <w:noProof/>
          <w:lang w:val="sr-Latn-CS"/>
        </w:rPr>
        <w:t>se</w:t>
      </w:r>
      <w:r w:rsidRPr="008D0F07">
        <w:rPr>
          <w:rStyle w:val="rvts3"/>
          <w:noProof/>
          <w:lang w:val="sr-Latn-CS"/>
        </w:rPr>
        <w:t xml:space="preserve"> </w:t>
      </w:r>
      <w:r w:rsidR="008D0F07">
        <w:rPr>
          <w:rStyle w:val="rvts3"/>
          <w:noProof/>
          <w:lang w:val="sr-Latn-CS"/>
        </w:rPr>
        <w:t>postupa</w:t>
      </w:r>
      <w:r w:rsidRPr="008D0F07">
        <w:rPr>
          <w:rStyle w:val="rvts3"/>
          <w:noProof/>
          <w:lang w:val="sr-Latn-CS"/>
        </w:rPr>
        <w:t xml:space="preserve"> </w:t>
      </w:r>
      <w:r w:rsidR="008D0F07">
        <w:rPr>
          <w:rStyle w:val="rvts3"/>
          <w:noProof/>
          <w:lang w:val="sr-Latn-CS"/>
        </w:rPr>
        <w:t>u</w:t>
      </w:r>
      <w:r w:rsidRPr="008D0F07">
        <w:rPr>
          <w:rStyle w:val="rvts3"/>
          <w:noProof/>
          <w:lang w:val="sr-Latn-CS"/>
        </w:rPr>
        <w:t xml:space="preserve"> </w:t>
      </w:r>
      <w:r w:rsidR="008D0F07">
        <w:rPr>
          <w:rStyle w:val="rvts3"/>
          <w:noProof/>
          <w:lang w:val="sr-Latn-CS"/>
        </w:rPr>
        <w:t>skladu</w:t>
      </w:r>
      <w:r w:rsidRPr="008D0F07">
        <w:rPr>
          <w:rStyle w:val="rvts3"/>
          <w:noProof/>
          <w:lang w:val="sr-Latn-CS"/>
        </w:rPr>
        <w:t xml:space="preserve"> </w:t>
      </w:r>
      <w:r w:rsidR="008D0F07">
        <w:rPr>
          <w:rStyle w:val="rvts3"/>
          <w:noProof/>
          <w:lang w:val="sr-Latn-CS"/>
        </w:rPr>
        <w:t>sa</w:t>
      </w:r>
      <w:r w:rsidRPr="008D0F07">
        <w:rPr>
          <w:rStyle w:val="rvts3"/>
          <w:noProof/>
          <w:lang w:val="sr-Latn-CS"/>
        </w:rPr>
        <w:t xml:space="preserve"> </w:t>
      </w:r>
      <w:r w:rsidR="008D0F07">
        <w:rPr>
          <w:rStyle w:val="rvts3"/>
          <w:noProof/>
          <w:lang w:val="sr-Latn-CS"/>
        </w:rPr>
        <w:t>zabranama</w:t>
      </w:r>
      <w:r w:rsidRPr="008D0F07">
        <w:rPr>
          <w:rStyle w:val="rvts3"/>
          <w:noProof/>
          <w:lang w:val="sr-Latn-CS"/>
        </w:rPr>
        <w:t xml:space="preserve"> </w:t>
      </w:r>
      <w:r w:rsidR="008D0F07">
        <w:rPr>
          <w:rStyle w:val="rvts3"/>
          <w:noProof/>
          <w:lang w:val="sr-Latn-CS"/>
        </w:rPr>
        <w:t>i</w:t>
      </w:r>
      <w:r w:rsidRPr="008D0F07">
        <w:rPr>
          <w:rStyle w:val="rvts3"/>
          <w:noProof/>
          <w:lang w:val="sr-Latn-CS"/>
        </w:rPr>
        <w:t xml:space="preserve"> </w:t>
      </w:r>
      <w:r w:rsidR="008D0F07">
        <w:rPr>
          <w:rStyle w:val="rvts3"/>
          <w:noProof/>
          <w:lang w:val="sr-Latn-CS"/>
        </w:rPr>
        <w:t>ograničenjima</w:t>
      </w:r>
      <w:r w:rsidRPr="008D0F07">
        <w:rPr>
          <w:rStyle w:val="rvts3"/>
          <w:noProof/>
          <w:lang w:val="sr-Latn-CS"/>
        </w:rPr>
        <w:t>;</w:t>
      </w:r>
    </w:p>
    <w:p w:rsidR="008E6BDA" w:rsidRPr="008D0F07" w:rsidRDefault="008E6BDA" w:rsidP="008E6BDA">
      <w:pPr>
        <w:pStyle w:val="rvps6"/>
        <w:shd w:val="clear" w:color="auto" w:fill="FFFFFF"/>
        <w:ind w:left="0" w:firstLine="720"/>
        <w:jc w:val="both"/>
        <w:rPr>
          <w:b/>
          <w:bCs/>
          <w:noProof/>
          <w:color w:val="008080"/>
          <w:lang w:val="sr-Latn-CS"/>
        </w:rPr>
      </w:pPr>
      <w:r w:rsidRPr="008D0F07">
        <w:rPr>
          <w:rStyle w:val="rvts3"/>
          <w:noProof/>
          <w:lang w:val="sr-Latn-CS"/>
        </w:rPr>
        <w:t xml:space="preserve">13) </w:t>
      </w:r>
      <w:r w:rsidR="008D0F07">
        <w:rPr>
          <w:rStyle w:val="rvts3"/>
          <w:noProof/>
          <w:lang w:val="sr-Latn-CS"/>
        </w:rPr>
        <w:t>da</w:t>
      </w:r>
      <w:r w:rsidRPr="008D0F07">
        <w:rPr>
          <w:rStyle w:val="rvts3"/>
          <w:noProof/>
          <w:lang w:val="sr-Latn-CS"/>
        </w:rPr>
        <w:t xml:space="preserve"> </w:t>
      </w:r>
      <w:r w:rsidR="008D0F07">
        <w:rPr>
          <w:rStyle w:val="rvts3"/>
          <w:noProof/>
          <w:lang w:val="sr-Latn-CS"/>
        </w:rPr>
        <w:t>li</w:t>
      </w:r>
      <w:r w:rsidRPr="008D0F07">
        <w:rPr>
          <w:rStyle w:val="rvts3"/>
          <w:noProof/>
          <w:lang w:val="sr-Latn-CS"/>
        </w:rPr>
        <w:t xml:space="preserve"> </w:t>
      </w:r>
      <w:r w:rsidR="008D0F07">
        <w:rPr>
          <w:rStyle w:val="rvts3"/>
          <w:noProof/>
          <w:lang w:val="sr-Latn-CS"/>
        </w:rPr>
        <w:t>se</w:t>
      </w:r>
      <w:r w:rsidRPr="008D0F07">
        <w:rPr>
          <w:rStyle w:val="rvts3"/>
          <w:noProof/>
          <w:lang w:val="sr-Latn-CS"/>
        </w:rPr>
        <w:t xml:space="preserve"> </w:t>
      </w:r>
      <w:r w:rsidR="008D0F07">
        <w:rPr>
          <w:rStyle w:val="rvts3"/>
          <w:noProof/>
          <w:lang w:val="sr-Latn-CS"/>
        </w:rPr>
        <w:t>pre</w:t>
      </w:r>
      <w:r w:rsidRPr="008D0F07">
        <w:rPr>
          <w:rStyle w:val="rvts3"/>
          <w:noProof/>
          <w:lang w:val="sr-Latn-CS"/>
        </w:rPr>
        <w:t xml:space="preserve"> </w:t>
      </w:r>
      <w:r w:rsidR="008D0F07">
        <w:rPr>
          <w:rStyle w:val="rvts3"/>
          <w:noProof/>
          <w:lang w:val="sr-Latn-CS"/>
        </w:rPr>
        <w:t>izvoza</w:t>
      </w:r>
      <w:r w:rsidRPr="008D0F07">
        <w:rPr>
          <w:rStyle w:val="rvts3"/>
          <w:noProof/>
          <w:lang w:val="sr-Latn-CS"/>
        </w:rPr>
        <w:t xml:space="preserve"> </w:t>
      </w:r>
      <w:r w:rsidR="008D0F07">
        <w:rPr>
          <w:rStyle w:val="rvts3"/>
          <w:noProof/>
          <w:lang w:val="sr-Latn-CS"/>
        </w:rPr>
        <w:t>dostavljaju</w:t>
      </w:r>
      <w:r w:rsidRPr="008D0F07">
        <w:rPr>
          <w:rStyle w:val="rvts3"/>
          <w:noProof/>
          <w:lang w:val="sr-Latn-CS"/>
        </w:rPr>
        <w:t xml:space="preserve"> </w:t>
      </w:r>
      <w:r w:rsidR="008D0F07">
        <w:rPr>
          <w:rStyle w:val="rvts3"/>
          <w:noProof/>
          <w:lang w:val="sr-Latn-CS"/>
        </w:rPr>
        <w:t>propisane</w:t>
      </w:r>
      <w:r w:rsidRPr="008D0F07">
        <w:rPr>
          <w:rStyle w:val="rvts3"/>
          <w:noProof/>
          <w:lang w:val="sr-Latn-CS"/>
        </w:rPr>
        <w:t xml:space="preserve"> </w:t>
      </w:r>
      <w:r w:rsidR="008D0F07">
        <w:rPr>
          <w:rStyle w:val="rvts3"/>
          <w:noProof/>
          <w:lang w:val="sr-Latn-CS"/>
        </w:rPr>
        <w:t>informacije</w:t>
      </w:r>
      <w:r w:rsidRPr="008D0F07">
        <w:rPr>
          <w:rStyle w:val="rvts3"/>
          <w:noProof/>
          <w:lang w:val="sr-Latn-CS"/>
        </w:rPr>
        <w:t xml:space="preserve"> </w:t>
      </w:r>
      <w:r w:rsidR="008D0F07">
        <w:rPr>
          <w:rStyle w:val="rvts3"/>
          <w:noProof/>
          <w:lang w:val="sr-Latn-CS"/>
        </w:rPr>
        <w:t>za</w:t>
      </w:r>
      <w:r w:rsidRPr="008D0F07">
        <w:rPr>
          <w:rStyle w:val="rvts3"/>
          <w:noProof/>
          <w:lang w:val="sr-Latn-CS"/>
        </w:rPr>
        <w:t xml:space="preserve"> </w:t>
      </w:r>
      <w:r w:rsidR="008D0F07">
        <w:rPr>
          <w:rStyle w:val="rvts3"/>
          <w:noProof/>
          <w:lang w:val="sr-Latn-CS"/>
        </w:rPr>
        <w:t>postupak</w:t>
      </w:r>
      <w:r w:rsidRPr="008D0F07">
        <w:rPr>
          <w:rStyle w:val="rvts3"/>
          <w:noProof/>
          <w:lang w:val="sr-Latn-CS"/>
        </w:rPr>
        <w:t xml:space="preserve"> </w:t>
      </w:r>
      <w:r w:rsidR="008D0F07">
        <w:rPr>
          <w:rStyle w:val="rvts3"/>
          <w:noProof/>
          <w:lang w:val="sr-Latn-CS"/>
        </w:rPr>
        <w:t>prethodnog</w:t>
      </w:r>
      <w:r w:rsidRPr="008D0F07">
        <w:rPr>
          <w:rStyle w:val="rvts3"/>
          <w:noProof/>
          <w:lang w:val="sr-Latn-CS"/>
        </w:rPr>
        <w:t xml:space="preserve"> </w:t>
      </w:r>
      <w:r w:rsidR="008D0F07">
        <w:rPr>
          <w:rStyle w:val="rvts3"/>
          <w:noProof/>
          <w:lang w:val="sr-Latn-CS"/>
        </w:rPr>
        <w:t>obaveštenja</w:t>
      </w:r>
      <w:r w:rsidRPr="008D0F07">
        <w:rPr>
          <w:rStyle w:val="rvts3"/>
          <w:noProof/>
          <w:lang w:val="sr-Latn-CS"/>
        </w:rPr>
        <w:t xml:space="preserve"> </w:t>
      </w:r>
      <w:r w:rsidR="008D0F07">
        <w:rPr>
          <w:rStyle w:val="rvts3"/>
          <w:noProof/>
          <w:lang w:val="sr-Latn-CS"/>
        </w:rPr>
        <w:t>i</w:t>
      </w:r>
      <w:r w:rsidRPr="008D0F07">
        <w:rPr>
          <w:rStyle w:val="rvts3"/>
          <w:noProof/>
          <w:lang w:val="sr-Latn-CS"/>
        </w:rPr>
        <w:t xml:space="preserve"> </w:t>
      </w:r>
      <w:r w:rsidR="008D0F07">
        <w:rPr>
          <w:rStyle w:val="rvts3"/>
          <w:noProof/>
          <w:lang w:val="sr-Latn-CS"/>
        </w:rPr>
        <w:t>da</w:t>
      </w:r>
      <w:r w:rsidRPr="008D0F07">
        <w:rPr>
          <w:rStyle w:val="rvts3"/>
          <w:noProof/>
          <w:lang w:val="sr-Latn-CS"/>
        </w:rPr>
        <w:t xml:space="preserve"> </w:t>
      </w:r>
      <w:r w:rsidR="008D0F07">
        <w:rPr>
          <w:rStyle w:val="rvts3"/>
          <w:noProof/>
          <w:lang w:val="sr-Latn-CS"/>
        </w:rPr>
        <w:t>li</w:t>
      </w:r>
      <w:r w:rsidRPr="008D0F07">
        <w:rPr>
          <w:rStyle w:val="rvts3"/>
          <w:noProof/>
          <w:lang w:val="sr-Latn-CS"/>
        </w:rPr>
        <w:t xml:space="preserve"> </w:t>
      </w:r>
      <w:r w:rsidR="008D0F07">
        <w:rPr>
          <w:rStyle w:val="rvts3"/>
          <w:noProof/>
          <w:lang w:val="sr-Latn-CS"/>
        </w:rPr>
        <w:t>se</w:t>
      </w:r>
      <w:r w:rsidRPr="008D0F07">
        <w:rPr>
          <w:rStyle w:val="rvts3"/>
          <w:noProof/>
          <w:lang w:val="sr-Latn-CS"/>
        </w:rPr>
        <w:t xml:space="preserve"> </w:t>
      </w:r>
      <w:r w:rsidR="008D0F07">
        <w:rPr>
          <w:rStyle w:val="rvts3"/>
          <w:noProof/>
          <w:lang w:val="sr-Latn-CS"/>
        </w:rPr>
        <w:t>te</w:t>
      </w:r>
      <w:r w:rsidRPr="008D0F07">
        <w:rPr>
          <w:rStyle w:val="rvts3"/>
          <w:noProof/>
          <w:lang w:val="sr-Latn-CS"/>
        </w:rPr>
        <w:t xml:space="preserve"> </w:t>
      </w:r>
      <w:r w:rsidR="008D0F07">
        <w:rPr>
          <w:rStyle w:val="rvts3"/>
          <w:noProof/>
          <w:lang w:val="sr-Latn-CS"/>
        </w:rPr>
        <w:t>informacije</w:t>
      </w:r>
      <w:r w:rsidRPr="008D0F07">
        <w:rPr>
          <w:rStyle w:val="rvts3"/>
          <w:noProof/>
          <w:lang w:val="sr-Latn-CS"/>
        </w:rPr>
        <w:t xml:space="preserve"> </w:t>
      </w:r>
      <w:r w:rsidR="008D0F07">
        <w:rPr>
          <w:rStyle w:val="rvts3"/>
          <w:noProof/>
          <w:lang w:val="sr-Latn-CS"/>
        </w:rPr>
        <w:t>dostavljaju</w:t>
      </w:r>
      <w:r w:rsidRPr="008D0F07">
        <w:rPr>
          <w:rStyle w:val="rvts3"/>
          <w:noProof/>
          <w:lang w:val="sr-Latn-CS"/>
        </w:rPr>
        <w:t xml:space="preserve"> </w:t>
      </w:r>
      <w:r w:rsidR="008D0F07">
        <w:rPr>
          <w:rStyle w:val="rvts3"/>
          <w:noProof/>
          <w:lang w:val="sr-Latn-CS"/>
        </w:rPr>
        <w:t>u</w:t>
      </w:r>
      <w:r w:rsidRPr="008D0F07">
        <w:rPr>
          <w:rStyle w:val="rvts3"/>
          <w:noProof/>
          <w:lang w:val="sr-Latn-CS"/>
        </w:rPr>
        <w:t xml:space="preserve"> </w:t>
      </w:r>
      <w:r w:rsidR="008D0F07">
        <w:rPr>
          <w:rStyle w:val="rvts3"/>
          <w:noProof/>
          <w:lang w:val="sr-Latn-CS"/>
        </w:rPr>
        <w:t>propisanom</w:t>
      </w:r>
      <w:r w:rsidRPr="008D0F07">
        <w:rPr>
          <w:rStyle w:val="rvts3"/>
          <w:noProof/>
          <w:lang w:val="sr-Latn-CS"/>
        </w:rPr>
        <w:t xml:space="preserve"> </w:t>
      </w:r>
      <w:r w:rsidR="008D0F07">
        <w:rPr>
          <w:rStyle w:val="rvts3"/>
          <w:noProof/>
          <w:lang w:val="sr-Latn-CS"/>
        </w:rPr>
        <w:t>roku</w:t>
      </w:r>
      <w:r w:rsidRPr="008D0F07">
        <w:rPr>
          <w:rStyle w:val="rvts3"/>
          <w:noProof/>
          <w:lang w:val="sr-Latn-CS"/>
        </w:rPr>
        <w:t>;</w:t>
      </w:r>
    </w:p>
    <w:p w:rsidR="008E6BDA" w:rsidRPr="008D0F07" w:rsidRDefault="008E6BDA" w:rsidP="008E6BDA">
      <w:pPr>
        <w:pStyle w:val="rvps6"/>
        <w:shd w:val="clear" w:color="auto" w:fill="FFFFFF"/>
        <w:ind w:left="0" w:firstLine="720"/>
        <w:jc w:val="both"/>
        <w:rPr>
          <w:b/>
          <w:bCs/>
          <w:noProof/>
          <w:color w:val="008080"/>
          <w:lang w:val="sr-Latn-CS"/>
        </w:rPr>
      </w:pPr>
      <w:r w:rsidRPr="008D0F07">
        <w:rPr>
          <w:rStyle w:val="rvts3"/>
          <w:noProof/>
          <w:lang w:val="sr-Latn-CS"/>
        </w:rPr>
        <w:t xml:space="preserve">14) </w:t>
      </w:r>
      <w:r w:rsidR="008D0F07">
        <w:rPr>
          <w:rStyle w:val="rvts3"/>
          <w:noProof/>
          <w:lang w:val="sr-Latn-CS"/>
        </w:rPr>
        <w:t>da</w:t>
      </w:r>
      <w:r w:rsidRPr="008D0F07">
        <w:rPr>
          <w:rStyle w:val="rvts3"/>
          <w:noProof/>
          <w:lang w:val="sr-Latn-CS"/>
        </w:rPr>
        <w:t xml:space="preserve"> </w:t>
      </w:r>
      <w:r w:rsidR="008D0F07">
        <w:rPr>
          <w:rStyle w:val="rvts3"/>
          <w:noProof/>
          <w:lang w:val="sr-Latn-CS"/>
        </w:rPr>
        <w:t>li</w:t>
      </w:r>
      <w:r w:rsidRPr="008D0F07">
        <w:rPr>
          <w:rStyle w:val="rvts3"/>
          <w:noProof/>
          <w:lang w:val="sr-Latn-CS"/>
        </w:rPr>
        <w:t xml:space="preserve"> </w:t>
      </w:r>
      <w:r w:rsidR="008D0F07">
        <w:rPr>
          <w:rStyle w:val="rvts3"/>
          <w:noProof/>
          <w:lang w:val="sr-Latn-CS"/>
        </w:rPr>
        <w:t>se</w:t>
      </w:r>
      <w:r w:rsidRPr="008D0F07">
        <w:rPr>
          <w:rStyle w:val="rvts3"/>
          <w:noProof/>
          <w:lang w:val="sr-Latn-CS"/>
        </w:rPr>
        <w:t xml:space="preserve"> </w:t>
      </w:r>
      <w:r w:rsidR="008D0F07">
        <w:rPr>
          <w:rStyle w:val="rvts3"/>
          <w:noProof/>
          <w:lang w:val="sr-Latn-CS"/>
        </w:rPr>
        <w:t>podnosi</w:t>
      </w:r>
      <w:r w:rsidRPr="008D0F07">
        <w:rPr>
          <w:rStyle w:val="rvts3"/>
          <w:noProof/>
          <w:lang w:val="sr-Latn-CS"/>
        </w:rPr>
        <w:t xml:space="preserve"> </w:t>
      </w:r>
      <w:r w:rsidR="008D0F07">
        <w:rPr>
          <w:rStyle w:val="rvts3"/>
          <w:noProof/>
          <w:lang w:val="sr-Latn-CS"/>
        </w:rPr>
        <w:t>zahtev</w:t>
      </w:r>
      <w:r w:rsidRPr="008D0F07">
        <w:rPr>
          <w:rStyle w:val="rvts3"/>
          <w:noProof/>
          <w:lang w:val="sr-Latn-CS"/>
        </w:rPr>
        <w:t xml:space="preserve"> </w:t>
      </w:r>
      <w:r w:rsidR="008D0F07">
        <w:rPr>
          <w:rStyle w:val="rvts3"/>
          <w:noProof/>
          <w:lang w:val="sr-Latn-CS"/>
        </w:rPr>
        <w:t>za</w:t>
      </w:r>
      <w:r w:rsidRPr="008D0F07">
        <w:rPr>
          <w:rStyle w:val="rvts3"/>
          <w:noProof/>
          <w:lang w:val="sr-Latn-CS"/>
        </w:rPr>
        <w:t xml:space="preserve"> </w:t>
      </w:r>
      <w:r w:rsidR="008D0F07">
        <w:rPr>
          <w:rStyle w:val="rvts3"/>
          <w:noProof/>
          <w:lang w:val="sr-Latn-CS"/>
        </w:rPr>
        <w:t>sprovođenje</w:t>
      </w:r>
      <w:r w:rsidRPr="008D0F07">
        <w:rPr>
          <w:rStyle w:val="rvts3"/>
          <w:noProof/>
          <w:lang w:val="sr-Latn-CS"/>
        </w:rPr>
        <w:t xml:space="preserve"> PIC </w:t>
      </w:r>
      <w:r w:rsidR="008D0F07">
        <w:rPr>
          <w:rStyle w:val="rvts3"/>
          <w:noProof/>
          <w:lang w:val="sr-Latn-CS"/>
        </w:rPr>
        <w:t>postupka</w:t>
      </w:r>
      <w:r w:rsidRPr="008D0F07">
        <w:rPr>
          <w:rStyle w:val="rvts3"/>
          <w:noProof/>
          <w:lang w:val="sr-Latn-CS"/>
        </w:rPr>
        <w:t>;</w:t>
      </w:r>
    </w:p>
    <w:p w:rsidR="008E6BDA" w:rsidRPr="008D0F07" w:rsidRDefault="008E6BDA" w:rsidP="008E6BDA">
      <w:pPr>
        <w:pStyle w:val="rvps6"/>
        <w:shd w:val="clear" w:color="auto" w:fill="FFFFFF"/>
        <w:ind w:left="0" w:firstLine="720"/>
        <w:jc w:val="both"/>
        <w:rPr>
          <w:b/>
          <w:bCs/>
          <w:noProof/>
          <w:color w:val="008080"/>
          <w:lang w:val="sr-Latn-CS"/>
        </w:rPr>
      </w:pPr>
      <w:r w:rsidRPr="008D0F07">
        <w:rPr>
          <w:rStyle w:val="rvts3"/>
          <w:noProof/>
          <w:lang w:val="sr-Latn-CS"/>
        </w:rPr>
        <w:t xml:space="preserve">15) </w:t>
      </w:r>
      <w:r w:rsidR="008D0F07">
        <w:rPr>
          <w:rStyle w:val="rvts3"/>
          <w:noProof/>
          <w:lang w:val="sr-Latn-CS"/>
        </w:rPr>
        <w:t>da</w:t>
      </w:r>
      <w:r w:rsidRPr="008D0F07">
        <w:rPr>
          <w:rStyle w:val="rvts3"/>
          <w:noProof/>
          <w:lang w:val="sr-Latn-CS"/>
        </w:rPr>
        <w:t xml:space="preserve"> </w:t>
      </w:r>
      <w:r w:rsidR="008D0F07">
        <w:rPr>
          <w:rStyle w:val="rvts3"/>
          <w:noProof/>
          <w:lang w:val="sr-Latn-CS"/>
        </w:rPr>
        <w:t>li</w:t>
      </w:r>
      <w:r w:rsidRPr="008D0F07">
        <w:rPr>
          <w:rStyle w:val="rvts3"/>
          <w:noProof/>
          <w:lang w:val="sr-Latn-CS"/>
        </w:rPr>
        <w:t xml:space="preserve"> </w:t>
      </w:r>
      <w:r w:rsidR="008D0F07">
        <w:rPr>
          <w:rStyle w:val="rvts3"/>
          <w:noProof/>
          <w:lang w:val="sr-Latn-CS"/>
        </w:rPr>
        <w:t>stavljanje</w:t>
      </w:r>
      <w:r w:rsidRPr="008D0F07">
        <w:rPr>
          <w:rStyle w:val="rvts3"/>
          <w:noProof/>
          <w:lang w:val="sr-Latn-CS"/>
        </w:rPr>
        <w:t xml:space="preserve"> </w:t>
      </w:r>
      <w:r w:rsidR="008D0F07">
        <w:rPr>
          <w:rStyle w:val="rvts3"/>
          <w:noProof/>
          <w:lang w:val="sr-Latn-CS"/>
        </w:rPr>
        <w:t>u</w:t>
      </w:r>
      <w:r w:rsidRPr="008D0F07">
        <w:rPr>
          <w:rStyle w:val="rvts3"/>
          <w:noProof/>
          <w:lang w:val="sr-Latn-CS"/>
        </w:rPr>
        <w:t xml:space="preserve"> </w:t>
      </w:r>
      <w:r w:rsidR="008D0F07">
        <w:rPr>
          <w:rStyle w:val="rvts3"/>
          <w:noProof/>
          <w:lang w:val="sr-Latn-CS"/>
        </w:rPr>
        <w:t>promet</w:t>
      </w:r>
      <w:r w:rsidRPr="008D0F07">
        <w:rPr>
          <w:rStyle w:val="rvts3"/>
          <w:noProof/>
          <w:lang w:val="sr-Latn-CS"/>
        </w:rPr>
        <w:t xml:space="preserve"> </w:t>
      </w:r>
      <w:r w:rsidR="008D0F07">
        <w:rPr>
          <w:rStyle w:val="rvts3"/>
          <w:noProof/>
          <w:lang w:val="sr-Latn-CS"/>
        </w:rPr>
        <w:t>ili</w:t>
      </w:r>
      <w:r w:rsidRPr="008D0F07">
        <w:rPr>
          <w:rStyle w:val="rvts3"/>
          <w:noProof/>
          <w:lang w:val="sr-Latn-CS"/>
        </w:rPr>
        <w:t xml:space="preserve"> </w:t>
      </w:r>
      <w:r w:rsidR="008D0F07">
        <w:rPr>
          <w:rStyle w:val="rvts3"/>
          <w:noProof/>
          <w:lang w:val="sr-Latn-CS"/>
        </w:rPr>
        <w:t>korišćenje</w:t>
      </w:r>
      <w:r w:rsidRPr="008D0F07">
        <w:rPr>
          <w:rStyle w:val="rvts3"/>
          <w:noProof/>
          <w:lang w:val="sr-Latn-CS"/>
        </w:rPr>
        <w:t xml:space="preserve"> </w:t>
      </w:r>
      <w:r w:rsidR="008D0F07">
        <w:rPr>
          <w:rStyle w:val="rvts3"/>
          <w:noProof/>
          <w:lang w:val="sr-Latn-CS"/>
        </w:rPr>
        <w:t>naročito</w:t>
      </w:r>
      <w:r w:rsidRPr="008D0F07">
        <w:rPr>
          <w:rStyle w:val="rvts3"/>
          <w:noProof/>
          <w:lang w:val="sr-Latn-CS"/>
        </w:rPr>
        <w:t xml:space="preserve"> </w:t>
      </w:r>
      <w:r w:rsidR="008D0F07">
        <w:rPr>
          <w:rStyle w:val="rvts3"/>
          <w:noProof/>
          <w:lang w:val="sr-Latn-CS"/>
        </w:rPr>
        <w:t>opasnih</w:t>
      </w:r>
      <w:r w:rsidRPr="008D0F07">
        <w:rPr>
          <w:rStyle w:val="rvts3"/>
          <w:noProof/>
          <w:lang w:val="sr-Latn-CS"/>
        </w:rPr>
        <w:t xml:space="preserve"> </w:t>
      </w:r>
      <w:r w:rsidR="008D0F07">
        <w:rPr>
          <w:rStyle w:val="rvts3"/>
          <w:noProof/>
          <w:lang w:val="sr-Latn-CS"/>
        </w:rPr>
        <w:t>hemikalija</w:t>
      </w:r>
      <w:r w:rsidRPr="008D0F07">
        <w:rPr>
          <w:rStyle w:val="rvts3"/>
          <w:noProof/>
          <w:lang w:val="sr-Latn-CS"/>
        </w:rPr>
        <w:t xml:space="preserve"> </w:t>
      </w:r>
      <w:r w:rsidR="008D0F07">
        <w:rPr>
          <w:rStyle w:val="rvts3"/>
          <w:noProof/>
          <w:lang w:val="sr-Latn-CS"/>
        </w:rPr>
        <w:t>obavlja</w:t>
      </w:r>
      <w:r w:rsidRPr="008D0F07">
        <w:rPr>
          <w:rStyle w:val="rvts3"/>
          <w:noProof/>
          <w:lang w:val="sr-Latn-CS"/>
        </w:rPr>
        <w:t xml:space="preserve"> </w:t>
      </w:r>
      <w:r w:rsidR="008D0F07">
        <w:rPr>
          <w:rStyle w:val="rvts3"/>
          <w:noProof/>
          <w:lang w:val="sr-Latn-CS"/>
        </w:rPr>
        <w:t>lice</w:t>
      </w:r>
      <w:r w:rsidRPr="008D0F07">
        <w:rPr>
          <w:rStyle w:val="rvts3"/>
          <w:noProof/>
          <w:lang w:val="sr-Latn-CS"/>
        </w:rPr>
        <w:t xml:space="preserve"> </w:t>
      </w:r>
      <w:r w:rsidR="008D0F07">
        <w:rPr>
          <w:rStyle w:val="rvts3"/>
          <w:noProof/>
          <w:lang w:val="sr-Latn-CS"/>
        </w:rPr>
        <w:t>koje</w:t>
      </w:r>
      <w:r w:rsidRPr="008D0F07">
        <w:rPr>
          <w:rStyle w:val="rvts3"/>
          <w:noProof/>
          <w:lang w:val="sr-Latn-CS"/>
        </w:rPr>
        <w:t xml:space="preserve"> </w:t>
      </w:r>
      <w:r w:rsidR="008D0F07">
        <w:rPr>
          <w:rStyle w:val="rvts3"/>
          <w:noProof/>
          <w:lang w:val="sr-Latn-CS"/>
        </w:rPr>
        <w:t>za</w:t>
      </w:r>
      <w:r w:rsidRPr="008D0F07">
        <w:rPr>
          <w:rStyle w:val="rvts3"/>
          <w:noProof/>
          <w:lang w:val="sr-Latn-CS"/>
        </w:rPr>
        <w:t xml:space="preserve"> </w:t>
      </w:r>
      <w:r w:rsidR="008D0F07">
        <w:rPr>
          <w:rStyle w:val="rvts3"/>
          <w:noProof/>
          <w:lang w:val="sr-Latn-CS"/>
        </w:rPr>
        <w:t>to</w:t>
      </w:r>
      <w:r w:rsidRPr="008D0F07">
        <w:rPr>
          <w:rStyle w:val="rvts3"/>
          <w:noProof/>
          <w:lang w:val="sr-Latn-CS"/>
        </w:rPr>
        <w:t xml:space="preserve"> </w:t>
      </w:r>
      <w:r w:rsidR="008D0F07">
        <w:rPr>
          <w:rStyle w:val="rvts3"/>
          <w:noProof/>
          <w:lang w:val="sr-Latn-CS"/>
        </w:rPr>
        <w:t>ima</w:t>
      </w:r>
      <w:r w:rsidRPr="008D0F07">
        <w:rPr>
          <w:rStyle w:val="rvts3"/>
          <w:noProof/>
          <w:lang w:val="sr-Latn-CS"/>
        </w:rPr>
        <w:t xml:space="preserve"> </w:t>
      </w:r>
      <w:r w:rsidR="008D0F07">
        <w:rPr>
          <w:rStyle w:val="rvts3"/>
          <w:noProof/>
          <w:lang w:val="sr-Latn-CS"/>
        </w:rPr>
        <w:t>dozvolu</w:t>
      </w:r>
      <w:r w:rsidRPr="008D0F07">
        <w:rPr>
          <w:rStyle w:val="rvts3"/>
          <w:noProof/>
          <w:lang w:val="sr-Latn-CS"/>
        </w:rPr>
        <w:t>;</w:t>
      </w:r>
    </w:p>
    <w:p w:rsidR="008E6BDA" w:rsidRPr="008D0F07" w:rsidRDefault="008E6BDA" w:rsidP="008E6BDA">
      <w:pPr>
        <w:pStyle w:val="rvps6"/>
        <w:shd w:val="clear" w:color="auto" w:fill="FFFFFF"/>
        <w:ind w:left="0" w:firstLine="720"/>
        <w:jc w:val="both"/>
        <w:rPr>
          <w:b/>
          <w:bCs/>
          <w:noProof/>
          <w:color w:val="008080"/>
          <w:lang w:val="sr-Latn-CS"/>
        </w:rPr>
      </w:pPr>
      <w:r w:rsidRPr="008D0F07">
        <w:rPr>
          <w:rStyle w:val="rvts3"/>
          <w:noProof/>
          <w:lang w:val="sr-Latn-CS"/>
        </w:rPr>
        <w:t xml:space="preserve">16) </w:t>
      </w:r>
      <w:r w:rsidR="008D0F07">
        <w:rPr>
          <w:rStyle w:val="rvts3"/>
          <w:noProof/>
          <w:lang w:val="sr-Latn-CS"/>
        </w:rPr>
        <w:t>da</w:t>
      </w:r>
      <w:r w:rsidRPr="008D0F07">
        <w:rPr>
          <w:rStyle w:val="rvts3"/>
          <w:noProof/>
          <w:lang w:val="sr-Latn-CS"/>
        </w:rPr>
        <w:t xml:space="preserve"> </w:t>
      </w:r>
      <w:r w:rsidR="008D0F07">
        <w:rPr>
          <w:rStyle w:val="rvts3"/>
          <w:noProof/>
          <w:lang w:val="sr-Latn-CS"/>
        </w:rPr>
        <w:t>li</w:t>
      </w:r>
      <w:r w:rsidRPr="008D0F07">
        <w:rPr>
          <w:rStyle w:val="rvts3"/>
          <w:noProof/>
          <w:lang w:val="sr-Latn-CS"/>
        </w:rPr>
        <w:t xml:space="preserve"> </w:t>
      </w:r>
      <w:r w:rsidR="008D0F07">
        <w:rPr>
          <w:rStyle w:val="rvts3"/>
          <w:noProof/>
          <w:lang w:val="sr-Latn-CS"/>
        </w:rPr>
        <w:t>je</w:t>
      </w:r>
      <w:r w:rsidRPr="008D0F07">
        <w:rPr>
          <w:rStyle w:val="rvts3"/>
          <w:noProof/>
          <w:lang w:val="sr-Latn-CS"/>
        </w:rPr>
        <w:t xml:space="preserve"> </w:t>
      </w:r>
      <w:r w:rsidR="008D0F07">
        <w:rPr>
          <w:rStyle w:val="rvts3"/>
          <w:noProof/>
          <w:lang w:val="sr-Latn-CS"/>
        </w:rPr>
        <w:t>lice</w:t>
      </w:r>
      <w:r w:rsidRPr="008D0F07">
        <w:rPr>
          <w:rStyle w:val="rvts3"/>
          <w:noProof/>
          <w:lang w:val="sr-Latn-CS"/>
        </w:rPr>
        <w:t xml:space="preserve"> </w:t>
      </w:r>
      <w:r w:rsidR="008D0F07">
        <w:rPr>
          <w:rStyle w:val="rvts3"/>
          <w:noProof/>
          <w:lang w:val="sr-Latn-CS"/>
        </w:rPr>
        <w:t>koje</w:t>
      </w:r>
      <w:r w:rsidRPr="008D0F07">
        <w:rPr>
          <w:rStyle w:val="rvts3"/>
          <w:noProof/>
          <w:lang w:val="sr-Latn-CS"/>
        </w:rPr>
        <w:t xml:space="preserve"> </w:t>
      </w:r>
      <w:r w:rsidR="008D0F07">
        <w:rPr>
          <w:rStyle w:val="rvts3"/>
          <w:noProof/>
          <w:lang w:val="sr-Latn-CS"/>
        </w:rPr>
        <w:t>ima</w:t>
      </w:r>
      <w:r w:rsidRPr="008D0F07">
        <w:rPr>
          <w:rStyle w:val="rvts3"/>
          <w:noProof/>
          <w:lang w:val="sr-Latn-CS"/>
        </w:rPr>
        <w:t xml:space="preserve"> </w:t>
      </w:r>
      <w:r w:rsidR="008D0F07">
        <w:rPr>
          <w:rStyle w:val="rvts3"/>
          <w:noProof/>
          <w:lang w:val="sr-Latn-CS"/>
        </w:rPr>
        <w:t>dozvolu</w:t>
      </w:r>
      <w:r w:rsidRPr="008D0F07">
        <w:rPr>
          <w:rStyle w:val="rvts3"/>
          <w:noProof/>
          <w:lang w:val="sr-Latn-CS"/>
        </w:rPr>
        <w:t xml:space="preserve"> </w:t>
      </w:r>
      <w:r w:rsidR="008D0F07">
        <w:rPr>
          <w:rStyle w:val="rvts3"/>
          <w:noProof/>
          <w:lang w:val="sr-Latn-CS"/>
        </w:rPr>
        <w:t>za</w:t>
      </w:r>
      <w:r w:rsidRPr="008D0F07">
        <w:rPr>
          <w:rStyle w:val="rvts3"/>
          <w:noProof/>
          <w:lang w:val="sr-Latn-CS"/>
        </w:rPr>
        <w:t xml:space="preserve"> </w:t>
      </w:r>
      <w:r w:rsidR="008D0F07">
        <w:rPr>
          <w:rStyle w:val="rvts3"/>
          <w:noProof/>
          <w:lang w:val="sr-Latn-CS"/>
        </w:rPr>
        <w:t>obavljanje</w:t>
      </w:r>
      <w:r w:rsidRPr="008D0F07">
        <w:rPr>
          <w:rStyle w:val="rvts3"/>
          <w:noProof/>
          <w:lang w:val="sr-Latn-CS"/>
        </w:rPr>
        <w:t xml:space="preserve"> </w:t>
      </w:r>
      <w:r w:rsidR="008D0F07">
        <w:rPr>
          <w:rStyle w:val="rvts3"/>
          <w:noProof/>
          <w:lang w:val="sr-Latn-CS"/>
        </w:rPr>
        <w:t>delatnosti</w:t>
      </w:r>
      <w:r w:rsidRPr="008D0F07">
        <w:rPr>
          <w:rStyle w:val="rvts3"/>
          <w:noProof/>
          <w:lang w:val="sr-Latn-CS"/>
        </w:rPr>
        <w:t xml:space="preserve"> </w:t>
      </w:r>
      <w:r w:rsidR="008D0F07">
        <w:rPr>
          <w:rStyle w:val="rvts3"/>
          <w:noProof/>
          <w:lang w:val="sr-Latn-CS"/>
        </w:rPr>
        <w:t>prometa</w:t>
      </w:r>
      <w:r w:rsidRPr="008D0F07">
        <w:rPr>
          <w:rStyle w:val="rvts3"/>
          <w:noProof/>
          <w:lang w:val="sr-Latn-CS"/>
        </w:rPr>
        <w:t xml:space="preserve"> </w:t>
      </w:r>
      <w:r w:rsidR="008D0F07">
        <w:rPr>
          <w:rStyle w:val="rvts3"/>
          <w:noProof/>
          <w:lang w:val="sr-Latn-CS"/>
        </w:rPr>
        <w:t>ili</w:t>
      </w:r>
      <w:r w:rsidRPr="008D0F07">
        <w:rPr>
          <w:rStyle w:val="rvts3"/>
          <w:noProof/>
          <w:lang w:val="sr-Latn-CS"/>
        </w:rPr>
        <w:t xml:space="preserve"> </w:t>
      </w:r>
      <w:r w:rsidR="008D0F07">
        <w:rPr>
          <w:rStyle w:val="rvts3"/>
          <w:noProof/>
          <w:lang w:val="sr-Latn-CS"/>
        </w:rPr>
        <w:t>dozvolu</w:t>
      </w:r>
      <w:r w:rsidRPr="008D0F07">
        <w:rPr>
          <w:rStyle w:val="rvts3"/>
          <w:noProof/>
          <w:lang w:val="sr-Latn-CS"/>
        </w:rPr>
        <w:t xml:space="preserve"> </w:t>
      </w:r>
      <w:r w:rsidR="008D0F07">
        <w:rPr>
          <w:rStyle w:val="rvts3"/>
          <w:noProof/>
          <w:lang w:val="sr-Latn-CS"/>
        </w:rPr>
        <w:t>za</w:t>
      </w:r>
      <w:r w:rsidRPr="008D0F07">
        <w:rPr>
          <w:rStyle w:val="rvts3"/>
          <w:noProof/>
          <w:lang w:val="sr-Latn-CS"/>
        </w:rPr>
        <w:t xml:space="preserve"> </w:t>
      </w:r>
      <w:r w:rsidR="008D0F07">
        <w:rPr>
          <w:rStyle w:val="rvts3"/>
          <w:noProof/>
          <w:lang w:val="sr-Latn-CS"/>
        </w:rPr>
        <w:t>korišćenje</w:t>
      </w:r>
      <w:r w:rsidRPr="008D0F07">
        <w:rPr>
          <w:rStyle w:val="rvts3"/>
          <w:noProof/>
          <w:lang w:val="sr-Latn-CS"/>
        </w:rPr>
        <w:t xml:space="preserve"> </w:t>
      </w:r>
      <w:r w:rsidR="008D0F07">
        <w:rPr>
          <w:rStyle w:val="rvts3"/>
          <w:noProof/>
          <w:lang w:val="sr-Latn-CS"/>
        </w:rPr>
        <w:t>naročito</w:t>
      </w:r>
      <w:r w:rsidRPr="008D0F07">
        <w:rPr>
          <w:rStyle w:val="rvts3"/>
          <w:noProof/>
          <w:lang w:val="sr-Latn-CS"/>
        </w:rPr>
        <w:t xml:space="preserve"> </w:t>
      </w:r>
      <w:r w:rsidR="008D0F07">
        <w:rPr>
          <w:rStyle w:val="rvts3"/>
          <w:noProof/>
          <w:lang w:val="sr-Latn-CS"/>
        </w:rPr>
        <w:t>opasnih</w:t>
      </w:r>
      <w:r w:rsidRPr="008D0F07">
        <w:rPr>
          <w:rStyle w:val="rvts3"/>
          <w:noProof/>
          <w:lang w:val="sr-Latn-CS"/>
        </w:rPr>
        <w:t xml:space="preserve"> </w:t>
      </w:r>
      <w:r w:rsidR="008D0F07">
        <w:rPr>
          <w:rStyle w:val="rvts3"/>
          <w:noProof/>
          <w:lang w:val="sr-Latn-CS"/>
        </w:rPr>
        <w:t>hemikalija</w:t>
      </w:r>
      <w:r w:rsidRPr="008D0F07">
        <w:rPr>
          <w:rStyle w:val="rvts3"/>
          <w:noProof/>
          <w:lang w:val="sr-Latn-CS"/>
        </w:rPr>
        <w:t xml:space="preserve"> </w:t>
      </w:r>
      <w:r w:rsidR="008D0F07">
        <w:rPr>
          <w:rStyle w:val="rvts3"/>
          <w:noProof/>
          <w:lang w:val="sr-Latn-CS"/>
        </w:rPr>
        <w:t>obezbedilo</w:t>
      </w:r>
      <w:r w:rsidRPr="008D0F07">
        <w:rPr>
          <w:rStyle w:val="rvts3"/>
          <w:noProof/>
          <w:lang w:val="sr-Latn-CS"/>
        </w:rPr>
        <w:t xml:space="preserve"> </w:t>
      </w:r>
      <w:r w:rsidR="008D0F07">
        <w:rPr>
          <w:rStyle w:val="rvts3"/>
          <w:noProof/>
          <w:lang w:val="sr-Latn-CS"/>
        </w:rPr>
        <w:t>odgovarajuće</w:t>
      </w:r>
      <w:r w:rsidRPr="008D0F07">
        <w:rPr>
          <w:rStyle w:val="rvts3"/>
          <w:noProof/>
          <w:lang w:val="sr-Latn-CS"/>
        </w:rPr>
        <w:t xml:space="preserve"> </w:t>
      </w:r>
      <w:r w:rsidR="008D0F07">
        <w:rPr>
          <w:rStyle w:val="rvts3"/>
          <w:noProof/>
          <w:lang w:val="sr-Latn-CS"/>
        </w:rPr>
        <w:t>skladište</w:t>
      </w:r>
      <w:r w:rsidRPr="008D0F07">
        <w:rPr>
          <w:rStyle w:val="rvts3"/>
          <w:noProof/>
          <w:lang w:val="sr-Latn-CS"/>
        </w:rPr>
        <w:t xml:space="preserve">, </w:t>
      </w:r>
      <w:r w:rsidR="008D0F07">
        <w:rPr>
          <w:rStyle w:val="rvts3"/>
          <w:noProof/>
          <w:lang w:val="sr-Latn-CS"/>
        </w:rPr>
        <w:t>kao</w:t>
      </w:r>
      <w:r w:rsidRPr="008D0F07">
        <w:rPr>
          <w:rStyle w:val="rvts3"/>
          <w:noProof/>
          <w:lang w:val="sr-Latn-CS"/>
        </w:rPr>
        <w:t xml:space="preserve"> </w:t>
      </w:r>
      <w:r w:rsidR="008D0F07">
        <w:rPr>
          <w:rStyle w:val="rvts3"/>
          <w:noProof/>
          <w:lang w:val="sr-Latn-CS"/>
        </w:rPr>
        <w:t>i</w:t>
      </w:r>
      <w:r w:rsidRPr="008D0F07">
        <w:rPr>
          <w:rStyle w:val="rvts3"/>
          <w:noProof/>
          <w:lang w:val="sr-Latn-CS"/>
        </w:rPr>
        <w:t xml:space="preserve"> </w:t>
      </w:r>
      <w:r w:rsidR="008D0F07">
        <w:rPr>
          <w:rStyle w:val="rvts3"/>
          <w:noProof/>
          <w:lang w:val="sr-Latn-CS"/>
        </w:rPr>
        <w:t>da</w:t>
      </w:r>
      <w:r w:rsidRPr="008D0F07">
        <w:rPr>
          <w:rStyle w:val="rvts3"/>
          <w:noProof/>
          <w:lang w:val="sr-Latn-CS"/>
        </w:rPr>
        <w:t xml:space="preserve"> </w:t>
      </w:r>
      <w:r w:rsidR="008D0F07">
        <w:rPr>
          <w:rStyle w:val="rvts3"/>
          <w:noProof/>
          <w:lang w:val="sr-Latn-CS"/>
        </w:rPr>
        <w:t>li</w:t>
      </w:r>
      <w:r w:rsidRPr="008D0F07">
        <w:rPr>
          <w:rStyle w:val="rvts3"/>
          <w:noProof/>
          <w:lang w:val="sr-Latn-CS"/>
        </w:rPr>
        <w:t xml:space="preserve"> </w:t>
      </w:r>
      <w:r w:rsidR="008D0F07">
        <w:rPr>
          <w:rStyle w:val="rvts3"/>
          <w:noProof/>
          <w:lang w:val="sr-Latn-CS"/>
        </w:rPr>
        <w:t>se</w:t>
      </w:r>
      <w:r w:rsidRPr="008D0F07">
        <w:rPr>
          <w:rStyle w:val="rvts3"/>
          <w:noProof/>
          <w:lang w:val="sr-Latn-CS"/>
        </w:rPr>
        <w:t xml:space="preserve"> </w:t>
      </w:r>
      <w:r w:rsidR="008D0F07">
        <w:rPr>
          <w:rStyle w:val="rvts3"/>
          <w:noProof/>
          <w:lang w:val="sr-Latn-CS"/>
        </w:rPr>
        <w:t>pridržava</w:t>
      </w:r>
      <w:r w:rsidRPr="008D0F07">
        <w:rPr>
          <w:rStyle w:val="rvts3"/>
          <w:noProof/>
          <w:lang w:val="sr-Latn-CS"/>
        </w:rPr>
        <w:t xml:space="preserve"> </w:t>
      </w:r>
      <w:r w:rsidR="008D0F07">
        <w:rPr>
          <w:rStyle w:val="rvts3"/>
          <w:noProof/>
          <w:lang w:val="sr-Latn-CS"/>
        </w:rPr>
        <w:t>propisanih</w:t>
      </w:r>
      <w:r w:rsidRPr="008D0F07">
        <w:rPr>
          <w:rStyle w:val="rvts3"/>
          <w:noProof/>
          <w:lang w:val="sr-Latn-CS"/>
        </w:rPr>
        <w:t xml:space="preserve"> </w:t>
      </w:r>
      <w:r w:rsidR="008D0F07">
        <w:rPr>
          <w:rStyle w:val="rvts3"/>
          <w:noProof/>
          <w:lang w:val="sr-Latn-CS"/>
        </w:rPr>
        <w:t>preventivnih</w:t>
      </w:r>
      <w:r w:rsidRPr="008D0F07">
        <w:rPr>
          <w:rStyle w:val="rvts3"/>
          <w:noProof/>
          <w:lang w:val="sr-Latn-CS"/>
        </w:rPr>
        <w:t xml:space="preserve"> </w:t>
      </w:r>
      <w:r w:rsidR="008D0F07">
        <w:rPr>
          <w:rStyle w:val="rvts3"/>
          <w:noProof/>
          <w:lang w:val="sr-Latn-CS"/>
        </w:rPr>
        <w:t>mera</w:t>
      </w:r>
      <w:r w:rsidRPr="008D0F07">
        <w:rPr>
          <w:rStyle w:val="rvts3"/>
          <w:noProof/>
          <w:lang w:val="sr-Latn-CS"/>
        </w:rPr>
        <w:t xml:space="preserve"> </w:t>
      </w:r>
      <w:r w:rsidR="008D0F07">
        <w:rPr>
          <w:rStyle w:val="rvts3"/>
          <w:noProof/>
          <w:lang w:val="sr-Latn-CS"/>
        </w:rPr>
        <w:t>i</w:t>
      </w:r>
      <w:r w:rsidRPr="008D0F07">
        <w:rPr>
          <w:rStyle w:val="rvts3"/>
          <w:noProof/>
          <w:lang w:val="sr-Latn-CS"/>
        </w:rPr>
        <w:t xml:space="preserve"> </w:t>
      </w:r>
      <w:r w:rsidR="008D0F07">
        <w:rPr>
          <w:rStyle w:val="rvts3"/>
          <w:noProof/>
          <w:lang w:val="sr-Latn-CS"/>
        </w:rPr>
        <w:t>uslova</w:t>
      </w:r>
      <w:r w:rsidRPr="008D0F07">
        <w:rPr>
          <w:rStyle w:val="rvts3"/>
          <w:noProof/>
          <w:lang w:val="sr-Latn-CS"/>
        </w:rPr>
        <w:t>;</w:t>
      </w:r>
    </w:p>
    <w:p w:rsidR="008E6BDA" w:rsidRPr="008D0F07" w:rsidRDefault="008E6BDA" w:rsidP="008E6BDA">
      <w:pPr>
        <w:pStyle w:val="rvps6"/>
        <w:shd w:val="clear" w:color="auto" w:fill="FFFFFF"/>
        <w:ind w:left="0" w:firstLine="720"/>
        <w:jc w:val="both"/>
        <w:rPr>
          <w:rStyle w:val="rvts3"/>
          <w:noProof/>
          <w:sz w:val="24"/>
          <w:szCs w:val="24"/>
          <w:lang w:val="sr-Latn-CS"/>
        </w:rPr>
      </w:pPr>
      <w:r w:rsidRPr="008D0F07">
        <w:rPr>
          <w:rStyle w:val="rvts3"/>
          <w:noProof/>
          <w:lang w:val="sr-Latn-CS"/>
        </w:rPr>
        <w:t xml:space="preserve">17) </w:t>
      </w:r>
      <w:r w:rsidR="008D0F07">
        <w:rPr>
          <w:rStyle w:val="rvts3"/>
          <w:noProof/>
          <w:lang w:val="sr-Latn-CS"/>
        </w:rPr>
        <w:t>da</w:t>
      </w:r>
      <w:r w:rsidRPr="008D0F07">
        <w:rPr>
          <w:rStyle w:val="rvts3"/>
          <w:noProof/>
          <w:lang w:val="sr-Latn-CS"/>
        </w:rPr>
        <w:t xml:space="preserve"> </w:t>
      </w:r>
      <w:r w:rsidR="008D0F07">
        <w:rPr>
          <w:rStyle w:val="rvts3"/>
          <w:noProof/>
          <w:lang w:val="sr-Latn-CS"/>
        </w:rPr>
        <w:t>li</w:t>
      </w:r>
      <w:r w:rsidRPr="008D0F07">
        <w:rPr>
          <w:rStyle w:val="rvts3"/>
          <w:noProof/>
          <w:lang w:val="sr-Latn-CS"/>
        </w:rPr>
        <w:t xml:space="preserve"> </w:t>
      </w:r>
      <w:r w:rsidR="008D0F07">
        <w:rPr>
          <w:rStyle w:val="rvts3"/>
          <w:noProof/>
          <w:lang w:val="sr-Latn-CS"/>
        </w:rPr>
        <w:t>se</w:t>
      </w:r>
      <w:r w:rsidRPr="008D0F07">
        <w:rPr>
          <w:rStyle w:val="rvts3"/>
          <w:noProof/>
          <w:lang w:val="sr-Latn-CS"/>
        </w:rPr>
        <w:t xml:space="preserve"> </w:t>
      </w:r>
      <w:r w:rsidR="008D0F07">
        <w:rPr>
          <w:rStyle w:val="rvts3"/>
          <w:noProof/>
          <w:lang w:val="sr-Latn-CS"/>
        </w:rPr>
        <w:t>postupa</w:t>
      </w:r>
      <w:r w:rsidRPr="008D0F07">
        <w:rPr>
          <w:rStyle w:val="rvts3"/>
          <w:noProof/>
          <w:lang w:val="sr-Latn-CS"/>
        </w:rPr>
        <w:t xml:space="preserve"> </w:t>
      </w:r>
      <w:r w:rsidR="008D0F07">
        <w:rPr>
          <w:rStyle w:val="rvts3"/>
          <w:noProof/>
          <w:lang w:val="sr-Latn-CS"/>
        </w:rPr>
        <w:t>u</w:t>
      </w:r>
      <w:r w:rsidRPr="008D0F07">
        <w:rPr>
          <w:rStyle w:val="rvts3"/>
          <w:noProof/>
          <w:lang w:val="sr-Latn-CS"/>
        </w:rPr>
        <w:t xml:space="preserve"> </w:t>
      </w:r>
      <w:r w:rsidR="008D0F07">
        <w:rPr>
          <w:rStyle w:val="rvts3"/>
          <w:noProof/>
          <w:lang w:val="sr-Latn-CS"/>
        </w:rPr>
        <w:t>skladu</w:t>
      </w:r>
      <w:r w:rsidRPr="008D0F07">
        <w:rPr>
          <w:rStyle w:val="rvts3"/>
          <w:noProof/>
          <w:lang w:val="sr-Latn-CS"/>
        </w:rPr>
        <w:t xml:space="preserve"> </w:t>
      </w:r>
      <w:r w:rsidR="008D0F07">
        <w:rPr>
          <w:rStyle w:val="rvts3"/>
          <w:noProof/>
          <w:lang w:val="sr-Latn-CS"/>
        </w:rPr>
        <w:t>sa</w:t>
      </w:r>
      <w:r w:rsidRPr="008D0F07">
        <w:rPr>
          <w:rStyle w:val="rvts3"/>
          <w:noProof/>
          <w:lang w:val="sr-Latn-CS"/>
        </w:rPr>
        <w:t xml:space="preserve"> </w:t>
      </w:r>
      <w:r w:rsidR="008D0F07">
        <w:rPr>
          <w:rStyle w:val="rvts3"/>
          <w:noProof/>
          <w:lang w:val="sr-Latn-CS"/>
        </w:rPr>
        <w:t>propisanim</w:t>
      </w:r>
      <w:r w:rsidRPr="008D0F07">
        <w:rPr>
          <w:rStyle w:val="rvts3"/>
          <w:noProof/>
          <w:lang w:val="sr-Latn-CS"/>
        </w:rPr>
        <w:t xml:space="preserve"> </w:t>
      </w:r>
      <w:r w:rsidR="008D0F07">
        <w:rPr>
          <w:rStyle w:val="rvts3"/>
          <w:noProof/>
          <w:lang w:val="sr-Latn-CS"/>
        </w:rPr>
        <w:t>obavezama</w:t>
      </w:r>
      <w:r w:rsidRPr="008D0F07">
        <w:rPr>
          <w:rStyle w:val="rvts3"/>
          <w:noProof/>
          <w:lang w:val="sr-Latn-CS"/>
        </w:rPr>
        <w:t xml:space="preserve"> </w:t>
      </w:r>
      <w:r w:rsidR="008D0F07">
        <w:rPr>
          <w:rStyle w:val="rvts3"/>
          <w:noProof/>
          <w:lang w:val="sr-Latn-CS"/>
        </w:rPr>
        <w:t>o</w:t>
      </w:r>
      <w:r w:rsidRPr="008D0F07">
        <w:rPr>
          <w:rStyle w:val="rvts3"/>
          <w:noProof/>
          <w:lang w:val="sr-Latn-CS"/>
        </w:rPr>
        <w:t xml:space="preserve"> </w:t>
      </w:r>
      <w:r w:rsidR="008D0F07">
        <w:rPr>
          <w:rStyle w:val="rvts3"/>
          <w:noProof/>
          <w:lang w:val="sr-Latn-CS"/>
        </w:rPr>
        <w:t>detergentu</w:t>
      </w:r>
      <w:r w:rsidRPr="008D0F07">
        <w:rPr>
          <w:rStyle w:val="rvts3"/>
          <w:strike/>
          <w:noProof/>
          <w:lang w:val="sr-Latn-CS"/>
        </w:rPr>
        <w:t>.</w:t>
      </w:r>
      <w:r w:rsidRPr="008D0F07">
        <w:rPr>
          <w:rStyle w:val="rvts3"/>
          <w:noProof/>
          <w:lang w:val="sr-Latn-CS"/>
        </w:rPr>
        <w:t xml:space="preserve">; </w:t>
      </w:r>
    </w:p>
    <w:p w:rsidR="008E6BDA" w:rsidRPr="008D0F07" w:rsidRDefault="008E6BDA" w:rsidP="008E6BDA">
      <w:pPr>
        <w:pStyle w:val="rvps6"/>
        <w:shd w:val="clear" w:color="auto" w:fill="FFFFFF"/>
        <w:ind w:left="0" w:firstLine="720"/>
        <w:jc w:val="both"/>
        <w:rPr>
          <w:b/>
          <w:bCs/>
          <w:caps/>
          <w:noProof/>
          <w:color w:val="008080"/>
          <w:lang w:val="sr-Latn-CS"/>
        </w:rPr>
      </w:pPr>
      <w:r w:rsidRPr="008D0F07">
        <w:rPr>
          <w:caps/>
          <w:noProof/>
          <w:lang w:val="sr-Latn-CS"/>
        </w:rPr>
        <w:t xml:space="preserve">18) </w:t>
      </w:r>
      <w:r w:rsidR="008D0F07">
        <w:rPr>
          <w:caps/>
          <w:noProof/>
          <w:lang w:val="sr-Latn-CS"/>
        </w:rPr>
        <w:t>DA</w:t>
      </w:r>
      <w:r w:rsidRPr="008D0F07">
        <w:rPr>
          <w:caps/>
          <w:noProof/>
          <w:lang w:val="sr-Latn-CS"/>
        </w:rPr>
        <w:t xml:space="preserve"> </w:t>
      </w:r>
      <w:r w:rsidR="008D0F07">
        <w:rPr>
          <w:caps/>
          <w:noProof/>
          <w:lang w:val="sr-Latn-CS"/>
        </w:rPr>
        <w:t>LI</w:t>
      </w:r>
      <w:r w:rsidRPr="008D0F07">
        <w:rPr>
          <w:caps/>
          <w:noProof/>
          <w:lang w:val="sr-Latn-CS"/>
        </w:rPr>
        <w:t xml:space="preserve"> </w:t>
      </w:r>
      <w:r w:rsidR="008D0F07">
        <w:rPr>
          <w:caps/>
          <w:noProof/>
          <w:lang w:val="sr-Latn-CS"/>
        </w:rPr>
        <w:t>SE</w:t>
      </w:r>
      <w:r w:rsidRPr="008D0F07">
        <w:rPr>
          <w:caps/>
          <w:noProof/>
          <w:lang w:val="sr-Latn-CS"/>
        </w:rPr>
        <w:t xml:space="preserve"> </w:t>
      </w:r>
      <w:r w:rsidR="008D0F07">
        <w:rPr>
          <w:caps/>
          <w:noProof/>
          <w:lang w:val="sr-Latn-CS"/>
        </w:rPr>
        <w:t>SPROVODE</w:t>
      </w:r>
      <w:r w:rsidRPr="008D0F07">
        <w:rPr>
          <w:caps/>
          <w:noProof/>
          <w:lang w:val="sr-Latn-CS"/>
        </w:rPr>
        <w:t xml:space="preserve"> </w:t>
      </w:r>
      <w:r w:rsidR="008D0F07">
        <w:rPr>
          <w:caps/>
          <w:noProof/>
          <w:lang w:val="sr-Latn-CS"/>
        </w:rPr>
        <w:t>DRUGE</w:t>
      </w:r>
      <w:r w:rsidRPr="008D0F07">
        <w:rPr>
          <w:caps/>
          <w:noProof/>
          <w:lang w:val="sr-Latn-CS"/>
        </w:rPr>
        <w:t xml:space="preserve"> </w:t>
      </w:r>
      <w:r w:rsidR="008D0F07">
        <w:rPr>
          <w:caps/>
          <w:noProof/>
          <w:lang w:val="sr-Latn-CS"/>
        </w:rPr>
        <w:t>MERE</w:t>
      </w:r>
      <w:r w:rsidRPr="008D0F07">
        <w:rPr>
          <w:caps/>
          <w:noProof/>
          <w:lang w:val="sr-Latn-CS"/>
        </w:rPr>
        <w:t xml:space="preserve"> </w:t>
      </w:r>
      <w:r w:rsidR="008D0F07">
        <w:rPr>
          <w:caps/>
          <w:noProof/>
          <w:lang w:val="sr-Latn-CS"/>
        </w:rPr>
        <w:t>I</w:t>
      </w:r>
      <w:r w:rsidRPr="008D0F07">
        <w:rPr>
          <w:caps/>
          <w:noProof/>
          <w:lang w:val="sr-Latn-CS"/>
        </w:rPr>
        <w:t xml:space="preserve"> </w:t>
      </w:r>
      <w:r w:rsidR="008D0F07">
        <w:rPr>
          <w:caps/>
          <w:noProof/>
          <w:lang w:val="sr-Latn-CS"/>
        </w:rPr>
        <w:t>USLOVI</w:t>
      </w:r>
      <w:r w:rsidRPr="008D0F07">
        <w:rPr>
          <w:caps/>
          <w:noProof/>
          <w:lang w:val="sr-Latn-CS"/>
        </w:rPr>
        <w:t xml:space="preserve"> </w:t>
      </w:r>
      <w:r w:rsidR="008D0F07">
        <w:rPr>
          <w:caps/>
          <w:noProof/>
          <w:lang w:val="sr-Latn-CS"/>
        </w:rPr>
        <w:t>PROPISANI</w:t>
      </w:r>
      <w:r w:rsidRPr="008D0F07">
        <w:rPr>
          <w:caps/>
          <w:noProof/>
          <w:lang w:val="sr-Latn-CS"/>
        </w:rPr>
        <w:t xml:space="preserve"> </w:t>
      </w:r>
      <w:r w:rsidR="008D0F07">
        <w:rPr>
          <w:caps/>
          <w:noProof/>
          <w:lang w:val="sr-Latn-CS"/>
        </w:rPr>
        <w:t>OVIM</w:t>
      </w:r>
      <w:r w:rsidRPr="008D0F07">
        <w:rPr>
          <w:caps/>
          <w:noProof/>
          <w:lang w:val="sr-Latn-CS"/>
        </w:rPr>
        <w:t xml:space="preserve"> </w:t>
      </w:r>
      <w:r w:rsidR="008D0F07">
        <w:rPr>
          <w:caps/>
          <w:noProof/>
          <w:lang w:val="sr-Latn-CS"/>
        </w:rPr>
        <w:t>ZAKONOM</w:t>
      </w:r>
      <w:r w:rsidRPr="008D0F07">
        <w:rPr>
          <w:caps/>
          <w:noProof/>
          <w:lang w:val="sr-Latn-CS"/>
        </w:rPr>
        <w:t>.</w:t>
      </w:r>
    </w:p>
    <w:p w:rsidR="008E6BDA" w:rsidRPr="008D0F07" w:rsidRDefault="008D0F07" w:rsidP="008E6BDA">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8E6BDA" w:rsidRPr="008D0F07">
        <w:rPr>
          <w:rFonts w:ascii="Times New Roman" w:hAnsi="Times New Roman"/>
          <w:noProof/>
          <w:sz w:val="24"/>
          <w:szCs w:val="24"/>
          <w:lang w:val="sr-Latn-CS"/>
        </w:rPr>
        <w:t xml:space="preserve"> 91.</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vršenju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poslova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člana</w:t>
      </w:r>
      <w:r w:rsidR="008E6BDA" w:rsidRPr="008D0F07">
        <w:rPr>
          <w:rFonts w:ascii="Times New Roman" w:hAnsi="Times New Roman"/>
          <w:noProof/>
          <w:sz w:val="24"/>
          <w:szCs w:val="24"/>
          <w:lang w:val="sr-Latn-CS"/>
        </w:rPr>
        <w:t xml:space="preserve"> 90. </w:t>
      </w:r>
      <w:r>
        <w:rPr>
          <w:rFonts w:ascii="Times New Roman" w:hAnsi="Times New Roman"/>
          <w:noProof/>
          <w:sz w:val="24"/>
          <w:szCs w:val="24"/>
          <w:lang w:val="sr-Latn-CS"/>
        </w:rPr>
        <w:t>ovog</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inspektor</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ovlašćen</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dužan</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da</w:t>
      </w:r>
      <w:r w:rsidR="008E6BDA"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1) </w:t>
      </w:r>
      <w:r w:rsidR="008D0F07">
        <w:rPr>
          <w:rFonts w:ascii="Times New Roman" w:hAnsi="Times New Roman"/>
          <w:noProof/>
          <w:sz w:val="24"/>
          <w:szCs w:val="24"/>
          <w:lang w:val="sr-Latn-CS"/>
        </w:rPr>
        <w:t>naredi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određeni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proizvod</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stavlja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promet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klasifikuje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obeleži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pakuje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skladu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ovim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donetim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osnovu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njega</w:t>
      </w:r>
      <w:r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2) </w:t>
      </w:r>
      <w:r w:rsidR="008D0F07">
        <w:rPr>
          <w:rFonts w:ascii="Times New Roman" w:hAnsi="Times New Roman"/>
          <w:noProof/>
          <w:sz w:val="24"/>
          <w:szCs w:val="24"/>
          <w:lang w:val="sr-Latn-CS"/>
        </w:rPr>
        <w:t>zabrani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stavi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promet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određeni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proizvod</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klasifikovan</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obeležen</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pakovan</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suprotno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odredbama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ovog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donetim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osnovu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njega</w:t>
      </w:r>
      <w:r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2</w:t>
      </w:r>
      <w:r w:rsidR="008D0F07">
        <w:rPr>
          <w:rFonts w:ascii="Times New Roman" w:hAnsi="Times New Roman"/>
          <w:noProof/>
          <w:sz w:val="24"/>
          <w:szCs w:val="24"/>
          <w:lang w:val="sr-Latn-CS"/>
        </w:rPr>
        <w: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naredi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ili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organizuje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povuče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prometa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određeni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proizvod</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klasifikovan</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obeležen</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pakovan</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suprotno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odredbama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ovog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donetim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osnovu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njega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naredi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ili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organizuje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upozore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potrošači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dalji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korisnici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opasnosti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određeni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proizvod</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predstavljaju</w:t>
      </w:r>
      <w:r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3) </w:t>
      </w:r>
      <w:r w:rsidR="008D0F07">
        <w:rPr>
          <w:rFonts w:ascii="Times New Roman" w:hAnsi="Times New Roman"/>
          <w:noProof/>
          <w:sz w:val="24"/>
          <w:szCs w:val="24"/>
          <w:lang w:val="sr-Latn-CS"/>
        </w:rPr>
        <w:t>naredi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oglašavanje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opasne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određene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smeše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opasna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ali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sadrži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barem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jednu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supstancu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klasifikovana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kao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opasna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vrši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skladu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ovim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donetim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osnovu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njega</w:t>
      </w:r>
      <w:r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lastRenderedPageBreak/>
        <w:t xml:space="preserve">4) </w:t>
      </w:r>
      <w:r w:rsidR="008D0F07">
        <w:rPr>
          <w:rFonts w:ascii="Times New Roman" w:hAnsi="Times New Roman"/>
          <w:noProof/>
          <w:sz w:val="24"/>
          <w:szCs w:val="24"/>
          <w:lang w:val="sr-Latn-CS"/>
        </w:rPr>
        <w:t>zabrani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oglašavanje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opasne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određene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smeše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opasna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ali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sadrži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bar</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jednu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supstancu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klasifikovana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kao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opasna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vrši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suprotno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odredbama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ovog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donetim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osnovu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njega</w:t>
      </w:r>
      <w:r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5) </w:t>
      </w:r>
      <w:r w:rsidR="008D0F07">
        <w:rPr>
          <w:rFonts w:ascii="Times New Roman" w:hAnsi="Times New Roman"/>
          <w:noProof/>
          <w:sz w:val="24"/>
          <w:szCs w:val="24"/>
          <w:lang w:val="sr-Latn-CS"/>
        </w:rPr>
        <w:t>naredi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vodi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propisana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evidencija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prikupljaju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propisani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podaci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kao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evidencija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podaci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čuvaju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propisanom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roku</w:t>
      </w:r>
      <w:r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6) </w:t>
      </w:r>
      <w:r w:rsidR="008D0F07">
        <w:rPr>
          <w:rFonts w:ascii="Times New Roman" w:hAnsi="Times New Roman"/>
          <w:noProof/>
          <w:sz w:val="24"/>
          <w:szCs w:val="24"/>
          <w:lang w:val="sr-Latn-CS"/>
        </w:rPr>
        <w:t>naredi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ispune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propisane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obaveze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vezi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sadržajem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ažuriranjem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dostavljanjem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bezbednosnog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lista</w:t>
      </w:r>
      <w:r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7) </w:t>
      </w:r>
      <w:r w:rsidR="008D0F07">
        <w:rPr>
          <w:rFonts w:ascii="Times New Roman" w:hAnsi="Times New Roman"/>
          <w:noProof/>
          <w:sz w:val="24"/>
          <w:szCs w:val="24"/>
          <w:lang w:val="sr-Latn-CS"/>
        </w:rPr>
        <w:t>zabrani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stavljanje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promet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opasne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sadrži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supstancu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identifikovanu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kao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PBT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ili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vPvB</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kao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druge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svojstva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člana</w:t>
      </w:r>
      <w:r w:rsidRPr="008D0F07">
        <w:rPr>
          <w:rFonts w:ascii="Times New Roman" w:hAnsi="Times New Roman"/>
          <w:noProof/>
          <w:sz w:val="24"/>
          <w:szCs w:val="24"/>
          <w:lang w:val="sr-Latn-CS"/>
        </w:rPr>
        <w:t xml:space="preserve"> 43. </w:t>
      </w:r>
      <w:r w:rsidR="008D0F07">
        <w:rPr>
          <w:rFonts w:ascii="Times New Roman" w:hAnsi="Times New Roman"/>
          <w:noProof/>
          <w:sz w:val="24"/>
          <w:szCs w:val="24"/>
          <w:lang w:val="sr-Latn-CS"/>
        </w:rPr>
        <w:t>stav</w:t>
      </w:r>
      <w:r w:rsidRPr="008D0F07">
        <w:rPr>
          <w:rFonts w:ascii="Times New Roman" w:hAnsi="Times New Roman"/>
          <w:noProof/>
          <w:sz w:val="24"/>
          <w:szCs w:val="24"/>
          <w:lang w:val="sr-Latn-CS"/>
        </w:rPr>
        <w:t xml:space="preserve"> 3. </w:t>
      </w:r>
      <w:r w:rsidR="008D0F07">
        <w:rPr>
          <w:rFonts w:ascii="Times New Roman" w:hAnsi="Times New Roman"/>
          <w:noProof/>
          <w:sz w:val="24"/>
          <w:szCs w:val="24"/>
          <w:lang w:val="sr-Latn-CS"/>
        </w:rPr>
        <w:t>ovog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ako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nisu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ispunjene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propisane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obaveze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vezi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sadržajem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ažuriranjem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dostavljanjem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bezbednosnog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lista</w:t>
      </w:r>
      <w:r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8) </w:t>
      </w:r>
      <w:r w:rsidR="008D0F07">
        <w:rPr>
          <w:rFonts w:ascii="Times New Roman" w:hAnsi="Times New Roman"/>
          <w:noProof/>
          <w:sz w:val="24"/>
          <w:szCs w:val="24"/>
          <w:lang w:val="sr-Latn-CS"/>
        </w:rPr>
        <w:t>naredi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proizvod</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sadrži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supstancu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propisanih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karakteristika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koncentracija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dostavljaju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informacije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dovoljne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bezbednu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upotrebu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proizvoda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naročito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ime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supstance</w:t>
      </w:r>
      <w:r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9) </w:t>
      </w:r>
      <w:r w:rsidR="008D0F07">
        <w:rPr>
          <w:rFonts w:ascii="Times New Roman" w:hAnsi="Times New Roman"/>
          <w:noProof/>
          <w:sz w:val="24"/>
          <w:szCs w:val="24"/>
          <w:lang w:val="sr-Latn-CS"/>
        </w:rPr>
        <w:t>zabrani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upotrebu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alternativnog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hemijskog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naziva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supstance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ako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izdato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odobrenje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ili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naredi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taj</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naziv</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upotrebljava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skladu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odobrenjem</w:t>
      </w:r>
      <w:r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10) </w:t>
      </w:r>
      <w:r w:rsidR="008D0F07">
        <w:rPr>
          <w:rFonts w:ascii="Times New Roman" w:hAnsi="Times New Roman"/>
          <w:noProof/>
          <w:sz w:val="24"/>
          <w:szCs w:val="24"/>
          <w:lang w:val="sr-Latn-CS"/>
        </w:rPr>
        <w:t>naredi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opasne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skladište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tako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ugrožavaju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život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zdravlje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ljudi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životnu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sredinu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odnosno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naredi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ostacima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praznom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ambalažom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postupa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skladu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uređuje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upravljanje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otpadom</w:t>
      </w:r>
      <w:r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11) </w:t>
      </w:r>
      <w:r w:rsidR="008D0F07">
        <w:rPr>
          <w:rFonts w:ascii="Times New Roman" w:hAnsi="Times New Roman"/>
          <w:noProof/>
          <w:sz w:val="24"/>
          <w:szCs w:val="24"/>
          <w:lang w:val="sr-Latn-CS"/>
        </w:rPr>
        <w:t>zabrani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opasne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skladište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tako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ugrožavaju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život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zdravlje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ljudi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životnu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sredinu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odnosno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ostacima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praznom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ambalažom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postupa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nebezbedan</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način</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suprotno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uređuje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upravljanje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otpadom</w:t>
      </w:r>
      <w:r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strike/>
          <w:noProof/>
          <w:sz w:val="24"/>
          <w:szCs w:val="24"/>
          <w:lang w:val="sr-Latn-CS"/>
        </w:rPr>
      </w:pPr>
      <w:r w:rsidRPr="008D0F07">
        <w:rPr>
          <w:rFonts w:ascii="Times New Roman" w:hAnsi="Times New Roman"/>
          <w:strike/>
          <w:noProof/>
          <w:sz w:val="24"/>
          <w:szCs w:val="24"/>
          <w:lang w:val="sr-Latn-CS"/>
        </w:rPr>
        <w:t xml:space="preserve">12) </w:t>
      </w:r>
      <w:r w:rsidR="008D0F07">
        <w:rPr>
          <w:rFonts w:ascii="Times New Roman" w:hAnsi="Times New Roman"/>
          <w:strike/>
          <w:noProof/>
          <w:sz w:val="24"/>
          <w:szCs w:val="24"/>
          <w:lang w:val="sr-Latn-CS"/>
        </w:rPr>
        <w:t>naredi</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da</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se</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određena</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opasna</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hemikalija</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koja</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se</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stavlja</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u</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promet</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kao</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proizvod</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namenjen</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za</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opštu</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upotrebu</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prodaje</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u</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skladu</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sa</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propisanim</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uslovima</w:t>
      </w:r>
      <w:r w:rsidRPr="008D0F07">
        <w:rPr>
          <w:rFonts w:ascii="Times New Roman" w:hAnsi="Times New Roman"/>
          <w:strike/>
          <w:noProof/>
          <w:sz w:val="24"/>
          <w:szCs w:val="24"/>
          <w:lang w:val="sr-Latn-CS"/>
        </w:rPr>
        <w:t>;</w:t>
      </w:r>
    </w:p>
    <w:p w:rsidR="008E6BDA" w:rsidRPr="008D0F07" w:rsidRDefault="008E6BDA" w:rsidP="008E6BDA">
      <w:pPr>
        <w:spacing w:after="0" w:line="240" w:lineRule="auto"/>
        <w:ind w:firstLine="720"/>
        <w:jc w:val="both"/>
        <w:rPr>
          <w:rFonts w:ascii="Times New Roman" w:hAnsi="Times New Roman"/>
          <w:caps/>
          <w:strike/>
          <w:noProof/>
          <w:sz w:val="24"/>
          <w:szCs w:val="24"/>
          <w:lang w:val="sr-Latn-CS"/>
        </w:rPr>
      </w:pPr>
      <w:r w:rsidRPr="008D0F07">
        <w:rPr>
          <w:rFonts w:ascii="Times New Roman" w:hAnsi="Times New Roman"/>
          <w:caps/>
          <w:noProof/>
          <w:sz w:val="24"/>
          <w:szCs w:val="24"/>
          <w:lang w:val="sr-Latn-CS"/>
        </w:rPr>
        <w:t xml:space="preserve">12) </w:t>
      </w:r>
      <w:r w:rsidR="008D0F07">
        <w:rPr>
          <w:rFonts w:ascii="Times New Roman" w:hAnsi="Times New Roman"/>
          <w:caps/>
          <w:noProof/>
          <w:sz w:val="24"/>
          <w:szCs w:val="24"/>
          <w:lang w:val="sr-Latn-CS"/>
        </w:rPr>
        <w:t>NAREDI</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DA</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SE</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ODREĐENA</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OPASNA</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HEMIKALIJA</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KOJA</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SE</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STAVLJA</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U</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PROMET</w:t>
      </w:r>
      <w:r w:rsidRPr="008D0F07">
        <w:rPr>
          <w:rFonts w:ascii="Times New Roman" w:eastAsia="Times New Roman" w:hAnsi="Times New Roman"/>
          <w:caps/>
          <w:noProof/>
          <w:sz w:val="24"/>
          <w:szCs w:val="24"/>
          <w:lang w:val="sr-Latn-CS"/>
        </w:rPr>
        <w:t xml:space="preserve">, </w:t>
      </w:r>
      <w:r w:rsidR="008D0F07">
        <w:rPr>
          <w:rFonts w:ascii="Times New Roman" w:eastAsia="Times New Roman" w:hAnsi="Times New Roman"/>
          <w:caps/>
          <w:noProof/>
          <w:sz w:val="24"/>
          <w:szCs w:val="24"/>
          <w:lang w:val="sr-Latn-CS"/>
        </w:rPr>
        <w:t>ODNOSNO</w:t>
      </w:r>
      <w:r w:rsidRPr="008D0F07">
        <w:rPr>
          <w:rFonts w:ascii="Times New Roman" w:eastAsia="Times New Roman" w:hAnsi="Times New Roman"/>
          <w:caps/>
          <w:noProof/>
          <w:sz w:val="24"/>
          <w:szCs w:val="24"/>
          <w:lang w:val="sr-Latn-CS"/>
        </w:rPr>
        <w:t xml:space="preserve"> </w:t>
      </w:r>
      <w:r w:rsidR="008D0F07">
        <w:rPr>
          <w:rFonts w:ascii="Times New Roman" w:eastAsia="Times New Roman" w:hAnsi="Times New Roman"/>
          <w:caps/>
          <w:noProof/>
          <w:sz w:val="24"/>
          <w:szCs w:val="24"/>
          <w:lang w:val="sr-Latn-CS"/>
        </w:rPr>
        <w:t>PROIZVOD</w:t>
      </w:r>
      <w:r w:rsidRPr="008D0F07">
        <w:rPr>
          <w:rFonts w:ascii="Times New Roman" w:eastAsia="Times New Roman" w:hAnsi="Times New Roman"/>
          <w:caps/>
          <w:noProof/>
          <w:sz w:val="24"/>
          <w:szCs w:val="24"/>
          <w:lang w:val="sr-Latn-CS"/>
        </w:rPr>
        <w:t xml:space="preserve"> </w:t>
      </w:r>
      <w:r w:rsidR="008D0F07">
        <w:rPr>
          <w:rFonts w:ascii="Times New Roman" w:eastAsia="Times New Roman" w:hAnsi="Times New Roman"/>
          <w:caps/>
          <w:noProof/>
          <w:sz w:val="24"/>
          <w:szCs w:val="24"/>
          <w:lang w:val="sr-Latn-CS"/>
        </w:rPr>
        <w:t>NAMENJEN</w:t>
      </w:r>
      <w:r w:rsidRPr="008D0F07">
        <w:rPr>
          <w:rFonts w:ascii="Times New Roman" w:eastAsia="Times New Roman" w:hAnsi="Times New Roman"/>
          <w:caps/>
          <w:noProof/>
          <w:sz w:val="24"/>
          <w:szCs w:val="24"/>
          <w:lang w:val="sr-Latn-CS"/>
        </w:rPr>
        <w:t xml:space="preserve"> </w:t>
      </w:r>
      <w:r w:rsidR="008D0F07">
        <w:rPr>
          <w:rFonts w:ascii="Times New Roman" w:eastAsia="Times New Roman" w:hAnsi="Times New Roman"/>
          <w:caps/>
          <w:noProof/>
          <w:sz w:val="24"/>
          <w:szCs w:val="24"/>
          <w:lang w:val="sr-Latn-CS"/>
        </w:rPr>
        <w:t>ZA</w:t>
      </w:r>
      <w:r w:rsidRPr="008D0F07">
        <w:rPr>
          <w:rFonts w:ascii="Times New Roman" w:eastAsia="Times New Roman" w:hAnsi="Times New Roman"/>
          <w:caps/>
          <w:noProof/>
          <w:sz w:val="24"/>
          <w:szCs w:val="24"/>
          <w:lang w:val="sr-Latn-CS"/>
        </w:rPr>
        <w:t xml:space="preserve"> </w:t>
      </w:r>
      <w:r w:rsidR="008D0F07">
        <w:rPr>
          <w:rFonts w:ascii="Times New Roman" w:eastAsia="Times New Roman" w:hAnsi="Times New Roman"/>
          <w:caps/>
          <w:noProof/>
          <w:sz w:val="24"/>
          <w:szCs w:val="24"/>
          <w:lang w:val="sr-Latn-CS"/>
        </w:rPr>
        <w:t>OPŠTU</w:t>
      </w:r>
      <w:r w:rsidRPr="008D0F07">
        <w:rPr>
          <w:rFonts w:ascii="Times New Roman" w:eastAsia="Times New Roman" w:hAnsi="Times New Roman"/>
          <w:caps/>
          <w:noProof/>
          <w:sz w:val="24"/>
          <w:szCs w:val="24"/>
          <w:lang w:val="sr-Latn-CS"/>
        </w:rPr>
        <w:t xml:space="preserve"> </w:t>
      </w:r>
      <w:r w:rsidR="008D0F07">
        <w:rPr>
          <w:rFonts w:ascii="Times New Roman" w:eastAsia="Times New Roman" w:hAnsi="Times New Roman"/>
          <w:caps/>
          <w:noProof/>
          <w:sz w:val="24"/>
          <w:szCs w:val="24"/>
          <w:lang w:val="sr-Latn-CS"/>
        </w:rPr>
        <w:t>UPOTREBU</w:t>
      </w:r>
      <w:r w:rsidRPr="008D0F07">
        <w:rPr>
          <w:rFonts w:ascii="Times New Roman" w:eastAsia="Times New Roman" w:hAnsi="Times New Roman"/>
          <w:caps/>
          <w:noProof/>
          <w:sz w:val="24"/>
          <w:szCs w:val="24"/>
          <w:lang w:val="sr-Latn-CS"/>
        </w:rPr>
        <w:t xml:space="preserve"> </w:t>
      </w:r>
      <w:r w:rsidR="008D0F07">
        <w:rPr>
          <w:rFonts w:ascii="Times New Roman" w:eastAsia="Times New Roman" w:hAnsi="Times New Roman"/>
          <w:caps/>
          <w:noProof/>
          <w:sz w:val="24"/>
          <w:szCs w:val="24"/>
          <w:lang w:val="sr-Latn-CS"/>
        </w:rPr>
        <w:t>PRODAJE</w:t>
      </w:r>
      <w:r w:rsidRPr="008D0F07">
        <w:rPr>
          <w:rFonts w:ascii="Times New Roman" w:eastAsia="Times New Roman" w:hAnsi="Times New Roman"/>
          <w:caps/>
          <w:noProof/>
          <w:sz w:val="24"/>
          <w:szCs w:val="24"/>
          <w:lang w:val="sr-Latn-CS"/>
        </w:rPr>
        <w:t xml:space="preserve"> </w:t>
      </w:r>
      <w:r w:rsidR="008D0F07">
        <w:rPr>
          <w:rFonts w:ascii="Times New Roman" w:eastAsia="Times New Roman" w:hAnsi="Times New Roman"/>
          <w:caps/>
          <w:noProof/>
          <w:sz w:val="24"/>
          <w:szCs w:val="24"/>
          <w:lang w:val="sr-Latn-CS"/>
        </w:rPr>
        <w:t>U</w:t>
      </w:r>
      <w:r w:rsidRPr="008D0F07">
        <w:rPr>
          <w:rFonts w:ascii="Times New Roman" w:eastAsia="Times New Roman" w:hAnsi="Times New Roman"/>
          <w:caps/>
          <w:noProof/>
          <w:sz w:val="24"/>
          <w:szCs w:val="24"/>
          <w:lang w:val="sr-Latn-CS"/>
        </w:rPr>
        <w:t xml:space="preserve"> </w:t>
      </w:r>
      <w:r w:rsidR="008D0F07">
        <w:rPr>
          <w:rFonts w:ascii="Times New Roman" w:eastAsia="Times New Roman" w:hAnsi="Times New Roman"/>
          <w:caps/>
          <w:noProof/>
          <w:sz w:val="24"/>
          <w:szCs w:val="24"/>
          <w:lang w:val="sr-Latn-CS"/>
        </w:rPr>
        <w:t>SKLADU</w:t>
      </w:r>
      <w:r w:rsidRPr="008D0F07">
        <w:rPr>
          <w:rFonts w:ascii="Times New Roman" w:eastAsia="Times New Roman" w:hAnsi="Times New Roman"/>
          <w:caps/>
          <w:noProof/>
          <w:sz w:val="24"/>
          <w:szCs w:val="24"/>
          <w:lang w:val="sr-Latn-CS"/>
        </w:rPr>
        <w:t xml:space="preserve"> </w:t>
      </w:r>
      <w:r w:rsidR="008D0F07">
        <w:rPr>
          <w:rFonts w:ascii="Times New Roman" w:eastAsia="Times New Roman" w:hAnsi="Times New Roman"/>
          <w:caps/>
          <w:noProof/>
          <w:sz w:val="24"/>
          <w:szCs w:val="24"/>
          <w:lang w:val="sr-Latn-CS"/>
        </w:rPr>
        <w:t>SA</w:t>
      </w:r>
      <w:r w:rsidRPr="008D0F07">
        <w:rPr>
          <w:rFonts w:ascii="Times New Roman" w:eastAsia="Times New Roman" w:hAnsi="Times New Roman"/>
          <w:caps/>
          <w:noProof/>
          <w:sz w:val="24"/>
          <w:szCs w:val="24"/>
          <w:lang w:val="sr-Latn-CS"/>
        </w:rPr>
        <w:t xml:space="preserve"> </w:t>
      </w:r>
      <w:r w:rsidR="008D0F07">
        <w:rPr>
          <w:rFonts w:ascii="Times New Roman" w:eastAsia="Times New Roman" w:hAnsi="Times New Roman"/>
          <w:caps/>
          <w:noProof/>
          <w:sz w:val="24"/>
          <w:szCs w:val="24"/>
          <w:lang w:val="sr-Latn-CS"/>
        </w:rPr>
        <w:t>PROPISANIM</w:t>
      </w:r>
      <w:r w:rsidRPr="008D0F07">
        <w:rPr>
          <w:rFonts w:ascii="Times New Roman" w:eastAsia="Times New Roman" w:hAnsi="Times New Roman"/>
          <w:caps/>
          <w:noProof/>
          <w:sz w:val="24"/>
          <w:szCs w:val="24"/>
          <w:lang w:val="sr-Latn-CS"/>
        </w:rPr>
        <w:t xml:space="preserve"> </w:t>
      </w:r>
      <w:r w:rsidR="008D0F07">
        <w:rPr>
          <w:rFonts w:ascii="Times New Roman" w:eastAsia="Times New Roman" w:hAnsi="Times New Roman"/>
          <w:caps/>
          <w:noProof/>
          <w:sz w:val="24"/>
          <w:szCs w:val="24"/>
          <w:lang w:val="sr-Latn-CS"/>
        </w:rPr>
        <w:t>USLOVIMA</w:t>
      </w:r>
      <w:r w:rsidRPr="008D0F07">
        <w:rPr>
          <w:rFonts w:ascii="Times New Roman" w:hAnsi="Times New Roman"/>
          <w:caps/>
          <w:noProof/>
          <w:sz w:val="24"/>
          <w:szCs w:val="24"/>
          <w:lang w:val="sr-Latn-CS"/>
        </w:rPr>
        <w:t>;</w:t>
      </w:r>
    </w:p>
    <w:p w:rsidR="008E6BDA" w:rsidRPr="008D0F07" w:rsidRDefault="008E6BDA" w:rsidP="008E6BDA">
      <w:pPr>
        <w:spacing w:after="0" w:line="240" w:lineRule="auto"/>
        <w:ind w:firstLine="720"/>
        <w:jc w:val="both"/>
        <w:rPr>
          <w:rFonts w:ascii="Times New Roman" w:hAnsi="Times New Roman"/>
          <w:strike/>
          <w:noProof/>
          <w:sz w:val="24"/>
          <w:szCs w:val="24"/>
          <w:lang w:val="sr-Latn-CS"/>
        </w:rPr>
      </w:pPr>
      <w:r w:rsidRPr="008D0F07">
        <w:rPr>
          <w:rFonts w:ascii="Times New Roman" w:hAnsi="Times New Roman"/>
          <w:strike/>
          <w:noProof/>
          <w:sz w:val="24"/>
          <w:szCs w:val="24"/>
          <w:lang w:val="sr-Latn-CS"/>
        </w:rPr>
        <w:t xml:space="preserve">13) </w:t>
      </w:r>
      <w:r w:rsidR="008D0F07">
        <w:rPr>
          <w:rFonts w:ascii="Times New Roman" w:hAnsi="Times New Roman"/>
          <w:strike/>
          <w:noProof/>
          <w:sz w:val="24"/>
          <w:szCs w:val="24"/>
          <w:lang w:val="sr-Latn-CS"/>
        </w:rPr>
        <w:t>zabrani</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prodaju</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određene</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opasne</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hemikalije</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koja</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se</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stavlja</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u</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promet</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kao</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proizvod</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namenjen</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za</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opštu</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upotrebu</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suprotno</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propisanim</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uslovima</w:t>
      </w:r>
      <w:r w:rsidRPr="008D0F07">
        <w:rPr>
          <w:rFonts w:ascii="Times New Roman" w:hAnsi="Times New Roman"/>
          <w:strike/>
          <w:noProof/>
          <w:sz w:val="24"/>
          <w:szCs w:val="24"/>
          <w:lang w:val="sr-Latn-CS"/>
        </w:rPr>
        <w:t>;</w:t>
      </w:r>
    </w:p>
    <w:p w:rsidR="008E6BDA" w:rsidRPr="008D0F07" w:rsidRDefault="008E6BDA" w:rsidP="008E6BDA">
      <w:pPr>
        <w:spacing w:after="0" w:line="240" w:lineRule="auto"/>
        <w:ind w:firstLine="720"/>
        <w:jc w:val="both"/>
        <w:rPr>
          <w:rFonts w:ascii="Times New Roman" w:hAnsi="Times New Roman"/>
          <w:caps/>
          <w:strike/>
          <w:noProof/>
          <w:sz w:val="24"/>
          <w:szCs w:val="24"/>
          <w:lang w:val="sr-Latn-CS"/>
        </w:rPr>
      </w:pPr>
      <w:r w:rsidRPr="008D0F07">
        <w:rPr>
          <w:rFonts w:ascii="Times New Roman" w:eastAsia="Times New Roman" w:hAnsi="Times New Roman"/>
          <w:caps/>
          <w:noProof/>
          <w:sz w:val="24"/>
          <w:szCs w:val="24"/>
          <w:lang w:val="sr-Latn-CS"/>
        </w:rPr>
        <w:t xml:space="preserve">13) </w:t>
      </w:r>
      <w:r w:rsidR="008D0F07">
        <w:rPr>
          <w:rFonts w:ascii="Times New Roman" w:eastAsia="Times New Roman" w:hAnsi="Times New Roman"/>
          <w:caps/>
          <w:noProof/>
          <w:sz w:val="24"/>
          <w:szCs w:val="24"/>
          <w:lang w:val="sr-Latn-CS"/>
        </w:rPr>
        <w:t>ZABRANI</w:t>
      </w:r>
      <w:r w:rsidRPr="008D0F07">
        <w:rPr>
          <w:rFonts w:ascii="Times New Roman" w:eastAsia="Times New Roman" w:hAnsi="Times New Roman"/>
          <w:caps/>
          <w:noProof/>
          <w:sz w:val="24"/>
          <w:szCs w:val="24"/>
          <w:lang w:val="sr-Latn-CS"/>
        </w:rPr>
        <w:t xml:space="preserve"> </w:t>
      </w:r>
      <w:r w:rsidR="008D0F07">
        <w:rPr>
          <w:rFonts w:ascii="Times New Roman" w:eastAsia="Times New Roman" w:hAnsi="Times New Roman"/>
          <w:caps/>
          <w:noProof/>
          <w:sz w:val="24"/>
          <w:szCs w:val="24"/>
          <w:lang w:val="sr-Latn-CS"/>
        </w:rPr>
        <w:t>PRODAJU</w:t>
      </w:r>
      <w:r w:rsidRPr="008D0F07">
        <w:rPr>
          <w:rFonts w:ascii="Times New Roman" w:eastAsia="Times New Roman" w:hAnsi="Times New Roman"/>
          <w:caps/>
          <w:noProof/>
          <w:sz w:val="24"/>
          <w:szCs w:val="24"/>
          <w:lang w:val="sr-Latn-CS"/>
        </w:rPr>
        <w:t xml:space="preserve"> </w:t>
      </w:r>
      <w:r w:rsidR="008D0F07">
        <w:rPr>
          <w:rFonts w:ascii="Times New Roman" w:eastAsia="Times New Roman" w:hAnsi="Times New Roman"/>
          <w:caps/>
          <w:noProof/>
          <w:sz w:val="24"/>
          <w:szCs w:val="24"/>
          <w:lang w:val="sr-Latn-CS"/>
        </w:rPr>
        <w:t>ODREĐENE</w:t>
      </w:r>
      <w:r w:rsidRPr="008D0F07">
        <w:rPr>
          <w:rFonts w:ascii="Times New Roman" w:eastAsia="Times New Roman" w:hAnsi="Times New Roman"/>
          <w:caps/>
          <w:noProof/>
          <w:sz w:val="24"/>
          <w:szCs w:val="24"/>
          <w:lang w:val="sr-Latn-CS"/>
        </w:rPr>
        <w:t xml:space="preserve"> </w:t>
      </w:r>
      <w:r w:rsidR="008D0F07">
        <w:rPr>
          <w:rFonts w:ascii="Times New Roman" w:eastAsia="Times New Roman" w:hAnsi="Times New Roman"/>
          <w:caps/>
          <w:noProof/>
          <w:sz w:val="24"/>
          <w:szCs w:val="24"/>
          <w:lang w:val="sr-Latn-CS"/>
        </w:rPr>
        <w:t>OPASNE</w:t>
      </w:r>
      <w:r w:rsidRPr="008D0F07">
        <w:rPr>
          <w:rFonts w:ascii="Times New Roman" w:eastAsia="Times New Roman" w:hAnsi="Times New Roman"/>
          <w:caps/>
          <w:noProof/>
          <w:sz w:val="24"/>
          <w:szCs w:val="24"/>
          <w:lang w:val="sr-Latn-CS"/>
        </w:rPr>
        <w:t xml:space="preserve"> </w:t>
      </w:r>
      <w:r w:rsidR="008D0F07">
        <w:rPr>
          <w:rFonts w:ascii="Times New Roman" w:eastAsia="Times New Roman" w:hAnsi="Times New Roman"/>
          <w:caps/>
          <w:noProof/>
          <w:sz w:val="24"/>
          <w:szCs w:val="24"/>
          <w:lang w:val="sr-Latn-CS"/>
        </w:rPr>
        <w:t>HEMIKALIJE</w:t>
      </w:r>
      <w:r w:rsidRPr="008D0F07">
        <w:rPr>
          <w:rFonts w:ascii="Times New Roman" w:eastAsia="Times New Roman" w:hAnsi="Times New Roman"/>
          <w:caps/>
          <w:noProof/>
          <w:sz w:val="24"/>
          <w:szCs w:val="24"/>
          <w:lang w:val="sr-Latn-CS"/>
        </w:rPr>
        <w:t xml:space="preserve"> </w:t>
      </w:r>
      <w:r w:rsidR="008D0F07">
        <w:rPr>
          <w:rFonts w:ascii="Times New Roman" w:eastAsia="Times New Roman" w:hAnsi="Times New Roman"/>
          <w:caps/>
          <w:noProof/>
          <w:sz w:val="24"/>
          <w:szCs w:val="24"/>
          <w:lang w:val="sr-Latn-CS"/>
        </w:rPr>
        <w:t>KOJA</w:t>
      </w:r>
      <w:r w:rsidRPr="008D0F07">
        <w:rPr>
          <w:rFonts w:ascii="Times New Roman" w:eastAsia="Times New Roman" w:hAnsi="Times New Roman"/>
          <w:caps/>
          <w:noProof/>
          <w:sz w:val="24"/>
          <w:szCs w:val="24"/>
          <w:lang w:val="sr-Latn-CS"/>
        </w:rPr>
        <w:t xml:space="preserve"> </w:t>
      </w:r>
      <w:r w:rsidR="008D0F07">
        <w:rPr>
          <w:rFonts w:ascii="Times New Roman" w:eastAsia="Times New Roman" w:hAnsi="Times New Roman"/>
          <w:caps/>
          <w:noProof/>
          <w:sz w:val="24"/>
          <w:szCs w:val="24"/>
          <w:lang w:val="sr-Latn-CS"/>
        </w:rPr>
        <w:t>SE</w:t>
      </w:r>
      <w:r w:rsidRPr="008D0F07">
        <w:rPr>
          <w:rFonts w:ascii="Times New Roman" w:eastAsia="Times New Roman" w:hAnsi="Times New Roman"/>
          <w:caps/>
          <w:noProof/>
          <w:sz w:val="24"/>
          <w:szCs w:val="24"/>
          <w:lang w:val="sr-Latn-CS"/>
        </w:rPr>
        <w:t xml:space="preserve"> </w:t>
      </w:r>
      <w:r w:rsidR="008D0F07">
        <w:rPr>
          <w:rFonts w:ascii="Times New Roman" w:eastAsia="Times New Roman" w:hAnsi="Times New Roman"/>
          <w:caps/>
          <w:noProof/>
          <w:sz w:val="24"/>
          <w:szCs w:val="24"/>
          <w:lang w:val="sr-Latn-CS"/>
        </w:rPr>
        <w:t>STAVLJA</w:t>
      </w:r>
      <w:r w:rsidRPr="008D0F07">
        <w:rPr>
          <w:rFonts w:ascii="Times New Roman" w:eastAsia="Times New Roman" w:hAnsi="Times New Roman"/>
          <w:caps/>
          <w:noProof/>
          <w:sz w:val="24"/>
          <w:szCs w:val="24"/>
          <w:lang w:val="sr-Latn-CS"/>
        </w:rPr>
        <w:t xml:space="preserve"> </w:t>
      </w:r>
      <w:r w:rsidR="008D0F07">
        <w:rPr>
          <w:rFonts w:ascii="Times New Roman" w:eastAsia="Times New Roman" w:hAnsi="Times New Roman"/>
          <w:caps/>
          <w:noProof/>
          <w:sz w:val="24"/>
          <w:szCs w:val="24"/>
          <w:lang w:val="sr-Latn-CS"/>
        </w:rPr>
        <w:t>U</w:t>
      </w:r>
      <w:r w:rsidRPr="008D0F07">
        <w:rPr>
          <w:rFonts w:ascii="Times New Roman" w:eastAsia="Times New Roman" w:hAnsi="Times New Roman"/>
          <w:caps/>
          <w:noProof/>
          <w:sz w:val="24"/>
          <w:szCs w:val="24"/>
          <w:lang w:val="sr-Latn-CS"/>
        </w:rPr>
        <w:t xml:space="preserve"> </w:t>
      </w:r>
      <w:r w:rsidR="008D0F07">
        <w:rPr>
          <w:rFonts w:ascii="Times New Roman" w:eastAsia="Times New Roman" w:hAnsi="Times New Roman"/>
          <w:caps/>
          <w:noProof/>
          <w:sz w:val="24"/>
          <w:szCs w:val="24"/>
          <w:lang w:val="sr-Latn-CS"/>
        </w:rPr>
        <w:t>PROMET</w:t>
      </w:r>
      <w:r w:rsidRPr="008D0F07">
        <w:rPr>
          <w:rFonts w:ascii="Times New Roman" w:eastAsia="Times New Roman" w:hAnsi="Times New Roman"/>
          <w:caps/>
          <w:noProof/>
          <w:sz w:val="24"/>
          <w:szCs w:val="24"/>
          <w:lang w:val="sr-Latn-CS"/>
        </w:rPr>
        <w:t xml:space="preserve">, </w:t>
      </w:r>
      <w:r w:rsidR="008D0F07">
        <w:rPr>
          <w:rFonts w:ascii="Times New Roman" w:eastAsia="Times New Roman" w:hAnsi="Times New Roman"/>
          <w:caps/>
          <w:noProof/>
          <w:sz w:val="24"/>
          <w:szCs w:val="24"/>
          <w:lang w:val="sr-Latn-CS"/>
        </w:rPr>
        <w:t>ODNOSNO</w:t>
      </w:r>
      <w:r w:rsidRPr="008D0F07">
        <w:rPr>
          <w:rFonts w:ascii="Times New Roman" w:eastAsia="Times New Roman" w:hAnsi="Times New Roman"/>
          <w:caps/>
          <w:noProof/>
          <w:sz w:val="24"/>
          <w:szCs w:val="24"/>
          <w:lang w:val="sr-Latn-CS"/>
        </w:rPr>
        <w:t xml:space="preserve"> </w:t>
      </w:r>
      <w:r w:rsidR="008D0F07">
        <w:rPr>
          <w:rFonts w:ascii="Times New Roman" w:eastAsia="Times New Roman" w:hAnsi="Times New Roman"/>
          <w:caps/>
          <w:noProof/>
          <w:sz w:val="24"/>
          <w:szCs w:val="24"/>
          <w:lang w:val="sr-Latn-CS"/>
        </w:rPr>
        <w:t>PROIZVODA</w:t>
      </w:r>
      <w:r w:rsidRPr="008D0F07">
        <w:rPr>
          <w:rFonts w:ascii="Times New Roman" w:eastAsia="Times New Roman" w:hAnsi="Times New Roman"/>
          <w:caps/>
          <w:noProof/>
          <w:sz w:val="24"/>
          <w:szCs w:val="24"/>
          <w:lang w:val="sr-Latn-CS"/>
        </w:rPr>
        <w:t xml:space="preserve"> </w:t>
      </w:r>
      <w:r w:rsidR="008D0F07">
        <w:rPr>
          <w:rFonts w:ascii="Times New Roman" w:eastAsia="Times New Roman" w:hAnsi="Times New Roman"/>
          <w:caps/>
          <w:noProof/>
          <w:sz w:val="24"/>
          <w:szCs w:val="24"/>
          <w:lang w:val="sr-Latn-CS"/>
        </w:rPr>
        <w:t>NAMENJENOG</w:t>
      </w:r>
      <w:r w:rsidRPr="008D0F07">
        <w:rPr>
          <w:rFonts w:ascii="Times New Roman" w:eastAsia="Times New Roman" w:hAnsi="Times New Roman"/>
          <w:caps/>
          <w:noProof/>
          <w:sz w:val="24"/>
          <w:szCs w:val="24"/>
          <w:lang w:val="sr-Latn-CS"/>
        </w:rPr>
        <w:t xml:space="preserve"> </w:t>
      </w:r>
      <w:r w:rsidR="008D0F07">
        <w:rPr>
          <w:rFonts w:ascii="Times New Roman" w:eastAsia="Times New Roman" w:hAnsi="Times New Roman"/>
          <w:caps/>
          <w:noProof/>
          <w:sz w:val="24"/>
          <w:szCs w:val="24"/>
          <w:lang w:val="sr-Latn-CS"/>
        </w:rPr>
        <w:t>ZA</w:t>
      </w:r>
      <w:r w:rsidRPr="008D0F07">
        <w:rPr>
          <w:rFonts w:ascii="Times New Roman" w:eastAsia="Times New Roman" w:hAnsi="Times New Roman"/>
          <w:caps/>
          <w:noProof/>
          <w:sz w:val="24"/>
          <w:szCs w:val="24"/>
          <w:lang w:val="sr-Latn-CS"/>
        </w:rPr>
        <w:t xml:space="preserve"> </w:t>
      </w:r>
      <w:r w:rsidR="008D0F07">
        <w:rPr>
          <w:rFonts w:ascii="Times New Roman" w:eastAsia="Times New Roman" w:hAnsi="Times New Roman"/>
          <w:caps/>
          <w:noProof/>
          <w:sz w:val="24"/>
          <w:szCs w:val="24"/>
          <w:lang w:val="sr-Latn-CS"/>
        </w:rPr>
        <w:t>OPŠTU</w:t>
      </w:r>
      <w:r w:rsidRPr="008D0F07">
        <w:rPr>
          <w:rFonts w:ascii="Times New Roman" w:eastAsia="Times New Roman" w:hAnsi="Times New Roman"/>
          <w:caps/>
          <w:noProof/>
          <w:sz w:val="24"/>
          <w:szCs w:val="24"/>
          <w:lang w:val="sr-Latn-CS"/>
        </w:rPr>
        <w:t xml:space="preserve"> </w:t>
      </w:r>
      <w:r w:rsidR="008D0F07">
        <w:rPr>
          <w:rFonts w:ascii="Times New Roman" w:eastAsia="Times New Roman" w:hAnsi="Times New Roman"/>
          <w:caps/>
          <w:noProof/>
          <w:sz w:val="24"/>
          <w:szCs w:val="24"/>
          <w:lang w:val="sr-Latn-CS"/>
        </w:rPr>
        <w:t>UPOTREBU</w:t>
      </w:r>
      <w:r w:rsidRPr="008D0F07">
        <w:rPr>
          <w:rFonts w:ascii="Times New Roman" w:eastAsia="Times New Roman" w:hAnsi="Times New Roman"/>
          <w:caps/>
          <w:noProof/>
          <w:sz w:val="24"/>
          <w:szCs w:val="24"/>
          <w:lang w:val="sr-Latn-CS"/>
        </w:rPr>
        <w:t xml:space="preserve"> </w:t>
      </w:r>
      <w:r w:rsidR="008D0F07">
        <w:rPr>
          <w:rFonts w:ascii="Times New Roman" w:eastAsia="Times New Roman" w:hAnsi="Times New Roman"/>
          <w:caps/>
          <w:noProof/>
          <w:sz w:val="24"/>
          <w:szCs w:val="24"/>
          <w:lang w:val="sr-Latn-CS"/>
        </w:rPr>
        <w:t>SUPROTNO</w:t>
      </w:r>
      <w:r w:rsidRPr="008D0F07">
        <w:rPr>
          <w:rFonts w:ascii="Times New Roman" w:eastAsia="Times New Roman" w:hAnsi="Times New Roman"/>
          <w:caps/>
          <w:noProof/>
          <w:sz w:val="24"/>
          <w:szCs w:val="24"/>
          <w:lang w:val="sr-Latn-CS"/>
        </w:rPr>
        <w:t xml:space="preserve"> </w:t>
      </w:r>
      <w:r w:rsidR="008D0F07">
        <w:rPr>
          <w:rFonts w:ascii="Times New Roman" w:eastAsia="Times New Roman" w:hAnsi="Times New Roman"/>
          <w:caps/>
          <w:noProof/>
          <w:sz w:val="24"/>
          <w:szCs w:val="24"/>
          <w:lang w:val="sr-Latn-CS"/>
        </w:rPr>
        <w:t>PROPISANIM</w:t>
      </w:r>
      <w:r w:rsidRPr="008D0F07">
        <w:rPr>
          <w:rFonts w:ascii="Times New Roman" w:eastAsia="Times New Roman" w:hAnsi="Times New Roman"/>
          <w:caps/>
          <w:noProof/>
          <w:sz w:val="24"/>
          <w:szCs w:val="24"/>
          <w:lang w:val="sr-Latn-CS"/>
        </w:rPr>
        <w:t xml:space="preserve"> </w:t>
      </w:r>
      <w:r w:rsidR="008D0F07">
        <w:rPr>
          <w:rFonts w:ascii="Times New Roman" w:eastAsia="Times New Roman" w:hAnsi="Times New Roman"/>
          <w:caps/>
          <w:noProof/>
          <w:sz w:val="24"/>
          <w:szCs w:val="24"/>
          <w:lang w:val="sr-Latn-CS"/>
        </w:rPr>
        <w:t>USLOVIMA</w:t>
      </w:r>
      <w:r w:rsidRPr="008D0F07">
        <w:rPr>
          <w:rFonts w:ascii="Times New Roman" w:eastAsia="Times New Roman" w:hAnsi="Times New Roman"/>
          <w:caps/>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14) </w:t>
      </w:r>
      <w:r w:rsidR="008D0F07">
        <w:rPr>
          <w:rFonts w:ascii="Times New Roman" w:hAnsi="Times New Roman"/>
          <w:noProof/>
          <w:sz w:val="24"/>
          <w:szCs w:val="24"/>
          <w:lang w:val="sr-Latn-CS"/>
        </w:rPr>
        <w:t>naredi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snabdevaču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obezbedi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savetnika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propisanu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stručnu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spremu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dokaz</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položenom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ispitu</w:t>
      </w:r>
      <w:r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15) </w:t>
      </w:r>
      <w:r w:rsidR="008D0F07">
        <w:rPr>
          <w:rFonts w:ascii="Times New Roman" w:hAnsi="Times New Roman"/>
          <w:noProof/>
          <w:sz w:val="24"/>
          <w:szCs w:val="24"/>
          <w:lang w:val="sr-Latn-CS"/>
        </w:rPr>
        <w:t>zabrani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rad</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snabdevaču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dok</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obezbedi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savetnika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propisanom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stručnom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spremom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dokazom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položenom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ispitu</w:t>
      </w:r>
      <w:r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strike/>
          <w:noProof/>
          <w:sz w:val="24"/>
          <w:szCs w:val="24"/>
          <w:lang w:val="sr-Latn-CS"/>
        </w:rPr>
        <w:t xml:space="preserve">16) </w:t>
      </w:r>
      <w:r w:rsidR="008D0F07">
        <w:rPr>
          <w:rFonts w:ascii="Times New Roman" w:hAnsi="Times New Roman"/>
          <w:strike/>
          <w:noProof/>
          <w:sz w:val="24"/>
          <w:szCs w:val="24"/>
          <w:lang w:val="sr-Latn-CS"/>
        </w:rPr>
        <w:t>naredi</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da</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se</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hemikalija</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za</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koju</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je</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propisana</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obaveza</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upisa</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u</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Registar</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hemikalija</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prijavi</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u</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propisanom</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roku</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odnosno</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da</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se</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svake</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naredne</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godine</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u</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određenom</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roku</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dostave</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propisani</w:t>
      </w:r>
      <w:r w:rsidRPr="008D0F07">
        <w:rPr>
          <w:rFonts w:ascii="Times New Roman" w:hAnsi="Times New Roman"/>
          <w:strike/>
          <w:noProof/>
          <w:sz w:val="24"/>
          <w:szCs w:val="24"/>
          <w:lang w:val="sr-Latn-CS"/>
        </w:rPr>
        <w:t xml:space="preserve"> </w:t>
      </w:r>
      <w:r w:rsidR="008D0F07">
        <w:rPr>
          <w:rFonts w:ascii="Times New Roman" w:hAnsi="Times New Roman"/>
          <w:strike/>
          <w:noProof/>
          <w:sz w:val="24"/>
          <w:szCs w:val="24"/>
          <w:lang w:val="sr-Latn-CS"/>
        </w:rPr>
        <w:t>podaci</w:t>
      </w:r>
      <w:r w:rsidRPr="008D0F07">
        <w:rPr>
          <w:rFonts w:ascii="Times New Roman" w:hAnsi="Times New Roman"/>
          <w:strike/>
          <w:noProof/>
          <w:sz w:val="24"/>
          <w:szCs w:val="24"/>
          <w:lang w:val="sr-Latn-CS"/>
        </w:rPr>
        <w:t>;</w:t>
      </w:r>
      <w:r w:rsidRPr="008D0F07">
        <w:rPr>
          <w:rFonts w:ascii="Times New Roman" w:hAnsi="Times New Roman"/>
          <w:noProof/>
          <w:sz w:val="24"/>
          <w:szCs w:val="24"/>
          <w:lang w:val="sr-Latn-CS"/>
        </w:rPr>
        <w:t xml:space="preserve"> </w:t>
      </w:r>
    </w:p>
    <w:p w:rsidR="008E6BDA" w:rsidRPr="008D0F07" w:rsidRDefault="008E6BDA" w:rsidP="008E6BDA">
      <w:pPr>
        <w:spacing w:after="0" w:line="240" w:lineRule="auto"/>
        <w:ind w:firstLine="720"/>
        <w:jc w:val="both"/>
        <w:rPr>
          <w:rFonts w:ascii="Times New Roman" w:hAnsi="Times New Roman"/>
          <w:caps/>
          <w:noProof/>
          <w:sz w:val="24"/>
          <w:szCs w:val="24"/>
          <w:lang w:val="sr-Latn-CS"/>
        </w:rPr>
      </w:pPr>
      <w:r w:rsidRPr="008D0F07">
        <w:rPr>
          <w:rFonts w:ascii="Times New Roman" w:hAnsi="Times New Roman"/>
          <w:caps/>
          <w:noProof/>
          <w:sz w:val="24"/>
          <w:szCs w:val="24"/>
          <w:lang w:val="sr-Latn-CS"/>
        </w:rPr>
        <w:t xml:space="preserve">16) </w:t>
      </w:r>
      <w:r w:rsidR="008D0F07">
        <w:rPr>
          <w:rFonts w:ascii="Times New Roman" w:hAnsi="Times New Roman"/>
          <w:caps/>
          <w:noProof/>
          <w:sz w:val="24"/>
          <w:szCs w:val="24"/>
          <w:lang w:val="sr-Latn-CS"/>
        </w:rPr>
        <w:t>NAREDI</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DA</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SE</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HEMIKALIJA</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ZA</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KOJU</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JE</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PROPISANA</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OBAVEZA</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UPISA</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U</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REGISTAR</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HEMIKALIJA</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PRIJAVI</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U</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ODREĐENOM</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ROKU</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ODNOSNO</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DA</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SE</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SVAKE</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NAREDNE</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GODINE</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U</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PROPISANOM</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ROKU</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DOSTAVE</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PROPISANI</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PODACI</w:t>
      </w:r>
      <w:r w:rsidRPr="008D0F07">
        <w:rPr>
          <w:rFonts w:ascii="Times New Roman" w:hAnsi="Times New Roman"/>
          <w:caps/>
          <w:noProof/>
          <w:sz w:val="24"/>
          <w:szCs w:val="24"/>
          <w:lang w:val="sr-Latn-CS"/>
        </w:rPr>
        <w:t xml:space="preserve">; </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17) </w:t>
      </w:r>
      <w:r w:rsidR="008D0F07">
        <w:rPr>
          <w:rFonts w:ascii="Times New Roman" w:hAnsi="Times New Roman"/>
          <w:noProof/>
          <w:sz w:val="24"/>
          <w:szCs w:val="24"/>
          <w:lang w:val="sr-Latn-CS"/>
        </w:rPr>
        <w:t>naredi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supstance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izazivaju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zabrinutost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primenjuju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mere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upisane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rešenje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upisu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Registar</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18) </w:t>
      </w:r>
      <w:r w:rsidR="008D0F07">
        <w:rPr>
          <w:rFonts w:ascii="Times New Roman" w:hAnsi="Times New Roman"/>
          <w:noProof/>
          <w:sz w:val="24"/>
          <w:szCs w:val="24"/>
          <w:lang w:val="sr-Latn-CS"/>
        </w:rPr>
        <w:t>zabrani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korišćenje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supstance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izaziva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zabrinutost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dok</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primene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mere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upisane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rešenje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upisu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Registar</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lastRenderedPageBreak/>
        <w:t xml:space="preserve">19) </w:t>
      </w:r>
      <w:r w:rsidR="008D0F07">
        <w:rPr>
          <w:rFonts w:ascii="Times New Roman" w:hAnsi="Times New Roman"/>
          <w:noProof/>
          <w:sz w:val="24"/>
          <w:szCs w:val="24"/>
          <w:lang w:val="sr-Latn-CS"/>
        </w:rPr>
        <w:t>naredi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postupa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skladu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ograničenjima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zabranama</w:t>
      </w:r>
      <w:r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20) </w:t>
      </w:r>
      <w:r w:rsidR="008D0F07">
        <w:rPr>
          <w:rFonts w:ascii="Times New Roman" w:hAnsi="Times New Roman"/>
          <w:noProof/>
          <w:sz w:val="24"/>
          <w:szCs w:val="24"/>
          <w:lang w:val="sr-Latn-CS"/>
        </w:rPr>
        <w:t>zabrani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proizvodnju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stavljanje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promet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korišćenje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supstance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smeše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proizvoda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ako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njima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postupa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suprotno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ograničenjima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zabranama</w:t>
      </w:r>
      <w:r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21) </w:t>
      </w:r>
      <w:r w:rsidR="008D0F07">
        <w:rPr>
          <w:rFonts w:ascii="Times New Roman" w:hAnsi="Times New Roman"/>
          <w:noProof/>
          <w:sz w:val="24"/>
          <w:szCs w:val="24"/>
          <w:lang w:val="sr-Latn-CS"/>
        </w:rPr>
        <w:t>naredi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povuče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prometa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supstanca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smeša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proizvod</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ako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postupa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skladu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ograničenjima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zabranama</w:t>
      </w:r>
      <w:r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21</w:t>
      </w:r>
      <w:r w:rsidR="008D0F07">
        <w:rPr>
          <w:rFonts w:ascii="Times New Roman" w:hAnsi="Times New Roman"/>
          <w:noProof/>
          <w:sz w:val="24"/>
          <w:szCs w:val="24"/>
          <w:lang w:val="sr-Latn-CS"/>
        </w:rPr>
        <w: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naredi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koordinira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ili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potrebi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organizuje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proizvođačima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uvoznicima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distributerima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nadležnim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organima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opozivanje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supstance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smeše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proizvoda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ako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postupa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skladu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ograničenjima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zabranama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uključujući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prinudno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sprovođenje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mere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opozivanja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supstance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smeše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proizvoda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kao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njihovo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uništavanje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odgovarajući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način</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strane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teret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proizvođača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uvoznika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odnosno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distributera</w:t>
      </w:r>
      <w:r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22) </w:t>
      </w:r>
      <w:r w:rsidR="008D0F07">
        <w:rPr>
          <w:rFonts w:ascii="Times New Roman" w:hAnsi="Times New Roman"/>
          <w:noProof/>
          <w:sz w:val="24"/>
          <w:szCs w:val="24"/>
          <w:lang w:val="sr-Latn-CS"/>
        </w:rPr>
        <w:t>naredi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supstanca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smeša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proizvod</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postupalo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skladu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ograničenjima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zabranama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vrati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zemlju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porekla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ili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njima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postupi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skladu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uređuje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upravljanje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otpadom</w:t>
      </w:r>
      <w:r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23) </w:t>
      </w:r>
      <w:r w:rsidR="008D0F07">
        <w:rPr>
          <w:rFonts w:ascii="Times New Roman" w:hAnsi="Times New Roman"/>
          <w:noProof/>
          <w:sz w:val="24"/>
          <w:szCs w:val="24"/>
          <w:lang w:val="sr-Latn-CS"/>
        </w:rPr>
        <w:t>naredi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izvoza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dostave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propisane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informacije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postupak</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prethodnog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obaveštenja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informacije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dostave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propisanom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roku</w:t>
      </w:r>
      <w:r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24) </w:t>
      </w:r>
      <w:r w:rsidR="008D0F07">
        <w:rPr>
          <w:rFonts w:ascii="Times New Roman" w:hAnsi="Times New Roman"/>
          <w:noProof/>
          <w:sz w:val="24"/>
          <w:szCs w:val="24"/>
          <w:lang w:val="sr-Latn-CS"/>
        </w:rPr>
        <w:t>naredi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podnese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zahtev</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sprovođenje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PIC</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postupka</w:t>
      </w:r>
      <w:r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caps/>
          <w:noProof/>
          <w:sz w:val="24"/>
          <w:szCs w:val="24"/>
          <w:lang w:val="sr-Latn-CS"/>
        </w:rPr>
      </w:pPr>
      <w:r w:rsidRPr="008D0F07">
        <w:rPr>
          <w:rFonts w:ascii="Times New Roman" w:hAnsi="Times New Roman"/>
          <w:caps/>
          <w:noProof/>
          <w:sz w:val="24"/>
          <w:szCs w:val="24"/>
          <w:lang w:val="sr-Latn-CS"/>
        </w:rPr>
        <w:t>24</w:t>
      </w:r>
      <w:r w:rsidR="008D0F07">
        <w:rPr>
          <w:rFonts w:ascii="Times New Roman" w:hAnsi="Times New Roman"/>
          <w:caps/>
          <w:noProof/>
          <w:sz w:val="24"/>
          <w:szCs w:val="24"/>
          <w:lang w:val="sr-Latn-CS"/>
        </w:rPr>
        <w:t>A</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NAREDI</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SNABDEVAČU</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DA</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PRIBAVI</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OD</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NADLEŽNOG</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ORGANA</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DOZVOLU</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ZA</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OBAVLJANJE</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DELATNOSTI</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PROMETA</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ILI</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KORIŠĆENJA</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NAROČITO</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OPASNIH</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HEMIKALIJA</w:t>
      </w:r>
      <w:r w:rsidRPr="008D0F07">
        <w:rPr>
          <w:rFonts w:ascii="Times New Roman" w:hAnsi="Times New Roman"/>
          <w:caps/>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25) </w:t>
      </w:r>
      <w:r w:rsidR="008D0F07">
        <w:rPr>
          <w:rFonts w:ascii="Times New Roman" w:hAnsi="Times New Roman"/>
          <w:noProof/>
          <w:sz w:val="24"/>
          <w:szCs w:val="24"/>
          <w:lang w:val="sr-Latn-CS"/>
        </w:rPr>
        <w:t>zabrani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stavljanje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promet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ili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korišćenje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naročito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opasnih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obavlja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lice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dozvolu</w:t>
      </w:r>
      <w:r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26) </w:t>
      </w:r>
      <w:r w:rsidR="008D0F07">
        <w:rPr>
          <w:rFonts w:ascii="Times New Roman" w:hAnsi="Times New Roman"/>
          <w:noProof/>
          <w:sz w:val="24"/>
          <w:szCs w:val="24"/>
          <w:lang w:val="sr-Latn-CS"/>
        </w:rPr>
        <w:t>naredi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naročito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opasne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obezbedi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odgovarajuće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skladište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primenjuju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propisane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preventivne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mere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uslovi</w:t>
      </w:r>
      <w:r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27) </w:t>
      </w:r>
      <w:r w:rsidR="008D0F07">
        <w:rPr>
          <w:rFonts w:ascii="Times New Roman" w:hAnsi="Times New Roman"/>
          <w:noProof/>
          <w:sz w:val="24"/>
          <w:szCs w:val="24"/>
          <w:lang w:val="sr-Latn-CS"/>
        </w:rPr>
        <w:t>naredi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postupa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skladu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propisanim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obavezama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detergentu</w:t>
      </w:r>
      <w:r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28) </w:t>
      </w:r>
      <w:r w:rsidR="008D0F07">
        <w:rPr>
          <w:rFonts w:ascii="Times New Roman" w:hAnsi="Times New Roman"/>
          <w:noProof/>
          <w:sz w:val="24"/>
          <w:szCs w:val="24"/>
          <w:lang w:val="sr-Latn-CS"/>
        </w:rPr>
        <w:t>zabrani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stavljanje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promet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detergenta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ako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postupa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skladu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propisanim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obavezama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detergentu</w:t>
      </w:r>
      <w:r w:rsidRPr="008D0F07">
        <w:rPr>
          <w:rFonts w:ascii="Times New Roman" w:hAnsi="Times New Roman"/>
          <w:strike/>
          <w:noProof/>
          <w:sz w:val="24"/>
          <w:szCs w:val="24"/>
          <w:lang w:val="sr-Latn-CS"/>
        </w:rPr>
        <w:t>.</w:t>
      </w:r>
      <w:r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caps/>
          <w:noProof/>
          <w:sz w:val="24"/>
          <w:szCs w:val="24"/>
          <w:lang w:val="sr-Latn-CS"/>
        </w:rPr>
      </w:pPr>
      <w:r w:rsidRPr="008D0F07">
        <w:rPr>
          <w:rFonts w:ascii="Times New Roman" w:hAnsi="Times New Roman"/>
          <w:caps/>
          <w:noProof/>
          <w:sz w:val="24"/>
          <w:szCs w:val="24"/>
          <w:lang w:val="sr-Latn-CS"/>
        </w:rPr>
        <w:t xml:space="preserve">29)  </w:t>
      </w:r>
      <w:r w:rsidR="008D0F07">
        <w:rPr>
          <w:rFonts w:ascii="Times New Roman" w:hAnsi="Times New Roman"/>
          <w:caps/>
          <w:noProof/>
          <w:sz w:val="24"/>
          <w:szCs w:val="24"/>
          <w:lang w:val="sr-Latn-CS"/>
        </w:rPr>
        <w:t>NAREDI</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IZVRŠENJE</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DRUGIH</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PROPISANIH</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OBAVEZA</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U</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ODREĐENOM</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ROKU</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U</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SKLADU</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SA</w:t>
      </w:r>
      <w:r w:rsidRPr="008D0F07">
        <w:rPr>
          <w:rFonts w:ascii="Times New Roman" w:hAnsi="Times New Roman"/>
          <w:caps/>
          <w:noProof/>
          <w:sz w:val="24"/>
          <w:szCs w:val="24"/>
          <w:lang w:val="sr-Latn-CS"/>
        </w:rPr>
        <w:t xml:space="preserve"> </w:t>
      </w:r>
      <w:r w:rsidR="008D0F07">
        <w:rPr>
          <w:rFonts w:ascii="Times New Roman" w:hAnsi="Times New Roman"/>
          <w:caps/>
          <w:noProof/>
          <w:sz w:val="24"/>
          <w:szCs w:val="24"/>
          <w:lang w:val="sr-Latn-CS"/>
        </w:rPr>
        <w:t>ZAKONOM</w:t>
      </w:r>
      <w:r w:rsidRPr="008D0F07">
        <w:rPr>
          <w:rFonts w:ascii="Times New Roman" w:hAnsi="Times New Roman"/>
          <w:caps/>
          <w:noProof/>
          <w:sz w:val="24"/>
          <w:szCs w:val="24"/>
          <w:lang w:val="sr-Latn-CS"/>
        </w:rPr>
        <w:t>.</w:t>
      </w:r>
    </w:p>
    <w:p w:rsidR="008E6BDA" w:rsidRPr="008D0F07" w:rsidRDefault="008E6BDA" w:rsidP="008E6BDA">
      <w:pPr>
        <w:spacing w:after="0" w:line="240" w:lineRule="auto"/>
        <w:jc w:val="center"/>
        <w:rPr>
          <w:rFonts w:ascii="Times New Roman" w:hAnsi="Times New Roman"/>
          <w:noProof/>
          <w:sz w:val="24"/>
          <w:szCs w:val="24"/>
          <w:lang w:val="sr-Latn-CS"/>
        </w:rPr>
      </w:pPr>
    </w:p>
    <w:p w:rsidR="008E6BDA" w:rsidRPr="008D0F07" w:rsidRDefault="008E6BDA" w:rsidP="008E6BDA">
      <w:pPr>
        <w:spacing w:after="0" w:line="240" w:lineRule="auto"/>
        <w:jc w:val="center"/>
        <w:rPr>
          <w:rFonts w:ascii="Times New Roman" w:hAnsi="Times New Roman"/>
          <w:noProof/>
          <w:sz w:val="24"/>
          <w:szCs w:val="24"/>
          <w:lang w:val="sr-Latn-CS"/>
        </w:rPr>
      </w:pPr>
    </w:p>
    <w:p w:rsidR="008E6BDA" w:rsidRPr="008D0F07" w:rsidRDefault="008D0F07" w:rsidP="008E6BDA">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8E6BDA" w:rsidRPr="008D0F07">
        <w:rPr>
          <w:rFonts w:ascii="Times New Roman" w:hAnsi="Times New Roman"/>
          <w:noProof/>
          <w:sz w:val="24"/>
          <w:szCs w:val="24"/>
          <w:lang w:val="sr-Latn-CS"/>
        </w:rPr>
        <w:t xml:space="preserve"> 93.</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Protiv</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rešenja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inspektora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zaštitu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životne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sredine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dopuštena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žalba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ministru</w:t>
      </w:r>
      <w:r w:rsidR="008E6BDA" w:rsidRPr="008D0F07">
        <w:rPr>
          <w:rFonts w:ascii="Times New Roman" w:hAnsi="Times New Roman"/>
          <w:noProof/>
          <w:sz w:val="24"/>
          <w:szCs w:val="24"/>
          <w:lang w:val="sr-Latn-CS"/>
        </w:rPr>
        <w:t>.</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Protiv</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rešenja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sanitarnog</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inspektora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dopuštena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žalba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ministru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nadležnom</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poslove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zdravlja</w:t>
      </w:r>
      <w:r w:rsidR="008E6BDA" w:rsidRPr="008D0F07">
        <w:rPr>
          <w:rFonts w:ascii="Times New Roman" w:hAnsi="Times New Roman"/>
          <w:noProof/>
          <w:sz w:val="24"/>
          <w:szCs w:val="24"/>
          <w:lang w:val="sr-Latn-CS"/>
        </w:rPr>
        <w:t>.</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Protiv</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rešenja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tržišnih</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inspektora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dopuštena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žalba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ministru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nadležnom</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poslove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trgovine</w:t>
      </w:r>
      <w:r w:rsidR="008E6BDA" w:rsidRPr="008D0F07">
        <w:rPr>
          <w:rFonts w:ascii="Times New Roman" w:hAnsi="Times New Roman"/>
          <w:noProof/>
          <w:sz w:val="24"/>
          <w:szCs w:val="24"/>
          <w:lang w:val="sr-Latn-CS"/>
        </w:rPr>
        <w:t>.</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ŽALBA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ST</w:t>
      </w:r>
      <w:r w:rsidR="008E6BDA" w:rsidRPr="008D0F07">
        <w:rPr>
          <w:rFonts w:ascii="Times New Roman" w:hAnsi="Times New Roman"/>
          <w:noProof/>
          <w:sz w:val="24"/>
          <w:szCs w:val="24"/>
          <w:lang w:val="sr-Latn-CS"/>
        </w:rPr>
        <w:t xml:space="preserve">. 1, 2. </w:t>
      </w:r>
      <w:r>
        <w:rPr>
          <w:rFonts w:ascii="Times New Roman" w:hAnsi="Times New Roman"/>
          <w:noProof/>
          <w:sz w:val="24"/>
          <w:szCs w:val="24"/>
          <w:lang w:val="sr-Latn-CS"/>
        </w:rPr>
        <w:t>I</w:t>
      </w:r>
      <w:r w:rsidR="008E6BDA" w:rsidRPr="008D0F07">
        <w:rPr>
          <w:rFonts w:ascii="Times New Roman" w:hAnsi="Times New Roman"/>
          <w:noProof/>
          <w:sz w:val="24"/>
          <w:szCs w:val="24"/>
          <w:lang w:val="sr-Latn-CS"/>
        </w:rPr>
        <w:t xml:space="preserve"> 3. </w:t>
      </w:r>
      <w:r>
        <w:rPr>
          <w:rFonts w:ascii="Times New Roman" w:hAnsi="Times New Roman"/>
          <w:noProof/>
          <w:sz w:val="24"/>
          <w:szCs w:val="24"/>
          <w:lang w:val="sr-Latn-CS"/>
        </w:rPr>
        <w:t>OVOG</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PODNOSI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ROKU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OD</w:t>
      </w:r>
      <w:r w:rsidR="008E6BDA" w:rsidRPr="008D0F07">
        <w:rPr>
          <w:rFonts w:ascii="Times New Roman" w:hAnsi="Times New Roman"/>
          <w:noProof/>
          <w:sz w:val="24"/>
          <w:szCs w:val="24"/>
          <w:lang w:val="sr-Latn-CS"/>
        </w:rPr>
        <w:t xml:space="preserve"> 15 </w:t>
      </w:r>
      <w:r>
        <w:rPr>
          <w:rFonts w:ascii="Times New Roman" w:hAnsi="Times New Roman"/>
          <w:noProof/>
          <w:sz w:val="24"/>
          <w:szCs w:val="24"/>
          <w:lang w:val="sr-Latn-CS"/>
        </w:rPr>
        <w:t>DANA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OD</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DANA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PRIJEMA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REŠENJA</w:t>
      </w:r>
      <w:r w:rsidR="008E6BDA" w:rsidRPr="008D0F07">
        <w:rPr>
          <w:rFonts w:ascii="Times New Roman" w:hAnsi="Times New Roman"/>
          <w:noProof/>
          <w:sz w:val="24"/>
          <w:szCs w:val="24"/>
          <w:lang w:val="sr-Latn-CS"/>
        </w:rPr>
        <w:t>.</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Žalba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rešenje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inspektora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odlaže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njegovo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izvršenje</w:t>
      </w:r>
      <w:r w:rsidR="008E6BDA" w:rsidRPr="008D0F07">
        <w:rPr>
          <w:rFonts w:ascii="Times New Roman" w:hAnsi="Times New Roman"/>
          <w:noProof/>
          <w:sz w:val="24"/>
          <w:szCs w:val="24"/>
          <w:lang w:val="sr-Latn-CS"/>
        </w:rPr>
        <w:t xml:space="preserve">. </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Rešenje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ŽALBI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st</w:t>
      </w:r>
      <w:r w:rsidR="008E6BDA" w:rsidRPr="008D0F07">
        <w:rPr>
          <w:rFonts w:ascii="Times New Roman" w:hAnsi="Times New Roman"/>
          <w:noProof/>
          <w:sz w:val="24"/>
          <w:szCs w:val="24"/>
          <w:lang w:val="sr-Latn-CS"/>
        </w:rPr>
        <w:t xml:space="preserve">. 1, 2. </w:t>
      </w:r>
      <w:r>
        <w:rPr>
          <w:rFonts w:ascii="Times New Roman" w:hAnsi="Times New Roman"/>
          <w:noProof/>
          <w:sz w:val="24"/>
          <w:szCs w:val="24"/>
          <w:lang w:val="sr-Latn-CS"/>
        </w:rPr>
        <w:t>i</w:t>
      </w:r>
      <w:r w:rsidR="008E6BDA" w:rsidRPr="008D0F07">
        <w:rPr>
          <w:rFonts w:ascii="Times New Roman" w:hAnsi="Times New Roman"/>
          <w:noProof/>
          <w:sz w:val="24"/>
          <w:szCs w:val="24"/>
          <w:lang w:val="sr-Latn-CS"/>
        </w:rPr>
        <w:t xml:space="preserve"> 3. </w:t>
      </w:r>
      <w:r>
        <w:rPr>
          <w:rFonts w:ascii="Times New Roman" w:hAnsi="Times New Roman"/>
          <w:noProof/>
          <w:sz w:val="24"/>
          <w:szCs w:val="24"/>
          <w:lang w:val="sr-Latn-CS"/>
        </w:rPr>
        <w:t>ovog</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konačno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protiv</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njega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može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pokrenuti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upravni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spor</w:t>
      </w:r>
      <w:r w:rsidR="008E6BDA" w:rsidRPr="008D0F07">
        <w:rPr>
          <w:rFonts w:ascii="Times New Roman" w:hAnsi="Times New Roman"/>
          <w:noProof/>
          <w:sz w:val="24"/>
          <w:szCs w:val="24"/>
          <w:lang w:val="sr-Latn-CS"/>
        </w:rPr>
        <w:t xml:space="preserve">. </w:t>
      </w:r>
    </w:p>
    <w:p w:rsidR="008E6BDA" w:rsidRPr="008D0F07" w:rsidRDefault="008E6BDA" w:rsidP="008E6BDA">
      <w:pPr>
        <w:spacing w:after="0" w:line="240" w:lineRule="auto"/>
        <w:ind w:firstLine="720"/>
        <w:jc w:val="both"/>
        <w:rPr>
          <w:rFonts w:ascii="Times New Roman" w:hAnsi="Times New Roman"/>
          <w:noProof/>
          <w:sz w:val="24"/>
          <w:szCs w:val="24"/>
          <w:lang w:val="sr-Latn-CS"/>
        </w:rPr>
      </w:pPr>
    </w:p>
    <w:p w:rsidR="008E6BDA" w:rsidRPr="008D0F07" w:rsidRDefault="008E6BDA" w:rsidP="008E6BDA">
      <w:pPr>
        <w:spacing w:after="0" w:line="240" w:lineRule="auto"/>
        <w:jc w:val="center"/>
        <w:rPr>
          <w:rFonts w:ascii="Times New Roman" w:hAnsi="Times New Roman"/>
          <w:noProof/>
          <w:sz w:val="24"/>
          <w:szCs w:val="24"/>
          <w:lang w:val="sr-Latn-CS"/>
        </w:rPr>
      </w:pPr>
      <w:r w:rsidRPr="008D0F07">
        <w:rPr>
          <w:rFonts w:ascii="Times New Roman" w:hAnsi="Times New Roman"/>
          <w:noProof/>
          <w:sz w:val="24"/>
          <w:szCs w:val="24"/>
          <w:lang w:val="sr-Latn-CS"/>
        </w:rPr>
        <w:t xml:space="preserve">2. </w:t>
      </w:r>
      <w:r w:rsidR="008D0F07">
        <w:rPr>
          <w:rFonts w:ascii="Times New Roman" w:hAnsi="Times New Roman"/>
          <w:noProof/>
          <w:sz w:val="24"/>
          <w:szCs w:val="24"/>
          <w:lang w:val="sr-Latn-CS"/>
        </w:rPr>
        <w:t>Prekršaji</w:t>
      </w:r>
    </w:p>
    <w:p w:rsidR="008E6BDA" w:rsidRPr="008D0F07" w:rsidRDefault="008D0F07" w:rsidP="008E6BDA">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8E6BDA" w:rsidRPr="008D0F07">
        <w:rPr>
          <w:rFonts w:ascii="Times New Roman" w:hAnsi="Times New Roman"/>
          <w:noProof/>
          <w:sz w:val="24"/>
          <w:szCs w:val="24"/>
          <w:lang w:val="sr-Latn-CS"/>
        </w:rPr>
        <w:t xml:space="preserve"> 98.</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Novčanom</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kaznom</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od</w:t>
      </w:r>
      <w:r w:rsidR="008E6BDA" w:rsidRPr="008D0F07">
        <w:rPr>
          <w:rFonts w:ascii="Times New Roman" w:hAnsi="Times New Roman"/>
          <w:noProof/>
          <w:sz w:val="24"/>
          <w:szCs w:val="24"/>
          <w:lang w:val="sr-Latn-CS"/>
        </w:rPr>
        <w:t xml:space="preserve"> 500.000 </w:t>
      </w:r>
      <w:r>
        <w:rPr>
          <w:rFonts w:ascii="Times New Roman" w:hAnsi="Times New Roman"/>
          <w:noProof/>
          <w:sz w:val="24"/>
          <w:szCs w:val="24"/>
          <w:lang w:val="sr-Latn-CS"/>
        </w:rPr>
        <w:t>do</w:t>
      </w:r>
      <w:r w:rsidR="008E6BDA" w:rsidRPr="008D0F07">
        <w:rPr>
          <w:rFonts w:ascii="Times New Roman" w:hAnsi="Times New Roman"/>
          <w:noProof/>
          <w:sz w:val="24"/>
          <w:szCs w:val="24"/>
          <w:lang w:val="sr-Latn-CS"/>
        </w:rPr>
        <w:t xml:space="preserve"> 1.000.000 </w:t>
      </w:r>
      <w:r>
        <w:rPr>
          <w:rFonts w:ascii="Times New Roman" w:hAnsi="Times New Roman"/>
          <w:noProof/>
          <w:sz w:val="24"/>
          <w:szCs w:val="24"/>
          <w:lang w:val="sr-Latn-CS"/>
        </w:rPr>
        <w:t>dinara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kazniće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prekršaj</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pravno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lice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ako</w:t>
      </w:r>
      <w:r w:rsidR="008E6BDA" w:rsidRPr="008D0F07">
        <w:rPr>
          <w:rFonts w:ascii="Times New Roman" w:hAnsi="Times New Roman"/>
          <w:noProof/>
          <w:sz w:val="24"/>
          <w:szCs w:val="24"/>
          <w:lang w:val="sr-Latn-CS"/>
        </w:rPr>
        <w:t>:</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lastRenderedPageBreak/>
        <w:t xml:space="preserve">1)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vodi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evidenciju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prikuplja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podatke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skladu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članom</w:t>
      </w:r>
      <w:r w:rsidRPr="008D0F07">
        <w:rPr>
          <w:rFonts w:ascii="Times New Roman" w:hAnsi="Times New Roman"/>
          <w:noProof/>
          <w:sz w:val="24"/>
          <w:szCs w:val="24"/>
          <w:lang w:val="sr-Latn-CS"/>
        </w:rPr>
        <w:t xml:space="preserve"> 19. </w:t>
      </w:r>
      <w:r w:rsidR="008D0F07">
        <w:rPr>
          <w:rFonts w:ascii="Times New Roman" w:hAnsi="Times New Roman"/>
          <w:noProof/>
          <w:sz w:val="24"/>
          <w:szCs w:val="24"/>
          <w:lang w:val="sr-Latn-CS"/>
        </w:rPr>
        <w:t>st</w:t>
      </w:r>
      <w:r w:rsidRPr="008D0F07">
        <w:rPr>
          <w:rFonts w:ascii="Times New Roman" w:hAnsi="Times New Roman"/>
          <w:noProof/>
          <w:sz w:val="24"/>
          <w:szCs w:val="24"/>
          <w:lang w:val="sr-Latn-CS"/>
        </w:rPr>
        <w:t xml:space="preserve">. 1.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2. </w:t>
      </w:r>
      <w:r w:rsidR="008D0F07">
        <w:rPr>
          <w:rFonts w:ascii="Times New Roman" w:hAnsi="Times New Roman"/>
          <w:noProof/>
          <w:sz w:val="24"/>
          <w:szCs w:val="24"/>
          <w:lang w:val="sr-Latn-CS"/>
        </w:rPr>
        <w:t>ovog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podatke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čuva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najmanje</w:t>
      </w:r>
      <w:r w:rsidRPr="008D0F07">
        <w:rPr>
          <w:rFonts w:ascii="Times New Roman" w:hAnsi="Times New Roman"/>
          <w:noProof/>
          <w:sz w:val="24"/>
          <w:szCs w:val="24"/>
          <w:lang w:val="sr-Latn-CS"/>
        </w:rPr>
        <w:t xml:space="preserve"> 10 </w:t>
      </w:r>
      <w:r w:rsidR="008D0F07">
        <w:rPr>
          <w:rFonts w:ascii="Times New Roman" w:hAnsi="Times New Roman"/>
          <w:noProof/>
          <w:sz w:val="24"/>
          <w:szCs w:val="24"/>
          <w:lang w:val="sr-Latn-CS"/>
        </w:rPr>
        <w:t>godina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posle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poslednje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proizvodnje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stavljanja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promet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korišćenja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ili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dostavi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ministarstvu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nadležnom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zaštitu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životne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sredine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njen</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zahtev</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član</w:t>
      </w:r>
      <w:r w:rsidRPr="008D0F07">
        <w:rPr>
          <w:rFonts w:ascii="Times New Roman" w:hAnsi="Times New Roman"/>
          <w:noProof/>
          <w:sz w:val="24"/>
          <w:szCs w:val="24"/>
          <w:lang w:val="sr-Latn-CS"/>
        </w:rPr>
        <w:t xml:space="preserve"> 19);</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2) </w:t>
      </w:r>
      <w:r w:rsidR="008D0F07">
        <w:rPr>
          <w:rFonts w:ascii="Times New Roman" w:hAnsi="Times New Roman"/>
          <w:noProof/>
          <w:sz w:val="24"/>
          <w:szCs w:val="24"/>
          <w:lang w:val="sr-Latn-CS"/>
        </w:rPr>
        <w:t>bezbednosni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list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dostavi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svakom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drugom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distributeru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ili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daljem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korisniku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lancu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snabdevanja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njihov</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zahtev</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ako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nabavljaju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smešu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člana</w:t>
      </w:r>
      <w:r w:rsidRPr="008D0F07">
        <w:rPr>
          <w:rFonts w:ascii="Times New Roman" w:hAnsi="Times New Roman"/>
          <w:noProof/>
          <w:sz w:val="24"/>
          <w:szCs w:val="24"/>
          <w:lang w:val="sr-Latn-CS"/>
        </w:rPr>
        <w:t xml:space="preserve"> 21. </w:t>
      </w:r>
      <w:r w:rsidR="008D0F07">
        <w:rPr>
          <w:rFonts w:ascii="Times New Roman" w:hAnsi="Times New Roman"/>
          <w:noProof/>
          <w:sz w:val="24"/>
          <w:szCs w:val="24"/>
          <w:lang w:val="sr-Latn-CS"/>
        </w:rPr>
        <w:t>ovog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zakona</w:t>
      </w:r>
      <w:r w:rsidRPr="008D0F07">
        <w:rPr>
          <w:rFonts w:ascii="Times New Roman" w:hAnsi="Times New Roman"/>
          <w:noProof/>
          <w:sz w:val="24"/>
          <w:szCs w:val="24"/>
          <w:lang w:val="sr-Latn-CS"/>
        </w:rPr>
        <w:t xml:space="preserve">; </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3) </w:t>
      </w:r>
      <w:r w:rsidR="008D0F07">
        <w:rPr>
          <w:rFonts w:ascii="Times New Roman" w:hAnsi="Times New Roman"/>
          <w:noProof/>
          <w:sz w:val="24"/>
          <w:szCs w:val="24"/>
          <w:lang w:val="sr-Latn-CS"/>
        </w:rPr>
        <w:t>nije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zahtev</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daljeg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korisnika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ili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distributera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dostavio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bezbednosni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list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opasnu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namenjenu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opštoj</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upotrebi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član</w:t>
      </w:r>
      <w:r w:rsidRPr="008D0F07">
        <w:rPr>
          <w:rFonts w:ascii="Times New Roman" w:hAnsi="Times New Roman"/>
          <w:noProof/>
          <w:sz w:val="24"/>
          <w:szCs w:val="24"/>
          <w:lang w:val="sr-Latn-CS"/>
        </w:rPr>
        <w:t xml:space="preserve"> 22);</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4) </w:t>
      </w:r>
      <w:r w:rsidR="008D0F07">
        <w:rPr>
          <w:rFonts w:ascii="Times New Roman" w:hAnsi="Times New Roman"/>
          <w:noProof/>
          <w:sz w:val="24"/>
          <w:szCs w:val="24"/>
          <w:lang w:val="sr-Latn-CS"/>
        </w:rPr>
        <w:t>izmenjen</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dopunjen</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bezbednosni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list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sadrži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napomenu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Revidiran</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datum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kada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izvršene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izmene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odnosno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dopune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član</w:t>
      </w:r>
      <w:r w:rsidRPr="008D0F07">
        <w:rPr>
          <w:rFonts w:ascii="Times New Roman" w:hAnsi="Times New Roman"/>
          <w:noProof/>
          <w:sz w:val="24"/>
          <w:szCs w:val="24"/>
          <w:lang w:val="sr-Latn-CS"/>
        </w:rPr>
        <w:t xml:space="preserve"> 23. </w:t>
      </w:r>
      <w:r w:rsidR="008D0F07">
        <w:rPr>
          <w:rFonts w:ascii="Times New Roman" w:hAnsi="Times New Roman"/>
          <w:noProof/>
          <w:sz w:val="24"/>
          <w:szCs w:val="24"/>
          <w:lang w:val="sr-Latn-CS"/>
        </w:rPr>
        <w:t>stav</w:t>
      </w:r>
      <w:r w:rsidRPr="008D0F07">
        <w:rPr>
          <w:rFonts w:ascii="Times New Roman" w:hAnsi="Times New Roman"/>
          <w:noProof/>
          <w:sz w:val="24"/>
          <w:szCs w:val="24"/>
          <w:lang w:val="sr-Latn-CS"/>
        </w:rPr>
        <w:t xml:space="preserve"> 3);</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5) </w:t>
      </w:r>
      <w:r w:rsidR="008D0F07">
        <w:rPr>
          <w:rFonts w:ascii="Times New Roman" w:hAnsi="Times New Roman"/>
          <w:noProof/>
          <w:sz w:val="24"/>
          <w:szCs w:val="24"/>
          <w:lang w:val="sr-Latn-CS"/>
        </w:rPr>
        <w:t>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zahtev</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potrošača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dostavi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bez</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naknade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informacije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supstanci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člana</w:t>
      </w:r>
      <w:r w:rsidRPr="008D0F07">
        <w:rPr>
          <w:rFonts w:ascii="Times New Roman" w:hAnsi="Times New Roman"/>
          <w:noProof/>
          <w:sz w:val="24"/>
          <w:szCs w:val="24"/>
          <w:lang w:val="sr-Latn-CS"/>
        </w:rPr>
        <w:t xml:space="preserve"> 27. </w:t>
      </w:r>
      <w:r w:rsidR="008D0F07">
        <w:rPr>
          <w:rFonts w:ascii="Times New Roman" w:hAnsi="Times New Roman"/>
          <w:noProof/>
          <w:sz w:val="24"/>
          <w:szCs w:val="24"/>
          <w:lang w:val="sr-Latn-CS"/>
        </w:rPr>
        <w:t>stav</w:t>
      </w:r>
      <w:r w:rsidRPr="008D0F07">
        <w:rPr>
          <w:rFonts w:ascii="Times New Roman" w:hAnsi="Times New Roman"/>
          <w:noProof/>
          <w:sz w:val="24"/>
          <w:szCs w:val="24"/>
          <w:lang w:val="sr-Latn-CS"/>
        </w:rPr>
        <w:t xml:space="preserve"> 1. </w:t>
      </w:r>
      <w:r w:rsidR="008D0F07">
        <w:rPr>
          <w:rFonts w:ascii="Times New Roman" w:hAnsi="Times New Roman"/>
          <w:noProof/>
          <w:sz w:val="24"/>
          <w:szCs w:val="24"/>
          <w:lang w:val="sr-Latn-CS"/>
        </w:rPr>
        <w:t>ovog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član</w:t>
      </w:r>
      <w:r w:rsidRPr="008D0F07">
        <w:rPr>
          <w:rFonts w:ascii="Times New Roman" w:hAnsi="Times New Roman"/>
          <w:noProof/>
          <w:sz w:val="24"/>
          <w:szCs w:val="24"/>
          <w:lang w:val="sr-Latn-CS"/>
        </w:rPr>
        <w:t xml:space="preserve"> 27. </w:t>
      </w:r>
      <w:r w:rsidR="008D0F07">
        <w:rPr>
          <w:rFonts w:ascii="Times New Roman" w:hAnsi="Times New Roman"/>
          <w:noProof/>
          <w:sz w:val="24"/>
          <w:szCs w:val="24"/>
          <w:lang w:val="sr-Latn-CS"/>
        </w:rPr>
        <w:t>stav</w:t>
      </w:r>
      <w:r w:rsidRPr="008D0F07">
        <w:rPr>
          <w:rFonts w:ascii="Times New Roman" w:hAnsi="Times New Roman"/>
          <w:noProof/>
          <w:sz w:val="24"/>
          <w:szCs w:val="24"/>
          <w:lang w:val="sr-Latn-CS"/>
        </w:rPr>
        <w:t xml:space="preserve"> 2);</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6)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razmenjuje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proizvođačima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uvoznicima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distributerima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daljim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korisnicima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nova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saznanja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opasnim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svojstvima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kao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druge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informacije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vezi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podacima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bezbednosnog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lista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odnose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određene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načine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upotrebe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član</w:t>
      </w:r>
      <w:r w:rsidRPr="008D0F07">
        <w:rPr>
          <w:rFonts w:ascii="Times New Roman" w:hAnsi="Times New Roman"/>
          <w:noProof/>
          <w:sz w:val="24"/>
          <w:szCs w:val="24"/>
          <w:lang w:val="sr-Latn-CS"/>
        </w:rPr>
        <w:t xml:space="preserve"> 29);</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7) </w:t>
      </w:r>
      <w:r w:rsidR="008D0F07">
        <w:rPr>
          <w:rFonts w:ascii="Times New Roman" w:hAnsi="Times New Roman"/>
          <w:noProof/>
          <w:sz w:val="24"/>
          <w:szCs w:val="24"/>
          <w:lang w:val="sr-Latn-CS"/>
        </w:rPr>
        <w:t>određenu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opasnu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drži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odvojeno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ostale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robe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tako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dolazi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dodir</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drugom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robom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bude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van</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domašaja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dece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kao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ako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potrošača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dovodi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zabludu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njenoj</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nameni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član</w:t>
      </w:r>
      <w:r w:rsidRPr="008D0F07">
        <w:rPr>
          <w:rFonts w:ascii="Times New Roman" w:hAnsi="Times New Roman"/>
          <w:noProof/>
          <w:sz w:val="24"/>
          <w:szCs w:val="24"/>
          <w:lang w:val="sr-Latn-CS"/>
        </w:rPr>
        <w:t xml:space="preserve"> 33. </w:t>
      </w:r>
      <w:r w:rsidR="008D0F07">
        <w:rPr>
          <w:rFonts w:ascii="Times New Roman" w:hAnsi="Times New Roman"/>
          <w:noProof/>
          <w:sz w:val="24"/>
          <w:szCs w:val="24"/>
          <w:lang w:val="sr-Latn-CS"/>
        </w:rPr>
        <w:t>stav</w:t>
      </w:r>
      <w:r w:rsidRPr="008D0F07">
        <w:rPr>
          <w:rFonts w:ascii="Times New Roman" w:hAnsi="Times New Roman"/>
          <w:noProof/>
          <w:sz w:val="24"/>
          <w:szCs w:val="24"/>
          <w:lang w:val="sr-Latn-CS"/>
        </w:rPr>
        <w:t xml:space="preserve"> 1);</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8) </w:t>
      </w:r>
      <w:r w:rsidR="008D0F07">
        <w:rPr>
          <w:rFonts w:ascii="Times New Roman" w:hAnsi="Times New Roman"/>
          <w:noProof/>
          <w:sz w:val="24"/>
          <w:szCs w:val="24"/>
          <w:lang w:val="sr-Latn-CS"/>
        </w:rPr>
        <w:t>pre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izvoza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proizvoda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člana</w:t>
      </w:r>
      <w:r w:rsidRPr="008D0F07">
        <w:rPr>
          <w:rFonts w:ascii="Times New Roman" w:hAnsi="Times New Roman"/>
          <w:noProof/>
          <w:sz w:val="24"/>
          <w:szCs w:val="24"/>
          <w:lang w:val="sr-Latn-CS"/>
        </w:rPr>
        <w:t xml:space="preserve"> 53. </w:t>
      </w:r>
      <w:r w:rsidR="008D0F07">
        <w:rPr>
          <w:rFonts w:ascii="Times New Roman" w:hAnsi="Times New Roman"/>
          <w:noProof/>
          <w:sz w:val="24"/>
          <w:szCs w:val="24"/>
          <w:lang w:val="sr-Latn-CS"/>
        </w:rPr>
        <w:t>stav</w:t>
      </w:r>
      <w:r w:rsidRPr="008D0F07">
        <w:rPr>
          <w:rFonts w:ascii="Times New Roman" w:hAnsi="Times New Roman"/>
          <w:noProof/>
          <w:sz w:val="24"/>
          <w:szCs w:val="24"/>
          <w:lang w:val="sr-Latn-CS"/>
        </w:rPr>
        <w:t xml:space="preserve"> 1. </w:t>
      </w:r>
      <w:r w:rsidR="008D0F07">
        <w:rPr>
          <w:rFonts w:ascii="Times New Roman" w:hAnsi="Times New Roman"/>
          <w:noProof/>
          <w:sz w:val="24"/>
          <w:szCs w:val="24"/>
          <w:lang w:val="sr-Latn-CS"/>
        </w:rPr>
        <w:t>ovog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podnese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zahtev</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ministarstvu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nadležnom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zaštitu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životne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sredine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sprovođenje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postupka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prethodnog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obaveštenja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ili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ako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uz</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zahtev</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dostavio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informaciju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sadrži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propisane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podatke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član</w:t>
      </w:r>
      <w:r w:rsidRPr="008D0F07">
        <w:rPr>
          <w:rFonts w:ascii="Times New Roman" w:hAnsi="Times New Roman"/>
          <w:noProof/>
          <w:sz w:val="24"/>
          <w:szCs w:val="24"/>
          <w:lang w:val="sr-Latn-CS"/>
        </w:rPr>
        <w:t xml:space="preserve"> 53. </w:t>
      </w:r>
      <w:r w:rsidR="008D0F07">
        <w:rPr>
          <w:rFonts w:ascii="Times New Roman" w:hAnsi="Times New Roman"/>
          <w:noProof/>
          <w:sz w:val="24"/>
          <w:szCs w:val="24"/>
          <w:lang w:val="sr-Latn-CS"/>
        </w:rPr>
        <w:t>stav</w:t>
      </w:r>
      <w:r w:rsidRPr="008D0F07">
        <w:rPr>
          <w:rFonts w:ascii="Times New Roman" w:hAnsi="Times New Roman"/>
          <w:noProof/>
          <w:sz w:val="24"/>
          <w:szCs w:val="24"/>
          <w:lang w:val="sr-Latn-CS"/>
        </w:rPr>
        <w:t xml:space="preserve"> 2);</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9)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podnese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zahtev</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ministarstvu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nadležnom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zaštitu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životne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sredine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sprovođenje</w:t>
      </w:r>
      <w:r w:rsidRPr="008D0F07">
        <w:rPr>
          <w:rFonts w:ascii="Times New Roman" w:hAnsi="Times New Roman"/>
          <w:noProof/>
          <w:sz w:val="24"/>
          <w:szCs w:val="24"/>
          <w:lang w:val="sr-Latn-CS"/>
        </w:rPr>
        <w:t xml:space="preserve"> PIC </w:t>
      </w:r>
      <w:r w:rsidR="008D0F07">
        <w:rPr>
          <w:rFonts w:ascii="Times New Roman" w:hAnsi="Times New Roman"/>
          <w:noProof/>
          <w:sz w:val="24"/>
          <w:szCs w:val="24"/>
          <w:lang w:val="sr-Latn-CS"/>
        </w:rPr>
        <w:t>postupaka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propisane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ili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postupi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skladu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odgovorom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zemlje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izvozi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član</w:t>
      </w:r>
      <w:r w:rsidRPr="008D0F07">
        <w:rPr>
          <w:rFonts w:ascii="Times New Roman" w:hAnsi="Times New Roman"/>
          <w:noProof/>
          <w:sz w:val="24"/>
          <w:szCs w:val="24"/>
          <w:lang w:val="sr-Latn-CS"/>
        </w:rPr>
        <w:t xml:space="preserve"> 56. </w:t>
      </w:r>
      <w:r w:rsidR="008D0F07">
        <w:rPr>
          <w:rFonts w:ascii="Times New Roman" w:hAnsi="Times New Roman"/>
          <w:noProof/>
          <w:sz w:val="24"/>
          <w:szCs w:val="24"/>
          <w:lang w:val="sr-Latn-CS"/>
        </w:rPr>
        <w:t>st</w:t>
      </w:r>
      <w:r w:rsidRPr="008D0F07">
        <w:rPr>
          <w:rFonts w:ascii="Times New Roman" w:hAnsi="Times New Roman"/>
          <w:noProof/>
          <w:sz w:val="24"/>
          <w:szCs w:val="24"/>
          <w:lang w:val="sr-Latn-CS"/>
        </w:rPr>
        <w:t xml:space="preserve">. 1.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5);</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10)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dostavi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ministarstvu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nadležnom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zaštitu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životne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sredine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propisane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proizvode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propisanom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roku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informacije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izvezenim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količinama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zemlji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izvezene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odnosno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proizvodi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opšte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podatke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uvozniku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član</w:t>
      </w:r>
      <w:r w:rsidRPr="008D0F07">
        <w:rPr>
          <w:rFonts w:ascii="Times New Roman" w:hAnsi="Times New Roman"/>
          <w:noProof/>
          <w:sz w:val="24"/>
          <w:szCs w:val="24"/>
          <w:lang w:val="sr-Latn-CS"/>
        </w:rPr>
        <w:t xml:space="preserve"> 58. </w:t>
      </w:r>
      <w:r w:rsidR="008D0F07">
        <w:rPr>
          <w:rFonts w:ascii="Times New Roman" w:hAnsi="Times New Roman"/>
          <w:noProof/>
          <w:sz w:val="24"/>
          <w:szCs w:val="24"/>
          <w:lang w:val="sr-Latn-CS"/>
        </w:rPr>
        <w:t>stav</w:t>
      </w:r>
      <w:r w:rsidRPr="008D0F07">
        <w:rPr>
          <w:rFonts w:ascii="Times New Roman" w:hAnsi="Times New Roman"/>
          <w:noProof/>
          <w:sz w:val="24"/>
          <w:szCs w:val="24"/>
          <w:lang w:val="sr-Latn-CS"/>
        </w:rPr>
        <w:t xml:space="preserve"> 1);</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11)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dostavi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ministarstvu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nadležnom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zaštitu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životne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sredine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propisane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propisanom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roku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pored</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podataka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člana</w:t>
      </w:r>
      <w:r w:rsidRPr="008D0F07">
        <w:rPr>
          <w:rFonts w:ascii="Times New Roman" w:hAnsi="Times New Roman"/>
          <w:noProof/>
          <w:sz w:val="24"/>
          <w:szCs w:val="24"/>
          <w:lang w:val="sr-Latn-CS"/>
        </w:rPr>
        <w:t xml:space="preserve"> 42. </w:t>
      </w:r>
      <w:r w:rsidR="008D0F07">
        <w:rPr>
          <w:rFonts w:ascii="Times New Roman" w:hAnsi="Times New Roman"/>
          <w:noProof/>
          <w:sz w:val="24"/>
          <w:szCs w:val="24"/>
          <w:lang w:val="sr-Latn-CS"/>
        </w:rPr>
        <w:t>stav</w:t>
      </w:r>
      <w:r w:rsidRPr="008D0F07">
        <w:rPr>
          <w:rFonts w:ascii="Times New Roman" w:hAnsi="Times New Roman"/>
          <w:noProof/>
          <w:sz w:val="24"/>
          <w:szCs w:val="24"/>
          <w:lang w:val="sr-Latn-CS"/>
        </w:rPr>
        <w:t xml:space="preserve"> 1. </w:t>
      </w:r>
      <w:r w:rsidR="008D0F07">
        <w:rPr>
          <w:rFonts w:ascii="Times New Roman" w:hAnsi="Times New Roman"/>
          <w:noProof/>
          <w:sz w:val="24"/>
          <w:szCs w:val="24"/>
          <w:lang w:val="sr-Latn-CS"/>
        </w:rPr>
        <w:t>ovog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informacije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zemlji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uvozio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opšte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podatke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izvozniku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član</w:t>
      </w:r>
      <w:r w:rsidRPr="008D0F07">
        <w:rPr>
          <w:rFonts w:ascii="Times New Roman" w:hAnsi="Times New Roman"/>
          <w:noProof/>
          <w:sz w:val="24"/>
          <w:szCs w:val="24"/>
          <w:lang w:val="sr-Latn-CS"/>
        </w:rPr>
        <w:t xml:space="preserve"> 58. </w:t>
      </w:r>
      <w:r w:rsidR="008D0F07">
        <w:rPr>
          <w:rFonts w:ascii="Times New Roman" w:hAnsi="Times New Roman"/>
          <w:noProof/>
          <w:sz w:val="24"/>
          <w:szCs w:val="24"/>
          <w:lang w:val="sr-Latn-CS"/>
        </w:rPr>
        <w:t>stav</w:t>
      </w:r>
      <w:r w:rsidRPr="008D0F07">
        <w:rPr>
          <w:rFonts w:ascii="Times New Roman" w:hAnsi="Times New Roman"/>
          <w:noProof/>
          <w:sz w:val="24"/>
          <w:szCs w:val="24"/>
          <w:lang w:val="sr-Latn-CS"/>
        </w:rPr>
        <w:t xml:space="preserve"> 2);</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12)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dostavi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ministarstvu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nadležnom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zaštitu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životne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sredine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proizvod</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sadrži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Spiska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PIC </w:t>
      </w:r>
      <w:r w:rsidR="008D0F07">
        <w:rPr>
          <w:rFonts w:ascii="Times New Roman" w:hAnsi="Times New Roman"/>
          <w:noProof/>
          <w:sz w:val="24"/>
          <w:szCs w:val="24"/>
          <w:lang w:val="sr-Latn-CS"/>
        </w:rPr>
        <w:t>postupak</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propisanom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roku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informacije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uvezenim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količinama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zemlji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uvozio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opšte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podatke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izvozniku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član</w:t>
      </w:r>
      <w:r w:rsidRPr="008D0F07">
        <w:rPr>
          <w:rFonts w:ascii="Times New Roman" w:hAnsi="Times New Roman"/>
          <w:noProof/>
          <w:sz w:val="24"/>
          <w:szCs w:val="24"/>
          <w:lang w:val="sr-Latn-CS"/>
        </w:rPr>
        <w:t xml:space="preserve"> 58. </w:t>
      </w:r>
      <w:r w:rsidR="008D0F07">
        <w:rPr>
          <w:rFonts w:ascii="Times New Roman" w:hAnsi="Times New Roman"/>
          <w:noProof/>
          <w:sz w:val="24"/>
          <w:szCs w:val="24"/>
          <w:lang w:val="sr-Latn-CS"/>
        </w:rPr>
        <w:t>stav</w:t>
      </w:r>
      <w:r w:rsidRPr="008D0F07">
        <w:rPr>
          <w:rFonts w:ascii="Times New Roman" w:hAnsi="Times New Roman"/>
          <w:noProof/>
          <w:sz w:val="24"/>
          <w:szCs w:val="24"/>
          <w:lang w:val="sr-Latn-CS"/>
        </w:rPr>
        <w:t xml:space="preserve"> 3);</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13) </w:t>
      </w:r>
      <w:r w:rsidR="008D0F07">
        <w:rPr>
          <w:rFonts w:ascii="Times New Roman" w:hAnsi="Times New Roman"/>
          <w:noProof/>
          <w:sz w:val="24"/>
          <w:szCs w:val="24"/>
          <w:lang w:val="sr-Latn-CS"/>
        </w:rPr>
        <w:t>ako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dostavi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ministarstvu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nadležnom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zaštitu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životne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sredine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informacije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zahteva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nadležni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organ</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zemlje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članice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Roterdamske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konvencije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tranzitu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preko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teritorije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zemlje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propisanom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roku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član</w:t>
      </w:r>
      <w:r w:rsidRPr="008D0F07">
        <w:rPr>
          <w:rFonts w:ascii="Times New Roman" w:hAnsi="Times New Roman"/>
          <w:noProof/>
          <w:sz w:val="24"/>
          <w:szCs w:val="24"/>
          <w:lang w:val="sr-Latn-CS"/>
        </w:rPr>
        <w:t xml:space="preserve"> 59. </w:t>
      </w:r>
      <w:r w:rsidR="008D0F07">
        <w:rPr>
          <w:rFonts w:ascii="Times New Roman" w:hAnsi="Times New Roman"/>
          <w:noProof/>
          <w:sz w:val="24"/>
          <w:szCs w:val="24"/>
          <w:lang w:val="sr-Latn-CS"/>
        </w:rPr>
        <w:t>stav</w:t>
      </w:r>
      <w:r w:rsidRPr="008D0F07">
        <w:rPr>
          <w:rFonts w:ascii="Times New Roman" w:hAnsi="Times New Roman"/>
          <w:noProof/>
          <w:sz w:val="24"/>
          <w:szCs w:val="24"/>
          <w:lang w:val="sr-Latn-CS"/>
        </w:rPr>
        <w:t xml:space="preserve"> 1);</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14)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vodi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pored</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evidencije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iz</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člana</w:t>
      </w:r>
      <w:r w:rsidRPr="008D0F07">
        <w:rPr>
          <w:rFonts w:ascii="Times New Roman" w:hAnsi="Times New Roman"/>
          <w:noProof/>
          <w:sz w:val="24"/>
          <w:szCs w:val="24"/>
          <w:lang w:val="sr-Latn-CS"/>
        </w:rPr>
        <w:t xml:space="preserve"> 19. </w:t>
      </w:r>
      <w:r w:rsidR="008D0F07">
        <w:rPr>
          <w:rFonts w:ascii="Times New Roman" w:hAnsi="Times New Roman"/>
          <w:noProof/>
          <w:sz w:val="24"/>
          <w:szCs w:val="24"/>
          <w:lang w:val="sr-Latn-CS"/>
        </w:rPr>
        <w:t>ovog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evidenciju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potrošačima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prodata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odnosno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ustupljena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bez</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naknade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naročito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opasna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hemikalija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član</w:t>
      </w:r>
      <w:r w:rsidRPr="008D0F07">
        <w:rPr>
          <w:rFonts w:ascii="Times New Roman" w:hAnsi="Times New Roman"/>
          <w:noProof/>
          <w:sz w:val="24"/>
          <w:szCs w:val="24"/>
          <w:lang w:val="sr-Latn-CS"/>
        </w:rPr>
        <w:t xml:space="preserve"> 72. </w:t>
      </w:r>
      <w:r w:rsidR="008D0F07">
        <w:rPr>
          <w:rFonts w:ascii="Times New Roman" w:hAnsi="Times New Roman"/>
          <w:noProof/>
          <w:sz w:val="24"/>
          <w:szCs w:val="24"/>
          <w:lang w:val="sr-Latn-CS"/>
        </w:rPr>
        <w:t>stav</w:t>
      </w:r>
      <w:r w:rsidRPr="008D0F07">
        <w:rPr>
          <w:rFonts w:ascii="Times New Roman" w:hAnsi="Times New Roman"/>
          <w:noProof/>
          <w:sz w:val="24"/>
          <w:szCs w:val="24"/>
          <w:lang w:val="sr-Latn-CS"/>
        </w:rPr>
        <w:t xml:space="preserve"> 2);</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15)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čuva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rezultate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ispitivanja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kojima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potvrđuje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ispunjen</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kriterijum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potpune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aerobne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biorazgradljivosti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surfaktanta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ili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ih</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dostavi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ministarstvu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nadležnom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zaštitu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životne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sredine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njen</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zahtev</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član</w:t>
      </w:r>
      <w:r w:rsidRPr="008D0F07">
        <w:rPr>
          <w:rFonts w:ascii="Times New Roman" w:hAnsi="Times New Roman"/>
          <w:noProof/>
          <w:sz w:val="24"/>
          <w:szCs w:val="24"/>
          <w:lang w:val="sr-Latn-CS"/>
        </w:rPr>
        <w:t xml:space="preserve"> 81. </w:t>
      </w:r>
      <w:r w:rsidR="008D0F07">
        <w:rPr>
          <w:rFonts w:ascii="Times New Roman" w:hAnsi="Times New Roman"/>
          <w:noProof/>
          <w:sz w:val="24"/>
          <w:szCs w:val="24"/>
          <w:lang w:val="sr-Latn-CS"/>
        </w:rPr>
        <w:t>stav</w:t>
      </w:r>
      <w:r w:rsidRPr="008D0F07">
        <w:rPr>
          <w:rFonts w:ascii="Times New Roman" w:hAnsi="Times New Roman"/>
          <w:noProof/>
          <w:sz w:val="24"/>
          <w:szCs w:val="24"/>
          <w:lang w:val="sr-Latn-CS"/>
        </w:rPr>
        <w:t xml:space="preserve"> 1);</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16) </w:t>
      </w:r>
      <w:r w:rsidR="008D0F07">
        <w:rPr>
          <w:rFonts w:ascii="Times New Roman" w:hAnsi="Times New Roman"/>
          <w:noProof/>
          <w:sz w:val="24"/>
          <w:szCs w:val="24"/>
          <w:lang w:val="sr-Latn-CS"/>
        </w:rPr>
        <w:t>detergent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obeleži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skladu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odredbama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ovog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skladu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propisom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obeležavanju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detergenta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donetim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osnovu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ovog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zakona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član</w:t>
      </w:r>
      <w:r w:rsidRPr="008D0F07">
        <w:rPr>
          <w:rFonts w:ascii="Times New Roman" w:hAnsi="Times New Roman"/>
          <w:noProof/>
          <w:sz w:val="24"/>
          <w:szCs w:val="24"/>
          <w:lang w:val="sr-Latn-CS"/>
        </w:rPr>
        <w:t xml:space="preserve"> 81. </w:t>
      </w:r>
      <w:r w:rsidR="008D0F07">
        <w:rPr>
          <w:rFonts w:ascii="Times New Roman" w:hAnsi="Times New Roman"/>
          <w:noProof/>
          <w:sz w:val="24"/>
          <w:szCs w:val="24"/>
          <w:lang w:val="sr-Latn-CS"/>
        </w:rPr>
        <w:t>stav</w:t>
      </w:r>
      <w:r w:rsidRPr="008D0F07">
        <w:rPr>
          <w:rFonts w:ascii="Times New Roman" w:hAnsi="Times New Roman"/>
          <w:noProof/>
          <w:sz w:val="24"/>
          <w:szCs w:val="24"/>
          <w:lang w:val="sr-Latn-CS"/>
        </w:rPr>
        <w:t xml:space="preserve"> 2);</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t xml:space="preserve">17)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sačini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List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sastavu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detergenta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ili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taj</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list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čuva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pet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godina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ili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određene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podatke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sadržane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tom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listu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učini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dostupnim</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javnosti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svojoj</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internet</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stranici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član</w:t>
      </w:r>
      <w:r w:rsidRPr="008D0F07">
        <w:rPr>
          <w:rFonts w:ascii="Times New Roman" w:hAnsi="Times New Roman"/>
          <w:noProof/>
          <w:sz w:val="24"/>
          <w:szCs w:val="24"/>
          <w:lang w:val="sr-Latn-CS"/>
        </w:rPr>
        <w:t xml:space="preserve"> 81. </w:t>
      </w:r>
      <w:r w:rsidR="008D0F07">
        <w:rPr>
          <w:rFonts w:ascii="Times New Roman" w:hAnsi="Times New Roman"/>
          <w:noProof/>
          <w:sz w:val="24"/>
          <w:szCs w:val="24"/>
          <w:lang w:val="sr-Latn-CS"/>
        </w:rPr>
        <w:t>stav</w:t>
      </w:r>
      <w:r w:rsidRPr="008D0F07">
        <w:rPr>
          <w:rFonts w:ascii="Times New Roman" w:hAnsi="Times New Roman"/>
          <w:noProof/>
          <w:sz w:val="24"/>
          <w:szCs w:val="24"/>
          <w:lang w:val="sr-Latn-CS"/>
        </w:rPr>
        <w:t xml:space="preserve"> 3).; </w:t>
      </w:r>
    </w:p>
    <w:p w:rsidR="008E6BDA" w:rsidRPr="008D0F07" w:rsidRDefault="008E6BDA" w:rsidP="008E6BDA">
      <w:pPr>
        <w:spacing w:after="0" w:line="240" w:lineRule="auto"/>
        <w:ind w:firstLine="720"/>
        <w:jc w:val="both"/>
        <w:rPr>
          <w:rFonts w:ascii="Times New Roman" w:hAnsi="Times New Roman"/>
          <w:noProof/>
          <w:sz w:val="24"/>
          <w:szCs w:val="24"/>
          <w:lang w:val="sr-Latn-CS"/>
        </w:rPr>
      </w:pPr>
      <w:r w:rsidRPr="008D0F07">
        <w:rPr>
          <w:rFonts w:ascii="Times New Roman" w:hAnsi="Times New Roman"/>
          <w:noProof/>
          <w:sz w:val="24"/>
          <w:szCs w:val="24"/>
          <w:lang w:val="sr-Latn-CS"/>
        </w:rPr>
        <w:lastRenderedPageBreak/>
        <w:t xml:space="preserve">18)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POSTUPI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PO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REŠENJU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INSPEKTORA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ODNOSNO</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OMOGUĆI</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INSPEKTORU</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OBAVLJANJE</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INSPEKCIJSKOG</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NADZORA</w:t>
      </w:r>
      <w:r w:rsidRPr="008D0F07">
        <w:rPr>
          <w:rFonts w:ascii="Times New Roman" w:hAnsi="Times New Roman"/>
          <w:noProof/>
          <w:sz w:val="24"/>
          <w:szCs w:val="24"/>
          <w:lang w:val="sr-Latn-CS"/>
        </w:rPr>
        <w:t xml:space="preserve"> (</w:t>
      </w:r>
      <w:r w:rsidR="008D0F07">
        <w:rPr>
          <w:rFonts w:ascii="Times New Roman" w:hAnsi="Times New Roman"/>
          <w:noProof/>
          <w:sz w:val="24"/>
          <w:szCs w:val="24"/>
          <w:lang w:val="sr-Latn-CS"/>
        </w:rPr>
        <w:t>ČL</w:t>
      </w:r>
      <w:r w:rsidRPr="008D0F07">
        <w:rPr>
          <w:rFonts w:ascii="Times New Roman" w:hAnsi="Times New Roman"/>
          <w:noProof/>
          <w:sz w:val="24"/>
          <w:szCs w:val="24"/>
          <w:lang w:val="sr-Latn-CS"/>
        </w:rPr>
        <w:t xml:space="preserve">. 91. </w:t>
      </w:r>
      <w:r w:rsidR="008D0F07">
        <w:rPr>
          <w:rFonts w:ascii="Times New Roman" w:hAnsi="Times New Roman"/>
          <w:noProof/>
          <w:sz w:val="24"/>
          <w:szCs w:val="24"/>
          <w:lang w:val="sr-Latn-CS"/>
        </w:rPr>
        <w:t>I</w:t>
      </w:r>
      <w:r w:rsidRPr="008D0F07">
        <w:rPr>
          <w:rFonts w:ascii="Times New Roman" w:hAnsi="Times New Roman"/>
          <w:noProof/>
          <w:sz w:val="24"/>
          <w:szCs w:val="24"/>
          <w:lang w:val="sr-Latn-CS"/>
        </w:rPr>
        <w:t xml:space="preserve"> 94).</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prekršaje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stava</w:t>
      </w:r>
      <w:r w:rsidR="008E6BDA" w:rsidRPr="008D0F07">
        <w:rPr>
          <w:rFonts w:ascii="Times New Roman" w:hAnsi="Times New Roman"/>
          <w:noProof/>
          <w:sz w:val="24"/>
          <w:szCs w:val="24"/>
          <w:lang w:val="sr-Latn-CS"/>
        </w:rPr>
        <w:t xml:space="preserve"> 1. </w:t>
      </w:r>
      <w:r>
        <w:rPr>
          <w:rFonts w:ascii="Times New Roman" w:hAnsi="Times New Roman"/>
          <w:noProof/>
          <w:sz w:val="24"/>
          <w:szCs w:val="24"/>
          <w:lang w:val="sr-Latn-CS"/>
        </w:rPr>
        <w:t>ovog</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može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izreći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novčana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kazna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srazmeri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visinom</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pričinjene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štete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ili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neizvršene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obaveze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vrednosti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robe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ili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druge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stvari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koja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je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predmet</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prekršaja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najviše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dvadesetostrukog</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iznosa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tih</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vrednosti</w:t>
      </w:r>
      <w:r w:rsidR="008E6BDA" w:rsidRPr="008D0F07">
        <w:rPr>
          <w:rFonts w:ascii="Times New Roman" w:hAnsi="Times New Roman"/>
          <w:noProof/>
          <w:sz w:val="24"/>
          <w:szCs w:val="24"/>
          <w:lang w:val="sr-Latn-CS"/>
        </w:rPr>
        <w:t>.</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prekršaj</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stava</w:t>
      </w:r>
      <w:r w:rsidR="008E6BDA" w:rsidRPr="008D0F07">
        <w:rPr>
          <w:rFonts w:ascii="Times New Roman" w:hAnsi="Times New Roman"/>
          <w:noProof/>
          <w:sz w:val="24"/>
          <w:szCs w:val="24"/>
          <w:lang w:val="sr-Latn-CS"/>
        </w:rPr>
        <w:t xml:space="preserve"> 1. </w:t>
      </w:r>
      <w:r>
        <w:rPr>
          <w:rFonts w:ascii="Times New Roman" w:hAnsi="Times New Roman"/>
          <w:noProof/>
          <w:sz w:val="24"/>
          <w:szCs w:val="24"/>
          <w:lang w:val="sr-Latn-CS"/>
        </w:rPr>
        <w:t>ovog</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pravnom</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licu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može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uz</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izrečenu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kaznu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izreći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zaštitna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mera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zabrane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vršenja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određene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delatnosti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tri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godine</w:t>
      </w:r>
      <w:r w:rsidR="008E6BDA" w:rsidRPr="008D0F07">
        <w:rPr>
          <w:rFonts w:ascii="Times New Roman" w:hAnsi="Times New Roman"/>
          <w:noProof/>
          <w:sz w:val="24"/>
          <w:szCs w:val="24"/>
          <w:lang w:val="sr-Latn-CS"/>
        </w:rPr>
        <w:t>.</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prekršaj</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stava</w:t>
      </w:r>
      <w:r w:rsidR="008E6BDA" w:rsidRPr="008D0F07">
        <w:rPr>
          <w:rFonts w:ascii="Times New Roman" w:hAnsi="Times New Roman"/>
          <w:noProof/>
          <w:sz w:val="24"/>
          <w:szCs w:val="24"/>
          <w:lang w:val="sr-Latn-CS"/>
        </w:rPr>
        <w:t xml:space="preserve"> 1. </w:t>
      </w:r>
      <w:r>
        <w:rPr>
          <w:rFonts w:ascii="Times New Roman" w:hAnsi="Times New Roman"/>
          <w:noProof/>
          <w:sz w:val="24"/>
          <w:szCs w:val="24"/>
          <w:lang w:val="sr-Latn-CS"/>
        </w:rPr>
        <w:t>ovog</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kazniće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odgovorno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lice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pravnom</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licu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novčanom</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kaznom</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od</w:t>
      </w:r>
      <w:r w:rsidR="008E6BDA" w:rsidRPr="008D0F07">
        <w:rPr>
          <w:rFonts w:ascii="Times New Roman" w:hAnsi="Times New Roman"/>
          <w:noProof/>
          <w:sz w:val="24"/>
          <w:szCs w:val="24"/>
          <w:lang w:val="sr-Latn-CS"/>
        </w:rPr>
        <w:t xml:space="preserve"> 25.000 </w:t>
      </w:r>
      <w:r>
        <w:rPr>
          <w:rFonts w:ascii="Times New Roman" w:hAnsi="Times New Roman"/>
          <w:noProof/>
          <w:sz w:val="24"/>
          <w:szCs w:val="24"/>
          <w:lang w:val="sr-Latn-CS"/>
        </w:rPr>
        <w:t>do</w:t>
      </w:r>
      <w:r w:rsidR="008E6BDA" w:rsidRPr="008D0F07">
        <w:rPr>
          <w:rFonts w:ascii="Times New Roman" w:hAnsi="Times New Roman"/>
          <w:noProof/>
          <w:sz w:val="24"/>
          <w:szCs w:val="24"/>
          <w:lang w:val="sr-Latn-CS"/>
        </w:rPr>
        <w:t xml:space="preserve"> 50.000 </w:t>
      </w:r>
      <w:r>
        <w:rPr>
          <w:rFonts w:ascii="Times New Roman" w:hAnsi="Times New Roman"/>
          <w:noProof/>
          <w:sz w:val="24"/>
          <w:szCs w:val="24"/>
          <w:lang w:val="sr-Latn-CS"/>
        </w:rPr>
        <w:t>dinara</w:t>
      </w:r>
      <w:r w:rsidR="008E6BDA" w:rsidRPr="008D0F07">
        <w:rPr>
          <w:rFonts w:ascii="Times New Roman" w:hAnsi="Times New Roman"/>
          <w:noProof/>
          <w:sz w:val="24"/>
          <w:szCs w:val="24"/>
          <w:lang w:val="sr-Latn-CS"/>
        </w:rPr>
        <w:t>.</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prekršaj</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stava</w:t>
      </w:r>
      <w:r w:rsidR="008E6BDA" w:rsidRPr="008D0F07">
        <w:rPr>
          <w:rFonts w:ascii="Times New Roman" w:hAnsi="Times New Roman"/>
          <w:noProof/>
          <w:sz w:val="24"/>
          <w:szCs w:val="24"/>
          <w:lang w:val="sr-Latn-CS"/>
        </w:rPr>
        <w:t xml:space="preserve"> 1. </w:t>
      </w:r>
      <w:r>
        <w:rPr>
          <w:rFonts w:ascii="Times New Roman" w:hAnsi="Times New Roman"/>
          <w:noProof/>
          <w:sz w:val="24"/>
          <w:szCs w:val="24"/>
          <w:lang w:val="sr-Latn-CS"/>
        </w:rPr>
        <w:t>ovog</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odgovornom</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licu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pravnom</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licu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može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uz</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izrečenu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kaznu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izreći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zaštitna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mera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zabrane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vršenja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određenih</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poslova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trajanju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jedne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godine</w:t>
      </w:r>
      <w:r w:rsidR="008E6BDA" w:rsidRPr="008D0F07">
        <w:rPr>
          <w:rFonts w:ascii="Times New Roman" w:hAnsi="Times New Roman"/>
          <w:noProof/>
          <w:sz w:val="24"/>
          <w:szCs w:val="24"/>
          <w:lang w:val="sr-Latn-CS"/>
        </w:rPr>
        <w:t>.</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prekršaj</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stava</w:t>
      </w:r>
      <w:r w:rsidR="008E6BDA" w:rsidRPr="008D0F07">
        <w:rPr>
          <w:rFonts w:ascii="Times New Roman" w:hAnsi="Times New Roman"/>
          <w:noProof/>
          <w:sz w:val="24"/>
          <w:szCs w:val="24"/>
          <w:lang w:val="sr-Latn-CS"/>
        </w:rPr>
        <w:t xml:space="preserve"> 1. </w:t>
      </w:r>
      <w:r>
        <w:rPr>
          <w:rFonts w:ascii="Times New Roman" w:hAnsi="Times New Roman"/>
          <w:noProof/>
          <w:sz w:val="24"/>
          <w:szCs w:val="24"/>
          <w:lang w:val="sr-Latn-CS"/>
        </w:rPr>
        <w:t>ovog</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kazniće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preduzetnik</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novčanom</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kaznom</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od</w:t>
      </w:r>
      <w:r w:rsidR="008E6BDA" w:rsidRPr="008D0F07">
        <w:rPr>
          <w:rFonts w:ascii="Times New Roman" w:hAnsi="Times New Roman"/>
          <w:noProof/>
          <w:sz w:val="24"/>
          <w:szCs w:val="24"/>
          <w:lang w:val="sr-Latn-CS"/>
        </w:rPr>
        <w:t xml:space="preserve"> 50.000 </w:t>
      </w:r>
      <w:r>
        <w:rPr>
          <w:rFonts w:ascii="Times New Roman" w:hAnsi="Times New Roman"/>
          <w:noProof/>
          <w:sz w:val="24"/>
          <w:szCs w:val="24"/>
          <w:lang w:val="sr-Latn-CS"/>
        </w:rPr>
        <w:t>do</w:t>
      </w:r>
      <w:r w:rsidR="008E6BDA" w:rsidRPr="008D0F07">
        <w:rPr>
          <w:rFonts w:ascii="Times New Roman" w:hAnsi="Times New Roman"/>
          <w:noProof/>
          <w:sz w:val="24"/>
          <w:szCs w:val="24"/>
          <w:lang w:val="sr-Latn-CS"/>
        </w:rPr>
        <w:t xml:space="preserve"> 500.000 </w:t>
      </w:r>
      <w:r>
        <w:rPr>
          <w:rFonts w:ascii="Times New Roman" w:hAnsi="Times New Roman"/>
          <w:noProof/>
          <w:sz w:val="24"/>
          <w:szCs w:val="24"/>
          <w:lang w:val="sr-Latn-CS"/>
        </w:rPr>
        <w:t>dinara</w:t>
      </w:r>
      <w:r w:rsidR="008E6BDA" w:rsidRPr="008D0F07">
        <w:rPr>
          <w:rFonts w:ascii="Times New Roman" w:hAnsi="Times New Roman"/>
          <w:noProof/>
          <w:sz w:val="24"/>
          <w:szCs w:val="24"/>
          <w:lang w:val="sr-Latn-CS"/>
        </w:rPr>
        <w:t>.</w:t>
      </w:r>
    </w:p>
    <w:p w:rsidR="008E6BDA" w:rsidRPr="008D0F07" w:rsidRDefault="008D0F07" w:rsidP="008E6BDA">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Za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prekršaj</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stava</w:t>
      </w:r>
      <w:r w:rsidR="008E6BDA" w:rsidRPr="008D0F07">
        <w:rPr>
          <w:rFonts w:ascii="Times New Roman" w:hAnsi="Times New Roman"/>
          <w:noProof/>
          <w:sz w:val="24"/>
          <w:szCs w:val="24"/>
          <w:lang w:val="sr-Latn-CS"/>
        </w:rPr>
        <w:t xml:space="preserve"> 1. </w:t>
      </w:r>
      <w:r>
        <w:rPr>
          <w:rFonts w:ascii="Times New Roman" w:hAnsi="Times New Roman"/>
          <w:noProof/>
          <w:sz w:val="24"/>
          <w:szCs w:val="24"/>
          <w:lang w:val="sr-Latn-CS"/>
        </w:rPr>
        <w:t>ovog</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člana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može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se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preduzetniku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uz</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izrečenu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kaznu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izreći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zaštitna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mera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zabrane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vršenja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određene</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delatnosti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trajanju</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do</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tri</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godine</w:t>
      </w:r>
      <w:r w:rsidR="008E6BDA" w:rsidRPr="008D0F07">
        <w:rPr>
          <w:rFonts w:ascii="Times New Roman" w:hAnsi="Times New Roman"/>
          <w:noProof/>
          <w:sz w:val="24"/>
          <w:szCs w:val="24"/>
          <w:lang w:val="sr-Latn-CS"/>
        </w:rPr>
        <w:t xml:space="preserve">. </w:t>
      </w:r>
    </w:p>
    <w:p w:rsidR="008E6BDA" w:rsidRPr="008D0F07" w:rsidRDefault="008E6BDA" w:rsidP="008E6BDA">
      <w:pPr>
        <w:spacing w:after="0" w:line="240" w:lineRule="auto"/>
        <w:ind w:firstLine="720"/>
        <w:jc w:val="both"/>
        <w:rPr>
          <w:rFonts w:ascii="Times New Roman" w:hAnsi="Times New Roman"/>
          <w:noProof/>
          <w:sz w:val="24"/>
          <w:szCs w:val="24"/>
          <w:lang w:val="sr-Latn-CS"/>
        </w:rPr>
      </w:pPr>
    </w:p>
    <w:p w:rsidR="008E6BDA" w:rsidRPr="008D0F07" w:rsidRDefault="008D0F07" w:rsidP="008E6BDA">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PRELAZNA</w:t>
      </w:r>
      <w:r w:rsidR="008E6BDA" w:rsidRPr="008D0F07">
        <w:rPr>
          <w:rFonts w:ascii="Times New Roman" w:hAnsi="Times New Roman"/>
          <w:noProof/>
          <w:sz w:val="24"/>
          <w:szCs w:val="24"/>
          <w:lang w:val="sr-Latn-CS"/>
        </w:rPr>
        <w:t xml:space="preserve"> </w:t>
      </w:r>
      <w:r>
        <w:rPr>
          <w:rFonts w:ascii="Times New Roman" w:hAnsi="Times New Roman"/>
          <w:noProof/>
          <w:sz w:val="24"/>
          <w:szCs w:val="24"/>
          <w:lang w:val="sr-Latn-CS"/>
        </w:rPr>
        <w:t>ODREDBA</w:t>
      </w:r>
    </w:p>
    <w:p w:rsidR="008E6BDA" w:rsidRPr="008D0F07" w:rsidRDefault="008D0F07" w:rsidP="008E6BDA">
      <w:pPr>
        <w:spacing w:after="0" w:line="240" w:lineRule="auto"/>
        <w:ind w:firstLine="708"/>
        <w:jc w:val="both"/>
        <w:rPr>
          <w:rFonts w:ascii="Times New Roman" w:hAnsi="Times New Roman"/>
          <w:caps/>
          <w:noProof/>
          <w:sz w:val="24"/>
          <w:szCs w:val="24"/>
          <w:lang w:val="sr-Latn-CS"/>
        </w:rPr>
      </w:pPr>
      <w:r>
        <w:rPr>
          <w:rFonts w:ascii="Times New Roman" w:hAnsi="Times New Roman"/>
          <w:caps/>
          <w:noProof/>
          <w:sz w:val="24"/>
          <w:szCs w:val="24"/>
          <w:lang w:val="sr-Latn-CS"/>
        </w:rPr>
        <w:t>PODZAKONSKI</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PROPIS</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KOJI</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SE</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DONOSI</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NA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OSNOVU</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OVOG</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ZAKONA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DONEĆE</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SE</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U</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ROKU</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OD</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TRI</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MESECA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OD</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DANA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STUPANJA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NA</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SNAGU</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OVOG</w:t>
      </w:r>
      <w:r w:rsidR="008E6BDA" w:rsidRPr="008D0F07">
        <w:rPr>
          <w:rFonts w:ascii="Times New Roman" w:hAnsi="Times New Roman"/>
          <w:caps/>
          <w:noProof/>
          <w:sz w:val="24"/>
          <w:szCs w:val="24"/>
          <w:lang w:val="sr-Latn-CS"/>
        </w:rPr>
        <w:t xml:space="preserve"> </w:t>
      </w:r>
      <w:r>
        <w:rPr>
          <w:rFonts w:ascii="Times New Roman" w:hAnsi="Times New Roman"/>
          <w:caps/>
          <w:noProof/>
          <w:sz w:val="24"/>
          <w:szCs w:val="24"/>
          <w:lang w:val="sr-Latn-CS"/>
        </w:rPr>
        <w:t>ZAKONA</w:t>
      </w:r>
      <w:r w:rsidR="008E6BDA" w:rsidRPr="008D0F07">
        <w:rPr>
          <w:rFonts w:ascii="Times New Roman" w:hAnsi="Times New Roman"/>
          <w:caps/>
          <w:noProof/>
          <w:sz w:val="24"/>
          <w:szCs w:val="24"/>
          <w:lang w:val="sr-Latn-CS"/>
        </w:rPr>
        <w:t>.</w:t>
      </w:r>
    </w:p>
    <w:p w:rsidR="008E6BDA" w:rsidRPr="008D0F07" w:rsidRDefault="008E6BDA" w:rsidP="008E6BDA">
      <w:pPr>
        <w:spacing w:after="0" w:line="240" w:lineRule="auto"/>
        <w:ind w:firstLine="720"/>
        <w:jc w:val="both"/>
        <w:rPr>
          <w:rFonts w:ascii="Times New Roman" w:hAnsi="Times New Roman"/>
          <w:caps/>
          <w:noProof/>
          <w:sz w:val="24"/>
          <w:szCs w:val="24"/>
          <w:lang w:val="sr-Latn-CS"/>
        </w:rPr>
      </w:pPr>
    </w:p>
    <w:p w:rsidR="008E6BDA" w:rsidRPr="008D0F07" w:rsidRDefault="008E6BDA">
      <w:pPr>
        <w:spacing w:after="0" w:line="240" w:lineRule="auto"/>
        <w:rPr>
          <w:rFonts w:ascii="Times New Roman" w:hAnsi="Times New Roman"/>
          <w:noProof/>
          <w:sz w:val="24"/>
          <w:szCs w:val="24"/>
          <w:lang w:val="sr-Latn-CS"/>
        </w:rPr>
      </w:pPr>
      <w:r w:rsidRPr="008D0F07">
        <w:rPr>
          <w:rFonts w:ascii="Times New Roman" w:hAnsi="Times New Roman"/>
          <w:noProof/>
          <w:sz w:val="24"/>
          <w:szCs w:val="24"/>
          <w:lang w:val="sr-Latn-CS"/>
        </w:rPr>
        <w:br w:type="page"/>
      </w:r>
    </w:p>
    <w:p w:rsidR="0029674B" w:rsidRPr="008D0F07" w:rsidRDefault="008D0F07" w:rsidP="0029674B">
      <w:pPr>
        <w:shd w:val="clear" w:color="auto" w:fill="FFFFFF"/>
        <w:ind w:left="360"/>
        <w:jc w:val="center"/>
        <w:rPr>
          <w:b/>
          <w:noProof/>
          <w:sz w:val="28"/>
          <w:lang w:val="sr-Latn-CS"/>
        </w:rPr>
      </w:pPr>
      <w:r>
        <w:rPr>
          <w:b/>
          <w:noProof/>
          <w:sz w:val="28"/>
          <w:lang w:val="sr-Latn-CS"/>
        </w:rPr>
        <w:lastRenderedPageBreak/>
        <w:t>OBRAZAC</w:t>
      </w:r>
      <w:r w:rsidR="0029674B" w:rsidRPr="008D0F07">
        <w:rPr>
          <w:b/>
          <w:noProof/>
          <w:sz w:val="28"/>
          <w:lang w:val="sr-Latn-CS"/>
        </w:rPr>
        <w:t xml:space="preserve"> </w:t>
      </w:r>
      <w:r>
        <w:rPr>
          <w:b/>
          <w:noProof/>
          <w:sz w:val="28"/>
          <w:lang w:val="sr-Latn-CS"/>
        </w:rPr>
        <w:t>IZJAVE</w:t>
      </w:r>
      <w:r w:rsidR="0029674B" w:rsidRPr="008D0F07">
        <w:rPr>
          <w:b/>
          <w:noProof/>
          <w:sz w:val="28"/>
          <w:lang w:val="sr-Latn-CS"/>
        </w:rPr>
        <w:t xml:space="preserve"> </w:t>
      </w:r>
      <w:r>
        <w:rPr>
          <w:b/>
          <w:noProof/>
          <w:sz w:val="28"/>
          <w:lang w:val="sr-Latn-CS"/>
        </w:rPr>
        <w:t>O</w:t>
      </w:r>
      <w:r w:rsidR="0029674B" w:rsidRPr="008D0F07">
        <w:rPr>
          <w:b/>
          <w:noProof/>
          <w:sz w:val="28"/>
          <w:lang w:val="sr-Latn-CS"/>
        </w:rPr>
        <w:t xml:space="preserve"> </w:t>
      </w:r>
      <w:r>
        <w:rPr>
          <w:b/>
          <w:noProof/>
          <w:sz w:val="28"/>
          <w:lang w:val="sr-Latn-CS"/>
        </w:rPr>
        <w:t>USKLAĐENOSTI</w:t>
      </w:r>
      <w:r w:rsidR="0029674B" w:rsidRPr="008D0F07">
        <w:rPr>
          <w:b/>
          <w:noProof/>
          <w:sz w:val="28"/>
          <w:lang w:val="sr-Latn-CS"/>
        </w:rPr>
        <w:t xml:space="preserve"> </w:t>
      </w:r>
      <w:r>
        <w:rPr>
          <w:b/>
          <w:noProof/>
          <w:sz w:val="28"/>
          <w:lang w:val="sr-Latn-CS"/>
        </w:rPr>
        <w:t>PROPISA</w:t>
      </w:r>
      <w:r w:rsidR="0029674B" w:rsidRPr="008D0F07">
        <w:rPr>
          <w:b/>
          <w:noProof/>
          <w:sz w:val="28"/>
          <w:lang w:val="sr-Latn-CS"/>
        </w:rPr>
        <w:t xml:space="preserve"> </w:t>
      </w:r>
      <w:r>
        <w:rPr>
          <w:b/>
          <w:noProof/>
          <w:sz w:val="28"/>
          <w:lang w:val="sr-Latn-CS"/>
        </w:rPr>
        <w:t>SA</w:t>
      </w:r>
      <w:r w:rsidR="0029674B" w:rsidRPr="008D0F07">
        <w:rPr>
          <w:b/>
          <w:noProof/>
          <w:sz w:val="28"/>
          <w:lang w:val="sr-Latn-CS"/>
        </w:rPr>
        <w:t xml:space="preserve"> </w:t>
      </w:r>
      <w:r>
        <w:rPr>
          <w:b/>
          <w:noProof/>
          <w:sz w:val="28"/>
          <w:lang w:val="sr-Latn-CS"/>
        </w:rPr>
        <w:t>PROPISIMA</w:t>
      </w:r>
      <w:r w:rsidR="0029674B" w:rsidRPr="008D0F07">
        <w:rPr>
          <w:b/>
          <w:noProof/>
          <w:sz w:val="28"/>
          <w:lang w:val="sr-Latn-CS"/>
        </w:rPr>
        <w:t xml:space="preserve"> </w:t>
      </w:r>
      <w:r>
        <w:rPr>
          <w:b/>
          <w:noProof/>
          <w:sz w:val="28"/>
          <w:lang w:val="sr-Latn-CS"/>
        </w:rPr>
        <w:t>EVROPSKE</w:t>
      </w:r>
      <w:r w:rsidR="0029674B" w:rsidRPr="008D0F07">
        <w:rPr>
          <w:b/>
          <w:noProof/>
          <w:sz w:val="28"/>
          <w:lang w:val="sr-Latn-CS"/>
        </w:rPr>
        <w:t xml:space="preserve"> </w:t>
      </w:r>
      <w:r>
        <w:rPr>
          <w:b/>
          <w:noProof/>
          <w:sz w:val="28"/>
          <w:lang w:val="sr-Latn-CS"/>
        </w:rPr>
        <w:t>UNIJE</w:t>
      </w:r>
    </w:p>
    <w:p w:rsidR="0029674B" w:rsidRPr="008D0F07" w:rsidRDefault="0029674B" w:rsidP="0029674B">
      <w:pPr>
        <w:shd w:val="clear" w:color="auto" w:fill="FFFFFF"/>
        <w:ind w:left="360"/>
        <w:jc w:val="center"/>
        <w:rPr>
          <w:b/>
          <w:noProof/>
          <w:sz w:val="28"/>
          <w:lang w:val="sr-Latn-CS"/>
        </w:rPr>
      </w:pPr>
    </w:p>
    <w:p w:rsidR="0029674B" w:rsidRPr="008D0F07" w:rsidRDefault="0029674B" w:rsidP="0029674B">
      <w:pPr>
        <w:spacing w:after="120"/>
        <w:rPr>
          <w:b/>
          <w:noProof/>
          <w:lang w:val="sr-Latn-CS"/>
        </w:rPr>
      </w:pPr>
      <w:r w:rsidRPr="008D0F07">
        <w:rPr>
          <w:b/>
          <w:noProof/>
          <w:lang w:val="sr-Latn-CS"/>
        </w:rPr>
        <w:t xml:space="preserve">1. </w:t>
      </w:r>
      <w:r w:rsidR="008D0F07">
        <w:rPr>
          <w:b/>
          <w:noProof/>
          <w:lang w:val="sr-Latn-CS"/>
        </w:rPr>
        <w:t>Organ</w:t>
      </w:r>
      <w:r w:rsidRPr="008D0F07">
        <w:rPr>
          <w:b/>
          <w:noProof/>
          <w:lang w:val="sr-Latn-CS"/>
        </w:rPr>
        <w:t xml:space="preserve"> </w:t>
      </w:r>
      <w:r w:rsidR="008D0F07">
        <w:rPr>
          <w:b/>
          <w:noProof/>
          <w:lang w:val="sr-Latn-CS"/>
        </w:rPr>
        <w:t>državne</w:t>
      </w:r>
      <w:r w:rsidRPr="008D0F07">
        <w:rPr>
          <w:b/>
          <w:noProof/>
          <w:lang w:val="sr-Latn-CS"/>
        </w:rPr>
        <w:t xml:space="preserve"> </w:t>
      </w:r>
      <w:r w:rsidR="008D0F07">
        <w:rPr>
          <w:b/>
          <w:noProof/>
          <w:lang w:val="sr-Latn-CS"/>
        </w:rPr>
        <w:t>uprave</w:t>
      </w:r>
      <w:r w:rsidRPr="008D0F07">
        <w:rPr>
          <w:b/>
          <w:noProof/>
          <w:lang w:val="sr-Latn-CS"/>
        </w:rPr>
        <w:t xml:space="preserve">, </w:t>
      </w:r>
      <w:r w:rsidR="008D0F07">
        <w:rPr>
          <w:b/>
          <w:noProof/>
          <w:lang w:val="sr-Latn-CS"/>
        </w:rPr>
        <w:t>odnosno</w:t>
      </w:r>
      <w:r w:rsidRPr="008D0F07">
        <w:rPr>
          <w:b/>
          <w:noProof/>
          <w:lang w:val="sr-Latn-CS"/>
        </w:rPr>
        <w:t xml:space="preserve"> </w:t>
      </w:r>
      <w:r w:rsidR="008D0F07">
        <w:rPr>
          <w:b/>
          <w:noProof/>
          <w:lang w:val="sr-Latn-CS"/>
        </w:rPr>
        <w:t>drugi</w:t>
      </w:r>
      <w:r w:rsidRPr="008D0F07">
        <w:rPr>
          <w:b/>
          <w:noProof/>
          <w:lang w:val="sr-Latn-CS"/>
        </w:rPr>
        <w:t xml:space="preserve"> </w:t>
      </w:r>
      <w:r w:rsidR="008D0F07">
        <w:rPr>
          <w:b/>
          <w:noProof/>
          <w:lang w:val="sr-Latn-CS"/>
        </w:rPr>
        <w:t>ovlašćeni</w:t>
      </w:r>
      <w:r w:rsidRPr="008D0F07">
        <w:rPr>
          <w:b/>
          <w:noProof/>
          <w:lang w:val="sr-Latn-CS"/>
        </w:rPr>
        <w:t xml:space="preserve"> </w:t>
      </w:r>
      <w:r w:rsidR="008D0F07">
        <w:rPr>
          <w:b/>
          <w:noProof/>
          <w:lang w:val="sr-Latn-CS"/>
        </w:rPr>
        <w:t>predlagač</w:t>
      </w:r>
      <w:r w:rsidRPr="008D0F07">
        <w:rPr>
          <w:b/>
          <w:noProof/>
          <w:lang w:val="sr-Latn-CS"/>
        </w:rPr>
        <w:t xml:space="preserve"> </w:t>
      </w:r>
      <w:r w:rsidR="008D0F07">
        <w:rPr>
          <w:b/>
          <w:noProof/>
          <w:lang w:val="sr-Latn-CS"/>
        </w:rPr>
        <w:t>propisa</w:t>
      </w:r>
      <w:r w:rsidRPr="008D0F07">
        <w:rPr>
          <w:b/>
          <w:noProof/>
          <w:lang w:val="sr-Latn-CS"/>
        </w:rPr>
        <w:t xml:space="preserve"> </w:t>
      </w:r>
    </w:p>
    <w:p w:rsidR="0029674B" w:rsidRPr="008D0F07" w:rsidRDefault="0029674B" w:rsidP="0029674B">
      <w:pPr>
        <w:tabs>
          <w:tab w:val="left" w:pos="360"/>
        </w:tabs>
        <w:spacing w:after="120"/>
        <w:ind w:left="270" w:hanging="270"/>
        <w:rPr>
          <w:noProof/>
          <w:lang w:val="sr-Latn-CS"/>
        </w:rPr>
      </w:pPr>
      <w:r w:rsidRPr="008D0F07">
        <w:rPr>
          <w:b/>
          <w:noProof/>
          <w:lang w:val="sr-Latn-CS"/>
        </w:rPr>
        <w:t>O</w:t>
      </w:r>
      <w:r w:rsidR="008D0F07">
        <w:rPr>
          <w:b/>
          <w:noProof/>
          <w:lang w:val="sr-Latn-CS"/>
        </w:rPr>
        <w:t>vlašćeni</w:t>
      </w:r>
      <w:r w:rsidRPr="008D0F07">
        <w:rPr>
          <w:b/>
          <w:noProof/>
          <w:lang w:val="sr-Latn-CS"/>
        </w:rPr>
        <w:t xml:space="preserve"> </w:t>
      </w:r>
      <w:r w:rsidR="008D0F07">
        <w:rPr>
          <w:b/>
          <w:noProof/>
          <w:lang w:val="sr-Latn-CS"/>
        </w:rPr>
        <w:t>predlagač</w:t>
      </w:r>
      <w:r w:rsidRPr="008D0F07">
        <w:rPr>
          <w:b/>
          <w:noProof/>
          <w:lang w:val="sr-Latn-CS"/>
        </w:rPr>
        <w:t xml:space="preserve"> </w:t>
      </w:r>
      <w:r w:rsidR="008D0F07">
        <w:rPr>
          <w:b/>
          <w:noProof/>
          <w:lang w:val="sr-Latn-CS"/>
        </w:rPr>
        <w:t>propisa</w:t>
      </w:r>
      <w:r w:rsidRPr="008D0F07">
        <w:rPr>
          <w:b/>
          <w:noProof/>
          <w:lang w:val="sr-Latn-CS"/>
        </w:rPr>
        <w:t xml:space="preserve">: </w:t>
      </w:r>
      <w:r w:rsidR="008D0F07">
        <w:rPr>
          <w:noProof/>
          <w:lang w:val="sr-Latn-CS"/>
        </w:rPr>
        <w:t>Vlada</w:t>
      </w:r>
      <w:r w:rsidRPr="008D0F07">
        <w:rPr>
          <w:noProof/>
          <w:lang w:val="sr-Latn-CS"/>
        </w:rPr>
        <w:t xml:space="preserve"> </w:t>
      </w:r>
    </w:p>
    <w:p w:rsidR="0029674B" w:rsidRPr="008D0F07" w:rsidRDefault="008D0F07" w:rsidP="0029674B">
      <w:pPr>
        <w:tabs>
          <w:tab w:val="left" w:pos="360"/>
        </w:tabs>
        <w:spacing w:after="120"/>
        <w:ind w:left="270" w:hanging="270"/>
        <w:rPr>
          <w:noProof/>
          <w:lang w:val="sr-Latn-CS"/>
        </w:rPr>
      </w:pPr>
      <w:r>
        <w:rPr>
          <w:b/>
          <w:noProof/>
          <w:lang w:val="sr-Latn-CS"/>
        </w:rPr>
        <w:t>Obrađivač</w:t>
      </w:r>
      <w:r w:rsidR="0029674B" w:rsidRPr="008D0F07">
        <w:rPr>
          <w:b/>
          <w:noProof/>
          <w:lang w:val="sr-Latn-CS"/>
        </w:rPr>
        <w:t>:</w:t>
      </w:r>
      <w:r>
        <w:rPr>
          <w:noProof/>
          <w:lang w:val="sr-Latn-CS"/>
        </w:rPr>
        <w:t>Ministarstvo</w:t>
      </w:r>
      <w:r w:rsidR="0029674B" w:rsidRPr="008D0F07">
        <w:rPr>
          <w:noProof/>
          <w:lang w:val="sr-Latn-CS"/>
        </w:rPr>
        <w:t xml:space="preserve"> </w:t>
      </w:r>
      <w:r>
        <w:rPr>
          <w:noProof/>
          <w:lang w:val="sr-Latn-CS"/>
        </w:rPr>
        <w:t>poljoprivrede</w:t>
      </w:r>
      <w:r w:rsidR="0029674B" w:rsidRPr="008D0F07">
        <w:rPr>
          <w:noProof/>
          <w:lang w:val="sr-Latn-CS"/>
        </w:rPr>
        <w:t xml:space="preserve"> </w:t>
      </w:r>
      <w:r>
        <w:rPr>
          <w:noProof/>
          <w:lang w:val="sr-Latn-CS"/>
        </w:rPr>
        <w:t>i</w:t>
      </w:r>
      <w:r w:rsidR="0029674B" w:rsidRPr="008D0F07">
        <w:rPr>
          <w:noProof/>
          <w:lang w:val="sr-Latn-CS"/>
        </w:rPr>
        <w:t xml:space="preserve"> </w:t>
      </w:r>
      <w:r>
        <w:rPr>
          <w:noProof/>
          <w:lang w:val="sr-Latn-CS"/>
        </w:rPr>
        <w:t>zaštite</w:t>
      </w:r>
      <w:r w:rsidR="0029674B" w:rsidRPr="008D0F07">
        <w:rPr>
          <w:noProof/>
          <w:lang w:val="sr-Latn-CS"/>
        </w:rPr>
        <w:t xml:space="preserve"> </w:t>
      </w:r>
      <w:r>
        <w:rPr>
          <w:noProof/>
          <w:lang w:val="sr-Latn-CS"/>
        </w:rPr>
        <w:t>životne</w:t>
      </w:r>
      <w:r w:rsidR="0029674B" w:rsidRPr="008D0F07">
        <w:rPr>
          <w:noProof/>
          <w:lang w:val="sr-Latn-CS"/>
        </w:rPr>
        <w:t xml:space="preserve"> </w:t>
      </w:r>
      <w:r>
        <w:rPr>
          <w:noProof/>
          <w:lang w:val="sr-Latn-CS"/>
        </w:rPr>
        <w:t>sredine</w:t>
      </w:r>
    </w:p>
    <w:p w:rsidR="0029674B" w:rsidRPr="008D0F07" w:rsidRDefault="0029674B" w:rsidP="0029674B">
      <w:pPr>
        <w:rPr>
          <w:b/>
          <w:noProof/>
          <w:sz w:val="24"/>
          <w:szCs w:val="24"/>
          <w:lang w:val="sr-Latn-CS"/>
        </w:rPr>
      </w:pPr>
      <w:r w:rsidRPr="008D0F07">
        <w:rPr>
          <w:b/>
          <w:noProof/>
          <w:sz w:val="24"/>
          <w:szCs w:val="24"/>
          <w:lang w:val="sr-Latn-CS"/>
        </w:rPr>
        <w:t xml:space="preserve">2. </w:t>
      </w:r>
      <w:r w:rsidR="008D0F07">
        <w:rPr>
          <w:b/>
          <w:noProof/>
          <w:sz w:val="24"/>
          <w:szCs w:val="24"/>
          <w:lang w:val="sr-Latn-CS"/>
        </w:rPr>
        <w:t>Naziv</w:t>
      </w:r>
      <w:r w:rsidRPr="008D0F07">
        <w:rPr>
          <w:b/>
          <w:noProof/>
          <w:sz w:val="24"/>
          <w:szCs w:val="24"/>
          <w:lang w:val="sr-Latn-CS"/>
        </w:rPr>
        <w:t xml:space="preserve"> </w:t>
      </w:r>
      <w:r w:rsidR="008D0F07">
        <w:rPr>
          <w:b/>
          <w:noProof/>
          <w:sz w:val="24"/>
          <w:szCs w:val="24"/>
          <w:lang w:val="sr-Latn-CS"/>
        </w:rPr>
        <w:t>propisa</w:t>
      </w:r>
    </w:p>
    <w:p w:rsidR="0029674B" w:rsidRPr="008D0F07" w:rsidRDefault="0029674B" w:rsidP="0029674B">
      <w:pPr>
        <w:rPr>
          <w:noProof/>
          <w:sz w:val="24"/>
          <w:szCs w:val="24"/>
          <w:lang w:val="sr-Latn-CS"/>
        </w:rPr>
      </w:pPr>
      <w:r w:rsidRPr="008D0F07">
        <w:rPr>
          <w:noProof/>
          <w:sz w:val="24"/>
          <w:szCs w:val="24"/>
          <w:lang w:val="sr-Latn-CS"/>
        </w:rPr>
        <w:tab/>
      </w:r>
      <w:r w:rsidR="008D0F07">
        <w:rPr>
          <w:noProof/>
          <w:sz w:val="24"/>
          <w:szCs w:val="24"/>
          <w:lang w:val="sr-Latn-CS"/>
        </w:rPr>
        <w:t>Predlog</w:t>
      </w:r>
      <w:r w:rsidRPr="008D0F07">
        <w:rPr>
          <w:noProof/>
          <w:sz w:val="24"/>
          <w:szCs w:val="24"/>
          <w:lang w:val="sr-Latn-CS"/>
        </w:rPr>
        <w:t xml:space="preserve"> </w:t>
      </w:r>
      <w:r w:rsidR="008D0F07">
        <w:rPr>
          <w:noProof/>
          <w:sz w:val="24"/>
          <w:szCs w:val="24"/>
          <w:lang w:val="sr-Latn-CS"/>
        </w:rPr>
        <w:t>zakona</w:t>
      </w:r>
      <w:r w:rsidRPr="008D0F07">
        <w:rPr>
          <w:noProof/>
          <w:sz w:val="24"/>
          <w:szCs w:val="24"/>
          <w:lang w:val="sr-Latn-CS"/>
        </w:rPr>
        <w:t xml:space="preserve"> </w:t>
      </w:r>
      <w:r w:rsidR="008D0F07">
        <w:rPr>
          <w:noProof/>
          <w:sz w:val="24"/>
          <w:szCs w:val="24"/>
          <w:lang w:val="sr-Latn-CS"/>
        </w:rPr>
        <w:t>o</w:t>
      </w:r>
      <w:r w:rsidRPr="008D0F07">
        <w:rPr>
          <w:noProof/>
          <w:sz w:val="24"/>
          <w:szCs w:val="24"/>
          <w:lang w:val="sr-Latn-CS"/>
        </w:rPr>
        <w:t xml:space="preserve"> </w:t>
      </w:r>
      <w:r w:rsidR="008D0F07">
        <w:rPr>
          <w:noProof/>
          <w:sz w:val="24"/>
          <w:szCs w:val="24"/>
          <w:lang w:val="sr-Latn-CS"/>
        </w:rPr>
        <w:t>izmen</w:t>
      </w:r>
      <w:r w:rsidRPr="008D0F07">
        <w:rPr>
          <w:noProof/>
          <w:sz w:val="24"/>
          <w:szCs w:val="24"/>
          <w:lang w:val="sr-Latn-CS"/>
        </w:rPr>
        <w:t>a</w:t>
      </w:r>
      <w:r w:rsidR="008D0F07">
        <w:rPr>
          <w:noProof/>
          <w:sz w:val="24"/>
          <w:szCs w:val="24"/>
          <w:lang w:val="sr-Latn-CS"/>
        </w:rPr>
        <w:t>m</w:t>
      </w:r>
      <w:r w:rsidRPr="008D0F07">
        <w:rPr>
          <w:noProof/>
          <w:sz w:val="24"/>
          <w:szCs w:val="24"/>
          <w:lang w:val="sr-Latn-CS"/>
        </w:rPr>
        <w:t xml:space="preserve">a </w:t>
      </w:r>
      <w:r w:rsidR="008D0F07">
        <w:rPr>
          <w:noProof/>
          <w:sz w:val="24"/>
          <w:szCs w:val="24"/>
          <w:lang w:val="sr-Latn-CS"/>
        </w:rPr>
        <w:t>i</w:t>
      </w:r>
      <w:r w:rsidRPr="008D0F07">
        <w:rPr>
          <w:noProof/>
          <w:sz w:val="24"/>
          <w:szCs w:val="24"/>
          <w:lang w:val="sr-Latn-CS"/>
        </w:rPr>
        <w:t xml:space="preserve"> </w:t>
      </w:r>
      <w:r w:rsidR="008D0F07">
        <w:rPr>
          <w:noProof/>
          <w:sz w:val="24"/>
          <w:szCs w:val="24"/>
          <w:lang w:val="sr-Latn-CS"/>
        </w:rPr>
        <w:t>dopunama</w:t>
      </w:r>
      <w:r w:rsidRPr="008D0F07">
        <w:rPr>
          <w:noProof/>
          <w:sz w:val="24"/>
          <w:szCs w:val="24"/>
          <w:lang w:val="sr-Latn-CS"/>
        </w:rPr>
        <w:t xml:space="preserve"> </w:t>
      </w:r>
      <w:r w:rsidR="008D0F07">
        <w:rPr>
          <w:noProof/>
          <w:sz w:val="24"/>
          <w:szCs w:val="24"/>
          <w:lang w:val="sr-Latn-CS"/>
        </w:rPr>
        <w:t>Zakona</w:t>
      </w:r>
      <w:r w:rsidRPr="008D0F07">
        <w:rPr>
          <w:noProof/>
          <w:sz w:val="24"/>
          <w:szCs w:val="24"/>
          <w:lang w:val="sr-Latn-CS"/>
        </w:rPr>
        <w:t xml:space="preserve"> </w:t>
      </w:r>
      <w:r w:rsidR="008D0F07">
        <w:rPr>
          <w:noProof/>
          <w:sz w:val="24"/>
          <w:szCs w:val="24"/>
          <w:lang w:val="sr-Latn-CS"/>
        </w:rPr>
        <w:t>o</w:t>
      </w:r>
      <w:r w:rsidRPr="008D0F07">
        <w:rPr>
          <w:noProof/>
          <w:sz w:val="24"/>
          <w:szCs w:val="24"/>
          <w:lang w:val="sr-Latn-CS"/>
        </w:rPr>
        <w:t xml:space="preserve"> </w:t>
      </w:r>
      <w:r w:rsidR="008D0F07">
        <w:rPr>
          <w:noProof/>
          <w:sz w:val="24"/>
          <w:szCs w:val="24"/>
          <w:lang w:val="sr-Latn-CS"/>
        </w:rPr>
        <w:t>hemikalijama</w:t>
      </w:r>
    </w:p>
    <w:p w:rsidR="0029674B" w:rsidRPr="008D0F07" w:rsidRDefault="0029674B" w:rsidP="0029674B">
      <w:pPr>
        <w:rPr>
          <w:noProof/>
          <w:sz w:val="24"/>
          <w:szCs w:val="24"/>
          <w:lang w:val="sr-Latn-CS"/>
        </w:rPr>
      </w:pPr>
      <w:r w:rsidRPr="008D0F07">
        <w:rPr>
          <w:noProof/>
          <w:sz w:val="24"/>
          <w:szCs w:val="24"/>
          <w:lang w:val="sr-Latn-CS"/>
        </w:rPr>
        <w:t xml:space="preserve"> </w:t>
      </w:r>
      <w:r w:rsidRPr="008D0F07">
        <w:rPr>
          <w:noProof/>
          <w:sz w:val="24"/>
          <w:szCs w:val="24"/>
          <w:lang w:val="sr-Latn-CS"/>
        </w:rPr>
        <w:tab/>
        <w:t>(Draft Law on Changes and Amendments to Law on Chemicals)</w:t>
      </w:r>
    </w:p>
    <w:p w:rsidR="0029674B" w:rsidRPr="008D0F07" w:rsidRDefault="0029674B" w:rsidP="0029674B">
      <w:pPr>
        <w:rPr>
          <w:noProof/>
          <w:sz w:val="24"/>
          <w:szCs w:val="24"/>
          <w:lang w:val="sr-Latn-CS"/>
        </w:rPr>
      </w:pPr>
    </w:p>
    <w:p w:rsidR="0029674B" w:rsidRPr="008D0F07" w:rsidRDefault="0029674B" w:rsidP="0029674B">
      <w:pPr>
        <w:rPr>
          <w:b/>
          <w:noProof/>
          <w:sz w:val="24"/>
          <w:szCs w:val="24"/>
          <w:lang w:val="sr-Latn-CS"/>
        </w:rPr>
      </w:pPr>
      <w:r w:rsidRPr="008D0F07">
        <w:rPr>
          <w:b/>
          <w:noProof/>
          <w:sz w:val="24"/>
          <w:szCs w:val="24"/>
          <w:lang w:val="sr-Latn-CS"/>
        </w:rPr>
        <w:t xml:space="preserve">3. </w:t>
      </w:r>
      <w:r w:rsidR="008D0F07">
        <w:rPr>
          <w:b/>
          <w:noProof/>
          <w:sz w:val="24"/>
          <w:szCs w:val="24"/>
          <w:lang w:val="sr-Latn-CS"/>
        </w:rPr>
        <w:t>Usklađenost</w:t>
      </w:r>
      <w:r w:rsidRPr="008D0F07">
        <w:rPr>
          <w:b/>
          <w:noProof/>
          <w:sz w:val="24"/>
          <w:szCs w:val="24"/>
          <w:lang w:val="sr-Latn-CS"/>
        </w:rPr>
        <w:t xml:space="preserve"> </w:t>
      </w:r>
      <w:r w:rsidR="008D0F07">
        <w:rPr>
          <w:b/>
          <w:noProof/>
          <w:sz w:val="24"/>
          <w:szCs w:val="24"/>
          <w:lang w:val="sr-Latn-CS"/>
        </w:rPr>
        <w:t>propisa</w:t>
      </w:r>
      <w:r w:rsidRPr="008D0F07">
        <w:rPr>
          <w:b/>
          <w:noProof/>
          <w:sz w:val="24"/>
          <w:szCs w:val="24"/>
          <w:lang w:val="sr-Latn-CS"/>
        </w:rPr>
        <w:t xml:space="preserve"> </w:t>
      </w:r>
      <w:r w:rsidR="008D0F07">
        <w:rPr>
          <w:b/>
          <w:noProof/>
          <w:sz w:val="24"/>
          <w:szCs w:val="24"/>
          <w:lang w:val="sr-Latn-CS"/>
        </w:rPr>
        <w:t>sa</w:t>
      </w:r>
      <w:r w:rsidRPr="008D0F07">
        <w:rPr>
          <w:b/>
          <w:noProof/>
          <w:sz w:val="24"/>
          <w:szCs w:val="24"/>
          <w:lang w:val="sr-Latn-CS"/>
        </w:rPr>
        <w:t xml:space="preserve"> </w:t>
      </w:r>
      <w:r w:rsidR="008D0F07">
        <w:rPr>
          <w:b/>
          <w:noProof/>
          <w:sz w:val="24"/>
          <w:szCs w:val="24"/>
          <w:lang w:val="sr-Latn-CS"/>
        </w:rPr>
        <w:t>odredbama</w:t>
      </w:r>
      <w:r w:rsidRPr="008D0F07">
        <w:rPr>
          <w:b/>
          <w:noProof/>
          <w:sz w:val="24"/>
          <w:szCs w:val="24"/>
          <w:lang w:val="sr-Latn-CS"/>
        </w:rPr>
        <w:t xml:space="preserve"> </w:t>
      </w:r>
      <w:r w:rsidR="008D0F07">
        <w:rPr>
          <w:b/>
          <w:noProof/>
          <w:sz w:val="24"/>
          <w:szCs w:val="24"/>
          <w:lang w:val="sr-Latn-CS"/>
        </w:rPr>
        <w:t>Sporazuma</w:t>
      </w:r>
      <w:r w:rsidRPr="008D0F07">
        <w:rPr>
          <w:b/>
          <w:noProof/>
          <w:sz w:val="24"/>
          <w:szCs w:val="24"/>
          <w:lang w:val="sr-Latn-CS"/>
        </w:rPr>
        <w:t xml:space="preserve"> </w:t>
      </w:r>
      <w:r w:rsidR="008D0F07">
        <w:rPr>
          <w:b/>
          <w:noProof/>
          <w:sz w:val="24"/>
          <w:szCs w:val="24"/>
          <w:lang w:val="sr-Latn-CS"/>
        </w:rPr>
        <w:t>o</w:t>
      </w:r>
      <w:r w:rsidRPr="008D0F07">
        <w:rPr>
          <w:b/>
          <w:noProof/>
          <w:sz w:val="24"/>
          <w:szCs w:val="24"/>
          <w:lang w:val="sr-Latn-CS"/>
        </w:rPr>
        <w:t xml:space="preserve"> </w:t>
      </w:r>
      <w:r w:rsidR="008D0F07">
        <w:rPr>
          <w:b/>
          <w:noProof/>
          <w:sz w:val="24"/>
          <w:szCs w:val="24"/>
          <w:lang w:val="sr-Latn-CS"/>
        </w:rPr>
        <w:t>stabilizaciji</w:t>
      </w:r>
      <w:r w:rsidRPr="008D0F07">
        <w:rPr>
          <w:b/>
          <w:noProof/>
          <w:sz w:val="24"/>
          <w:szCs w:val="24"/>
          <w:lang w:val="sr-Latn-CS"/>
        </w:rPr>
        <w:t xml:space="preserve"> </w:t>
      </w:r>
      <w:r w:rsidR="008D0F07">
        <w:rPr>
          <w:b/>
          <w:noProof/>
          <w:sz w:val="24"/>
          <w:szCs w:val="24"/>
          <w:lang w:val="sr-Latn-CS"/>
        </w:rPr>
        <w:t>i</w:t>
      </w:r>
      <w:r w:rsidRPr="008D0F07">
        <w:rPr>
          <w:b/>
          <w:noProof/>
          <w:sz w:val="24"/>
          <w:szCs w:val="24"/>
          <w:lang w:val="sr-Latn-CS"/>
        </w:rPr>
        <w:t xml:space="preserve"> </w:t>
      </w:r>
      <w:r w:rsidR="008D0F07">
        <w:rPr>
          <w:b/>
          <w:noProof/>
          <w:sz w:val="24"/>
          <w:szCs w:val="24"/>
          <w:lang w:val="sr-Latn-CS"/>
        </w:rPr>
        <w:t>pridruživanju</w:t>
      </w:r>
      <w:r w:rsidRPr="008D0F07">
        <w:rPr>
          <w:b/>
          <w:noProof/>
          <w:sz w:val="24"/>
          <w:szCs w:val="24"/>
          <w:lang w:val="sr-Latn-CS"/>
        </w:rPr>
        <w:t xml:space="preserve"> </w:t>
      </w:r>
      <w:r w:rsidR="008D0F07">
        <w:rPr>
          <w:b/>
          <w:noProof/>
          <w:sz w:val="24"/>
          <w:szCs w:val="24"/>
          <w:lang w:val="sr-Latn-CS"/>
        </w:rPr>
        <w:t>između</w:t>
      </w:r>
      <w:r w:rsidRPr="008D0F07">
        <w:rPr>
          <w:b/>
          <w:noProof/>
          <w:sz w:val="24"/>
          <w:szCs w:val="24"/>
          <w:lang w:val="sr-Latn-CS"/>
        </w:rPr>
        <w:t xml:space="preserve"> </w:t>
      </w:r>
      <w:r w:rsidR="008D0F07">
        <w:rPr>
          <w:b/>
          <w:noProof/>
          <w:sz w:val="24"/>
          <w:szCs w:val="24"/>
          <w:lang w:val="sr-Latn-CS"/>
        </w:rPr>
        <w:t>Evropskih</w:t>
      </w:r>
      <w:r w:rsidRPr="008D0F07">
        <w:rPr>
          <w:b/>
          <w:noProof/>
          <w:sz w:val="24"/>
          <w:szCs w:val="24"/>
          <w:lang w:val="sr-Latn-CS"/>
        </w:rPr>
        <w:t xml:space="preserve"> </w:t>
      </w:r>
      <w:r w:rsidR="008D0F07">
        <w:rPr>
          <w:b/>
          <w:noProof/>
          <w:sz w:val="24"/>
          <w:szCs w:val="24"/>
          <w:lang w:val="sr-Latn-CS"/>
        </w:rPr>
        <w:t>zajednica</w:t>
      </w:r>
      <w:r w:rsidRPr="008D0F07">
        <w:rPr>
          <w:b/>
          <w:noProof/>
          <w:sz w:val="24"/>
          <w:szCs w:val="24"/>
          <w:lang w:val="sr-Latn-CS"/>
        </w:rPr>
        <w:t xml:space="preserve"> </w:t>
      </w:r>
      <w:r w:rsidR="008D0F07">
        <w:rPr>
          <w:b/>
          <w:noProof/>
          <w:sz w:val="24"/>
          <w:szCs w:val="24"/>
          <w:lang w:val="sr-Latn-CS"/>
        </w:rPr>
        <w:t>i</w:t>
      </w:r>
      <w:r w:rsidRPr="008D0F07">
        <w:rPr>
          <w:b/>
          <w:noProof/>
          <w:sz w:val="24"/>
          <w:szCs w:val="24"/>
          <w:lang w:val="sr-Latn-CS"/>
        </w:rPr>
        <w:t xml:space="preserve"> </w:t>
      </w:r>
      <w:r w:rsidR="008D0F07">
        <w:rPr>
          <w:b/>
          <w:noProof/>
          <w:sz w:val="24"/>
          <w:szCs w:val="24"/>
          <w:lang w:val="sr-Latn-CS"/>
        </w:rPr>
        <w:t>njihovih</w:t>
      </w:r>
      <w:r w:rsidRPr="008D0F07">
        <w:rPr>
          <w:b/>
          <w:noProof/>
          <w:sz w:val="24"/>
          <w:szCs w:val="24"/>
          <w:lang w:val="sr-Latn-CS"/>
        </w:rPr>
        <w:t xml:space="preserve"> </w:t>
      </w:r>
      <w:r w:rsidR="008D0F07">
        <w:rPr>
          <w:b/>
          <w:noProof/>
          <w:sz w:val="24"/>
          <w:szCs w:val="24"/>
          <w:lang w:val="sr-Latn-CS"/>
        </w:rPr>
        <w:t>država</w:t>
      </w:r>
      <w:r w:rsidRPr="008D0F07">
        <w:rPr>
          <w:b/>
          <w:noProof/>
          <w:sz w:val="24"/>
          <w:szCs w:val="24"/>
          <w:lang w:val="sr-Latn-CS"/>
        </w:rPr>
        <w:t xml:space="preserve"> </w:t>
      </w:r>
      <w:r w:rsidR="008D0F07">
        <w:rPr>
          <w:b/>
          <w:noProof/>
          <w:sz w:val="24"/>
          <w:szCs w:val="24"/>
          <w:lang w:val="sr-Latn-CS"/>
        </w:rPr>
        <w:t>članica</w:t>
      </w:r>
      <w:r w:rsidRPr="008D0F07">
        <w:rPr>
          <w:b/>
          <w:noProof/>
          <w:sz w:val="24"/>
          <w:szCs w:val="24"/>
          <w:lang w:val="sr-Latn-CS"/>
        </w:rPr>
        <w:t xml:space="preserve">, </w:t>
      </w:r>
      <w:r w:rsidR="008D0F07">
        <w:rPr>
          <w:b/>
          <w:noProof/>
          <w:sz w:val="24"/>
          <w:szCs w:val="24"/>
          <w:lang w:val="sr-Latn-CS"/>
        </w:rPr>
        <w:t>sa</w:t>
      </w:r>
      <w:r w:rsidRPr="008D0F07">
        <w:rPr>
          <w:b/>
          <w:noProof/>
          <w:sz w:val="24"/>
          <w:szCs w:val="24"/>
          <w:lang w:val="sr-Latn-CS"/>
        </w:rPr>
        <w:t xml:space="preserve"> </w:t>
      </w:r>
      <w:r w:rsidR="008D0F07">
        <w:rPr>
          <w:b/>
          <w:noProof/>
          <w:sz w:val="24"/>
          <w:szCs w:val="24"/>
          <w:lang w:val="sr-Latn-CS"/>
        </w:rPr>
        <w:t>jedne</w:t>
      </w:r>
      <w:r w:rsidRPr="008D0F07">
        <w:rPr>
          <w:b/>
          <w:noProof/>
          <w:sz w:val="24"/>
          <w:szCs w:val="24"/>
          <w:lang w:val="sr-Latn-CS"/>
        </w:rPr>
        <w:t xml:space="preserve"> </w:t>
      </w:r>
      <w:r w:rsidR="008D0F07">
        <w:rPr>
          <w:b/>
          <w:noProof/>
          <w:sz w:val="24"/>
          <w:szCs w:val="24"/>
          <w:lang w:val="sr-Latn-CS"/>
        </w:rPr>
        <w:t>strane</w:t>
      </w:r>
      <w:r w:rsidRPr="008D0F07">
        <w:rPr>
          <w:b/>
          <w:noProof/>
          <w:sz w:val="24"/>
          <w:szCs w:val="24"/>
          <w:lang w:val="sr-Latn-CS"/>
        </w:rPr>
        <w:t xml:space="preserve">, </w:t>
      </w:r>
      <w:r w:rsidR="008D0F07">
        <w:rPr>
          <w:b/>
          <w:noProof/>
          <w:sz w:val="24"/>
          <w:szCs w:val="24"/>
          <w:lang w:val="sr-Latn-CS"/>
        </w:rPr>
        <w:t>i</w:t>
      </w:r>
      <w:r w:rsidRPr="008D0F07">
        <w:rPr>
          <w:b/>
          <w:noProof/>
          <w:sz w:val="24"/>
          <w:szCs w:val="24"/>
          <w:lang w:val="sr-Latn-CS"/>
        </w:rPr>
        <w:t xml:space="preserve"> </w:t>
      </w:r>
      <w:r w:rsidR="008D0F07">
        <w:rPr>
          <w:b/>
          <w:noProof/>
          <w:sz w:val="24"/>
          <w:szCs w:val="24"/>
          <w:lang w:val="sr-Latn-CS"/>
        </w:rPr>
        <w:t>Republike</w:t>
      </w:r>
      <w:r w:rsidRPr="008D0F07">
        <w:rPr>
          <w:b/>
          <w:noProof/>
          <w:sz w:val="24"/>
          <w:szCs w:val="24"/>
          <w:lang w:val="sr-Latn-CS"/>
        </w:rPr>
        <w:t xml:space="preserve"> </w:t>
      </w:r>
      <w:r w:rsidR="008D0F07">
        <w:rPr>
          <w:b/>
          <w:noProof/>
          <w:sz w:val="24"/>
          <w:szCs w:val="24"/>
          <w:lang w:val="sr-Latn-CS"/>
        </w:rPr>
        <w:t>Srbije</w:t>
      </w:r>
      <w:r w:rsidRPr="008D0F07">
        <w:rPr>
          <w:b/>
          <w:noProof/>
          <w:sz w:val="24"/>
          <w:szCs w:val="24"/>
          <w:lang w:val="sr-Latn-CS"/>
        </w:rPr>
        <w:t xml:space="preserve"> </w:t>
      </w:r>
      <w:r w:rsidR="008D0F07">
        <w:rPr>
          <w:b/>
          <w:noProof/>
          <w:sz w:val="24"/>
          <w:szCs w:val="24"/>
          <w:lang w:val="sr-Latn-CS"/>
        </w:rPr>
        <w:t>sa</w:t>
      </w:r>
      <w:r w:rsidRPr="008D0F07">
        <w:rPr>
          <w:b/>
          <w:noProof/>
          <w:sz w:val="24"/>
          <w:szCs w:val="24"/>
          <w:lang w:val="sr-Latn-CS"/>
        </w:rPr>
        <w:t xml:space="preserve"> </w:t>
      </w:r>
      <w:r w:rsidR="008D0F07">
        <w:rPr>
          <w:b/>
          <w:noProof/>
          <w:sz w:val="24"/>
          <w:szCs w:val="24"/>
          <w:lang w:val="sr-Latn-CS"/>
        </w:rPr>
        <w:t>druge</w:t>
      </w:r>
      <w:r w:rsidRPr="008D0F07">
        <w:rPr>
          <w:b/>
          <w:noProof/>
          <w:sz w:val="24"/>
          <w:szCs w:val="24"/>
          <w:lang w:val="sr-Latn-CS"/>
        </w:rPr>
        <w:t xml:space="preserve"> </w:t>
      </w:r>
      <w:r w:rsidR="008D0F07">
        <w:rPr>
          <w:b/>
          <w:noProof/>
          <w:sz w:val="24"/>
          <w:szCs w:val="24"/>
          <w:lang w:val="sr-Latn-CS"/>
        </w:rPr>
        <w:t>strane</w:t>
      </w:r>
      <w:r w:rsidRPr="008D0F07">
        <w:rPr>
          <w:b/>
          <w:noProof/>
          <w:sz w:val="24"/>
          <w:szCs w:val="24"/>
          <w:lang w:val="sr-Latn-CS"/>
        </w:rPr>
        <w:t xml:space="preserve"> („</w:t>
      </w:r>
      <w:r w:rsidR="008D0F07">
        <w:rPr>
          <w:b/>
          <w:noProof/>
          <w:sz w:val="24"/>
          <w:szCs w:val="24"/>
          <w:lang w:val="sr-Latn-CS"/>
        </w:rPr>
        <w:t>Službeni</w:t>
      </w:r>
      <w:r w:rsidRPr="008D0F07">
        <w:rPr>
          <w:b/>
          <w:noProof/>
          <w:sz w:val="24"/>
          <w:szCs w:val="24"/>
          <w:lang w:val="sr-Latn-CS"/>
        </w:rPr>
        <w:t xml:space="preserve"> </w:t>
      </w:r>
      <w:r w:rsidR="008D0F07">
        <w:rPr>
          <w:b/>
          <w:noProof/>
          <w:sz w:val="24"/>
          <w:szCs w:val="24"/>
          <w:lang w:val="sr-Latn-CS"/>
        </w:rPr>
        <w:t>glasnik</w:t>
      </w:r>
      <w:r w:rsidRPr="008D0F07">
        <w:rPr>
          <w:b/>
          <w:noProof/>
          <w:sz w:val="24"/>
          <w:szCs w:val="24"/>
          <w:lang w:val="sr-Latn-CS"/>
        </w:rPr>
        <w:t xml:space="preserve"> </w:t>
      </w:r>
      <w:r w:rsidR="008D0F07">
        <w:rPr>
          <w:b/>
          <w:noProof/>
          <w:sz w:val="24"/>
          <w:szCs w:val="24"/>
          <w:lang w:val="sr-Latn-CS"/>
        </w:rPr>
        <w:t>RS</w:t>
      </w:r>
      <w:r w:rsidRPr="008D0F07">
        <w:rPr>
          <w:b/>
          <w:noProof/>
          <w:sz w:val="24"/>
          <w:szCs w:val="24"/>
          <w:lang w:val="sr-Latn-CS"/>
        </w:rPr>
        <w:t xml:space="preserve">”, </w:t>
      </w:r>
      <w:r w:rsidR="008D0F07">
        <w:rPr>
          <w:b/>
          <w:noProof/>
          <w:sz w:val="24"/>
          <w:szCs w:val="24"/>
          <w:lang w:val="sr-Latn-CS"/>
        </w:rPr>
        <w:t>broj</w:t>
      </w:r>
      <w:r w:rsidRPr="008D0F07">
        <w:rPr>
          <w:b/>
          <w:noProof/>
          <w:sz w:val="24"/>
          <w:szCs w:val="24"/>
          <w:lang w:val="sr-Latn-CS"/>
        </w:rPr>
        <w:t xml:space="preserve"> 83/08) (</w:t>
      </w:r>
      <w:r w:rsidR="008D0F07">
        <w:rPr>
          <w:b/>
          <w:noProof/>
          <w:sz w:val="24"/>
          <w:szCs w:val="24"/>
          <w:lang w:val="sr-Latn-CS"/>
        </w:rPr>
        <w:t>u</w:t>
      </w:r>
      <w:r w:rsidRPr="008D0F07">
        <w:rPr>
          <w:b/>
          <w:noProof/>
          <w:sz w:val="24"/>
          <w:szCs w:val="24"/>
          <w:lang w:val="sr-Latn-CS"/>
        </w:rPr>
        <w:t xml:space="preserve"> </w:t>
      </w:r>
      <w:r w:rsidR="008D0F07">
        <w:rPr>
          <w:b/>
          <w:noProof/>
          <w:sz w:val="24"/>
          <w:szCs w:val="24"/>
          <w:lang w:val="sr-Latn-CS"/>
        </w:rPr>
        <w:t>daljem</w:t>
      </w:r>
      <w:r w:rsidRPr="008D0F07">
        <w:rPr>
          <w:b/>
          <w:noProof/>
          <w:sz w:val="24"/>
          <w:szCs w:val="24"/>
          <w:lang w:val="sr-Latn-CS"/>
        </w:rPr>
        <w:t xml:space="preserve"> </w:t>
      </w:r>
      <w:r w:rsidR="008D0F07">
        <w:rPr>
          <w:b/>
          <w:noProof/>
          <w:sz w:val="24"/>
          <w:szCs w:val="24"/>
          <w:lang w:val="sr-Latn-CS"/>
        </w:rPr>
        <w:t>tekstu</w:t>
      </w:r>
      <w:r w:rsidRPr="008D0F07">
        <w:rPr>
          <w:b/>
          <w:noProof/>
          <w:sz w:val="24"/>
          <w:szCs w:val="24"/>
          <w:lang w:val="sr-Latn-CS"/>
        </w:rPr>
        <w:t xml:space="preserve">: </w:t>
      </w:r>
      <w:r w:rsidR="008D0F07">
        <w:rPr>
          <w:b/>
          <w:noProof/>
          <w:sz w:val="24"/>
          <w:szCs w:val="24"/>
          <w:lang w:val="sr-Latn-CS"/>
        </w:rPr>
        <w:t>Sporazum</w:t>
      </w:r>
      <w:r w:rsidRPr="008D0F07">
        <w:rPr>
          <w:b/>
          <w:noProof/>
          <w:sz w:val="24"/>
          <w:szCs w:val="24"/>
          <w:lang w:val="sr-Latn-CS"/>
        </w:rPr>
        <w:t xml:space="preserve">), </w:t>
      </w:r>
      <w:r w:rsidR="008D0F07">
        <w:rPr>
          <w:b/>
          <w:noProof/>
          <w:sz w:val="24"/>
          <w:szCs w:val="24"/>
          <w:lang w:val="sr-Latn-CS"/>
        </w:rPr>
        <w:t>odnosno</w:t>
      </w:r>
      <w:r w:rsidRPr="008D0F07">
        <w:rPr>
          <w:b/>
          <w:noProof/>
          <w:sz w:val="24"/>
          <w:szCs w:val="24"/>
          <w:lang w:val="sr-Latn-CS"/>
        </w:rPr>
        <w:t xml:space="preserve"> </w:t>
      </w:r>
      <w:r w:rsidR="008D0F07">
        <w:rPr>
          <w:b/>
          <w:noProof/>
          <w:sz w:val="24"/>
          <w:szCs w:val="24"/>
          <w:lang w:val="sr-Latn-CS"/>
        </w:rPr>
        <w:t>sa</w:t>
      </w:r>
      <w:r w:rsidRPr="008D0F07">
        <w:rPr>
          <w:b/>
          <w:noProof/>
          <w:sz w:val="24"/>
          <w:szCs w:val="24"/>
          <w:lang w:val="sr-Latn-CS"/>
        </w:rPr>
        <w:t xml:space="preserve"> </w:t>
      </w:r>
      <w:r w:rsidR="008D0F07">
        <w:rPr>
          <w:b/>
          <w:noProof/>
          <w:sz w:val="24"/>
          <w:szCs w:val="24"/>
          <w:lang w:val="sr-Latn-CS"/>
        </w:rPr>
        <w:t>odredbama</w:t>
      </w:r>
      <w:r w:rsidRPr="008D0F07">
        <w:rPr>
          <w:b/>
          <w:noProof/>
          <w:sz w:val="24"/>
          <w:szCs w:val="24"/>
          <w:lang w:val="sr-Latn-CS"/>
        </w:rPr>
        <w:t xml:space="preserve"> </w:t>
      </w:r>
      <w:r w:rsidR="008D0F07">
        <w:rPr>
          <w:b/>
          <w:noProof/>
          <w:sz w:val="24"/>
          <w:szCs w:val="24"/>
          <w:lang w:val="sr-Latn-CS"/>
        </w:rPr>
        <w:t>Prelaznog</w:t>
      </w:r>
      <w:r w:rsidRPr="008D0F07">
        <w:rPr>
          <w:b/>
          <w:noProof/>
          <w:sz w:val="24"/>
          <w:szCs w:val="24"/>
          <w:lang w:val="sr-Latn-CS"/>
        </w:rPr>
        <w:t xml:space="preserve"> </w:t>
      </w:r>
      <w:r w:rsidR="008D0F07">
        <w:rPr>
          <w:b/>
          <w:noProof/>
          <w:sz w:val="24"/>
          <w:szCs w:val="24"/>
          <w:lang w:val="sr-Latn-CS"/>
        </w:rPr>
        <w:t>sporazuma</w:t>
      </w:r>
      <w:r w:rsidRPr="008D0F07">
        <w:rPr>
          <w:b/>
          <w:noProof/>
          <w:sz w:val="24"/>
          <w:szCs w:val="24"/>
          <w:lang w:val="sr-Latn-CS"/>
        </w:rPr>
        <w:t xml:space="preserve"> </w:t>
      </w:r>
      <w:r w:rsidR="008D0F07">
        <w:rPr>
          <w:b/>
          <w:noProof/>
          <w:sz w:val="24"/>
          <w:szCs w:val="24"/>
          <w:lang w:val="sr-Latn-CS"/>
        </w:rPr>
        <w:t>o</w:t>
      </w:r>
      <w:r w:rsidRPr="008D0F07">
        <w:rPr>
          <w:b/>
          <w:noProof/>
          <w:sz w:val="24"/>
          <w:szCs w:val="24"/>
          <w:lang w:val="sr-Latn-CS"/>
        </w:rPr>
        <w:t xml:space="preserve"> </w:t>
      </w:r>
      <w:r w:rsidR="008D0F07">
        <w:rPr>
          <w:b/>
          <w:noProof/>
          <w:sz w:val="24"/>
          <w:szCs w:val="24"/>
          <w:lang w:val="sr-Latn-CS"/>
        </w:rPr>
        <w:t>trgovini</w:t>
      </w:r>
      <w:r w:rsidRPr="008D0F07">
        <w:rPr>
          <w:b/>
          <w:noProof/>
          <w:sz w:val="24"/>
          <w:szCs w:val="24"/>
          <w:lang w:val="sr-Latn-CS"/>
        </w:rPr>
        <w:t xml:space="preserve"> </w:t>
      </w:r>
      <w:r w:rsidR="008D0F07">
        <w:rPr>
          <w:b/>
          <w:noProof/>
          <w:sz w:val="24"/>
          <w:szCs w:val="24"/>
          <w:lang w:val="sr-Latn-CS"/>
        </w:rPr>
        <w:t>i</w:t>
      </w:r>
      <w:r w:rsidRPr="008D0F07">
        <w:rPr>
          <w:b/>
          <w:noProof/>
          <w:sz w:val="24"/>
          <w:szCs w:val="24"/>
          <w:lang w:val="sr-Latn-CS"/>
        </w:rPr>
        <w:t xml:space="preserve"> </w:t>
      </w:r>
      <w:r w:rsidR="008D0F07">
        <w:rPr>
          <w:b/>
          <w:noProof/>
          <w:sz w:val="24"/>
          <w:szCs w:val="24"/>
          <w:lang w:val="sr-Latn-CS"/>
        </w:rPr>
        <w:t>trgovinskim</w:t>
      </w:r>
      <w:r w:rsidRPr="008D0F07">
        <w:rPr>
          <w:b/>
          <w:noProof/>
          <w:sz w:val="24"/>
          <w:szCs w:val="24"/>
          <w:lang w:val="sr-Latn-CS"/>
        </w:rPr>
        <w:t xml:space="preserve"> </w:t>
      </w:r>
      <w:r w:rsidR="008D0F07">
        <w:rPr>
          <w:b/>
          <w:noProof/>
          <w:sz w:val="24"/>
          <w:szCs w:val="24"/>
          <w:lang w:val="sr-Latn-CS"/>
        </w:rPr>
        <w:t>pitanjima</w:t>
      </w:r>
      <w:r w:rsidRPr="008D0F07">
        <w:rPr>
          <w:b/>
          <w:noProof/>
          <w:sz w:val="24"/>
          <w:szCs w:val="24"/>
          <w:lang w:val="sr-Latn-CS"/>
        </w:rPr>
        <w:t xml:space="preserve"> </w:t>
      </w:r>
      <w:r w:rsidR="008D0F07">
        <w:rPr>
          <w:b/>
          <w:noProof/>
          <w:sz w:val="24"/>
          <w:szCs w:val="24"/>
          <w:lang w:val="sr-Latn-CS"/>
        </w:rPr>
        <w:t>između</w:t>
      </w:r>
      <w:r w:rsidRPr="008D0F07">
        <w:rPr>
          <w:b/>
          <w:noProof/>
          <w:sz w:val="24"/>
          <w:szCs w:val="24"/>
          <w:lang w:val="sr-Latn-CS"/>
        </w:rPr>
        <w:t xml:space="preserve"> </w:t>
      </w:r>
      <w:r w:rsidR="008D0F07">
        <w:rPr>
          <w:b/>
          <w:noProof/>
          <w:sz w:val="24"/>
          <w:szCs w:val="24"/>
          <w:lang w:val="sr-Latn-CS"/>
        </w:rPr>
        <w:t>Evropske</w:t>
      </w:r>
      <w:r w:rsidRPr="008D0F07">
        <w:rPr>
          <w:b/>
          <w:noProof/>
          <w:sz w:val="24"/>
          <w:szCs w:val="24"/>
          <w:lang w:val="sr-Latn-CS"/>
        </w:rPr>
        <w:t xml:space="preserve"> </w:t>
      </w:r>
      <w:r w:rsidR="008D0F07">
        <w:rPr>
          <w:b/>
          <w:noProof/>
          <w:sz w:val="24"/>
          <w:szCs w:val="24"/>
          <w:lang w:val="sr-Latn-CS"/>
        </w:rPr>
        <w:t>zajednice</w:t>
      </w:r>
      <w:r w:rsidRPr="008D0F07">
        <w:rPr>
          <w:b/>
          <w:noProof/>
          <w:sz w:val="24"/>
          <w:szCs w:val="24"/>
          <w:lang w:val="sr-Latn-CS"/>
        </w:rPr>
        <w:t xml:space="preserve">, </w:t>
      </w:r>
      <w:r w:rsidR="008D0F07">
        <w:rPr>
          <w:b/>
          <w:noProof/>
          <w:sz w:val="24"/>
          <w:szCs w:val="24"/>
          <w:lang w:val="sr-Latn-CS"/>
        </w:rPr>
        <w:t>sa</w:t>
      </w:r>
      <w:r w:rsidRPr="008D0F07">
        <w:rPr>
          <w:b/>
          <w:noProof/>
          <w:sz w:val="24"/>
          <w:szCs w:val="24"/>
          <w:lang w:val="sr-Latn-CS"/>
        </w:rPr>
        <w:t xml:space="preserve"> </w:t>
      </w:r>
      <w:r w:rsidR="008D0F07">
        <w:rPr>
          <w:b/>
          <w:noProof/>
          <w:sz w:val="24"/>
          <w:szCs w:val="24"/>
          <w:lang w:val="sr-Latn-CS"/>
        </w:rPr>
        <w:t>jedne</w:t>
      </w:r>
      <w:r w:rsidRPr="008D0F07">
        <w:rPr>
          <w:b/>
          <w:noProof/>
          <w:sz w:val="24"/>
          <w:szCs w:val="24"/>
          <w:lang w:val="sr-Latn-CS"/>
        </w:rPr>
        <w:t xml:space="preserve"> </w:t>
      </w:r>
      <w:r w:rsidR="008D0F07">
        <w:rPr>
          <w:b/>
          <w:noProof/>
          <w:sz w:val="24"/>
          <w:szCs w:val="24"/>
          <w:lang w:val="sr-Latn-CS"/>
        </w:rPr>
        <w:t>strane</w:t>
      </w:r>
      <w:r w:rsidRPr="008D0F07">
        <w:rPr>
          <w:b/>
          <w:noProof/>
          <w:sz w:val="24"/>
          <w:szCs w:val="24"/>
          <w:lang w:val="sr-Latn-CS"/>
        </w:rPr>
        <w:t xml:space="preserve">, </w:t>
      </w:r>
      <w:r w:rsidR="008D0F07">
        <w:rPr>
          <w:b/>
          <w:noProof/>
          <w:sz w:val="24"/>
          <w:szCs w:val="24"/>
          <w:lang w:val="sr-Latn-CS"/>
        </w:rPr>
        <w:t>i</w:t>
      </w:r>
      <w:r w:rsidRPr="008D0F07">
        <w:rPr>
          <w:b/>
          <w:noProof/>
          <w:sz w:val="24"/>
          <w:szCs w:val="24"/>
          <w:lang w:val="sr-Latn-CS"/>
        </w:rPr>
        <w:t xml:space="preserve"> </w:t>
      </w:r>
      <w:r w:rsidR="008D0F07">
        <w:rPr>
          <w:b/>
          <w:noProof/>
          <w:sz w:val="24"/>
          <w:szCs w:val="24"/>
          <w:lang w:val="sr-Latn-CS"/>
        </w:rPr>
        <w:t>Republike</w:t>
      </w:r>
      <w:r w:rsidRPr="008D0F07">
        <w:rPr>
          <w:b/>
          <w:noProof/>
          <w:sz w:val="24"/>
          <w:szCs w:val="24"/>
          <w:lang w:val="sr-Latn-CS"/>
        </w:rPr>
        <w:t xml:space="preserve"> </w:t>
      </w:r>
      <w:r w:rsidR="008D0F07">
        <w:rPr>
          <w:b/>
          <w:noProof/>
          <w:sz w:val="24"/>
          <w:szCs w:val="24"/>
          <w:lang w:val="sr-Latn-CS"/>
        </w:rPr>
        <w:t>Srbije</w:t>
      </w:r>
      <w:r w:rsidRPr="008D0F07">
        <w:rPr>
          <w:b/>
          <w:noProof/>
          <w:sz w:val="24"/>
          <w:szCs w:val="24"/>
          <w:lang w:val="sr-Latn-CS"/>
        </w:rPr>
        <w:t xml:space="preserve">, </w:t>
      </w:r>
      <w:r w:rsidR="008D0F07">
        <w:rPr>
          <w:b/>
          <w:noProof/>
          <w:sz w:val="24"/>
          <w:szCs w:val="24"/>
          <w:lang w:val="sr-Latn-CS"/>
        </w:rPr>
        <w:t>sa</w:t>
      </w:r>
      <w:r w:rsidRPr="008D0F07">
        <w:rPr>
          <w:b/>
          <w:noProof/>
          <w:sz w:val="24"/>
          <w:szCs w:val="24"/>
          <w:lang w:val="sr-Latn-CS"/>
        </w:rPr>
        <w:t xml:space="preserve"> </w:t>
      </w:r>
      <w:r w:rsidR="008D0F07">
        <w:rPr>
          <w:b/>
          <w:noProof/>
          <w:sz w:val="24"/>
          <w:szCs w:val="24"/>
          <w:lang w:val="sr-Latn-CS"/>
        </w:rPr>
        <w:t>druge</w:t>
      </w:r>
      <w:r w:rsidRPr="008D0F07">
        <w:rPr>
          <w:b/>
          <w:noProof/>
          <w:sz w:val="24"/>
          <w:szCs w:val="24"/>
          <w:lang w:val="sr-Latn-CS"/>
        </w:rPr>
        <w:t xml:space="preserve"> </w:t>
      </w:r>
      <w:r w:rsidR="008D0F07">
        <w:rPr>
          <w:b/>
          <w:noProof/>
          <w:sz w:val="24"/>
          <w:szCs w:val="24"/>
          <w:lang w:val="sr-Latn-CS"/>
        </w:rPr>
        <w:t>strane</w:t>
      </w:r>
      <w:r w:rsidRPr="008D0F07">
        <w:rPr>
          <w:b/>
          <w:noProof/>
          <w:sz w:val="24"/>
          <w:szCs w:val="24"/>
          <w:lang w:val="sr-Latn-CS"/>
        </w:rPr>
        <w:t xml:space="preserve"> („</w:t>
      </w:r>
      <w:r w:rsidR="008D0F07">
        <w:rPr>
          <w:b/>
          <w:noProof/>
          <w:sz w:val="24"/>
          <w:szCs w:val="24"/>
          <w:lang w:val="sr-Latn-CS"/>
        </w:rPr>
        <w:t>Službeni</w:t>
      </w:r>
      <w:r w:rsidRPr="008D0F07">
        <w:rPr>
          <w:b/>
          <w:noProof/>
          <w:sz w:val="24"/>
          <w:szCs w:val="24"/>
          <w:lang w:val="sr-Latn-CS"/>
        </w:rPr>
        <w:t xml:space="preserve"> </w:t>
      </w:r>
      <w:r w:rsidR="008D0F07">
        <w:rPr>
          <w:b/>
          <w:noProof/>
          <w:sz w:val="24"/>
          <w:szCs w:val="24"/>
          <w:lang w:val="sr-Latn-CS"/>
        </w:rPr>
        <w:t>glasnik</w:t>
      </w:r>
      <w:r w:rsidRPr="008D0F07">
        <w:rPr>
          <w:b/>
          <w:noProof/>
          <w:sz w:val="24"/>
          <w:szCs w:val="24"/>
          <w:lang w:val="sr-Latn-CS"/>
        </w:rPr>
        <w:t xml:space="preserve"> </w:t>
      </w:r>
      <w:r w:rsidR="008D0F07">
        <w:rPr>
          <w:b/>
          <w:noProof/>
          <w:sz w:val="24"/>
          <w:szCs w:val="24"/>
          <w:lang w:val="sr-Latn-CS"/>
        </w:rPr>
        <w:t>RS</w:t>
      </w:r>
      <w:r w:rsidRPr="008D0F07">
        <w:rPr>
          <w:b/>
          <w:noProof/>
          <w:sz w:val="24"/>
          <w:szCs w:val="24"/>
          <w:lang w:val="sr-Latn-CS"/>
        </w:rPr>
        <w:t xml:space="preserve">”, </w:t>
      </w:r>
      <w:r w:rsidR="008D0F07">
        <w:rPr>
          <w:b/>
          <w:noProof/>
          <w:sz w:val="24"/>
          <w:szCs w:val="24"/>
          <w:lang w:val="sr-Latn-CS"/>
        </w:rPr>
        <w:t>broj</w:t>
      </w:r>
      <w:r w:rsidRPr="008D0F07">
        <w:rPr>
          <w:b/>
          <w:noProof/>
          <w:sz w:val="24"/>
          <w:szCs w:val="24"/>
          <w:lang w:val="sr-Latn-CS"/>
        </w:rPr>
        <w:t xml:space="preserve"> 83/08) (</w:t>
      </w:r>
      <w:r w:rsidR="008D0F07">
        <w:rPr>
          <w:b/>
          <w:noProof/>
          <w:sz w:val="24"/>
          <w:szCs w:val="24"/>
          <w:lang w:val="sr-Latn-CS"/>
        </w:rPr>
        <w:t>u</w:t>
      </w:r>
      <w:r w:rsidRPr="008D0F07">
        <w:rPr>
          <w:b/>
          <w:noProof/>
          <w:sz w:val="24"/>
          <w:szCs w:val="24"/>
          <w:lang w:val="sr-Latn-CS"/>
        </w:rPr>
        <w:t xml:space="preserve"> </w:t>
      </w:r>
      <w:r w:rsidR="008D0F07">
        <w:rPr>
          <w:b/>
          <w:noProof/>
          <w:sz w:val="24"/>
          <w:szCs w:val="24"/>
          <w:lang w:val="sr-Latn-CS"/>
        </w:rPr>
        <w:t>daljem</w:t>
      </w:r>
      <w:r w:rsidRPr="008D0F07">
        <w:rPr>
          <w:b/>
          <w:noProof/>
          <w:sz w:val="24"/>
          <w:szCs w:val="24"/>
          <w:lang w:val="sr-Latn-CS"/>
        </w:rPr>
        <w:t xml:space="preserve"> </w:t>
      </w:r>
      <w:r w:rsidR="008D0F07">
        <w:rPr>
          <w:b/>
          <w:noProof/>
          <w:sz w:val="24"/>
          <w:szCs w:val="24"/>
          <w:lang w:val="sr-Latn-CS"/>
        </w:rPr>
        <w:t>tekstu</w:t>
      </w:r>
      <w:r w:rsidRPr="008D0F07">
        <w:rPr>
          <w:b/>
          <w:noProof/>
          <w:sz w:val="24"/>
          <w:szCs w:val="24"/>
          <w:lang w:val="sr-Latn-CS"/>
        </w:rPr>
        <w:t xml:space="preserve">: </w:t>
      </w:r>
      <w:r w:rsidR="008D0F07">
        <w:rPr>
          <w:b/>
          <w:noProof/>
          <w:sz w:val="24"/>
          <w:szCs w:val="24"/>
          <w:lang w:val="sr-Latn-CS"/>
        </w:rPr>
        <w:t>Prelazni</w:t>
      </w:r>
      <w:r w:rsidRPr="008D0F07">
        <w:rPr>
          <w:b/>
          <w:noProof/>
          <w:sz w:val="24"/>
          <w:szCs w:val="24"/>
          <w:lang w:val="sr-Latn-CS"/>
        </w:rPr>
        <w:t xml:space="preserve"> </w:t>
      </w:r>
      <w:r w:rsidR="008D0F07">
        <w:rPr>
          <w:b/>
          <w:noProof/>
          <w:sz w:val="24"/>
          <w:szCs w:val="24"/>
          <w:lang w:val="sr-Latn-CS"/>
        </w:rPr>
        <w:t>sporazum</w:t>
      </w:r>
      <w:r w:rsidRPr="008D0F07">
        <w:rPr>
          <w:b/>
          <w:noProof/>
          <w:sz w:val="24"/>
          <w:szCs w:val="24"/>
          <w:lang w:val="sr-Latn-CS"/>
        </w:rPr>
        <w:t>)</w:t>
      </w:r>
    </w:p>
    <w:p w:rsidR="0029674B" w:rsidRPr="008D0F07" w:rsidRDefault="0029674B" w:rsidP="0029674B">
      <w:pPr>
        <w:rPr>
          <w:b/>
          <w:noProof/>
          <w:sz w:val="24"/>
          <w:szCs w:val="24"/>
          <w:lang w:val="sr-Latn-CS"/>
        </w:rPr>
      </w:pPr>
    </w:p>
    <w:p w:rsidR="0029674B" w:rsidRPr="008D0F07" w:rsidRDefault="008D0F07" w:rsidP="0029674B">
      <w:pPr>
        <w:rPr>
          <w:b/>
          <w:noProof/>
          <w:sz w:val="24"/>
          <w:szCs w:val="24"/>
          <w:lang w:val="sr-Latn-CS"/>
        </w:rPr>
      </w:pPr>
      <w:r>
        <w:rPr>
          <w:b/>
          <w:noProof/>
          <w:sz w:val="24"/>
          <w:szCs w:val="24"/>
          <w:lang w:val="sr-Latn-CS"/>
        </w:rPr>
        <w:t>a</w:t>
      </w:r>
      <w:r w:rsidR="0029674B" w:rsidRPr="008D0F07">
        <w:rPr>
          <w:b/>
          <w:noProof/>
          <w:sz w:val="24"/>
          <w:szCs w:val="24"/>
          <w:lang w:val="sr-Latn-CS"/>
        </w:rPr>
        <w:t xml:space="preserve">) </w:t>
      </w:r>
      <w:r>
        <w:rPr>
          <w:b/>
          <w:noProof/>
          <w:sz w:val="24"/>
          <w:szCs w:val="24"/>
          <w:lang w:val="sr-Latn-CS"/>
        </w:rPr>
        <w:t>Odredba</w:t>
      </w:r>
      <w:r w:rsidR="0029674B" w:rsidRPr="008D0F07">
        <w:rPr>
          <w:b/>
          <w:noProof/>
          <w:sz w:val="24"/>
          <w:szCs w:val="24"/>
          <w:lang w:val="sr-Latn-CS"/>
        </w:rPr>
        <w:t xml:space="preserve"> </w:t>
      </w:r>
      <w:r>
        <w:rPr>
          <w:b/>
          <w:noProof/>
          <w:sz w:val="24"/>
          <w:szCs w:val="24"/>
          <w:lang w:val="sr-Latn-CS"/>
        </w:rPr>
        <w:t>Sporazuma</w:t>
      </w:r>
      <w:r w:rsidR="0029674B" w:rsidRPr="008D0F07">
        <w:rPr>
          <w:b/>
          <w:noProof/>
          <w:sz w:val="24"/>
          <w:szCs w:val="24"/>
          <w:lang w:val="sr-Latn-CS"/>
        </w:rPr>
        <w:t xml:space="preserve"> </w:t>
      </w:r>
      <w:r>
        <w:rPr>
          <w:b/>
          <w:noProof/>
          <w:sz w:val="24"/>
          <w:szCs w:val="24"/>
          <w:lang w:val="sr-Latn-CS"/>
        </w:rPr>
        <w:t>i</w:t>
      </w:r>
      <w:r w:rsidR="0029674B" w:rsidRPr="008D0F07">
        <w:rPr>
          <w:b/>
          <w:noProof/>
          <w:sz w:val="24"/>
          <w:szCs w:val="24"/>
          <w:lang w:val="sr-Latn-CS"/>
        </w:rPr>
        <w:t xml:space="preserve"> </w:t>
      </w:r>
      <w:r>
        <w:rPr>
          <w:b/>
          <w:noProof/>
          <w:sz w:val="24"/>
          <w:szCs w:val="24"/>
          <w:lang w:val="sr-Latn-CS"/>
        </w:rPr>
        <w:t>Prelaznog</w:t>
      </w:r>
      <w:r w:rsidR="0029674B" w:rsidRPr="008D0F07">
        <w:rPr>
          <w:b/>
          <w:noProof/>
          <w:sz w:val="24"/>
          <w:szCs w:val="24"/>
          <w:lang w:val="sr-Latn-CS"/>
        </w:rPr>
        <w:t xml:space="preserve"> </w:t>
      </w:r>
      <w:r>
        <w:rPr>
          <w:b/>
          <w:noProof/>
          <w:sz w:val="24"/>
          <w:szCs w:val="24"/>
          <w:lang w:val="sr-Latn-CS"/>
        </w:rPr>
        <w:t>sporazuma</w:t>
      </w:r>
      <w:r w:rsidR="0029674B" w:rsidRPr="008D0F07">
        <w:rPr>
          <w:b/>
          <w:noProof/>
          <w:sz w:val="24"/>
          <w:szCs w:val="24"/>
          <w:lang w:val="sr-Latn-CS"/>
        </w:rPr>
        <w:t xml:space="preserve"> </w:t>
      </w:r>
      <w:r>
        <w:rPr>
          <w:b/>
          <w:noProof/>
          <w:sz w:val="24"/>
          <w:szCs w:val="24"/>
          <w:lang w:val="sr-Latn-CS"/>
        </w:rPr>
        <w:t>koja</w:t>
      </w:r>
      <w:r w:rsidR="0029674B" w:rsidRPr="008D0F07">
        <w:rPr>
          <w:b/>
          <w:noProof/>
          <w:sz w:val="24"/>
          <w:szCs w:val="24"/>
          <w:lang w:val="sr-Latn-CS"/>
        </w:rPr>
        <w:t xml:space="preserve"> </w:t>
      </w:r>
      <w:r>
        <w:rPr>
          <w:b/>
          <w:noProof/>
          <w:sz w:val="24"/>
          <w:szCs w:val="24"/>
          <w:lang w:val="sr-Latn-CS"/>
        </w:rPr>
        <w:t>se</w:t>
      </w:r>
      <w:r w:rsidR="0029674B" w:rsidRPr="008D0F07">
        <w:rPr>
          <w:b/>
          <w:noProof/>
          <w:sz w:val="24"/>
          <w:szCs w:val="24"/>
          <w:lang w:val="sr-Latn-CS"/>
        </w:rPr>
        <w:t xml:space="preserve"> </w:t>
      </w:r>
      <w:r>
        <w:rPr>
          <w:b/>
          <w:noProof/>
          <w:sz w:val="24"/>
          <w:szCs w:val="24"/>
          <w:lang w:val="sr-Latn-CS"/>
        </w:rPr>
        <w:t>odnose</w:t>
      </w:r>
      <w:r w:rsidR="0029674B" w:rsidRPr="008D0F07">
        <w:rPr>
          <w:b/>
          <w:noProof/>
          <w:sz w:val="24"/>
          <w:szCs w:val="24"/>
          <w:lang w:val="sr-Latn-CS"/>
        </w:rPr>
        <w:t xml:space="preserve"> </w:t>
      </w:r>
      <w:r>
        <w:rPr>
          <w:b/>
          <w:noProof/>
          <w:sz w:val="24"/>
          <w:szCs w:val="24"/>
          <w:lang w:val="sr-Latn-CS"/>
        </w:rPr>
        <w:t>na</w:t>
      </w:r>
      <w:r w:rsidR="0029674B" w:rsidRPr="008D0F07">
        <w:rPr>
          <w:b/>
          <w:noProof/>
          <w:sz w:val="24"/>
          <w:szCs w:val="24"/>
          <w:lang w:val="sr-Latn-CS"/>
        </w:rPr>
        <w:t xml:space="preserve"> </w:t>
      </w:r>
      <w:r>
        <w:rPr>
          <w:b/>
          <w:noProof/>
          <w:sz w:val="24"/>
          <w:szCs w:val="24"/>
          <w:lang w:val="sr-Latn-CS"/>
        </w:rPr>
        <w:t>normativnu</w:t>
      </w:r>
      <w:r w:rsidR="0029674B" w:rsidRPr="008D0F07">
        <w:rPr>
          <w:b/>
          <w:noProof/>
          <w:sz w:val="24"/>
          <w:szCs w:val="24"/>
          <w:lang w:val="sr-Latn-CS"/>
        </w:rPr>
        <w:t xml:space="preserve"> </w:t>
      </w:r>
      <w:r>
        <w:rPr>
          <w:b/>
          <w:noProof/>
          <w:sz w:val="24"/>
          <w:szCs w:val="24"/>
          <w:lang w:val="sr-Latn-CS"/>
        </w:rPr>
        <w:t>sadržinu</w:t>
      </w:r>
      <w:r w:rsidR="0029674B" w:rsidRPr="008D0F07">
        <w:rPr>
          <w:b/>
          <w:noProof/>
          <w:sz w:val="24"/>
          <w:szCs w:val="24"/>
          <w:lang w:val="sr-Latn-CS"/>
        </w:rPr>
        <w:t xml:space="preserve"> </w:t>
      </w:r>
      <w:r>
        <w:rPr>
          <w:b/>
          <w:noProof/>
          <w:sz w:val="24"/>
          <w:szCs w:val="24"/>
          <w:lang w:val="sr-Latn-CS"/>
        </w:rPr>
        <w:t>propisa</w:t>
      </w:r>
    </w:p>
    <w:p w:rsidR="0029674B" w:rsidRPr="008D0F07" w:rsidRDefault="0029674B" w:rsidP="0029674B">
      <w:pPr>
        <w:rPr>
          <w:noProof/>
          <w:sz w:val="24"/>
          <w:szCs w:val="24"/>
          <w:lang w:val="sr-Latn-CS"/>
        </w:rPr>
      </w:pPr>
      <w:r w:rsidRPr="008D0F07">
        <w:rPr>
          <w:noProof/>
          <w:sz w:val="24"/>
          <w:szCs w:val="24"/>
          <w:lang w:val="sr-Latn-CS"/>
        </w:rPr>
        <w:tab/>
      </w:r>
      <w:r w:rsidR="008D0F07">
        <w:rPr>
          <w:noProof/>
          <w:sz w:val="24"/>
          <w:szCs w:val="24"/>
          <w:lang w:val="sr-Latn-CS"/>
        </w:rPr>
        <w:t>Član</w:t>
      </w:r>
      <w:r w:rsidRPr="008D0F07">
        <w:rPr>
          <w:noProof/>
          <w:sz w:val="24"/>
          <w:szCs w:val="24"/>
          <w:lang w:val="sr-Latn-CS"/>
        </w:rPr>
        <w:t xml:space="preserve">  21. </w:t>
      </w:r>
      <w:r w:rsidR="008D0F07">
        <w:rPr>
          <w:noProof/>
          <w:sz w:val="24"/>
          <w:szCs w:val="24"/>
          <w:lang w:val="sr-Latn-CS"/>
        </w:rPr>
        <w:t>stav</w:t>
      </w:r>
      <w:r w:rsidRPr="008D0F07">
        <w:rPr>
          <w:noProof/>
          <w:sz w:val="24"/>
          <w:szCs w:val="24"/>
          <w:lang w:val="sr-Latn-CS"/>
        </w:rPr>
        <w:t xml:space="preserve"> 4. </w:t>
      </w:r>
      <w:r w:rsidR="008D0F07">
        <w:rPr>
          <w:noProof/>
          <w:sz w:val="24"/>
          <w:szCs w:val="24"/>
          <w:lang w:val="sr-Latn-CS"/>
        </w:rPr>
        <w:t>Sporazuma</w:t>
      </w:r>
      <w:r w:rsidRPr="008D0F07">
        <w:rPr>
          <w:noProof/>
          <w:sz w:val="24"/>
          <w:szCs w:val="24"/>
          <w:lang w:val="sr-Latn-CS"/>
        </w:rPr>
        <w:t>.</w:t>
      </w:r>
    </w:p>
    <w:p w:rsidR="0029674B" w:rsidRPr="008D0F07" w:rsidRDefault="0029674B" w:rsidP="0029674B">
      <w:pPr>
        <w:rPr>
          <w:noProof/>
          <w:sz w:val="24"/>
          <w:szCs w:val="24"/>
          <w:lang w:val="sr-Latn-CS"/>
        </w:rPr>
      </w:pPr>
      <w:r w:rsidRPr="008D0F07">
        <w:rPr>
          <w:noProof/>
          <w:sz w:val="24"/>
          <w:szCs w:val="24"/>
          <w:lang w:val="sr-Latn-CS"/>
        </w:rPr>
        <w:tab/>
      </w:r>
      <w:r w:rsidR="008D0F07">
        <w:rPr>
          <w:noProof/>
          <w:sz w:val="24"/>
          <w:szCs w:val="24"/>
          <w:lang w:val="sr-Latn-CS"/>
        </w:rPr>
        <w:t>Član</w:t>
      </w:r>
      <w:r w:rsidRPr="008D0F07">
        <w:rPr>
          <w:noProof/>
          <w:sz w:val="24"/>
          <w:szCs w:val="24"/>
          <w:lang w:val="sr-Latn-CS"/>
        </w:rPr>
        <w:t xml:space="preserve">  22. </w:t>
      </w:r>
      <w:r w:rsidR="008D0F07">
        <w:rPr>
          <w:noProof/>
          <w:sz w:val="24"/>
          <w:szCs w:val="24"/>
          <w:lang w:val="sr-Latn-CS"/>
        </w:rPr>
        <w:t>stav</w:t>
      </w:r>
      <w:r w:rsidRPr="008D0F07">
        <w:rPr>
          <w:noProof/>
          <w:sz w:val="24"/>
          <w:szCs w:val="24"/>
          <w:lang w:val="sr-Latn-CS"/>
        </w:rPr>
        <w:t xml:space="preserve"> 2. </w:t>
      </w:r>
      <w:r w:rsidR="008D0F07">
        <w:rPr>
          <w:noProof/>
          <w:sz w:val="24"/>
          <w:szCs w:val="24"/>
          <w:lang w:val="sr-Latn-CS"/>
        </w:rPr>
        <w:t>Sporazuma</w:t>
      </w:r>
      <w:r w:rsidRPr="008D0F07">
        <w:rPr>
          <w:noProof/>
          <w:sz w:val="24"/>
          <w:szCs w:val="24"/>
          <w:lang w:val="sr-Latn-CS"/>
        </w:rPr>
        <w:t>.</w:t>
      </w:r>
    </w:p>
    <w:p w:rsidR="0029674B" w:rsidRPr="008D0F07" w:rsidRDefault="0029674B" w:rsidP="0029674B">
      <w:pPr>
        <w:rPr>
          <w:b/>
          <w:noProof/>
          <w:sz w:val="24"/>
          <w:szCs w:val="24"/>
          <w:lang w:val="sr-Latn-CS"/>
        </w:rPr>
      </w:pPr>
      <w:r w:rsidRPr="008D0F07">
        <w:rPr>
          <w:noProof/>
          <w:sz w:val="24"/>
          <w:szCs w:val="24"/>
          <w:lang w:val="sr-Latn-CS"/>
        </w:rPr>
        <w:tab/>
      </w:r>
      <w:r w:rsidR="008D0F07">
        <w:rPr>
          <w:noProof/>
          <w:sz w:val="24"/>
          <w:szCs w:val="24"/>
          <w:lang w:val="sr-Latn-CS"/>
        </w:rPr>
        <w:t>Član</w:t>
      </w:r>
      <w:r w:rsidRPr="008D0F07">
        <w:rPr>
          <w:noProof/>
          <w:sz w:val="24"/>
          <w:szCs w:val="24"/>
          <w:lang w:val="sr-Latn-CS"/>
        </w:rPr>
        <w:t xml:space="preserve"> 36. </w:t>
      </w:r>
      <w:r w:rsidR="008D0F07">
        <w:rPr>
          <w:noProof/>
          <w:sz w:val="24"/>
          <w:szCs w:val="24"/>
          <w:lang w:val="sr-Latn-CS"/>
        </w:rPr>
        <w:t>stav</w:t>
      </w:r>
      <w:r w:rsidRPr="008D0F07">
        <w:rPr>
          <w:noProof/>
          <w:sz w:val="24"/>
          <w:szCs w:val="24"/>
          <w:lang w:val="sr-Latn-CS"/>
        </w:rPr>
        <w:t xml:space="preserve"> 2. </w:t>
      </w:r>
      <w:r w:rsidR="008D0F07">
        <w:rPr>
          <w:noProof/>
          <w:sz w:val="24"/>
          <w:szCs w:val="24"/>
          <w:lang w:val="sr-Latn-CS"/>
        </w:rPr>
        <w:t>Sporazuma</w:t>
      </w:r>
      <w:r w:rsidRPr="008D0F07">
        <w:rPr>
          <w:noProof/>
          <w:sz w:val="24"/>
          <w:szCs w:val="24"/>
          <w:lang w:val="sr-Latn-CS"/>
        </w:rPr>
        <w:t>.</w:t>
      </w:r>
      <w:r w:rsidRPr="008D0F07">
        <w:rPr>
          <w:b/>
          <w:noProof/>
          <w:sz w:val="24"/>
          <w:szCs w:val="24"/>
          <w:lang w:val="sr-Latn-CS"/>
        </w:rPr>
        <w:t xml:space="preserve"> </w:t>
      </w:r>
      <w:r w:rsidRPr="008D0F07">
        <w:rPr>
          <w:b/>
          <w:noProof/>
          <w:sz w:val="24"/>
          <w:szCs w:val="24"/>
          <w:lang w:val="sr-Latn-CS"/>
        </w:rPr>
        <w:tab/>
      </w:r>
    </w:p>
    <w:p w:rsidR="0029674B" w:rsidRPr="008D0F07" w:rsidRDefault="008D0F07" w:rsidP="0029674B">
      <w:pPr>
        <w:ind w:firstLine="720"/>
        <w:rPr>
          <w:noProof/>
          <w:lang w:val="sr-Latn-CS"/>
        </w:rPr>
      </w:pPr>
      <w:r>
        <w:rPr>
          <w:noProof/>
          <w:lang w:val="sr-Latn-CS"/>
        </w:rPr>
        <w:t>Član</w:t>
      </w:r>
      <w:r w:rsidR="0029674B" w:rsidRPr="008D0F07">
        <w:rPr>
          <w:noProof/>
          <w:lang w:val="sr-Latn-CS"/>
        </w:rPr>
        <w:t xml:space="preserve">  37. </w:t>
      </w:r>
      <w:r>
        <w:rPr>
          <w:noProof/>
          <w:lang w:val="sr-Latn-CS"/>
        </w:rPr>
        <w:t>stav</w:t>
      </w:r>
      <w:r w:rsidR="0029674B" w:rsidRPr="008D0F07">
        <w:rPr>
          <w:noProof/>
          <w:lang w:val="sr-Latn-CS"/>
        </w:rPr>
        <w:t xml:space="preserve"> 1. </w:t>
      </w:r>
      <w:r>
        <w:rPr>
          <w:noProof/>
          <w:lang w:val="sr-Latn-CS"/>
        </w:rPr>
        <w:t>Sporazuma</w:t>
      </w:r>
      <w:r w:rsidR="0029674B" w:rsidRPr="008D0F07">
        <w:rPr>
          <w:noProof/>
          <w:lang w:val="sr-Latn-CS"/>
        </w:rPr>
        <w:t>.</w:t>
      </w:r>
    </w:p>
    <w:p w:rsidR="0029674B" w:rsidRPr="008D0F07" w:rsidRDefault="008D0F07" w:rsidP="0029674B">
      <w:pPr>
        <w:ind w:firstLine="720"/>
        <w:rPr>
          <w:noProof/>
          <w:lang w:val="sr-Latn-CS"/>
        </w:rPr>
      </w:pPr>
      <w:r>
        <w:rPr>
          <w:noProof/>
          <w:lang w:val="sr-Latn-CS"/>
        </w:rPr>
        <w:t>Član</w:t>
      </w:r>
      <w:r w:rsidR="0029674B" w:rsidRPr="008D0F07">
        <w:rPr>
          <w:noProof/>
          <w:lang w:val="sr-Latn-CS"/>
        </w:rPr>
        <w:t xml:space="preserve"> 111. </w:t>
      </w:r>
      <w:r>
        <w:rPr>
          <w:noProof/>
          <w:lang w:val="sr-Latn-CS"/>
        </w:rPr>
        <w:t>Sporazuma</w:t>
      </w:r>
      <w:r w:rsidR="0029674B" w:rsidRPr="008D0F07">
        <w:rPr>
          <w:noProof/>
          <w:lang w:val="sr-Latn-CS"/>
        </w:rPr>
        <w:t>.</w:t>
      </w:r>
    </w:p>
    <w:p w:rsidR="0029674B" w:rsidRPr="008D0F07" w:rsidRDefault="0029674B" w:rsidP="0029674B">
      <w:pPr>
        <w:rPr>
          <w:b/>
          <w:noProof/>
          <w:sz w:val="24"/>
          <w:szCs w:val="24"/>
          <w:lang w:val="sr-Latn-CS"/>
        </w:rPr>
      </w:pPr>
    </w:p>
    <w:p w:rsidR="0029674B" w:rsidRPr="008D0F07" w:rsidRDefault="008D0F07" w:rsidP="0029674B">
      <w:pPr>
        <w:rPr>
          <w:b/>
          <w:noProof/>
          <w:sz w:val="24"/>
          <w:szCs w:val="24"/>
          <w:lang w:val="sr-Latn-CS"/>
        </w:rPr>
      </w:pPr>
      <w:r>
        <w:rPr>
          <w:b/>
          <w:noProof/>
          <w:sz w:val="24"/>
          <w:szCs w:val="24"/>
          <w:lang w:val="sr-Latn-CS"/>
        </w:rPr>
        <w:t>b</w:t>
      </w:r>
      <w:r w:rsidR="0029674B" w:rsidRPr="008D0F07">
        <w:rPr>
          <w:b/>
          <w:noProof/>
          <w:sz w:val="24"/>
          <w:szCs w:val="24"/>
          <w:lang w:val="sr-Latn-CS"/>
        </w:rPr>
        <w:t>)</w:t>
      </w:r>
      <w:r w:rsidR="0029674B" w:rsidRPr="008D0F07">
        <w:rPr>
          <w:b/>
          <w:noProof/>
          <w:color w:val="FF0000"/>
          <w:sz w:val="24"/>
          <w:szCs w:val="24"/>
          <w:lang w:val="sr-Latn-CS"/>
        </w:rPr>
        <w:t xml:space="preserve"> </w:t>
      </w:r>
      <w:r>
        <w:rPr>
          <w:b/>
          <w:noProof/>
          <w:sz w:val="24"/>
          <w:szCs w:val="24"/>
          <w:lang w:val="sr-Latn-CS"/>
        </w:rPr>
        <w:t>Prelazni</w:t>
      </w:r>
      <w:r w:rsidR="0029674B" w:rsidRPr="008D0F07">
        <w:rPr>
          <w:b/>
          <w:noProof/>
          <w:sz w:val="24"/>
          <w:szCs w:val="24"/>
          <w:lang w:val="sr-Latn-CS"/>
        </w:rPr>
        <w:t xml:space="preserve"> </w:t>
      </w:r>
      <w:r>
        <w:rPr>
          <w:b/>
          <w:noProof/>
          <w:sz w:val="24"/>
          <w:szCs w:val="24"/>
          <w:lang w:val="sr-Latn-CS"/>
        </w:rPr>
        <w:t>rok</w:t>
      </w:r>
      <w:r w:rsidR="0029674B" w:rsidRPr="008D0F07">
        <w:rPr>
          <w:b/>
          <w:noProof/>
          <w:sz w:val="24"/>
          <w:szCs w:val="24"/>
          <w:lang w:val="sr-Latn-CS"/>
        </w:rPr>
        <w:t xml:space="preserve"> </w:t>
      </w:r>
      <w:r>
        <w:rPr>
          <w:b/>
          <w:noProof/>
          <w:sz w:val="24"/>
          <w:szCs w:val="24"/>
          <w:lang w:val="sr-Latn-CS"/>
        </w:rPr>
        <w:t>za</w:t>
      </w:r>
      <w:r w:rsidR="0029674B" w:rsidRPr="008D0F07">
        <w:rPr>
          <w:b/>
          <w:noProof/>
          <w:sz w:val="24"/>
          <w:szCs w:val="24"/>
          <w:lang w:val="sr-Latn-CS"/>
        </w:rPr>
        <w:t xml:space="preserve"> </w:t>
      </w:r>
      <w:r>
        <w:rPr>
          <w:b/>
          <w:noProof/>
          <w:sz w:val="24"/>
          <w:szCs w:val="24"/>
          <w:lang w:val="sr-Latn-CS"/>
        </w:rPr>
        <w:t>usklađivanje</w:t>
      </w:r>
      <w:r w:rsidR="0029674B" w:rsidRPr="008D0F07">
        <w:rPr>
          <w:b/>
          <w:noProof/>
          <w:sz w:val="24"/>
          <w:szCs w:val="24"/>
          <w:lang w:val="sr-Latn-CS"/>
        </w:rPr>
        <w:t xml:space="preserve"> </w:t>
      </w:r>
      <w:r>
        <w:rPr>
          <w:b/>
          <w:noProof/>
          <w:sz w:val="24"/>
          <w:szCs w:val="24"/>
          <w:lang w:val="sr-Latn-CS"/>
        </w:rPr>
        <w:t>zakonodavstva</w:t>
      </w:r>
      <w:r w:rsidR="0029674B" w:rsidRPr="008D0F07">
        <w:rPr>
          <w:b/>
          <w:noProof/>
          <w:sz w:val="24"/>
          <w:szCs w:val="24"/>
          <w:lang w:val="sr-Latn-CS"/>
        </w:rPr>
        <w:t xml:space="preserve"> </w:t>
      </w:r>
      <w:r>
        <w:rPr>
          <w:b/>
          <w:noProof/>
          <w:sz w:val="24"/>
          <w:szCs w:val="24"/>
          <w:lang w:val="sr-Latn-CS"/>
        </w:rPr>
        <w:t>prema</w:t>
      </w:r>
      <w:r w:rsidR="0029674B" w:rsidRPr="008D0F07">
        <w:rPr>
          <w:b/>
          <w:noProof/>
          <w:sz w:val="24"/>
          <w:szCs w:val="24"/>
          <w:lang w:val="sr-Latn-CS"/>
        </w:rPr>
        <w:t xml:space="preserve"> </w:t>
      </w:r>
      <w:r>
        <w:rPr>
          <w:b/>
          <w:noProof/>
          <w:sz w:val="24"/>
          <w:szCs w:val="24"/>
          <w:lang w:val="sr-Latn-CS"/>
        </w:rPr>
        <w:t>odredbama</w:t>
      </w:r>
      <w:r w:rsidR="0029674B" w:rsidRPr="008D0F07">
        <w:rPr>
          <w:b/>
          <w:noProof/>
          <w:sz w:val="24"/>
          <w:szCs w:val="24"/>
          <w:lang w:val="sr-Latn-CS"/>
        </w:rPr>
        <w:t xml:space="preserve"> </w:t>
      </w:r>
      <w:r>
        <w:rPr>
          <w:b/>
          <w:noProof/>
          <w:sz w:val="24"/>
          <w:szCs w:val="24"/>
          <w:lang w:val="sr-Latn-CS"/>
        </w:rPr>
        <w:t>Sporazuma</w:t>
      </w:r>
      <w:r w:rsidR="0029674B" w:rsidRPr="008D0F07">
        <w:rPr>
          <w:b/>
          <w:noProof/>
          <w:sz w:val="24"/>
          <w:szCs w:val="24"/>
          <w:lang w:val="sr-Latn-CS"/>
        </w:rPr>
        <w:t xml:space="preserve"> </w:t>
      </w:r>
      <w:r>
        <w:rPr>
          <w:b/>
          <w:noProof/>
          <w:sz w:val="24"/>
          <w:szCs w:val="24"/>
          <w:lang w:val="sr-Latn-CS"/>
        </w:rPr>
        <w:t>i</w:t>
      </w:r>
      <w:r w:rsidR="0029674B" w:rsidRPr="008D0F07">
        <w:rPr>
          <w:b/>
          <w:noProof/>
          <w:sz w:val="24"/>
          <w:szCs w:val="24"/>
          <w:lang w:val="sr-Latn-CS"/>
        </w:rPr>
        <w:t xml:space="preserve"> </w:t>
      </w:r>
      <w:r>
        <w:rPr>
          <w:b/>
          <w:noProof/>
          <w:sz w:val="24"/>
          <w:szCs w:val="24"/>
          <w:lang w:val="sr-Latn-CS"/>
        </w:rPr>
        <w:t>Prelaznog</w:t>
      </w:r>
      <w:r w:rsidR="0029674B" w:rsidRPr="008D0F07">
        <w:rPr>
          <w:b/>
          <w:noProof/>
          <w:sz w:val="24"/>
          <w:szCs w:val="24"/>
          <w:lang w:val="sr-Latn-CS"/>
        </w:rPr>
        <w:t xml:space="preserve"> </w:t>
      </w:r>
      <w:r>
        <w:rPr>
          <w:b/>
          <w:noProof/>
          <w:sz w:val="24"/>
          <w:szCs w:val="24"/>
          <w:lang w:val="sr-Latn-CS"/>
        </w:rPr>
        <w:t>sporazuma</w:t>
      </w:r>
    </w:p>
    <w:p w:rsidR="0029674B" w:rsidRPr="008D0F07" w:rsidRDefault="008D0F07" w:rsidP="0029674B">
      <w:pPr>
        <w:ind w:firstLine="720"/>
        <w:rPr>
          <w:noProof/>
          <w:szCs w:val="20"/>
          <w:lang w:val="sr-Latn-CS"/>
        </w:rPr>
      </w:pPr>
      <w:r>
        <w:rPr>
          <w:noProof/>
          <w:lang w:val="sr-Latn-CS"/>
        </w:rPr>
        <w:t>Stupili</w:t>
      </w:r>
      <w:r w:rsidR="0029674B" w:rsidRPr="008D0F07">
        <w:rPr>
          <w:noProof/>
          <w:lang w:val="sr-Latn-CS"/>
        </w:rPr>
        <w:t xml:space="preserve"> </w:t>
      </w:r>
      <w:r>
        <w:rPr>
          <w:noProof/>
          <w:lang w:val="sr-Latn-CS"/>
        </w:rPr>
        <w:t>na</w:t>
      </w:r>
      <w:r w:rsidR="0029674B" w:rsidRPr="008D0F07">
        <w:rPr>
          <w:noProof/>
          <w:lang w:val="sr-Latn-CS"/>
        </w:rPr>
        <w:t xml:space="preserve"> </w:t>
      </w:r>
      <w:r>
        <w:rPr>
          <w:noProof/>
          <w:lang w:val="sr-Latn-CS"/>
        </w:rPr>
        <w:t>snagu</w:t>
      </w:r>
      <w:r w:rsidR="0029674B" w:rsidRPr="008D0F07">
        <w:rPr>
          <w:noProof/>
          <w:lang w:val="sr-Latn-CS"/>
        </w:rPr>
        <w:t xml:space="preserve"> </w:t>
      </w:r>
      <w:r>
        <w:rPr>
          <w:noProof/>
          <w:lang w:val="sr-Latn-CS"/>
        </w:rPr>
        <w:t>danom</w:t>
      </w:r>
      <w:r w:rsidR="0029674B" w:rsidRPr="008D0F07">
        <w:rPr>
          <w:noProof/>
          <w:lang w:val="sr-Latn-CS"/>
        </w:rPr>
        <w:t xml:space="preserve"> </w:t>
      </w:r>
      <w:r>
        <w:rPr>
          <w:noProof/>
          <w:lang w:val="sr-Latn-CS"/>
        </w:rPr>
        <w:t>stupanja</w:t>
      </w:r>
      <w:r w:rsidR="0029674B" w:rsidRPr="008D0F07">
        <w:rPr>
          <w:noProof/>
          <w:lang w:val="sr-Latn-CS"/>
        </w:rPr>
        <w:t xml:space="preserve"> </w:t>
      </w:r>
      <w:r>
        <w:rPr>
          <w:noProof/>
          <w:lang w:val="sr-Latn-CS"/>
        </w:rPr>
        <w:t>Prelaznog</w:t>
      </w:r>
      <w:r w:rsidR="0029674B" w:rsidRPr="008D0F07">
        <w:rPr>
          <w:noProof/>
          <w:lang w:val="sr-Latn-CS"/>
        </w:rPr>
        <w:t xml:space="preserve"> </w:t>
      </w:r>
      <w:r>
        <w:rPr>
          <w:noProof/>
          <w:lang w:val="sr-Latn-CS"/>
        </w:rPr>
        <w:t>sporazuma</w:t>
      </w:r>
      <w:r w:rsidR="0029674B" w:rsidRPr="008D0F07">
        <w:rPr>
          <w:noProof/>
          <w:lang w:val="sr-Latn-CS"/>
        </w:rPr>
        <w:t xml:space="preserve"> </w:t>
      </w:r>
      <w:r>
        <w:rPr>
          <w:noProof/>
          <w:lang w:val="sr-Latn-CS"/>
        </w:rPr>
        <w:t>na</w:t>
      </w:r>
      <w:r w:rsidR="0029674B" w:rsidRPr="008D0F07">
        <w:rPr>
          <w:noProof/>
          <w:lang w:val="sr-Latn-CS"/>
        </w:rPr>
        <w:t xml:space="preserve"> </w:t>
      </w:r>
      <w:r>
        <w:rPr>
          <w:noProof/>
          <w:lang w:val="sr-Latn-CS"/>
        </w:rPr>
        <w:t>snagu</w:t>
      </w:r>
      <w:r w:rsidR="0029674B" w:rsidRPr="008D0F07">
        <w:rPr>
          <w:noProof/>
          <w:lang w:val="sr-Latn-CS"/>
        </w:rPr>
        <w:t xml:space="preserve">, </w:t>
      </w:r>
      <w:r>
        <w:rPr>
          <w:noProof/>
          <w:lang w:val="sr-Latn-CS"/>
        </w:rPr>
        <w:t>odnosno</w:t>
      </w:r>
      <w:r w:rsidR="0029674B" w:rsidRPr="008D0F07">
        <w:rPr>
          <w:noProof/>
          <w:lang w:val="sr-Latn-CS"/>
        </w:rPr>
        <w:t xml:space="preserve"> 1. </w:t>
      </w:r>
      <w:r>
        <w:rPr>
          <w:noProof/>
          <w:lang w:val="sr-Latn-CS"/>
        </w:rPr>
        <w:t>februara</w:t>
      </w:r>
      <w:r w:rsidR="0029674B" w:rsidRPr="008D0F07">
        <w:rPr>
          <w:noProof/>
          <w:lang w:val="sr-Latn-CS"/>
        </w:rPr>
        <w:t xml:space="preserve"> 2010. </w:t>
      </w:r>
      <w:r>
        <w:rPr>
          <w:noProof/>
          <w:lang w:val="sr-Latn-CS"/>
        </w:rPr>
        <w:t>godine</w:t>
      </w:r>
      <w:r w:rsidR="0029674B" w:rsidRPr="008D0F07">
        <w:rPr>
          <w:noProof/>
          <w:lang w:val="sr-Latn-CS"/>
        </w:rPr>
        <w:t xml:space="preserve"> </w:t>
      </w:r>
    </w:p>
    <w:p w:rsidR="0029674B" w:rsidRPr="008D0F07" w:rsidRDefault="008D0F07" w:rsidP="0029674B">
      <w:pPr>
        <w:ind w:firstLine="720"/>
        <w:rPr>
          <w:noProof/>
          <w:lang w:val="sr-Latn-CS"/>
        </w:rPr>
      </w:pPr>
      <w:r>
        <w:rPr>
          <w:noProof/>
          <w:lang w:val="sr-Latn-CS"/>
        </w:rPr>
        <w:lastRenderedPageBreak/>
        <w:t>čl</w:t>
      </w:r>
      <w:r w:rsidR="0029674B" w:rsidRPr="008D0F07">
        <w:rPr>
          <w:noProof/>
          <w:sz w:val="24"/>
          <w:szCs w:val="24"/>
          <w:lang w:val="sr-Latn-CS"/>
        </w:rPr>
        <w:t xml:space="preserve">.  21. </w:t>
      </w:r>
      <w:r>
        <w:rPr>
          <w:noProof/>
          <w:sz w:val="24"/>
          <w:szCs w:val="24"/>
          <w:lang w:val="sr-Latn-CS"/>
        </w:rPr>
        <w:t>stav</w:t>
      </w:r>
      <w:r w:rsidR="0029674B" w:rsidRPr="008D0F07">
        <w:rPr>
          <w:noProof/>
          <w:sz w:val="24"/>
          <w:szCs w:val="24"/>
          <w:lang w:val="sr-Latn-CS"/>
        </w:rPr>
        <w:t xml:space="preserve"> 4, 22. </w:t>
      </w:r>
      <w:r>
        <w:rPr>
          <w:noProof/>
          <w:sz w:val="24"/>
          <w:szCs w:val="24"/>
          <w:lang w:val="sr-Latn-CS"/>
        </w:rPr>
        <w:t>stav</w:t>
      </w:r>
      <w:r w:rsidR="0029674B" w:rsidRPr="008D0F07">
        <w:rPr>
          <w:noProof/>
          <w:sz w:val="24"/>
          <w:szCs w:val="24"/>
          <w:lang w:val="sr-Latn-CS"/>
        </w:rPr>
        <w:t xml:space="preserve"> 2, 36. </w:t>
      </w:r>
      <w:r>
        <w:rPr>
          <w:noProof/>
          <w:sz w:val="24"/>
          <w:szCs w:val="24"/>
          <w:lang w:val="sr-Latn-CS"/>
        </w:rPr>
        <w:t>stav</w:t>
      </w:r>
      <w:r w:rsidR="0029674B" w:rsidRPr="008D0F07">
        <w:rPr>
          <w:noProof/>
          <w:sz w:val="24"/>
          <w:szCs w:val="24"/>
          <w:lang w:val="sr-Latn-CS"/>
        </w:rPr>
        <w:t xml:space="preserve"> 2, </w:t>
      </w:r>
      <w:r w:rsidR="0029674B" w:rsidRPr="008D0F07">
        <w:rPr>
          <w:noProof/>
          <w:lang w:val="sr-Latn-CS"/>
        </w:rPr>
        <w:t xml:space="preserve">37. </w:t>
      </w:r>
      <w:r>
        <w:rPr>
          <w:noProof/>
          <w:lang w:val="sr-Latn-CS"/>
        </w:rPr>
        <w:t>stav</w:t>
      </w:r>
      <w:r w:rsidR="0029674B" w:rsidRPr="008D0F07">
        <w:rPr>
          <w:noProof/>
          <w:lang w:val="sr-Latn-CS"/>
        </w:rPr>
        <w:t xml:space="preserve"> 1. </w:t>
      </w:r>
      <w:r>
        <w:rPr>
          <w:noProof/>
          <w:lang w:val="sr-Latn-CS"/>
        </w:rPr>
        <w:t>Sporazuma</w:t>
      </w:r>
      <w:r w:rsidR="0029674B" w:rsidRPr="008D0F07">
        <w:rPr>
          <w:noProof/>
          <w:lang w:val="sr-Latn-CS"/>
        </w:rPr>
        <w:t>.</w:t>
      </w:r>
    </w:p>
    <w:p w:rsidR="0029674B" w:rsidRPr="008D0F07" w:rsidRDefault="008D0F07" w:rsidP="0029674B">
      <w:pPr>
        <w:ind w:firstLine="720"/>
        <w:rPr>
          <w:noProof/>
          <w:lang w:val="sr-Latn-CS"/>
        </w:rPr>
      </w:pPr>
      <w:r>
        <w:rPr>
          <w:noProof/>
          <w:lang w:val="sr-Latn-CS"/>
        </w:rPr>
        <w:t>Opšti</w:t>
      </w:r>
      <w:r w:rsidR="0029674B" w:rsidRPr="008D0F07">
        <w:rPr>
          <w:noProof/>
          <w:lang w:val="sr-Latn-CS"/>
        </w:rPr>
        <w:t xml:space="preserve"> </w:t>
      </w:r>
      <w:r>
        <w:rPr>
          <w:noProof/>
          <w:lang w:val="sr-Latn-CS"/>
        </w:rPr>
        <w:t>rok</w:t>
      </w:r>
      <w:r w:rsidR="0029674B" w:rsidRPr="008D0F07">
        <w:rPr>
          <w:noProof/>
          <w:lang w:val="sr-Latn-CS"/>
        </w:rPr>
        <w:t xml:space="preserve"> </w:t>
      </w:r>
      <w:r>
        <w:rPr>
          <w:noProof/>
          <w:lang w:val="sr-Latn-CS"/>
        </w:rPr>
        <w:t>iz</w:t>
      </w:r>
      <w:r w:rsidR="0029674B" w:rsidRPr="008D0F07">
        <w:rPr>
          <w:noProof/>
          <w:lang w:val="sr-Latn-CS"/>
        </w:rPr>
        <w:t xml:space="preserve"> </w:t>
      </w:r>
      <w:r>
        <w:rPr>
          <w:noProof/>
          <w:lang w:val="sr-Latn-CS"/>
        </w:rPr>
        <w:t>člana</w:t>
      </w:r>
      <w:r w:rsidR="0029674B" w:rsidRPr="008D0F07">
        <w:rPr>
          <w:noProof/>
          <w:lang w:val="sr-Latn-CS"/>
        </w:rPr>
        <w:t xml:space="preserve"> 72. </w:t>
      </w:r>
      <w:r>
        <w:rPr>
          <w:noProof/>
          <w:lang w:val="sr-Latn-CS"/>
        </w:rPr>
        <w:t>Sporazuma</w:t>
      </w:r>
      <w:r w:rsidR="0029674B" w:rsidRPr="008D0F07">
        <w:rPr>
          <w:noProof/>
          <w:lang w:val="sr-Latn-CS"/>
        </w:rPr>
        <w:t>.</w:t>
      </w:r>
    </w:p>
    <w:p w:rsidR="0029674B" w:rsidRPr="008D0F07" w:rsidRDefault="008D0F07" w:rsidP="0029674B">
      <w:pPr>
        <w:ind w:firstLine="720"/>
        <w:rPr>
          <w:noProof/>
          <w:lang w:val="sr-Latn-CS"/>
        </w:rPr>
      </w:pPr>
      <w:r>
        <w:rPr>
          <w:noProof/>
          <w:lang w:val="sr-Latn-CS"/>
        </w:rPr>
        <w:t>Član</w:t>
      </w:r>
      <w:r w:rsidR="0029674B" w:rsidRPr="008D0F07">
        <w:rPr>
          <w:noProof/>
          <w:lang w:val="sr-Latn-CS"/>
        </w:rPr>
        <w:t xml:space="preserve"> 111. </w:t>
      </w:r>
      <w:r>
        <w:rPr>
          <w:noProof/>
          <w:lang w:val="sr-Latn-CS"/>
        </w:rPr>
        <w:t>Sporazuma</w:t>
      </w:r>
      <w:r w:rsidR="0029674B" w:rsidRPr="008D0F07">
        <w:rPr>
          <w:noProof/>
          <w:lang w:val="sr-Latn-CS"/>
        </w:rPr>
        <w:t>.</w:t>
      </w:r>
    </w:p>
    <w:p w:rsidR="0029674B" w:rsidRPr="008D0F07" w:rsidRDefault="0029674B" w:rsidP="0029674B">
      <w:pPr>
        <w:rPr>
          <w:noProof/>
          <w:lang w:val="sr-Latn-CS"/>
        </w:rPr>
      </w:pPr>
      <w:r w:rsidRPr="008D0F07">
        <w:rPr>
          <w:noProof/>
          <w:lang w:val="sr-Latn-CS"/>
        </w:rPr>
        <w:tab/>
        <w:t xml:space="preserve">- </w:t>
      </w:r>
      <w:r w:rsidR="008D0F07">
        <w:rPr>
          <w:noProof/>
          <w:lang w:val="sr-Latn-CS"/>
        </w:rPr>
        <w:t>Potpuno</w:t>
      </w:r>
      <w:r w:rsidRPr="008D0F07">
        <w:rPr>
          <w:noProof/>
          <w:lang w:val="sr-Latn-CS"/>
        </w:rPr>
        <w:t xml:space="preserve"> </w:t>
      </w:r>
      <w:r w:rsidR="008D0F07">
        <w:rPr>
          <w:noProof/>
          <w:lang w:val="sr-Latn-CS"/>
        </w:rPr>
        <w:t>usklađen</w:t>
      </w:r>
      <w:r w:rsidRPr="008D0F07">
        <w:rPr>
          <w:noProof/>
          <w:lang w:val="sr-Latn-CS"/>
        </w:rPr>
        <w:t xml:space="preserve">. </w:t>
      </w:r>
    </w:p>
    <w:p w:rsidR="0029674B" w:rsidRPr="008D0F07" w:rsidRDefault="0029674B" w:rsidP="0029674B">
      <w:pPr>
        <w:rPr>
          <w:b/>
          <w:noProof/>
          <w:sz w:val="24"/>
          <w:szCs w:val="24"/>
          <w:lang w:val="sr-Latn-CS"/>
        </w:rPr>
      </w:pPr>
    </w:p>
    <w:p w:rsidR="0029674B" w:rsidRPr="008D0F07" w:rsidRDefault="008D0F07" w:rsidP="0029674B">
      <w:pPr>
        <w:rPr>
          <w:b/>
          <w:noProof/>
          <w:sz w:val="24"/>
          <w:szCs w:val="24"/>
          <w:lang w:val="sr-Latn-CS"/>
        </w:rPr>
      </w:pPr>
      <w:r>
        <w:rPr>
          <w:b/>
          <w:noProof/>
          <w:sz w:val="24"/>
          <w:szCs w:val="24"/>
          <w:lang w:val="sr-Latn-CS"/>
        </w:rPr>
        <w:t>v</w:t>
      </w:r>
      <w:r w:rsidR="0029674B" w:rsidRPr="008D0F07">
        <w:rPr>
          <w:b/>
          <w:noProof/>
          <w:sz w:val="24"/>
          <w:szCs w:val="24"/>
          <w:lang w:val="sr-Latn-CS"/>
        </w:rPr>
        <w:t xml:space="preserve">) </w:t>
      </w:r>
      <w:r>
        <w:rPr>
          <w:b/>
          <w:noProof/>
          <w:sz w:val="24"/>
          <w:szCs w:val="24"/>
          <w:lang w:val="sr-Latn-CS"/>
        </w:rPr>
        <w:t>Ocena</w:t>
      </w:r>
      <w:r w:rsidR="0029674B" w:rsidRPr="008D0F07">
        <w:rPr>
          <w:b/>
          <w:noProof/>
          <w:sz w:val="24"/>
          <w:szCs w:val="24"/>
          <w:lang w:val="sr-Latn-CS"/>
        </w:rPr>
        <w:t xml:space="preserve"> </w:t>
      </w:r>
      <w:r>
        <w:rPr>
          <w:b/>
          <w:noProof/>
          <w:sz w:val="24"/>
          <w:szCs w:val="24"/>
          <w:lang w:val="sr-Latn-CS"/>
        </w:rPr>
        <w:t>ispunjenosti</w:t>
      </w:r>
      <w:r w:rsidR="0029674B" w:rsidRPr="008D0F07">
        <w:rPr>
          <w:b/>
          <w:noProof/>
          <w:sz w:val="24"/>
          <w:szCs w:val="24"/>
          <w:lang w:val="sr-Latn-CS"/>
        </w:rPr>
        <w:t xml:space="preserve"> </w:t>
      </w:r>
      <w:r>
        <w:rPr>
          <w:b/>
          <w:noProof/>
          <w:sz w:val="24"/>
          <w:szCs w:val="24"/>
          <w:lang w:val="sr-Latn-CS"/>
        </w:rPr>
        <w:t>obaveze</w:t>
      </w:r>
      <w:r w:rsidR="0029674B" w:rsidRPr="008D0F07">
        <w:rPr>
          <w:b/>
          <w:noProof/>
          <w:sz w:val="24"/>
          <w:szCs w:val="24"/>
          <w:lang w:val="sr-Latn-CS"/>
        </w:rPr>
        <w:t xml:space="preserve"> </w:t>
      </w:r>
      <w:r>
        <w:rPr>
          <w:b/>
          <w:noProof/>
          <w:sz w:val="24"/>
          <w:szCs w:val="24"/>
          <w:lang w:val="sr-Latn-CS"/>
        </w:rPr>
        <w:t>koje</w:t>
      </w:r>
      <w:r w:rsidR="0029674B" w:rsidRPr="008D0F07">
        <w:rPr>
          <w:b/>
          <w:noProof/>
          <w:sz w:val="24"/>
          <w:szCs w:val="24"/>
          <w:lang w:val="sr-Latn-CS"/>
        </w:rPr>
        <w:t xml:space="preserve"> </w:t>
      </w:r>
      <w:r>
        <w:rPr>
          <w:b/>
          <w:noProof/>
          <w:sz w:val="24"/>
          <w:szCs w:val="24"/>
          <w:lang w:val="sr-Latn-CS"/>
        </w:rPr>
        <w:t>proizlaze</w:t>
      </w:r>
      <w:r w:rsidR="0029674B" w:rsidRPr="008D0F07">
        <w:rPr>
          <w:b/>
          <w:noProof/>
          <w:sz w:val="24"/>
          <w:szCs w:val="24"/>
          <w:lang w:val="sr-Latn-CS"/>
        </w:rPr>
        <w:t xml:space="preserve"> </w:t>
      </w:r>
      <w:r>
        <w:rPr>
          <w:b/>
          <w:noProof/>
          <w:sz w:val="24"/>
          <w:szCs w:val="24"/>
          <w:lang w:val="sr-Latn-CS"/>
        </w:rPr>
        <w:t>iz</w:t>
      </w:r>
      <w:r w:rsidR="0029674B" w:rsidRPr="008D0F07">
        <w:rPr>
          <w:b/>
          <w:noProof/>
          <w:sz w:val="24"/>
          <w:szCs w:val="24"/>
          <w:lang w:val="sr-Latn-CS"/>
        </w:rPr>
        <w:t xml:space="preserve"> </w:t>
      </w:r>
      <w:r>
        <w:rPr>
          <w:b/>
          <w:noProof/>
          <w:sz w:val="24"/>
          <w:szCs w:val="24"/>
          <w:lang w:val="sr-Latn-CS"/>
        </w:rPr>
        <w:t>navedene</w:t>
      </w:r>
      <w:r w:rsidR="0029674B" w:rsidRPr="008D0F07">
        <w:rPr>
          <w:b/>
          <w:noProof/>
          <w:sz w:val="24"/>
          <w:szCs w:val="24"/>
          <w:lang w:val="sr-Latn-CS"/>
        </w:rPr>
        <w:t xml:space="preserve"> </w:t>
      </w:r>
      <w:r>
        <w:rPr>
          <w:b/>
          <w:noProof/>
          <w:sz w:val="24"/>
          <w:szCs w:val="24"/>
          <w:lang w:val="sr-Latn-CS"/>
        </w:rPr>
        <w:t>odredbe</w:t>
      </w:r>
      <w:r w:rsidR="0029674B" w:rsidRPr="008D0F07">
        <w:rPr>
          <w:b/>
          <w:noProof/>
          <w:sz w:val="24"/>
          <w:szCs w:val="24"/>
          <w:lang w:val="sr-Latn-CS"/>
        </w:rPr>
        <w:t xml:space="preserve"> </w:t>
      </w:r>
      <w:r>
        <w:rPr>
          <w:b/>
          <w:noProof/>
          <w:sz w:val="24"/>
          <w:szCs w:val="24"/>
          <w:lang w:val="sr-Latn-CS"/>
        </w:rPr>
        <w:t>Sporazuma</w:t>
      </w:r>
      <w:r w:rsidR="0029674B" w:rsidRPr="008D0F07">
        <w:rPr>
          <w:b/>
          <w:noProof/>
          <w:sz w:val="24"/>
          <w:szCs w:val="24"/>
          <w:lang w:val="sr-Latn-CS"/>
        </w:rPr>
        <w:t xml:space="preserve"> </w:t>
      </w:r>
      <w:r>
        <w:rPr>
          <w:b/>
          <w:noProof/>
          <w:sz w:val="24"/>
          <w:szCs w:val="24"/>
          <w:lang w:val="sr-Latn-CS"/>
        </w:rPr>
        <w:t>i</w:t>
      </w:r>
      <w:r w:rsidR="0029674B" w:rsidRPr="008D0F07">
        <w:rPr>
          <w:b/>
          <w:noProof/>
          <w:sz w:val="24"/>
          <w:szCs w:val="24"/>
          <w:lang w:val="sr-Latn-CS"/>
        </w:rPr>
        <w:t xml:space="preserve"> </w:t>
      </w:r>
      <w:r>
        <w:rPr>
          <w:b/>
          <w:noProof/>
          <w:sz w:val="24"/>
          <w:szCs w:val="24"/>
          <w:lang w:val="sr-Latn-CS"/>
        </w:rPr>
        <w:t>Prelaznog</w:t>
      </w:r>
      <w:r w:rsidR="0029674B" w:rsidRPr="008D0F07">
        <w:rPr>
          <w:b/>
          <w:noProof/>
          <w:sz w:val="24"/>
          <w:szCs w:val="24"/>
          <w:lang w:val="sr-Latn-CS"/>
        </w:rPr>
        <w:t xml:space="preserve"> </w:t>
      </w:r>
      <w:r>
        <w:rPr>
          <w:b/>
          <w:noProof/>
          <w:sz w:val="24"/>
          <w:szCs w:val="24"/>
          <w:lang w:val="sr-Latn-CS"/>
        </w:rPr>
        <w:t>sporazuma</w:t>
      </w:r>
    </w:p>
    <w:p w:rsidR="0029674B" w:rsidRPr="008D0F07" w:rsidRDefault="0029674B" w:rsidP="0029674B">
      <w:pPr>
        <w:rPr>
          <w:noProof/>
          <w:sz w:val="24"/>
          <w:szCs w:val="24"/>
          <w:lang w:val="sr-Latn-CS"/>
        </w:rPr>
      </w:pPr>
      <w:r w:rsidRPr="008D0F07">
        <w:rPr>
          <w:noProof/>
          <w:sz w:val="24"/>
          <w:szCs w:val="24"/>
          <w:lang w:val="sr-Latn-CS"/>
        </w:rPr>
        <w:tab/>
      </w:r>
      <w:r w:rsidR="008D0F07">
        <w:rPr>
          <w:noProof/>
          <w:sz w:val="24"/>
          <w:szCs w:val="24"/>
          <w:lang w:val="sr-Latn-CS"/>
        </w:rPr>
        <w:t>Odredbe</w:t>
      </w:r>
      <w:r w:rsidRPr="008D0F07">
        <w:rPr>
          <w:noProof/>
          <w:sz w:val="24"/>
          <w:szCs w:val="24"/>
          <w:lang w:val="sr-Latn-CS"/>
        </w:rPr>
        <w:t xml:space="preserve"> </w:t>
      </w:r>
      <w:r w:rsidR="008D0F07">
        <w:rPr>
          <w:noProof/>
          <w:sz w:val="24"/>
          <w:szCs w:val="24"/>
          <w:lang w:val="sr-Latn-CS"/>
        </w:rPr>
        <w:t>Predloga</w:t>
      </w:r>
      <w:r w:rsidRPr="008D0F07">
        <w:rPr>
          <w:noProof/>
          <w:sz w:val="24"/>
          <w:szCs w:val="24"/>
          <w:lang w:val="sr-Latn-CS"/>
        </w:rPr>
        <w:t xml:space="preserve"> </w:t>
      </w:r>
      <w:r w:rsidR="008D0F07">
        <w:rPr>
          <w:noProof/>
          <w:sz w:val="24"/>
          <w:szCs w:val="24"/>
          <w:lang w:val="sr-Latn-CS"/>
        </w:rPr>
        <w:t>zakona</w:t>
      </w:r>
      <w:r w:rsidRPr="008D0F07">
        <w:rPr>
          <w:noProof/>
          <w:sz w:val="24"/>
          <w:szCs w:val="24"/>
          <w:lang w:val="sr-Latn-CS"/>
        </w:rPr>
        <w:t xml:space="preserve"> </w:t>
      </w:r>
      <w:r w:rsidR="008D0F07">
        <w:rPr>
          <w:noProof/>
          <w:sz w:val="24"/>
          <w:szCs w:val="24"/>
          <w:lang w:val="sr-Latn-CS"/>
        </w:rPr>
        <w:t>o</w:t>
      </w:r>
      <w:r w:rsidRPr="008D0F07">
        <w:rPr>
          <w:noProof/>
          <w:sz w:val="24"/>
          <w:szCs w:val="24"/>
          <w:lang w:val="sr-Latn-CS"/>
        </w:rPr>
        <w:t xml:space="preserve"> </w:t>
      </w:r>
      <w:r w:rsidR="008D0F07">
        <w:rPr>
          <w:noProof/>
          <w:sz w:val="24"/>
          <w:szCs w:val="24"/>
          <w:lang w:val="sr-Latn-CS"/>
        </w:rPr>
        <w:t>izmeni</w:t>
      </w:r>
      <w:r w:rsidRPr="008D0F07">
        <w:rPr>
          <w:noProof/>
          <w:sz w:val="24"/>
          <w:szCs w:val="24"/>
          <w:lang w:val="sr-Latn-CS"/>
        </w:rPr>
        <w:t xml:space="preserve"> </w:t>
      </w:r>
      <w:r w:rsidR="008D0F07">
        <w:rPr>
          <w:noProof/>
          <w:sz w:val="24"/>
          <w:szCs w:val="24"/>
          <w:lang w:val="sr-Latn-CS"/>
        </w:rPr>
        <w:t>i</w:t>
      </w:r>
      <w:r w:rsidRPr="008D0F07">
        <w:rPr>
          <w:noProof/>
          <w:sz w:val="24"/>
          <w:szCs w:val="24"/>
          <w:lang w:val="sr-Latn-CS"/>
        </w:rPr>
        <w:t xml:space="preserve"> </w:t>
      </w:r>
      <w:r w:rsidR="008D0F07">
        <w:rPr>
          <w:noProof/>
          <w:sz w:val="24"/>
          <w:szCs w:val="24"/>
          <w:lang w:val="sr-Latn-CS"/>
        </w:rPr>
        <w:t>dopunama</w:t>
      </w:r>
      <w:r w:rsidRPr="008D0F07">
        <w:rPr>
          <w:noProof/>
          <w:sz w:val="24"/>
          <w:szCs w:val="24"/>
          <w:lang w:val="sr-Latn-CS"/>
        </w:rPr>
        <w:t xml:space="preserve"> </w:t>
      </w:r>
      <w:r w:rsidR="008D0F07">
        <w:rPr>
          <w:noProof/>
          <w:sz w:val="24"/>
          <w:szCs w:val="24"/>
          <w:lang w:val="sr-Latn-CS"/>
        </w:rPr>
        <w:t>Zakona</w:t>
      </w:r>
      <w:r w:rsidRPr="008D0F07">
        <w:rPr>
          <w:noProof/>
          <w:sz w:val="24"/>
          <w:szCs w:val="24"/>
          <w:lang w:val="sr-Latn-CS"/>
        </w:rPr>
        <w:t xml:space="preserve"> </w:t>
      </w:r>
      <w:r w:rsidR="008D0F07">
        <w:rPr>
          <w:noProof/>
          <w:sz w:val="24"/>
          <w:szCs w:val="24"/>
          <w:lang w:val="sr-Latn-CS"/>
        </w:rPr>
        <w:t>o</w:t>
      </w:r>
      <w:r w:rsidRPr="008D0F07">
        <w:rPr>
          <w:noProof/>
          <w:sz w:val="24"/>
          <w:szCs w:val="24"/>
          <w:lang w:val="sr-Latn-CS"/>
        </w:rPr>
        <w:t xml:space="preserve"> </w:t>
      </w:r>
      <w:r w:rsidR="008D0F07">
        <w:rPr>
          <w:noProof/>
          <w:sz w:val="24"/>
          <w:szCs w:val="24"/>
          <w:lang w:val="sr-Latn-CS"/>
        </w:rPr>
        <w:t>hemikalijama</w:t>
      </w:r>
      <w:r w:rsidRPr="008D0F07">
        <w:rPr>
          <w:noProof/>
          <w:sz w:val="24"/>
          <w:szCs w:val="24"/>
          <w:lang w:val="sr-Latn-CS"/>
        </w:rPr>
        <w:t xml:space="preserve"> </w:t>
      </w:r>
      <w:r w:rsidR="008D0F07">
        <w:rPr>
          <w:noProof/>
          <w:sz w:val="24"/>
          <w:szCs w:val="24"/>
          <w:lang w:val="sr-Latn-CS"/>
        </w:rPr>
        <w:t>su</w:t>
      </w:r>
      <w:r w:rsidRPr="008D0F07">
        <w:rPr>
          <w:noProof/>
          <w:sz w:val="24"/>
          <w:szCs w:val="24"/>
          <w:lang w:val="sr-Latn-CS"/>
        </w:rPr>
        <w:t xml:space="preserve"> </w:t>
      </w:r>
      <w:r w:rsidR="008D0F07">
        <w:rPr>
          <w:noProof/>
          <w:sz w:val="24"/>
          <w:szCs w:val="24"/>
          <w:lang w:val="sr-Latn-CS"/>
        </w:rPr>
        <w:t>potpuno</w:t>
      </w:r>
      <w:r w:rsidRPr="008D0F07">
        <w:rPr>
          <w:noProof/>
          <w:sz w:val="24"/>
          <w:szCs w:val="24"/>
          <w:lang w:val="sr-Latn-CS"/>
        </w:rPr>
        <w:t xml:space="preserve"> </w:t>
      </w:r>
      <w:r w:rsidR="008D0F07">
        <w:rPr>
          <w:noProof/>
          <w:sz w:val="24"/>
          <w:szCs w:val="24"/>
          <w:lang w:val="sr-Latn-CS"/>
        </w:rPr>
        <w:t>usklađene</w:t>
      </w:r>
      <w:r w:rsidRPr="008D0F07">
        <w:rPr>
          <w:noProof/>
          <w:sz w:val="24"/>
          <w:szCs w:val="24"/>
          <w:lang w:val="sr-Latn-CS"/>
        </w:rPr>
        <w:t xml:space="preserve"> </w:t>
      </w:r>
      <w:r w:rsidR="008D0F07">
        <w:rPr>
          <w:noProof/>
          <w:sz w:val="24"/>
          <w:szCs w:val="24"/>
          <w:lang w:val="sr-Latn-CS"/>
        </w:rPr>
        <w:t>sa</w:t>
      </w:r>
      <w:r w:rsidRPr="008D0F07">
        <w:rPr>
          <w:noProof/>
          <w:sz w:val="24"/>
          <w:szCs w:val="24"/>
          <w:lang w:val="sr-Latn-CS"/>
        </w:rPr>
        <w:t xml:space="preserve"> </w:t>
      </w:r>
      <w:r w:rsidR="008D0F07">
        <w:rPr>
          <w:noProof/>
          <w:sz w:val="24"/>
          <w:szCs w:val="24"/>
          <w:lang w:val="sr-Latn-CS"/>
        </w:rPr>
        <w:t>odredbama</w:t>
      </w:r>
      <w:r w:rsidRPr="008D0F07">
        <w:rPr>
          <w:noProof/>
          <w:sz w:val="24"/>
          <w:szCs w:val="24"/>
          <w:lang w:val="sr-Latn-CS"/>
        </w:rPr>
        <w:t xml:space="preserve"> </w:t>
      </w:r>
      <w:r w:rsidR="008D0F07">
        <w:rPr>
          <w:noProof/>
          <w:sz w:val="24"/>
          <w:szCs w:val="24"/>
          <w:lang w:val="sr-Latn-CS"/>
        </w:rPr>
        <w:t>Sporazuma</w:t>
      </w:r>
      <w:r w:rsidRPr="008D0F07">
        <w:rPr>
          <w:noProof/>
          <w:sz w:val="24"/>
          <w:szCs w:val="24"/>
          <w:lang w:val="sr-Latn-CS"/>
        </w:rPr>
        <w:t xml:space="preserve">. </w:t>
      </w:r>
    </w:p>
    <w:p w:rsidR="0029674B" w:rsidRPr="008D0F07" w:rsidRDefault="0029674B" w:rsidP="0029674B">
      <w:pPr>
        <w:rPr>
          <w:noProof/>
          <w:sz w:val="24"/>
          <w:szCs w:val="24"/>
          <w:lang w:val="sr-Latn-CS"/>
        </w:rPr>
      </w:pPr>
    </w:p>
    <w:p w:rsidR="0029674B" w:rsidRPr="008D0F07" w:rsidRDefault="008D0F07" w:rsidP="0029674B">
      <w:pPr>
        <w:rPr>
          <w:b/>
          <w:noProof/>
          <w:sz w:val="24"/>
          <w:szCs w:val="24"/>
          <w:lang w:val="sr-Latn-CS"/>
        </w:rPr>
      </w:pPr>
      <w:r>
        <w:rPr>
          <w:b/>
          <w:noProof/>
          <w:sz w:val="24"/>
          <w:szCs w:val="24"/>
          <w:lang w:val="sr-Latn-CS"/>
        </w:rPr>
        <w:t>g</w:t>
      </w:r>
      <w:r w:rsidR="0029674B" w:rsidRPr="008D0F07">
        <w:rPr>
          <w:b/>
          <w:noProof/>
          <w:sz w:val="24"/>
          <w:szCs w:val="24"/>
          <w:lang w:val="sr-Latn-CS"/>
        </w:rPr>
        <w:t xml:space="preserve">) </w:t>
      </w:r>
      <w:r>
        <w:rPr>
          <w:b/>
          <w:noProof/>
          <w:sz w:val="24"/>
          <w:szCs w:val="24"/>
          <w:lang w:val="sr-Latn-CS"/>
        </w:rPr>
        <w:t>Razlozi</w:t>
      </w:r>
      <w:r w:rsidR="0029674B" w:rsidRPr="008D0F07">
        <w:rPr>
          <w:b/>
          <w:noProof/>
          <w:sz w:val="24"/>
          <w:szCs w:val="24"/>
          <w:lang w:val="sr-Latn-CS"/>
        </w:rPr>
        <w:t xml:space="preserve"> </w:t>
      </w:r>
      <w:r>
        <w:rPr>
          <w:b/>
          <w:noProof/>
          <w:sz w:val="24"/>
          <w:szCs w:val="24"/>
          <w:lang w:val="sr-Latn-CS"/>
        </w:rPr>
        <w:t>za</w:t>
      </w:r>
      <w:r w:rsidR="0029674B" w:rsidRPr="008D0F07">
        <w:rPr>
          <w:b/>
          <w:noProof/>
          <w:sz w:val="24"/>
          <w:szCs w:val="24"/>
          <w:lang w:val="sr-Latn-CS"/>
        </w:rPr>
        <w:t xml:space="preserve"> </w:t>
      </w:r>
      <w:r>
        <w:rPr>
          <w:b/>
          <w:noProof/>
          <w:sz w:val="24"/>
          <w:szCs w:val="24"/>
          <w:lang w:val="sr-Latn-CS"/>
        </w:rPr>
        <w:t>delimično</w:t>
      </w:r>
      <w:r w:rsidR="0029674B" w:rsidRPr="008D0F07">
        <w:rPr>
          <w:b/>
          <w:noProof/>
          <w:sz w:val="24"/>
          <w:szCs w:val="24"/>
          <w:lang w:val="sr-Latn-CS"/>
        </w:rPr>
        <w:t xml:space="preserve"> </w:t>
      </w:r>
      <w:r>
        <w:rPr>
          <w:b/>
          <w:noProof/>
          <w:sz w:val="24"/>
          <w:szCs w:val="24"/>
          <w:lang w:val="sr-Latn-CS"/>
        </w:rPr>
        <w:t>ispunjavanje</w:t>
      </w:r>
      <w:r w:rsidR="0029674B" w:rsidRPr="008D0F07">
        <w:rPr>
          <w:b/>
          <w:noProof/>
          <w:sz w:val="24"/>
          <w:szCs w:val="24"/>
          <w:lang w:val="sr-Latn-CS"/>
        </w:rPr>
        <w:t xml:space="preserve">, </w:t>
      </w:r>
      <w:r>
        <w:rPr>
          <w:b/>
          <w:noProof/>
          <w:sz w:val="24"/>
          <w:szCs w:val="24"/>
          <w:lang w:val="sr-Latn-CS"/>
        </w:rPr>
        <w:t>odnosno</w:t>
      </w:r>
      <w:r w:rsidR="0029674B" w:rsidRPr="008D0F07">
        <w:rPr>
          <w:b/>
          <w:noProof/>
          <w:sz w:val="24"/>
          <w:szCs w:val="24"/>
          <w:lang w:val="sr-Latn-CS"/>
        </w:rPr>
        <w:t xml:space="preserve"> </w:t>
      </w:r>
      <w:r>
        <w:rPr>
          <w:b/>
          <w:noProof/>
          <w:sz w:val="24"/>
          <w:szCs w:val="24"/>
          <w:lang w:val="sr-Latn-CS"/>
        </w:rPr>
        <w:t>neispunjavanje</w:t>
      </w:r>
      <w:r w:rsidR="0029674B" w:rsidRPr="008D0F07">
        <w:rPr>
          <w:b/>
          <w:noProof/>
          <w:sz w:val="24"/>
          <w:szCs w:val="24"/>
          <w:lang w:val="sr-Latn-CS"/>
        </w:rPr>
        <w:t xml:space="preserve"> </w:t>
      </w:r>
      <w:r>
        <w:rPr>
          <w:b/>
          <w:noProof/>
          <w:sz w:val="24"/>
          <w:szCs w:val="24"/>
          <w:lang w:val="sr-Latn-CS"/>
        </w:rPr>
        <w:t>obaveza</w:t>
      </w:r>
      <w:r w:rsidR="0029674B" w:rsidRPr="008D0F07">
        <w:rPr>
          <w:b/>
          <w:noProof/>
          <w:sz w:val="24"/>
          <w:szCs w:val="24"/>
          <w:lang w:val="sr-Latn-CS"/>
        </w:rPr>
        <w:t xml:space="preserve"> </w:t>
      </w:r>
      <w:r>
        <w:rPr>
          <w:b/>
          <w:noProof/>
          <w:sz w:val="24"/>
          <w:szCs w:val="24"/>
          <w:lang w:val="sr-Latn-CS"/>
        </w:rPr>
        <w:t>koje</w:t>
      </w:r>
      <w:r w:rsidR="0029674B" w:rsidRPr="008D0F07">
        <w:rPr>
          <w:b/>
          <w:noProof/>
          <w:sz w:val="24"/>
          <w:szCs w:val="24"/>
          <w:lang w:val="sr-Latn-CS"/>
        </w:rPr>
        <w:t xml:space="preserve"> </w:t>
      </w:r>
      <w:r>
        <w:rPr>
          <w:b/>
          <w:noProof/>
          <w:sz w:val="24"/>
          <w:szCs w:val="24"/>
          <w:lang w:val="sr-Latn-CS"/>
        </w:rPr>
        <w:t>proizlaze</w:t>
      </w:r>
      <w:r w:rsidR="0029674B" w:rsidRPr="008D0F07">
        <w:rPr>
          <w:b/>
          <w:noProof/>
          <w:sz w:val="24"/>
          <w:szCs w:val="24"/>
          <w:lang w:val="sr-Latn-CS"/>
        </w:rPr>
        <w:t xml:space="preserve"> </w:t>
      </w:r>
      <w:r>
        <w:rPr>
          <w:b/>
          <w:noProof/>
          <w:sz w:val="24"/>
          <w:szCs w:val="24"/>
          <w:lang w:val="sr-Latn-CS"/>
        </w:rPr>
        <w:t>iz</w:t>
      </w:r>
      <w:r w:rsidR="0029674B" w:rsidRPr="008D0F07">
        <w:rPr>
          <w:b/>
          <w:noProof/>
          <w:sz w:val="24"/>
          <w:szCs w:val="24"/>
          <w:lang w:val="sr-Latn-CS"/>
        </w:rPr>
        <w:t xml:space="preserve"> </w:t>
      </w:r>
      <w:r>
        <w:rPr>
          <w:b/>
          <w:noProof/>
          <w:sz w:val="24"/>
          <w:szCs w:val="24"/>
          <w:lang w:val="sr-Latn-CS"/>
        </w:rPr>
        <w:t>navedene</w:t>
      </w:r>
      <w:r w:rsidR="0029674B" w:rsidRPr="008D0F07">
        <w:rPr>
          <w:b/>
          <w:noProof/>
          <w:sz w:val="24"/>
          <w:szCs w:val="24"/>
          <w:lang w:val="sr-Latn-CS"/>
        </w:rPr>
        <w:t xml:space="preserve"> </w:t>
      </w:r>
      <w:r>
        <w:rPr>
          <w:b/>
          <w:noProof/>
          <w:sz w:val="24"/>
          <w:szCs w:val="24"/>
          <w:lang w:val="sr-Latn-CS"/>
        </w:rPr>
        <w:t>odredbe</w:t>
      </w:r>
      <w:r w:rsidR="0029674B" w:rsidRPr="008D0F07">
        <w:rPr>
          <w:b/>
          <w:noProof/>
          <w:sz w:val="24"/>
          <w:szCs w:val="24"/>
          <w:lang w:val="sr-Latn-CS"/>
        </w:rPr>
        <w:t xml:space="preserve"> </w:t>
      </w:r>
      <w:r>
        <w:rPr>
          <w:b/>
          <w:noProof/>
          <w:sz w:val="24"/>
          <w:szCs w:val="24"/>
          <w:lang w:val="sr-Latn-CS"/>
        </w:rPr>
        <w:t>Sporazuma</w:t>
      </w:r>
      <w:r w:rsidR="0029674B" w:rsidRPr="008D0F07">
        <w:rPr>
          <w:b/>
          <w:noProof/>
          <w:sz w:val="24"/>
          <w:szCs w:val="24"/>
          <w:lang w:val="sr-Latn-CS"/>
        </w:rPr>
        <w:t xml:space="preserve"> </w:t>
      </w:r>
      <w:r>
        <w:rPr>
          <w:b/>
          <w:noProof/>
          <w:sz w:val="24"/>
          <w:szCs w:val="24"/>
          <w:lang w:val="sr-Latn-CS"/>
        </w:rPr>
        <w:t>i</w:t>
      </w:r>
      <w:r w:rsidR="0029674B" w:rsidRPr="008D0F07">
        <w:rPr>
          <w:b/>
          <w:noProof/>
          <w:sz w:val="24"/>
          <w:szCs w:val="24"/>
          <w:lang w:val="sr-Latn-CS"/>
        </w:rPr>
        <w:t xml:space="preserve"> </w:t>
      </w:r>
      <w:r>
        <w:rPr>
          <w:b/>
          <w:noProof/>
          <w:sz w:val="24"/>
          <w:szCs w:val="24"/>
          <w:lang w:val="sr-Latn-CS"/>
        </w:rPr>
        <w:t>Prelaznog</w:t>
      </w:r>
      <w:r w:rsidR="0029674B" w:rsidRPr="008D0F07">
        <w:rPr>
          <w:b/>
          <w:noProof/>
          <w:sz w:val="24"/>
          <w:szCs w:val="24"/>
          <w:lang w:val="sr-Latn-CS"/>
        </w:rPr>
        <w:t xml:space="preserve"> </w:t>
      </w:r>
      <w:r>
        <w:rPr>
          <w:b/>
          <w:noProof/>
          <w:sz w:val="24"/>
          <w:szCs w:val="24"/>
          <w:lang w:val="sr-Latn-CS"/>
        </w:rPr>
        <w:t>sporazuma</w:t>
      </w:r>
    </w:p>
    <w:p w:rsidR="0029674B" w:rsidRPr="008D0F07" w:rsidRDefault="0029674B" w:rsidP="0029674B">
      <w:pPr>
        <w:rPr>
          <w:b/>
          <w:noProof/>
          <w:sz w:val="24"/>
          <w:szCs w:val="24"/>
          <w:lang w:val="sr-Latn-CS"/>
        </w:rPr>
      </w:pPr>
      <w:r w:rsidRPr="008D0F07">
        <w:rPr>
          <w:b/>
          <w:noProof/>
          <w:sz w:val="24"/>
          <w:szCs w:val="24"/>
          <w:lang w:val="sr-Latn-CS"/>
        </w:rPr>
        <w:tab/>
        <w:t>-</w:t>
      </w:r>
    </w:p>
    <w:p w:rsidR="0029674B" w:rsidRPr="008D0F07" w:rsidRDefault="0029674B" w:rsidP="0029674B">
      <w:pPr>
        <w:rPr>
          <w:b/>
          <w:noProof/>
          <w:sz w:val="24"/>
          <w:szCs w:val="24"/>
          <w:lang w:val="sr-Latn-CS"/>
        </w:rPr>
      </w:pPr>
    </w:p>
    <w:p w:rsidR="0029674B" w:rsidRPr="008D0F07" w:rsidRDefault="008D0F07" w:rsidP="0029674B">
      <w:pPr>
        <w:rPr>
          <w:noProof/>
          <w:szCs w:val="20"/>
          <w:lang w:val="sr-Latn-CS"/>
        </w:rPr>
      </w:pPr>
      <w:r>
        <w:rPr>
          <w:b/>
          <w:noProof/>
          <w:sz w:val="24"/>
          <w:szCs w:val="24"/>
          <w:lang w:val="sr-Latn-CS"/>
        </w:rPr>
        <w:t>d</w:t>
      </w:r>
      <w:r w:rsidR="0029674B" w:rsidRPr="008D0F07">
        <w:rPr>
          <w:b/>
          <w:noProof/>
          <w:sz w:val="24"/>
          <w:szCs w:val="24"/>
          <w:lang w:val="sr-Latn-CS"/>
        </w:rPr>
        <w:t xml:space="preserve">) </w:t>
      </w:r>
      <w:r>
        <w:rPr>
          <w:b/>
          <w:noProof/>
          <w:sz w:val="24"/>
          <w:szCs w:val="24"/>
          <w:lang w:val="sr-Latn-CS"/>
        </w:rPr>
        <w:t>Veza</w:t>
      </w:r>
      <w:r w:rsidR="0029674B" w:rsidRPr="008D0F07">
        <w:rPr>
          <w:b/>
          <w:noProof/>
          <w:sz w:val="24"/>
          <w:szCs w:val="24"/>
          <w:lang w:val="sr-Latn-CS"/>
        </w:rPr>
        <w:t xml:space="preserve"> </w:t>
      </w:r>
      <w:r>
        <w:rPr>
          <w:b/>
          <w:noProof/>
          <w:sz w:val="24"/>
          <w:szCs w:val="24"/>
          <w:lang w:val="sr-Latn-CS"/>
        </w:rPr>
        <w:t>sa</w:t>
      </w:r>
      <w:r w:rsidR="0029674B" w:rsidRPr="008D0F07">
        <w:rPr>
          <w:b/>
          <w:noProof/>
          <w:sz w:val="24"/>
          <w:szCs w:val="24"/>
          <w:lang w:val="sr-Latn-CS"/>
        </w:rPr>
        <w:t xml:space="preserve"> </w:t>
      </w:r>
      <w:r>
        <w:rPr>
          <w:b/>
          <w:noProof/>
          <w:sz w:val="24"/>
          <w:szCs w:val="24"/>
          <w:lang w:val="sr-Latn-CS"/>
        </w:rPr>
        <w:t>Nacionalnim</w:t>
      </w:r>
      <w:r w:rsidR="0029674B" w:rsidRPr="008D0F07">
        <w:rPr>
          <w:b/>
          <w:noProof/>
          <w:sz w:val="24"/>
          <w:szCs w:val="24"/>
          <w:lang w:val="sr-Latn-CS"/>
        </w:rPr>
        <w:t xml:space="preserve"> </w:t>
      </w:r>
      <w:r>
        <w:rPr>
          <w:b/>
          <w:noProof/>
          <w:sz w:val="24"/>
          <w:szCs w:val="24"/>
          <w:lang w:val="sr-Latn-CS"/>
        </w:rPr>
        <w:t>programom</w:t>
      </w:r>
      <w:r w:rsidR="0029674B" w:rsidRPr="008D0F07">
        <w:rPr>
          <w:b/>
          <w:noProof/>
          <w:sz w:val="24"/>
          <w:szCs w:val="24"/>
          <w:lang w:val="sr-Latn-CS"/>
        </w:rPr>
        <w:t xml:space="preserve"> </w:t>
      </w:r>
      <w:r>
        <w:rPr>
          <w:b/>
          <w:noProof/>
          <w:sz w:val="24"/>
          <w:szCs w:val="24"/>
          <w:lang w:val="sr-Latn-CS"/>
        </w:rPr>
        <w:t>za</w:t>
      </w:r>
      <w:r w:rsidR="0029674B" w:rsidRPr="008D0F07">
        <w:rPr>
          <w:b/>
          <w:noProof/>
          <w:sz w:val="24"/>
          <w:szCs w:val="24"/>
          <w:lang w:val="sr-Latn-CS"/>
        </w:rPr>
        <w:t xml:space="preserve"> </w:t>
      </w:r>
      <w:r>
        <w:rPr>
          <w:b/>
          <w:noProof/>
          <w:lang w:val="sr-Latn-CS"/>
        </w:rPr>
        <w:t>usvajanje</w:t>
      </w:r>
      <w:r w:rsidR="0029674B" w:rsidRPr="008D0F07">
        <w:rPr>
          <w:b/>
          <w:noProof/>
          <w:lang w:val="sr-Latn-CS"/>
        </w:rPr>
        <w:t xml:space="preserve"> </w:t>
      </w:r>
      <w:r>
        <w:rPr>
          <w:b/>
          <w:noProof/>
          <w:lang w:val="sr-Latn-CS"/>
        </w:rPr>
        <w:t>pravnih</w:t>
      </w:r>
      <w:r w:rsidR="0029674B" w:rsidRPr="008D0F07">
        <w:rPr>
          <w:b/>
          <w:noProof/>
          <w:lang w:val="sr-Latn-CS"/>
        </w:rPr>
        <w:t xml:space="preserve"> </w:t>
      </w:r>
      <w:r>
        <w:rPr>
          <w:b/>
          <w:noProof/>
          <w:lang w:val="sr-Latn-CS"/>
        </w:rPr>
        <w:t>tekovina</w:t>
      </w:r>
      <w:r w:rsidR="0029674B" w:rsidRPr="008D0F07">
        <w:rPr>
          <w:b/>
          <w:noProof/>
          <w:lang w:val="sr-Latn-CS"/>
        </w:rPr>
        <w:t xml:space="preserve"> </w:t>
      </w:r>
      <w:r>
        <w:rPr>
          <w:b/>
          <w:noProof/>
          <w:lang w:val="sr-Latn-CS"/>
        </w:rPr>
        <w:t>Evropske</w:t>
      </w:r>
      <w:r w:rsidR="0029674B" w:rsidRPr="008D0F07">
        <w:rPr>
          <w:b/>
          <w:noProof/>
          <w:lang w:val="sr-Latn-CS"/>
        </w:rPr>
        <w:t xml:space="preserve"> </w:t>
      </w:r>
      <w:r>
        <w:rPr>
          <w:b/>
          <w:noProof/>
          <w:lang w:val="sr-Latn-CS"/>
        </w:rPr>
        <w:t>unije</w:t>
      </w:r>
    </w:p>
    <w:p w:rsidR="0029674B" w:rsidRPr="008D0F07" w:rsidRDefault="0029674B" w:rsidP="0029674B">
      <w:pPr>
        <w:rPr>
          <w:noProof/>
          <w:sz w:val="24"/>
          <w:szCs w:val="24"/>
          <w:lang w:val="sr-Latn-CS"/>
        </w:rPr>
      </w:pPr>
      <w:r w:rsidRPr="008D0F07">
        <w:rPr>
          <w:noProof/>
          <w:sz w:val="24"/>
          <w:szCs w:val="24"/>
          <w:lang w:val="sr-Latn-CS"/>
        </w:rPr>
        <w:tab/>
        <w:t xml:space="preserve"> </w:t>
      </w:r>
    </w:p>
    <w:p w:rsidR="0029674B" w:rsidRPr="008D0F07" w:rsidRDefault="008D0F07" w:rsidP="0029674B">
      <w:pPr>
        <w:ind w:firstLine="720"/>
        <w:rPr>
          <w:noProof/>
          <w:sz w:val="24"/>
          <w:szCs w:val="24"/>
          <w:lang w:val="sr-Latn-CS"/>
        </w:rPr>
      </w:pPr>
      <w:r>
        <w:rPr>
          <w:noProof/>
          <w:sz w:val="24"/>
          <w:szCs w:val="24"/>
          <w:lang w:val="sr-Latn-CS"/>
        </w:rPr>
        <w:t>Izmene</w:t>
      </w:r>
      <w:r w:rsidR="0029674B" w:rsidRPr="008D0F07">
        <w:rPr>
          <w:noProof/>
          <w:sz w:val="24"/>
          <w:szCs w:val="24"/>
          <w:lang w:val="sr-Latn-CS"/>
        </w:rPr>
        <w:t xml:space="preserve"> </w:t>
      </w:r>
      <w:r>
        <w:rPr>
          <w:noProof/>
          <w:sz w:val="24"/>
          <w:szCs w:val="24"/>
          <w:lang w:val="sr-Latn-CS"/>
        </w:rPr>
        <w:t>i</w:t>
      </w:r>
      <w:r w:rsidR="0029674B" w:rsidRPr="008D0F07">
        <w:rPr>
          <w:noProof/>
          <w:sz w:val="24"/>
          <w:szCs w:val="24"/>
          <w:lang w:val="sr-Latn-CS"/>
        </w:rPr>
        <w:t xml:space="preserve"> </w:t>
      </w:r>
      <w:r>
        <w:rPr>
          <w:noProof/>
          <w:sz w:val="24"/>
          <w:szCs w:val="24"/>
          <w:lang w:val="sr-Latn-CS"/>
        </w:rPr>
        <w:t>dopune</w:t>
      </w:r>
      <w:r w:rsidR="0029674B" w:rsidRPr="008D0F07">
        <w:rPr>
          <w:noProof/>
          <w:sz w:val="24"/>
          <w:szCs w:val="24"/>
          <w:lang w:val="sr-Latn-CS"/>
        </w:rPr>
        <w:t xml:space="preserve"> </w:t>
      </w:r>
      <w:r>
        <w:rPr>
          <w:noProof/>
          <w:sz w:val="24"/>
          <w:szCs w:val="24"/>
          <w:lang w:val="sr-Latn-CS"/>
        </w:rPr>
        <w:t>Zakona</w:t>
      </w:r>
      <w:r w:rsidR="0029674B" w:rsidRPr="008D0F07">
        <w:rPr>
          <w:noProof/>
          <w:sz w:val="24"/>
          <w:szCs w:val="24"/>
          <w:lang w:val="sr-Latn-CS"/>
        </w:rPr>
        <w:t xml:space="preserve"> </w:t>
      </w:r>
      <w:r>
        <w:rPr>
          <w:noProof/>
          <w:sz w:val="24"/>
          <w:szCs w:val="24"/>
          <w:lang w:val="sr-Latn-CS"/>
        </w:rPr>
        <w:t>o</w:t>
      </w:r>
      <w:r w:rsidR="0029674B" w:rsidRPr="008D0F07">
        <w:rPr>
          <w:noProof/>
          <w:sz w:val="24"/>
          <w:szCs w:val="24"/>
          <w:lang w:val="sr-Latn-CS"/>
        </w:rPr>
        <w:t xml:space="preserve"> </w:t>
      </w:r>
      <w:r>
        <w:rPr>
          <w:noProof/>
          <w:sz w:val="24"/>
          <w:szCs w:val="24"/>
          <w:lang w:val="sr-Latn-CS"/>
        </w:rPr>
        <w:t>hemikalijama</w:t>
      </w:r>
      <w:r w:rsidR="0029674B" w:rsidRPr="008D0F07">
        <w:rPr>
          <w:noProof/>
          <w:sz w:val="24"/>
          <w:szCs w:val="24"/>
          <w:lang w:val="sr-Latn-CS"/>
        </w:rPr>
        <w:t xml:space="preserve"> </w:t>
      </w:r>
      <w:r>
        <w:rPr>
          <w:noProof/>
          <w:sz w:val="24"/>
          <w:szCs w:val="24"/>
          <w:lang w:val="sr-Latn-CS"/>
        </w:rPr>
        <w:t>predviđene</w:t>
      </w:r>
      <w:r w:rsidR="0029674B" w:rsidRPr="008D0F07">
        <w:rPr>
          <w:noProof/>
          <w:sz w:val="24"/>
          <w:szCs w:val="24"/>
          <w:lang w:val="sr-Latn-CS"/>
        </w:rPr>
        <w:t xml:space="preserve"> </w:t>
      </w:r>
      <w:r>
        <w:rPr>
          <w:noProof/>
          <w:sz w:val="24"/>
          <w:szCs w:val="24"/>
          <w:lang w:val="sr-Latn-CS"/>
        </w:rPr>
        <w:t>su</w:t>
      </w:r>
      <w:r w:rsidR="0029674B" w:rsidRPr="008D0F07">
        <w:rPr>
          <w:noProof/>
          <w:sz w:val="24"/>
          <w:szCs w:val="24"/>
          <w:lang w:val="sr-Latn-CS"/>
        </w:rPr>
        <w:t xml:space="preserve"> </w:t>
      </w:r>
      <w:r>
        <w:rPr>
          <w:noProof/>
          <w:sz w:val="24"/>
          <w:szCs w:val="24"/>
          <w:lang w:val="sr-Latn-CS"/>
        </w:rPr>
        <w:t>Nacionalnim</w:t>
      </w:r>
      <w:r w:rsidR="0029674B" w:rsidRPr="008D0F07">
        <w:rPr>
          <w:noProof/>
          <w:sz w:val="24"/>
          <w:szCs w:val="24"/>
          <w:lang w:val="sr-Latn-CS"/>
        </w:rPr>
        <w:t xml:space="preserve"> </w:t>
      </w:r>
      <w:r>
        <w:rPr>
          <w:noProof/>
          <w:sz w:val="24"/>
          <w:szCs w:val="24"/>
          <w:lang w:val="sr-Latn-CS"/>
        </w:rPr>
        <w:t>programom</w:t>
      </w:r>
      <w:r w:rsidR="0029674B" w:rsidRPr="008D0F07">
        <w:rPr>
          <w:noProof/>
          <w:sz w:val="24"/>
          <w:szCs w:val="24"/>
          <w:lang w:val="sr-Latn-CS"/>
        </w:rPr>
        <w:t xml:space="preserve"> </w:t>
      </w:r>
      <w:r>
        <w:rPr>
          <w:noProof/>
          <w:sz w:val="24"/>
          <w:szCs w:val="24"/>
          <w:lang w:val="sr-Latn-CS"/>
        </w:rPr>
        <w:t>za</w:t>
      </w:r>
      <w:r w:rsidR="0029674B" w:rsidRPr="008D0F07">
        <w:rPr>
          <w:noProof/>
          <w:sz w:val="24"/>
          <w:szCs w:val="24"/>
          <w:lang w:val="sr-Latn-CS"/>
        </w:rPr>
        <w:t xml:space="preserve"> </w:t>
      </w:r>
      <w:r>
        <w:rPr>
          <w:noProof/>
          <w:sz w:val="24"/>
          <w:szCs w:val="24"/>
          <w:lang w:val="sr-Latn-CS"/>
        </w:rPr>
        <w:t>usvajanje</w:t>
      </w:r>
      <w:r w:rsidR="0029674B" w:rsidRPr="008D0F07">
        <w:rPr>
          <w:noProof/>
          <w:sz w:val="24"/>
          <w:szCs w:val="24"/>
          <w:lang w:val="sr-Latn-CS"/>
        </w:rPr>
        <w:t xml:space="preserve"> </w:t>
      </w:r>
      <w:r>
        <w:rPr>
          <w:noProof/>
          <w:sz w:val="24"/>
          <w:szCs w:val="24"/>
          <w:lang w:val="sr-Latn-CS"/>
        </w:rPr>
        <w:t>pravnih</w:t>
      </w:r>
      <w:r w:rsidR="0029674B" w:rsidRPr="008D0F07">
        <w:rPr>
          <w:noProof/>
          <w:sz w:val="24"/>
          <w:szCs w:val="24"/>
          <w:lang w:val="sr-Latn-CS"/>
        </w:rPr>
        <w:t xml:space="preserve"> </w:t>
      </w:r>
      <w:r>
        <w:rPr>
          <w:noProof/>
          <w:sz w:val="24"/>
          <w:szCs w:val="24"/>
          <w:lang w:val="sr-Latn-CS"/>
        </w:rPr>
        <w:t>tekovina</w:t>
      </w:r>
      <w:r w:rsidR="0029674B" w:rsidRPr="008D0F07">
        <w:rPr>
          <w:noProof/>
          <w:sz w:val="24"/>
          <w:szCs w:val="24"/>
          <w:lang w:val="sr-Latn-CS"/>
        </w:rPr>
        <w:t xml:space="preserve"> </w:t>
      </w:r>
      <w:r>
        <w:rPr>
          <w:noProof/>
          <w:sz w:val="24"/>
          <w:szCs w:val="24"/>
          <w:lang w:val="sr-Latn-CS"/>
        </w:rPr>
        <w:t>Evropske</w:t>
      </w:r>
      <w:r w:rsidR="0029674B" w:rsidRPr="008D0F07">
        <w:rPr>
          <w:noProof/>
          <w:sz w:val="24"/>
          <w:szCs w:val="24"/>
          <w:lang w:val="sr-Latn-CS"/>
        </w:rPr>
        <w:t xml:space="preserve"> </w:t>
      </w:r>
      <w:r>
        <w:rPr>
          <w:noProof/>
          <w:sz w:val="24"/>
          <w:szCs w:val="24"/>
          <w:lang w:val="sr-Latn-CS"/>
        </w:rPr>
        <w:t>unije</w:t>
      </w:r>
      <w:r w:rsidR="0029674B" w:rsidRPr="008D0F07">
        <w:rPr>
          <w:noProof/>
          <w:sz w:val="24"/>
          <w:szCs w:val="24"/>
          <w:lang w:val="sr-Latn-CS"/>
        </w:rPr>
        <w:t>.</w:t>
      </w:r>
    </w:p>
    <w:p w:rsidR="0029674B" w:rsidRPr="008D0F07" w:rsidRDefault="0029674B" w:rsidP="0029674B">
      <w:pPr>
        <w:ind w:firstLine="720"/>
        <w:rPr>
          <w:i/>
          <w:noProof/>
          <w:sz w:val="24"/>
          <w:szCs w:val="24"/>
          <w:lang w:val="sr-Latn-CS"/>
        </w:rPr>
      </w:pPr>
    </w:p>
    <w:p w:rsidR="0029674B" w:rsidRPr="008D0F07" w:rsidRDefault="0029674B" w:rsidP="0029674B">
      <w:pPr>
        <w:rPr>
          <w:b/>
          <w:noProof/>
          <w:sz w:val="24"/>
          <w:szCs w:val="24"/>
          <w:lang w:val="sr-Latn-CS"/>
        </w:rPr>
      </w:pPr>
    </w:p>
    <w:p w:rsidR="0029674B" w:rsidRPr="008D0F07" w:rsidRDefault="0029674B" w:rsidP="0029674B">
      <w:pPr>
        <w:rPr>
          <w:b/>
          <w:noProof/>
          <w:sz w:val="24"/>
          <w:szCs w:val="24"/>
          <w:lang w:val="sr-Latn-CS"/>
        </w:rPr>
      </w:pPr>
      <w:r w:rsidRPr="008D0F07">
        <w:rPr>
          <w:b/>
          <w:noProof/>
          <w:sz w:val="24"/>
          <w:szCs w:val="24"/>
          <w:lang w:val="sr-Latn-CS"/>
        </w:rPr>
        <w:t xml:space="preserve">4. </w:t>
      </w:r>
      <w:r w:rsidR="008D0F07">
        <w:rPr>
          <w:b/>
          <w:noProof/>
          <w:sz w:val="24"/>
          <w:szCs w:val="24"/>
          <w:lang w:val="sr-Latn-CS"/>
        </w:rPr>
        <w:t>Usklađenost</w:t>
      </w:r>
      <w:r w:rsidRPr="008D0F07">
        <w:rPr>
          <w:b/>
          <w:noProof/>
          <w:sz w:val="24"/>
          <w:szCs w:val="24"/>
          <w:lang w:val="sr-Latn-CS"/>
        </w:rPr>
        <w:t xml:space="preserve"> </w:t>
      </w:r>
      <w:r w:rsidR="008D0F07">
        <w:rPr>
          <w:b/>
          <w:noProof/>
          <w:sz w:val="24"/>
          <w:szCs w:val="24"/>
          <w:lang w:val="sr-Latn-CS"/>
        </w:rPr>
        <w:t>propisa</w:t>
      </w:r>
      <w:r w:rsidRPr="008D0F07">
        <w:rPr>
          <w:b/>
          <w:noProof/>
          <w:sz w:val="24"/>
          <w:szCs w:val="24"/>
          <w:lang w:val="sr-Latn-CS"/>
        </w:rPr>
        <w:t xml:space="preserve"> </w:t>
      </w:r>
      <w:r w:rsidR="008D0F07">
        <w:rPr>
          <w:b/>
          <w:noProof/>
          <w:sz w:val="24"/>
          <w:szCs w:val="24"/>
          <w:lang w:val="sr-Latn-CS"/>
        </w:rPr>
        <w:t>sa</w:t>
      </w:r>
      <w:r w:rsidRPr="008D0F07">
        <w:rPr>
          <w:b/>
          <w:noProof/>
          <w:sz w:val="24"/>
          <w:szCs w:val="24"/>
          <w:lang w:val="sr-Latn-CS"/>
        </w:rPr>
        <w:t xml:space="preserve"> </w:t>
      </w:r>
      <w:r w:rsidR="008D0F07">
        <w:rPr>
          <w:b/>
          <w:noProof/>
          <w:sz w:val="24"/>
          <w:szCs w:val="24"/>
          <w:lang w:val="sr-Latn-CS"/>
        </w:rPr>
        <w:t>propisima</w:t>
      </w:r>
      <w:r w:rsidRPr="008D0F07">
        <w:rPr>
          <w:b/>
          <w:noProof/>
          <w:sz w:val="24"/>
          <w:szCs w:val="24"/>
          <w:lang w:val="sr-Latn-CS"/>
        </w:rPr>
        <w:t xml:space="preserve"> </w:t>
      </w:r>
      <w:r w:rsidR="008D0F07">
        <w:rPr>
          <w:b/>
          <w:noProof/>
          <w:sz w:val="24"/>
          <w:szCs w:val="24"/>
          <w:lang w:val="sr-Latn-CS"/>
        </w:rPr>
        <w:t>Evropske</w:t>
      </w:r>
      <w:r w:rsidRPr="008D0F07">
        <w:rPr>
          <w:b/>
          <w:noProof/>
          <w:sz w:val="24"/>
          <w:szCs w:val="24"/>
          <w:lang w:val="sr-Latn-CS"/>
        </w:rPr>
        <w:t xml:space="preserve"> </w:t>
      </w:r>
      <w:r w:rsidR="008D0F07">
        <w:rPr>
          <w:b/>
          <w:noProof/>
          <w:sz w:val="24"/>
          <w:szCs w:val="24"/>
          <w:lang w:val="sr-Latn-CS"/>
        </w:rPr>
        <w:t>unije</w:t>
      </w:r>
    </w:p>
    <w:p w:rsidR="0029674B" w:rsidRPr="008D0F07" w:rsidRDefault="008D0F07" w:rsidP="0029674B">
      <w:pPr>
        <w:rPr>
          <w:b/>
          <w:noProof/>
          <w:sz w:val="24"/>
          <w:szCs w:val="24"/>
          <w:lang w:val="sr-Latn-CS"/>
        </w:rPr>
      </w:pPr>
      <w:r>
        <w:rPr>
          <w:b/>
          <w:noProof/>
          <w:sz w:val="24"/>
          <w:szCs w:val="24"/>
          <w:lang w:val="sr-Latn-CS"/>
        </w:rPr>
        <w:t>a</w:t>
      </w:r>
      <w:r w:rsidR="0029674B" w:rsidRPr="008D0F07">
        <w:rPr>
          <w:b/>
          <w:noProof/>
          <w:sz w:val="24"/>
          <w:szCs w:val="24"/>
          <w:lang w:val="sr-Latn-CS"/>
        </w:rPr>
        <w:t xml:space="preserve">) </w:t>
      </w:r>
      <w:r>
        <w:rPr>
          <w:b/>
          <w:noProof/>
          <w:sz w:val="24"/>
          <w:szCs w:val="24"/>
          <w:lang w:val="sr-Latn-CS"/>
        </w:rPr>
        <w:t>Navođenje</w:t>
      </w:r>
      <w:r w:rsidR="0029674B" w:rsidRPr="008D0F07">
        <w:rPr>
          <w:b/>
          <w:noProof/>
          <w:sz w:val="24"/>
          <w:szCs w:val="24"/>
          <w:lang w:val="sr-Latn-CS"/>
        </w:rPr>
        <w:t xml:space="preserve"> </w:t>
      </w:r>
      <w:r>
        <w:rPr>
          <w:b/>
          <w:noProof/>
          <w:sz w:val="24"/>
          <w:szCs w:val="24"/>
          <w:lang w:val="sr-Latn-CS"/>
        </w:rPr>
        <w:t>primarnih</w:t>
      </w:r>
      <w:r w:rsidR="0029674B" w:rsidRPr="008D0F07">
        <w:rPr>
          <w:b/>
          <w:noProof/>
          <w:sz w:val="24"/>
          <w:szCs w:val="24"/>
          <w:lang w:val="sr-Latn-CS"/>
        </w:rPr>
        <w:t xml:space="preserve"> </w:t>
      </w:r>
      <w:r>
        <w:rPr>
          <w:b/>
          <w:noProof/>
          <w:sz w:val="24"/>
          <w:szCs w:val="24"/>
          <w:lang w:val="sr-Latn-CS"/>
        </w:rPr>
        <w:t>izvora</w:t>
      </w:r>
      <w:r w:rsidR="0029674B" w:rsidRPr="008D0F07">
        <w:rPr>
          <w:b/>
          <w:noProof/>
          <w:sz w:val="24"/>
          <w:szCs w:val="24"/>
          <w:lang w:val="sr-Latn-CS"/>
        </w:rPr>
        <w:t xml:space="preserve"> </w:t>
      </w:r>
      <w:r>
        <w:rPr>
          <w:b/>
          <w:noProof/>
          <w:sz w:val="24"/>
          <w:szCs w:val="24"/>
          <w:lang w:val="sr-Latn-CS"/>
        </w:rPr>
        <w:t>prava</w:t>
      </w:r>
      <w:r w:rsidR="0029674B" w:rsidRPr="008D0F07">
        <w:rPr>
          <w:b/>
          <w:noProof/>
          <w:sz w:val="24"/>
          <w:szCs w:val="24"/>
          <w:lang w:val="sr-Latn-CS"/>
        </w:rPr>
        <w:t xml:space="preserve"> </w:t>
      </w:r>
      <w:r>
        <w:rPr>
          <w:b/>
          <w:noProof/>
          <w:sz w:val="24"/>
          <w:szCs w:val="24"/>
          <w:lang w:val="sr-Latn-CS"/>
        </w:rPr>
        <w:t>EU</w:t>
      </w:r>
      <w:r w:rsidR="0029674B" w:rsidRPr="008D0F07">
        <w:rPr>
          <w:b/>
          <w:noProof/>
          <w:sz w:val="24"/>
          <w:szCs w:val="24"/>
          <w:lang w:val="sr-Latn-CS"/>
        </w:rPr>
        <w:t xml:space="preserve"> </w:t>
      </w:r>
      <w:r>
        <w:rPr>
          <w:b/>
          <w:noProof/>
          <w:sz w:val="24"/>
          <w:szCs w:val="24"/>
          <w:lang w:val="sr-Latn-CS"/>
        </w:rPr>
        <w:t>i</w:t>
      </w:r>
      <w:r w:rsidR="0029674B" w:rsidRPr="008D0F07">
        <w:rPr>
          <w:b/>
          <w:noProof/>
          <w:sz w:val="24"/>
          <w:szCs w:val="24"/>
          <w:lang w:val="sr-Latn-CS"/>
        </w:rPr>
        <w:t xml:space="preserve"> </w:t>
      </w:r>
      <w:r>
        <w:rPr>
          <w:b/>
          <w:noProof/>
          <w:sz w:val="24"/>
          <w:szCs w:val="24"/>
          <w:lang w:val="sr-Latn-CS"/>
        </w:rPr>
        <w:t>ocene</w:t>
      </w:r>
      <w:r w:rsidR="0029674B" w:rsidRPr="008D0F07">
        <w:rPr>
          <w:b/>
          <w:noProof/>
          <w:sz w:val="24"/>
          <w:szCs w:val="24"/>
          <w:lang w:val="sr-Latn-CS"/>
        </w:rPr>
        <w:t xml:space="preserve"> </w:t>
      </w:r>
      <w:r>
        <w:rPr>
          <w:b/>
          <w:noProof/>
          <w:sz w:val="24"/>
          <w:szCs w:val="24"/>
          <w:lang w:val="sr-Latn-CS"/>
        </w:rPr>
        <w:t>usklađenosti</w:t>
      </w:r>
      <w:r w:rsidR="0029674B" w:rsidRPr="008D0F07">
        <w:rPr>
          <w:b/>
          <w:noProof/>
          <w:sz w:val="24"/>
          <w:szCs w:val="24"/>
          <w:lang w:val="sr-Latn-CS"/>
        </w:rPr>
        <w:t xml:space="preserve"> </w:t>
      </w:r>
      <w:r>
        <w:rPr>
          <w:b/>
          <w:noProof/>
          <w:sz w:val="24"/>
          <w:szCs w:val="24"/>
          <w:lang w:val="sr-Latn-CS"/>
        </w:rPr>
        <w:t>sa</w:t>
      </w:r>
      <w:r w:rsidR="0029674B" w:rsidRPr="008D0F07">
        <w:rPr>
          <w:b/>
          <w:noProof/>
          <w:sz w:val="24"/>
          <w:szCs w:val="24"/>
          <w:lang w:val="sr-Latn-CS"/>
        </w:rPr>
        <w:t xml:space="preserve"> </w:t>
      </w:r>
      <w:r>
        <w:rPr>
          <w:b/>
          <w:noProof/>
          <w:sz w:val="24"/>
          <w:szCs w:val="24"/>
          <w:lang w:val="sr-Latn-CS"/>
        </w:rPr>
        <w:t>njima</w:t>
      </w:r>
      <w:r w:rsidR="0029674B" w:rsidRPr="008D0F07">
        <w:rPr>
          <w:b/>
          <w:noProof/>
          <w:sz w:val="24"/>
          <w:szCs w:val="24"/>
          <w:lang w:val="sr-Latn-CS"/>
        </w:rPr>
        <w:t xml:space="preserve"> </w:t>
      </w:r>
    </w:p>
    <w:p w:rsidR="0029674B" w:rsidRPr="008D0F07" w:rsidRDefault="0029674B" w:rsidP="0029674B">
      <w:pPr>
        <w:rPr>
          <w:noProof/>
          <w:sz w:val="24"/>
          <w:szCs w:val="24"/>
          <w:lang w:val="sr-Latn-CS"/>
        </w:rPr>
      </w:pPr>
      <w:r w:rsidRPr="008D0F07">
        <w:rPr>
          <w:noProof/>
          <w:sz w:val="24"/>
          <w:szCs w:val="24"/>
          <w:lang w:val="sr-Latn-CS"/>
        </w:rPr>
        <w:tab/>
      </w:r>
    </w:p>
    <w:p w:rsidR="0029674B" w:rsidRPr="008D0F07" w:rsidRDefault="008D0F07" w:rsidP="0029674B">
      <w:pPr>
        <w:ind w:firstLine="720"/>
        <w:rPr>
          <w:noProof/>
          <w:sz w:val="24"/>
          <w:szCs w:val="24"/>
          <w:lang w:val="sr-Latn-CS"/>
        </w:rPr>
      </w:pPr>
      <w:r>
        <w:rPr>
          <w:noProof/>
          <w:sz w:val="24"/>
          <w:szCs w:val="24"/>
          <w:lang w:val="sr-Latn-CS"/>
        </w:rPr>
        <w:t>Ugovor</w:t>
      </w:r>
      <w:r w:rsidR="0029674B" w:rsidRPr="008D0F07">
        <w:rPr>
          <w:noProof/>
          <w:sz w:val="24"/>
          <w:szCs w:val="24"/>
          <w:lang w:val="sr-Latn-CS"/>
        </w:rPr>
        <w:t xml:space="preserve"> </w:t>
      </w:r>
      <w:r>
        <w:rPr>
          <w:noProof/>
          <w:sz w:val="24"/>
          <w:szCs w:val="24"/>
          <w:lang w:val="sr-Latn-CS"/>
        </w:rPr>
        <w:t>o</w:t>
      </w:r>
      <w:r w:rsidR="0029674B" w:rsidRPr="008D0F07">
        <w:rPr>
          <w:noProof/>
          <w:sz w:val="24"/>
          <w:szCs w:val="24"/>
          <w:lang w:val="sr-Latn-CS"/>
        </w:rPr>
        <w:t xml:space="preserve"> </w:t>
      </w:r>
      <w:r>
        <w:rPr>
          <w:noProof/>
          <w:sz w:val="24"/>
          <w:szCs w:val="24"/>
          <w:lang w:val="sr-Latn-CS"/>
        </w:rPr>
        <w:t>funkcionisanju</w:t>
      </w:r>
      <w:r w:rsidR="0029674B" w:rsidRPr="008D0F07">
        <w:rPr>
          <w:noProof/>
          <w:sz w:val="24"/>
          <w:szCs w:val="24"/>
          <w:lang w:val="sr-Latn-CS"/>
        </w:rPr>
        <w:t xml:space="preserve"> </w:t>
      </w:r>
      <w:r>
        <w:rPr>
          <w:noProof/>
          <w:sz w:val="24"/>
          <w:szCs w:val="24"/>
          <w:lang w:val="sr-Latn-CS"/>
        </w:rPr>
        <w:t>EU</w:t>
      </w:r>
      <w:r w:rsidR="0029674B" w:rsidRPr="008D0F07">
        <w:rPr>
          <w:noProof/>
          <w:sz w:val="24"/>
          <w:szCs w:val="24"/>
          <w:lang w:val="sr-Latn-CS"/>
        </w:rPr>
        <w:t xml:space="preserve">, </w:t>
      </w:r>
      <w:r>
        <w:rPr>
          <w:noProof/>
          <w:sz w:val="24"/>
          <w:szCs w:val="24"/>
          <w:lang w:val="sr-Latn-CS"/>
        </w:rPr>
        <w:t>Naslov</w:t>
      </w:r>
      <w:r w:rsidR="0029674B" w:rsidRPr="008D0F07">
        <w:rPr>
          <w:noProof/>
          <w:sz w:val="24"/>
          <w:szCs w:val="24"/>
          <w:lang w:val="sr-Latn-CS"/>
        </w:rPr>
        <w:t xml:space="preserve"> II </w:t>
      </w:r>
      <w:r>
        <w:rPr>
          <w:noProof/>
          <w:sz w:val="24"/>
          <w:szCs w:val="24"/>
          <w:lang w:val="sr-Latn-CS"/>
        </w:rPr>
        <w:t>Sloboda</w:t>
      </w:r>
      <w:r w:rsidR="0029674B" w:rsidRPr="008D0F07">
        <w:rPr>
          <w:noProof/>
          <w:sz w:val="24"/>
          <w:szCs w:val="24"/>
          <w:lang w:val="sr-Latn-CS"/>
        </w:rPr>
        <w:t xml:space="preserve"> </w:t>
      </w:r>
      <w:r>
        <w:rPr>
          <w:noProof/>
          <w:sz w:val="24"/>
          <w:szCs w:val="24"/>
          <w:lang w:val="sr-Latn-CS"/>
        </w:rPr>
        <w:t>kretanja</w:t>
      </w:r>
      <w:r w:rsidR="0029674B" w:rsidRPr="008D0F07">
        <w:rPr>
          <w:noProof/>
          <w:sz w:val="24"/>
          <w:szCs w:val="24"/>
          <w:lang w:val="sr-Latn-CS"/>
        </w:rPr>
        <w:t xml:space="preserve"> </w:t>
      </w:r>
      <w:r>
        <w:rPr>
          <w:noProof/>
          <w:sz w:val="24"/>
          <w:szCs w:val="24"/>
          <w:lang w:val="sr-Latn-CS"/>
        </w:rPr>
        <w:t>robe</w:t>
      </w:r>
      <w:r w:rsidR="0029674B" w:rsidRPr="008D0F07">
        <w:rPr>
          <w:noProof/>
          <w:sz w:val="24"/>
          <w:szCs w:val="24"/>
          <w:lang w:val="sr-Latn-CS"/>
        </w:rPr>
        <w:t xml:space="preserve">, </w:t>
      </w:r>
      <w:r>
        <w:rPr>
          <w:noProof/>
          <w:sz w:val="24"/>
          <w:szCs w:val="24"/>
          <w:lang w:val="sr-Latn-CS"/>
        </w:rPr>
        <w:t>Poglavlje</w:t>
      </w:r>
      <w:r w:rsidR="0029674B" w:rsidRPr="008D0F07">
        <w:rPr>
          <w:noProof/>
          <w:sz w:val="24"/>
          <w:szCs w:val="24"/>
          <w:lang w:val="sr-Latn-CS"/>
        </w:rPr>
        <w:t xml:space="preserve"> 3. </w:t>
      </w:r>
      <w:r>
        <w:rPr>
          <w:noProof/>
          <w:sz w:val="24"/>
          <w:szCs w:val="24"/>
          <w:lang w:val="sr-Latn-CS"/>
        </w:rPr>
        <w:t>Zabrana</w:t>
      </w:r>
      <w:r w:rsidR="0029674B" w:rsidRPr="008D0F07">
        <w:rPr>
          <w:noProof/>
          <w:sz w:val="24"/>
          <w:szCs w:val="24"/>
          <w:lang w:val="sr-Latn-CS"/>
        </w:rPr>
        <w:t xml:space="preserve"> </w:t>
      </w:r>
      <w:r>
        <w:rPr>
          <w:noProof/>
          <w:sz w:val="24"/>
          <w:szCs w:val="24"/>
          <w:lang w:val="sr-Latn-CS"/>
        </w:rPr>
        <w:t>količinskih</w:t>
      </w:r>
      <w:r w:rsidR="0029674B" w:rsidRPr="008D0F07">
        <w:rPr>
          <w:noProof/>
          <w:sz w:val="24"/>
          <w:szCs w:val="24"/>
          <w:lang w:val="sr-Latn-CS"/>
        </w:rPr>
        <w:t xml:space="preserve"> </w:t>
      </w:r>
      <w:r>
        <w:rPr>
          <w:noProof/>
          <w:sz w:val="24"/>
          <w:szCs w:val="24"/>
          <w:lang w:val="sr-Latn-CS"/>
        </w:rPr>
        <w:t>ograničenja</w:t>
      </w:r>
      <w:r w:rsidR="0029674B" w:rsidRPr="008D0F07">
        <w:rPr>
          <w:noProof/>
          <w:sz w:val="24"/>
          <w:szCs w:val="24"/>
          <w:lang w:val="sr-Latn-CS"/>
        </w:rPr>
        <w:t xml:space="preserve"> </w:t>
      </w:r>
      <w:r>
        <w:rPr>
          <w:noProof/>
          <w:sz w:val="24"/>
          <w:szCs w:val="24"/>
          <w:lang w:val="sr-Latn-CS"/>
        </w:rPr>
        <w:t>između</w:t>
      </w:r>
      <w:r w:rsidR="0029674B" w:rsidRPr="008D0F07">
        <w:rPr>
          <w:noProof/>
          <w:sz w:val="24"/>
          <w:szCs w:val="24"/>
          <w:lang w:val="sr-Latn-CS"/>
        </w:rPr>
        <w:t xml:space="preserve"> </w:t>
      </w:r>
      <w:r>
        <w:rPr>
          <w:noProof/>
          <w:sz w:val="24"/>
          <w:szCs w:val="24"/>
          <w:lang w:val="sr-Latn-CS"/>
        </w:rPr>
        <w:t>država</w:t>
      </w:r>
      <w:r w:rsidR="0029674B" w:rsidRPr="008D0F07">
        <w:rPr>
          <w:noProof/>
          <w:sz w:val="24"/>
          <w:szCs w:val="24"/>
          <w:lang w:val="sr-Latn-CS"/>
        </w:rPr>
        <w:t xml:space="preserve"> </w:t>
      </w:r>
      <w:r>
        <w:rPr>
          <w:noProof/>
          <w:sz w:val="24"/>
          <w:szCs w:val="24"/>
          <w:lang w:val="sr-Latn-CS"/>
        </w:rPr>
        <w:t>članica</w:t>
      </w:r>
      <w:r w:rsidR="0029674B" w:rsidRPr="008D0F07">
        <w:rPr>
          <w:noProof/>
          <w:sz w:val="24"/>
          <w:szCs w:val="24"/>
          <w:lang w:val="sr-Latn-CS"/>
        </w:rPr>
        <w:t xml:space="preserve">, </w:t>
      </w:r>
      <w:r>
        <w:rPr>
          <w:noProof/>
          <w:sz w:val="24"/>
          <w:szCs w:val="24"/>
          <w:lang w:val="sr-Latn-CS"/>
        </w:rPr>
        <w:t>član</w:t>
      </w:r>
      <w:r w:rsidR="0029674B" w:rsidRPr="008D0F07">
        <w:rPr>
          <w:noProof/>
          <w:sz w:val="24"/>
          <w:szCs w:val="24"/>
          <w:lang w:val="sr-Latn-CS"/>
        </w:rPr>
        <w:t xml:space="preserve"> 34. </w:t>
      </w:r>
      <w:r>
        <w:rPr>
          <w:noProof/>
          <w:sz w:val="24"/>
          <w:szCs w:val="24"/>
          <w:lang w:val="sr-Latn-CS"/>
        </w:rPr>
        <w:t>i</w:t>
      </w:r>
      <w:r w:rsidR="0029674B" w:rsidRPr="008D0F07">
        <w:rPr>
          <w:noProof/>
          <w:sz w:val="24"/>
          <w:szCs w:val="24"/>
          <w:lang w:val="sr-Latn-CS"/>
        </w:rPr>
        <w:t xml:space="preserve"> </w:t>
      </w:r>
      <w:r>
        <w:rPr>
          <w:noProof/>
          <w:sz w:val="24"/>
          <w:szCs w:val="24"/>
          <w:lang w:val="sr-Latn-CS"/>
        </w:rPr>
        <w:t>član</w:t>
      </w:r>
      <w:r w:rsidR="0029674B" w:rsidRPr="008D0F07">
        <w:rPr>
          <w:noProof/>
          <w:sz w:val="24"/>
          <w:szCs w:val="24"/>
          <w:lang w:val="sr-Latn-CS"/>
        </w:rPr>
        <w:t xml:space="preserve"> 35, </w:t>
      </w:r>
      <w:r>
        <w:rPr>
          <w:noProof/>
          <w:sz w:val="24"/>
          <w:szCs w:val="24"/>
          <w:lang w:val="sr-Latn-CS"/>
        </w:rPr>
        <w:t>Naslov</w:t>
      </w:r>
      <w:r w:rsidR="0029674B" w:rsidRPr="008D0F07">
        <w:rPr>
          <w:noProof/>
          <w:sz w:val="24"/>
          <w:szCs w:val="24"/>
          <w:lang w:val="sr-Latn-CS"/>
        </w:rPr>
        <w:t xml:space="preserve"> VI </w:t>
      </w:r>
      <w:r>
        <w:rPr>
          <w:noProof/>
          <w:sz w:val="24"/>
          <w:szCs w:val="24"/>
          <w:lang w:val="sr-Latn-CS"/>
        </w:rPr>
        <w:t>Zajednički</w:t>
      </w:r>
      <w:r w:rsidR="0029674B" w:rsidRPr="008D0F07">
        <w:rPr>
          <w:noProof/>
          <w:sz w:val="24"/>
          <w:szCs w:val="24"/>
          <w:lang w:val="sr-Latn-CS"/>
        </w:rPr>
        <w:t xml:space="preserve"> </w:t>
      </w:r>
      <w:r>
        <w:rPr>
          <w:noProof/>
          <w:sz w:val="24"/>
          <w:szCs w:val="24"/>
          <w:lang w:val="sr-Latn-CS"/>
        </w:rPr>
        <w:t>propisi</w:t>
      </w:r>
      <w:r w:rsidR="0029674B" w:rsidRPr="008D0F07">
        <w:rPr>
          <w:noProof/>
          <w:sz w:val="24"/>
          <w:szCs w:val="24"/>
          <w:lang w:val="sr-Latn-CS"/>
        </w:rPr>
        <w:t xml:space="preserve"> </w:t>
      </w:r>
      <w:r>
        <w:rPr>
          <w:noProof/>
          <w:sz w:val="24"/>
          <w:szCs w:val="24"/>
          <w:lang w:val="sr-Latn-CS"/>
        </w:rPr>
        <w:t>o</w:t>
      </w:r>
      <w:r w:rsidR="0029674B" w:rsidRPr="008D0F07">
        <w:rPr>
          <w:noProof/>
          <w:sz w:val="24"/>
          <w:szCs w:val="24"/>
          <w:lang w:val="sr-Latn-CS"/>
        </w:rPr>
        <w:t xml:space="preserve"> </w:t>
      </w:r>
      <w:r>
        <w:rPr>
          <w:noProof/>
          <w:sz w:val="24"/>
          <w:szCs w:val="24"/>
          <w:lang w:val="sr-Latn-CS"/>
        </w:rPr>
        <w:t>konkurenciji</w:t>
      </w:r>
      <w:r w:rsidR="0029674B" w:rsidRPr="008D0F07">
        <w:rPr>
          <w:noProof/>
          <w:sz w:val="24"/>
          <w:szCs w:val="24"/>
          <w:lang w:val="sr-Latn-CS"/>
        </w:rPr>
        <w:t xml:space="preserve">, </w:t>
      </w:r>
      <w:r>
        <w:rPr>
          <w:noProof/>
          <w:sz w:val="24"/>
          <w:szCs w:val="24"/>
          <w:lang w:val="sr-Latn-CS"/>
        </w:rPr>
        <w:t>Glava</w:t>
      </w:r>
      <w:r w:rsidR="0029674B" w:rsidRPr="008D0F07">
        <w:rPr>
          <w:noProof/>
          <w:sz w:val="24"/>
          <w:szCs w:val="24"/>
          <w:lang w:val="sr-Latn-CS"/>
        </w:rPr>
        <w:t xml:space="preserve"> 3, </w:t>
      </w:r>
      <w:r>
        <w:rPr>
          <w:noProof/>
          <w:sz w:val="24"/>
          <w:szCs w:val="24"/>
          <w:lang w:val="sr-Latn-CS"/>
        </w:rPr>
        <w:t>Usklađivanje</w:t>
      </w:r>
      <w:r w:rsidR="0029674B" w:rsidRPr="008D0F07">
        <w:rPr>
          <w:noProof/>
          <w:sz w:val="24"/>
          <w:szCs w:val="24"/>
          <w:lang w:val="sr-Latn-CS"/>
        </w:rPr>
        <w:t xml:space="preserve"> </w:t>
      </w:r>
      <w:r>
        <w:rPr>
          <w:noProof/>
          <w:sz w:val="24"/>
          <w:szCs w:val="24"/>
          <w:lang w:val="sr-Latn-CS"/>
        </w:rPr>
        <w:t>pravnih</w:t>
      </w:r>
      <w:r w:rsidR="0029674B" w:rsidRPr="008D0F07">
        <w:rPr>
          <w:noProof/>
          <w:sz w:val="24"/>
          <w:szCs w:val="24"/>
          <w:lang w:val="sr-Latn-CS"/>
        </w:rPr>
        <w:t xml:space="preserve"> </w:t>
      </w:r>
      <w:r>
        <w:rPr>
          <w:noProof/>
          <w:sz w:val="24"/>
          <w:szCs w:val="24"/>
          <w:lang w:val="sr-Latn-CS"/>
        </w:rPr>
        <w:t>propisa</w:t>
      </w:r>
      <w:r w:rsidR="0029674B" w:rsidRPr="008D0F07">
        <w:rPr>
          <w:noProof/>
          <w:sz w:val="24"/>
          <w:szCs w:val="24"/>
          <w:lang w:val="sr-Latn-CS"/>
        </w:rPr>
        <w:t xml:space="preserve">, </w:t>
      </w:r>
      <w:r>
        <w:rPr>
          <w:noProof/>
          <w:sz w:val="24"/>
          <w:szCs w:val="24"/>
          <w:lang w:val="sr-Latn-CS"/>
        </w:rPr>
        <w:t>član</w:t>
      </w:r>
      <w:r w:rsidR="0029674B" w:rsidRPr="008D0F07">
        <w:rPr>
          <w:noProof/>
          <w:sz w:val="24"/>
          <w:szCs w:val="24"/>
          <w:lang w:val="sr-Latn-CS"/>
        </w:rPr>
        <w:t xml:space="preserve"> 95, </w:t>
      </w:r>
      <w:r>
        <w:rPr>
          <w:noProof/>
          <w:sz w:val="24"/>
          <w:szCs w:val="24"/>
          <w:lang w:val="sr-Latn-CS"/>
        </w:rPr>
        <w:t>Naslov</w:t>
      </w:r>
      <w:r w:rsidR="0029674B" w:rsidRPr="008D0F07">
        <w:rPr>
          <w:noProof/>
          <w:sz w:val="24"/>
          <w:szCs w:val="24"/>
          <w:lang w:val="sr-Latn-CS"/>
        </w:rPr>
        <w:t xml:space="preserve"> IX </w:t>
      </w:r>
      <w:r>
        <w:rPr>
          <w:noProof/>
          <w:sz w:val="24"/>
          <w:szCs w:val="24"/>
          <w:lang w:val="sr-Latn-CS"/>
        </w:rPr>
        <w:t>Zajednička</w:t>
      </w:r>
      <w:r w:rsidR="0029674B" w:rsidRPr="008D0F07">
        <w:rPr>
          <w:noProof/>
          <w:sz w:val="24"/>
          <w:szCs w:val="24"/>
          <w:lang w:val="sr-Latn-CS"/>
        </w:rPr>
        <w:t xml:space="preserve"> </w:t>
      </w:r>
      <w:r>
        <w:rPr>
          <w:noProof/>
          <w:sz w:val="24"/>
          <w:szCs w:val="24"/>
          <w:lang w:val="sr-Latn-CS"/>
        </w:rPr>
        <w:t>trgovinska</w:t>
      </w:r>
      <w:r w:rsidR="0029674B" w:rsidRPr="008D0F07">
        <w:rPr>
          <w:noProof/>
          <w:sz w:val="24"/>
          <w:szCs w:val="24"/>
          <w:lang w:val="sr-Latn-CS"/>
        </w:rPr>
        <w:t xml:space="preserve"> </w:t>
      </w:r>
      <w:r>
        <w:rPr>
          <w:noProof/>
          <w:sz w:val="24"/>
          <w:szCs w:val="24"/>
          <w:lang w:val="sr-Latn-CS"/>
        </w:rPr>
        <w:t>politika</w:t>
      </w:r>
      <w:r w:rsidR="0029674B" w:rsidRPr="008D0F07">
        <w:rPr>
          <w:noProof/>
          <w:sz w:val="24"/>
          <w:szCs w:val="24"/>
          <w:lang w:val="sr-Latn-CS"/>
        </w:rPr>
        <w:t xml:space="preserve">, </w:t>
      </w:r>
      <w:r>
        <w:rPr>
          <w:noProof/>
          <w:sz w:val="24"/>
          <w:szCs w:val="24"/>
          <w:lang w:val="sr-Latn-CS"/>
        </w:rPr>
        <w:t>član</w:t>
      </w:r>
      <w:r w:rsidR="0029674B" w:rsidRPr="008D0F07">
        <w:rPr>
          <w:noProof/>
          <w:sz w:val="24"/>
          <w:szCs w:val="24"/>
          <w:lang w:val="sr-Latn-CS"/>
        </w:rPr>
        <w:t xml:space="preserve"> 133- </w:t>
      </w:r>
      <w:r>
        <w:rPr>
          <w:noProof/>
          <w:sz w:val="24"/>
          <w:szCs w:val="24"/>
          <w:lang w:val="sr-Latn-CS"/>
        </w:rPr>
        <w:t>Potpuno</w:t>
      </w:r>
      <w:r w:rsidR="0029674B" w:rsidRPr="008D0F07">
        <w:rPr>
          <w:noProof/>
          <w:sz w:val="24"/>
          <w:szCs w:val="24"/>
          <w:lang w:val="sr-Latn-CS"/>
        </w:rPr>
        <w:t xml:space="preserve"> </w:t>
      </w:r>
      <w:r>
        <w:rPr>
          <w:noProof/>
          <w:sz w:val="24"/>
          <w:szCs w:val="24"/>
          <w:lang w:val="sr-Latn-CS"/>
        </w:rPr>
        <w:t>usklađeno</w:t>
      </w:r>
      <w:r w:rsidR="0029674B" w:rsidRPr="008D0F07">
        <w:rPr>
          <w:noProof/>
          <w:sz w:val="24"/>
          <w:szCs w:val="24"/>
          <w:lang w:val="sr-Latn-CS"/>
        </w:rPr>
        <w:t xml:space="preserve">. </w:t>
      </w:r>
    </w:p>
    <w:p w:rsidR="0029674B" w:rsidRPr="008D0F07" w:rsidRDefault="008D0F07" w:rsidP="0029674B">
      <w:pPr>
        <w:ind w:firstLine="720"/>
        <w:rPr>
          <w:noProof/>
          <w:lang w:val="sr-Latn-CS"/>
        </w:rPr>
      </w:pPr>
      <w:r>
        <w:rPr>
          <w:noProof/>
          <w:lang w:val="sr-Latn-CS"/>
        </w:rPr>
        <w:lastRenderedPageBreak/>
        <w:t>Ugovor</w:t>
      </w:r>
      <w:r w:rsidR="0029674B" w:rsidRPr="008D0F07">
        <w:rPr>
          <w:noProof/>
          <w:lang w:val="sr-Latn-CS"/>
        </w:rPr>
        <w:t xml:space="preserve"> </w:t>
      </w:r>
      <w:r>
        <w:rPr>
          <w:noProof/>
          <w:lang w:val="sr-Latn-CS"/>
        </w:rPr>
        <w:t>o</w:t>
      </w:r>
      <w:r w:rsidR="0029674B" w:rsidRPr="008D0F07">
        <w:rPr>
          <w:noProof/>
          <w:lang w:val="sr-Latn-CS"/>
        </w:rPr>
        <w:t xml:space="preserve"> </w:t>
      </w:r>
      <w:r>
        <w:rPr>
          <w:noProof/>
          <w:lang w:val="sr-Latn-CS"/>
        </w:rPr>
        <w:t>funkcionisanju</w:t>
      </w:r>
      <w:r w:rsidR="0029674B" w:rsidRPr="008D0F07">
        <w:rPr>
          <w:noProof/>
          <w:lang w:val="sr-Latn-CS"/>
        </w:rPr>
        <w:t xml:space="preserve"> </w:t>
      </w:r>
      <w:r>
        <w:rPr>
          <w:noProof/>
          <w:lang w:val="sr-Latn-CS"/>
        </w:rPr>
        <w:t>EU</w:t>
      </w:r>
      <w:r w:rsidR="0029674B" w:rsidRPr="008D0F07">
        <w:rPr>
          <w:noProof/>
          <w:lang w:val="sr-Latn-CS"/>
        </w:rPr>
        <w:t xml:space="preserve">, </w:t>
      </w:r>
      <w:r>
        <w:rPr>
          <w:noProof/>
          <w:lang w:val="sr-Latn-CS"/>
        </w:rPr>
        <w:t>Naslov</w:t>
      </w:r>
      <w:r w:rsidR="0029674B" w:rsidRPr="008D0F07">
        <w:rPr>
          <w:noProof/>
          <w:lang w:val="sr-Latn-CS"/>
        </w:rPr>
        <w:t xml:space="preserve"> XX </w:t>
      </w:r>
      <w:r>
        <w:rPr>
          <w:noProof/>
          <w:lang w:val="sr-Latn-CS"/>
        </w:rPr>
        <w:t>Životna</w:t>
      </w:r>
      <w:r w:rsidR="0029674B" w:rsidRPr="008D0F07">
        <w:rPr>
          <w:noProof/>
          <w:lang w:val="sr-Latn-CS"/>
        </w:rPr>
        <w:t xml:space="preserve"> </w:t>
      </w:r>
      <w:r>
        <w:rPr>
          <w:noProof/>
          <w:lang w:val="sr-Latn-CS"/>
        </w:rPr>
        <w:t>sredina</w:t>
      </w:r>
      <w:r w:rsidR="0029674B" w:rsidRPr="008D0F07">
        <w:rPr>
          <w:noProof/>
          <w:lang w:val="sr-Latn-CS"/>
        </w:rPr>
        <w:t xml:space="preserve">,  </w:t>
      </w:r>
      <w:r>
        <w:rPr>
          <w:noProof/>
          <w:lang w:val="sr-Latn-CS"/>
        </w:rPr>
        <w:t>član</w:t>
      </w:r>
      <w:r w:rsidR="0029674B" w:rsidRPr="008D0F07">
        <w:rPr>
          <w:noProof/>
          <w:lang w:val="sr-Latn-CS"/>
        </w:rPr>
        <w:t xml:space="preserve"> 191. </w:t>
      </w:r>
      <w:r>
        <w:rPr>
          <w:noProof/>
          <w:lang w:val="sr-Latn-CS"/>
        </w:rPr>
        <w:t>stav</w:t>
      </w:r>
      <w:r w:rsidR="0029674B" w:rsidRPr="008D0F07">
        <w:rPr>
          <w:noProof/>
          <w:lang w:val="sr-Latn-CS"/>
        </w:rPr>
        <w:t xml:space="preserve"> 2. (</w:t>
      </w:r>
      <w:r>
        <w:rPr>
          <w:noProof/>
          <w:lang w:val="sr-Latn-CS"/>
        </w:rPr>
        <w:t>načelo</w:t>
      </w:r>
      <w:r w:rsidR="0029674B" w:rsidRPr="008D0F07">
        <w:rPr>
          <w:noProof/>
          <w:lang w:val="sr-Latn-CS"/>
        </w:rPr>
        <w:t xml:space="preserve"> </w:t>
      </w:r>
      <w:r>
        <w:rPr>
          <w:noProof/>
          <w:lang w:val="sr-Latn-CS"/>
        </w:rPr>
        <w:t>zagađivač</w:t>
      </w:r>
      <w:r w:rsidR="0029674B" w:rsidRPr="008D0F07">
        <w:rPr>
          <w:noProof/>
          <w:lang w:val="sr-Latn-CS"/>
        </w:rPr>
        <w:t xml:space="preserve"> </w:t>
      </w:r>
      <w:r>
        <w:rPr>
          <w:noProof/>
          <w:lang w:val="sr-Latn-CS"/>
        </w:rPr>
        <w:t>plaća</w:t>
      </w:r>
      <w:r w:rsidR="0029674B" w:rsidRPr="008D0F07">
        <w:rPr>
          <w:noProof/>
          <w:lang w:val="sr-Latn-CS"/>
        </w:rPr>
        <w:t xml:space="preserve">) </w:t>
      </w:r>
    </w:p>
    <w:p w:rsidR="0029674B" w:rsidRPr="008D0F07" w:rsidRDefault="0029674B" w:rsidP="0029674B">
      <w:pPr>
        <w:ind w:firstLine="720"/>
        <w:rPr>
          <w:noProof/>
          <w:lang w:val="sr-Latn-CS"/>
        </w:rPr>
      </w:pPr>
      <w:r w:rsidRPr="008D0F07">
        <w:rPr>
          <w:noProof/>
          <w:lang w:val="sr-Latn-CS"/>
        </w:rPr>
        <w:t xml:space="preserve">- </w:t>
      </w:r>
      <w:r w:rsidR="008D0F07">
        <w:rPr>
          <w:noProof/>
          <w:lang w:val="sr-Latn-CS"/>
        </w:rPr>
        <w:t>Delimično</w:t>
      </w:r>
      <w:r w:rsidRPr="008D0F07">
        <w:rPr>
          <w:noProof/>
          <w:lang w:val="sr-Latn-CS"/>
        </w:rPr>
        <w:t xml:space="preserve"> </w:t>
      </w:r>
      <w:r w:rsidR="008D0F07">
        <w:rPr>
          <w:noProof/>
          <w:lang w:val="sr-Latn-CS"/>
        </w:rPr>
        <w:t>usklađeno</w:t>
      </w:r>
      <w:r w:rsidRPr="008D0F07">
        <w:rPr>
          <w:noProof/>
          <w:lang w:val="sr-Latn-CS"/>
        </w:rPr>
        <w:t xml:space="preserve"> </w:t>
      </w:r>
    </w:p>
    <w:p w:rsidR="0029674B" w:rsidRPr="008D0F07" w:rsidRDefault="0029674B" w:rsidP="0029674B">
      <w:pPr>
        <w:ind w:firstLine="720"/>
        <w:rPr>
          <w:noProof/>
          <w:lang w:val="sr-Latn-CS"/>
        </w:rPr>
      </w:pPr>
    </w:p>
    <w:p w:rsidR="0029674B" w:rsidRPr="008D0F07" w:rsidRDefault="008D0F07" w:rsidP="0029674B">
      <w:pPr>
        <w:ind w:firstLine="720"/>
        <w:rPr>
          <w:noProof/>
          <w:lang w:val="sr-Latn-CS"/>
        </w:rPr>
      </w:pPr>
      <w:r>
        <w:rPr>
          <w:noProof/>
          <w:lang w:val="sr-Latn-CS"/>
        </w:rPr>
        <w:t>Ugovor</w:t>
      </w:r>
      <w:r w:rsidR="0029674B" w:rsidRPr="008D0F07">
        <w:rPr>
          <w:noProof/>
          <w:lang w:val="sr-Latn-CS"/>
        </w:rPr>
        <w:t xml:space="preserve"> </w:t>
      </w:r>
      <w:r>
        <w:rPr>
          <w:noProof/>
          <w:lang w:val="sr-Latn-CS"/>
        </w:rPr>
        <w:t>o</w:t>
      </w:r>
      <w:r w:rsidR="0029674B" w:rsidRPr="008D0F07">
        <w:rPr>
          <w:noProof/>
          <w:lang w:val="sr-Latn-CS"/>
        </w:rPr>
        <w:t xml:space="preserve"> </w:t>
      </w:r>
      <w:r>
        <w:rPr>
          <w:noProof/>
          <w:lang w:val="sr-Latn-CS"/>
        </w:rPr>
        <w:t>funkcionisanju</w:t>
      </w:r>
      <w:r w:rsidR="0029674B" w:rsidRPr="008D0F07">
        <w:rPr>
          <w:noProof/>
          <w:lang w:val="sr-Latn-CS"/>
        </w:rPr>
        <w:t xml:space="preserve"> </w:t>
      </w:r>
      <w:r>
        <w:rPr>
          <w:noProof/>
          <w:lang w:val="sr-Latn-CS"/>
        </w:rPr>
        <w:t>EU</w:t>
      </w:r>
      <w:r w:rsidR="0029674B" w:rsidRPr="008D0F07">
        <w:rPr>
          <w:noProof/>
          <w:lang w:val="sr-Latn-CS"/>
        </w:rPr>
        <w:t xml:space="preserve">, </w:t>
      </w:r>
      <w:r>
        <w:rPr>
          <w:noProof/>
          <w:lang w:val="sr-Latn-CS"/>
        </w:rPr>
        <w:t>Naslov</w:t>
      </w:r>
      <w:r w:rsidR="0029674B" w:rsidRPr="008D0F07">
        <w:rPr>
          <w:noProof/>
          <w:lang w:val="sr-Latn-CS"/>
        </w:rPr>
        <w:t xml:space="preserve"> XX </w:t>
      </w:r>
      <w:r>
        <w:rPr>
          <w:noProof/>
          <w:lang w:val="sr-Latn-CS"/>
        </w:rPr>
        <w:t>Životna</w:t>
      </w:r>
      <w:r w:rsidR="0029674B" w:rsidRPr="008D0F07">
        <w:rPr>
          <w:noProof/>
          <w:lang w:val="sr-Latn-CS"/>
        </w:rPr>
        <w:t xml:space="preserve"> </w:t>
      </w:r>
      <w:r>
        <w:rPr>
          <w:noProof/>
          <w:lang w:val="sr-Latn-CS"/>
        </w:rPr>
        <w:t>sredina</w:t>
      </w:r>
      <w:r w:rsidR="0029674B" w:rsidRPr="008D0F07">
        <w:rPr>
          <w:noProof/>
          <w:lang w:val="sr-Latn-CS"/>
        </w:rPr>
        <w:t xml:space="preserve">,  </w:t>
      </w:r>
      <w:r>
        <w:rPr>
          <w:noProof/>
          <w:lang w:val="sr-Latn-CS"/>
        </w:rPr>
        <w:t>član</w:t>
      </w:r>
      <w:r w:rsidR="0029674B" w:rsidRPr="008D0F07">
        <w:rPr>
          <w:noProof/>
          <w:lang w:val="sr-Latn-CS"/>
        </w:rPr>
        <w:t xml:space="preserve"> 192. </w:t>
      </w:r>
      <w:r>
        <w:rPr>
          <w:noProof/>
          <w:lang w:val="sr-Latn-CS"/>
        </w:rPr>
        <w:t>stav</w:t>
      </w:r>
      <w:r w:rsidR="0029674B" w:rsidRPr="008D0F07">
        <w:rPr>
          <w:noProof/>
          <w:lang w:val="sr-Latn-CS"/>
        </w:rPr>
        <w:t xml:space="preserve"> 4. (</w:t>
      </w:r>
      <w:r>
        <w:rPr>
          <w:noProof/>
          <w:lang w:val="sr-Latn-CS"/>
        </w:rPr>
        <w:t>obaveza</w:t>
      </w:r>
      <w:r w:rsidR="0029674B" w:rsidRPr="008D0F07">
        <w:rPr>
          <w:noProof/>
          <w:lang w:val="sr-Latn-CS"/>
        </w:rPr>
        <w:t xml:space="preserve"> </w:t>
      </w:r>
      <w:r>
        <w:rPr>
          <w:noProof/>
          <w:lang w:val="sr-Latn-CS"/>
        </w:rPr>
        <w:t>finansiranja</w:t>
      </w:r>
      <w:r w:rsidR="0029674B" w:rsidRPr="008D0F07">
        <w:rPr>
          <w:noProof/>
          <w:lang w:val="sr-Latn-CS"/>
        </w:rPr>
        <w:t xml:space="preserve"> </w:t>
      </w:r>
      <w:r>
        <w:rPr>
          <w:noProof/>
          <w:lang w:val="sr-Latn-CS"/>
        </w:rPr>
        <w:t>mera</w:t>
      </w:r>
      <w:r w:rsidR="0029674B" w:rsidRPr="008D0F07">
        <w:rPr>
          <w:noProof/>
          <w:lang w:val="sr-Latn-CS"/>
        </w:rPr>
        <w:t xml:space="preserve"> </w:t>
      </w:r>
      <w:r>
        <w:rPr>
          <w:noProof/>
          <w:lang w:val="sr-Latn-CS"/>
        </w:rPr>
        <w:t>usvojenih</w:t>
      </w:r>
      <w:r w:rsidR="0029674B" w:rsidRPr="008D0F07">
        <w:rPr>
          <w:noProof/>
          <w:lang w:val="sr-Latn-CS"/>
        </w:rPr>
        <w:t xml:space="preserve"> </w:t>
      </w:r>
      <w:r>
        <w:rPr>
          <w:noProof/>
          <w:lang w:val="sr-Latn-CS"/>
        </w:rPr>
        <w:t>na</w:t>
      </w:r>
      <w:r w:rsidR="0029674B" w:rsidRPr="008D0F07">
        <w:rPr>
          <w:noProof/>
          <w:lang w:val="sr-Latn-CS"/>
        </w:rPr>
        <w:t xml:space="preserve"> </w:t>
      </w:r>
      <w:r>
        <w:rPr>
          <w:noProof/>
          <w:lang w:val="sr-Latn-CS"/>
        </w:rPr>
        <w:t>nivou</w:t>
      </w:r>
      <w:r w:rsidR="0029674B" w:rsidRPr="008D0F07">
        <w:rPr>
          <w:noProof/>
          <w:lang w:val="sr-Latn-CS"/>
        </w:rPr>
        <w:t xml:space="preserve"> </w:t>
      </w:r>
      <w:r>
        <w:rPr>
          <w:noProof/>
          <w:lang w:val="sr-Latn-CS"/>
        </w:rPr>
        <w:t>EU</w:t>
      </w:r>
      <w:r w:rsidR="0029674B" w:rsidRPr="008D0F07">
        <w:rPr>
          <w:noProof/>
          <w:lang w:val="sr-Latn-CS"/>
        </w:rPr>
        <w:t xml:space="preserve">) </w:t>
      </w:r>
    </w:p>
    <w:p w:rsidR="0029674B" w:rsidRPr="008D0F07" w:rsidRDefault="0029674B" w:rsidP="0029674B">
      <w:pPr>
        <w:tabs>
          <w:tab w:val="num" w:pos="0"/>
          <w:tab w:val="left" w:pos="993"/>
        </w:tabs>
        <w:ind w:firstLine="720"/>
        <w:rPr>
          <w:noProof/>
          <w:szCs w:val="20"/>
          <w:lang w:val="sr-Latn-CS"/>
        </w:rPr>
      </w:pPr>
      <w:r w:rsidRPr="008D0F07">
        <w:rPr>
          <w:noProof/>
          <w:lang w:val="sr-Latn-CS"/>
        </w:rPr>
        <w:t xml:space="preserve">- </w:t>
      </w:r>
      <w:r w:rsidR="008D0F07">
        <w:rPr>
          <w:noProof/>
          <w:lang w:val="sr-Latn-CS"/>
        </w:rPr>
        <w:t>Delimično</w:t>
      </w:r>
      <w:r w:rsidRPr="008D0F07">
        <w:rPr>
          <w:noProof/>
          <w:lang w:val="sr-Latn-CS"/>
        </w:rPr>
        <w:t xml:space="preserve"> </w:t>
      </w:r>
      <w:r w:rsidR="008D0F07">
        <w:rPr>
          <w:noProof/>
          <w:lang w:val="sr-Latn-CS"/>
        </w:rPr>
        <w:t>usklađeno</w:t>
      </w:r>
    </w:p>
    <w:p w:rsidR="0029674B" w:rsidRPr="008D0F07" w:rsidRDefault="0029674B" w:rsidP="0029674B">
      <w:pPr>
        <w:rPr>
          <w:noProof/>
          <w:sz w:val="24"/>
          <w:szCs w:val="24"/>
          <w:lang w:val="sr-Latn-CS"/>
        </w:rPr>
      </w:pPr>
    </w:p>
    <w:p w:rsidR="0029674B" w:rsidRPr="008D0F07" w:rsidRDefault="008D0F07" w:rsidP="0029674B">
      <w:pPr>
        <w:rPr>
          <w:b/>
          <w:noProof/>
          <w:sz w:val="24"/>
          <w:szCs w:val="24"/>
          <w:lang w:val="sr-Latn-CS"/>
        </w:rPr>
      </w:pPr>
      <w:r>
        <w:rPr>
          <w:b/>
          <w:noProof/>
          <w:sz w:val="24"/>
          <w:szCs w:val="24"/>
          <w:lang w:val="sr-Latn-CS"/>
        </w:rPr>
        <w:t>b</w:t>
      </w:r>
      <w:r w:rsidR="0029674B" w:rsidRPr="008D0F07">
        <w:rPr>
          <w:b/>
          <w:noProof/>
          <w:sz w:val="24"/>
          <w:szCs w:val="24"/>
          <w:lang w:val="sr-Latn-CS"/>
        </w:rPr>
        <w:t xml:space="preserve">) </w:t>
      </w:r>
      <w:r>
        <w:rPr>
          <w:b/>
          <w:noProof/>
          <w:sz w:val="24"/>
          <w:szCs w:val="24"/>
          <w:lang w:val="sr-Latn-CS"/>
        </w:rPr>
        <w:t>Navođenje</w:t>
      </w:r>
      <w:r w:rsidR="0029674B" w:rsidRPr="008D0F07">
        <w:rPr>
          <w:b/>
          <w:noProof/>
          <w:sz w:val="24"/>
          <w:szCs w:val="24"/>
          <w:lang w:val="sr-Latn-CS"/>
        </w:rPr>
        <w:t xml:space="preserve"> </w:t>
      </w:r>
      <w:r>
        <w:rPr>
          <w:b/>
          <w:noProof/>
          <w:sz w:val="24"/>
          <w:szCs w:val="24"/>
          <w:lang w:val="sr-Latn-CS"/>
        </w:rPr>
        <w:t>sekundarnih</w:t>
      </w:r>
      <w:r w:rsidR="0029674B" w:rsidRPr="008D0F07">
        <w:rPr>
          <w:b/>
          <w:noProof/>
          <w:sz w:val="24"/>
          <w:szCs w:val="24"/>
          <w:lang w:val="sr-Latn-CS"/>
        </w:rPr>
        <w:t xml:space="preserve"> </w:t>
      </w:r>
      <w:r>
        <w:rPr>
          <w:b/>
          <w:noProof/>
          <w:sz w:val="24"/>
          <w:szCs w:val="24"/>
          <w:lang w:val="sr-Latn-CS"/>
        </w:rPr>
        <w:t>izvora</w:t>
      </w:r>
      <w:r w:rsidR="0029674B" w:rsidRPr="008D0F07">
        <w:rPr>
          <w:b/>
          <w:noProof/>
          <w:sz w:val="24"/>
          <w:szCs w:val="24"/>
          <w:lang w:val="sr-Latn-CS"/>
        </w:rPr>
        <w:t xml:space="preserve"> </w:t>
      </w:r>
      <w:r>
        <w:rPr>
          <w:b/>
          <w:noProof/>
          <w:sz w:val="24"/>
          <w:szCs w:val="24"/>
          <w:lang w:val="sr-Latn-CS"/>
        </w:rPr>
        <w:t>prava</w:t>
      </w:r>
      <w:r w:rsidR="0029674B" w:rsidRPr="008D0F07">
        <w:rPr>
          <w:b/>
          <w:noProof/>
          <w:sz w:val="24"/>
          <w:szCs w:val="24"/>
          <w:lang w:val="sr-Latn-CS"/>
        </w:rPr>
        <w:t xml:space="preserve"> </w:t>
      </w:r>
      <w:r>
        <w:rPr>
          <w:b/>
          <w:noProof/>
          <w:sz w:val="24"/>
          <w:szCs w:val="24"/>
          <w:lang w:val="sr-Latn-CS"/>
        </w:rPr>
        <w:t>EU</w:t>
      </w:r>
      <w:r w:rsidR="0029674B" w:rsidRPr="008D0F07">
        <w:rPr>
          <w:b/>
          <w:noProof/>
          <w:sz w:val="24"/>
          <w:szCs w:val="24"/>
          <w:lang w:val="sr-Latn-CS"/>
        </w:rPr>
        <w:t xml:space="preserve"> </w:t>
      </w:r>
      <w:r>
        <w:rPr>
          <w:b/>
          <w:noProof/>
          <w:sz w:val="24"/>
          <w:szCs w:val="24"/>
          <w:lang w:val="sr-Latn-CS"/>
        </w:rPr>
        <w:t>i</w:t>
      </w:r>
      <w:r w:rsidR="0029674B" w:rsidRPr="008D0F07">
        <w:rPr>
          <w:b/>
          <w:noProof/>
          <w:sz w:val="24"/>
          <w:szCs w:val="24"/>
          <w:lang w:val="sr-Latn-CS"/>
        </w:rPr>
        <w:t xml:space="preserve"> </w:t>
      </w:r>
      <w:r>
        <w:rPr>
          <w:b/>
          <w:noProof/>
          <w:sz w:val="24"/>
          <w:szCs w:val="24"/>
          <w:lang w:val="sr-Latn-CS"/>
        </w:rPr>
        <w:t>ocene</w:t>
      </w:r>
      <w:r w:rsidR="0029674B" w:rsidRPr="008D0F07">
        <w:rPr>
          <w:b/>
          <w:noProof/>
          <w:sz w:val="24"/>
          <w:szCs w:val="24"/>
          <w:lang w:val="sr-Latn-CS"/>
        </w:rPr>
        <w:t xml:space="preserve"> </w:t>
      </w:r>
      <w:r>
        <w:rPr>
          <w:b/>
          <w:noProof/>
          <w:sz w:val="24"/>
          <w:szCs w:val="24"/>
          <w:lang w:val="sr-Latn-CS"/>
        </w:rPr>
        <w:t>usklađenosti</w:t>
      </w:r>
      <w:r w:rsidR="0029674B" w:rsidRPr="008D0F07">
        <w:rPr>
          <w:b/>
          <w:noProof/>
          <w:sz w:val="24"/>
          <w:szCs w:val="24"/>
          <w:lang w:val="sr-Latn-CS"/>
        </w:rPr>
        <w:t xml:space="preserve"> </w:t>
      </w:r>
      <w:r>
        <w:rPr>
          <w:b/>
          <w:noProof/>
          <w:sz w:val="24"/>
          <w:szCs w:val="24"/>
          <w:lang w:val="sr-Latn-CS"/>
        </w:rPr>
        <w:t>sa</w:t>
      </w:r>
      <w:r w:rsidR="0029674B" w:rsidRPr="008D0F07">
        <w:rPr>
          <w:b/>
          <w:noProof/>
          <w:sz w:val="24"/>
          <w:szCs w:val="24"/>
          <w:lang w:val="sr-Latn-CS"/>
        </w:rPr>
        <w:t xml:space="preserve"> </w:t>
      </w:r>
      <w:r>
        <w:rPr>
          <w:b/>
          <w:noProof/>
          <w:sz w:val="24"/>
          <w:szCs w:val="24"/>
          <w:lang w:val="sr-Latn-CS"/>
        </w:rPr>
        <w:t>njima</w:t>
      </w:r>
    </w:p>
    <w:p w:rsidR="0029674B" w:rsidRPr="008D0F07" w:rsidRDefault="0029674B" w:rsidP="0029674B">
      <w:pPr>
        <w:rPr>
          <w:rStyle w:val="Emphasis"/>
          <w:i w:val="0"/>
          <w:noProof/>
          <w:lang w:val="sr-Latn-CS"/>
        </w:rPr>
      </w:pPr>
      <w:r w:rsidRPr="008D0F07">
        <w:rPr>
          <w:rStyle w:val="Emphasis"/>
          <w:i w:val="0"/>
          <w:noProof/>
          <w:sz w:val="24"/>
          <w:szCs w:val="24"/>
          <w:lang w:val="sr-Latn-CS"/>
        </w:rPr>
        <w:tab/>
        <w:t>1) CELEX 32006R1907</w:t>
      </w:r>
    </w:p>
    <w:p w:rsidR="0029674B" w:rsidRPr="008D0F07" w:rsidRDefault="0029674B" w:rsidP="0029674B">
      <w:pPr>
        <w:ind w:firstLine="720"/>
        <w:rPr>
          <w:rStyle w:val="Emphasis"/>
          <w:noProof/>
          <w:sz w:val="24"/>
          <w:szCs w:val="24"/>
          <w:lang w:val="sr-Latn-CS"/>
        </w:rPr>
      </w:pPr>
      <w:r w:rsidRPr="008D0F07">
        <w:rPr>
          <w:noProof/>
          <w:sz w:val="24"/>
          <w:szCs w:val="24"/>
          <w:lang w:val="sr-Latn-CS"/>
        </w:rPr>
        <w:t xml:space="preserve">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w:t>
      </w:r>
      <w:r w:rsidRPr="008D0F07">
        <w:rPr>
          <w:rStyle w:val="Emphasis"/>
          <w:noProof/>
          <w:sz w:val="24"/>
          <w:szCs w:val="24"/>
          <w:lang w:val="sr-Latn-CS"/>
        </w:rPr>
        <w:t>OJ L 36, 5.2.2009, p. 84–84</w:t>
      </w:r>
    </w:p>
    <w:p w:rsidR="0029674B" w:rsidRPr="008D0F07" w:rsidRDefault="008D0F07" w:rsidP="0029674B">
      <w:pPr>
        <w:ind w:firstLine="720"/>
        <w:rPr>
          <w:rStyle w:val="Emphasis"/>
          <w:i w:val="0"/>
          <w:noProof/>
          <w:sz w:val="24"/>
          <w:szCs w:val="24"/>
          <w:lang w:val="sr-Latn-CS"/>
        </w:rPr>
      </w:pPr>
      <w:r>
        <w:rPr>
          <w:rStyle w:val="Emphasis"/>
          <w:i w:val="0"/>
          <w:noProof/>
          <w:sz w:val="24"/>
          <w:szCs w:val="24"/>
          <w:lang w:val="sr-Latn-CS"/>
        </w:rPr>
        <w:t>Uredba</w:t>
      </w:r>
      <w:r w:rsidR="0029674B" w:rsidRPr="008D0F07">
        <w:rPr>
          <w:rStyle w:val="Emphasis"/>
          <w:i w:val="0"/>
          <w:noProof/>
          <w:sz w:val="24"/>
          <w:szCs w:val="24"/>
          <w:lang w:val="sr-Latn-CS"/>
        </w:rPr>
        <w:t xml:space="preserve"> (</w:t>
      </w:r>
      <w:r>
        <w:rPr>
          <w:rStyle w:val="Emphasis"/>
          <w:i w:val="0"/>
          <w:noProof/>
          <w:sz w:val="24"/>
          <w:szCs w:val="24"/>
          <w:lang w:val="sr-Latn-CS"/>
        </w:rPr>
        <w:t>EZ</w:t>
      </w:r>
      <w:r w:rsidR="0029674B" w:rsidRPr="008D0F07">
        <w:rPr>
          <w:rStyle w:val="Emphasis"/>
          <w:i w:val="0"/>
          <w:noProof/>
          <w:sz w:val="24"/>
          <w:szCs w:val="24"/>
          <w:lang w:val="sr-Latn-CS"/>
        </w:rPr>
        <w:t xml:space="preserve">) </w:t>
      </w:r>
      <w:r>
        <w:rPr>
          <w:rStyle w:val="Emphasis"/>
          <w:i w:val="0"/>
          <w:noProof/>
          <w:sz w:val="24"/>
          <w:szCs w:val="24"/>
          <w:lang w:val="sr-Latn-CS"/>
        </w:rPr>
        <w:t>br</w:t>
      </w:r>
      <w:r w:rsidR="0029674B" w:rsidRPr="008D0F07">
        <w:rPr>
          <w:rStyle w:val="Emphasis"/>
          <w:i w:val="0"/>
          <w:noProof/>
          <w:sz w:val="24"/>
          <w:szCs w:val="24"/>
          <w:lang w:val="sr-Latn-CS"/>
        </w:rPr>
        <w:t xml:space="preserve">. 1907/2006 </w:t>
      </w:r>
      <w:r>
        <w:rPr>
          <w:rStyle w:val="Emphasis"/>
          <w:i w:val="0"/>
          <w:noProof/>
          <w:sz w:val="24"/>
          <w:szCs w:val="24"/>
          <w:lang w:val="sr-Latn-CS"/>
        </w:rPr>
        <w:t>Evropskog</w:t>
      </w:r>
      <w:r w:rsidR="0029674B" w:rsidRPr="008D0F07">
        <w:rPr>
          <w:rStyle w:val="Emphasis"/>
          <w:i w:val="0"/>
          <w:noProof/>
          <w:sz w:val="24"/>
          <w:szCs w:val="24"/>
          <w:lang w:val="sr-Latn-CS"/>
        </w:rPr>
        <w:t xml:space="preserve"> </w:t>
      </w:r>
      <w:r>
        <w:rPr>
          <w:rStyle w:val="Emphasis"/>
          <w:i w:val="0"/>
          <w:noProof/>
          <w:sz w:val="24"/>
          <w:szCs w:val="24"/>
          <w:lang w:val="sr-Latn-CS"/>
        </w:rPr>
        <w:t>parlamenta</w:t>
      </w:r>
      <w:r w:rsidR="0029674B" w:rsidRPr="008D0F07">
        <w:rPr>
          <w:rStyle w:val="Emphasis"/>
          <w:i w:val="0"/>
          <w:noProof/>
          <w:sz w:val="24"/>
          <w:szCs w:val="24"/>
          <w:lang w:val="sr-Latn-CS"/>
        </w:rPr>
        <w:t xml:space="preserve"> </w:t>
      </w:r>
      <w:r>
        <w:rPr>
          <w:rStyle w:val="Emphasis"/>
          <w:i w:val="0"/>
          <w:noProof/>
          <w:sz w:val="24"/>
          <w:szCs w:val="24"/>
          <w:lang w:val="sr-Latn-CS"/>
        </w:rPr>
        <w:t>i</w:t>
      </w:r>
      <w:r w:rsidR="0029674B" w:rsidRPr="008D0F07">
        <w:rPr>
          <w:rStyle w:val="Emphasis"/>
          <w:i w:val="0"/>
          <w:noProof/>
          <w:sz w:val="24"/>
          <w:szCs w:val="24"/>
          <w:lang w:val="sr-Latn-CS"/>
        </w:rPr>
        <w:t xml:space="preserve"> </w:t>
      </w:r>
      <w:r>
        <w:rPr>
          <w:rStyle w:val="Emphasis"/>
          <w:i w:val="0"/>
          <w:noProof/>
          <w:sz w:val="24"/>
          <w:szCs w:val="24"/>
          <w:lang w:val="sr-Latn-CS"/>
        </w:rPr>
        <w:t>Saveta</w:t>
      </w:r>
      <w:r w:rsidR="0029674B" w:rsidRPr="008D0F07">
        <w:rPr>
          <w:rStyle w:val="Emphasis"/>
          <w:i w:val="0"/>
          <w:noProof/>
          <w:sz w:val="24"/>
          <w:szCs w:val="24"/>
          <w:lang w:val="sr-Latn-CS"/>
        </w:rPr>
        <w:t xml:space="preserve"> </w:t>
      </w:r>
      <w:r>
        <w:rPr>
          <w:rStyle w:val="Emphasis"/>
          <w:i w:val="0"/>
          <w:noProof/>
          <w:sz w:val="24"/>
          <w:szCs w:val="24"/>
          <w:lang w:val="sr-Latn-CS"/>
        </w:rPr>
        <w:t>od</w:t>
      </w:r>
      <w:r w:rsidR="0029674B" w:rsidRPr="008D0F07">
        <w:rPr>
          <w:rStyle w:val="Emphasis"/>
          <w:i w:val="0"/>
          <w:noProof/>
          <w:sz w:val="24"/>
          <w:szCs w:val="24"/>
          <w:lang w:val="sr-Latn-CS"/>
        </w:rPr>
        <w:t xml:space="preserve"> 18. </w:t>
      </w:r>
      <w:r>
        <w:rPr>
          <w:rStyle w:val="Emphasis"/>
          <w:i w:val="0"/>
          <w:noProof/>
          <w:sz w:val="24"/>
          <w:szCs w:val="24"/>
          <w:lang w:val="sr-Latn-CS"/>
        </w:rPr>
        <w:t>decembra</w:t>
      </w:r>
      <w:r w:rsidR="0029674B" w:rsidRPr="008D0F07">
        <w:rPr>
          <w:rStyle w:val="Emphasis"/>
          <w:i w:val="0"/>
          <w:noProof/>
          <w:sz w:val="24"/>
          <w:szCs w:val="24"/>
          <w:lang w:val="sr-Latn-CS"/>
        </w:rPr>
        <w:t xml:space="preserve"> 2006. </w:t>
      </w:r>
      <w:r>
        <w:rPr>
          <w:rStyle w:val="Emphasis"/>
          <w:i w:val="0"/>
          <w:noProof/>
          <w:sz w:val="24"/>
          <w:szCs w:val="24"/>
          <w:lang w:val="sr-Latn-CS"/>
        </w:rPr>
        <w:t>godine</w:t>
      </w:r>
      <w:r w:rsidR="0029674B" w:rsidRPr="008D0F07">
        <w:rPr>
          <w:rStyle w:val="Emphasis"/>
          <w:i w:val="0"/>
          <w:noProof/>
          <w:sz w:val="24"/>
          <w:szCs w:val="24"/>
          <w:lang w:val="sr-Latn-CS"/>
        </w:rPr>
        <w:t xml:space="preserve"> </w:t>
      </w:r>
      <w:r>
        <w:rPr>
          <w:rStyle w:val="Emphasis"/>
          <w:i w:val="0"/>
          <w:noProof/>
          <w:sz w:val="24"/>
          <w:szCs w:val="24"/>
          <w:lang w:val="sr-Latn-CS"/>
        </w:rPr>
        <w:t>koji</w:t>
      </w:r>
      <w:r w:rsidR="0029674B" w:rsidRPr="008D0F07">
        <w:rPr>
          <w:rStyle w:val="Emphasis"/>
          <w:i w:val="0"/>
          <w:noProof/>
          <w:sz w:val="24"/>
          <w:szCs w:val="24"/>
          <w:lang w:val="sr-Latn-CS"/>
        </w:rPr>
        <w:t xml:space="preserve"> </w:t>
      </w:r>
      <w:r>
        <w:rPr>
          <w:rStyle w:val="Emphasis"/>
          <w:i w:val="0"/>
          <w:noProof/>
          <w:sz w:val="24"/>
          <w:szCs w:val="24"/>
          <w:lang w:val="sr-Latn-CS"/>
        </w:rPr>
        <w:t>se</w:t>
      </w:r>
      <w:r w:rsidR="0029674B" w:rsidRPr="008D0F07">
        <w:rPr>
          <w:rStyle w:val="Emphasis"/>
          <w:i w:val="0"/>
          <w:noProof/>
          <w:sz w:val="24"/>
          <w:szCs w:val="24"/>
          <w:lang w:val="sr-Latn-CS"/>
        </w:rPr>
        <w:t xml:space="preserve"> </w:t>
      </w:r>
      <w:r>
        <w:rPr>
          <w:rStyle w:val="Emphasis"/>
          <w:i w:val="0"/>
          <w:noProof/>
          <w:sz w:val="24"/>
          <w:szCs w:val="24"/>
          <w:lang w:val="sr-Latn-CS"/>
        </w:rPr>
        <w:t>odnosi</w:t>
      </w:r>
      <w:r w:rsidR="0029674B" w:rsidRPr="008D0F07">
        <w:rPr>
          <w:rStyle w:val="Emphasis"/>
          <w:i w:val="0"/>
          <w:noProof/>
          <w:sz w:val="24"/>
          <w:szCs w:val="24"/>
          <w:lang w:val="sr-Latn-CS"/>
        </w:rPr>
        <w:t xml:space="preserve"> </w:t>
      </w:r>
      <w:r>
        <w:rPr>
          <w:rStyle w:val="Emphasis"/>
          <w:i w:val="0"/>
          <w:noProof/>
          <w:sz w:val="24"/>
          <w:szCs w:val="24"/>
          <w:lang w:val="sr-Latn-CS"/>
        </w:rPr>
        <w:t>na</w:t>
      </w:r>
      <w:r w:rsidR="0029674B" w:rsidRPr="008D0F07">
        <w:rPr>
          <w:rStyle w:val="Emphasis"/>
          <w:i w:val="0"/>
          <w:noProof/>
          <w:sz w:val="24"/>
          <w:szCs w:val="24"/>
          <w:lang w:val="sr-Latn-CS"/>
        </w:rPr>
        <w:t xml:space="preserve"> </w:t>
      </w:r>
      <w:r>
        <w:rPr>
          <w:rStyle w:val="Emphasis"/>
          <w:i w:val="0"/>
          <w:noProof/>
          <w:sz w:val="24"/>
          <w:szCs w:val="24"/>
          <w:lang w:val="sr-Latn-CS"/>
        </w:rPr>
        <w:t>registraciju</w:t>
      </w:r>
      <w:r w:rsidR="0029674B" w:rsidRPr="008D0F07">
        <w:rPr>
          <w:rStyle w:val="Emphasis"/>
          <w:i w:val="0"/>
          <w:noProof/>
          <w:sz w:val="24"/>
          <w:szCs w:val="24"/>
          <w:lang w:val="sr-Latn-CS"/>
        </w:rPr>
        <w:t xml:space="preserve">, </w:t>
      </w:r>
      <w:r>
        <w:rPr>
          <w:rStyle w:val="Emphasis"/>
          <w:i w:val="0"/>
          <w:noProof/>
          <w:sz w:val="24"/>
          <w:szCs w:val="24"/>
          <w:lang w:val="sr-Latn-CS"/>
        </w:rPr>
        <w:t>evaluaciju</w:t>
      </w:r>
      <w:r w:rsidR="0029674B" w:rsidRPr="008D0F07">
        <w:rPr>
          <w:rStyle w:val="Emphasis"/>
          <w:i w:val="0"/>
          <w:noProof/>
          <w:sz w:val="24"/>
          <w:szCs w:val="24"/>
          <w:lang w:val="sr-Latn-CS"/>
        </w:rPr>
        <w:t xml:space="preserve">, </w:t>
      </w:r>
      <w:r>
        <w:rPr>
          <w:rStyle w:val="Emphasis"/>
          <w:i w:val="0"/>
          <w:noProof/>
          <w:sz w:val="24"/>
          <w:szCs w:val="24"/>
          <w:lang w:val="sr-Latn-CS"/>
        </w:rPr>
        <w:t>autorizaciju</w:t>
      </w:r>
      <w:r w:rsidR="0029674B" w:rsidRPr="008D0F07">
        <w:rPr>
          <w:rStyle w:val="Emphasis"/>
          <w:i w:val="0"/>
          <w:noProof/>
          <w:sz w:val="24"/>
          <w:szCs w:val="24"/>
          <w:lang w:val="sr-Latn-CS"/>
        </w:rPr>
        <w:t xml:space="preserve"> </w:t>
      </w:r>
      <w:r>
        <w:rPr>
          <w:rStyle w:val="Emphasis"/>
          <w:i w:val="0"/>
          <w:noProof/>
          <w:sz w:val="24"/>
          <w:szCs w:val="24"/>
          <w:lang w:val="sr-Latn-CS"/>
        </w:rPr>
        <w:t>i</w:t>
      </w:r>
      <w:r w:rsidR="0029674B" w:rsidRPr="008D0F07">
        <w:rPr>
          <w:rStyle w:val="Emphasis"/>
          <w:i w:val="0"/>
          <w:noProof/>
          <w:sz w:val="24"/>
          <w:szCs w:val="24"/>
          <w:lang w:val="sr-Latn-CS"/>
        </w:rPr>
        <w:t xml:space="preserve"> </w:t>
      </w:r>
      <w:r>
        <w:rPr>
          <w:rStyle w:val="Emphasis"/>
          <w:i w:val="0"/>
          <w:noProof/>
          <w:sz w:val="24"/>
          <w:szCs w:val="24"/>
          <w:lang w:val="sr-Latn-CS"/>
        </w:rPr>
        <w:t>ograničenja</w:t>
      </w:r>
      <w:r w:rsidR="0029674B" w:rsidRPr="008D0F07">
        <w:rPr>
          <w:rStyle w:val="Emphasis"/>
          <w:i w:val="0"/>
          <w:noProof/>
          <w:sz w:val="24"/>
          <w:szCs w:val="24"/>
          <w:lang w:val="sr-Latn-CS"/>
        </w:rPr>
        <w:t xml:space="preserve"> </w:t>
      </w:r>
      <w:r>
        <w:rPr>
          <w:rStyle w:val="Emphasis"/>
          <w:i w:val="0"/>
          <w:noProof/>
          <w:sz w:val="24"/>
          <w:szCs w:val="24"/>
          <w:lang w:val="sr-Latn-CS"/>
        </w:rPr>
        <w:t>hemikalija</w:t>
      </w:r>
      <w:r w:rsidR="0029674B" w:rsidRPr="008D0F07">
        <w:rPr>
          <w:rStyle w:val="Emphasis"/>
          <w:i w:val="0"/>
          <w:noProof/>
          <w:sz w:val="24"/>
          <w:szCs w:val="24"/>
          <w:lang w:val="sr-Latn-CS"/>
        </w:rPr>
        <w:t xml:space="preserve"> (</w:t>
      </w:r>
      <w:r>
        <w:rPr>
          <w:rStyle w:val="Emphasis"/>
          <w:i w:val="0"/>
          <w:noProof/>
          <w:sz w:val="24"/>
          <w:szCs w:val="24"/>
          <w:lang w:val="sr-Latn-CS"/>
        </w:rPr>
        <w:t>Službeni</w:t>
      </w:r>
      <w:r w:rsidR="0029674B" w:rsidRPr="008D0F07">
        <w:rPr>
          <w:rStyle w:val="Emphasis"/>
          <w:i w:val="0"/>
          <w:noProof/>
          <w:sz w:val="24"/>
          <w:szCs w:val="24"/>
          <w:lang w:val="sr-Latn-CS"/>
        </w:rPr>
        <w:t xml:space="preserve"> </w:t>
      </w:r>
      <w:r>
        <w:rPr>
          <w:rStyle w:val="Emphasis"/>
          <w:i w:val="0"/>
          <w:noProof/>
          <w:sz w:val="24"/>
          <w:szCs w:val="24"/>
          <w:lang w:val="sr-Latn-CS"/>
        </w:rPr>
        <w:t>glasnik</w:t>
      </w:r>
      <w:r w:rsidR="0029674B" w:rsidRPr="008D0F07">
        <w:rPr>
          <w:rStyle w:val="Emphasis"/>
          <w:i w:val="0"/>
          <w:noProof/>
          <w:sz w:val="24"/>
          <w:szCs w:val="24"/>
          <w:lang w:val="sr-Latn-CS"/>
        </w:rPr>
        <w:t xml:space="preserve"> </w:t>
      </w:r>
      <w:r>
        <w:rPr>
          <w:rStyle w:val="Emphasis"/>
          <w:i w:val="0"/>
          <w:noProof/>
          <w:sz w:val="24"/>
          <w:szCs w:val="24"/>
          <w:lang w:val="sr-Latn-CS"/>
        </w:rPr>
        <w:t>L</w:t>
      </w:r>
      <w:r w:rsidR="0029674B" w:rsidRPr="008D0F07">
        <w:rPr>
          <w:rStyle w:val="Emphasis"/>
          <w:i w:val="0"/>
          <w:noProof/>
          <w:sz w:val="24"/>
          <w:szCs w:val="24"/>
          <w:lang w:val="sr-Latn-CS"/>
        </w:rPr>
        <w:t xml:space="preserve"> 36 </w:t>
      </w:r>
      <w:r>
        <w:rPr>
          <w:rStyle w:val="Emphasis"/>
          <w:i w:val="0"/>
          <w:noProof/>
          <w:sz w:val="24"/>
          <w:szCs w:val="24"/>
          <w:lang w:val="sr-Latn-CS"/>
        </w:rPr>
        <w:t>od</w:t>
      </w:r>
      <w:r w:rsidR="0029674B" w:rsidRPr="008D0F07">
        <w:rPr>
          <w:rStyle w:val="Emphasis"/>
          <w:i w:val="0"/>
          <w:noProof/>
          <w:sz w:val="24"/>
          <w:szCs w:val="24"/>
          <w:lang w:val="sr-Latn-CS"/>
        </w:rPr>
        <w:t xml:space="preserve"> 5.2.2009. </w:t>
      </w:r>
      <w:r>
        <w:rPr>
          <w:rStyle w:val="Emphasis"/>
          <w:i w:val="0"/>
          <w:noProof/>
          <w:sz w:val="24"/>
          <w:szCs w:val="24"/>
          <w:lang w:val="sr-Latn-CS"/>
        </w:rPr>
        <w:t>godine</w:t>
      </w:r>
      <w:r w:rsidR="0029674B" w:rsidRPr="008D0F07">
        <w:rPr>
          <w:rStyle w:val="Emphasis"/>
          <w:i w:val="0"/>
          <w:noProof/>
          <w:sz w:val="24"/>
          <w:szCs w:val="24"/>
          <w:lang w:val="sr-Latn-CS"/>
        </w:rPr>
        <w:t>.)</w:t>
      </w:r>
    </w:p>
    <w:p w:rsidR="0029674B" w:rsidRPr="008D0F07" w:rsidRDefault="0029674B" w:rsidP="0029674B">
      <w:pPr>
        <w:ind w:firstLine="720"/>
        <w:rPr>
          <w:rStyle w:val="Emphasis"/>
          <w:i w:val="0"/>
          <w:noProof/>
          <w:sz w:val="24"/>
          <w:szCs w:val="24"/>
          <w:lang w:val="sr-Latn-CS"/>
        </w:rPr>
      </w:pPr>
      <w:r w:rsidRPr="008D0F07">
        <w:rPr>
          <w:rStyle w:val="Emphasis"/>
          <w:i w:val="0"/>
          <w:noProof/>
          <w:sz w:val="24"/>
          <w:szCs w:val="24"/>
          <w:lang w:val="sr-Latn-CS"/>
        </w:rPr>
        <w:t xml:space="preserve"> – </w:t>
      </w:r>
      <w:r w:rsidR="008D0F07">
        <w:rPr>
          <w:rStyle w:val="Emphasis"/>
          <w:i w:val="0"/>
          <w:noProof/>
          <w:sz w:val="24"/>
          <w:szCs w:val="24"/>
          <w:lang w:val="sr-Latn-CS"/>
        </w:rPr>
        <w:t>Delimično</w:t>
      </w:r>
      <w:r w:rsidRPr="008D0F07">
        <w:rPr>
          <w:rStyle w:val="Emphasis"/>
          <w:i w:val="0"/>
          <w:noProof/>
          <w:sz w:val="24"/>
          <w:szCs w:val="24"/>
          <w:lang w:val="sr-Latn-CS"/>
        </w:rPr>
        <w:t xml:space="preserve"> </w:t>
      </w:r>
      <w:r w:rsidR="008D0F07">
        <w:rPr>
          <w:rStyle w:val="Emphasis"/>
          <w:i w:val="0"/>
          <w:noProof/>
          <w:sz w:val="24"/>
          <w:szCs w:val="24"/>
          <w:lang w:val="sr-Latn-CS"/>
        </w:rPr>
        <w:t>usklađen</w:t>
      </w:r>
    </w:p>
    <w:p w:rsidR="0029674B" w:rsidRPr="008D0F07" w:rsidRDefault="0029674B" w:rsidP="0029674B">
      <w:pPr>
        <w:ind w:firstLine="720"/>
        <w:rPr>
          <w:noProof/>
          <w:lang w:val="sr-Latn-CS"/>
        </w:rPr>
      </w:pPr>
    </w:p>
    <w:p w:rsidR="0029674B" w:rsidRPr="008D0F07" w:rsidRDefault="0029674B" w:rsidP="0029674B">
      <w:pPr>
        <w:rPr>
          <w:rStyle w:val="Emphasis"/>
          <w:i w:val="0"/>
          <w:noProof/>
          <w:lang w:val="sr-Latn-CS"/>
        </w:rPr>
      </w:pPr>
      <w:r w:rsidRPr="008D0F07">
        <w:rPr>
          <w:rStyle w:val="Emphasis"/>
          <w:i w:val="0"/>
          <w:noProof/>
          <w:sz w:val="24"/>
          <w:szCs w:val="24"/>
          <w:lang w:val="sr-Latn-CS"/>
        </w:rPr>
        <w:tab/>
        <w:t>2) CELEX 31967L0548</w:t>
      </w:r>
    </w:p>
    <w:p w:rsidR="0029674B" w:rsidRPr="008D0F07" w:rsidRDefault="0029674B" w:rsidP="0029674B">
      <w:pPr>
        <w:ind w:firstLine="720"/>
        <w:rPr>
          <w:rStyle w:val="Emphasis"/>
          <w:i w:val="0"/>
          <w:noProof/>
          <w:sz w:val="24"/>
          <w:szCs w:val="24"/>
          <w:lang w:val="sr-Latn-CS"/>
        </w:rPr>
      </w:pPr>
      <w:r w:rsidRPr="008D0F07">
        <w:rPr>
          <w:noProof/>
          <w:sz w:val="24"/>
          <w:szCs w:val="24"/>
          <w:lang w:val="sr-Latn-CS"/>
        </w:rPr>
        <w:t xml:space="preserve">Council Directive 67/548/EEC of 27 June 1967 on the approximation of laws, regulations and administrative provisions relating to the classification, packaging and labelling of dangerous substances </w:t>
      </w:r>
      <w:r w:rsidRPr="008D0F07">
        <w:rPr>
          <w:rStyle w:val="Emphasis"/>
          <w:noProof/>
          <w:sz w:val="24"/>
          <w:szCs w:val="24"/>
          <w:lang w:val="sr-Latn-CS"/>
        </w:rPr>
        <w:t xml:space="preserve">OJ 196, 16.8.1967, p. 1–98 </w:t>
      </w:r>
      <w:r w:rsidRPr="008D0F07">
        <w:rPr>
          <w:rStyle w:val="Emphasis"/>
          <w:i w:val="0"/>
          <w:noProof/>
          <w:sz w:val="24"/>
          <w:szCs w:val="24"/>
          <w:lang w:val="sr-Latn-CS"/>
        </w:rPr>
        <w:t xml:space="preserve"> </w:t>
      </w:r>
    </w:p>
    <w:p w:rsidR="0029674B" w:rsidRPr="008D0F07" w:rsidRDefault="008D0F07" w:rsidP="0029674B">
      <w:pPr>
        <w:ind w:firstLine="720"/>
        <w:rPr>
          <w:rStyle w:val="Emphasis"/>
          <w:i w:val="0"/>
          <w:noProof/>
          <w:sz w:val="24"/>
          <w:szCs w:val="24"/>
          <w:lang w:val="sr-Latn-CS"/>
        </w:rPr>
      </w:pPr>
      <w:r>
        <w:rPr>
          <w:rStyle w:val="Emphasis"/>
          <w:i w:val="0"/>
          <w:noProof/>
          <w:sz w:val="24"/>
          <w:szCs w:val="24"/>
          <w:lang w:val="sr-Latn-CS"/>
        </w:rPr>
        <w:t>Direktiva</w:t>
      </w:r>
      <w:r w:rsidR="0029674B" w:rsidRPr="008D0F07">
        <w:rPr>
          <w:rStyle w:val="Emphasis"/>
          <w:i w:val="0"/>
          <w:noProof/>
          <w:sz w:val="24"/>
          <w:szCs w:val="24"/>
          <w:lang w:val="sr-Latn-CS"/>
        </w:rPr>
        <w:t xml:space="preserve"> </w:t>
      </w:r>
      <w:r>
        <w:rPr>
          <w:rStyle w:val="Emphasis"/>
          <w:i w:val="0"/>
          <w:noProof/>
          <w:sz w:val="24"/>
          <w:szCs w:val="24"/>
          <w:lang w:val="sr-Latn-CS"/>
        </w:rPr>
        <w:t>EEZ</w:t>
      </w:r>
      <w:r w:rsidR="0029674B" w:rsidRPr="008D0F07">
        <w:rPr>
          <w:rStyle w:val="Emphasis"/>
          <w:i w:val="0"/>
          <w:noProof/>
          <w:sz w:val="24"/>
          <w:szCs w:val="24"/>
          <w:lang w:val="sr-Latn-CS"/>
        </w:rPr>
        <w:t xml:space="preserve"> </w:t>
      </w:r>
      <w:r>
        <w:rPr>
          <w:rStyle w:val="Emphasis"/>
          <w:i w:val="0"/>
          <w:noProof/>
          <w:sz w:val="24"/>
          <w:szCs w:val="24"/>
          <w:lang w:val="sr-Latn-CS"/>
        </w:rPr>
        <w:t>br</w:t>
      </w:r>
      <w:r w:rsidR="0029674B" w:rsidRPr="008D0F07">
        <w:rPr>
          <w:rStyle w:val="Emphasis"/>
          <w:i w:val="0"/>
          <w:noProof/>
          <w:sz w:val="24"/>
          <w:szCs w:val="24"/>
          <w:lang w:val="sr-Latn-CS"/>
        </w:rPr>
        <w:t xml:space="preserve">. 67/548 </w:t>
      </w:r>
      <w:r>
        <w:rPr>
          <w:rStyle w:val="Emphasis"/>
          <w:i w:val="0"/>
          <w:noProof/>
          <w:sz w:val="24"/>
          <w:szCs w:val="24"/>
          <w:lang w:val="sr-Latn-CS"/>
        </w:rPr>
        <w:t>o</w:t>
      </w:r>
      <w:r w:rsidR="0029674B" w:rsidRPr="008D0F07">
        <w:rPr>
          <w:rStyle w:val="Emphasis"/>
          <w:i w:val="0"/>
          <w:noProof/>
          <w:sz w:val="24"/>
          <w:szCs w:val="24"/>
          <w:lang w:val="sr-Latn-CS"/>
        </w:rPr>
        <w:t xml:space="preserve"> </w:t>
      </w:r>
      <w:r>
        <w:rPr>
          <w:rStyle w:val="Emphasis"/>
          <w:i w:val="0"/>
          <w:noProof/>
          <w:sz w:val="24"/>
          <w:szCs w:val="24"/>
          <w:lang w:val="sr-Latn-CS"/>
        </w:rPr>
        <w:t>približavanju</w:t>
      </w:r>
      <w:r w:rsidR="0029674B" w:rsidRPr="008D0F07">
        <w:rPr>
          <w:rStyle w:val="Emphasis"/>
          <w:i w:val="0"/>
          <w:noProof/>
          <w:sz w:val="24"/>
          <w:szCs w:val="24"/>
          <w:lang w:val="sr-Latn-CS"/>
        </w:rPr>
        <w:t xml:space="preserve"> </w:t>
      </w:r>
      <w:r>
        <w:rPr>
          <w:rStyle w:val="Emphasis"/>
          <w:i w:val="0"/>
          <w:noProof/>
          <w:sz w:val="24"/>
          <w:szCs w:val="24"/>
          <w:lang w:val="sr-Latn-CS"/>
        </w:rPr>
        <w:t>zakona</w:t>
      </w:r>
      <w:r w:rsidR="0029674B" w:rsidRPr="008D0F07">
        <w:rPr>
          <w:rStyle w:val="Emphasis"/>
          <w:i w:val="0"/>
          <w:noProof/>
          <w:sz w:val="24"/>
          <w:szCs w:val="24"/>
          <w:lang w:val="sr-Latn-CS"/>
        </w:rPr>
        <w:t xml:space="preserve">, </w:t>
      </w:r>
      <w:r>
        <w:rPr>
          <w:rStyle w:val="Emphasis"/>
          <w:i w:val="0"/>
          <w:noProof/>
          <w:sz w:val="24"/>
          <w:szCs w:val="24"/>
          <w:lang w:val="sr-Latn-CS"/>
        </w:rPr>
        <w:t>uredbi</w:t>
      </w:r>
      <w:r w:rsidR="0029674B" w:rsidRPr="008D0F07">
        <w:rPr>
          <w:rStyle w:val="Emphasis"/>
          <w:i w:val="0"/>
          <w:noProof/>
          <w:sz w:val="24"/>
          <w:szCs w:val="24"/>
          <w:lang w:val="sr-Latn-CS"/>
        </w:rPr>
        <w:t xml:space="preserve"> </w:t>
      </w:r>
      <w:r>
        <w:rPr>
          <w:rStyle w:val="Emphasis"/>
          <w:i w:val="0"/>
          <w:noProof/>
          <w:sz w:val="24"/>
          <w:szCs w:val="24"/>
          <w:lang w:val="sr-Latn-CS"/>
        </w:rPr>
        <w:t>i</w:t>
      </w:r>
      <w:r w:rsidR="0029674B" w:rsidRPr="008D0F07">
        <w:rPr>
          <w:rStyle w:val="Emphasis"/>
          <w:i w:val="0"/>
          <w:noProof/>
          <w:sz w:val="24"/>
          <w:szCs w:val="24"/>
          <w:lang w:val="sr-Latn-CS"/>
        </w:rPr>
        <w:t xml:space="preserve"> </w:t>
      </w:r>
      <w:r>
        <w:rPr>
          <w:rStyle w:val="Emphasis"/>
          <w:i w:val="0"/>
          <w:noProof/>
          <w:sz w:val="24"/>
          <w:szCs w:val="24"/>
          <w:lang w:val="sr-Latn-CS"/>
        </w:rPr>
        <w:t>administrativnih</w:t>
      </w:r>
      <w:r w:rsidR="0029674B" w:rsidRPr="008D0F07">
        <w:rPr>
          <w:rStyle w:val="Emphasis"/>
          <w:i w:val="0"/>
          <w:noProof/>
          <w:sz w:val="24"/>
          <w:szCs w:val="24"/>
          <w:lang w:val="sr-Latn-CS"/>
        </w:rPr>
        <w:t xml:space="preserve"> </w:t>
      </w:r>
      <w:r>
        <w:rPr>
          <w:rStyle w:val="Emphasis"/>
          <w:i w:val="0"/>
          <w:noProof/>
          <w:sz w:val="24"/>
          <w:szCs w:val="24"/>
          <w:lang w:val="sr-Latn-CS"/>
        </w:rPr>
        <w:t>odredbi</w:t>
      </w:r>
      <w:r w:rsidR="0029674B" w:rsidRPr="008D0F07">
        <w:rPr>
          <w:rStyle w:val="Emphasis"/>
          <w:i w:val="0"/>
          <w:noProof/>
          <w:sz w:val="24"/>
          <w:szCs w:val="24"/>
          <w:lang w:val="sr-Latn-CS"/>
        </w:rPr>
        <w:t xml:space="preserve"> </w:t>
      </w:r>
      <w:r>
        <w:rPr>
          <w:rStyle w:val="Emphasis"/>
          <w:i w:val="0"/>
          <w:noProof/>
          <w:sz w:val="24"/>
          <w:szCs w:val="24"/>
          <w:lang w:val="sr-Latn-CS"/>
        </w:rPr>
        <w:t>koje</w:t>
      </w:r>
      <w:r w:rsidR="0029674B" w:rsidRPr="008D0F07">
        <w:rPr>
          <w:rStyle w:val="Emphasis"/>
          <w:i w:val="0"/>
          <w:noProof/>
          <w:sz w:val="24"/>
          <w:szCs w:val="24"/>
          <w:lang w:val="sr-Latn-CS"/>
        </w:rPr>
        <w:t xml:space="preserve"> </w:t>
      </w:r>
      <w:r>
        <w:rPr>
          <w:rStyle w:val="Emphasis"/>
          <w:i w:val="0"/>
          <w:noProof/>
          <w:sz w:val="24"/>
          <w:szCs w:val="24"/>
          <w:lang w:val="sr-Latn-CS"/>
        </w:rPr>
        <w:t>se</w:t>
      </w:r>
      <w:r w:rsidR="0029674B" w:rsidRPr="008D0F07">
        <w:rPr>
          <w:rStyle w:val="Emphasis"/>
          <w:i w:val="0"/>
          <w:noProof/>
          <w:sz w:val="24"/>
          <w:szCs w:val="24"/>
          <w:lang w:val="sr-Latn-CS"/>
        </w:rPr>
        <w:t xml:space="preserve"> </w:t>
      </w:r>
      <w:r>
        <w:rPr>
          <w:rStyle w:val="Emphasis"/>
          <w:i w:val="0"/>
          <w:noProof/>
          <w:sz w:val="24"/>
          <w:szCs w:val="24"/>
          <w:lang w:val="sr-Latn-CS"/>
        </w:rPr>
        <w:t>odnose</w:t>
      </w:r>
      <w:r w:rsidR="0029674B" w:rsidRPr="008D0F07">
        <w:rPr>
          <w:rStyle w:val="Emphasis"/>
          <w:i w:val="0"/>
          <w:noProof/>
          <w:sz w:val="24"/>
          <w:szCs w:val="24"/>
          <w:lang w:val="sr-Latn-CS"/>
        </w:rPr>
        <w:t xml:space="preserve"> </w:t>
      </w:r>
      <w:r>
        <w:rPr>
          <w:rStyle w:val="Emphasis"/>
          <w:i w:val="0"/>
          <w:noProof/>
          <w:sz w:val="24"/>
          <w:szCs w:val="24"/>
          <w:lang w:val="sr-Latn-CS"/>
        </w:rPr>
        <w:t>na</w:t>
      </w:r>
      <w:r w:rsidR="0029674B" w:rsidRPr="008D0F07">
        <w:rPr>
          <w:rStyle w:val="Emphasis"/>
          <w:i w:val="0"/>
          <w:noProof/>
          <w:sz w:val="24"/>
          <w:szCs w:val="24"/>
          <w:lang w:val="sr-Latn-CS"/>
        </w:rPr>
        <w:t xml:space="preserve"> </w:t>
      </w:r>
      <w:r>
        <w:rPr>
          <w:rStyle w:val="Emphasis"/>
          <w:i w:val="0"/>
          <w:noProof/>
          <w:sz w:val="24"/>
          <w:szCs w:val="24"/>
          <w:lang w:val="sr-Latn-CS"/>
        </w:rPr>
        <w:t>klasifikaciju</w:t>
      </w:r>
      <w:r w:rsidR="0029674B" w:rsidRPr="008D0F07">
        <w:rPr>
          <w:rStyle w:val="Emphasis"/>
          <w:i w:val="0"/>
          <w:noProof/>
          <w:sz w:val="24"/>
          <w:szCs w:val="24"/>
          <w:lang w:val="sr-Latn-CS"/>
        </w:rPr>
        <w:t xml:space="preserve">, </w:t>
      </w:r>
      <w:r>
        <w:rPr>
          <w:rStyle w:val="Emphasis"/>
          <w:i w:val="0"/>
          <w:noProof/>
          <w:sz w:val="24"/>
          <w:szCs w:val="24"/>
          <w:lang w:val="sr-Latn-CS"/>
        </w:rPr>
        <w:t>obeležavanje</w:t>
      </w:r>
      <w:r w:rsidR="0029674B" w:rsidRPr="008D0F07">
        <w:rPr>
          <w:rStyle w:val="Emphasis"/>
          <w:i w:val="0"/>
          <w:noProof/>
          <w:sz w:val="24"/>
          <w:szCs w:val="24"/>
          <w:lang w:val="sr-Latn-CS"/>
        </w:rPr>
        <w:t xml:space="preserve"> </w:t>
      </w:r>
      <w:r>
        <w:rPr>
          <w:rStyle w:val="Emphasis"/>
          <w:i w:val="0"/>
          <w:noProof/>
          <w:sz w:val="24"/>
          <w:szCs w:val="24"/>
          <w:lang w:val="sr-Latn-CS"/>
        </w:rPr>
        <w:t>i</w:t>
      </w:r>
      <w:r w:rsidR="0029674B" w:rsidRPr="008D0F07">
        <w:rPr>
          <w:rStyle w:val="Emphasis"/>
          <w:i w:val="0"/>
          <w:noProof/>
          <w:sz w:val="24"/>
          <w:szCs w:val="24"/>
          <w:lang w:val="sr-Latn-CS"/>
        </w:rPr>
        <w:t xml:space="preserve"> </w:t>
      </w:r>
      <w:r>
        <w:rPr>
          <w:rStyle w:val="Emphasis"/>
          <w:i w:val="0"/>
          <w:noProof/>
          <w:sz w:val="24"/>
          <w:szCs w:val="24"/>
          <w:lang w:val="sr-Latn-CS"/>
        </w:rPr>
        <w:t>pakovanje</w:t>
      </w:r>
      <w:r w:rsidR="0029674B" w:rsidRPr="008D0F07">
        <w:rPr>
          <w:rStyle w:val="Emphasis"/>
          <w:i w:val="0"/>
          <w:noProof/>
          <w:sz w:val="24"/>
          <w:szCs w:val="24"/>
          <w:lang w:val="sr-Latn-CS"/>
        </w:rPr>
        <w:t xml:space="preserve"> </w:t>
      </w:r>
      <w:r>
        <w:rPr>
          <w:rStyle w:val="Emphasis"/>
          <w:i w:val="0"/>
          <w:noProof/>
          <w:sz w:val="24"/>
          <w:szCs w:val="24"/>
          <w:lang w:val="sr-Latn-CS"/>
        </w:rPr>
        <w:t>opasnih</w:t>
      </w:r>
      <w:r w:rsidR="0029674B" w:rsidRPr="008D0F07">
        <w:rPr>
          <w:rStyle w:val="Emphasis"/>
          <w:i w:val="0"/>
          <w:noProof/>
          <w:sz w:val="24"/>
          <w:szCs w:val="24"/>
          <w:lang w:val="sr-Latn-CS"/>
        </w:rPr>
        <w:t xml:space="preserve"> </w:t>
      </w:r>
      <w:r>
        <w:rPr>
          <w:rStyle w:val="Emphasis"/>
          <w:i w:val="0"/>
          <w:noProof/>
          <w:sz w:val="24"/>
          <w:szCs w:val="24"/>
          <w:lang w:val="sr-Latn-CS"/>
        </w:rPr>
        <w:t>supstanci</w:t>
      </w:r>
      <w:r w:rsidR="0029674B" w:rsidRPr="008D0F07">
        <w:rPr>
          <w:rStyle w:val="Emphasis"/>
          <w:i w:val="0"/>
          <w:noProof/>
          <w:sz w:val="24"/>
          <w:szCs w:val="24"/>
          <w:lang w:val="sr-Latn-CS"/>
        </w:rPr>
        <w:t xml:space="preserve"> (</w:t>
      </w:r>
      <w:r>
        <w:rPr>
          <w:rStyle w:val="Emphasis"/>
          <w:i w:val="0"/>
          <w:noProof/>
          <w:sz w:val="24"/>
          <w:szCs w:val="24"/>
          <w:lang w:val="sr-Latn-CS"/>
        </w:rPr>
        <w:t>Službeni</w:t>
      </w:r>
      <w:r w:rsidR="0029674B" w:rsidRPr="008D0F07">
        <w:rPr>
          <w:rStyle w:val="Emphasis"/>
          <w:i w:val="0"/>
          <w:noProof/>
          <w:sz w:val="24"/>
          <w:szCs w:val="24"/>
          <w:lang w:val="sr-Latn-CS"/>
        </w:rPr>
        <w:t xml:space="preserve"> </w:t>
      </w:r>
      <w:r>
        <w:rPr>
          <w:rStyle w:val="Emphasis"/>
          <w:i w:val="0"/>
          <w:noProof/>
          <w:sz w:val="24"/>
          <w:szCs w:val="24"/>
          <w:lang w:val="sr-Latn-CS"/>
        </w:rPr>
        <w:t>glasnik</w:t>
      </w:r>
      <w:r w:rsidR="0029674B" w:rsidRPr="008D0F07">
        <w:rPr>
          <w:rStyle w:val="Emphasis"/>
          <w:i w:val="0"/>
          <w:noProof/>
          <w:sz w:val="24"/>
          <w:szCs w:val="24"/>
          <w:lang w:val="sr-Latn-CS"/>
        </w:rPr>
        <w:t xml:space="preserve"> </w:t>
      </w:r>
      <w:r>
        <w:rPr>
          <w:rStyle w:val="Emphasis"/>
          <w:i w:val="0"/>
          <w:noProof/>
          <w:sz w:val="24"/>
          <w:szCs w:val="24"/>
          <w:lang w:val="sr-Latn-CS"/>
        </w:rPr>
        <w:t>L</w:t>
      </w:r>
      <w:r w:rsidR="0029674B" w:rsidRPr="008D0F07">
        <w:rPr>
          <w:rStyle w:val="Emphasis"/>
          <w:i w:val="0"/>
          <w:noProof/>
          <w:sz w:val="24"/>
          <w:szCs w:val="24"/>
          <w:lang w:val="sr-Latn-CS"/>
        </w:rPr>
        <w:t xml:space="preserve"> 196 </w:t>
      </w:r>
      <w:r>
        <w:rPr>
          <w:rStyle w:val="Emphasis"/>
          <w:i w:val="0"/>
          <w:noProof/>
          <w:sz w:val="24"/>
          <w:szCs w:val="24"/>
          <w:lang w:val="sr-Latn-CS"/>
        </w:rPr>
        <w:t>od</w:t>
      </w:r>
      <w:r w:rsidR="0029674B" w:rsidRPr="008D0F07">
        <w:rPr>
          <w:rStyle w:val="Emphasis"/>
          <w:i w:val="0"/>
          <w:noProof/>
          <w:sz w:val="24"/>
          <w:szCs w:val="24"/>
          <w:lang w:val="sr-Latn-CS"/>
        </w:rPr>
        <w:t xml:space="preserve"> 16.8.1967, </w:t>
      </w:r>
      <w:r>
        <w:rPr>
          <w:rStyle w:val="Emphasis"/>
          <w:i w:val="0"/>
          <w:noProof/>
          <w:sz w:val="24"/>
          <w:szCs w:val="24"/>
          <w:lang w:val="sr-Latn-CS"/>
        </w:rPr>
        <w:t>strane</w:t>
      </w:r>
      <w:r w:rsidR="0029674B" w:rsidRPr="008D0F07">
        <w:rPr>
          <w:rStyle w:val="Emphasis"/>
          <w:i w:val="0"/>
          <w:noProof/>
          <w:sz w:val="24"/>
          <w:szCs w:val="24"/>
          <w:lang w:val="sr-Latn-CS"/>
        </w:rPr>
        <w:t xml:space="preserve"> 1-98)</w:t>
      </w:r>
    </w:p>
    <w:p w:rsidR="0029674B" w:rsidRPr="008D0F07" w:rsidRDefault="0029674B" w:rsidP="0029674B">
      <w:pPr>
        <w:ind w:firstLine="720"/>
        <w:rPr>
          <w:rStyle w:val="Emphasis"/>
          <w:i w:val="0"/>
          <w:noProof/>
          <w:sz w:val="24"/>
          <w:szCs w:val="24"/>
          <w:lang w:val="sr-Latn-CS"/>
        </w:rPr>
      </w:pPr>
      <w:r w:rsidRPr="008D0F07">
        <w:rPr>
          <w:rStyle w:val="Emphasis"/>
          <w:i w:val="0"/>
          <w:noProof/>
          <w:sz w:val="24"/>
          <w:szCs w:val="24"/>
          <w:lang w:val="sr-Latn-CS"/>
        </w:rPr>
        <w:t xml:space="preserve">- </w:t>
      </w:r>
      <w:r w:rsidR="008D0F07">
        <w:rPr>
          <w:rStyle w:val="Emphasis"/>
          <w:i w:val="0"/>
          <w:noProof/>
          <w:sz w:val="24"/>
          <w:szCs w:val="24"/>
          <w:lang w:val="sr-Latn-CS"/>
        </w:rPr>
        <w:t>Potpuno</w:t>
      </w:r>
      <w:r w:rsidRPr="008D0F07">
        <w:rPr>
          <w:rStyle w:val="Emphasis"/>
          <w:i w:val="0"/>
          <w:noProof/>
          <w:sz w:val="24"/>
          <w:szCs w:val="24"/>
          <w:lang w:val="sr-Latn-CS"/>
        </w:rPr>
        <w:t xml:space="preserve"> </w:t>
      </w:r>
      <w:r w:rsidR="008D0F07">
        <w:rPr>
          <w:rStyle w:val="Emphasis"/>
          <w:i w:val="0"/>
          <w:noProof/>
          <w:sz w:val="24"/>
          <w:szCs w:val="24"/>
          <w:lang w:val="sr-Latn-CS"/>
        </w:rPr>
        <w:t>usklađen</w:t>
      </w:r>
    </w:p>
    <w:p w:rsidR="0029674B" w:rsidRPr="008D0F07" w:rsidRDefault="0029674B" w:rsidP="0029674B">
      <w:pPr>
        <w:ind w:firstLine="720"/>
        <w:rPr>
          <w:i/>
          <w:noProof/>
          <w:lang w:val="sr-Latn-CS"/>
        </w:rPr>
      </w:pPr>
    </w:p>
    <w:p w:rsidR="0029674B" w:rsidRPr="008D0F07" w:rsidRDefault="0029674B" w:rsidP="0029674B">
      <w:pPr>
        <w:rPr>
          <w:rStyle w:val="Emphasis"/>
          <w:noProof/>
          <w:lang w:val="sr-Latn-CS"/>
        </w:rPr>
      </w:pPr>
      <w:r w:rsidRPr="008D0F07">
        <w:rPr>
          <w:rStyle w:val="Emphasis"/>
          <w:i w:val="0"/>
          <w:noProof/>
          <w:sz w:val="24"/>
          <w:szCs w:val="24"/>
          <w:lang w:val="sr-Latn-CS"/>
        </w:rPr>
        <w:tab/>
        <w:t>3) CELEX 31999L0045</w:t>
      </w:r>
    </w:p>
    <w:p w:rsidR="0029674B" w:rsidRPr="008D0F07" w:rsidRDefault="0029674B" w:rsidP="0029674B">
      <w:pPr>
        <w:ind w:firstLine="720"/>
        <w:rPr>
          <w:rStyle w:val="Emphasis"/>
          <w:noProof/>
          <w:sz w:val="24"/>
          <w:szCs w:val="24"/>
          <w:lang w:val="sr-Latn-CS"/>
        </w:rPr>
      </w:pPr>
      <w:r w:rsidRPr="008D0F07">
        <w:rPr>
          <w:noProof/>
          <w:sz w:val="24"/>
          <w:szCs w:val="24"/>
          <w:lang w:val="sr-Latn-CS"/>
        </w:rPr>
        <w:t xml:space="preserve">Directive 1999/45/EC of the European Parliament and of the Council of 31 May 1999 concerning the approximation of the laws, regulations and administrative provisions of the Member States relating to the classification, packaging and labelling of dangerous preparations </w:t>
      </w:r>
      <w:r w:rsidRPr="008D0F07">
        <w:rPr>
          <w:rStyle w:val="Emphasis"/>
          <w:noProof/>
          <w:sz w:val="24"/>
          <w:szCs w:val="24"/>
          <w:lang w:val="sr-Latn-CS"/>
        </w:rPr>
        <w:t xml:space="preserve">OJ L 200, 30.7.1999, p. 1–68 </w:t>
      </w:r>
    </w:p>
    <w:p w:rsidR="0029674B" w:rsidRPr="008D0F07" w:rsidRDefault="008D0F07" w:rsidP="0029674B">
      <w:pPr>
        <w:ind w:firstLine="720"/>
        <w:rPr>
          <w:rStyle w:val="Emphasis"/>
          <w:i w:val="0"/>
          <w:noProof/>
          <w:sz w:val="24"/>
          <w:szCs w:val="24"/>
          <w:lang w:val="sr-Latn-CS"/>
        </w:rPr>
      </w:pPr>
      <w:r>
        <w:rPr>
          <w:rStyle w:val="Emphasis"/>
          <w:i w:val="0"/>
          <w:noProof/>
          <w:sz w:val="24"/>
          <w:szCs w:val="24"/>
          <w:lang w:val="sr-Latn-CS"/>
        </w:rPr>
        <w:t>Direktiva</w:t>
      </w:r>
      <w:r w:rsidR="0029674B" w:rsidRPr="008D0F07">
        <w:rPr>
          <w:rStyle w:val="Emphasis"/>
          <w:i w:val="0"/>
          <w:noProof/>
          <w:sz w:val="24"/>
          <w:szCs w:val="24"/>
          <w:lang w:val="sr-Latn-CS"/>
        </w:rPr>
        <w:t xml:space="preserve"> </w:t>
      </w:r>
      <w:r>
        <w:rPr>
          <w:rStyle w:val="Emphasis"/>
          <w:i w:val="0"/>
          <w:noProof/>
          <w:sz w:val="24"/>
          <w:szCs w:val="24"/>
          <w:lang w:val="sr-Latn-CS"/>
        </w:rPr>
        <w:t>EZ</w:t>
      </w:r>
      <w:r w:rsidR="0029674B" w:rsidRPr="008D0F07">
        <w:rPr>
          <w:rStyle w:val="Emphasis"/>
          <w:i w:val="0"/>
          <w:noProof/>
          <w:sz w:val="24"/>
          <w:szCs w:val="24"/>
          <w:lang w:val="sr-Latn-CS"/>
        </w:rPr>
        <w:t xml:space="preserve"> 99/45/</w:t>
      </w:r>
      <w:r>
        <w:rPr>
          <w:rStyle w:val="Emphasis"/>
          <w:i w:val="0"/>
          <w:noProof/>
          <w:sz w:val="24"/>
          <w:szCs w:val="24"/>
          <w:lang w:val="sr-Latn-CS"/>
        </w:rPr>
        <w:t>EZ</w:t>
      </w:r>
      <w:r w:rsidR="0029674B" w:rsidRPr="008D0F07">
        <w:rPr>
          <w:rStyle w:val="Emphasis"/>
          <w:i w:val="0"/>
          <w:noProof/>
          <w:sz w:val="24"/>
          <w:szCs w:val="24"/>
          <w:lang w:val="sr-Latn-CS"/>
        </w:rPr>
        <w:t xml:space="preserve"> </w:t>
      </w:r>
      <w:r>
        <w:rPr>
          <w:rStyle w:val="Emphasis"/>
          <w:i w:val="0"/>
          <w:noProof/>
          <w:sz w:val="24"/>
          <w:szCs w:val="24"/>
          <w:lang w:val="sr-Latn-CS"/>
        </w:rPr>
        <w:t>od</w:t>
      </w:r>
      <w:r w:rsidR="0029674B" w:rsidRPr="008D0F07">
        <w:rPr>
          <w:rStyle w:val="Emphasis"/>
          <w:i w:val="0"/>
          <w:noProof/>
          <w:sz w:val="24"/>
          <w:szCs w:val="24"/>
          <w:lang w:val="sr-Latn-CS"/>
        </w:rPr>
        <w:t xml:space="preserve"> 31. </w:t>
      </w:r>
      <w:r>
        <w:rPr>
          <w:rStyle w:val="Emphasis"/>
          <w:i w:val="0"/>
          <w:noProof/>
          <w:sz w:val="24"/>
          <w:szCs w:val="24"/>
          <w:lang w:val="sr-Latn-CS"/>
        </w:rPr>
        <w:t>maja</w:t>
      </w:r>
      <w:r w:rsidR="0029674B" w:rsidRPr="008D0F07">
        <w:rPr>
          <w:rStyle w:val="Emphasis"/>
          <w:i w:val="0"/>
          <w:noProof/>
          <w:sz w:val="24"/>
          <w:szCs w:val="24"/>
          <w:lang w:val="sr-Latn-CS"/>
        </w:rPr>
        <w:t xml:space="preserve"> 1999. </w:t>
      </w:r>
      <w:r>
        <w:rPr>
          <w:rStyle w:val="Emphasis"/>
          <w:i w:val="0"/>
          <w:noProof/>
          <w:sz w:val="24"/>
          <w:szCs w:val="24"/>
          <w:lang w:val="sr-Latn-CS"/>
        </w:rPr>
        <w:t>godine</w:t>
      </w:r>
      <w:r w:rsidR="0029674B" w:rsidRPr="008D0F07">
        <w:rPr>
          <w:rStyle w:val="Emphasis"/>
          <w:i w:val="0"/>
          <w:noProof/>
          <w:sz w:val="24"/>
          <w:szCs w:val="24"/>
          <w:lang w:val="sr-Latn-CS"/>
        </w:rPr>
        <w:t xml:space="preserve"> </w:t>
      </w:r>
      <w:r>
        <w:rPr>
          <w:rStyle w:val="Emphasis"/>
          <w:i w:val="0"/>
          <w:noProof/>
          <w:sz w:val="24"/>
          <w:szCs w:val="24"/>
          <w:lang w:val="sr-Latn-CS"/>
        </w:rPr>
        <w:t>o</w:t>
      </w:r>
      <w:r w:rsidR="0029674B" w:rsidRPr="008D0F07">
        <w:rPr>
          <w:rStyle w:val="Emphasis"/>
          <w:i w:val="0"/>
          <w:noProof/>
          <w:sz w:val="24"/>
          <w:szCs w:val="24"/>
          <w:lang w:val="sr-Latn-CS"/>
        </w:rPr>
        <w:t xml:space="preserve"> </w:t>
      </w:r>
      <w:r>
        <w:rPr>
          <w:rStyle w:val="Emphasis"/>
          <w:i w:val="0"/>
          <w:noProof/>
          <w:sz w:val="24"/>
          <w:szCs w:val="24"/>
          <w:lang w:val="sr-Latn-CS"/>
        </w:rPr>
        <w:t>približavanju</w:t>
      </w:r>
      <w:r w:rsidR="0029674B" w:rsidRPr="008D0F07">
        <w:rPr>
          <w:rStyle w:val="Emphasis"/>
          <w:i w:val="0"/>
          <w:noProof/>
          <w:sz w:val="24"/>
          <w:szCs w:val="24"/>
          <w:lang w:val="sr-Latn-CS"/>
        </w:rPr>
        <w:t xml:space="preserve"> </w:t>
      </w:r>
      <w:r>
        <w:rPr>
          <w:rStyle w:val="Emphasis"/>
          <w:i w:val="0"/>
          <w:noProof/>
          <w:sz w:val="24"/>
          <w:szCs w:val="24"/>
          <w:lang w:val="sr-Latn-CS"/>
        </w:rPr>
        <w:t>zakona</w:t>
      </w:r>
      <w:r w:rsidR="0029674B" w:rsidRPr="008D0F07">
        <w:rPr>
          <w:rStyle w:val="Emphasis"/>
          <w:i w:val="0"/>
          <w:noProof/>
          <w:sz w:val="24"/>
          <w:szCs w:val="24"/>
          <w:lang w:val="sr-Latn-CS"/>
        </w:rPr>
        <w:t xml:space="preserve">, </w:t>
      </w:r>
      <w:r>
        <w:rPr>
          <w:rStyle w:val="Emphasis"/>
          <w:i w:val="0"/>
          <w:noProof/>
          <w:sz w:val="24"/>
          <w:szCs w:val="24"/>
          <w:lang w:val="sr-Latn-CS"/>
        </w:rPr>
        <w:t>uredbi</w:t>
      </w:r>
      <w:r w:rsidR="0029674B" w:rsidRPr="008D0F07">
        <w:rPr>
          <w:rStyle w:val="Emphasis"/>
          <w:i w:val="0"/>
          <w:noProof/>
          <w:sz w:val="24"/>
          <w:szCs w:val="24"/>
          <w:lang w:val="sr-Latn-CS"/>
        </w:rPr>
        <w:t xml:space="preserve"> </w:t>
      </w:r>
      <w:r>
        <w:rPr>
          <w:rStyle w:val="Emphasis"/>
          <w:i w:val="0"/>
          <w:noProof/>
          <w:sz w:val="24"/>
          <w:szCs w:val="24"/>
          <w:lang w:val="sr-Latn-CS"/>
        </w:rPr>
        <w:t>i</w:t>
      </w:r>
      <w:r w:rsidR="0029674B" w:rsidRPr="008D0F07">
        <w:rPr>
          <w:rStyle w:val="Emphasis"/>
          <w:i w:val="0"/>
          <w:noProof/>
          <w:sz w:val="24"/>
          <w:szCs w:val="24"/>
          <w:lang w:val="sr-Latn-CS"/>
        </w:rPr>
        <w:t xml:space="preserve"> </w:t>
      </w:r>
      <w:r>
        <w:rPr>
          <w:rStyle w:val="Emphasis"/>
          <w:i w:val="0"/>
          <w:noProof/>
          <w:sz w:val="24"/>
          <w:szCs w:val="24"/>
          <w:lang w:val="sr-Latn-CS"/>
        </w:rPr>
        <w:t>administrativnih</w:t>
      </w:r>
      <w:r w:rsidR="0029674B" w:rsidRPr="008D0F07">
        <w:rPr>
          <w:rStyle w:val="Emphasis"/>
          <w:i w:val="0"/>
          <w:noProof/>
          <w:sz w:val="24"/>
          <w:szCs w:val="24"/>
          <w:lang w:val="sr-Latn-CS"/>
        </w:rPr>
        <w:t xml:space="preserve"> </w:t>
      </w:r>
      <w:r>
        <w:rPr>
          <w:rStyle w:val="Emphasis"/>
          <w:i w:val="0"/>
          <w:noProof/>
          <w:sz w:val="24"/>
          <w:szCs w:val="24"/>
          <w:lang w:val="sr-Latn-CS"/>
        </w:rPr>
        <w:t>odredbi</w:t>
      </w:r>
      <w:r w:rsidR="0029674B" w:rsidRPr="008D0F07">
        <w:rPr>
          <w:rStyle w:val="Emphasis"/>
          <w:i w:val="0"/>
          <w:noProof/>
          <w:sz w:val="24"/>
          <w:szCs w:val="24"/>
          <w:lang w:val="sr-Latn-CS"/>
        </w:rPr>
        <w:t xml:space="preserve"> </w:t>
      </w:r>
      <w:r>
        <w:rPr>
          <w:rStyle w:val="Emphasis"/>
          <w:i w:val="0"/>
          <w:noProof/>
          <w:sz w:val="24"/>
          <w:szCs w:val="24"/>
          <w:lang w:val="sr-Latn-CS"/>
        </w:rPr>
        <w:t>zemalja</w:t>
      </w:r>
      <w:r w:rsidR="0029674B" w:rsidRPr="008D0F07">
        <w:rPr>
          <w:rStyle w:val="Emphasis"/>
          <w:i w:val="0"/>
          <w:noProof/>
          <w:sz w:val="24"/>
          <w:szCs w:val="24"/>
          <w:lang w:val="sr-Latn-CS"/>
        </w:rPr>
        <w:t xml:space="preserve"> </w:t>
      </w:r>
      <w:r>
        <w:rPr>
          <w:rStyle w:val="Emphasis"/>
          <w:i w:val="0"/>
          <w:noProof/>
          <w:sz w:val="24"/>
          <w:szCs w:val="24"/>
          <w:lang w:val="sr-Latn-CS"/>
        </w:rPr>
        <w:t>članica</w:t>
      </w:r>
      <w:r w:rsidR="0029674B" w:rsidRPr="008D0F07">
        <w:rPr>
          <w:rStyle w:val="Emphasis"/>
          <w:i w:val="0"/>
          <w:noProof/>
          <w:sz w:val="24"/>
          <w:szCs w:val="24"/>
          <w:lang w:val="sr-Latn-CS"/>
        </w:rPr>
        <w:t xml:space="preserve"> </w:t>
      </w:r>
      <w:r>
        <w:rPr>
          <w:rStyle w:val="Emphasis"/>
          <w:i w:val="0"/>
          <w:noProof/>
          <w:sz w:val="24"/>
          <w:szCs w:val="24"/>
          <w:lang w:val="sr-Latn-CS"/>
        </w:rPr>
        <w:t>koji</w:t>
      </w:r>
      <w:r w:rsidR="0029674B" w:rsidRPr="008D0F07">
        <w:rPr>
          <w:rStyle w:val="Emphasis"/>
          <w:i w:val="0"/>
          <w:noProof/>
          <w:sz w:val="24"/>
          <w:szCs w:val="24"/>
          <w:lang w:val="sr-Latn-CS"/>
        </w:rPr>
        <w:t xml:space="preserve"> </w:t>
      </w:r>
      <w:r>
        <w:rPr>
          <w:rStyle w:val="Emphasis"/>
          <w:i w:val="0"/>
          <w:noProof/>
          <w:sz w:val="24"/>
          <w:szCs w:val="24"/>
          <w:lang w:val="sr-Latn-CS"/>
        </w:rPr>
        <w:t>se</w:t>
      </w:r>
      <w:r w:rsidR="0029674B" w:rsidRPr="008D0F07">
        <w:rPr>
          <w:rStyle w:val="Emphasis"/>
          <w:i w:val="0"/>
          <w:noProof/>
          <w:sz w:val="24"/>
          <w:szCs w:val="24"/>
          <w:lang w:val="sr-Latn-CS"/>
        </w:rPr>
        <w:t xml:space="preserve"> </w:t>
      </w:r>
      <w:r>
        <w:rPr>
          <w:rStyle w:val="Emphasis"/>
          <w:i w:val="0"/>
          <w:noProof/>
          <w:sz w:val="24"/>
          <w:szCs w:val="24"/>
          <w:lang w:val="sr-Latn-CS"/>
        </w:rPr>
        <w:t>odnose</w:t>
      </w:r>
      <w:r w:rsidR="0029674B" w:rsidRPr="008D0F07">
        <w:rPr>
          <w:rStyle w:val="Emphasis"/>
          <w:i w:val="0"/>
          <w:noProof/>
          <w:sz w:val="24"/>
          <w:szCs w:val="24"/>
          <w:lang w:val="sr-Latn-CS"/>
        </w:rPr>
        <w:t xml:space="preserve"> </w:t>
      </w:r>
      <w:r>
        <w:rPr>
          <w:rStyle w:val="Emphasis"/>
          <w:i w:val="0"/>
          <w:noProof/>
          <w:sz w:val="24"/>
          <w:szCs w:val="24"/>
          <w:lang w:val="sr-Latn-CS"/>
        </w:rPr>
        <w:t>na</w:t>
      </w:r>
      <w:r w:rsidR="0029674B" w:rsidRPr="008D0F07">
        <w:rPr>
          <w:rStyle w:val="Emphasis"/>
          <w:i w:val="0"/>
          <w:noProof/>
          <w:sz w:val="24"/>
          <w:szCs w:val="24"/>
          <w:lang w:val="sr-Latn-CS"/>
        </w:rPr>
        <w:t xml:space="preserve"> </w:t>
      </w:r>
      <w:r>
        <w:rPr>
          <w:rStyle w:val="Emphasis"/>
          <w:i w:val="0"/>
          <w:noProof/>
          <w:sz w:val="24"/>
          <w:szCs w:val="24"/>
          <w:lang w:val="sr-Latn-CS"/>
        </w:rPr>
        <w:t>klasifikaciju</w:t>
      </w:r>
      <w:r w:rsidR="0029674B" w:rsidRPr="008D0F07">
        <w:rPr>
          <w:rStyle w:val="Emphasis"/>
          <w:i w:val="0"/>
          <w:noProof/>
          <w:sz w:val="24"/>
          <w:szCs w:val="24"/>
          <w:lang w:val="sr-Latn-CS"/>
        </w:rPr>
        <w:t xml:space="preserve">, </w:t>
      </w:r>
      <w:r>
        <w:rPr>
          <w:rStyle w:val="Emphasis"/>
          <w:i w:val="0"/>
          <w:noProof/>
          <w:sz w:val="24"/>
          <w:szCs w:val="24"/>
          <w:lang w:val="sr-Latn-CS"/>
        </w:rPr>
        <w:t>obeležavanje</w:t>
      </w:r>
      <w:r w:rsidR="0029674B" w:rsidRPr="008D0F07">
        <w:rPr>
          <w:rStyle w:val="Emphasis"/>
          <w:i w:val="0"/>
          <w:noProof/>
          <w:sz w:val="24"/>
          <w:szCs w:val="24"/>
          <w:lang w:val="sr-Latn-CS"/>
        </w:rPr>
        <w:t xml:space="preserve"> </w:t>
      </w:r>
      <w:r>
        <w:rPr>
          <w:rStyle w:val="Emphasis"/>
          <w:i w:val="0"/>
          <w:noProof/>
          <w:sz w:val="24"/>
          <w:szCs w:val="24"/>
          <w:lang w:val="sr-Latn-CS"/>
        </w:rPr>
        <w:t>i</w:t>
      </w:r>
      <w:r w:rsidR="0029674B" w:rsidRPr="008D0F07">
        <w:rPr>
          <w:rStyle w:val="Emphasis"/>
          <w:i w:val="0"/>
          <w:noProof/>
          <w:sz w:val="24"/>
          <w:szCs w:val="24"/>
          <w:lang w:val="sr-Latn-CS"/>
        </w:rPr>
        <w:t xml:space="preserve"> </w:t>
      </w:r>
      <w:r>
        <w:rPr>
          <w:rStyle w:val="Emphasis"/>
          <w:i w:val="0"/>
          <w:noProof/>
          <w:sz w:val="24"/>
          <w:szCs w:val="24"/>
          <w:lang w:val="sr-Latn-CS"/>
        </w:rPr>
        <w:t>pakovanje</w:t>
      </w:r>
      <w:r w:rsidR="0029674B" w:rsidRPr="008D0F07">
        <w:rPr>
          <w:rStyle w:val="Emphasis"/>
          <w:i w:val="0"/>
          <w:noProof/>
          <w:sz w:val="24"/>
          <w:szCs w:val="24"/>
          <w:lang w:val="sr-Latn-CS"/>
        </w:rPr>
        <w:t xml:space="preserve"> </w:t>
      </w:r>
      <w:r>
        <w:rPr>
          <w:rStyle w:val="Emphasis"/>
          <w:i w:val="0"/>
          <w:noProof/>
          <w:sz w:val="24"/>
          <w:szCs w:val="24"/>
          <w:lang w:val="sr-Latn-CS"/>
        </w:rPr>
        <w:t>opasnih</w:t>
      </w:r>
      <w:r w:rsidR="0029674B" w:rsidRPr="008D0F07">
        <w:rPr>
          <w:rStyle w:val="Emphasis"/>
          <w:i w:val="0"/>
          <w:noProof/>
          <w:sz w:val="24"/>
          <w:szCs w:val="24"/>
          <w:lang w:val="sr-Latn-CS"/>
        </w:rPr>
        <w:t xml:space="preserve"> </w:t>
      </w:r>
      <w:r>
        <w:rPr>
          <w:rStyle w:val="Emphasis"/>
          <w:i w:val="0"/>
          <w:noProof/>
          <w:sz w:val="24"/>
          <w:szCs w:val="24"/>
          <w:lang w:val="sr-Latn-CS"/>
        </w:rPr>
        <w:t>preparata</w:t>
      </w:r>
      <w:r w:rsidR="0029674B" w:rsidRPr="008D0F07">
        <w:rPr>
          <w:rStyle w:val="Emphasis"/>
          <w:i w:val="0"/>
          <w:noProof/>
          <w:sz w:val="24"/>
          <w:szCs w:val="24"/>
          <w:lang w:val="sr-Latn-CS"/>
        </w:rPr>
        <w:t xml:space="preserve"> (</w:t>
      </w:r>
      <w:r>
        <w:rPr>
          <w:rStyle w:val="Emphasis"/>
          <w:i w:val="0"/>
          <w:noProof/>
          <w:sz w:val="24"/>
          <w:szCs w:val="24"/>
          <w:lang w:val="sr-Latn-CS"/>
        </w:rPr>
        <w:t>Službeni</w:t>
      </w:r>
      <w:r w:rsidR="0029674B" w:rsidRPr="008D0F07">
        <w:rPr>
          <w:rStyle w:val="Emphasis"/>
          <w:i w:val="0"/>
          <w:noProof/>
          <w:sz w:val="24"/>
          <w:szCs w:val="24"/>
          <w:lang w:val="sr-Latn-CS"/>
        </w:rPr>
        <w:t xml:space="preserve"> </w:t>
      </w:r>
      <w:r>
        <w:rPr>
          <w:rStyle w:val="Emphasis"/>
          <w:i w:val="0"/>
          <w:noProof/>
          <w:sz w:val="24"/>
          <w:szCs w:val="24"/>
          <w:lang w:val="sr-Latn-CS"/>
        </w:rPr>
        <w:t>glasnik</w:t>
      </w:r>
      <w:r w:rsidR="0029674B" w:rsidRPr="008D0F07">
        <w:rPr>
          <w:rStyle w:val="Emphasis"/>
          <w:i w:val="0"/>
          <w:noProof/>
          <w:sz w:val="24"/>
          <w:szCs w:val="24"/>
          <w:lang w:val="sr-Latn-CS"/>
        </w:rPr>
        <w:t xml:space="preserve"> </w:t>
      </w:r>
      <w:r>
        <w:rPr>
          <w:rStyle w:val="Emphasis"/>
          <w:i w:val="0"/>
          <w:noProof/>
          <w:sz w:val="24"/>
          <w:szCs w:val="24"/>
          <w:lang w:val="sr-Latn-CS"/>
        </w:rPr>
        <w:t>L</w:t>
      </w:r>
      <w:r w:rsidR="0029674B" w:rsidRPr="008D0F07">
        <w:rPr>
          <w:rStyle w:val="Emphasis"/>
          <w:i w:val="0"/>
          <w:noProof/>
          <w:sz w:val="24"/>
          <w:szCs w:val="24"/>
          <w:lang w:val="sr-Latn-CS"/>
        </w:rPr>
        <w:t xml:space="preserve"> 200 </w:t>
      </w:r>
      <w:r>
        <w:rPr>
          <w:rStyle w:val="Emphasis"/>
          <w:i w:val="0"/>
          <w:noProof/>
          <w:sz w:val="24"/>
          <w:szCs w:val="24"/>
          <w:lang w:val="sr-Latn-CS"/>
        </w:rPr>
        <w:t>od</w:t>
      </w:r>
      <w:r w:rsidR="0029674B" w:rsidRPr="008D0F07">
        <w:rPr>
          <w:rStyle w:val="Emphasis"/>
          <w:i w:val="0"/>
          <w:noProof/>
          <w:sz w:val="24"/>
          <w:szCs w:val="24"/>
          <w:lang w:val="sr-Latn-CS"/>
        </w:rPr>
        <w:t xml:space="preserve"> 30.7.1999. </w:t>
      </w:r>
      <w:r>
        <w:rPr>
          <w:rStyle w:val="Emphasis"/>
          <w:i w:val="0"/>
          <w:noProof/>
          <w:sz w:val="24"/>
          <w:szCs w:val="24"/>
          <w:lang w:val="sr-Latn-CS"/>
        </w:rPr>
        <w:t>godine</w:t>
      </w:r>
      <w:r w:rsidR="0029674B" w:rsidRPr="008D0F07">
        <w:rPr>
          <w:rStyle w:val="Emphasis"/>
          <w:i w:val="0"/>
          <w:noProof/>
          <w:sz w:val="24"/>
          <w:szCs w:val="24"/>
          <w:lang w:val="sr-Latn-CS"/>
        </w:rPr>
        <w:t xml:space="preserve">, </w:t>
      </w:r>
      <w:r>
        <w:rPr>
          <w:rStyle w:val="Emphasis"/>
          <w:i w:val="0"/>
          <w:noProof/>
          <w:sz w:val="24"/>
          <w:szCs w:val="24"/>
          <w:lang w:val="sr-Latn-CS"/>
        </w:rPr>
        <w:t>str</w:t>
      </w:r>
      <w:r w:rsidR="0029674B" w:rsidRPr="008D0F07">
        <w:rPr>
          <w:rStyle w:val="Emphasis"/>
          <w:i w:val="0"/>
          <w:noProof/>
          <w:sz w:val="24"/>
          <w:szCs w:val="24"/>
          <w:lang w:val="sr-Latn-CS"/>
        </w:rPr>
        <w:t>. 1-68)</w:t>
      </w:r>
    </w:p>
    <w:p w:rsidR="0029674B" w:rsidRPr="008D0F07" w:rsidRDefault="0029674B" w:rsidP="0029674B">
      <w:pPr>
        <w:ind w:firstLine="720"/>
        <w:rPr>
          <w:rStyle w:val="Emphasis"/>
          <w:i w:val="0"/>
          <w:noProof/>
          <w:sz w:val="24"/>
          <w:szCs w:val="24"/>
          <w:lang w:val="sr-Latn-CS"/>
        </w:rPr>
      </w:pPr>
      <w:r w:rsidRPr="008D0F07">
        <w:rPr>
          <w:rStyle w:val="Emphasis"/>
          <w:i w:val="0"/>
          <w:noProof/>
          <w:sz w:val="24"/>
          <w:szCs w:val="24"/>
          <w:lang w:val="sr-Latn-CS"/>
        </w:rPr>
        <w:t xml:space="preserve">– </w:t>
      </w:r>
      <w:r w:rsidR="008D0F07">
        <w:rPr>
          <w:rStyle w:val="Emphasis"/>
          <w:i w:val="0"/>
          <w:noProof/>
          <w:sz w:val="24"/>
          <w:szCs w:val="24"/>
          <w:lang w:val="sr-Latn-CS"/>
        </w:rPr>
        <w:t>Potpuno</w:t>
      </w:r>
      <w:r w:rsidRPr="008D0F07">
        <w:rPr>
          <w:rStyle w:val="Emphasis"/>
          <w:i w:val="0"/>
          <w:noProof/>
          <w:sz w:val="24"/>
          <w:szCs w:val="24"/>
          <w:lang w:val="sr-Latn-CS"/>
        </w:rPr>
        <w:t xml:space="preserve"> </w:t>
      </w:r>
      <w:r w:rsidR="008D0F07">
        <w:rPr>
          <w:rStyle w:val="Emphasis"/>
          <w:i w:val="0"/>
          <w:noProof/>
          <w:sz w:val="24"/>
          <w:szCs w:val="24"/>
          <w:lang w:val="sr-Latn-CS"/>
        </w:rPr>
        <w:t>usklađen</w:t>
      </w:r>
    </w:p>
    <w:p w:rsidR="0029674B" w:rsidRPr="008D0F07" w:rsidRDefault="0029674B" w:rsidP="0029674B">
      <w:pPr>
        <w:ind w:firstLine="720"/>
        <w:rPr>
          <w:noProof/>
          <w:lang w:val="sr-Latn-CS"/>
        </w:rPr>
      </w:pPr>
    </w:p>
    <w:p w:rsidR="0029674B" w:rsidRPr="008D0F07" w:rsidRDefault="0029674B" w:rsidP="0029674B">
      <w:pPr>
        <w:rPr>
          <w:rStyle w:val="Emphasis"/>
          <w:i w:val="0"/>
          <w:noProof/>
          <w:lang w:val="sr-Latn-CS"/>
        </w:rPr>
      </w:pPr>
      <w:r w:rsidRPr="008D0F07">
        <w:rPr>
          <w:rStyle w:val="Emphasis"/>
          <w:i w:val="0"/>
          <w:noProof/>
          <w:sz w:val="24"/>
          <w:szCs w:val="24"/>
          <w:lang w:val="sr-Latn-CS"/>
        </w:rPr>
        <w:tab/>
        <w:t>4) CELEX 32004L0042</w:t>
      </w:r>
    </w:p>
    <w:p w:rsidR="0029674B" w:rsidRPr="008D0F07" w:rsidRDefault="0029674B" w:rsidP="0029674B">
      <w:pPr>
        <w:ind w:firstLine="720"/>
        <w:rPr>
          <w:rStyle w:val="Emphasis"/>
          <w:noProof/>
          <w:sz w:val="24"/>
          <w:szCs w:val="24"/>
          <w:lang w:val="sr-Latn-CS"/>
        </w:rPr>
      </w:pPr>
      <w:r w:rsidRPr="008D0F07">
        <w:rPr>
          <w:noProof/>
          <w:sz w:val="24"/>
          <w:szCs w:val="24"/>
          <w:lang w:val="sr-Latn-CS"/>
        </w:rPr>
        <w:t xml:space="preserve">Directive 2004/42/CE of the European Parliament and of the Council of 21 April 2004 on the limitation of emissions of volatile organic compounds due to the use of organic solvents in certain paints and varnishes and vehicle refinishing products and amending Directive 1999/13/EC </w:t>
      </w:r>
      <w:r w:rsidRPr="008D0F07">
        <w:rPr>
          <w:rStyle w:val="Emphasis"/>
          <w:noProof/>
          <w:sz w:val="24"/>
          <w:szCs w:val="24"/>
          <w:lang w:val="sr-Latn-CS"/>
        </w:rPr>
        <w:t xml:space="preserve">OJ L 143, 30.4.2004, p. 87–96 </w:t>
      </w:r>
    </w:p>
    <w:p w:rsidR="0029674B" w:rsidRPr="008D0F07" w:rsidRDefault="008D0F07" w:rsidP="0029674B">
      <w:pPr>
        <w:ind w:firstLine="720"/>
        <w:rPr>
          <w:rStyle w:val="Emphasis"/>
          <w:i w:val="0"/>
          <w:noProof/>
          <w:sz w:val="24"/>
          <w:szCs w:val="24"/>
          <w:lang w:val="sr-Latn-CS"/>
        </w:rPr>
      </w:pPr>
      <w:r>
        <w:rPr>
          <w:rStyle w:val="Emphasis"/>
          <w:i w:val="0"/>
          <w:noProof/>
          <w:sz w:val="24"/>
          <w:szCs w:val="24"/>
          <w:lang w:val="sr-Latn-CS"/>
        </w:rPr>
        <w:t>Direktiva</w:t>
      </w:r>
      <w:r w:rsidR="0029674B" w:rsidRPr="008D0F07">
        <w:rPr>
          <w:rStyle w:val="Emphasis"/>
          <w:i w:val="0"/>
          <w:noProof/>
          <w:sz w:val="24"/>
          <w:szCs w:val="24"/>
          <w:lang w:val="sr-Latn-CS"/>
        </w:rPr>
        <w:t xml:space="preserve"> </w:t>
      </w:r>
      <w:r>
        <w:rPr>
          <w:rStyle w:val="Emphasis"/>
          <w:i w:val="0"/>
          <w:noProof/>
          <w:sz w:val="24"/>
          <w:szCs w:val="24"/>
          <w:lang w:val="sr-Latn-CS"/>
        </w:rPr>
        <w:t>EZ</w:t>
      </w:r>
      <w:r w:rsidR="0029674B" w:rsidRPr="008D0F07">
        <w:rPr>
          <w:rStyle w:val="Emphasis"/>
          <w:i w:val="0"/>
          <w:noProof/>
          <w:sz w:val="24"/>
          <w:szCs w:val="24"/>
          <w:lang w:val="sr-Latn-CS"/>
        </w:rPr>
        <w:t xml:space="preserve"> 2004/42/</w:t>
      </w:r>
      <w:r>
        <w:rPr>
          <w:rStyle w:val="Emphasis"/>
          <w:i w:val="0"/>
          <w:noProof/>
          <w:sz w:val="24"/>
          <w:szCs w:val="24"/>
          <w:lang w:val="sr-Latn-CS"/>
        </w:rPr>
        <w:t>SE</w:t>
      </w:r>
      <w:r w:rsidR="0029674B" w:rsidRPr="008D0F07">
        <w:rPr>
          <w:rStyle w:val="Emphasis"/>
          <w:i w:val="0"/>
          <w:noProof/>
          <w:sz w:val="24"/>
          <w:szCs w:val="24"/>
          <w:lang w:val="sr-Latn-CS"/>
        </w:rPr>
        <w:t xml:space="preserve"> </w:t>
      </w:r>
      <w:r>
        <w:rPr>
          <w:rStyle w:val="Emphasis"/>
          <w:i w:val="0"/>
          <w:noProof/>
          <w:sz w:val="24"/>
          <w:szCs w:val="24"/>
          <w:lang w:val="sr-Latn-CS"/>
        </w:rPr>
        <w:t>o</w:t>
      </w:r>
      <w:r w:rsidR="0029674B" w:rsidRPr="008D0F07">
        <w:rPr>
          <w:rStyle w:val="Emphasis"/>
          <w:i w:val="0"/>
          <w:noProof/>
          <w:sz w:val="24"/>
          <w:szCs w:val="24"/>
          <w:lang w:val="sr-Latn-CS"/>
        </w:rPr>
        <w:t xml:space="preserve"> </w:t>
      </w:r>
      <w:r>
        <w:rPr>
          <w:rStyle w:val="Emphasis"/>
          <w:i w:val="0"/>
          <w:noProof/>
          <w:sz w:val="24"/>
          <w:szCs w:val="24"/>
          <w:lang w:val="sr-Latn-CS"/>
        </w:rPr>
        <w:t>ograničenjima</w:t>
      </w:r>
      <w:r w:rsidR="0029674B" w:rsidRPr="008D0F07">
        <w:rPr>
          <w:rStyle w:val="Emphasis"/>
          <w:i w:val="0"/>
          <w:noProof/>
          <w:sz w:val="24"/>
          <w:szCs w:val="24"/>
          <w:lang w:val="sr-Latn-CS"/>
        </w:rPr>
        <w:t xml:space="preserve"> </w:t>
      </w:r>
      <w:r>
        <w:rPr>
          <w:rStyle w:val="Emphasis"/>
          <w:i w:val="0"/>
          <w:noProof/>
          <w:sz w:val="24"/>
          <w:szCs w:val="24"/>
          <w:lang w:val="sr-Latn-CS"/>
        </w:rPr>
        <w:t>emisije</w:t>
      </w:r>
      <w:r w:rsidR="0029674B" w:rsidRPr="008D0F07">
        <w:rPr>
          <w:rStyle w:val="Emphasis"/>
          <w:i w:val="0"/>
          <w:noProof/>
          <w:sz w:val="24"/>
          <w:szCs w:val="24"/>
          <w:lang w:val="sr-Latn-CS"/>
        </w:rPr>
        <w:t xml:space="preserve"> </w:t>
      </w:r>
      <w:r>
        <w:rPr>
          <w:rStyle w:val="Emphasis"/>
          <w:i w:val="0"/>
          <w:noProof/>
          <w:sz w:val="24"/>
          <w:szCs w:val="24"/>
          <w:lang w:val="sr-Latn-CS"/>
        </w:rPr>
        <w:t>isparljivih</w:t>
      </w:r>
      <w:r w:rsidR="0029674B" w:rsidRPr="008D0F07">
        <w:rPr>
          <w:rStyle w:val="Emphasis"/>
          <w:i w:val="0"/>
          <w:noProof/>
          <w:sz w:val="24"/>
          <w:szCs w:val="24"/>
          <w:lang w:val="sr-Latn-CS"/>
        </w:rPr>
        <w:t xml:space="preserve"> </w:t>
      </w:r>
      <w:r>
        <w:rPr>
          <w:rStyle w:val="Emphasis"/>
          <w:i w:val="0"/>
          <w:noProof/>
          <w:sz w:val="24"/>
          <w:szCs w:val="24"/>
          <w:lang w:val="sr-Latn-CS"/>
        </w:rPr>
        <w:t>organskih</w:t>
      </w:r>
      <w:r w:rsidR="0029674B" w:rsidRPr="008D0F07">
        <w:rPr>
          <w:rStyle w:val="Emphasis"/>
          <w:i w:val="0"/>
          <w:noProof/>
          <w:sz w:val="24"/>
          <w:szCs w:val="24"/>
          <w:lang w:val="sr-Latn-CS"/>
        </w:rPr>
        <w:t xml:space="preserve"> </w:t>
      </w:r>
      <w:r>
        <w:rPr>
          <w:rStyle w:val="Emphasis"/>
          <w:i w:val="0"/>
          <w:noProof/>
          <w:sz w:val="24"/>
          <w:szCs w:val="24"/>
          <w:lang w:val="sr-Latn-CS"/>
        </w:rPr>
        <w:t>jedinjenja</w:t>
      </w:r>
      <w:r w:rsidR="0029674B" w:rsidRPr="008D0F07">
        <w:rPr>
          <w:rStyle w:val="Emphasis"/>
          <w:i w:val="0"/>
          <w:noProof/>
          <w:sz w:val="24"/>
          <w:szCs w:val="24"/>
          <w:lang w:val="sr-Latn-CS"/>
        </w:rPr>
        <w:t xml:space="preserve"> </w:t>
      </w:r>
      <w:r>
        <w:rPr>
          <w:rStyle w:val="Emphasis"/>
          <w:i w:val="0"/>
          <w:noProof/>
          <w:sz w:val="24"/>
          <w:szCs w:val="24"/>
          <w:lang w:val="sr-Latn-CS"/>
        </w:rPr>
        <w:t>kod</w:t>
      </w:r>
      <w:r w:rsidR="0029674B" w:rsidRPr="008D0F07">
        <w:rPr>
          <w:rStyle w:val="Emphasis"/>
          <w:i w:val="0"/>
          <w:noProof/>
          <w:sz w:val="24"/>
          <w:szCs w:val="24"/>
          <w:lang w:val="sr-Latn-CS"/>
        </w:rPr>
        <w:t xml:space="preserve"> </w:t>
      </w:r>
      <w:r>
        <w:rPr>
          <w:rStyle w:val="Emphasis"/>
          <w:i w:val="0"/>
          <w:noProof/>
          <w:sz w:val="24"/>
          <w:szCs w:val="24"/>
          <w:lang w:val="sr-Latn-CS"/>
        </w:rPr>
        <w:t>upotrebe</w:t>
      </w:r>
      <w:r w:rsidR="0029674B" w:rsidRPr="008D0F07">
        <w:rPr>
          <w:rStyle w:val="Emphasis"/>
          <w:i w:val="0"/>
          <w:noProof/>
          <w:sz w:val="24"/>
          <w:szCs w:val="24"/>
          <w:lang w:val="sr-Latn-CS"/>
        </w:rPr>
        <w:t xml:space="preserve"> </w:t>
      </w:r>
      <w:r>
        <w:rPr>
          <w:rStyle w:val="Emphasis"/>
          <w:i w:val="0"/>
          <w:noProof/>
          <w:sz w:val="24"/>
          <w:szCs w:val="24"/>
          <w:lang w:val="sr-Latn-CS"/>
        </w:rPr>
        <w:t>organskih</w:t>
      </w:r>
      <w:r w:rsidR="0029674B" w:rsidRPr="008D0F07">
        <w:rPr>
          <w:rStyle w:val="Emphasis"/>
          <w:i w:val="0"/>
          <w:noProof/>
          <w:sz w:val="24"/>
          <w:szCs w:val="24"/>
          <w:lang w:val="sr-Latn-CS"/>
        </w:rPr>
        <w:t xml:space="preserve"> </w:t>
      </w:r>
      <w:r>
        <w:rPr>
          <w:rStyle w:val="Emphasis"/>
          <w:i w:val="0"/>
          <w:noProof/>
          <w:sz w:val="24"/>
          <w:szCs w:val="24"/>
          <w:lang w:val="sr-Latn-CS"/>
        </w:rPr>
        <w:t>rastvarača</w:t>
      </w:r>
      <w:r w:rsidR="0029674B" w:rsidRPr="008D0F07">
        <w:rPr>
          <w:rStyle w:val="Emphasis"/>
          <w:i w:val="0"/>
          <w:noProof/>
          <w:sz w:val="24"/>
          <w:szCs w:val="24"/>
          <w:lang w:val="sr-Latn-CS"/>
        </w:rPr>
        <w:t xml:space="preserve"> </w:t>
      </w:r>
      <w:r>
        <w:rPr>
          <w:rStyle w:val="Emphasis"/>
          <w:i w:val="0"/>
          <w:noProof/>
          <w:sz w:val="24"/>
          <w:szCs w:val="24"/>
          <w:lang w:val="sr-Latn-CS"/>
        </w:rPr>
        <w:t>u</w:t>
      </w:r>
      <w:r w:rsidR="0029674B" w:rsidRPr="008D0F07">
        <w:rPr>
          <w:rStyle w:val="Emphasis"/>
          <w:i w:val="0"/>
          <w:noProof/>
          <w:sz w:val="24"/>
          <w:szCs w:val="24"/>
          <w:lang w:val="sr-Latn-CS"/>
        </w:rPr>
        <w:t xml:space="preserve"> </w:t>
      </w:r>
      <w:r>
        <w:rPr>
          <w:rStyle w:val="Emphasis"/>
          <w:i w:val="0"/>
          <w:noProof/>
          <w:sz w:val="24"/>
          <w:szCs w:val="24"/>
          <w:lang w:val="sr-Latn-CS"/>
        </w:rPr>
        <w:t>određenim</w:t>
      </w:r>
      <w:r w:rsidR="0029674B" w:rsidRPr="008D0F07">
        <w:rPr>
          <w:rStyle w:val="Emphasis"/>
          <w:i w:val="0"/>
          <w:noProof/>
          <w:sz w:val="24"/>
          <w:szCs w:val="24"/>
          <w:lang w:val="sr-Latn-CS"/>
        </w:rPr>
        <w:t xml:space="preserve"> </w:t>
      </w:r>
      <w:r>
        <w:rPr>
          <w:rStyle w:val="Emphasis"/>
          <w:i w:val="0"/>
          <w:noProof/>
          <w:sz w:val="24"/>
          <w:szCs w:val="24"/>
          <w:lang w:val="sr-Latn-CS"/>
        </w:rPr>
        <w:t>bojama</w:t>
      </w:r>
      <w:r w:rsidR="0029674B" w:rsidRPr="008D0F07">
        <w:rPr>
          <w:rStyle w:val="Emphasis"/>
          <w:i w:val="0"/>
          <w:noProof/>
          <w:sz w:val="24"/>
          <w:szCs w:val="24"/>
          <w:lang w:val="sr-Latn-CS"/>
        </w:rPr>
        <w:t xml:space="preserve"> </w:t>
      </w:r>
      <w:r>
        <w:rPr>
          <w:rStyle w:val="Emphasis"/>
          <w:i w:val="0"/>
          <w:noProof/>
          <w:sz w:val="24"/>
          <w:szCs w:val="24"/>
          <w:lang w:val="sr-Latn-CS"/>
        </w:rPr>
        <w:t>i</w:t>
      </w:r>
      <w:r w:rsidR="0029674B" w:rsidRPr="008D0F07">
        <w:rPr>
          <w:rStyle w:val="Emphasis"/>
          <w:i w:val="0"/>
          <w:noProof/>
          <w:sz w:val="24"/>
          <w:szCs w:val="24"/>
          <w:lang w:val="sr-Latn-CS"/>
        </w:rPr>
        <w:t xml:space="preserve"> </w:t>
      </w:r>
      <w:r>
        <w:rPr>
          <w:rStyle w:val="Emphasis"/>
          <w:i w:val="0"/>
          <w:noProof/>
          <w:sz w:val="24"/>
          <w:szCs w:val="24"/>
          <w:lang w:val="sr-Latn-CS"/>
        </w:rPr>
        <w:t>lakovima</w:t>
      </w:r>
      <w:r w:rsidR="0029674B" w:rsidRPr="008D0F07">
        <w:rPr>
          <w:rStyle w:val="Emphasis"/>
          <w:i w:val="0"/>
          <w:noProof/>
          <w:sz w:val="24"/>
          <w:szCs w:val="24"/>
          <w:lang w:val="sr-Latn-CS"/>
        </w:rPr>
        <w:t xml:space="preserve"> </w:t>
      </w:r>
      <w:r>
        <w:rPr>
          <w:rStyle w:val="Emphasis"/>
          <w:i w:val="0"/>
          <w:noProof/>
          <w:sz w:val="24"/>
          <w:szCs w:val="24"/>
          <w:lang w:val="sr-Latn-CS"/>
        </w:rPr>
        <w:t>i</w:t>
      </w:r>
      <w:r w:rsidR="0029674B" w:rsidRPr="008D0F07">
        <w:rPr>
          <w:rStyle w:val="Emphasis"/>
          <w:i w:val="0"/>
          <w:noProof/>
          <w:sz w:val="24"/>
          <w:szCs w:val="24"/>
          <w:lang w:val="sr-Latn-CS"/>
        </w:rPr>
        <w:t xml:space="preserve"> </w:t>
      </w:r>
      <w:r>
        <w:rPr>
          <w:rStyle w:val="Emphasis"/>
          <w:i w:val="0"/>
          <w:noProof/>
          <w:sz w:val="24"/>
          <w:szCs w:val="24"/>
          <w:lang w:val="sr-Latn-CS"/>
        </w:rPr>
        <w:t>proizvodima</w:t>
      </w:r>
      <w:r w:rsidR="0029674B" w:rsidRPr="008D0F07">
        <w:rPr>
          <w:rStyle w:val="Emphasis"/>
          <w:i w:val="0"/>
          <w:noProof/>
          <w:sz w:val="24"/>
          <w:szCs w:val="24"/>
          <w:lang w:val="sr-Latn-CS"/>
        </w:rPr>
        <w:t xml:space="preserve"> </w:t>
      </w:r>
      <w:r>
        <w:rPr>
          <w:rStyle w:val="Emphasis"/>
          <w:i w:val="0"/>
          <w:noProof/>
          <w:sz w:val="24"/>
          <w:szCs w:val="24"/>
          <w:lang w:val="sr-Latn-CS"/>
        </w:rPr>
        <w:t>za</w:t>
      </w:r>
      <w:r w:rsidR="0029674B" w:rsidRPr="008D0F07">
        <w:rPr>
          <w:rStyle w:val="Emphasis"/>
          <w:i w:val="0"/>
          <w:noProof/>
          <w:sz w:val="24"/>
          <w:szCs w:val="24"/>
          <w:lang w:val="sr-Latn-CS"/>
        </w:rPr>
        <w:t xml:space="preserve"> </w:t>
      </w:r>
      <w:r>
        <w:rPr>
          <w:rStyle w:val="Emphasis"/>
          <w:i w:val="0"/>
          <w:noProof/>
          <w:sz w:val="24"/>
          <w:szCs w:val="24"/>
          <w:lang w:val="sr-Latn-CS"/>
        </w:rPr>
        <w:t>finalnu</w:t>
      </w:r>
      <w:r w:rsidR="0029674B" w:rsidRPr="008D0F07">
        <w:rPr>
          <w:rStyle w:val="Emphasis"/>
          <w:i w:val="0"/>
          <w:noProof/>
          <w:sz w:val="24"/>
          <w:szCs w:val="24"/>
          <w:lang w:val="sr-Latn-CS"/>
        </w:rPr>
        <w:t xml:space="preserve"> </w:t>
      </w:r>
      <w:r>
        <w:rPr>
          <w:rStyle w:val="Emphasis"/>
          <w:i w:val="0"/>
          <w:noProof/>
          <w:sz w:val="24"/>
          <w:szCs w:val="24"/>
          <w:lang w:val="sr-Latn-CS"/>
        </w:rPr>
        <w:t>obradu</w:t>
      </w:r>
      <w:r w:rsidR="0029674B" w:rsidRPr="008D0F07">
        <w:rPr>
          <w:rStyle w:val="Emphasis"/>
          <w:i w:val="0"/>
          <w:noProof/>
          <w:sz w:val="24"/>
          <w:szCs w:val="24"/>
          <w:lang w:val="sr-Latn-CS"/>
        </w:rPr>
        <w:t xml:space="preserve"> </w:t>
      </w:r>
      <w:r>
        <w:rPr>
          <w:rStyle w:val="Emphasis"/>
          <w:i w:val="0"/>
          <w:noProof/>
          <w:sz w:val="24"/>
          <w:szCs w:val="24"/>
          <w:lang w:val="sr-Latn-CS"/>
        </w:rPr>
        <w:t>vozila</w:t>
      </w:r>
      <w:r w:rsidR="0029674B" w:rsidRPr="008D0F07">
        <w:rPr>
          <w:rStyle w:val="Emphasis"/>
          <w:i w:val="0"/>
          <w:noProof/>
          <w:sz w:val="24"/>
          <w:szCs w:val="24"/>
          <w:lang w:val="sr-Latn-CS"/>
        </w:rPr>
        <w:t xml:space="preserve"> (</w:t>
      </w:r>
      <w:r>
        <w:rPr>
          <w:rStyle w:val="Emphasis"/>
          <w:i w:val="0"/>
          <w:noProof/>
          <w:sz w:val="24"/>
          <w:szCs w:val="24"/>
          <w:lang w:val="sr-Latn-CS"/>
        </w:rPr>
        <w:t>Službeni</w:t>
      </w:r>
      <w:r w:rsidR="0029674B" w:rsidRPr="008D0F07">
        <w:rPr>
          <w:rStyle w:val="Emphasis"/>
          <w:i w:val="0"/>
          <w:noProof/>
          <w:sz w:val="24"/>
          <w:szCs w:val="24"/>
          <w:lang w:val="sr-Latn-CS"/>
        </w:rPr>
        <w:t xml:space="preserve"> </w:t>
      </w:r>
      <w:r>
        <w:rPr>
          <w:rStyle w:val="Emphasis"/>
          <w:i w:val="0"/>
          <w:noProof/>
          <w:sz w:val="24"/>
          <w:szCs w:val="24"/>
          <w:lang w:val="sr-Latn-CS"/>
        </w:rPr>
        <w:t>glasnik</w:t>
      </w:r>
      <w:r w:rsidR="0029674B" w:rsidRPr="008D0F07">
        <w:rPr>
          <w:rStyle w:val="Emphasis"/>
          <w:i w:val="0"/>
          <w:noProof/>
          <w:sz w:val="24"/>
          <w:szCs w:val="24"/>
          <w:lang w:val="sr-Latn-CS"/>
        </w:rPr>
        <w:t xml:space="preserve"> </w:t>
      </w:r>
      <w:r>
        <w:rPr>
          <w:rStyle w:val="Emphasis"/>
          <w:i w:val="0"/>
          <w:noProof/>
          <w:sz w:val="24"/>
          <w:szCs w:val="24"/>
          <w:lang w:val="sr-Latn-CS"/>
        </w:rPr>
        <w:t>L</w:t>
      </w:r>
      <w:r w:rsidR="0029674B" w:rsidRPr="008D0F07">
        <w:rPr>
          <w:rStyle w:val="Emphasis"/>
          <w:i w:val="0"/>
          <w:noProof/>
          <w:sz w:val="24"/>
          <w:szCs w:val="24"/>
          <w:lang w:val="sr-Latn-CS"/>
        </w:rPr>
        <w:t xml:space="preserve"> 143 </w:t>
      </w:r>
      <w:r>
        <w:rPr>
          <w:rStyle w:val="Emphasis"/>
          <w:i w:val="0"/>
          <w:noProof/>
          <w:sz w:val="24"/>
          <w:szCs w:val="24"/>
          <w:lang w:val="sr-Latn-CS"/>
        </w:rPr>
        <w:t>od</w:t>
      </w:r>
      <w:r w:rsidR="0029674B" w:rsidRPr="008D0F07">
        <w:rPr>
          <w:rStyle w:val="Emphasis"/>
          <w:i w:val="0"/>
          <w:noProof/>
          <w:sz w:val="24"/>
          <w:szCs w:val="24"/>
          <w:lang w:val="sr-Latn-CS"/>
        </w:rPr>
        <w:t xml:space="preserve"> 30.4.2004. </w:t>
      </w:r>
      <w:r>
        <w:rPr>
          <w:rStyle w:val="Emphasis"/>
          <w:i w:val="0"/>
          <w:noProof/>
          <w:sz w:val="24"/>
          <w:szCs w:val="24"/>
          <w:lang w:val="sr-Latn-CS"/>
        </w:rPr>
        <w:t>godine</w:t>
      </w:r>
      <w:r w:rsidR="0029674B" w:rsidRPr="008D0F07">
        <w:rPr>
          <w:rStyle w:val="Emphasis"/>
          <w:i w:val="0"/>
          <w:noProof/>
          <w:sz w:val="24"/>
          <w:szCs w:val="24"/>
          <w:lang w:val="sr-Latn-CS"/>
        </w:rPr>
        <w:t xml:space="preserve">, </w:t>
      </w:r>
      <w:r>
        <w:rPr>
          <w:rStyle w:val="Emphasis"/>
          <w:i w:val="0"/>
          <w:noProof/>
          <w:sz w:val="24"/>
          <w:szCs w:val="24"/>
          <w:lang w:val="sr-Latn-CS"/>
        </w:rPr>
        <w:t>str</w:t>
      </w:r>
      <w:r w:rsidR="0029674B" w:rsidRPr="008D0F07">
        <w:rPr>
          <w:rStyle w:val="Emphasis"/>
          <w:i w:val="0"/>
          <w:noProof/>
          <w:sz w:val="24"/>
          <w:szCs w:val="24"/>
          <w:lang w:val="sr-Latn-CS"/>
        </w:rPr>
        <w:t>. 87-96)</w:t>
      </w:r>
    </w:p>
    <w:p w:rsidR="0029674B" w:rsidRPr="008D0F07" w:rsidRDefault="0029674B" w:rsidP="0029674B">
      <w:pPr>
        <w:ind w:firstLine="720"/>
        <w:rPr>
          <w:rStyle w:val="Emphasis"/>
          <w:i w:val="0"/>
          <w:noProof/>
          <w:sz w:val="24"/>
          <w:szCs w:val="24"/>
          <w:lang w:val="sr-Latn-CS"/>
        </w:rPr>
      </w:pPr>
      <w:r w:rsidRPr="008D0F07">
        <w:rPr>
          <w:rStyle w:val="Emphasis"/>
          <w:i w:val="0"/>
          <w:noProof/>
          <w:sz w:val="24"/>
          <w:szCs w:val="24"/>
          <w:lang w:val="sr-Latn-CS"/>
        </w:rPr>
        <w:t xml:space="preserve">– </w:t>
      </w:r>
      <w:r w:rsidR="008D0F07">
        <w:rPr>
          <w:rStyle w:val="Emphasis"/>
          <w:i w:val="0"/>
          <w:noProof/>
          <w:sz w:val="24"/>
          <w:szCs w:val="24"/>
          <w:lang w:val="sr-Latn-CS"/>
        </w:rPr>
        <w:t>Potpuno</w:t>
      </w:r>
      <w:r w:rsidRPr="008D0F07">
        <w:rPr>
          <w:rStyle w:val="Emphasis"/>
          <w:i w:val="0"/>
          <w:noProof/>
          <w:sz w:val="24"/>
          <w:szCs w:val="24"/>
          <w:lang w:val="sr-Latn-CS"/>
        </w:rPr>
        <w:t xml:space="preserve"> </w:t>
      </w:r>
      <w:r w:rsidR="008D0F07">
        <w:rPr>
          <w:rStyle w:val="Emphasis"/>
          <w:i w:val="0"/>
          <w:noProof/>
          <w:sz w:val="24"/>
          <w:szCs w:val="24"/>
          <w:lang w:val="sr-Latn-CS"/>
        </w:rPr>
        <w:t>usklađen</w:t>
      </w:r>
    </w:p>
    <w:p w:rsidR="0029674B" w:rsidRPr="008D0F07" w:rsidRDefault="0029674B" w:rsidP="0029674B">
      <w:pPr>
        <w:ind w:firstLine="720"/>
        <w:rPr>
          <w:noProof/>
          <w:lang w:val="sr-Latn-CS"/>
        </w:rPr>
      </w:pPr>
    </w:p>
    <w:p w:rsidR="0029674B" w:rsidRPr="008D0F07" w:rsidRDefault="0029674B" w:rsidP="0029674B">
      <w:pPr>
        <w:rPr>
          <w:rStyle w:val="Emphasis"/>
          <w:i w:val="0"/>
          <w:noProof/>
          <w:lang w:val="sr-Latn-CS"/>
        </w:rPr>
      </w:pPr>
      <w:r w:rsidRPr="008D0F07">
        <w:rPr>
          <w:rStyle w:val="Emphasis"/>
          <w:i w:val="0"/>
          <w:noProof/>
          <w:sz w:val="24"/>
          <w:szCs w:val="24"/>
          <w:lang w:val="sr-Latn-CS"/>
        </w:rPr>
        <w:tab/>
        <w:t>5) 32003R0304</w:t>
      </w:r>
    </w:p>
    <w:p w:rsidR="0029674B" w:rsidRPr="008D0F07" w:rsidRDefault="0029674B" w:rsidP="0029674B">
      <w:pPr>
        <w:ind w:firstLine="720"/>
        <w:rPr>
          <w:rStyle w:val="Emphasis"/>
          <w:noProof/>
          <w:sz w:val="24"/>
          <w:szCs w:val="24"/>
          <w:lang w:val="sr-Latn-CS"/>
        </w:rPr>
      </w:pPr>
      <w:r w:rsidRPr="008D0F07">
        <w:rPr>
          <w:noProof/>
          <w:sz w:val="24"/>
          <w:szCs w:val="24"/>
          <w:lang w:val="sr-Latn-CS"/>
        </w:rPr>
        <w:t xml:space="preserve">Regulation (EC) No 304/2003 of the European Parliament and of the Coucil of 28 January 2003 concerning the export and import of dangerous chemicals (Text with EEA relevance) </w:t>
      </w:r>
      <w:r w:rsidRPr="008D0F07">
        <w:rPr>
          <w:rStyle w:val="Emphasis"/>
          <w:noProof/>
          <w:sz w:val="24"/>
          <w:szCs w:val="24"/>
          <w:lang w:val="sr-Latn-CS"/>
        </w:rPr>
        <w:t xml:space="preserve">OJ L 63, 6.3.2003, p. 1–26 </w:t>
      </w:r>
    </w:p>
    <w:p w:rsidR="0029674B" w:rsidRPr="008D0F07" w:rsidRDefault="008D0F07" w:rsidP="0029674B">
      <w:pPr>
        <w:ind w:firstLine="720"/>
        <w:rPr>
          <w:rStyle w:val="Emphasis"/>
          <w:i w:val="0"/>
          <w:noProof/>
          <w:sz w:val="24"/>
          <w:szCs w:val="24"/>
          <w:lang w:val="sr-Latn-CS"/>
        </w:rPr>
      </w:pPr>
      <w:r>
        <w:rPr>
          <w:rStyle w:val="Emphasis"/>
          <w:i w:val="0"/>
          <w:noProof/>
          <w:sz w:val="24"/>
          <w:szCs w:val="24"/>
          <w:lang w:val="sr-Latn-CS"/>
        </w:rPr>
        <w:t>Uredba</w:t>
      </w:r>
      <w:r w:rsidR="0029674B" w:rsidRPr="008D0F07">
        <w:rPr>
          <w:rStyle w:val="Emphasis"/>
          <w:i w:val="0"/>
          <w:noProof/>
          <w:sz w:val="24"/>
          <w:szCs w:val="24"/>
          <w:lang w:val="sr-Latn-CS"/>
        </w:rPr>
        <w:t xml:space="preserve"> 304/2003 </w:t>
      </w:r>
      <w:r>
        <w:rPr>
          <w:rStyle w:val="Emphasis"/>
          <w:i w:val="0"/>
          <w:noProof/>
          <w:sz w:val="24"/>
          <w:szCs w:val="24"/>
          <w:lang w:val="sr-Latn-CS"/>
        </w:rPr>
        <w:t>EEZ</w:t>
      </w:r>
      <w:r w:rsidR="0029674B" w:rsidRPr="008D0F07">
        <w:rPr>
          <w:rStyle w:val="Emphasis"/>
          <w:i w:val="0"/>
          <w:noProof/>
          <w:sz w:val="24"/>
          <w:szCs w:val="24"/>
          <w:lang w:val="sr-Latn-CS"/>
        </w:rPr>
        <w:t xml:space="preserve"> </w:t>
      </w:r>
      <w:r>
        <w:rPr>
          <w:rStyle w:val="Emphasis"/>
          <w:i w:val="0"/>
          <w:noProof/>
          <w:sz w:val="24"/>
          <w:szCs w:val="24"/>
          <w:lang w:val="sr-Latn-CS"/>
        </w:rPr>
        <w:t>o</w:t>
      </w:r>
      <w:r w:rsidR="0029674B" w:rsidRPr="008D0F07">
        <w:rPr>
          <w:rStyle w:val="Emphasis"/>
          <w:i w:val="0"/>
          <w:noProof/>
          <w:sz w:val="24"/>
          <w:szCs w:val="24"/>
          <w:lang w:val="sr-Latn-CS"/>
        </w:rPr>
        <w:t xml:space="preserve"> </w:t>
      </w:r>
      <w:r>
        <w:rPr>
          <w:rStyle w:val="Emphasis"/>
          <w:i w:val="0"/>
          <w:noProof/>
          <w:sz w:val="24"/>
          <w:szCs w:val="24"/>
          <w:lang w:val="sr-Latn-CS"/>
        </w:rPr>
        <w:t>uvozu</w:t>
      </w:r>
      <w:r w:rsidR="0029674B" w:rsidRPr="008D0F07">
        <w:rPr>
          <w:rStyle w:val="Emphasis"/>
          <w:i w:val="0"/>
          <w:noProof/>
          <w:sz w:val="24"/>
          <w:szCs w:val="24"/>
          <w:lang w:val="sr-Latn-CS"/>
        </w:rPr>
        <w:t xml:space="preserve"> </w:t>
      </w:r>
      <w:r>
        <w:rPr>
          <w:rStyle w:val="Emphasis"/>
          <w:i w:val="0"/>
          <w:noProof/>
          <w:sz w:val="24"/>
          <w:szCs w:val="24"/>
          <w:lang w:val="sr-Latn-CS"/>
        </w:rPr>
        <w:t>i</w:t>
      </w:r>
      <w:r w:rsidR="0029674B" w:rsidRPr="008D0F07">
        <w:rPr>
          <w:rStyle w:val="Emphasis"/>
          <w:i w:val="0"/>
          <w:noProof/>
          <w:sz w:val="24"/>
          <w:szCs w:val="24"/>
          <w:lang w:val="sr-Latn-CS"/>
        </w:rPr>
        <w:t xml:space="preserve"> </w:t>
      </w:r>
      <w:r>
        <w:rPr>
          <w:rStyle w:val="Emphasis"/>
          <w:i w:val="0"/>
          <w:noProof/>
          <w:sz w:val="24"/>
          <w:szCs w:val="24"/>
          <w:lang w:val="sr-Latn-CS"/>
        </w:rPr>
        <w:t>izvozu</w:t>
      </w:r>
      <w:r w:rsidR="0029674B" w:rsidRPr="008D0F07">
        <w:rPr>
          <w:rStyle w:val="Emphasis"/>
          <w:i w:val="0"/>
          <w:noProof/>
          <w:sz w:val="24"/>
          <w:szCs w:val="24"/>
          <w:lang w:val="sr-Latn-CS"/>
        </w:rPr>
        <w:t xml:space="preserve"> </w:t>
      </w:r>
      <w:r>
        <w:rPr>
          <w:rStyle w:val="Emphasis"/>
          <w:i w:val="0"/>
          <w:noProof/>
          <w:sz w:val="24"/>
          <w:szCs w:val="24"/>
          <w:lang w:val="sr-Latn-CS"/>
        </w:rPr>
        <w:t>opasnih</w:t>
      </w:r>
      <w:r w:rsidR="0029674B" w:rsidRPr="008D0F07">
        <w:rPr>
          <w:rStyle w:val="Emphasis"/>
          <w:i w:val="0"/>
          <w:noProof/>
          <w:sz w:val="24"/>
          <w:szCs w:val="24"/>
          <w:lang w:val="sr-Latn-CS"/>
        </w:rPr>
        <w:t xml:space="preserve"> </w:t>
      </w:r>
      <w:r>
        <w:rPr>
          <w:rStyle w:val="Emphasis"/>
          <w:i w:val="0"/>
          <w:noProof/>
          <w:sz w:val="24"/>
          <w:szCs w:val="24"/>
          <w:lang w:val="sr-Latn-CS"/>
        </w:rPr>
        <w:t>hemikalija</w:t>
      </w:r>
      <w:r w:rsidR="0029674B" w:rsidRPr="008D0F07">
        <w:rPr>
          <w:rStyle w:val="Emphasis"/>
          <w:i w:val="0"/>
          <w:noProof/>
          <w:sz w:val="24"/>
          <w:szCs w:val="24"/>
          <w:lang w:val="sr-Latn-CS"/>
        </w:rPr>
        <w:t xml:space="preserve"> (</w:t>
      </w:r>
      <w:r>
        <w:rPr>
          <w:rStyle w:val="Emphasis"/>
          <w:i w:val="0"/>
          <w:noProof/>
          <w:sz w:val="24"/>
          <w:szCs w:val="24"/>
          <w:lang w:val="sr-Latn-CS"/>
        </w:rPr>
        <w:t>Službeni</w:t>
      </w:r>
      <w:r w:rsidR="0029674B" w:rsidRPr="008D0F07">
        <w:rPr>
          <w:rStyle w:val="Emphasis"/>
          <w:i w:val="0"/>
          <w:noProof/>
          <w:sz w:val="24"/>
          <w:szCs w:val="24"/>
          <w:lang w:val="sr-Latn-CS"/>
        </w:rPr>
        <w:t xml:space="preserve"> </w:t>
      </w:r>
      <w:r>
        <w:rPr>
          <w:rStyle w:val="Emphasis"/>
          <w:i w:val="0"/>
          <w:noProof/>
          <w:sz w:val="24"/>
          <w:szCs w:val="24"/>
          <w:lang w:val="sr-Latn-CS"/>
        </w:rPr>
        <w:t>glasnik</w:t>
      </w:r>
      <w:r w:rsidR="0029674B" w:rsidRPr="008D0F07">
        <w:rPr>
          <w:rStyle w:val="Emphasis"/>
          <w:i w:val="0"/>
          <w:noProof/>
          <w:sz w:val="24"/>
          <w:szCs w:val="24"/>
          <w:lang w:val="sr-Latn-CS"/>
        </w:rPr>
        <w:t xml:space="preserve"> </w:t>
      </w:r>
      <w:r>
        <w:rPr>
          <w:rStyle w:val="Emphasis"/>
          <w:i w:val="0"/>
          <w:noProof/>
          <w:sz w:val="24"/>
          <w:szCs w:val="24"/>
          <w:lang w:val="sr-Latn-CS"/>
        </w:rPr>
        <w:t>L</w:t>
      </w:r>
      <w:r w:rsidR="0029674B" w:rsidRPr="008D0F07">
        <w:rPr>
          <w:rStyle w:val="Emphasis"/>
          <w:i w:val="0"/>
          <w:noProof/>
          <w:sz w:val="24"/>
          <w:szCs w:val="24"/>
          <w:lang w:val="sr-Latn-CS"/>
        </w:rPr>
        <w:t xml:space="preserve"> 63 </w:t>
      </w:r>
      <w:r>
        <w:rPr>
          <w:rStyle w:val="Emphasis"/>
          <w:i w:val="0"/>
          <w:noProof/>
          <w:sz w:val="24"/>
          <w:szCs w:val="24"/>
          <w:lang w:val="sr-Latn-CS"/>
        </w:rPr>
        <w:t>od</w:t>
      </w:r>
      <w:r w:rsidR="0029674B" w:rsidRPr="008D0F07">
        <w:rPr>
          <w:rStyle w:val="Emphasis"/>
          <w:i w:val="0"/>
          <w:noProof/>
          <w:sz w:val="24"/>
          <w:szCs w:val="24"/>
          <w:lang w:val="sr-Latn-CS"/>
        </w:rPr>
        <w:t xml:space="preserve"> 6.3.2003. </w:t>
      </w:r>
      <w:r>
        <w:rPr>
          <w:rStyle w:val="Emphasis"/>
          <w:i w:val="0"/>
          <w:noProof/>
          <w:sz w:val="24"/>
          <w:szCs w:val="24"/>
          <w:lang w:val="sr-Latn-CS"/>
        </w:rPr>
        <w:t>godine</w:t>
      </w:r>
      <w:r w:rsidR="0029674B" w:rsidRPr="008D0F07">
        <w:rPr>
          <w:rStyle w:val="Emphasis"/>
          <w:i w:val="0"/>
          <w:noProof/>
          <w:sz w:val="24"/>
          <w:szCs w:val="24"/>
          <w:lang w:val="sr-Latn-CS"/>
        </w:rPr>
        <w:t>)</w:t>
      </w:r>
    </w:p>
    <w:p w:rsidR="0029674B" w:rsidRPr="008D0F07" w:rsidRDefault="0029674B" w:rsidP="0029674B">
      <w:pPr>
        <w:ind w:firstLine="720"/>
        <w:rPr>
          <w:rStyle w:val="Emphasis"/>
          <w:i w:val="0"/>
          <w:noProof/>
          <w:sz w:val="24"/>
          <w:szCs w:val="24"/>
          <w:lang w:val="sr-Latn-CS"/>
        </w:rPr>
      </w:pPr>
      <w:r w:rsidRPr="008D0F07">
        <w:rPr>
          <w:rStyle w:val="Emphasis"/>
          <w:i w:val="0"/>
          <w:noProof/>
          <w:sz w:val="24"/>
          <w:szCs w:val="24"/>
          <w:lang w:val="sr-Latn-CS"/>
        </w:rPr>
        <w:t xml:space="preserve">– </w:t>
      </w:r>
      <w:r w:rsidR="008D0F07">
        <w:rPr>
          <w:rStyle w:val="Emphasis"/>
          <w:i w:val="0"/>
          <w:noProof/>
          <w:sz w:val="24"/>
          <w:szCs w:val="24"/>
          <w:lang w:val="sr-Latn-CS"/>
        </w:rPr>
        <w:t>Potpuno</w:t>
      </w:r>
      <w:r w:rsidRPr="008D0F07">
        <w:rPr>
          <w:rStyle w:val="Emphasis"/>
          <w:i w:val="0"/>
          <w:noProof/>
          <w:sz w:val="24"/>
          <w:szCs w:val="24"/>
          <w:lang w:val="sr-Latn-CS"/>
        </w:rPr>
        <w:t xml:space="preserve"> </w:t>
      </w:r>
      <w:r w:rsidR="008D0F07">
        <w:rPr>
          <w:rStyle w:val="Emphasis"/>
          <w:i w:val="0"/>
          <w:noProof/>
          <w:sz w:val="24"/>
          <w:szCs w:val="24"/>
          <w:lang w:val="sr-Latn-CS"/>
        </w:rPr>
        <w:t>usklađen</w:t>
      </w:r>
    </w:p>
    <w:p w:rsidR="0029674B" w:rsidRPr="008D0F07" w:rsidRDefault="0029674B" w:rsidP="0029674B">
      <w:pPr>
        <w:ind w:firstLine="720"/>
        <w:rPr>
          <w:noProof/>
          <w:lang w:val="sr-Latn-CS"/>
        </w:rPr>
      </w:pPr>
    </w:p>
    <w:p w:rsidR="0029674B" w:rsidRPr="008D0F07" w:rsidRDefault="0029674B" w:rsidP="0029674B">
      <w:pPr>
        <w:rPr>
          <w:iCs/>
          <w:noProof/>
          <w:sz w:val="24"/>
          <w:szCs w:val="24"/>
          <w:lang w:val="sr-Latn-CS"/>
        </w:rPr>
      </w:pPr>
      <w:r w:rsidRPr="008D0F07">
        <w:rPr>
          <w:iCs/>
          <w:noProof/>
          <w:sz w:val="24"/>
          <w:szCs w:val="24"/>
          <w:lang w:val="sr-Latn-CS"/>
        </w:rPr>
        <w:lastRenderedPageBreak/>
        <w:tab/>
        <w:t xml:space="preserve">6) </w:t>
      </w:r>
      <w:r w:rsidRPr="008D0F07">
        <w:rPr>
          <w:rStyle w:val="Emphasis"/>
          <w:i w:val="0"/>
          <w:noProof/>
          <w:sz w:val="24"/>
          <w:szCs w:val="24"/>
          <w:lang w:val="sr-Latn-CS"/>
        </w:rPr>
        <w:t>CELEX</w:t>
      </w:r>
      <w:r w:rsidRPr="008D0F07">
        <w:rPr>
          <w:iCs/>
          <w:noProof/>
          <w:sz w:val="24"/>
          <w:szCs w:val="24"/>
          <w:lang w:val="sr-Latn-CS"/>
        </w:rPr>
        <w:t xml:space="preserve">  32004R0648</w:t>
      </w:r>
    </w:p>
    <w:p w:rsidR="0029674B" w:rsidRPr="008D0F07" w:rsidRDefault="0029674B" w:rsidP="0029674B">
      <w:pPr>
        <w:ind w:firstLine="720"/>
        <w:rPr>
          <w:i/>
          <w:iCs/>
          <w:noProof/>
          <w:sz w:val="24"/>
          <w:szCs w:val="24"/>
          <w:lang w:val="sr-Latn-CS"/>
        </w:rPr>
      </w:pPr>
      <w:r w:rsidRPr="008D0F07">
        <w:rPr>
          <w:noProof/>
          <w:sz w:val="24"/>
          <w:szCs w:val="24"/>
          <w:lang w:val="sr-Latn-CS"/>
        </w:rPr>
        <w:t>Regulation (EC) No 648/2004 of the European Parliament and of the Council of 31 March 2004 on detergents (Text with EEA relevance)</w:t>
      </w:r>
      <w:r w:rsidRPr="008D0F07">
        <w:rPr>
          <w:i/>
          <w:iCs/>
          <w:noProof/>
          <w:sz w:val="24"/>
          <w:szCs w:val="24"/>
          <w:lang w:val="sr-Latn-CS"/>
        </w:rPr>
        <w:t xml:space="preserve"> OJ L 104, 8.4.2004, p. 1–35 </w:t>
      </w:r>
    </w:p>
    <w:p w:rsidR="0029674B" w:rsidRPr="008D0F07" w:rsidRDefault="008D0F07" w:rsidP="0029674B">
      <w:pPr>
        <w:ind w:firstLine="720"/>
        <w:rPr>
          <w:iCs/>
          <w:noProof/>
          <w:sz w:val="24"/>
          <w:szCs w:val="24"/>
          <w:lang w:val="sr-Latn-CS"/>
        </w:rPr>
      </w:pPr>
      <w:r>
        <w:rPr>
          <w:iCs/>
          <w:noProof/>
          <w:sz w:val="24"/>
          <w:szCs w:val="24"/>
          <w:lang w:val="sr-Latn-CS"/>
        </w:rPr>
        <w:t>Uredba</w:t>
      </w:r>
      <w:r w:rsidR="0029674B" w:rsidRPr="008D0F07">
        <w:rPr>
          <w:iCs/>
          <w:noProof/>
          <w:sz w:val="24"/>
          <w:szCs w:val="24"/>
          <w:lang w:val="sr-Latn-CS"/>
        </w:rPr>
        <w:t xml:space="preserve"> 648/2004 </w:t>
      </w:r>
      <w:r>
        <w:rPr>
          <w:iCs/>
          <w:noProof/>
          <w:sz w:val="24"/>
          <w:szCs w:val="24"/>
          <w:lang w:val="sr-Latn-CS"/>
        </w:rPr>
        <w:t>o</w:t>
      </w:r>
      <w:r w:rsidR="0029674B" w:rsidRPr="008D0F07">
        <w:rPr>
          <w:iCs/>
          <w:noProof/>
          <w:sz w:val="24"/>
          <w:szCs w:val="24"/>
          <w:lang w:val="sr-Latn-CS"/>
        </w:rPr>
        <w:t xml:space="preserve"> </w:t>
      </w:r>
      <w:r>
        <w:rPr>
          <w:iCs/>
          <w:noProof/>
          <w:sz w:val="24"/>
          <w:szCs w:val="24"/>
          <w:lang w:val="sr-Latn-CS"/>
        </w:rPr>
        <w:t>detergentima</w:t>
      </w:r>
      <w:r w:rsidR="0029674B" w:rsidRPr="008D0F07">
        <w:rPr>
          <w:iCs/>
          <w:noProof/>
          <w:sz w:val="24"/>
          <w:szCs w:val="24"/>
          <w:lang w:val="sr-Latn-CS"/>
        </w:rPr>
        <w:t xml:space="preserve"> (</w:t>
      </w:r>
      <w:r>
        <w:rPr>
          <w:iCs/>
          <w:noProof/>
          <w:sz w:val="24"/>
          <w:szCs w:val="24"/>
          <w:lang w:val="sr-Latn-CS"/>
        </w:rPr>
        <w:t>Službeni</w:t>
      </w:r>
      <w:r w:rsidR="0029674B" w:rsidRPr="008D0F07">
        <w:rPr>
          <w:iCs/>
          <w:noProof/>
          <w:sz w:val="24"/>
          <w:szCs w:val="24"/>
          <w:lang w:val="sr-Latn-CS"/>
        </w:rPr>
        <w:t xml:space="preserve"> </w:t>
      </w:r>
      <w:r>
        <w:rPr>
          <w:iCs/>
          <w:noProof/>
          <w:sz w:val="24"/>
          <w:szCs w:val="24"/>
          <w:lang w:val="sr-Latn-CS"/>
        </w:rPr>
        <w:t>glasnik</w:t>
      </w:r>
      <w:r w:rsidR="0029674B" w:rsidRPr="008D0F07">
        <w:rPr>
          <w:iCs/>
          <w:noProof/>
          <w:sz w:val="24"/>
          <w:szCs w:val="24"/>
          <w:lang w:val="sr-Latn-CS"/>
        </w:rPr>
        <w:t xml:space="preserve"> </w:t>
      </w:r>
      <w:r>
        <w:rPr>
          <w:iCs/>
          <w:noProof/>
          <w:sz w:val="24"/>
          <w:szCs w:val="24"/>
          <w:lang w:val="sr-Latn-CS"/>
        </w:rPr>
        <w:t>L</w:t>
      </w:r>
      <w:r w:rsidR="0029674B" w:rsidRPr="008D0F07">
        <w:rPr>
          <w:iCs/>
          <w:noProof/>
          <w:sz w:val="24"/>
          <w:szCs w:val="24"/>
          <w:lang w:val="sr-Latn-CS"/>
        </w:rPr>
        <w:t xml:space="preserve"> 104 </w:t>
      </w:r>
      <w:r>
        <w:rPr>
          <w:iCs/>
          <w:noProof/>
          <w:sz w:val="24"/>
          <w:szCs w:val="24"/>
          <w:lang w:val="sr-Latn-CS"/>
        </w:rPr>
        <w:t>od</w:t>
      </w:r>
      <w:r w:rsidR="0029674B" w:rsidRPr="008D0F07">
        <w:rPr>
          <w:iCs/>
          <w:noProof/>
          <w:sz w:val="24"/>
          <w:szCs w:val="24"/>
          <w:lang w:val="sr-Latn-CS"/>
        </w:rPr>
        <w:t xml:space="preserve"> 8.4.2004. </w:t>
      </w:r>
      <w:r>
        <w:rPr>
          <w:iCs/>
          <w:noProof/>
          <w:sz w:val="24"/>
          <w:szCs w:val="24"/>
          <w:lang w:val="sr-Latn-CS"/>
        </w:rPr>
        <w:t>godine</w:t>
      </w:r>
      <w:r w:rsidR="0029674B" w:rsidRPr="008D0F07">
        <w:rPr>
          <w:iCs/>
          <w:noProof/>
          <w:sz w:val="24"/>
          <w:szCs w:val="24"/>
          <w:lang w:val="sr-Latn-CS"/>
        </w:rPr>
        <w:t xml:space="preserve">, </w:t>
      </w:r>
      <w:r>
        <w:rPr>
          <w:iCs/>
          <w:noProof/>
          <w:sz w:val="24"/>
          <w:szCs w:val="24"/>
          <w:lang w:val="sr-Latn-CS"/>
        </w:rPr>
        <w:t>str</w:t>
      </w:r>
      <w:r w:rsidR="0029674B" w:rsidRPr="008D0F07">
        <w:rPr>
          <w:iCs/>
          <w:noProof/>
          <w:sz w:val="24"/>
          <w:szCs w:val="24"/>
          <w:lang w:val="sr-Latn-CS"/>
        </w:rPr>
        <w:t>. 1-35)</w:t>
      </w:r>
    </w:p>
    <w:p w:rsidR="0029674B" w:rsidRPr="008D0F07" w:rsidRDefault="0029674B" w:rsidP="0029674B">
      <w:pPr>
        <w:ind w:left="60" w:firstLine="660"/>
        <w:rPr>
          <w:iCs/>
          <w:noProof/>
          <w:sz w:val="24"/>
          <w:szCs w:val="24"/>
          <w:lang w:val="sr-Latn-CS"/>
        </w:rPr>
      </w:pPr>
      <w:r w:rsidRPr="008D0F07">
        <w:rPr>
          <w:iCs/>
          <w:noProof/>
          <w:sz w:val="24"/>
          <w:szCs w:val="24"/>
          <w:lang w:val="sr-Latn-CS"/>
        </w:rPr>
        <w:t xml:space="preserve">- </w:t>
      </w:r>
      <w:r w:rsidR="008D0F07">
        <w:rPr>
          <w:iCs/>
          <w:noProof/>
          <w:sz w:val="24"/>
          <w:szCs w:val="24"/>
          <w:lang w:val="sr-Latn-CS"/>
        </w:rPr>
        <w:t>Potpuno</w:t>
      </w:r>
      <w:r w:rsidRPr="008D0F07">
        <w:rPr>
          <w:iCs/>
          <w:noProof/>
          <w:sz w:val="24"/>
          <w:szCs w:val="24"/>
          <w:lang w:val="sr-Latn-CS"/>
        </w:rPr>
        <w:t xml:space="preserve"> </w:t>
      </w:r>
      <w:r w:rsidR="008D0F07">
        <w:rPr>
          <w:iCs/>
          <w:noProof/>
          <w:sz w:val="24"/>
          <w:szCs w:val="24"/>
          <w:lang w:val="sr-Latn-CS"/>
        </w:rPr>
        <w:t>usklađen</w:t>
      </w:r>
    </w:p>
    <w:p w:rsidR="0029674B" w:rsidRPr="008D0F07" w:rsidRDefault="0029674B" w:rsidP="0029674B">
      <w:pPr>
        <w:ind w:left="60" w:firstLine="660"/>
        <w:rPr>
          <w:iCs/>
          <w:noProof/>
          <w:sz w:val="24"/>
          <w:szCs w:val="24"/>
          <w:lang w:val="sr-Latn-CS"/>
        </w:rPr>
      </w:pPr>
    </w:p>
    <w:p w:rsidR="0029674B" w:rsidRPr="008D0F07" w:rsidRDefault="008D0F07" w:rsidP="0029674B">
      <w:pPr>
        <w:ind w:left="60"/>
        <w:rPr>
          <w:b/>
          <w:noProof/>
          <w:sz w:val="24"/>
          <w:szCs w:val="24"/>
          <w:lang w:val="sr-Latn-CS"/>
        </w:rPr>
      </w:pPr>
      <w:r>
        <w:rPr>
          <w:b/>
          <w:noProof/>
          <w:sz w:val="24"/>
          <w:szCs w:val="24"/>
          <w:lang w:val="sr-Latn-CS"/>
        </w:rPr>
        <w:t>v</w:t>
      </w:r>
      <w:r w:rsidR="0029674B" w:rsidRPr="008D0F07">
        <w:rPr>
          <w:b/>
          <w:noProof/>
          <w:sz w:val="24"/>
          <w:szCs w:val="24"/>
          <w:lang w:val="sr-Latn-CS"/>
        </w:rPr>
        <w:t xml:space="preserve">) </w:t>
      </w:r>
      <w:r>
        <w:rPr>
          <w:b/>
          <w:noProof/>
          <w:sz w:val="24"/>
          <w:szCs w:val="24"/>
          <w:lang w:val="sr-Latn-CS"/>
        </w:rPr>
        <w:t>Navođenje</w:t>
      </w:r>
      <w:r w:rsidR="0029674B" w:rsidRPr="008D0F07">
        <w:rPr>
          <w:b/>
          <w:noProof/>
          <w:sz w:val="24"/>
          <w:szCs w:val="24"/>
          <w:lang w:val="sr-Latn-CS"/>
        </w:rPr>
        <w:t xml:space="preserve"> </w:t>
      </w:r>
      <w:r>
        <w:rPr>
          <w:b/>
          <w:noProof/>
          <w:sz w:val="24"/>
          <w:szCs w:val="24"/>
          <w:lang w:val="sr-Latn-CS"/>
        </w:rPr>
        <w:t>ostalih</w:t>
      </w:r>
      <w:r w:rsidR="0029674B" w:rsidRPr="008D0F07">
        <w:rPr>
          <w:b/>
          <w:noProof/>
          <w:sz w:val="24"/>
          <w:szCs w:val="24"/>
          <w:lang w:val="sr-Latn-CS"/>
        </w:rPr>
        <w:t xml:space="preserve"> </w:t>
      </w:r>
      <w:r>
        <w:rPr>
          <w:b/>
          <w:noProof/>
          <w:sz w:val="24"/>
          <w:szCs w:val="24"/>
          <w:lang w:val="sr-Latn-CS"/>
        </w:rPr>
        <w:t>izvora</w:t>
      </w:r>
      <w:r w:rsidR="0029674B" w:rsidRPr="008D0F07">
        <w:rPr>
          <w:b/>
          <w:noProof/>
          <w:sz w:val="24"/>
          <w:szCs w:val="24"/>
          <w:lang w:val="sr-Latn-CS"/>
        </w:rPr>
        <w:t xml:space="preserve"> </w:t>
      </w:r>
      <w:r>
        <w:rPr>
          <w:b/>
          <w:noProof/>
          <w:sz w:val="24"/>
          <w:szCs w:val="24"/>
          <w:lang w:val="sr-Latn-CS"/>
        </w:rPr>
        <w:t>prava</w:t>
      </w:r>
      <w:r w:rsidR="0029674B" w:rsidRPr="008D0F07">
        <w:rPr>
          <w:b/>
          <w:noProof/>
          <w:sz w:val="24"/>
          <w:szCs w:val="24"/>
          <w:lang w:val="sr-Latn-CS"/>
        </w:rPr>
        <w:t xml:space="preserve"> </w:t>
      </w:r>
      <w:r>
        <w:rPr>
          <w:b/>
          <w:noProof/>
          <w:sz w:val="24"/>
          <w:szCs w:val="24"/>
          <w:lang w:val="sr-Latn-CS"/>
        </w:rPr>
        <w:t>EU</w:t>
      </w:r>
      <w:r w:rsidR="0029674B" w:rsidRPr="008D0F07">
        <w:rPr>
          <w:b/>
          <w:noProof/>
          <w:sz w:val="24"/>
          <w:szCs w:val="24"/>
          <w:lang w:val="sr-Latn-CS"/>
        </w:rPr>
        <w:t xml:space="preserve"> </w:t>
      </w:r>
      <w:r>
        <w:rPr>
          <w:b/>
          <w:noProof/>
          <w:sz w:val="24"/>
          <w:szCs w:val="24"/>
          <w:lang w:val="sr-Latn-CS"/>
        </w:rPr>
        <w:t>i</w:t>
      </w:r>
      <w:r w:rsidR="0029674B" w:rsidRPr="008D0F07">
        <w:rPr>
          <w:b/>
          <w:noProof/>
          <w:sz w:val="24"/>
          <w:szCs w:val="24"/>
          <w:lang w:val="sr-Latn-CS"/>
        </w:rPr>
        <w:t xml:space="preserve"> </w:t>
      </w:r>
      <w:r>
        <w:rPr>
          <w:b/>
          <w:noProof/>
          <w:sz w:val="24"/>
          <w:szCs w:val="24"/>
          <w:lang w:val="sr-Latn-CS"/>
        </w:rPr>
        <w:t>usklađenost</w:t>
      </w:r>
      <w:r w:rsidR="0029674B" w:rsidRPr="008D0F07">
        <w:rPr>
          <w:b/>
          <w:noProof/>
          <w:sz w:val="24"/>
          <w:szCs w:val="24"/>
          <w:lang w:val="sr-Latn-CS"/>
        </w:rPr>
        <w:t xml:space="preserve"> </w:t>
      </w:r>
      <w:r>
        <w:rPr>
          <w:b/>
          <w:noProof/>
          <w:sz w:val="24"/>
          <w:szCs w:val="24"/>
          <w:lang w:val="sr-Latn-CS"/>
        </w:rPr>
        <w:t>sa</w:t>
      </w:r>
      <w:r w:rsidR="0029674B" w:rsidRPr="008D0F07">
        <w:rPr>
          <w:b/>
          <w:noProof/>
          <w:sz w:val="24"/>
          <w:szCs w:val="24"/>
          <w:lang w:val="sr-Latn-CS"/>
        </w:rPr>
        <w:t xml:space="preserve"> </w:t>
      </w:r>
      <w:r>
        <w:rPr>
          <w:b/>
          <w:noProof/>
          <w:sz w:val="24"/>
          <w:szCs w:val="24"/>
          <w:lang w:val="sr-Latn-CS"/>
        </w:rPr>
        <w:t>njima</w:t>
      </w:r>
    </w:p>
    <w:p w:rsidR="0029674B" w:rsidRPr="008D0F07" w:rsidRDefault="0029674B" w:rsidP="0029674B">
      <w:pPr>
        <w:rPr>
          <w:noProof/>
          <w:sz w:val="24"/>
          <w:szCs w:val="24"/>
          <w:lang w:val="sr-Latn-CS"/>
        </w:rPr>
      </w:pPr>
      <w:r w:rsidRPr="008D0F07">
        <w:rPr>
          <w:noProof/>
          <w:sz w:val="24"/>
          <w:szCs w:val="24"/>
          <w:lang w:val="sr-Latn-CS"/>
        </w:rPr>
        <w:tab/>
      </w:r>
      <w:r w:rsidR="008D0F07">
        <w:rPr>
          <w:noProof/>
          <w:sz w:val="24"/>
          <w:szCs w:val="24"/>
          <w:lang w:val="sr-Latn-CS"/>
        </w:rPr>
        <w:t>Ne</w:t>
      </w:r>
      <w:r w:rsidRPr="008D0F07">
        <w:rPr>
          <w:noProof/>
          <w:sz w:val="24"/>
          <w:szCs w:val="24"/>
          <w:lang w:val="sr-Latn-CS"/>
        </w:rPr>
        <w:t xml:space="preserve"> </w:t>
      </w:r>
      <w:r w:rsidR="008D0F07">
        <w:rPr>
          <w:noProof/>
          <w:sz w:val="24"/>
          <w:szCs w:val="24"/>
          <w:lang w:val="sr-Latn-CS"/>
        </w:rPr>
        <w:t>postoje</w:t>
      </w:r>
      <w:r w:rsidRPr="008D0F07">
        <w:rPr>
          <w:noProof/>
          <w:sz w:val="24"/>
          <w:szCs w:val="24"/>
          <w:lang w:val="sr-Latn-CS"/>
        </w:rPr>
        <w:t>.</w:t>
      </w:r>
    </w:p>
    <w:p w:rsidR="0029674B" w:rsidRPr="008D0F07" w:rsidRDefault="0029674B" w:rsidP="0029674B">
      <w:pPr>
        <w:rPr>
          <w:b/>
          <w:noProof/>
          <w:sz w:val="24"/>
          <w:szCs w:val="24"/>
          <w:lang w:val="sr-Latn-CS"/>
        </w:rPr>
      </w:pPr>
    </w:p>
    <w:p w:rsidR="0029674B" w:rsidRPr="008D0F07" w:rsidRDefault="008D0F07" w:rsidP="0029674B">
      <w:pPr>
        <w:rPr>
          <w:b/>
          <w:noProof/>
          <w:sz w:val="24"/>
          <w:szCs w:val="24"/>
          <w:lang w:val="sr-Latn-CS"/>
        </w:rPr>
      </w:pPr>
      <w:r>
        <w:rPr>
          <w:b/>
          <w:noProof/>
          <w:sz w:val="24"/>
          <w:szCs w:val="24"/>
          <w:lang w:val="sr-Latn-CS"/>
        </w:rPr>
        <w:t>g</w:t>
      </w:r>
      <w:r w:rsidR="0029674B" w:rsidRPr="008D0F07">
        <w:rPr>
          <w:b/>
          <w:noProof/>
          <w:sz w:val="24"/>
          <w:szCs w:val="24"/>
          <w:lang w:val="sr-Latn-CS"/>
        </w:rPr>
        <w:t xml:space="preserve">) </w:t>
      </w:r>
      <w:r>
        <w:rPr>
          <w:b/>
          <w:noProof/>
          <w:sz w:val="24"/>
          <w:szCs w:val="24"/>
          <w:lang w:val="sr-Latn-CS"/>
        </w:rPr>
        <w:t>Razlozi</w:t>
      </w:r>
      <w:r w:rsidR="0029674B" w:rsidRPr="008D0F07">
        <w:rPr>
          <w:b/>
          <w:noProof/>
          <w:sz w:val="24"/>
          <w:szCs w:val="24"/>
          <w:lang w:val="sr-Latn-CS"/>
        </w:rPr>
        <w:t xml:space="preserve"> </w:t>
      </w:r>
      <w:r>
        <w:rPr>
          <w:b/>
          <w:noProof/>
          <w:sz w:val="24"/>
          <w:szCs w:val="24"/>
          <w:lang w:val="sr-Latn-CS"/>
        </w:rPr>
        <w:t>za</w:t>
      </w:r>
      <w:r w:rsidR="0029674B" w:rsidRPr="008D0F07">
        <w:rPr>
          <w:b/>
          <w:noProof/>
          <w:sz w:val="24"/>
          <w:szCs w:val="24"/>
          <w:lang w:val="sr-Latn-CS"/>
        </w:rPr>
        <w:t xml:space="preserve"> </w:t>
      </w:r>
      <w:r>
        <w:rPr>
          <w:b/>
          <w:noProof/>
          <w:sz w:val="24"/>
          <w:szCs w:val="24"/>
          <w:lang w:val="sr-Latn-CS"/>
        </w:rPr>
        <w:t>delimičnu</w:t>
      </w:r>
      <w:r w:rsidR="0029674B" w:rsidRPr="008D0F07">
        <w:rPr>
          <w:b/>
          <w:noProof/>
          <w:sz w:val="24"/>
          <w:szCs w:val="24"/>
          <w:lang w:val="sr-Latn-CS"/>
        </w:rPr>
        <w:t xml:space="preserve"> </w:t>
      </w:r>
      <w:r>
        <w:rPr>
          <w:b/>
          <w:noProof/>
          <w:sz w:val="24"/>
          <w:szCs w:val="24"/>
          <w:lang w:val="sr-Latn-CS"/>
        </w:rPr>
        <w:t>usklađenost</w:t>
      </w:r>
      <w:r w:rsidR="0029674B" w:rsidRPr="008D0F07">
        <w:rPr>
          <w:b/>
          <w:noProof/>
          <w:sz w:val="24"/>
          <w:szCs w:val="24"/>
          <w:lang w:val="sr-Latn-CS"/>
        </w:rPr>
        <w:t xml:space="preserve">, </w:t>
      </w:r>
      <w:r>
        <w:rPr>
          <w:b/>
          <w:noProof/>
          <w:sz w:val="24"/>
          <w:szCs w:val="24"/>
          <w:lang w:val="sr-Latn-CS"/>
        </w:rPr>
        <w:t>odnosno</w:t>
      </w:r>
      <w:r w:rsidR="0029674B" w:rsidRPr="008D0F07">
        <w:rPr>
          <w:b/>
          <w:noProof/>
          <w:sz w:val="24"/>
          <w:szCs w:val="24"/>
          <w:lang w:val="sr-Latn-CS"/>
        </w:rPr>
        <w:t xml:space="preserve"> </w:t>
      </w:r>
      <w:r>
        <w:rPr>
          <w:b/>
          <w:noProof/>
          <w:sz w:val="24"/>
          <w:szCs w:val="24"/>
          <w:lang w:val="sr-Latn-CS"/>
        </w:rPr>
        <w:t>neusklađenost</w:t>
      </w:r>
    </w:p>
    <w:p w:rsidR="0029674B" w:rsidRPr="008D0F07" w:rsidRDefault="008D0F07" w:rsidP="0029674B">
      <w:pPr>
        <w:ind w:firstLine="720"/>
        <w:rPr>
          <w:bCs/>
          <w:noProof/>
          <w:sz w:val="24"/>
          <w:szCs w:val="24"/>
          <w:lang w:val="sr-Latn-CS"/>
        </w:rPr>
      </w:pPr>
      <w:r>
        <w:rPr>
          <w:bCs/>
          <w:noProof/>
          <w:sz w:val="24"/>
          <w:szCs w:val="24"/>
          <w:lang w:val="sr-Latn-CS"/>
        </w:rPr>
        <w:t>U</w:t>
      </w:r>
      <w:r w:rsidR="0029674B" w:rsidRPr="008D0F07">
        <w:rPr>
          <w:bCs/>
          <w:noProof/>
          <w:sz w:val="24"/>
          <w:szCs w:val="24"/>
          <w:lang w:val="sr-Latn-CS"/>
        </w:rPr>
        <w:t xml:space="preserve"> </w:t>
      </w:r>
      <w:r>
        <w:rPr>
          <w:bCs/>
          <w:noProof/>
          <w:sz w:val="24"/>
          <w:szCs w:val="24"/>
          <w:lang w:val="sr-Latn-CS"/>
        </w:rPr>
        <w:t>Uredbi</w:t>
      </w:r>
      <w:r w:rsidR="0029674B" w:rsidRPr="008D0F07">
        <w:rPr>
          <w:bCs/>
          <w:noProof/>
          <w:sz w:val="24"/>
          <w:szCs w:val="24"/>
          <w:lang w:val="sr-Latn-CS"/>
        </w:rPr>
        <w:t xml:space="preserve"> </w:t>
      </w:r>
      <w:r>
        <w:rPr>
          <w:bCs/>
          <w:noProof/>
          <w:sz w:val="24"/>
          <w:szCs w:val="24"/>
          <w:lang w:val="sr-Latn-CS"/>
        </w:rPr>
        <w:t>Evropskog</w:t>
      </w:r>
      <w:r w:rsidR="0029674B" w:rsidRPr="008D0F07">
        <w:rPr>
          <w:bCs/>
          <w:noProof/>
          <w:sz w:val="24"/>
          <w:szCs w:val="24"/>
          <w:lang w:val="sr-Latn-CS"/>
        </w:rPr>
        <w:t xml:space="preserve"> </w:t>
      </w:r>
      <w:r>
        <w:rPr>
          <w:bCs/>
          <w:noProof/>
          <w:sz w:val="24"/>
          <w:szCs w:val="24"/>
          <w:lang w:val="sr-Latn-CS"/>
        </w:rPr>
        <w:t>parlamenta</w:t>
      </w:r>
      <w:r w:rsidR="0029674B" w:rsidRPr="008D0F07">
        <w:rPr>
          <w:bCs/>
          <w:noProof/>
          <w:sz w:val="24"/>
          <w:szCs w:val="24"/>
          <w:lang w:val="sr-Latn-CS"/>
        </w:rPr>
        <w:t xml:space="preserve"> </w:t>
      </w:r>
      <w:r>
        <w:rPr>
          <w:bCs/>
          <w:noProof/>
          <w:sz w:val="24"/>
          <w:szCs w:val="24"/>
          <w:lang w:val="sr-Latn-CS"/>
        </w:rPr>
        <w:t>i</w:t>
      </w:r>
      <w:r w:rsidR="0029674B" w:rsidRPr="008D0F07">
        <w:rPr>
          <w:bCs/>
          <w:noProof/>
          <w:sz w:val="24"/>
          <w:szCs w:val="24"/>
          <w:lang w:val="sr-Latn-CS"/>
        </w:rPr>
        <w:t xml:space="preserve"> </w:t>
      </w:r>
      <w:r>
        <w:rPr>
          <w:bCs/>
          <w:noProof/>
          <w:sz w:val="24"/>
          <w:szCs w:val="24"/>
          <w:lang w:val="sr-Latn-CS"/>
        </w:rPr>
        <w:t>Saveta</w:t>
      </w:r>
      <w:r w:rsidR="0029674B" w:rsidRPr="008D0F07">
        <w:rPr>
          <w:bCs/>
          <w:noProof/>
          <w:sz w:val="24"/>
          <w:szCs w:val="24"/>
          <w:lang w:val="sr-Latn-CS"/>
        </w:rPr>
        <w:t xml:space="preserve"> (</w:t>
      </w:r>
      <w:r>
        <w:rPr>
          <w:bCs/>
          <w:noProof/>
          <w:sz w:val="24"/>
          <w:szCs w:val="24"/>
          <w:lang w:val="sr-Latn-CS"/>
        </w:rPr>
        <w:t>EZ</w:t>
      </w:r>
      <w:r w:rsidR="0029674B" w:rsidRPr="008D0F07">
        <w:rPr>
          <w:bCs/>
          <w:noProof/>
          <w:sz w:val="24"/>
          <w:szCs w:val="24"/>
          <w:lang w:val="sr-Latn-CS"/>
        </w:rPr>
        <w:t xml:space="preserve">) </w:t>
      </w:r>
      <w:r>
        <w:rPr>
          <w:bCs/>
          <w:noProof/>
          <w:sz w:val="24"/>
          <w:szCs w:val="24"/>
          <w:lang w:val="sr-Latn-CS"/>
        </w:rPr>
        <w:t>broj</w:t>
      </w:r>
      <w:r w:rsidR="0029674B" w:rsidRPr="008D0F07">
        <w:rPr>
          <w:bCs/>
          <w:noProof/>
          <w:sz w:val="24"/>
          <w:szCs w:val="24"/>
          <w:lang w:val="sr-Latn-CS"/>
        </w:rPr>
        <w:t xml:space="preserve"> 1907/2006 </w:t>
      </w:r>
      <w:r>
        <w:rPr>
          <w:bCs/>
          <w:noProof/>
          <w:sz w:val="24"/>
          <w:szCs w:val="24"/>
          <w:lang w:val="sr-Latn-CS"/>
        </w:rPr>
        <w:t>koja</w:t>
      </w:r>
      <w:r w:rsidR="0029674B" w:rsidRPr="008D0F07">
        <w:rPr>
          <w:bCs/>
          <w:noProof/>
          <w:sz w:val="24"/>
          <w:szCs w:val="24"/>
          <w:lang w:val="sr-Latn-CS"/>
        </w:rPr>
        <w:t xml:space="preserve"> </w:t>
      </w:r>
      <w:r>
        <w:rPr>
          <w:bCs/>
          <w:noProof/>
          <w:sz w:val="24"/>
          <w:szCs w:val="24"/>
          <w:lang w:val="sr-Latn-CS"/>
        </w:rPr>
        <w:t>se</w:t>
      </w:r>
      <w:r w:rsidR="0029674B" w:rsidRPr="008D0F07">
        <w:rPr>
          <w:bCs/>
          <w:noProof/>
          <w:sz w:val="24"/>
          <w:szCs w:val="24"/>
          <w:lang w:val="sr-Latn-CS"/>
        </w:rPr>
        <w:t xml:space="preserve"> </w:t>
      </w:r>
      <w:r>
        <w:rPr>
          <w:bCs/>
          <w:noProof/>
          <w:sz w:val="24"/>
          <w:szCs w:val="24"/>
          <w:lang w:val="sr-Latn-CS"/>
        </w:rPr>
        <w:t>odnosi</w:t>
      </w:r>
      <w:r w:rsidR="0029674B" w:rsidRPr="008D0F07">
        <w:rPr>
          <w:bCs/>
          <w:noProof/>
          <w:sz w:val="24"/>
          <w:szCs w:val="24"/>
          <w:lang w:val="sr-Latn-CS"/>
        </w:rPr>
        <w:t xml:space="preserve"> </w:t>
      </w:r>
      <w:r>
        <w:rPr>
          <w:bCs/>
          <w:noProof/>
          <w:sz w:val="24"/>
          <w:szCs w:val="24"/>
          <w:lang w:val="sr-Latn-CS"/>
        </w:rPr>
        <w:t>na</w:t>
      </w:r>
      <w:r w:rsidR="0029674B" w:rsidRPr="008D0F07">
        <w:rPr>
          <w:bCs/>
          <w:noProof/>
          <w:sz w:val="24"/>
          <w:szCs w:val="24"/>
          <w:lang w:val="sr-Latn-CS"/>
        </w:rPr>
        <w:t xml:space="preserve"> </w:t>
      </w:r>
      <w:r>
        <w:rPr>
          <w:bCs/>
          <w:noProof/>
          <w:sz w:val="24"/>
          <w:szCs w:val="24"/>
          <w:lang w:val="sr-Latn-CS"/>
        </w:rPr>
        <w:t>registraciju</w:t>
      </w:r>
      <w:r w:rsidR="0029674B" w:rsidRPr="008D0F07">
        <w:rPr>
          <w:bCs/>
          <w:noProof/>
          <w:sz w:val="24"/>
          <w:szCs w:val="24"/>
          <w:lang w:val="sr-Latn-CS"/>
        </w:rPr>
        <w:t xml:space="preserve">, </w:t>
      </w:r>
      <w:r>
        <w:rPr>
          <w:bCs/>
          <w:noProof/>
          <w:sz w:val="24"/>
          <w:szCs w:val="24"/>
          <w:lang w:val="sr-Latn-CS"/>
        </w:rPr>
        <w:t>evaluaciju</w:t>
      </w:r>
      <w:r w:rsidR="0029674B" w:rsidRPr="008D0F07">
        <w:rPr>
          <w:bCs/>
          <w:noProof/>
          <w:sz w:val="24"/>
          <w:szCs w:val="24"/>
          <w:lang w:val="sr-Latn-CS"/>
        </w:rPr>
        <w:t xml:space="preserve">, </w:t>
      </w:r>
      <w:r>
        <w:rPr>
          <w:bCs/>
          <w:noProof/>
          <w:sz w:val="24"/>
          <w:szCs w:val="24"/>
          <w:lang w:val="sr-Latn-CS"/>
        </w:rPr>
        <w:t>autorizaciju</w:t>
      </w:r>
      <w:r w:rsidR="0029674B" w:rsidRPr="008D0F07">
        <w:rPr>
          <w:bCs/>
          <w:noProof/>
          <w:sz w:val="24"/>
          <w:szCs w:val="24"/>
          <w:lang w:val="sr-Latn-CS"/>
        </w:rPr>
        <w:t xml:space="preserve"> </w:t>
      </w:r>
      <w:r>
        <w:rPr>
          <w:bCs/>
          <w:noProof/>
          <w:sz w:val="24"/>
          <w:szCs w:val="24"/>
          <w:lang w:val="sr-Latn-CS"/>
        </w:rPr>
        <w:t>i</w:t>
      </w:r>
      <w:r w:rsidR="0029674B" w:rsidRPr="008D0F07">
        <w:rPr>
          <w:bCs/>
          <w:noProof/>
          <w:sz w:val="24"/>
          <w:szCs w:val="24"/>
          <w:lang w:val="sr-Latn-CS"/>
        </w:rPr>
        <w:t xml:space="preserve"> </w:t>
      </w:r>
      <w:r>
        <w:rPr>
          <w:bCs/>
          <w:noProof/>
          <w:sz w:val="24"/>
          <w:szCs w:val="24"/>
          <w:lang w:val="sr-Latn-CS"/>
        </w:rPr>
        <w:t>ograničenja</w:t>
      </w:r>
      <w:r w:rsidR="0029674B" w:rsidRPr="008D0F07">
        <w:rPr>
          <w:bCs/>
          <w:noProof/>
          <w:sz w:val="24"/>
          <w:szCs w:val="24"/>
          <w:lang w:val="sr-Latn-CS"/>
        </w:rPr>
        <w:t xml:space="preserve"> </w:t>
      </w:r>
      <w:r>
        <w:rPr>
          <w:bCs/>
          <w:noProof/>
          <w:sz w:val="24"/>
          <w:szCs w:val="24"/>
          <w:lang w:val="sr-Latn-CS"/>
        </w:rPr>
        <w:t>hemikalija</w:t>
      </w:r>
      <w:r w:rsidR="0029674B" w:rsidRPr="008D0F07">
        <w:rPr>
          <w:bCs/>
          <w:noProof/>
          <w:sz w:val="24"/>
          <w:szCs w:val="24"/>
          <w:lang w:val="sr-Latn-CS"/>
        </w:rPr>
        <w:t xml:space="preserve"> </w:t>
      </w:r>
      <w:r>
        <w:rPr>
          <w:bCs/>
          <w:noProof/>
          <w:sz w:val="24"/>
          <w:szCs w:val="24"/>
          <w:lang w:val="sr-Latn-CS"/>
        </w:rPr>
        <w:t>u</w:t>
      </w:r>
      <w:r w:rsidR="0029674B" w:rsidRPr="008D0F07">
        <w:rPr>
          <w:bCs/>
          <w:noProof/>
          <w:sz w:val="24"/>
          <w:szCs w:val="24"/>
          <w:lang w:val="sr-Latn-CS"/>
        </w:rPr>
        <w:t xml:space="preserve"> </w:t>
      </w:r>
      <w:r>
        <w:rPr>
          <w:bCs/>
          <w:noProof/>
          <w:sz w:val="24"/>
          <w:szCs w:val="24"/>
          <w:lang w:val="sr-Latn-CS"/>
        </w:rPr>
        <w:t>daljem</w:t>
      </w:r>
      <w:r w:rsidR="0029674B" w:rsidRPr="008D0F07">
        <w:rPr>
          <w:bCs/>
          <w:noProof/>
          <w:sz w:val="24"/>
          <w:szCs w:val="24"/>
          <w:lang w:val="sr-Latn-CS"/>
        </w:rPr>
        <w:t xml:space="preserve"> </w:t>
      </w:r>
      <w:r>
        <w:rPr>
          <w:bCs/>
          <w:noProof/>
          <w:sz w:val="24"/>
          <w:szCs w:val="24"/>
          <w:lang w:val="sr-Latn-CS"/>
        </w:rPr>
        <w:t>tekstu</w:t>
      </w:r>
      <w:r w:rsidR="0029674B" w:rsidRPr="008D0F07">
        <w:rPr>
          <w:bCs/>
          <w:noProof/>
          <w:sz w:val="24"/>
          <w:szCs w:val="24"/>
          <w:lang w:val="sr-Latn-CS"/>
        </w:rPr>
        <w:t xml:space="preserve"> REACH, </w:t>
      </w:r>
      <w:r>
        <w:rPr>
          <w:bCs/>
          <w:noProof/>
          <w:sz w:val="24"/>
          <w:szCs w:val="24"/>
          <w:lang w:val="sr-Latn-CS"/>
        </w:rPr>
        <w:t>novom</w:t>
      </w:r>
      <w:r w:rsidR="0029674B" w:rsidRPr="008D0F07">
        <w:rPr>
          <w:bCs/>
          <w:noProof/>
          <w:sz w:val="24"/>
          <w:szCs w:val="24"/>
          <w:lang w:val="sr-Latn-CS"/>
        </w:rPr>
        <w:t xml:space="preserve"> </w:t>
      </w:r>
      <w:r>
        <w:rPr>
          <w:bCs/>
          <w:noProof/>
          <w:sz w:val="24"/>
          <w:szCs w:val="24"/>
          <w:lang w:val="sr-Latn-CS"/>
        </w:rPr>
        <w:t>propisu</w:t>
      </w:r>
      <w:r w:rsidR="0029674B" w:rsidRPr="008D0F07">
        <w:rPr>
          <w:bCs/>
          <w:noProof/>
          <w:sz w:val="24"/>
          <w:szCs w:val="24"/>
          <w:lang w:val="sr-Latn-CS"/>
        </w:rPr>
        <w:t xml:space="preserve"> </w:t>
      </w:r>
      <w:r>
        <w:rPr>
          <w:bCs/>
          <w:noProof/>
          <w:sz w:val="24"/>
          <w:szCs w:val="24"/>
          <w:lang w:val="sr-Latn-CS"/>
        </w:rPr>
        <w:t>EU</w:t>
      </w:r>
      <w:r w:rsidR="0029674B" w:rsidRPr="008D0F07">
        <w:rPr>
          <w:bCs/>
          <w:noProof/>
          <w:sz w:val="24"/>
          <w:szCs w:val="24"/>
          <w:lang w:val="sr-Latn-CS"/>
        </w:rPr>
        <w:t xml:space="preserve">, </w:t>
      </w:r>
      <w:r>
        <w:rPr>
          <w:bCs/>
          <w:noProof/>
          <w:sz w:val="24"/>
          <w:szCs w:val="24"/>
          <w:lang w:val="sr-Latn-CS"/>
        </w:rPr>
        <w:t>propisana</w:t>
      </w:r>
      <w:r w:rsidR="0029674B" w:rsidRPr="008D0F07">
        <w:rPr>
          <w:bCs/>
          <w:noProof/>
          <w:sz w:val="24"/>
          <w:szCs w:val="24"/>
          <w:lang w:val="sr-Latn-CS"/>
        </w:rPr>
        <w:t xml:space="preserve"> </w:t>
      </w:r>
      <w:r>
        <w:rPr>
          <w:bCs/>
          <w:noProof/>
          <w:sz w:val="24"/>
          <w:szCs w:val="24"/>
          <w:lang w:val="sr-Latn-CS"/>
        </w:rPr>
        <w:t>je</w:t>
      </w:r>
      <w:r w:rsidR="0029674B" w:rsidRPr="008D0F07">
        <w:rPr>
          <w:bCs/>
          <w:noProof/>
          <w:sz w:val="24"/>
          <w:szCs w:val="24"/>
          <w:lang w:val="sr-Latn-CS"/>
        </w:rPr>
        <w:t xml:space="preserve"> </w:t>
      </w:r>
      <w:r>
        <w:rPr>
          <w:bCs/>
          <w:noProof/>
          <w:sz w:val="24"/>
          <w:szCs w:val="24"/>
          <w:lang w:val="sr-Latn-CS"/>
        </w:rPr>
        <w:t>obaveza</w:t>
      </w:r>
      <w:r w:rsidR="0029674B" w:rsidRPr="008D0F07">
        <w:rPr>
          <w:bCs/>
          <w:noProof/>
          <w:sz w:val="24"/>
          <w:szCs w:val="24"/>
          <w:lang w:val="sr-Latn-CS"/>
        </w:rPr>
        <w:t xml:space="preserve"> </w:t>
      </w:r>
      <w:r>
        <w:rPr>
          <w:bCs/>
          <w:noProof/>
          <w:sz w:val="24"/>
          <w:szCs w:val="24"/>
          <w:lang w:val="sr-Latn-CS"/>
        </w:rPr>
        <w:t>registracije</w:t>
      </w:r>
      <w:r w:rsidR="0029674B" w:rsidRPr="008D0F07">
        <w:rPr>
          <w:bCs/>
          <w:noProof/>
          <w:sz w:val="24"/>
          <w:szCs w:val="24"/>
          <w:lang w:val="sr-Latn-CS"/>
        </w:rPr>
        <w:t xml:space="preserve"> </w:t>
      </w:r>
      <w:r>
        <w:rPr>
          <w:bCs/>
          <w:noProof/>
          <w:sz w:val="24"/>
          <w:szCs w:val="24"/>
          <w:lang w:val="sr-Latn-CS"/>
        </w:rPr>
        <w:t>supstanci</w:t>
      </w:r>
      <w:r w:rsidR="0029674B" w:rsidRPr="008D0F07">
        <w:rPr>
          <w:bCs/>
          <w:noProof/>
          <w:sz w:val="24"/>
          <w:szCs w:val="24"/>
          <w:lang w:val="sr-Latn-CS"/>
        </w:rPr>
        <w:t xml:space="preserve"> </w:t>
      </w:r>
      <w:r>
        <w:rPr>
          <w:bCs/>
          <w:noProof/>
          <w:sz w:val="24"/>
          <w:szCs w:val="24"/>
          <w:lang w:val="sr-Latn-CS"/>
        </w:rPr>
        <w:t>odnosno</w:t>
      </w:r>
      <w:r w:rsidR="0029674B" w:rsidRPr="008D0F07">
        <w:rPr>
          <w:bCs/>
          <w:noProof/>
          <w:sz w:val="24"/>
          <w:szCs w:val="24"/>
          <w:lang w:val="sr-Latn-CS"/>
        </w:rPr>
        <w:t xml:space="preserve"> </w:t>
      </w:r>
      <w:r>
        <w:rPr>
          <w:bCs/>
          <w:noProof/>
          <w:sz w:val="24"/>
          <w:szCs w:val="24"/>
          <w:lang w:val="sr-Latn-CS"/>
        </w:rPr>
        <w:t>supstanci</w:t>
      </w:r>
      <w:r w:rsidR="0029674B" w:rsidRPr="008D0F07">
        <w:rPr>
          <w:bCs/>
          <w:noProof/>
          <w:sz w:val="24"/>
          <w:szCs w:val="24"/>
          <w:lang w:val="sr-Latn-CS"/>
        </w:rPr>
        <w:t xml:space="preserve"> </w:t>
      </w:r>
      <w:r>
        <w:rPr>
          <w:bCs/>
          <w:noProof/>
          <w:sz w:val="24"/>
          <w:szCs w:val="24"/>
          <w:lang w:val="sr-Latn-CS"/>
        </w:rPr>
        <w:t>sadržanih</w:t>
      </w:r>
      <w:r w:rsidR="0029674B" w:rsidRPr="008D0F07">
        <w:rPr>
          <w:bCs/>
          <w:noProof/>
          <w:sz w:val="24"/>
          <w:szCs w:val="24"/>
          <w:lang w:val="sr-Latn-CS"/>
        </w:rPr>
        <w:t xml:space="preserve"> </w:t>
      </w:r>
      <w:r>
        <w:rPr>
          <w:bCs/>
          <w:noProof/>
          <w:sz w:val="24"/>
          <w:szCs w:val="24"/>
          <w:lang w:val="sr-Latn-CS"/>
        </w:rPr>
        <w:t>u</w:t>
      </w:r>
      <w:r w:rsidR="0029674B" w:rsidRPr="008D0F07">
        <w:rPr>
          <w:bCs/>
          <w:noProof/>
          <w:sz w:val="24"/>
          <w:szCs w:val="24"/>
          <w:lang w:val="sr-Latn-CS"/>
        </w:rPr>
        <w:t xml:space="preserve"> </w:t>
      </w:r>
      <w:r>
        <w:rPr>
          <w:bCs/>
          <w:noProof/>
          <w:sz w:val="24"/>
          <w:szCs w:val="24"/>
          <w:lang w:val="sr-Latn-CS"/>
        </w:rPr>
        <w:t>preparatu</w:t>
      </w:r>
      <w:r w:rsidR="0029674B" w:rsidRPr="008D0F07">
        <w:rPr>
          <w:bCs/>
          <w:noProof/>
          <w:sz w:val="24"/>
          <w:szCs w:val="24"/>
          <w:lang w:val="sr-Latn-CS"/>
        </w:rPr>
        <w:t xml:space="preserve"> </w:t>
      </w:r>
      <w:r>
        <w:rPr>
          <w:bCs/>
          <w:noProof/>
          <w:sz w:val="24"/>
          <w:szCs w:val="24"/>
          <w:lang w:val="sr-Latn-CS"/>
        </w:rPr>
        <w:t>koje</w:t>
      </w:r>
      <w:r w:rsidR="0029674B" w:rsidRPr="008D0F07">
        <w:rPr>
          <w:bCs/>
          <w:noProof/>
          <w:sz w:val="24"/>
          <w:szCs w:val="24"/>
          <w:lang w:val="sr-Latn-CS"/>
        </w:rPr>
        <w:t xml:space="preserve"> </w:t>
      </w:r>
      <w:r>
        <w:rPr>
          <w:bCs/>
          <w:noProof/>
          <w:sz w:val="24"/>
          <w:szCs w:val="24"/>
          <w:lang w:val="sr-Latn-CS"/>
        </w:rPr>
        <w:t>se</w:t>
      </w:r>
      <w:r w:rsidR="0029674B" w:rsidRPr="008D0F07">
        <w:rPr>
          <w:bCs/>
          <w:noProof/>
          <w:sz w:val="24"/>
          <w:szCs w:val="24"/>
          <w:lang w:val="sr-Latn-CS"/>
        </w:rPr>
        <w:t xml:space="preserve"> </w:t>
      </w:r>
      <w:r>
        <w:rPr>
          <w:bCs/>
          <w:noProof/>
          <w:sz w:val="24"/>
          <w:szCs w:val="24"/>
          <w:lang w:val="sr-Latn-CS"/>
        </w:rPr>
        <w:t>proizvode</w:t>
      </w:r>
      <w:r w:rsidR="0029674B" w:rsidRPr="008D0F07">
        <w:rPr>
          <w:bCs/>
          <w:noProof/>
          <w:sz w:val="24"/>
          <w:szCs w:val="24"/>
          <w:lang w:val="sr-Latn-CS"/>
        </w:rPr>
        <w:t xml:space="preserve"> </w:t>
      </w:r>
      <w:r>
        <w:rPr>
          <w:bCs/>
          <w:noProof/>
          <w:sz w:val="24"/>
          <w:szCs w:val="24"/>
          <w:lang w:val="sr-Latn-CS"/>
        </w:rPr>
        <w:t>odnosno</w:t>
      </w:r>
      <w:r w:rsidR="0029674B" w:rsidRPr="008D0F07">
        <w:rPr>
          <w:bCs/>
          <w:noProof/>
          <w:sz w:val="24"/>
          <w:szCs w:val="24"/>
          <w:lang w:val="sr-Latn-CS"/>
        </w:rPr>
        <w:t xml:space="preserve"> </w:t>
      </w:r>
      <w:r>
        <w:rPr>
          <w:bCs/>
          <w:noProof/>
          <w:sz w:val="24"/>
          <w:szCs w:val="24"/>
          <w:lang w:val="sr-Latn-CS"/>
        </w:rPr>
        <w:t>uvoze</w:t>
      </w:r>
      <w:r w:rsidR="0029674B" w:rsidRPr="008D0F07">
        <w:rPr>
          <w:bCs/>
          <w:noProof/>
          <w:sz w:val="24"/>
          <w:szCs w:val="24"/>
          <w:lang w:val="sr-Latn-CS"/>
        </w:rPr>
        <w:t xml:space="preserve"> </w:t>
      </w:r>
      <w:r>
        <w:rPr>
          <w:bCs/>
          <w:noProof/>
          <w:sz w:val="24"/>
          <w:szCs w:val="24"/>
          <w:lang w:val="sr-Latn-CS"/>
        </w:rPr>
        <w:t>u</w:t>
      </w:r>
      <w:r w:rsidR="0029674B" w:rsidRPr="008D0F07">
        <w:rPr>
          <w:bCs/>
          <w:noProof/>
          <w:sz w:val="24"/>
          <w:szCs w:val="24"/>
          <w:lang w:val="sr-Latn-CS"/>
        </w:rPr>
        <w:t xml:space="preserve"> </w:t>
      </w:r>
      <w:r>
        <w:rPr>
          <w:bCs/>
          <w:noProof/>
          <w:sz w:val="24"/>
          <w:szCs w:val="24"/>
          <w:lang w:val="sr-Latn-CS"/>
        </w:rPr>
        <w:t>količini</w:t>
      </w:r>
      <w:r w:rsidR="0029674B" w:rsidRPr="008D0F07">
        <w:rPr>
          <w:bCs/>
          <w:noProof/>
          <w:sz w:val="24"/>
          <w:szCs w:val="24"/>
          <w:lang w:val="sr-Latn-CS"/>
        </w:rPr>
        <w:t xml:space="preserve"> </w:t>
      </w:r>
      <w:r>
        <w:rPr>
          <w:bCs/>
          <w:noProof/>
          <w:sz w:val="24"/>
          <w:szCs w:val="24"/>
          <w:lang w:val="sr-Latn-CS"/>
        </w:rPr>
        <w:t>većoj</w:t>
      </w:r>
      <w:r w:rsidR="0029674B" w:rsidRPr="008D0F07">
        <w:rPr>
          <w:bCs/>
          <w:noProof/>
          <w:sz w:val="24"/>
          <w:szCs w:val="24"/>
          <w:lang w:val="sr-Latn-CS"/>
        </w:rPr>
        <w:t xml:space="preserve"> </w:t>
      </w:r>
      <w:r>
        <w:rPr>
          <w:bCs/>
          <w:noProof/>
          <w:sz w:val="24"/>
          <w:szCs w:val="24"/>
          <w:lang w:val="sr-Latn-CS"/>
        </w:rPr>
        <w:t>od</w:t>
      </w:r>
      <w:r w:rsidR="0029674B" w:rsidRPr="008D0F07">
        <w:rPr>
          <w:bCs/>
          <w:noProof/>
          <w:sz w:val="24"/>
          <w:szCs w:val="24"/>
          <w:lang w:val="sr-Latn-CS"/>
        </w:rPr>
        <w:t xml:space="preserve"> 1 </w:t>
      </w:r>
      <w:r>
        <w:rPr>
          <w:bCs/>
          <w:noProof/>
          <w:sz w:val="24"/>
          <w:szCs w:val="24"/>
          <w:lang w:val="sr-Latn-CS"/>
        </w:rPr>
        <w:t>tone</w:t>
      </w:r>
      <w:r w:rsidR="0029674B" w:rsidRPr="008D0F07">
        <w:rPr>
          <w:bCs/>
          <w:noProof/>
          <w:sz w:val="24"/>
          <w:szCs w:val="24"/>
          <w:lang w:val="sr-Latn-CS"/>
        </w:rPr>
        <w:t xml:space="preserve"> </w:t>
      </w:r>
      <w:r>
        <w:rPr>
          <w:bCs/>
          <w:noProof/>
          <w:sz w:val="24"/>
          <w:szCs w:val="24"/>
          <w:lang w:val="sr-Latn-CS"/>
        </w:rPr>
        <w:t>godišnje</w:t>
      </w:r>
      <w:r w:rsidR="0029674B" w:rsidRPr="008D0F07">
        <w:rPr>
          <w:bCs/>
          <w:noProof/>
          <w:sz w:val="24"/>
          <w:szCs w:val="24"/>
          <w:lang w:val="sr-Latn-CS"/>
        </w:rPr>
        <w:t xml:space="preserve"> </w:t>
      </w:r>
      <w:r>
        <w:rPr>
          <w:bCs/>
          <w:noProof/>
          <w:sz w:val="24"/>
          <w:szCs w:val="24"/>
          <w:lang w:val="sr-Latn-CS"/>
        </w:rPr>
        <w:t>na</w:t>
      </w:r>
      <w:r w:rsidR="0029674B" w:rsidRPr="008D0F07">
        <w:rPr>
          <w:bCs/>
          <w:noProof/>
          <w:sz w:val="24"/>
          <w:szCs w:val="24"/>
          <w:lang w:val="sr-Latn-CS"/>
        </w:rPr>
        <w:t xml:space="preserve"> </w:t>
      </w:r>
      <w:r>
        <w:rPr>
          <w:bCs/>
          <w:noProof/>
          <w:sz w:val="24"/>
          <w:szCs w:val="24"/>
          <w:lang w:val="sr-Latn-CS"/>
        </w:rPr>
        <w:t>tržište</w:t>
      </w:r>
      <w:r w:rsidR="0029674B" w:rsidRPr="008D0F07">
        <w:rPr>
          <w:bCs/>
          <w:noProof/>
          <w:sz w:val="24"/>
          <w:szCs w:val="24"/>
          <w:lang w:val="sr-Latn-CS"/>
        </w:rPr>
        <w:t xml:space="preserve"> </w:t>
      </w:r>
      <w:r>
        <w:rPr>
          <w:bCs/>
          <w:noProof/>
          <w:sz w:val="24"/>
          <w:szCs w:val="24"/>
          <w:lang w:val="sr-Latn-CS"/>
        </w:rPr>
        <w:t>EU</w:t>
      </w:r>
      <w:r w:rsidR="0029674B" w:rsidRPr="008D0F07">
        <w:rPr>
          <w:bCs/>
          <w:noProof/>
          <w:sz w:val="24"/>
          <w:szCs w:val="24"/>
          <w:lang w:val="sr-Latn-CS"/>
        </w:rPr>
        <w:t xml:space="preserve">. </w:t>
      </w:r>
      <w:r>
        <w:rPr>
          <w:bCs/>
          <w:noProof/>
          <w:sz w:val="24"/>
          <w:szCs w:val="24"/>
          <w:lang w:val="sr-Latn-CS"/>
        </w:rPr>
        <w:t>Registracija</w:t>
      </w:r>
      <w:r w:rsidR="0029674B" w:rsidRPr="008D0F07">
        <w:rPr>
          <w:bCs/>
          <w:noProof/>
          <w:sz w:val="24"/>
          <w:szCs w:val="24"/>
          <w:lang w:val="sr-Latn-CS"/>
        </w:rPr>
        <w:t xml:space="preserve"> </w:t>
      </w:r>
      <w:r>
        <w:rPr>
          <w:bCs/>
          <w:noProof/>
          <w:sz w:val="24"/>
          <w:szCs w:val="24"/>
          <w:lang w:val="sr-Latn-CS"/>
        </w:rPr>
        <w:t>podrazumeva</w:t>
      </w:r>
      <w:r w:rsidR="0029674B" w:rsidRPr="008D0F07">
        <w:rPr>
          <w:bCs/>
          <w:noProof/>
          <w:sz w:val="24"/>
          <w:szCs w:val="24"/>
          <w:lang w:val="sr-Latn-CS"/>
        </w:rPr>
        <w:t xml:space="preserve"> </w:t>
      </w:r>
      <w:r>
        <w:rPr>
          <w:bCs/>
          <w:noProof/>
          <w:sz w:val="24"/>
          <w:szCs w:val="24"/>
          <w:lang w:val="sr-Latn-CS"/>
        </w:rPr>
        <w:t>izradu</w:t>
      </w:r>
      <w:r w:rsidR="0029674B" w:rsidRPr="008D0F07">
        <w:rPr>
          <w:bCs/>
          <w:noProof/>
          <w:sz w:val="24"/>
          <w:szCs w:val="24"/>
          <w:lang w:val="sr-Latn-CS"/>
        </w:rPr>
        <w:t xml:space="preserve"> </w:t>
      </w:r>
      <w:r>
        <w:rPr>
          <w:bCs/>
          <w:noProof/>
          <w:sz w:val="24"/>
          <w:szCs w:val="24"/>
          <w:lang w:val="sr-Latn-CS"/>
        </w:rPr>
        <w:t>tehničkog</w:t>
      </w:r>
      <w:r w:rsidR="0029674B" w:rsidRPr="008D0F07">
        <w:rPr>
          <w:bCs/>
          <w:noProof/>
          <w:sz w:val="24"/>
          <w:szCs w:val="24"/>
          <w:lang w:val="sr-Latn-CS"/>
        </w:rPr>
        <w:t xml:space="preserve"> </w:t>
      </w:r>
      <w:r>
        <w:rPr>
          <w:bCs/>
          <w:noProof/>
          <w:sz w:val="24"/>
          <w:szCs w:val="24"/>
          <w:lang w:val="sr-Latn-CS"/>
        </w:rPr>
        <w:t>dosijea</w:t>
      </w:r>
      <w:r w:rsidR="0029674B" w:rsidRPr="008D0F07">
        <w:rPr>
          <w:bCs/>
          <w:noProof/>
          <w:sz w:val="24"/>
          <w:szCs w:val="24"/>
          <w:lang w:val="sr-Latn-CS"/>
        </w:rPr>
        <w:t xml:space="preserve"> </w:t>
      </w:r>
      <w:r>
        <w:rPr>
          <w:bCs/>
          <w:noProof/>
          <w:sz w:val="24"/>
          <w:szCs w:val="24"/>
          <w:lang w:val="sr-Latn-CS"/>
        </w:rPr>
        <w:t>i</w:t>
      </w:r>
      <w:r w:rsidR="0029674B" w:rsidRPr="008D0F07">
        <w:rPr>
          <w:bCs/>
          <w:noProof/>
          <w:sz w:val="24"/>
          <w:szCs w:val="24"/>
          <w:lang w:val="sr-Latn-CS"/>
        </w:rPr>
        <w:t xml:space="preserve"> </w:t>
      </w:r>
      <w:r>
        <w:rPr>
          <w:bCs/>
          <w:noProof/>
          <w:sz w:val="24"/>
          <w:szCs w:val="24"/>
          <w:lang w:val="sr-Latn-CS"/>
        </w:rPr>
        <w:t>izveštaja</w:t>
      </w:r>
      <w:r w:rsidR="0029674B" w:rsidRPr="008D0F07">
        <w:rPr>
          <w:bCs/>
          <w:noProof/>
          <w:sz w:val="24"/>
          <w:szCs w:val="24"/>
          <w:lang w:val="sr-Latn-CS"/>
        </w:rPr>
        <w:t xml:space="preserve"> </w:t>
      </w:r>
      <w:r>
        <w:rPr>
          <w:bCs/>
          <w:noProof/>
          <w:sz w:val="24"/>
          <w:szCs w:val="24"/>
          <w:lang w:val="sr-Latn-CS"/>
        </w:rPr>
        <w:t>o</w:t>
      </w:r>
      <w:r w:rsidR="0029674B" w:rsidRPr="008D0F07">
        <w:rPr>
          <w:bCs/>
          <w:noProof/>
          <w:sz w:val="24"/>
          <w:szCs w:val="24"/>
          <w:lang w:val="sr-Latn-CS"/>
        </w:rPr>
        <w:t xml:space="preserve"> </w:t>
      </w:r>
      <w:r>
        <w:rPr>
          <w:bCs/>
          <w:noProof/>
          <w:sz w:val="24"/>
          <w:szCs w:val="24"/>
          <w:lang w:val="sr-Latn-CS"/>
        </w:rPr>
        <w:t>bezbednosti</w:t>
      </w:r>
      <w:r w:rsidR="0029674B" w:rsidRPr="008D0F07">
        <w:rPr>
          <w:bCs/>
          <w:noProof/>
          <w:sz w:val="24"/>
          <w:szCs w:val="24"/>
          <w:lang w:val="sr-Latn-CS"/>
        </w:rPr>
        <w:t xml:space="preserve"> </w:t>
      </w:r>
      <w:r>
        <w:rPr>
          <w:bCs/>
          <w:noProof/>
          <w:sz w:val="24"/>
          <w:szCs w:val="24"/>
          <w:lang w:val="sr-Latn-CS"/>
        </w:rPr>
        <w:t>hemikalije</w:t>
      </w:r>
      <w:r w:rsidR="0029674B" w:rsidRPr="008D0F07">
        <w:rPr>
          <w:bCs/>
          <w:noProof/>
          <w:sz w:val="24"/>
          <w:szCs w:val="24"/>
          <w:lang w:val="sr-Latn-CS"/>
        </w:rPr>
        <w:t xml:space="preserve"> </w:t>
      </w:r>
      <w:r>
        <w:rPr>
          <w:bCs/>
          <w:noProof/>
          <w:sz w:val="24"/>
          <w:szCs w:val="24"/>
          <w:lang w:val="sr-Latn-CS"/>
        </w:rPr>
        <w:t>što</w:t>
      </w:r>
      <w:r w:rsidR="0029674B" w:rsidRPr="008D0F07">
        <w:rPr>
          <w:bCs/>
          <w:noProof/>
          <w:sz w:val="24"/>
          <w:szCs w:val="24"/>
          <w:lang w:val="sr-Latn-CS"/>
        </w:rPr>
        <w:t xml:space="preserve"> </w:t>
      </w:r>
      <w:r>
        <w:rPr>
          <w:bCs/>
          <w:noProof/>
          <w:sz w:val="24"/>
          <w:szCs w:val="24"/>
          <w:lang w:val="sr-Latn-CS"/>
        </w:rPr>
        <w:t>zahteva</w:t>
      </w:r>
      <w:r w:rsidR="0029674B" w:rsidRPr="008D0F07">
        <w:rPr>
          <w:bCs/>
          <w:noProof/>
          <w:sz w:val="24"/>
          <w:szCs w:val="24"/>
          <w:lang w:val="sr-Latn-CS"/>
        </w:rPr>
        <w:t xml:space="preserve"> </w:t>
      </w:r>
      <w:r>
        <w:rPr>
          <w:bCs/>
          <w:noProof/>
          <w:sz w:val="24"/>
          <w:szCs w:val="24"/>
          <w:lang w:val="sr-Latn-CS"/>
        </w:rPr>
        <w:t>laboratorijska</w:t>
      </w:r>
      <w:r w:rsidR="0029674B" w:rsidRPr="008D0F07">
        <w:rPr>
          <w:bCs/>
          <w:noProof/>
          <w:sz w:val="24"/>
          <w:szCs w:val="24"/>
          <w:lang w:val="sr-Latn-CS"/>
        </w:rPr>
        <w:t xml:space="preserve"> </w:t>
      </w:r>
      <w:r>
        <w:rPr>
          <w:bCs/>
          <w:noProof/>
          <w:sz w:val="24"/>
          <w:szCs w:val="24"/>
          <w:lang w:val="sr-Latn-CS"/>
        </w:rPr>
        <w:t>ispitivanja</w:t>
      </w:r>
      <w:r w:rsidR="0029674B" w:rsidRPr="008D0F07">
        <w:rPr>
          <w:bCs/>
          <w:noProof/>
          <w:sz w:val="24"/>
          <w:szCs w:val="24"/>
          <w:lang w:val="sr-Latn-CS"/>
        </w:rPr>
        <w:t xml:space="preserve"> </w:t>
      </w:r>
      <w:r>
        <w:rPr>
          <w:bCs/>
          <w:noProof/>
          <w:sz w:val="24"/>
          <w:szCs w:val="24"/>
          <w:lang w:val="sr-Latn-CS"/>
        </w:rPr>
        <w:t>i</w:t>
      </w:r>
      <w:r w:rsidR="0029674B" w:rsidRPr="008D0F07">
        <w:rPr>
          <w:bCs/>
          <w:noProof/>
          <w:sz w:val="24"/>
          <w:szCs w:val="24"/>
          <w:lang w:val="sr-Latn-CS"/>
        </w:rPr>
        <w:t xml:space="preserve"> </w:t>
      </w:r>
      <w:r>
        <w:rPr>
          <w:bCs/>
          <w:noProof/>
          <w:sz w:val="24"/>
          <w:szCs w:val="24"/>
          <w:lang w:val="sr-Latn-CS"/>
        </w:rPr>
        <w:t>rad</w:t>
      </w:r>
      <w:r w:rsidR="0029674B" w:rsidRPr="008D0F07">
        <w:rPr>
          <w:bCs/>
          <w:noProof/>
          <w:sz w:val="24"/>
          <w:szCs w:val="24"/>
          <w:lang w:val="sr-Latn-CS"/>
        </w:rPr>
        <w:t xml:space="preserve"> </w:t>
      </w:r>
      <w:r>
        <w:rPr>
          <w:bCs/>
          <w:noProof/>
          <w:sz w:val="24"/>
          <w:szCs w:val="24"/>
          <w:lang w:val="sr-Latn-CS"/>
        </w:rPr>
        <w:t>stručnjaka</w:t>
      </w:r>
      <w:r w:rsidR="0029674B" w:rsidRPr="008D0F07">
        <w:rPr>
          <w:bCs/>
          <w:noProof/>
          <w:sz w:val="24"/>
          <w:szCs w:val="24"/>
          <w:lang w:val="sr-Latn-CS"/>
        </w:rPr>
        <w:t xml:space="preserve"> </w:t>
      </w:r>
      <w:r>
        <w:rPr>
          <w:bCs/>
          <w:noProof/>
          <w:sz w:val="24"/>
          <w:szCs w:val="24"/>
          <w:lang w:val="sr-Latn-CS"/>
        </w:rPr>
        <w:t>na</w:t>
      </w:r>
      <w:r w:rsidR="0029674B" w:rsidRPr="008D0F07">
        <w:rPr>
          <w:bCs/>
          <w:noProof/>
          <w:sz w:val="24"/>
          <w:szCs w:val="24"/>
          <w:lang w:val="sr-Latn-CS"/>
        </w:rPr>
        <w:t xml:space="preserve"> </w:t>
      </w:r>
      <w:r>
        <w:rPr>
          <w:bCs/>
          <w:noProof/>
          <w:sz w:val="24"/>
          <w:szCs w:val="24"/>
          <w:lang w:val="sr-Latn-CS"/>
        </w:rPr>
        <w:t>izradi</w:t>
      </w:r>
      <w:r w:rsidR="0029674B" w:rsidRPr="008D0F07">
        <w:rPr>
          <w:bCs/>
          <w:noProof/>
          <w:sz w:val="24"/>
          <w:szCs w:val="24"/>
          <w:lang w:val="sr-Latn-CS"/>
        </w:rPr>
        <w:t xml:space="preserve"> </w:t>
      </w:r>
      <w:r>
        <w:rPr>
          <w:bCs/>
          <w:noProof/>
          <w:sz w:val="24"/>
          <w:szCs w:val="24"/>
          <w:lang w:val="sr-Latn-CS"/>
        </w:rPr>
        <w:t>izveštaja</w:t>
      </w:r>
      <w:r w:rsidR="0029674B" w:rsidRPr="008D0F07">
        <w:rPr>
          <w:bCs/>
          <w:noProof/>
          <w:sz w:val="24"/>
          <w:szCs w:val="24"/>
          <w:lang w:val="sr-Latn-CS"/>
        </w:rPr>
        <w:t xml:space="preserve"> </w:t>
      </w:r>
      <w:r>
        <w:rPr>
          <w:bCs/>
          <w:noProof/>
          <w:sz w:val="24"/>
          <w:szCs w:val="24"/>
          <w:lang w:val="sr-Latn-CS"/>
        </w:rPr>
        <w:t>o</w:t>
      </w:r>
      <w:r w:rsidR="0029674B" w:rsidRPr="008D0F07">
        <w:rPr>
          <w:bCs/>
          <w:noProof/>
          <w:sz w:val="24"/>
          <w:szCs w:val="24"/>
          <w:lang w:val="sr-Latn-CS"/>
        </w:rPr>
        <w:t xml:space="preserve"> </w:t>
      </w:r>
      <w:r>
        <w:rPr>
          <w:bCs/>
          <w:noProof/>
          <w:sz w:val="24"/>
          <w:szCs w:val="24"/>
          <w:lang w:val="sr-Latn-CS"/>
        </w:rPr>
        <w:t>bezbednosti</w:t>
      </w:r>
      <w:r w:rsidR="0029674B" w:rsidRPr="008D0F07">
        <w:rPr>
          <w:bCs/>
          <w:noProof/>
          <w:sz w:val="24"/>
          <w:szCs w:val="24"/>
          <w:lang w:val="sr-Latn-CS"/>
        </w:rPr>
        <w:t xml:space="preserve"> </w:t>
      </w:r>
      <w:r>
        <w:rPr>
          <w:bCs/>
          <w:noProof/>
          <w:sz w:val="24"/>
          <w:szCs w:val="24"/>
          <w:lang w:val="sr-Latn-CS"/>
        </w:rPr>
        <w:t>hemikalije</w:t>
      </w:r>
      <w:r w:rsidR="0029674B" w:rsidRPr="008D0F07">
        <w:rPr>
          <w:bCs/>
          <w:noProof/>
          <w:sz w:val="24"/>
          <w:szCs w:val="24"/>
          <w:lang w:val="sr-Latn-CS"/>
        </w:rPr>
        <w:t xml:space="preserve">. </w:t>
      </w:r>
      <w:r>
        <w:rPr>
          <w:bCs/>
          <w:noProof/>
          <w:sz w:val="24"/>
          <w:szCs w:val="24"/>
          <w:lang w:val="sr-Latn-CS"/>
        </w:rPr>
        <w:t>Do</w:t>
      </w:r>
      <w:r w:rsidR="0029674B" w:rsidRPr="008D0F07">
        <w:rPr>
          <w:bCs/>
          <w:noProof/>
          <w:sz w:val="24"/>
          <w:szCs w:val="24"/>
          <w:lang w:val="sr-Latn-CS"/>
        </w:rPr>
        <w:t xml:space="preserve"> </w:t>
      </w:r>
      <w:r>
        <w:rPr>
          <w:bCs/>
          <w:noProof/>
          <w:sz w:val="24"/>
          <w:szCs w:val="24"/>
          <w:lang w:val="sr-Latn-CS"/>
        </w:rPr>
        <w:t>sada</w:t>
      </w:r>
      <w:r w:rsidR="0029674B" w:rsidRPr="008D0F07">
        <w:rPr>
          <w:bCs/>
          <w:noProof/>
          <w:sz w:val="24"/>
          <w:szCs w:val="24"/>
          <w:lang w:val="sr-Latn-CS"/>
        </w:rPr>
        <w:t xml:space="preserve"> </w:t>
      </w:r>
      <w:r>
        <w:rPr>
          <w:bCs/>
          <w:noProof/>
          <w:sz w:val="24"/>
          <w:szCs w:val="24"/>
          <w:lang w:val="sr-Latn-CS"/>
        </w:rPr>
        <w:t>je</w:t>
      </w:r>
      <w:r w:rsidR="0029674B" w:rsidRPr="008D0F07">
        <w:rPr>
          <w:bCs/>
          <w:noProof/>
          <w:sz w:val="24"/>
          <w:szCs w:val="24"/>
          <w:lang w:val="sr-Latn-CS"/>
        </w:rPr>
        <w:t xml:space="preserve"> </w:t>
      </w:r>
      <w:r>
        <w:rPr>
          <w:bCs/>
          <w:noProof/>
          <w:sz w:val="24"/>
          <w:szCs w:val="24"/>
          <w:lang w:val="sr-Latn-CS"/>
        </w:rPr>
        <w:t>samo</w:t>
      </w:r>
      <w:r w:rsidR="0029674B" w:rsidRPr="008D0F07">
        <w:rPr>
          <w:bCs/>
          <w:noProof/>
          <w:sz w:val="24"/>
          <w:szCs w:val="24"/>
          <w:lang w:val="sr-Latn-CS"/>
        </w:rPr>
        <w:t xml:space="preserve"> </w:t>
      </w:r>
      <w:r>
        <w:rPr>
          <w:bCs/>
          <w:noProof/>
          <w:sz w:val="24"/>
          <w:szCs w:val="24"/>
          <w:lang w:val="sr-Latn-CS"/>
        </w:rPr>
        <w:t>za</w:t>
      </w:r>
      <w:r w:rsidR="0029674B" w:rsidRPr="008D0F07">
        <w:rPr>
          <w:bCs/>
          <w:noProof/>
          <w:sz w:val="24"/>
          <w:szCs w:val="24"/>
          <w:lang w:val="sr-Latn-CS"/>
        </w:rPr>
        <w:t xml:space="preserve"> </w:t>
      </w:r>
      <w:r>
        <w:rPr>
          <w:bCs/>
          <w:noProof/>
          <w:sz w:val="24"/>
          <w:szCs w:val="24"/>
          <w:lang w:val="sr-Latn-CS"/>
        </w:rPr>
        <w:t>supstance</w:t>
      </w:r>
      <w:r w:rsidR="0029674B" w:rsidRPr="008D0F07">
        <w:rPr>
          <w:bCs/>
          <w:noProof/>
          <w:sz w:val="24"/>
          <w:szCs w:val="24"/>
          <w:lang w:val="sr-Latn-CS"/>
        </w:rPr>
        <w:t xml:space="preserve"> </w:t>
      </w:r>
      <w:r>
        <w:rPr>
          <w:bCs/>
          <w:noProof/>
          <w:sz w:val="24"/>
          <w:szCs w:val="24"/>
          <w:lang w:val="sr-Latn-CS"/>
        </w:rPr>
        <w:t>koje</w:t>
      </w:r>
      <w:r w:rsidR="0029674B" w:rsidRPr="008D0F07">
        <w:rPr>
          <w:bCs/>
          <w:noProof/>
          <w:sz w:val="24"/>
          <w:szCs w:val="24"/>
          <w:lang w:val="sr-Latn-CS"/>
        </w:rPr>
        <w:t xml:space="preserve"> </w:t>
      </w:r>
      <w:r>
        <w:rPr>
          <w:bCs/>
          <w:noProof/>
          <w:sz w:val="24"/>
          <w:szCs w:val="24"/>
          <w:lang w:val="sr-Latn-CS"/>
        </w:rPr>
        <w:t>su</w:t>
      </w:r>
      <w:r w:rsidR="0029674B" w:rsidRPr="008D0F07">
        <w:rPr>
          <w:bCs/>
          <w:noProof/>
          <w:sz w:val="24"/>
          <w:szCs w:val="24"/>
          <w:lang w:val="sr-Latn-CS"/>
        </w:rPr>
        <w:t xml:space="preserve"> </w:t>
      </w:r>
      <w:r>
        <w:rPr>
          <w:bCs/>
          <w:noProof/>
          <w:sz w:val="24"/>
          <w:szCs w:val="24"/>
          <w:lang w:val="sr-Latn-CS"/>
        </w:rPr>
        <w:t>se</w:t>
      </w:r>
      <w:r w:rsidR="0029674B" w:rsidRPr="008D0F07">
        <w:rPr>
          <w:bCs/>
          <w:noProof/>
          <w:sz w:val="24"/>
          <w:szCs w:val="24"/>
          <w:lang w:val="sr-Latn-CS"/>
        </w:rPr>
        <w:t xml:space="preserve"> </w:t>
      </w:r>
      <w:r>
        <w:rPr>
          <w:bCs/>
          <w:noProof/>
          <w:sz w:val="24"/>
          <w:szCs w:val="24"/>
          <w:lang w:val="sr-Latn-CS"/>
        </w:rPr>
        <w:t>stavljale</w:t>
      </w:r>
      <w:r w:rsidR="0029674B" w:rsidRPr="008D0F07">
        <w:rPr>
          <w:bCs/>
          <w:noProof/>
          <w:sz w:val="24"/>
          <w:szCs w:val="24"/>
          <w:lang w:val="sr-Latn-CS"/>
        </w:rPr>
        <w:t xml:space="preserve"> </w:t>
      </w:r>
      <w:r>
        <w:rPr>
          <w:bCs/>
          <w:noProof/>
          <w:sz w:val="24"/>
          <w:szCs w:val="24"/>
          <w:lang w:val="sr-Latn-CS"/>
        </w:rPr>
        <w:t>na</w:t>
      </w:r>
      <w:r w:rsidR="0029674B" w:rsidRPr="008D0F07">
        <w:rPr>
          <w:bCs/>
          <w:noProof/>
          <w:sz w:val="24"/>
          <w:szCs w:val="24"/>
          <w:lang w:val="sr-Latn-CS"/>
        </w:rPr>
        <w:t xml:space="preserve"> </w:t>
      </w:r>
      <w:r>
        <w:rPr>
          <w:bCs/>
          <w:noProof/>
          <w:sz w:val="24"/>
          <w:szCs w:val="24"/>
          <w:lang w:val="sr-Latn-CS"/>
        </w:rPr>
        <w:t>tržište</w:t>
      </w:r>
      <w:r w:rsidR="0029674B" w:rsidRPr="008D0F07">
        <w:rPr>
          <w:bCs/>
          <w:noProof/>
          <w:sz w:val="24"/>
          <w:szCs w:val="24"/>
          <w:lang w:val="sr-Latn-CS"/>
        </w:rPr>
        <w:t xml:space="preserve"> </w:t>
      </w:r>
      <w:r>
        <w:rPr>
          <w:bCs/>
          <w:noProof/>
          <w:sz w:val="24"/>
          <w:szCs w:val="24"/>
          <w:lang w:val="sr-Latn-CS"/>
        </w:rPr>
        <w:t>EU</w:t>
      </w:r>
      <w:r w:rsidR="0029674B" w:rsidRPr="008D0F07">
        <w:rPr>
          <w:bCs/>
          <w:noProof/>
          <w:sz w:val="24"/>
          <w:szCs w:val="24"/>
          <w:lang w:val="sr-Latn-CS"/>
        </w:rPr>
        <w:t xml:space="preserve"> </w:t>
      </w:r>
      <w:r>
        <w:rPr>
          <w:bCs/>
          <w:noProof/>
          <w:sz w:val="24"/>
          <w:szCs w:val="24"/>
          <w:lang w:val="sr-Latn-CS"/>
        </w:rPr>
        <w:t>posle</w:t>
      </w:r>
      <w:r w:rsidR="0029674B" w:rsidRPr="008D0F07">
        <w:rPr>
          <w:bCs/>
          <w:noProof/>
          <w:sz w:val="24"/>
          <w:szCs w:val="24"/>
          <w:lang w:val="sr-Latn-CS"/>
        </w:rPr>
        <w:t xml:space="preserve"> 1992. </w:t>
      </w:r>
      <w:r>
        <w:rPr>
          <w:bCs/>
          <w:noProof/>
          <w:sz w:val="24"/>
          <w:szCs w:val="24"/>
          <w:lang w:val="sr-Latn-CS"/>
        </w:rPr>
        <w:t>godine</w:t>
      </w:r>
      <w:r w:rsidR="0029674B" w:rsidRPr="008D0F07">
        <w:rPr>
          <w:bCs/>
          <w:noProof/>
          <w:sz w:val="24"/>
          <w:szCs w:val="24"/>
          <w:lang w:val="sr-Latn-CS"/>
        </w:rPr>
        <w:t xml:space="preserve"> </w:t>
      </w:r>
      <w:r>
        <w:rPr>
          <w:bCs/>
          <w:noProof/>
          <w:sz w:val="24"/>
          <w:szCs w:val="24"/>
          <w:lang w:val="sr-Latn-CS"/>
        </w:rPr>
        <w:t>tražena</w:t>
      </w:r>
      <w:r w:rsidR="0029674B" w:rsidRPr="008D0F07">
        <w:rPr>
          <w:bCs/>
          <w:noProof/>
          <w:sz w:val="24"/>
          <w:szCs w:val="24"/>
          <w:lang w:val="sr-Latn-CS"/>
        </w:rPr>
        <w:t xml:space="preserve"> </w:t>
      </w:r>
      <w:r>
        <w:rPr>
          <w:bCs/>
          <w:noProof/>
          <w:sz w:val="24"/>
          <w:szCs w:val="24"/>
          <w:lang w:val="sr-Latn-CS"/>
        </w:rPr>
        <w:t>slična</w:t>
      </w:r>
      <w:r w:rsidR="0029674B" w:rsidRPr="008D0F07">
        <w:rPr>
          <w:bCs/>
          <w:noProof/>
          <w:sz w:val="24"/>
          <w:szCs w:val="24"/>
          <w:lang w:val="sr-Latn-CS"/>
        </w:rPr>
        <w:t xml:space="preserve"> </w:t>
      </w:r>
      <w:r>
        <w:rPr>
          <w:bCs/>
          <w:noProof/>
          <w:sz w:val="24"/>
          <w:szCs w:val="24"/>
          <w:lang w:val="sr-Latn-CS"/>
        </w:rPr>
        <w:t>obaveza</w:t>
      </w:r>
      <w:r w:rsidR="0029674B" w:rsidRPr="008D0F07">
        <w:rPr>
          <w:bCs/>
          <w:noProof/>
          <w:sz w:val="24"/>
          <w:szCs w:val="24"/>
          <w:lang w:val="sr-Latn-CS"/>
        </w:rPr>
        <w:t xml:space="preserve">, </w:t>
      </w:r>
      <w:r>
        <w:rPr>
          <w:bCs/>
          <w:noProof/>
          <w:sz w:val="24"/>
          <w:szCs w:val="24"/>
          <w:lang w:val="sr-Latn-CS"/>
        </w:rPr>
        <w:t>tzv</w:t>
      </w:r>
      <w:r w:rsidR="0029674B" w:rsidRPr="008D0F07">
        <w:rPr>
          <w:bCs/>
          <w:noProof/>
          <w:sz w:val="24"/>
          <w:szCs w:val="24"/>
          <w:lang w:val="sr-Latn-CS"/>
        </w:rPr>
        <w:t xml:space="preserve">. </w:t>
      </w:r>
      <w:r>
        <w:rPr>
          <w:bCs/>
          <w:noProof/>
          <w:sz w:val="24"/>
          <w:szCs w:val="24"/>
          <w:lang w:val="sr-Latn-CS"/>
        </w:rPr>
        <w:t>notifikacija</w:t>
      </w:r>
      <w:r w:rsidR="0029674B" w:rsidRPr="008D0F07">
        <w:rPr>
          <w:bCs/>
          <w:noProof/>
          <w:sz w:val="24"/>
          <w:szCs w:val="24"/>
          <w:lang w:val="sr-Latn-CS"/>
        </w:rPr>
        <w:t xml:space="preserve"> </w:t>
      </w:r>
      <w:r>
        <w:rPr>
          <w:bCs/>
          <w:noProof/>
          <w:sz w:val="24"/>
          <w:szCs w:val="24"/>
          <w:lang w:val="sr-Latn-CS"/>
        </w:rPr>
        <w:t>novih</w:t>
      </w:r>
      <w:r w:rsidR="0029674B" w:rsidRPr="008D0F07">
        <w:rPr>
          <w:bCs/>
          <w:noProof/>
          <w:sz w:val="24"/>
          <w:szCs w:val="24"/>
          <w:lang w:val="sr-Latn-CS"/>
        </w:rPr>
        <w:t xml:space="preserve"> </w:t>
      </w:r>
      <w:r>
        <w:rPr>
          <w:bCs/>
          <w:noProof/>
          <w:sz w:val="24"/>
          <w:szCs w:val="24"/>
          <w:lang w:val="sr-Latn-CS"/>
        </w:rPr>
        <w:t>supstanci</w:t>
      </w:r>
      <w:r w:rsidR="0029674B" w:rsidRPr="008D0F07">
        <w:rPr>
          <w:bCs/>
          <w:noProof/>
          <w:sz w:val="24"/>
          <w:szCs w:val="24"/>
          <w:lang w:val="sr-Latn-CS"/>
        </w:rPr>
        <w:t xml:space="preserve">. </w:t>
      </w:r>
      <w:r>
        <w:rPr>
          <w:bCs/>
          <w:noProof/>
          <w:sz w:val="24"/>
          <w:szCs w:val="24"/>
          <w:lang w:val="sr-Latn-CS"/>
        </w:rPr>
        <w:t>Evropska</w:t>
      </w:r>
      <w:r w:rsidR="0029674B" w:rsidRPr="008D0F07">
        <w:rPr>
          <w:bCs/>
          <w:noProof/>
          <w:sz w:val="24"/>
          <w:szCs w:val="24"/>
          <w:lang w:val="sr-Latn-CS"/>
        </w:rPr>
        <w:t xml:space="preserve"> </w:t>
      </w:r>
      <w:r>
        <w:rPr>
          <w:bCs/>
          <w:noProof/>
          <w:sz w:val="24"/>
          <w:szCs w:val="24"/>
          <w:lang w:val="sr-Latn-CS"/>
        </w:rPr>
        <w:t>unija</w:t>
      </w:r>
      <w:r w:rsidR="0029674B" w:rsidRPr="008D0F07">
        <w:rPr>
          <w:bCs/>
          <w:noProof/>
          <w:sz w:val="24"/>
          <w:szCs w:val="24"/>
          <w:lang w:val="sr-Latn-CS"/>
        </w:rPr>
        <w:t xml:space="preserve"> </w:t>
      </w:r>
      <w:r>
        <w:rPr>
          <w:bCs/>
          <w:noProof/>
          <w:sz w:val="24"/>
          <w:szCs w:val="24"/>
          <w:lang w:val="sr-Latn-CS"/>
        </w:rPr>
        <w:t>ima</w:t>
      </w:r>
      <w:r w:rsidR="0029674B" w:rsidRPr="008D0F07">
        <w:rPr>
          <w:bCs/>
          <w:noProof/>
          <w:sz w:val="24"/>
          <w:szCs w:val="24"/>
          <w:lang w:val="sr-Latn-CS"/>
        </w:rPr>
        <w:t xml:space="preserve"> </w:t>
      </w:r>
      <w:r>
        <w:rPr>
          <w:bCs/>
          <w:noProof/>
          <w:sz w:val="24"/>
          <w:szCs w:val="24"/>
          <w:lang w:val="sr-Latn-CS"/>
        </w:rPr>
        <w:t>potpunu</w:t>
      </w:r>
      <w:r w:rsidR="0029674B" w:rsidRPr="008D0F07">
        <w:rPr>
          <w:bCs/>
          <w:noProof/>
          <w:sz w:val="24"/>
          <w:szCs w:val="24"/>
          <w:lang w:val="sr-Latn-CS"/>
        </w:rPr>
        <w:t xml:space="preserve"> </w:t>
      </w:r>
      <w:r>
        <w:rPr>
          <w:bCs/>
          <w:noProof/>
          <w:sz w:val="24"/>
          <w:szCs w:val="24"/>
          <w:lang w:val="sr-Latn-CS"/>
        </w:rPr>
        <w:t>sliku</w:t>
      </w:r>
      <w:r w:rsidR="0029674B" w:rsidRPr="008D0F07">
        <w:rPr>
          <w:bCs/>
          <w:noProof/>
          <w:sz w:val="24"/>
          <w:szCs w:val="24"/>
          <w:lang w:val="sr-Latn-CS"/>
        </w:rPr>
        <w:t xml:space="preserve"> </w:t>
      </w:r>
      <w:r>
        <w:rPr>
          <w:bCs/>
          <w:noProof/>
          <w:sz w:val="24"/>
          <w:szCs w:val="24"/>
          <w:lang w:val="sr-Latn-CS"/>
        </w:rPr>
        <w:t>koje</w:t>
      </w:r>
      <w:r w:rsidR="0029674B" w:rsidRPr="008D0F07">
        <w:rPr>
          <w:bCs/>
          <w:noProof/>
          <w:sz w:val="24"/>
          <w:szCs w:val="24"/>
          <w:lang w:val="sr-Latn-CS"/>
        </w:rPr>
        <w:t xml:space="preserve"> </w:t>
      </w:r>
      <w:r>
        <w:rPr>
          <w:bCs/>
          <w:noProof/>
          <w:sz w:val="24"/>
          <w:szCs w:val="24"/>
          <w:lang w:val="sr-Latn-CS"/>
        </w:rPr>
        <w:t>se</w:t>
      </w:r>
      <w:r w:rsidR="0029674B" w:rsidRPr="008D0F07">
        <w:rPr>
          <w:bCs/>
          <w:noProof/>
          <w:sz w:val="24"/>
          <w:szCs w:val="24"/>
          <w:lang w:val="sr-Latn-CS"/>
        </w:rPr>
        <w:t xml:space="preserve"> </w:t>
      </w:r>
      <w:r>
        <w:rPr>
          <w:bCs/>
          <w:noProof/>
          <w:sz w:val="24"/>
          <w:szCs w:val="24"/>
          <w:lang w:val="sr-Latn-CS"/>
        </w:rPr>
        <w:t>to</w:t>
      </w:r>
      <w:r w:rsidR="0029674B" w:rsidRPr="008D0F07">
        <w:rPr>
          <w:bCs/>
          <w:noProof/>
          <w:sz w:val="24"/>
          <w:szCs w:val="24"/>
          <w:lang w:val="sr-Latn-CS"/>
        </w:rPr>
        <w:t xml:space="preserve"> </w:t>
      </w:r>
      <w:r>
        <w:rPr>
          <w:bCs/>
          <w:noProof/>
          <w:sz w:val="24"/>
          <w:szCs w:val="24"/>
          <w:lang w:val="sr-Latn-CS"/>
        </w:rPr>
        <w:t>supstance</w:t>
      </w:r>
      <w:r w:rsidR="0029674B" w:rsidRPr="008D0F07">
        <w:rPr>
          <w:bCs/>
          <w:noProof/>
          <w:sz w:val="24"/>
          <w:szCs w:val="24"/>
          <w:lang w:val="sr-Latn-CS"/>
        </w:rPr>
        <w:t xml:space="preserve"> </w:t>
      </w:r>
      <w:r>
        <w:rPr>
          <w:bCs/>
          <w:noProof/>
          <w:sz w:val="24"/>
          <w:szCs w:val="24"/>
          <w:lang w:val="sr-Latn-CS"/>
        </w:rPr>
        <w:t>nalaze</w:t>
      </w:r>
      <w:r w:rsidR="0029674B" w:rsidRPr="008D0F07">
        <w:rPr>
          <w:bCs/>
          <w:noProof/>
          <w:sz w:val="24"/>
          <w:szCs w:val="24"/>
          <w:lang w:val="sr-Latn-CS"/>
        </w:rPr>
        <w:t xml:space="preserve"> </w:t>
      </w:r>
      <w:r>
        <w:rPr>
          <w:bCs/>
          <w:noProof/>
          <w:sz w:val="24"/>
          <w:szCs w:val="24"/>
          <w:lang w:val="sr-Latn-CS"/>
        </w:rPr>
        <w:t>na</w:t>
      </w:r>
      <w:r w:rsidR="0029674B" w:rsidRPr="008D0F07">
        <w:rPr>
          <w:bCs/>
          <w:noProof/>
          <w:sz w:val="24"/>
          <w:szCs w:val="24"/>
          <w:lang w:val="sr-Latn-CS"/>
        </w:rPr>
        <w:t xml:space="preserve"> </w:t>
      </w:r>
      <w:r>
        <w:rPr>
          <w:bCs/>
          <w:noProof/>
          <w:sz w:val="24"/>
          <w:szCs w:val="24"/>
          <w:lang w:val="sr-Latn-CS"/>
        </w:rPr>
        <w:t>njenom</w:t>
      </w:r>
      <w:r w:rsidR="0029674B" w:rsidRPr="008D0F07">
        <w:rPr>
          <w:bCs/>
          <w:noProof/>
          <w:sz w:val="24"/>
          <w:szCs w:val="24"/>
          <w:lang w:val="sr-Latn-CS"/>
        </w:rPr>
        <w:t xml:space="preserve"> </w:t>
      </w:r>
      <w:r>
        <w:rPr>
          <w:bCs/>
          <w:noProof/>
          <w:sz w:val="24"/>
          <w:szCs w:val="24"/>
          <w:lang w:val="sr-Latn-CS"/>
        </w:rPr>
        <w:t>tržištu</w:t>
      </w:r>
      <w:r w:rsidR="0029674B" w:rsidRPr="008D0F07">
        <w:rPr>
          <w:bCs/>
          <w:noProof/>
          <w:sz w:val="24"/>
          <w:szCs w:val="24"/>
          <w:lang w:val="sr-Latn-CS"/>
        </w:rPr>
        <w:t xml:space="preserve">. </w:t>
      </w:r>
      <w:r>
        <w:rPr>
          <w:bCs/>
          <w:noProof/>
          <w:sz w:val="24"/>
          <w:szCs w:val="24"/>
          <w:lang w:val="sr-Latn-CS"/>
        </w:rPr>
        <w:t>Na</w:t>
      </w:r>
      <w:r w:rsidR="0029674B" w:rsidRPr="008D0F07">
        <w:rPr>
          <w:bCs/>
          <w:noProof/>
          <w:sz w:val="24"/>
          <w:szCs w:val="24"/>
          <w:lang w:val="sr-Latn-CS"/>
        </w:rPr>
        <w:t xml:space="preserve"> </w:t>
      </w:r>
      <w:r>
        <w:rPr>
          <w:bCs/>
          <w:noProof/>
          <w:sz w:val="24"/>
          <w:szCs w:val="24"/>
          <w:lang w:val="sr-Latn-CS"/>
        </w:rPr>
        <w:t>tržištu</w:t>
      </w:r>
      <w:r w:rsidR="0029674B" w:rsidRPr="008D0F07">
        <w:rPr>
          <w:bCs/>
          <w:noProof/>
          <w:sz w:val="24"/>
          <w:szCs w:val="24"/>
          <w:lang w:val="sr-Latn-CS"/>
        </w:rPr>
        <w:t xml:space="preserve"> </w:t>
      </w:r>
      <w:r>
        <w:rPr>
          <w:bCs/>
          <w:noProof/>
          <w:sz w:val="24"/>
          <w:szCs w:val="24"/>
          <w:lang w:val="sr-Latn-CS"/>
        </w:rPr>
        <w:t>EU</w:t>
      </w:r>
      <w:r w:rsidR="0029674B" w:rsidRPr="008D0F07">
        <w:rPr>
          <w:bCs/>
          <w:noProof/>
          <w:sz w:val="24"/>
          <w:szCs w:val="24"/>
          <w:lang w:val="sr-Latn-CS"/>
        </w:rPr>
        <w:t xml:space="preserve"> </w:t>
      </w:r>
      <w:r>
        <w:rPr>
          <w:bCs/>
          <w:noProof/>
          <w:sz w:val="24"/>
          <w:szCs w:val="24"/>
          <w:lang w:val="sr-Latn-CS"/>
        </w:rPr>
        <w:t>sada</w:t>
      </w:r>
      <w:r w:rsidR="0029674B" w:rsidRPr="008D0F07">
        <w:rPr>
          <w:bCs/>
          <w:noProof/>
          <w:sz w:val="24"/>
          <w:szCs w:val="24"/>
          <w:lang w:val="sr-Latn-CS"/>
        </w:rPr>
        <w:t xml:space="preserve"> </w:t>
      </w:r>
      <w:r>
        <w:rPr>
          <w:bCs/>
          <w:noProof/>
          <w:sz w:val="24"/>
          <w:szCs w:val="24"/>
          <w:lang w:val="sr-Latn-CS"/>
        </w:rPr>
        <w:t>postoji</w:t>
      </w:r>
      <w:r w:rsidR="0029674B" w:rsidRPr="008D0F07">
        <w:rPr>
          <w:bCs/>
          <w:noProof/>
          <w:sz w:val="24"/>
          <w:szCs w:val="24"/>
          <w:lang w:val="sr-Latn-CS"/>
        </w:rPr>
        <w:t xml:space="preserve"> </w:t>
      </w:r>
      <w:r>
        <w:rPr>
          <w:bCs/>
          <w:noProof/>
          <w:sz w:val="24"/>
          <w:szCs w:val="24"/>
          <w:lang w:val="sr-Latn-CS"/>
        </w:rPr>
        <w:t>oko</w:t>
      </w:r>
      <w:r w:rsidR="0029674B" w:rsidRPr="008D0F07">
        <w:rPr>
          <w:bCs/>
          <w:noProof/>
          <w:sz w:val="24"/>
          <w:szCs w:val="24"/>
          <w:lang w:val="sr-Latn-CS"/>
        </w:rPr>
        <w:t xml:space="preserve"> 100.000 </w:t>
      </w:r>
      <w:r>
        <w:rPr>
          <w:bCs/>
          <w:noProof/>
          <w:sz w:val="24"/>
          <w:szCs w:val="24"/>
          <w:lang w:val="sr-Latn-CS"/>
        </w:rPr>
        <w:t>komercijalnih</w:t>
      </w:r>
      <w:r w:rsidR="0029674B" w:rsidRPr="008D0F07">
        <w:rPr>
          <w:bCs/>
          <w:noProof/>
          <w:sz w:val="24"/>
          <w:szCs w:val="24"/>
          <w:lang w:val="sr-Latn-CS"/>
        </w:rPr>
        <w:t xml:space="preserve"> </w:t>
      </w:r>
      <w:r>
        <w:rPr>
          <w:bCs/>
          <w:noProof/>
          <w:sz w:val="24"/>
          <w:szCs w:val="24"/>
          <w:lang w:val="sr-Latn-CS"/>
        </w:rPr>
        <w:t>supstanci</w:t>
      </w:r>
      <w:r w:rsidR="0029674B" w:rsidRPr="008D0F07">
        <w:rPr>
          <w:bCs/>
          <w:noProof/>
          <w:sz w:val="24"/>
          <w:szCs w:val="24"/>
          <w:lang w:val="sr-Latn-CS"/>
        </w:rPr>
        <w:t xml:space="preserve"> </w:t>
      </w:r>
      <w:r>
        <w:rPr>
          <w:bCs/>
          <w:noProof/>
          <w:sz w:val="24"/>
          <w:szCs w:val="24"/>
          <w:lang w:val="sr-Latn-CS"/>
        </w:rPr>
        <w:t>od</w:t>
      </w:r>
      <w:r w:rsidR="0029674B" w:rsidRPr="008D0F07">
        <w:rPr>
          <w:bCs/>
          <w:noProof/>
          <w:sz w:val="24"/>
          <w:szCs w:val="24"/>
          <w:lang w:val="sr-Latn-CS"/>
        </w:rPr>
        <w:t xml:space="preserve"> </w:t>
      </w:r>
      <w:r>
        <w:rPr>
          <w:bCs/>
          <w:noProof/>
          <w:sz w:val="24"/>
          <w:szCs w:val="24"/>
          <w:lang w:val="sr-Latn-CS"/>
        </w:rPr>
        <w:t>kojih</w:t>
      </w:r>
      <w:r w:rsidR="0029674B" w:rsidRPr="008D0F07">
        <w:rPr>
          <w:bCs/>
          <w:noProof/>
          <w:sz w:val="24"/>
          <w:szCs w:val="24"/>
          <w:lang w:val="sr-Latn-CS"/>
        </w:rPr>
        <w:t xml:space="preserve"> </w:t>
      </w:r>
      <w:r>
        <w:rPr>
          <w:bCs/>
          <w:noProof/>
          <w:sz w:val="24"/>
          <w:szCs w:val="24"/>
          <w:lang w:val="sr-Latn-CS"/>
        </w:rPr>
        <w:t>se</w:t>
      </w:r>
      <w:r w:rsidR="0029674B" w:rsidRPr="008D0F07">
        <w:rPr>
          <w:bCs/>
          <w:noProof/>
          <w:sz w:val="24"/>
          <w:szCs w:val="24"/>
          <w:lang w:val="sr-Latn-CS"/>
        </w:rPr>
        <w:t xml:space="preserve"> </w:t>
      </w:r>
      <w:r>
        <w:rPr>
          <w:bCs/>
          <w:noProof/>
          <w:sz w:val="24"/>
          <w:szCs w:val="24"/>
          <w:lang w:val="sr-Latn-CS"/>
        </w:rPr>
        <w:t>za</w:t>
      </w:r>
      <w:r w:rsidR="0029674B" w:rsidRPr="008D0F07">
        <w:rPr>
          <w:bCs/>
          <w:noProof/>
          <w:sz w:val="24"/>
          <w:szCs w:val="24"/>
          <w:lang w:val="sr-Latn-CS"/>
        </w:rPr>
        <w:t xml:space="preserve"> </w:t>
      </w:r>
      <w:r>
        <w:rPr>
          <w:bCs/>
          <w:noProof/>
          <w:sz w:val="24"/>
          <w:szCs w:val="24"/>
          <w:lang w:val="sr-Latn-CS"/>
        </w:rPr>
        <w:t>oko</w:t>
      </w:r>
      <w:r w:rsidR="0029674B" w:rsidRPr="008D0F07">
        <w:rPr>
          <w:bCs/>
          <w:noProof/>
          <w:sz w:val="24"/>
          <w:szCs w:val="24"/>
          <w:lang w:val="sr-Latn-CS"/>
        </w:rPr>
        <w:t xml:space="preserve"> 4.000 </w:t>
      </w:r>
      <w:r>
        <w:rPr>
          <w:bCs/>
          <w:noProof/>
          <w:sz w:val="24"/>
          <w:szCs w:val="24"/>
          <w:lang w:val="sr-Latn-CS"/>
        </w:rPr>
        <w:t>zna</w:t>
      </w:r>
      <w:r w:rsidR="0029674B" w:rsidRPr="008D0F07">
        <w:rPr>
          <w:bCs/>
          <w:noProof/>
          <w:sz w:val="24"/>
          <w:szCs w:val="24"/>
          <w:lang w:val="sr-Latn-CS"/>
        </w:rPr>
        <w:t xml:space="preserve"> </w:t>
      </w:r>
      <w:r>
        <w:rPr>
          <w:bCs/>
          <w:noProof/>
          <w:sz w:val="24"/>
          <w:szCs w:val="24"/>
          <w:lang w:val="sr-Latn-CS"/>
        </w:rPr>
        <w:t>kakav</w:t>
      </w:r>
      <w:r w:rsidR="0029674B" w:rsidRPr="008D0F07">
        <w:rPr>
          <w:bCs/>
          <w:noProof/>
          <w:sz w:val="24"/>
          <w:szCs w:val="24"/>
          <w:lang w:val="sr-Latn-CS"/>
        </w:rPr>
        <w:t xml:space="preserve"> </w:t>
      </w:r>
      <w:r>
        <w:rPr>
          <w:bCs/>
          <w:noProof/>
          <w:sz w:val="24"/>
          <w:szCs w:val="24"/>
          <w:lang w:val="sr-Latn-CS"/>
        </w:rPr>
        <w:t>rizik</w:t>
      </w:r>
      <w:r w:rsidR="0029674B" w:rsidRPr="008D0F07">
        <w:rPr>
          <w:bCs/>
          <w:noProof/>
          <w:sz w:val="24"/>
          <w:szCs w:val="24"/>
          <w:lang w:val="sr-Latn-CS"/>
        </w:rPr>
        <w:t xml:space="preserve"> </w:t>
      </w:r>
      <w:r>
        <w:rPr>
          <w:bCs/>
          <w:noProof/>
          <w:sz w:val="24"/>
          <w:szCs w:val="24"/>
          <w:lang w:val="sr-Latn-CS"/>
        </w:rPr>
        <w:t>predstavljaju</w:t>
      </w:r>
      <w:r w:rsidR="0029674B" w:rsidRPr="008D0F07">
        <w:rPr>
          <w:bCs/>
          <w:noProof/>
          <w:sz w:val="24"/>
          <w:szCs w:val="24"/>
          <w:lang w:val="sr-Latn-CS"/>
        </w:rPr>
        <w:t xml:space="preserve"> </w:t>
      </w:r>
      <w:r>
        <w:rPr>
          <w:bCs/>
          <w:noProof/>
          <w:sz w:val="24"/>
          <w:szCs w:val="24"/>
          <w:lang w:val="sr-Latn-CS"/>
        </w:rPr>
        <w:t>po</w:t>
      </w:r>
      <w:r w:rsidR="0029674B" w:rsidRPr="008D0F07">
        <w:rPr>
          <w:bCs/>
          <w:noProof/>
          <w:sz w:val="24"/>
          <w:szCs w:val="24"/>
          <w:lang w:val="sr-Latn-CS"/>
        </w:rPr>
        <w:t xml:space="preserve"> </w:t>
      </w:r>
      <w:r>
        <w:rPr>
          <w:bCs/>
          <w:noProof/>
          <w:sz w:val="24"/>
          <w:szCs w:val="24"/>
          <w:lang w:val="sr-Latn-CS"/>
        </w:rPr>
        <w:t>ljude</w:t>
      </w:r>
      <w:r w:rsidR="0029674B" w:rsidRPr="008D0F07">
        <w:rPr>
          <w:bCs/>
          <w:noProof/>
          <w:sz w:val="24"/>
          <w:szCs w:val="24"/>
          <w:lang w:val="sr-Latn-CS"/>
        </w:rPr>
        <w:t xml:space="preserve"> </w:t>
      </w:r>
      <w:r>
        <w:rPr>
          <w:bCs/>
          <w:noProof/>
          <w:sz w:val="24"/>
          <w:szCs w:val="24"/>
          <w:lang w:val="sr-Latn-CS"/>
        </w:rPr>
        <w:t>i</w:t>
      </w:r>
      <w:r w:rsidR="0029674B" w:rsidRPr="008D0F07">
        <w:rPr>
          <w:bCs/>
          <w:noProof/>
          <w:sz w:val="24"/>
          <w:szCs w:val="24"/>
          <w:lang w:val="sr-Latn-CS"/>
        </w:rPr>
        <w:t xml:space="preserve"> </w:t>
      </w:r>
      <w:r>
        <w:rPr>
          <w:bCs/>
          <w:noProof/>
          <w:sz w:val="24"/>
          <w:szCs w:val="24"/>
          <w:lang w:val="sr-Latn-CS"/>
        </w:rPr>
        <w:t>na</w:t>
      </w:r>
      <w:r w:rsidR="0029674B" w:rsidRPr="008D0F07">
        <w:rPr>
          <w:bCs/>
          <w:noProof/>
          <w:sz w:val="24"/>
          <w:szCs w:val="24"/>
          <w:lang w:val="sr-Latn-CS"/>
        </w:rPr>
        <w:t xml:space="preserve"> </w:t>
      </w:r>
      <w:r>
        <w:rPr>
          <w:bCs/>
          <w:noProof/>
          <w:sz w:val="24"/>
          <w:szCs w:val="24"/>
          <w:lang w:val="sr-Latn-CS"/>
        </w:rPr>
        <w:t>životnu</w:t>
      </w:r>
      <w:r w:rsidR="0029674B" w:rsidRPr="008D0F07">
        <w:rPr>
          <w:bCs/>
          <w:noProof/>
          <w:sz w:val="24"/>
          <w:szCs w:val="24"/>
          <w:lang w:val="sr-Latn-CS"/>
        </w:rPr>
        <w:t xml:space="preserve"> </w:t>
      </w:r>
      <w:r>
        <w:rPr>
          <w:bCs/>
          <w:noProof/>
          <w:sz w:val="24"/>
          <w:szCs w:val="24"/>
          <w:lang w:val="sr-Latn-CS"/>
        </w:rPr>
        <w:t>sredinu</w:t>
      </w:r>
      <w:r w:rsidR="0029674B" w:rsidRPr="008D0F07">
        <w:rPr>
          <w:bCs/>
          <w:noProof/>
          <w:sz w:val="24"/>
          <w:szCs w:val="24"/>
          <w:lang w:val="sr-Latn-CS"/>
        </w:rPr>
        <w:t xml:space="preserve"> </w:t>
      </w:r>
      <w:r>
        <w:rPr>
          <w:bCs/>
          <w:noProof/>
          <w:sz w:val="24"/>
          <w:szCs w:val="24"/>
          <w:lang w:val="sr-Latn-CS"/>
        </w:rPr>
        <w:t>i</w:t>
      </w:r>
      <w:r w:rsidR="0029674B" w:rsidRPr="008D0F07">
        <w:rPr>
          <w:bCs/>
          <w:noProof/>
          <w:sz w:val="24"/>
          <w:szCs w:val="24"/>
          <w:lang w:val="sr-Latn-CS"/>
        </w:rPr>
        <w:t xml:space="preserve"> </w:t>
      </w:r>
      <w:r>
        <w:rPr>
          <w:bCs/>
          <w:noProof/>
          <w:sz w:val="24"/>
          <w:szCs w:val="24"/>
          <w:lang w:val="sr-Latn-CS"/>
        </w:rPr>
        <w:t>to</w:t>
      </w:r>
      <w:r w:rsidR="0029674B" w:rsidRPr="008D0F07">
        <w:rPr>
          <w:bCs/>
          <w:noProof/>
          <w:sz w:val="24"/>
          <w:szCs w:val="24"/>
          <w:lang w:val="sr-Latn-CS"/>
        </w:rPr>
        <w:t xml:space="preserve"> </w:t>
      </w:r>
      <w:r>
        <w:rPr>
          <w:bCs/>
          <w:noProof/>
          <w:sz w:val="24"/>
          <w:szCs w:val="24"/>
          <w:lang w:val="sr-Latn-CS"/>
        </w:rPr>
        <w:t>ne</w:t>
      </w:r>
      <w:r w:rsidR="0029674B" w:rsidRPr="008D0F07">
        <w:rPr>
          <w:bCs/>
          <w:noProof/>
          <w:sz w:val="24"/>
          <w:szCs w:val="24"/>
          <w:lang w:val="sr-Latn-CS"/>
        </w:rPr>
        <w:t xml:space="preserve"> </w:t>
      </w:r>
      <w:r>
        <w:rPr>
          <w:bCs/>
          <w:noProof/>
          <w:sz w:val="24"/>
          <w:szCs w:val="24"/>
          <w:lang w:val="sr-Latn-CS"/>
        </w:rPr>
        <w:t>za</w:t>
      </w:r>
      <w:r w:rsidR="0029674B" w:rsidRPr="008D0F07">
        <w:rPr>
          <w:bCs/>
          <w:noProof/>
          <w:sz w:val="24"/>
          <w:szCs w:val="24"/>
          <w:lang w:val="sr-Latn-CS"/>
        </w:rPr>
        <w:t xml:space="preserve"> </w:t>
      </w:r>
      <w:r>
        <w:rPr>
          <w:bCs/>
          <w:noProof/>
          <w:sz w:val="24"/>
          <w:szCs w:val="24"/>
          <w:lang w:val="sr-Latn-CS"/>
        </w:rPr>
        <w:t>sve</w:t>
      </w:r>
      <w:r w:rsidR="0029674B" w:rsidRPr="008D0F07">
        <w:rPr>
          <w:bCs/>
          <w:noProof/>
          <w:sz w:val="24"/>
          <w:szCs w:val="24"/>
          <w:lang w:val="sr-Latn-CS"/>
        </w:rPr>
        <w:t xml:space="preserve"> </w:t>
      </w:r>
      <w:r>
        <w:rPr>
          <w:bCs/>
          <w:noProof/>
          <w:sz w:val="24"/>
          <w:szCs w:val="24"/>
          <w:lang w:val="sr-Latn-CS"/>
        </w:rPr>
        <w:t>načine</w:t>
      </w:r>
      <w:r w:rsidR="0029674B" w:rsidRPr="008D0F07">
        <w:rPr>
          <w:bCs/>
          <w:noProof/>
          <w:sz w:val="24"/>
          <w:szCs w:val="24"/>
          <w:lang w:val="sr-Latn-CS"/>
        </w:rPr>
        <w:t xml:space="preserve"> </w:t>
      </w:r>
      <w:r>
        <w:rPr>
          <w:bCs/>
          <w:noProof/>
          <w:sz w:val="24"/>
          <w:szCs w:val="24"/>
          <w:lang w:val="sr-Latn-CS"/>
        </w:rPr>
        <w:t>upotrebe</w:t>
      </w:r>
      <w:r w:rsidR="0029674B" w:rsidRPr="008D0F07">
        <w:rPr>
          <w:bCs/>
          <w:noProof/>
          <w:sz w:val="24"/>
          <w:szCs w:val="24"/>
          <w:lang w:val="sr-Latn-CS"/>
        </w:rPr>
        <w:t xml:space="preserve"> </w:t>
      </w:r>
      <w:r>
        <w:rPr>
          <w:bCs/>
          <w:noProof/>
          <w:sz w:val="24"/>
          <w:szCs w:val="24"/>
          <w:lang w:val="sr-Latn-CS"/>
        </w:rPr>
        <w:t>tih</w:t>
      </w:r>
      <w:r w:rsidR="0029674B" w:rsidRPr="008D0F07">
        <w:rPr>
          <w:bCs/>
          <w:noProof/>
          <w:sz w:val="24"/>
          <w:szCs w:val="24"/>
          <w:lang w:val="sr-Latn-CS"/>
        </w:rPr>
        <w:t xml:space="preserve"> </w:t>
      </w:r>
      <w:r>
        <w:rPr>
          <w:bCs/>
          <w:noProof/>
          <w:sz w:val="24"/>
          <w:szCs w:val="24"/>
          <w:lang w:val="sr-Latn-CS"/>
        </w:rPr>
        <w:t>supstanci</w:t>
      </w:r>
      <w:r w:rsidR="0029674B" w:rsidRPr="008D0F07">
        <w:rPr>
          <w:bCs/>
          <w:noProof/>
          <w:sz w:val="24"/>
          <w:szCs w:val="24"/>
          <w:lang w:val="sr-Latn-CS"/>
        </w:rPr>
        <w:t xml:space="preserve"> </w:t>
      </w:r>
      <w:r>
        <w:rPr>
          <w:bCs/>
          <w:noProof/>
          <w:sz w:val="24"/>
          <w:szCs w:val="24"/>
          <w:lang w:val="sr-Latn-CS"/>
        </w:rPr>
        <w:t>već</w:t>
      </w:r>
      <w:r w:rsidR="0029674B" w:rsidRPr="008D0F07">
        <w:rPr>
          <w:bCs/>
          <w:noProof/>
          <w:sz w:val="24"/>
          <w:szCs w:val="24"/>
          <w:lang w:val="sr-Latn-CS"/>
        </w:rPr>
        <w:t xml:space="preserve"> </w:t>
      </w:r>
      <w:r>
        <w:rPr>
          <w:bCs/>
          <w:noProof/>
          <w:sz w:val="24"/>
          <w:szCs w:val="24"/>
          <w:lang w:val="sr-Latn-CS"/>
        </w:rPr>
        <w:t>za</w:t>
      </w:r>
      <w:r w:rsidR="0029674B" w:rsidRPr="008D0F07">
        <w:rPr>
          <w:bCs/>
          <w:noProof/>
          <w:sz w:val="24"/>
          <w:szCs w:val="24"/>
          <w:lang w:val="sr-Latn-CS"/>
        </w:rPr>
        <w:t xml:space="preserve"> </w:t>
      </w:r>
      <w:r>
        <w:rPr>
          <w:bCs/>
          <w:noProof/>
          <w:sz w:val="24"/>
          <w:szCs w:val="24"/>
          <w:lang w:val="sr-Latn-CS"/>
        </w:rPr>
        <w:t>one</w:t>
      </w:r>
      <w:r w:rsidR="0029674B" w:rsidRPr="008D0F07">
        <w:rPr>
          <w:bCs/>
          <w:noProof/>
          <w:sz w:val="24"/>
          <w:szCs w:val="24"/>
          <w:lang w:val="sr-Latn-CS"/>
        </w:rPr>
        <w:t xml:space="preserve"> </w:t>
      </w:r>
      <w:r>
        <w:rPr>
          <w:bCs/>
          <w:noProof/>
          <w:sz w:val="24"/>
          <w:szCs w:val="24"/>
          <w:lang w:val="sr-Latn-CS"/>
        </w:rPr>
        <w:t>načine</w:t>
      </w:r>
      <w:r w:rsidR="0029674B" w:rsidRPr="008D0F07">
        <w:rPr>
          <w:bCs/>
          <w:noProof/>
          <w:sz w:val="24"/>
          <w:szCs w:val="24"/>
          <w:lang w:val="sr-Latn-CS"/>
        </w:rPr>
        <w:t xml:space="preserve"> </w:t>
      </w:r>
      <w:r>
        <w:rPr>
          <w:bCs/>
          <w:noProof/>
          <w:sz w:val="24"/>
          <w:szCs w:val="24"/>
          <w:lang w:val="sr-Latn-CS"/>
        </w:rPr>
        <w:t>upotrebe</w:t>
      </w:r>
      <w:r w:rsidR="0029674B" w:rsidRPr="008D0F07">
        <w:rPr>
          <w:bCs/>
          <w:noProof/>
          <w:sz w:val="24"/>
          <w:szCs w:val="24"/>
          <w:lang w:val="sr-Latn-CS"/>
        </w:rPr>
        <w:t xml:space="preserve"> </w:t>
      </w:r>
      <w:r>
        <w:rPr>
          <w:bCs/>
          <w:noProof/>
          <w:sz w:val="24"/>
          <w:szCs w:val="24"/>
          <w:lang w:val="sr-Latn-CS"/>
        </w:rPr>
        <w:t>kojih</w:t>
      </w:r>
      <w:r w:rsidR="0029674B" w:rsidRPr="008D0F07">
        <w:rPr>
          <w:bCs/>
          <w:noProof/>
          <w:sz w:val="24"/>
          <w:szCs w:val="24"/>
          <w:lang w:val="sr-Latn-CS"/>
        </w:rPr>
        <w:t xml:space="preserve"> </w:t>
      </w:r>
      <w:r>
        <w:rPr>
          <w:bCs/>
          <w:noProof/>
          <w:sz w:val="24"/>
          <w:szCs w:val="24"/>
          <w:lang w:val="sr-Latn-CS"/>
        </w:rPr>
        <w:t>je</w:t>
      </w:r>
      <w:r w:rsidR="0029674B" w:rsidRPr="008D0F07">
        <w:rPr>
          <w:bCs/>
          <w:noProof/>
          <w:sz w:val="24"/>
          <w:szCs w:val="24"/>
          <w:lang w:val="sr-Latn-CS"/>
        </w:rPr>
        <w:t xml:space="preserve"> </w:t>
      </w:r>
      <w:r>
        <w:rPr>
          <w:bCs/>
          <w:noProof/>
          <w:sz w:val="24"/>
          <w:szCs w:val="24"/>
          <w:lang w:val="sr-Latn-CS"/>
        </w:rPr>
        <w:t>onaj</w:t>
      </w:r>
      <w:r w:rsidR="0029674B" w:rsidRPr="008D0F07">
        <w:rPr>
          <w:bCs/>
          <w:noProof/>
          <w:sz w:val="24"/>
          <w:szCs w:val="24"/>
          <w:lang w:val="sr-Latn-CS"/>
        </w:rPr>
        <w:t xml:space="preserve"> </w:t>
      </w:r>
      <w:r>
        <w:rPr>
          <w:bCs/>
          <w:noProof/>
          <w:sz w:val="24"/>
          <w:szCs w:val="24"/>
          <w:lang w:val="sr-Latn-CS"/>
        </w:rPr>
        <w:t>ko</w:t>
      </w:r>
      <w:r w:rsidR="0029674B" w:rsidRPr="008D0F07">
        <w:rPr>
          <w:bCs/>
          <w:noProof/>
          <w:sz w:val="24"/>
          <w:szCs w:val="24"/>
          <w:lang w:val="sr-Latn-CS"/>
        </w:rPr>
        <w:t xml:space="preserve"> </w:t>
      </w:r>
      <w:r>
        <w:rPr>
          <w:bCs/>
          <w:noProof/>
          <w:sz w:val="24"/>
          <w:szCs w:val="24"/>
          <w:lang w:val="sr-Latn-CS"/>
        </w:rPr>
        <w:t>ih</w:t>
      </w:r>
      <w:r w:rsidR="0029674B" w:rsidRPr="008D0F07">
        <w:rPr>
          <w:bCs/>
          <w:noProof/>
          <w:sz w:val="24"/>
          <w:szCs w:val="24"/>
          <w:lang w:val="sr-Latn-CS"/>
        </w:rPr>
        <w:t xml:space="preserve"> </w:t>
      </w:r>
      <w:r>
        <w:rPr>
          <w:bCs/>
          <w:noProof/>
          <w:sz w:val="24"/>
          <w:szCs w:val="24"/>
          <w:lang w:val="sr-Latn-CS"/>
        </w:rPr>
        <w:t>prvi</w:t>
      </w:r>
      <w:r w:rsidR="0029674B" w:rsidRPr="008D0F07">
        <w:rPr>
          <w:bCs/>
          <w:noProof/>
          <w:sz w:val="24"/>
          <w:szCs w:val="24"/>
          <w:lang w:val="sr-Latn-CS"/>
        </w:rPr>
        <w:t xml:space="preserve"> </w:t>
      </w:r>
      <w:r>
        <w:rPr>
          <w:bCs/>
          <w:noProof/>
          <w:sz w:val="24"/>
          <w:szCs w:val="24"/>
          <w:lang w:val="sr-Latn-CS"/>
        </w:rPr>
        <w:t>stavlja</w:t>
      </w:r>
      <w:r w:rsidR="0029674B" w:rsidRPr="008D0F07">
        <w:rPr>
          <w:bCs/>
          <w:noProof/>
          <w:sz w:val="24"/>
          <w:szCs w:val="24"/>
          <w:lang w:val="sr-Latn-CS"/>
        </w:rPr>
        <w:t xml:space="preserve"> </w:t>
      </w:r>
      <w:r>
        <w:rPr>
          <w:bCs/>
          <w:noProof/>
          <w:sz w:val="24"/>
          <w:szCs w:val="24"/>
          <w:lang w:val="sr-Latn-CS"/>
        </w:rPr>
        <w:t>na</w:t>
      </w:r>
      <w:r w:rsidR="0029674B" w:rsidRPr="008D0F07">
        <w:rPr>
          <w:bCs/>
          <w:noProof/>
          <w:sz w:val="24"/>
          <w:szCs w:val="24"/>
          <w:lang w:val="sr-Latn-CS"/>
        </w:rPr>
        <w:t xml:space="preserve"> </w:t>
      </w:r>
      <w:r>
        <w:rPr>
          <w:bCs/>
          <w:noProof/>
          <w:sz w:val="24"/>
          <w:szCs w:val="24"/>
          <w:lang w:val="sr-Latn-CS"/>
        </w:rPr>
        <w:t>tržište</w:t>
      </w:r>
      <w:r w:rsidR="0029674B" w:rsidRPr="008D0F07">
        <w:rPr>
          <w:bCs/>
          <w:noProof/>
          <w:sz w:val="24"/>
          <w:szCs w:val="24"/>
          <w:lang w:val="sr-Latn-CS"/>
        </w:rPr>
        <w:t xml:space="preserve"> </w:t>
      </w:r>
      <w:r>
        <w:rPr>
          <w:bCs/>
          <w:noProof/>
          <w:sz w:val="24"/>
          <w:szCs w:val="24"/>
          <w:lang w:val="sr-Latn-CS"/>
        </w:rPr>
        <w:t>svestan</w:t>
      </w:r>
      <w:r w:rsidR="0029674B" w:rsidRPr="008D0F07">
        <w:rPr>
          <w:bCs/>
          <w:noProof/>
          <w:sz w:val="24"/>
          <w:szCs w:val="24"/>
          <w:lang w:val="sr-Latn-CS"/>
        </w:rPr>
        <w:t xml:space="preserve"> </w:t>
      </w:r>
      <w:r>
        <w:rPr>
          <w:bCs/>
          <w:noProof/>
          <w:sz w:val="24"/>
          <w:szCs w:val="24"/>
          <w:lang w:val="sr-Latn-CS"/>
        </w:rPr>
        <w:t>i</w:t>
      </w:r>
      <w:r w:rsidR="0029674B" w:rsidRPr="008D0F07">
        <w:rPr>
          <w:bCs/>
          <w:noProof/>
          <w:sz w:val="24"/>
          <w:szCs w:val="24"/>
          <w:lang w:val="sr-Latn-CS"/>
        </w:rPr>
        <w:t xml:space="preserve"> </w:t>
      </w:r>
      <w:r>
        <w:rPr>
          <w:bCs/>
          <w:noProof/>
          <w:sz w:val="24"/>
          <w:szCs w:val="24"/>
          <w:lang w:val="sr-Latn-CS"/>
        </w:rPr>
        <w:t>o</w:t>
      </w:r>
      <w:r w:rsidR="0029674B" w:rsidRPr="008D0F07">
        <w:rPr>
          <w:bCs/>
          <w:noProof/>
          <w:sz w:val="24"/>
          <w:szCs w:val="24"/>
          <w:lang w:val="sr-Latn-CS"/>
        </w:rPr>
        <w:t xml:space="preserve"> </w:t>
      </w:r>
      <w:r>
        <w:rPr>
          <w:bCs/>
          <w:noProof/>
          <w:sz w:val="24"/>
          <w:szCs w:val="24"/>
          <w:lang w:val="sr-Latn-CS"/>
        </w:rPr>
        <w:t>kojima</w:t>
      </w:r>
      <w:r w:rsidR="0029674B" w:rsidRPr="008D0F07">
        <w:rPr>
          <w:bCs/>
          <w:noProof/>
          <w:sz w:val="24"/>
          <w:szCs w:val="24"/>
          <w:lang w:val="sr-Latn-CS"/>
        </w:rPr>
        <w:t xml:space="preserve"> </w:t>
      </w:r>
      <w:r>
        <w:rPr>
          <w:bCs/>
          <w:noProof/>
          <w:sz w:val="24"/>
          <w:szCs w:val="24"/>
          <w:lang w:val="sr-Latn-CS"/>
        </w:rPr>
        <w:t>ima</w:t>
      </w:r>
      <w:r w:rsidR="0029674B" w:rsidRPr="008D0F07">
        <w:rPr>
          <w:bCs/>
          <w:noProof/>
          <w:sz w:val="24"/>
          <w:szCs w:val="24"/>
          <w:lang w:val="sr-Latn-CS"/>
        </w:rPr>
        <w:t xml:space="preserve"> </w:t>
      </w:r>
      <w:r>
        <w:rPr>
          <w:bCs/>
          <w:noProof/>
          <w:sz w:val="24"/>
          <w:szCs w:val="24"/>
          <w:lang w:val="sr-Latn-CS"/>
        </w:rPr>
        <w:t>saznanje</w:t>
      </w:r>
      <w:r w:rsidR="0029674B" w:rsidRPr="008D0F07">
        <w:rPr>
          <w:bCs/>
          <w:noProof/>
          <w:sz w:val="24"/>
          <w:szCs w:val="24"/>
          <w:lang w:val="sr-Latn-CS"/>
        </w:rPr>
        <w:t xml:space="preserve">. </w:t>
      </w:r>
      <w:r>
        <w:rPr>
          <w:bCs/>
          <w:noProof/>
          <w:sz w:val="24"/>
          <w:szCs w:val="24"/>
          <w:lang w:val="sr-Latn-CS"/>
        </w:rPr>
        <w:t>Procenjuje</w:t>
      </w:r>
      <w:r w:rsidR="0029674B" w:rsidRPr="008D0F07">
        <w:rPr>
          <w:bCs/>
          <w:noProof/>
          <w:sz w:val="24"/>
          <w:szCs w:val="24"/>
          <w:lang w:val="sr-Latn-CS"/>
        </w:rPr>
        <w:t xml:space="preserve"> </w:t>
      </w:r>
      <w:r>
        <w:rPr>
          <w:bCs/>
          <w:noProof/>
          <w:sz w:val="24"/>
          <w:szCs w:val="24"/>
          <w:lang w:val="sr-Latn-CS"/>
        </w:rPr>
        <w:t>se</w:t>
      </w:r>
      <w:r w:rsidR="0029674B" w:rsidRPr="008D0F07">
        <w:rPr>
          <w:bCs/>
          <w:noProof/>
          <w:sz w:val="24"/>
          <w:szCs w:val="24"/>
          <w:lang w:val="sr-Latn-CS"/>
        </w:rPr>
        <w:t xml:space="preserve"> </w:t>
      </w:r>
      <w:r>
        <w:rPr>
          <w:bCs/>
          <w:noProof/>
          <w:sz w:val="24"/>
          <w:szCs w:val="24"/>
          <w:lang w:val="sr-Latn-CS"/>
        </w:rPr>
        <w:t>da</w:t>
      </w:r>
      <w:r w:rsidR="0029674B" w:rsidRPr="008D0F07">
        <w:rPr>
          <w:bCs/>
          <w:noProof/>
          <w:sz w:val="24"/>
          <w:szCs w:val="24"/>
          <w:lang w:val="sr-Latn-CS"/>
        </w:rPr>
        <w:t xml:space="preserve"> </w:t>
      </w:r>
      <w:r>
        <w:rPr>
          <w:bCs/>
          <w:noProof/>
          <w:sz w:val="24"/>
          <w:szCs w:val="24"/>
          <w:lang w:val="sr-Latn-CS"/>
        </w:rPr>
        <w:t>će</w:t>
      </w:r>
      <w:r w:rsidR="0029674B" w:rsidRPr="008D0F07">
        <w:rPr>
          <w:bCs/>
          <w:noProof/>
          <w:sz w:val="24"/>
          <w:szCs w:val="24"/>
          <w:lang w:val="sr-Latn-CS"/>
        </w:rPr>
        <w:t xml:space="preserve"> </w:t>
      </w:r>
      <w:r>
        <w:rPr>
          <w:bCs/>
          <w:noProof/>
          <w:sz w:val="24"/>
          <w:szCs w:val="24"/>
          <w:lang w:val="sr-Latn-CS"/>
        </w:rPr>
        <w:t>obavezu</w:t>
      </w:r>
      <w:r w:rsidR="0029674B" w:rsidRPr="008D0F07">
        <w:rPr>
          <w:bCs/>
          <w:noProof/>
          <w:sz w:val="24"/>
          <w:szCs w:val="24"/>
          <w:lang w:val="sr-Latn-CS"/>
        </w:rPr>
        <w:t xml:space="preserve"> </w:t>
      </w:r>
      <w:r>
        <w:rPr>
          <w:bCs/>
          <w:noProof/>
          <w:sz w:val="24"/>
          <w:szCs w:val="24"/>
          <w:lang w:val="sr-Latn-CS"/>
        </w:rPr>
        <w:t>registracije</w:t>
      </w:r>
      <w:r w:rsidR="0029674B" w:rsidRPr="008D0F07">
        <w:rPr>
          <w:bCs/>
          <w:noProof/>
          <w:sz w:val="24"/>
          <w:szCs w:val="24"/>
          <w:lang w:val="sr-Latn-CS"/>
        </w:rPr>
        <w:t xml:space="preserve"> </w:t>
      </w:r>
      <w:r>
        <w:rPr>
          <w:bCs/>
          <w:noProof/>
          <w:sz w:val="24"/>
          <w:szCs w:val="24"/>
          <w:lang w:val="sr-Latn-CS"/>
        </w:rPr>
        <w:t>u</w:t>
      </w:r>
      <w:r w:rsidR="0029674B" w:rsidRPr="008D0F07">
        <w:rPr>
          <w:bCs/>
          <w:noProof/>
          <w:sz w:val="24"/>
          <w:szCs w:val="24"/>
          <w:lang w:val="sr-Latn-CS"/>
        </w:rPr>
        <w:t xml:space="preserve"> </w:t>
      </w:r>
      <w:r>
        <w:rPr>
          <w:bCs/>
          <w:noProof/>
          <w:sz w:val="24"/>
          <w:szCs w:val="24"/>
          <w:lang w:val="sr-Latn-CS"/>
        </w:rPr>
        <w:t>EU</w:t>
      </w:r>
      <w:r w:rsidR="0029674B" w:rsidRPr="008D0F07">
        <w:rPr>
          <w:bCs/>
          <w:noProof/>
          <w:sz w:val="24"/>
          <w:szCs w:val="24"/>
          <w:lang w:val="sr-Latn-CS"/>
        </w:rPr>
        <w:t xml:space="preserve"> </w:t>
      </w:r>
      <w:r>
        <w:rPr>
          <w:bCs/>
          <w:noProof/>
          <w:sz w:val="24"/>
          <w:szCs w:val="24"/>
          <w:lang w:val="sr-Latn-CS"/>
        </w:rPr>
        <w:t>imati</w:t>
      </w:r>
      <w:r w:rsidR="0029674B" w:rsidRPr="008D0F07">
        <w:rPr>
          <w:bCs/>
          <w:noProof/>
          <w:sz w:val="24"/>
          <w:szCs w:val="24"/>
          <w:lang w:val="sr-Latn-CS"/>
        </w:rPr>
        <w:t xml:space="preserve"> </w:t>
      </w:r>
      <w:r>
        <w:rPr>
          <w:bCs/>
          <w:noProof/>
          <w:sz w:val="24"/>
          <w:szCs w:val="24"/>
          <w:lang w:val="sr-Latn-CS"/>
        </w:rPr>
        <w:t>oko</w:t>
      </w:r>
      <w:r w:rsidR="0029674B" w:rsidRPr="008D0F07">
        <w:rPr>
          <w:bCs/>
          <w:noProof/>
          <w:sz w:val="24"/>
          <w:szCs w:val="24"/>
          <w:lang w:val="sr-Latn-CS"/>
        </w:rPr>
        <w:t xml:space="preserve"> 30.000 </w:t>
      </w:r>
      <w:r>
        <w:rPr>
          <w:bCs/>
          <w:noProof/>
          <w:sz w:val="24"/>
          <w:szCs w:val="24"/>
          <w:lang w:val="sr-Latn-CS"/>
        </w:rPr>
        <w:t>hemijskih</w:t>
      </w:r>
      <w:r w:rsidR="0029674B" w:rsidRPr="008D0F07">
        <w:rPr>
          <w:bCs/>
          <w:noProof/>
          <w:sz w:val="24"/>
          <w:szCs w:val="24"/>
          <w:lang w:val="sr-Latn-CS"/>
        </w:rPr>
        <w:t xml:space="preserve"> </w:t>
      </w:r>
      <w:r>
        <w:rPr>
          <w:bCs/>
          <w:noProof/>
          <w:sz w:val="24"/>
          <w:szCs w:val="24"/>
          <w:lang w:val="sr-Latn-CS"/>
        </w:rPr>
        <w:t>supstanci</w:t>
      </w:r>
      <w:r w:rsidR="0029674B" w:rsidRPr="008D0F07">
        <w:rPr>
          <w:bCs/>
          <w:noProof/>
          <w:sz w:val="24"/>
          <w:szCs w:val="24"/>
          <w:lang w:val="sr-Latn-CS"/>
        </w:rPr>
        <w:t xml:space="preserve"> </w:t>
      </w:r>
      <w:r>
        <w:rPr>
          <w:bCs/>
          <w:noProof/>
          <w:sz w:val="24"/>
          <w:szCs w:val="24"/>
          <w:lang w:val="sr-Latn-CS"/>
        </w:rPr>
        <w:t>koje</w:t>
      </w:r>
      <w:r w:rsidR="0029674B" w:rsidRPr="008D0F07">
        <w:rPr>
          <w:bCs/>
          <w:noProof/>
          <w:sz w:val="24"/>
          <w:szCs w:val="24"/>
          <w:lang w:val="sr-Latn-CS"/>
        </w:rPr>
        <w:t xml:space="preserve"> </w:t>
      </w:r>
      <w:r>
        <w:rPr>
          <w:bCs/>
          <w:noProof/>
          <w:sz w:val="24"/>
          <w:szCs w:val="24"/>
          <w:lang w:val="sr-Latn-CS"/>
        </w:rPr>
        <w:t>su</w:t>
      </w:r>
      <w:r w:rsidR="0029674B" w:rsidRPr="008D0F07">
        <w:rPr>
          <w:bCs/>
          <w:noProof/>
          <w:sz w:val="24"/>
          <w:szCs w:val="24"/>
          <w:lang w:val="sr-Latn-CS"/>
        </w:rPr>
        <w:t xml:space="preserve"> </w:t>
      </w:r>
      <w:r>
        <w:rPr>
          <w:bCs/>
          <w:noProof/>
          <w:sz w:val="24"/>
          <w:szCs w:val="24"/>
          <w:lang w:val="sr-Latn-CS"/>
        </w:rPr>
        <w:t>već</w:t>
      </w:r>
      <w:r w:rsidR="0029674B" w:rsidRPr="008D0F07">
        <w:rPr>
          <w:bCs/>
          <w:noProof/>
          <w:sz w:val="24"/>
          <w:szCs w:val="24"/>
          <w:lang w:val="sr-Latn-CS"/>
        </w:rPr>
        <w:t xml:space="preserve"> </w:t>
      </w:r>
      <w:r>
        <w:rPr>
          <w:bCs/>
          <w:noProof/>
          <w:sz w:val="24"/>
          <w:szCs w:val="24"/>
          <w:lang w:val="sr-Latn-CS"/>
        </w:rPr>
        <w:t>na</w:t>
      </w:r>
      <w:r w:rsidR="0029674B" w:rsidRPr="008D0F07">
        <w:rPr>
          <w:bCs/>
          <w:noProof/>
          <w:sz w:val="24"/>
          <w:szCs w:val="24"/>
          <w:lang w:val="sr-Latn-CS"/>
        </w:rPr>
        <w:t xml:space="preserve"> </w:t>
      </w:r>
      <w:r>
        <w:rPr>
          <w:bCs/>
          <w:noProof/>
          <w:sz w:val="24"/>
          <w:szCs w:val="24"/>
          <w:lang w:val="sr-Latn-CS"/>
        </w:rPr>
        <w:t>tržištu</w:t>
      </w:r>
      <w:r w:rsidR="0029674B" w:rsidRPr="008D0F07">
        <w:rPr>
          <w:bCs/>
          <w:noProof/>
          <w:sz w:val="24"/>
          <w:szCs w:val="24"/>
          <w:lang w:val="sr-Latn-CS"/>
        </w:rPr>
        <w:t xml:space="preserve"> </w:t>
      </w:r>
      <w:r>
        <w:rPr>
          <w:bCs/>
          <w:noProof/>
          <w:sz w:val="24"/>
          <w:szCs w:val="24"/>
          <w:lang w:val="sr-Latn-CS"/>
        </w:rPr>
        <w:t>EU</w:t>
      </w:r>
      <w:r w:rsidR="0029674B" w:rsidRPr="008D0F07">
        <w:rPr>
          <w:bCs/>
          <w:noProof/>
          <w:sz w:val="24"/>
          <w:szCs w:val="24"/>
          <w:lang w:val="sr-Latn-CS"/>
        </w:rPr>
        <w:t xml:space="preserve">. </w:t>
      </w:r>
      <w:r>
        <w:rPr>
          <w:bCs/>
          <w:noProof/>
          <w:sz w:val="24"/>
          <w:szCs w:val="24"/>
          <w:lang w:val="sr-Latn-CS"/>
        </w:rPr>
        <w:t>Evropska</w:t>
      </w:r>
      <w:r w:rsidR="0029674B" w:rsidRPr="008D0F07">
        <w:rPr>
          <w:bCs/>
          <w:noProof/>
          <w:sz w:val="24"/>
          <w:szCs w:val="24"/>
          <w:lang w:val="sr-Latn-CS"/>
        </w:rPr>
        <w:t xml:space="preserve"> </w:t>
      </w:r>
      <w:r>
        <w:rPr>
          <w:bCs/>
          <w:noProof/>
          <w:sz w:val="24"/>
          <w:szCs w:val="24"/>
          <w:lang w:val="sr-Latn-CS"/>
        </w:rPr>
        <w:t>unija</w:t>
      </w:r>
      <w:r w:rsidR="0029674B" w:rsidRPr="008D0F07">
        <w:rPr>
          <w:bCs/>
          <w:noProof/>
          <w:sz w:val="24"/>
          <w:szCs w:val="24"/>
          <w:lang w:val="sr-Latn-CS"/>
        </w:rPr>
        <w:t xml:space="preserve"> </w:t>
      </w:r>
      <w:r>
        <w:rPr>
          <w:bCs/>
          <w:noProof/>
          <w:sz w:val="24"/>
          <w:szCs w:val="24"/>
          <w:lang w:val="sr-Latn-CS"/>
        </w:rPr>
        <w:t>planira</w:t>
      </w:r>
      <w:r w:rsidR="0029674B" w:rsidRPr="008D0F07">
        <w:rPr>
          <w:bCs/>
          <w:noProof/>
          <w:sz w:val="24"/>
          <w:szCs w:val="24"/>
          <w:lang w:val="sr-Latn-CS"/>
        </w:rPr>
        <w:t xml:space="preserve"> </w:t>
      </w:r>
      <w:r>
        <w:rPr>
          <w:bCs/>
          <w:noProof/>
          <w:sz w:val="24"/>
          <w:szCs w:val="24"/>
          <w:lang w:val="sr-Latn-CS"/>
        </w:rPr>
        <w:t>da</w:t>
      </w:r>
      <w:r w:rsidR="0029674B" w:rsidRPr="008D0F07">
        <w:rPr>
          <w:bCs/>
          <w:noProof/>
          <w:sz w:val="24"/>
          <w:szCs w:val="24"/>
          <w:lang w:val="sr-Latn-CS"/>
        </w:rPr>
        <w:t xml:space="preserve"> </w:t>
      </w:r>
      <w:r>
        <w:rPr>
          <w:bCs/>
          <w:noProof/>
          <w:sz w:val="24"/>
          <w:szCs w:val="24"/>
          <w:lang w:val="sr-Latn-CS"/>
        </w:rPr>
        <w:t>obavezu</w:t>
      </w:r>
      <w:r w:rsidR="0029674B" w:rsidRPr="008D0F07">
        <w:rPr>
          <w:bCs/>
          <w:noProof/>
          <w:sz w:val="24"/>
          <w:szCs w:val="24"/>
          <w:lang w:val="sr-Latn-CS"/>
        </w:rPr>
        <w:t xml:space="preserve"> </w:t>
      </w:r>
      <w:r>
        <w:rPr>
          <w:bCs/>
          <w:noProof/>
          <w:sz w:val="24"/>
          <w:szCs w:val="24"/>
          <w:lang w:val="sr-Latn-CS"/>
        </w:rPr>
        <w:t>registracije</w:t>
      </w:r>
      <w:r w:rsidR="0029674B" w:rsidRPr="008D0F07">
        <w:rPr>
          <w:bCs/>
          <w:noProof/>
          <w:sz w:val="24"/>
          <w:szCs w:val="24"/>
          <w:lang w:val="sr-Latn-CS"/>
        </w:rPr>
        <w:t xml:space="preserve"> </w:t>
      </w:r>
      <w:r>
        <w:rPr>
          <w:bCs/>
          <w:noProof/>
          <w:sz w:val="24"/>
          <w:szCs w:val="24"/>
          <w:lang w:val="sr-Latn-CS"/>
        </w:rPr>
        <w:t>uradi</w:t>
      </w:r>
      <w:r w:rsidR="0029674B" w:rsidRPr="008D0F07">
        <w:rPr>
          <w:bCs/>
          <w:noProof/>
          <w:sz w:val="24"/>
          <w:szCs w:val="24"/>
          <w:lang w:val="sr-Latn-CS"/>
        </w:rPr>
        <w:t xml:space="preserve"> </w:t>
      </w:r>
      <w:r>
        <w:rPr>
          <w:bCs/>
          <w:noProof/>
          <w:sz w:val="24"/>
          <w:szCs w:val="24"/>
          <w:lang w:val="sr-Latn-CS"/>
        </w:rPr>
        <w:t>fazno</w:t>
      </w:r>
      <w:r w:rsidR="0029674B" w:rsidRPr="008D0F07">
        <w:rPr>
          <w:bCs/>
          <w:noProof/>
          <w:sz w:val="24"/>
          <w:szCs w:val="24"/>
          <w:lang w:val="sr-Latn-CS"/>
        </w:rPr>
        <w:t xml:space="preserve">. </w:t>
      </w:r>
      <w:r>
        <w:rPr>
          <w:bCs/>
          <w:noProof/>
          <w:sz w:val="24"/>
          <w:szCs w:val="24"/>
          <w:lang w:val="sr-Latn-CS"/>
        </w:rPr>
        <w:t>Tu</w:t>
      </w:r>
      <w:r w:rsidR="0029674B" w:rsidRPr="008D0F07">
        <w:rPr>
          <w:bCs/>
          <w:noProof/>
          <w:sz w:val="24"/>
          <w:szCs w:val="24"/>
          <w:lang w:val="sr-Latn-CS"/>
        </w:rPr>
        <w:t xml:space="preserve"> </w:t>
      </w:r>
      <w:r>
        <w:rPr>
          <w:bCs/>
          <w:noProof/>
          <w:sz w:val="24"/>
          <w:szCs w:val="24"/>
          <w:lang w:val="sr-Latn-CS"/>
        </w:rPr>
        <w:t>obavezu</w:t>
      </w:r>
      <w:r w:rsidR="0029674B" w:rsidRPr="008D0F07">
        <w:rPr>
          <w:bCs/>
          <w:noProof/>
          <w:sz w:val="24"/>
          <w:szCs w:val="24"/>
          <w:lang w:val="sr-Latn-CS"/>
        </w:rPr>
        <w:t xml:space="preserve"> </w:t>
      </w:r>
      <w:r>
        <w:rPr>
          <w:bCs/>
          <w:noProof/>
          <w:sz w:val="24"/>
          <w:szCs w:val="24"/>
          <w:lang w:val="sr-Latn-CS"/>
        </w:rPr>
        <w:t>prvo</w:t>
      </w:r>
      <w:r w:rsidR="0029674B" w:rsidRPr="008D0F07">
        <w:rPr>
          <w:bCs/>
          <w:noProof/>
          <w:sz w:val="24"/>
          <w:szCs w:val="24"/>
          <w:lang w:val="sr-Latn-CS"/>
        </w:rPr>
        <w:t xml:space="preserve"> </w:t>
      </w:r>
      <w:r>
        <w:rPr>
          <w:bCs/>
          <w:noProof/>
          <w:sz w:val="24"/>
          <w:szCs w:val="24"/>
          <w:lang w:val="sr-Latn-CS"/>
        </w:rPr>
        <w:t>su</w:t>
      </w:r>
      <w:r w:rsidR="0029674B" w:rsidRPr="008D0F07">
        <w:rPr>
          <w:bCs/>
          <w:noProof/>
          <w:sz w:val="24"/>
          <w:szCs w:val="24"/>
          <w:lang w:val="sr-Latn-CS"/>
        </w:rPr>
        <w:t xml:space="preserve"> </w:t>
      </w:r>
      <w:r>
        <w:rPr>
          <w:bCs/>
          <w:noProof/>
          <w:sz w:val="24"/>
          <w:szCs w:val="24"/>
          <w:lang w:val="sr-Latn-CS"/>
        </w:rPr>
        <w:t>dužni</w:t>
      </w:r>
      <w:r w:rsidR="0029674B" w:rsidRPr="008D0F07">
        <w:rPr>
          <w:bCs/>
          <w:noProof/>
          <w:sz w:val="24"/>
          <w:szCs w:val="24"/>
          <w:lang w:val="sr-Latn-CS"/>
        </w:rPr>
        <w:t xml:space="preserve"> </w:t>
      </w:r>
      <w:r>
        <w:rPr>
          <w:bCs/>
          <w:noProof/>
          <w:sz w:val="24"/>
          <w:szCs w:val="24"/>
          <w:lang w:val="sr-Latn-CS"/>
        </w:rPr>
        <w:t>da</w:t>
      </w:r>
      <w:r w:rsidR="0029674B" w:rsidRPr="008D0F07">
        <w:rPr>
          <w:bCs/>
          <w:noProof/>
          <w:sz w:val="24"/>
          <w:szCs w:val="24"/>
          <w:lang w:val="sr-Latn-CS"/>
        </w:rPr>
        <w:t xml:space="preserve"> </w:t>
      </w:r>
      <w:r>
        <w:rPr>
          <w:bCs/>
          <w:noProof/>
          <w:sz w:val="24"/>
          <w:szCs w:val="24"/>
          <w:lang w:val="sr-Latn-CS"/>
        </w:rPr>
        <w:t>sprovedu</w:t>
      </w:r>
      <w:r w:rsidR="0029674B" w:rsidRPr="008D0F07">
        <w:rPr>
          <w:bCs/>
          <w:noProof/>
          <w:sz w:val="24"/>
          <w:szCs w:val="24"/>
          <w:lang w:val="sr-Latn-CS"/>
        </w:rPr>
        <w:t xml:space="preserve"> (</w:t>
      </w:r>
      <w:r>
        <w:rPr>
          <w:bCs/>
          <w:noProof/>
          <w:sz w:val="24"/>
          <w:szCs w:val="24"/>
          <w:lang w:val="sr-Latn-CS"/>
        </w:rPr>
        <w:t>u</w:t>
      </w:r>
      <w:r w:rsidR="0029674B" w:rsidRPr="008D0F07">
        <w:rPr>
          <w:bCs/>
          <w:noProof/>
          <w:sz w:val="24"/>
          <w:szCs w:val="24"/>
          <w:lang w:val="sr-Latn-CS"/>
        </w:rPr>
        <w:t xml:space="preserve"> </w:t>
      </w:r>
      <w:r>
        <w:rPr>
          <w:bCs/>
          <w:noProof/>
          <w:sz w:val="24"/>
          <w:szCs w:val="24"/>
          <w:lang w:val="sr-Latn-CS"/>
        </w:rPr>
        <w:t>roku</w:t>
      </w:r>
      <w:r w:rsidR="0029674B" w:rsidRPr="008D0F07">
        <w:rPr>
          <w:bCs/>
          <w:noProof/>
          <w:sz w:val="24"/>
          <w:szCs w:val="24"/>
          <w:lang w:val="sr-Latn-CS"/>
        </w:rPr>
        <w:t xml:space="preserve"> </w:t>
      </w:r>
      <w:r>
        <w:rPr>
          <w:bCs/>
          <w:noProof/>
          <w:sz w:val="24"/>
          <w:szCs w:val="24"/>
          <w:lang w:val="sr-Latn-CS"/>
        </w:rPr>
        <w:t>od</w:t>
      </w:r>
      <w:r w:rsidR="0029674B" w:rsidRPr="008D0F07">
        <w:rPr>
          <w:bCs/>
          <w:noProof/>
          <w:sz w:val="24"/>
          <w:szCs w:val="24"/>
          <w:lang w:val="sr-Latn-CS"/>
        </w:rPr>
        <w:t xml:space="preserve"> 3 </w:t>
      </w:r>
      <w:r>
        <w:rPr>
          <w:bCs/>
          <w:noProof/>
          <w:sz w:val="24"/>
          <w:szCs w:val="24"/>
          <w:lang w:val="sr-Latn-CS"/>
        </w:rPr>
        <w:t>godine</w:t>
      </w:r>
      <w:r w:rsidR="0029674B" w:rsidRPr="008D0F07">
        <w:rPr>
          <w:bCs/>
          <w:noProof/>
          <w:sz w:val="24"/>
          <w:szCs w:val="24"/>
          <w:lang w:val="sr-Latn-CS"/>
        </w:rPr>
        <w:t xml:space="preserve"> </w:t>
      </w:r>
      <w:r>
        <w:rPr>
          <w:bCs/>
          <w:noProof/>
          <w:sz w:val="24"/>
          <w:szCs w:val="24"/>
          <w:lang w:val="sr-Latn-CS"/>
        </w:rPr>
        <w:t>od</w:t>
      </w:r>
      <w:r w:rsidR="0029674B" w:rsidRPr="008D0F07">
        <w:rPr>
          <w:bCs/>
          <w:noProof/>
          <w:sz w:val="24"/>
          <w:szCs w:val="24"/>
          <w:lang w:val="sr-Latn-CS"/>
        </w:rPr>
        <w:t xml:space="preserve"> </w:t>
      </w:r>
      <w:r>
        <w:rPr>
          <w:bCs/>
          <w:noProof/>
          <w:sz w:val="24"/>
          <w:szCs w:val="24"/>
          <w:lang w:val="sr-Latn-CS"/>
        </w:rPr>
        <w:t>stupanja</w:t>
      </w:r>
      <w:r w:rsidR="0029674B" w:rsidRPr="008D0F07">
        <w:rPr>
          <w:bCs/>
          <w:noProof/>
          <w:sz w:val="24"/>
          <w:szCs w:val="24"/>
          <w:lang w:val="sr-Latn-CS"/>
        </w:rPr>
        <w:t xml:space="preserve"> </w:t>
      </w:r>
      <w:r>
        <w:rPr>
          <w:bCs/>
          <w:noProof/>
          <w:sz w:val="24"/>
          <w:szCs w:val="24"/>
          <w:lang w:val="sr-Latn-CS"/>
        </w:rPr>
        <w:t>na</w:t>
      </w:r>
      <w:r w:rsidR="0029674B" w:rsidRPr="008D0F07">
        <w:rPr>
          <w:bCs/>
          <w:noProof/>
          <w:sz w:val="24"/>
          <w:szCs w:val="24"/>
          <w:lang w:val="sr-Latn-CS"/>
        </w:rPr>
        <w:t xml:space="preserve"> </w:t>
      </w:r>
      <w:r>
        <w:rPr>
          <w:bCs/>
          <w:noProof/>
          <w:sz w:val="24"/>
          <w:szCs w:val="24"/>
          <w:lang w:val="sr-Latn-CS"/>
        </w:rPr>
        <w:t>snagu</w:t>
      </w:r>
      <w:r w:rsidR="0029674B" w:rsidRPr="008D0F07">
        <w:rPr>
          <w:bCs/>
          <w:noProof/>
          <w:sz w:val="24"/>
          <w:szCs w:val="24"/>
          <w:lang w:val="sr-Latn-CS"/>
        </w:rPr>
        <w:t xml:space="preserve"> REACH) </w:t>
      </w:r>
      <w:r>
        <w:rPr>
          <w:bCs/>
          <w:noProof/>
          <w:sz w:val="24"/>
          <w:szCs w:val="24"/>
          <w:lang w:val="sr-Latn-CS"/>
        </w:rPr>
        <w:t>proizvođači</w:t>
      </w:r>
      <w:r w:rsidR="0029674B" w:rsidRPr="008D0F07">
        <w:rPr>
          <w:bCs/>
          <w:noProof/>
          <w:sz w:val="24"/>
          <w:szCs w:val="24"/>
          <w:lang w:val="sr-Latn-CS"/>
        </w:rPr>
        <w:t xml:space="preserve"> </w:t>
      </w:r>
      <w:r>
        <w:rPr>
          <w:bCs/>
          <w:noProof/>
          <w:sz w:val="24"/>
          <w:szCs w:val="24"/>
          <w:lang w:val="sr-Latn-CS"/>
        </w:rPr>
        <w:t>odnosno</w:t>
      </w:r>
      <w:r w:rsidR="0029674B" w:rsidRPr="008D0F07">
        <w:rPr>
          <w:bCs/>
          <w:noProof/>
          <w:sz w:val="24"/>
          <w:szCs w:val="24"/>
          <w:lang w:val="sr-Latn-CS"/>
        </w:rPr>
        <w:t xml:space="preserve"> </w:t>
      </w:r>
      <w:r>
        <w:rPr>
          <w:bCs/>
          <w:noProof/>
          <w:sz w:val="24"/>
          <w:szCs w:val="24"/>
          <w:lang w:val="sr-Latn-CS"/>
        </w:rPr>
        <w:t>uvoznici</w:t>
      </w:r>
      <w:r w:rsidR="0029674B" w:rsidRPr="008D0F07">
        <w:rPr>
          <w:bCs/>
          <w:noProof/>
          <w:sz w:val="24"/>
          <w:szCs w:val="24"/>
          <w:lang w:val="sr-Latn-CS"/>
        </w:rPr>
        <w:t xml:space="preserve"> </w:t>
      </w:r>
      <w:r>
        <w:rPr>
          <w:bCs/>
          <w:noProof/>
          <w:sz w:val="24"/>
          <w:szCs w:val="24"/>
          <w:lang w:val="sr-Latn-CS"/>
        </w:rPr>
        <w:t>supstanci</w:t>
      </w:r>
      <w:r w:rsidR="0029674B" w:rsidRPr="008D0F07">
        <w:rPr>
          <w:bCs/>
          <w:noProof/>
          <w:sz w:val="24"/>
          <w:szCs w:val="24"/>
          <w:lang w:val="sr-Latn-CS"/>
        </w:rPr>
        <w:t xml:space="preserve"> </w:t>
      </w:r>
      <w:r>
        <w:rPr>
          <w:bCs/>
          <w:noProof/>
          <w:sz w:val="24"/>
          <w:szCs w:val="24"/>
          <w:lang w:val="sr-Latn-CS"/>
        </w:rPr>
        <w:t>koje</w:t>
      </w:r>
      <w:r w:rsidR="0029674B" w:rsidRPr="008D0F07">
        <w:rPr>
          <w:bCs/>
          <w:noProof/>
          <w:sz w:val="24"/>
          <w:szCs w:val="24"/>
          <w:lang w:val="sr-Latn-CS"/>
        </w:rPr>
        <w:t xml:space="preserve"> </w:t>
      </w:r>
      <w:r>
        <w:rPr>
          <w:bCs/>
          <w:noProof/>
          <w:sz w:val="24"/>
          <w:szCs w:val="24"/>
          <w:lang w:val="sr-Latn-CS"/>
        </w:rPr>
        <w:t>se</w:t>
      </w:r>
      <w:r w:rsidR="0029674B" w:rsidRPr="008D0F07">
        <w:rPr>
          <w:bCs/>
          <w:noProof/>
          <w:sz w:val="24"/>
          <w:szCs w:val="24"/>
          <w:lang w:val="sr-Latn-CS"/>
        </w:rPr>
        <w:t xml:space="preserve"> </w:t>
      </w:r>
      <w:r>
        <w:rPr>
          <w:bCs/>
          <w:noProof/>
          <w:sz w:val="24"/>
          <w:szCs w:val="24"/>
          <w:lang w:val="sr-Latn-CS"/>
        </w:rPr>
        <w:t>stavljaju</w:t>
      </w:r>
      <w:r w:rsidR="0029674B" w:rsidRPr="008D0F07">
        <w:rPr>
          <w:bCs/>
          <w:noProof/>
          <w:sz w:val="24"/>
          <w:szCs w:val="24"/>
          <w:lang w:val="sr-Latn-CS"/>
        </w:rPr>
        <w:t xml:space="preserve"> </w:t>
      </w:r>
      <w:r>
        <w:rPr>
          <w:bCs/>
          <w:noProof/>
          <w:sz w:val="24"/>
          <w:szCs w:val="24"/>
          <w:lang w:val="sr-Latn-CS"/>
        </w:rPr>
        <w:t>na</w:t>
      </w:r>
      <w:r w:rsidR="0029674B" w:rsidRPr="008D0F07">
        <w:rPr>
          <w:bCs/>
          <w:noProof/>
          <w:sz w:val="24"/>
          <w:szCs w:val="24"/>
          <w:lang w:val="sr-Latn-CS"/>
        </w:rPr>
        <w:t xml:space="preserve"> </w:t>
      </w:r>
      <w:r>
        <w:rPr>
          <w:bCs/>
          <w:noProof/>
          <w:sz w:val="24"/>
          <w:szCs w:val="24"/>
          <w:lang w:val="sr-Latn-CS"/>
        </w:rPr>
        <w:t>tržište</w:t>
      </w:r>
      <w:r w:rsidR="0029674B" w:rsidRPr="008D0F07">
        <w:rPr>
          <w:bCs/>
          <w:noProof/>
          <w:sz w:val="24"/>
          <w:szCs w:val="24"/>
          <w:lang w:val="sr-Latn-CS"/>
        </w:rPr>
        <w:t xml:space="preserve"> </w:t>
      </w:r>
      <w:r>
        <w:rPr>
          <w:bCs/>
          <w:noProof/>
          <w:sz w:val="24"/>
          <w:szCs w:val="24"/>
          <w:lang w:val="sr-Latn-CS"/>
        </w:rPr>
        <w:t>u</w:t>
      </w:r>
      <w:r w:rsidR="0029674B" w:rsidRPr="008D0F07">
        <w:rPr>
          <w:bCs/>
          <w:noProof/>
          <w:sz w:val="24"/>
          <w:szCs w:val="24"/>
          <w:lang w:val="sr-Latn-CS"/>
        </w:rPr>
        <w:t xml:space="preserve"> </w:t>
      </w:r>
      <w:r>
        <w:rPr>
          <w:bCs/>
          <w:noProof/>
          <w:sz w:val="24"/>
          <w:szCs w:val="24"/>
          <w:lang w:val="sr-Latn-CS"/>
        </w:rPr>
        <w:t>većim</w:t>
      </w:r>
      <w:r w:rsidR="0029674B" w:rsidRPr="008D0F07">
        <w:rPr>
          <w:bCs/>
          <w:noProof/>
          <w:sz w:val="24"/>
          <w:szCs w:val="24"/>
          <w:lang w:val="sr-Latn-CS"/>
        </w:rPr>
        <w:t xml:space="preserve"> </w:t>
      </w:r>
      <w:r>
        <w:rPr>
          <w:bCs/>
          <w:noProof/>
          <w:sz w:val="24"/>
          <w:szCs w:val="24"/>
          <w:lang w:val="sr-Latn-CS"/>
        </w:rPr>
        <w:t>godišnjim</w:t>
      </w:r>
      <w:r w:rsidR="0029674B" w:rsidRPr="008D0F07">
        <w:rPr>
          <w:bCs/>
          <w:noProof/>
          <w:sz w:val="24"/>
          <w:szCs w:val="24"/>
          <w:lang w:val="sr-Latn-CS"/>
        </w:rPr>
        <w:t xml:space="preserve"> </w:t>
      </w:r>
      <w:r>
        <w:rPr>
          <w:bCs/>
          <w:noProof/>
          <w:sz w:val="24"/>
          <w:szCs w:val="24"/>
          <w:lang w:val="sr-Latn-CS"/>
        </w:rPr>
        <w:t>količinama</w:t>
      </w:r>
      <w:r w:rsidR="0029674B" w:rsidRPr="008D0F07">
        <w:rPr>
          <w:bCs/>
          <w:noProof/>
          <w:sz w:val="24"/>
          <w:szCs w:val="24"/>
          <w:lang w:val="sr-Latn-CS"/>
        </w:rPr>
        <w:t xml:space="preserve"> (&gt; 1000 </w:t>
      </w:r>
      <w:r>
        <w:rPr>
          <w:bCs/>
          <w:noProof/>
          <w:sz w:val="24"/>
          <w:szCs w:val="24"/>
          <w:lang w:val="sr-Latn-CS"/>
        </w:rPr>
        <w:t>tona</w:t>
      </w:r>
      <w:r w:rsidR="0029674B" w:rsidRPr="008D0F07">
        <w:rPr>
          <w:bCs/>
          <w:noProof/>
          <w:sz w:val="24"/>
          <w:szCs w:val="24"/>
          <w:lang w:val="sr-Latn-CS"/>
        </w:rPr>
        <w:t xml:space="preserve">) </w:t>
      </w:r>
      <w:r>
        <w:rPr>
          <w:bCs/>
          <w:noProof/>
          <w:sz w:val="24"/>
          <w:szCs w:val="24"/>
          <w:lang w:val="sr-Latn-CS"/>
        </w:rPr>
        <w:t>kao</w:t>
      </w:r>
      <w:r w:rsidR="0029674B" w:rsidRPr="008D0F07">
        <w:rPr>
          <w:bCs/>
          <w:noProof/>
          <w:sz w:val="24"/>
          <w:szCs w:val="24"/>
          <w:lang w:val="sr-Latn-CS"/>
        </w:rPr>
        <w:t xml:space="preserve"> </w:t>
      </w:r>
      <w:r>
        <w:rPr>
          <w:bCs/>
          <w:noProof/>
          <w:sz w:val="24"/>
          <w:szCs w:val="24"/>
          <w:lang w:val="sr-Latn-CS"/>
        </w:rPr>
        <w:t>i</w:t>
      </w:r>
      <w:r w:rsidR="0029674B" w:rsidRPr="008D0F07">
        <w:rPr>
          <w:bCs/>
          <w:noProof/>
          <w:sz w:val="24"/>
          <w:szCs w:val="24"/>
          <w:lang w:val="sr-Latn-CS"/>
        </w:rPr>
        <w:t xml:space="preserve"> </w:t>
      </w:r>
      <w:r>
        <w:rPr>
          <w:bCs/>
          <w:noProof/>
          <w:sz w:val="24"/>
          <w:szCs w:val="24"/>
          <w:lang w:val="sr-Latn-CS"/>
        </w:rPr>
        <w:t>najopasnijih</w:t>
      </w:r>
      <w:r w:rsidR="0029674B" w:rsidRPr="008D0F07">
        <w:rPr>
          <w:bCs/>
          <w:noProof/>
          <w:sz w:val="24"/>
          <w:szCs w:val="24"/>
          <w:lang w:val="sr-Latn-CS"/>
        </w:rPr>
        <w:t xml:space="preserve"> </w:t>
      </w:r>
      <w:r>
        <w:rPr>
          <w:bCs/>
          <w:noProof/>
          <w:sz w:val="24"/>
          <w:szCs w:val="24"/>
          <w:lang w:val="sr-Latn-CS"/>
        </w:rPr>
        <w:t>supstanci</w:t>
      </w:r>
      <w:r w:rsidR="0029674B" w:rsidRPr="008D0F07">
        <w:rPr>
          <w:bCs/>
          <w:noProof/>
          <w:sz w:val="24"/>
          <w:szCs w:val="24"/>
          <w:lang w:val="sr-Latn-CS"/>
        </w:rPr>
        <w:t xml:space="preserve"> (</w:t>
      </w:r>
      <w:r>
        <w:rPr>
          <w:bCs/>
          <w:noProof/>
          <w:sz w:val="24"/>
          <w:szCs w:val="24"/>
          <w:lang w:val="sr-Latn-CS"/>
        </w:rPr>
        <w:t>karcinogene</w:t>
      </w:r>
      <w:r w:rsidR="0029674B" w:rsidRPr="008D0F07">
        <w:rPr>
          <w:bCs/>
          <w:noProof/>
          <w:sz w:val="24"/>
          <w:szCs w:val="24"/>
          <w:lang w:val="sr-Latn-CS"/>
        </w:rPr>
        <w:t xml:space="preserve">, </w:t>
      </w:r>
      <w:r>
        <w:rPr>
          <w:bCs/>
          <w:noProof/>
          <w:sz w:val="24"/>
          <w:szCs w:val="24"/>
          <w:lang w:val="sr-Latn-CS"/>
        </w:rPr>
        <w:t>mutagene</w:t>
      </w:r>
      <w:r w:rsidR="0029674B" w:rsidRPr="008D0F07">
        <w:rPr>
          <w:bCs/>
          <w:noProof/>
          <w:sz w:val="24"/>
          <w:szCs w:val="24"/>
          <w:lang w:val="sr-Latn-CS"/>
        </w:rPr>
        <w:t xml:space="preserve">, </w:t>
      </w:r>
      <w:r>
        <w:rPr>
          <w:bCs/>
          <w:noProof/>
          <w:sz w:val="24"/>
          <w:szCs w:val="24"/>
          <w:lang w:val="sr-Latn-CS"/>
        </w:rPr>
        <w:t>toksične</w:t>
      </w:r>
      <w:r w:rsidR="0029674B" w:rsidRPr="008D0F07">
        <w:rPr>
          <w:bCs/>
          <w:noProof/>
          <w:sz w:val="24"/>
          <w:szCs w:val="24"/>
          <w:lang w:val="sr-Latn-CS"/>
        </w:rPr>
        <w:t xml:space="preserve"> </w:t>
      </w:r>
      <w:r>
        <w:rPr>
          <w:bCs/>
          <w:noProof/>
          <w:sz w:val="24"/>
          <w:szCs w:val="24"/>
          <w:lang w:val="sr-Latn-CS"/>
        </w:rPr>
        <w:t>za</w:t>
      </w:r>
      <w:r w:rsidR="0029674B" w:rsidRPr="008D0F07">
        <w:rPr>
          <w:bCs/>
          <w:noProof/>
          <w:sz w:val="24"/>
          <w:szCs w:val="24"/>
          <w:lang w:val="sr-Latn-CS"/>
        </w:rPr>
        <w:t xml:space="preserve"> </w:t>
      </w:r>
      <w:r>
        <w:rPr>
          <w:bCs/>
          <w:noProof/>
          <w:sz w:val="24"/>
          <w:szCs w:val="24"/>
          <w:lang w:val="sr-Latn-CS"/>
        </w:rPr>
        <w:t>reprodukciju</w:t>
      </w:r>
      <w:r w:rsidR="0029674B" w:rsidRPr="008D0F07">
        <w:rPr>
          <w:bCs/>
          <w:noProof/>
          <w:sz w:val="24"/>
          <w:szCs w:val="24"/>
          <w:lang w:val="sr-Latn-CS"/>
        </w:rPr>
        <w:t xml:space="preserve">), </w:t>
      </w:r>
      <w:r>
        <w:rPr>
          <w:bCs/>
          <w:noProof/>
          <w:sz w:val="24"/>
          <w:szCs w:val="24"/>
          <w:lang w:val="sr-Latn-CS"/>
        </w:rPr>
        <w:t>dok</w:t>
      </w:r>
      <w:r w:rsidR="0029674B" w:rsidRPr="008D0F07">
        <w:rPr>
          <w:bCs/>
          <w:noProof/>
          <w:sz w:val="24"/>
          <w:szCs w:val="24"/>
          <w:lang w:val="sr-Latn-CS"/>
        </w:rPr>
        <w:t xml:space="preserve"> </w:t>
      </w:r>
      <w:r>
        <w:rPr>
          <w:bCs/>
          <w:noProof/>
          <w:sz w:val="24"/>
          <w:szCs w:val="24"/>
          <w:lang w:val="sr-Latn-CS"/>
        </w:rPr>
        <w:t>je</w:t>
      </w:r>
      <w:r w:rsidR="0029674B" w:rsidRPr="008D0F07">
        <w:rPr>
          <w:bCs/>
          <w:noProof/>
          <w:sz w:val="24"/>
          <w:szCs w:val="24"/>
          <w:lang w:val="sr-Latn-CS"/>
        </w:rPr>
        <w:t xml:space="preserve"> </w:t>
      </w:r>
      <w:r>
        <w:rPr>
          <w:bCs/>
          <w:noProof/>
          <w:sz w:val="24"/>
          <w:szCs w:val="24"/>
          <w:lang w:val="sr-Latn-CS"/>
        </w:rPr>
        <w:t>ta</w:t>
      </w:r>
      <w:r w:rsidR="0029674B" w:rsidRPr="008D0F07">
        <w:rPr>
          <w:bCs/>
          <w:noProof/>
          <w:sz w:val="24"/>
          <w:szCs w:val="24"/>
          <w:lang w:val="sr-Latn-CS"/>
        </w:rPr>
        <w:t xml:space="preserve"> </w:t>
      </w:r>
      <w:r>
        <w:rPr>
          <w:bCs/>
          <w:noProof/>
          <w:sz w:val="24"/>
          <w:szCs w:val="24"/>
          <w:lang w:val="sr-Latn-CS"/>
        </w:rPr>
        <w:t>obaveza</w:t>
      </w:r>
      <w:r w:rsidR="0029674B" w:rsidRPr="008D0F07">
        <w:rPr>
          <w:bCs/>
          <w:noProof/>
          <w:sz w:val="24"/>
          <w:szCs w:val="24"/>
          <w:lang w:val="sr-Latn-CS"/>
        </w:rPr>
        <w:t xml:space="preserve"> </w:t>
      </w:r>
      <w:r>
        <w:rPr>
          <w:bCs/>
          <w:noProof/>
          <w:sz w:val="24"/>
          <w:szCs w:val="24"/>
          <w:lang w:val="sr-Latn-CS"/>
        </w:rPr>
        <w:t>za</w:t>
      </w:r>
      <w:r w:rsidR="0029674B" w:rsidRPr="008D0F07">
        <w:rPr>
          <w:bCs/>
          <w:noProof/>
          <w:sz w:val="24"/>
          <w:szCs w:val="24"/>
          <w:lang w:val="sr-Latn-CS"/>
        </w:rPr>
        <w:t xml:space="preserve"> </w:t>
      </w:r>
      <w:r>
        <w:rPr>
          <w:bCs/>
          <w:noProof/>
          <w:sz w:val="24"/>
          <w:szCs w:val="24"/>
          <w:lang w:val="sr-Latn-CS"/>
        </w:rPr>
        <w:t>proizvođače</w:t>
      </w:r>
      <w:r w:rsidR="0029674B" w:rsidRPr="008D0F07">
        <w:rPr>
          <w:bCs/>
          <w:noProof/>
          <w:sz w:val="24"/>
          <w:szCs w:val="24"/>
          <w:lang w:val="sr-Latn-CS"/>
        </w:rPr>
        <w:t xml:space="preserve"> </w:t>
      </w:r>
      <w:r>
        <w:rPr>
          <w:bCs/>
          <w:noProof/>
          <w:sz w:val="24"/>
          <w:szCs w:val="24"/>
          <w:lang w:val="sr-Latn-CS"/>
        </w:rPr>
        <w:t>odnosno</w:t>
      </w:r>
      <w:r w:rsidR="0029674B" w:rsidRPr="008D0F07">
        <w:rPr>
          <w:bCs/>
          <w:noProof/>
          <w:sz w:val="24"/>
          <w:szCs w:val="24"/>
          <w:lang w:val="sr-Latn-CS"/>
        </w:rPr>
        <w:t xml:space="preserve"> </w:t>
      </w:r>
      <w:r>
        <w:rPr>
          <w:bCs/>
          <w:noProof/>
          <w:sz w:val="24"/>
          <w:szCs w:val="24"/>
          <w:lang w:val="sr-Latn-CS"/>
        </w:rPr>
        <w:t>uvoznike</w:t>
      </w:r>
      <w:r w:rsidR="0029674B" w:rsidRPr="008D0F07">
        <w:rPr>
          <w:bCs/>
          <w:noProof/>
          <w:sz w:val="24"/>
          <w:szCs w:val="24"/>
          <w:lang w:val="sr-Latn-CS"/>
        </w:rPr>
        <w:t xml:space="preserve"> </w:t>
      </w:r>
      <w:r>
        <w:rPr>
          <w:bCs/>
          <w:noProof/>
          <w:sz w:val="24"/>
          <w:szCs w:val="24"/>
          <w:lang w:val="sr-Latn-CS"/>
        </w:rPr>
        <w:t>supstanci</w:t>
      </w:r>
      <w:r w:rsidR="0029674B" w:rsidRPr="008D0F07">
        <w:rPr>
          <w:bCs/>
          <w:noProof/>
          <w:sz w:val="24"/>
          <w:szCs w:val="24"/>
          <w:lang w:val="sr-Latn-CS"/>
        </w:rPr>
        <w:t xml:space="preserve"> </w:t>
      </w:r>
      <w:r>
        <w:rPr>
          <w:bCs/>
          <w:noProof/>
          <w:sz w:val="24"/>
          <w:szCs w:val="24"/>
          <w:lang w:val="sr-Latn-CS"/>
        </w:rPr>
        <w:t>koje</w:t>
      </w:r>
      <w:r w:rsidR="0029674B" w:rsidRPr="008D0F07">
        <w:rPr>
          <w:bCs/>
          <w:noProof/>
          <w:sz w:val="24"/>
          <w:szCs w:val="24"/>
          <w:lang w:val="sr-Latn-CS"/>
        </w:rPr>
        <w:t xml:space="preserve"> </w:t>
      </w:r>
      <w:r>
        <w:rPr>
          <w:bCs/>
          <w:noProof/>
          <w:sz w:val="24"/>
          <w:szCs w:val="24"/>
          <w:lang w:val="sr-Latn-CS"/>
        </w:rPr>
        <w:t>su</w:t>
      </w:r>
      <w:r w:rsidR="0029674B" w:rsidRPr="008D0F07">
        <w:rPr>
          <w:bCs/>
          <w:noProof/>
          <w:sz w:val="24"/>
          <w:szCs w:val="24"/>
          <w:lang w:val="sr-Latn-CS"/>
        </w:rPr>
        <w:t xml:space="preserve"> </w:t>
      </w:r>
      <w:r>
        <w:rPr>
          <w:bCs/>
          <w:noProof/>
          <w:sz w:val="24"/>
          <w:szCs w:val="24"/>
          <w:lang w:val="sr-Latn-CS"/>
        </w:rPr>
        <w:t>na</w:t>
      </w:r>
      <w:r w:rsidR="0029674B" w:rsidRPr="008D0F07">
        <w:rPr>
          <w:bCs/>
          <w:noProof/>
          <w:sz w:val="24"/>
          <w:szCs w:val="24"/>
          <w:lang w:val="sr-Latn-CS"/>
        </w:rPr>
        <w:t xml:space="preserve"> </w:t>
      </w:r>
      <w:r>
        <w:rPr>
          <w:bCs/>
          <w:noProof/>
          <w:sz w:val="24"/>
          <w:szCs w:val="24"/>
          <w:lang w:val="sr-Latn-CS"/>
        </w:rPr>
        <w:t>tržištu</w:t>
      </w:r>
      <w:r w:rsidR="0029674B" w:rsidRPr="008D0F07">
        <w:rPr>
          <w:bCs/>
          <w:noProof/>
          <w:sz w:val="24"/>
          <w:szCs w:val="24"/>
          <w:lang w:val="sr-Latn-CS"/>
        </w:rPr>
        <w:t xml:space="preserve"> </w:t>
      </w:r>
      <w:r>
        <w:rPr>
          <w:bCs/>
          <w:noProof/>
          <w:sz w:val="24"/>
          <w:szCs w:val="24"/>
          <w:lang w:val="sr-Latn-CS"/>
        </w:rPr>
        <w:t>EU</w:t>
      </w:r>
      <w:r w:rsidR="0029674B" w:rsidRPr="008D0F07">
        <w:rPr>
          <w:bCs/>
          <w:noProof/>
          <w:sz w:val="24"/>
          <w:szCs w:val="24"/>
          <w:lang w:val="sr-Latn-CS"/>
        </w:rPr>
        <w:t xml:space="preserve"> </w:t>
      </w:r>
      <w:r>
        <w:rPr>
          <w:bCs/>
          <w:noProof/>
          <w:sz w:val="24"/>
          <w:szCs w:val="24"/>
          <w:lang w:val="sr-Latn-CS"/>
        </w:rPr>
        <w:t>u</w:t>
      </w:r>
      <w:r w:rsidR="0029674B" w:rsidRPr="008D0F07">
        <w:rPr>
          <w:bCs/>
          <w:noProof/>
          <w:sz w:val="24"/>
          <w:szCs w:val="24"/>
          <w:lang w:val="sr-Latn-CS"/>
        </w:rPr>
        <w:t xml:space="preserve"> </w:t>
      </w:r>
      <w:r>
        <w:rPr>
          <w:bCs/>
          <w:noProof/>
          <w:sz w:val="24"/>
          <w:szCs w:val="24"/>
          <w:lang w:val="sr-Latn-CS"/>
        </w:rPr>
        <w:t>malim</w:t>
      </w:r>
      <w:r w:rsidR="0029674B" w:rsidRPr="008D0F07">
        <w:rPr>
          <w:bCs/>
          <w:noProof/>
          <w:sz w:val="24"/>
          <w:szCs w:val="24"/>
          <w:lang w:val="sr-Latn-CS"/>
        </w:rPr>
        <w:t xml:space="preserve"> </w:t>
      </w:r>
      <w:r>
        <w:rPr>
          <w:bCs/>
          <w:noProof/>
          <w:sz w:val="24"/>
          <w:szCs w:val="24"/>
          <w:lang w:val="sr-Latn-CS"/>
        </w:rPr>
        <w:t>količinama</w:t>
      </w:r>
      <w:r w:rsidR="0029674B" w:rsidRPr="008D0F07">
        <w:rPr>
          <w:bCs/>
          <w:noProof/>
          <w:sz w:val="24"/>
          <w:szCs w:val="24"/>
          <w:lang w:val="sr-Latn-CS"/>
        </w:rPr>
        <w:t xml:space="preserve"> (&gt; 1 </w:t>
      </w:r>
      <w:r>
        <w:rPr>
          <w:bCs/>
          <w:noProof/>
          <w:sz w:val="24"/>
          <w:szCs w:val="24"/>
          <w:lang w:val="sr-Latn-CS"/>
        </w:rPr>
        <w:t>tone</w:t>
      </w:r>
      <w:r w:rsidR="0029674B" w:rsidRPr="008D0F07">
        <w:rPr>
          <w:bCs/>
          <w:noProof/>
          <w:sz w:val="24"/>
          <w:szCs w:val="24"/>
          <w:lang w:val="sr-Latn-CS"/>
        </w:rPr>
        <w:t xml:space="preserve">) </w:t>
      </w:r>
      <w:r>
        <w:rPr>
          <w:bCs/>
          <w:noProof/>
          <w:sz w:val="24"/>
          <w:szCs w:val="24"/>
          <w:lang w:val="sr-Latn-CS"/>
        </w:rPr>
        <w:t>odložena</w:t>
      </w:r>
      <w:r w:rsidR="0029674B" w:rsidRPr="008D0F07">
        <w:rPr>
          <w:bCs/>
          <w:noProof/>
          <w:sz w:val="24"/>
          <w:szCs w:val="24"/>
          <w:lang w:val="sr-Latn-CS"/>
        </w:rPr>
        <w:t xml:space="preserve"> </w:t>
      </w:r>
      <w:r>
        <w:rPr>
          <w:bCs/>
          <w:noProof/>
          <w:sz w:val="24"/>
          <w:szCs w:val="24"/>
          <w:lang w:val="sr-Latn-CS"/>
        </w:rPr>
        <w:t>za</w:t>
      </w:r>
      <w:r w:rsidR="0029674B" w:rsidRPr="008D0F07">
        <w:rPr>
          <w:bCs/>
          <w:noProof/>
          <w:sz w:val="24"/>
          <w:szCs w:val="24"/>
          <w:lang w:val="sr-Latn-CS"/>
        </w:rPr>
        <w:t xml:space="preserve"> 11 </w:t>
      </w:r>
      <w:r>
        <w:rPr>
          <w:bCs/>
          <w:noProof/>
          <w:sz w:val="24"/>
          <w:szCs w:val="24"/>
          <w:lang w:val="sr-Latn-CS"/>
        </w:rPr>
        <w:t>godina</w:t>
      </w:r>
      <w:r w:rsidR="0029674B" w:rsidRPr="008D0F07">
        <w:rPr>
          <w:bCs/>
          <w:noProof/>
          <w:sz w:val="24"/>
          <w:szCs w:val="24"/>
          <w:lang w:val="sr-Latn-CS"/>
        </w:rPr>
        <w:t xml:space="preserve">.  </w:t>
      </w:r>
    </w:p>
    <w:p w:rsidR="0029674B" w:rsidRPr="008D0F07" w:rsidRDefault="0029674B" w:rsidP="0029674B">
      <w:pPr>
        <w:tabs>
          <w:tab w:val="left" w:pos="180"/>
        </w:tabs>
        <w:rPr>
          <w:bCs/>
          <w:noProof/>
          <w:sz w:val="24"/>
          <w:szCs w:val="24"/>
          <w:lang w:val="sr-Latn-CS"/>
        </w:rPr>
      </w:pPr>
      <w:r w:rsidRPr="008D0F07">
        <w:rPr>
          <w:bCs/>
          <w:noProof/>
          <w:sz w:val="24"/>
          <w:szCs w:val="24"/>
          <w:lang w:val="sr-Latn-CS"/>
        </w:rPr>
        <w:tab/>
      </w:r>
      <w:r w:rsidRPr="008D0F07">
        <w:rPr>
          <w:bCs/>
          <w:noProof/>
          <w:sz w:val="24"/>
          <w:szCs w:val="24"/>
          <w:lang w:val="sr-Latn-CS"/>
        </w:rPr>
        <w:tab/>
      </w:r>
      <w:r w:rsidR="008D0F07">
        <w:rPr>
          <w:bCs/>
          <w:noProof/>
          <w:sz w:val="24"/>
          <w:szCs w:val="24"/>
          <w:lang w:val="sr-Latn-CS"/>
        </w:rPr>
        <w:t>Procenjeno</w:t>
      </w:r>
      <w:r w:rsidRPr="008D0F07">
        <w:rPr>
          <w:bCs/>
          <w:noProof/>
          <w:sz w:val="24"/>
          <w:szCs w:val="24"/>
          <w:lang w:val="sr-Latn-CS"/>
        </w:rPr>
        <w:t xml:space="preserve"> </w:t>
      </w:r>
      <w:r w:rsidR="008D0F07">
        <w:rPr>
          <w:bCs/>
          <w:noProof/>
          <w:sz w:val="24"/>
          <w:szCs w:val="24"/>
          <w:lang w:val="sr-Latn-CS"/>
        </w:rPr>
        <w:t>je</w:t>
      </w:r>
      <w:r w:rsidRPr="008D0F07">
        <w:rPr>
          <w:bCs/>
          <w:noProof/>
          <w:sz w:val="24"/>
          <w:szCs w:val="24"/>
          <w:lang w:val="sr-Latn-CS"/>
        </w:rPr>
        <w:t xml:space="preserve"> </w:t>
      </w:r>
      <w:r w:rsidR="008D0F07">
        <w:rPr>
          <w:bCs/>
          <w:noProof/>
          <w:sz w:val="24"/>
          <w:szCs w:val="24"/>
          <w:lang w:val="sr-Latn-CS"/>
        </w:rPr>
        <w:t>da</w:t>
      </w:r>
      <w:r w:rsidRPr="008D0F07">
        <w:rPr>
          <w:bCs/>
          <w:noProof/>
          <w:sz w:val="24"/>
          <w:szCs w:val="24"/>
          <w:lang w:val="sr-Latn-CS"/>
        </w:rPr>
        <w:t xml:space="preserve"> </w:t>
      </w:r>
      <w:r w:rsidR="008D0F07">
        <w:rPr>
          <w:bCs/>
          <w:noProof/>
          <w:sz w:val="24"/>
          <w:szCs w:val="24"/>
          <w:lang w:val="sr-Latn-CS"/>
        </w:rPr>
        <w:t>će</w:t>
      </w:r>
      <w:r w:rsidRPr="008D0F07">
        <w:rPr>
          <w:bCs/>
          <w:noProof/>
          <w:sz w:val="24"/>
          <w:szCs w:val="24"/>
          <w:lang w:val="sr-Latn-CS"/>
        </w:rPr>
        <w:t xml:space="preserve"> </w:t>
      </w:r>
      <w:r w:rsidR="008D0F07">
        <w:rPr>
          <w:bCs/>
          <w:noProof/>
          <w:sz w:val="24"/>
          <w:szCs w:val="24"/>
          <w:lang w:val="sr-Latn-CS"/>
        </w:rPr>
        <w:t>registracija</w:t>
      </w:r>
      <w:r w:rsidRPr="008D0F07">
        <w:rPr>
          <w:bCs/>
          <w:noProof/>
          <w:sz w:val="24"/>
          <w:szCs w:val="24"/>
          <w:lang w:val="sr-Latn-CS"/>
        </w:rPr>
        <w:t xml:space="preserve"> </w:t>
      </w:r>
      <w:r w:rsidR="008D0F07">
        <w:rPr>
          <w:bCs/>
          <w:noProof/>
          <w:sz w:val="24"/>
          <w:szCs w:val="24"/>
          <w:lang w:val="sr-Latn-CS"/>
        </w:rPr>
        <w:t>supstance</w:t>
      </w:r>
      <w:r w:rsidRPr="008D0F07">
        <w:rPr>
          <w:bCs/>
          <w:noProof/>
          <w:sz w:val="24"/>
          <w:szCs w:val="24"/>
          <w:lang w:val="sr-Latn-CS"/>
        </w:rPr>
        <w:t xml:space="preserve"> </w:t>
      </w:r>
      <w:r w:rsidR="008D0F07">
        <w:rPr>
          <w:bCs/>
          <w:noProof/>
          <w:sz w:val="24"/>
          <w:szCs w:val="24"/>
          <w:lang w:val="sr-Latn-CS"/>
        </w:rPr>
        <w:t>u</w:t>
      </w:r>
      <w:r w:rsidRPr="008D0F07">
        <w:rPr>
          <w:bCs/>
          <w:noProof/>
          <w:sz w:val="24"/>
          <w:szCs w:val="24"/>
          <w:lang w:val="sr-Latn-CS"/>
        </w:rPr>
        <w:t xml:space="preserve"> </w:t>
      </w:r>
      <w:r w:rsidR="008D0F07">
        <w:rPr>
          <w:bCs/>
          <w:noProof/>
          <w:sz w:val="24"/>
          <w:szCs w:val="24"/>
          <w:lang w:val="sr-Latn-CS"/>
        </w:rPr>
        <w:t>EU</w:t>
      </w:r>
      <w:r w:rsidRPr="008D0F07">
        <w:rPr>
          <w:bCs/>
          <w:noProof/>
          <w:sz w:val="24"/>
          <w:szCs w:val="24"/>
          <w:lang w:val="sr-Latn-CS"/>
        </w:rPr>
        <w:t xml:space="preserve"> </w:t>
      </w:r>
      <w:r w:rsidR="008D0F07">
        <w:rPr>
          <w:bCs/>
          <w:noProof/>
          <w:sz w:val="24"/>
          <w:szCs w:val="24"/>
          <w:lang w:val="sr-Latn-CS"/>
        </w:rPr>
        <w:t>zahtevati</w:t>
      </w:r>
      <w:r w:rsidRPr="008D0F07">
        <w:rPr>
          <w:bCs/>
          <w:noProof/>
          <w:sz w:val="24"/>
          <w:szCs w:val="24"/>
          <w:lang w:val="sr-Latn-CS"/>
        </w:rPr>
        <w:t xml:space="preserve"> </w:t>
      </w:r>
      <w:r w:rsidR="008D0F07">
        <w:rPr>
          <w:bCs/>
          <w:noProof/>
          <w:sz w:val="24"/>
          <w:szCs w:val="24"/>
          <w:lang w:val="sr-Latn-CS"/>
        </w:rPr>
        <w:t>značajna</w:t>
      </w:r>
      <w:r w:rsidRPr="008D0F07">
        <w:rPr>
          <w:bCs/>
          <w:noProof/>
          <w:sz w:val="24"/>
          <w:szCs w:val="24"/>
          <w:lang w:val="sr-Latn-CS"/>
        </w:rPr>
        <w:t xml:space="preserve"> </w:t>
      </w:r>
      <w:r w:rsidR="008D0F07">
        <w:rPr>
          <w:bCs/>
          <w:noProof/>
          <w:sz w:val="24"/>
          <w:szCs w:val="24"/>
          <w:lang w:val="sr-Latn-CS"/>
        </w:rPr>
        <w:t>finansijska</w:t>
      </w:r>
      <w:r w:rsidRPr="008D0F07">
        <w:rPr>
          <w:bCs/>
          <w:noProof/>
          <w:sz w:val="24"/>
          <w:szCs w:val="24"/>
          <w:lang w:val="sr-Latn-CS"/>
        </w:rPr>
        <w:t xml:space="preserve"> </w:t>
      </w:r>
      <w:r w:rsidR="008D0F07">
        <w:rPr>
          <w:bCs/>
          <w:noProof/>
          <w:sz w:val="24"/>
          <w:szCs w:val="24"/>
          <w:lang w:val="sr-Latn-CS"/>
        </w:rPr>
        <w:t>sredstva</w:t>
      </w:r>
      <w:r w:rsidRPr="008D0F07">
        <w:rPr>
          <w:bCs/>
          <w:noProof/>
          <w:sz w:val="24"/>
          <w:szCs w:val="24"/>
          <w:lang w:val="sr-Latn-CS"/>
        </w:rPr>
        <w:t xml:space="preserve"> </w:t>
      </w:r>
      <w:r w:rsidR="008D0F07">
        <w:rPr>
          <w:bCs/>
          <w:noProof/>
          <w:sz w:val="24"/>
          <w:szCs w:val="24"/>
          <w:lang w:val="sr-Latn-CS"/>
        </w:rPr>
        <w:t>od</w:t>
      </w:r>
      <w:r w:rsidRPr="008D0F07">
        <w:rPr>
          <w:bCs/>
          <w:noProof/>
          <w:sz w:val="24"/>
          <w:szCs w:val="24"/>
          <w:lang w:val="sr-Latn-CS"/>
        </w:rPr>
        <w:t xml:space="preserve"> </w:t>
      </w:r>
      <w:r w:rsidR="008D0F07">
        <w:rPr>
          <w:bCs/>
          <w:noProof/>
          <w:sz w:val="24"/>
          <w:szCs w:val="24"/>
          <w:lang w:val="sr-Latn-CS"/>
        </w:rPr>
        <w:t>proizvođača</w:t>
      </w:r>
      <w:r w:rsidRPr="008D0F07">
        <w:rPr>
          <w:bCs/>
          <w:noProof/>
          <w:sz w:val="24"/>
          <w:szCs w:val="24"/>
          <w:lang w:val="sr-Latn-CS"/>
        </w:rPr>
        <w:t xml:space="preserve"> </w:t>
      </w:r>
      <w:r w:rsidR="008D0F07">
        <w:rPr>
          <w:bCs/>
          <w:noProof/>
          <w:sz w:val="24"/>
          <w:szCs w:val="24"/>
          <w:lang w:val="sr-Latn-CS"/>
        </w:rPr>
        <w:t>odnosno</w:t>
      </w:r>
      <w:r w:rsidRPr="008D0F07">
        <w:rPr>
          <w:bCs/>
          <w:noProof/>
          <w:sz w:val="24"/>
          <w:szCs w:val="24"/>
          <w:lang w:val="sr-Latn-CS"/>
        </w:rPr>
        <w:t xml:space="preserve"> </w:t>
      </w:r>
      <w:r w:rsidR="008D0F07">
        <w:rPr>
          <w:bCs/>
          <w:noProof/>
          <w:sz w:val="24"/>
          <w:szCs w:val="24"/>
          <w:lang w:val="sr-Latn-CS"/>
        </w:rPr>
        <w:t>uvoznika</w:t>
      </w:r>
      <w:r w:rsidRPr="008D0F07">
        <w:rPr>
          <w:bCs/>
          <w:noProof/>
          <w:sz w:val="24"/>
          <w:szCs w:val="24"/>
          <w:lang w:val="sr-Latn-CS"/>
        </w:rPr>
        <w:t xml:space="preserve"> </w:t>
      </w:r>
      <w:r w:rsidR="008D0F07">
        <w:rPr>
          <w:bCs/>
          <w:noProof/>
          <w:sz w:val="24"/>
          <w:szCs w:val="24"/>
          <w:lang w:val="sr-Latn-CS"/>
        </w:rPr>
        <w:t>supstanci</w:t>
      </w:r>
      <w:r w:rsidRPr="008D0F07">
        <w:rPr>
          <w:bCs/>
          <w:noProof/>
          <w:sz w:val="24"/>
          <w:szCs w:val="24"/>
          <w:lang w:val="sr-Latn-CS"/>
        </w:rPr>
        <w:t xml:space="preserve"> </w:t>
      </w:r>
      <w:r w:rsidR="008D0F07">
        <w:rPr>
          <w:bCs/>
          <w:noProof/>
          <w:sz w:val="24"/>
          <w:szCs w:val="24"/>
          <w:lang w:val="sr-Latn-CS"/>
        </w:rPr>
        <w:t>za</w:t>
      </w:r>
      <w:r w:rsidRPr="008D0F07">
        <w:rPr>
          <w:bCs/>
          <w:noProof/>
          <w:sz w:val="24"/>
          <w:szCs w:val="24"/>
          <w:lang w:val="sr-Latn-CS"/>
        </w:rPr>
        <w:t xml:space="preserve"> </w:t>
      </w:r>
      <w:r w:rsidR="008D0F07">
        <w:rPr>
          <w:bCs/>
          <w:noProof/>
          <w:sz w:val="24"/>
          <w:szCs w:val="24"/>
          <w:lang w:val="sr-Latn-CS"/>
        </w:rPr>
        <w:t>ispitivanja</w:t>
      </w:r>
      <w:r w:rsidRPr="008D0F07">
        <w:rPr>
          <w:bCs/>
          <w:noProof/>
          <w:sz w:val="24"/>
          <w:szCs w:val="24"/>
          <w:lang w:val="sr-Latn-CS"/>
        </w:rPr>
        <w:t xml:space="preserve"> </w:t>
      </w:r>
      <w:r w:rsidR="008D0F07">
        <w:rPr>
          <w:bCs/>
          <w:noProof/>
          <w:sz w:val="24"/>
          <w:szCs w:val="24"/>
          <w:lang w:val="sr-Latn-CS"/>
        </w:rPr>
        <w:t>neophodna</w:t>
      </w:r>
      <w:r w:rsidRPr="008D0F07">
        <w:rPr>
          <w:bCs/>
          <w:noProof/>
          <w:sz w:val="24"/>
          <w:szCs w:val="24"/>
          <w:lang w:val="sr-Latn-CS"/>
        </w:rPr>
        <w:t xml:space="preserve"> </w:t>
      </w:r>
      <w:r w:rsidR="008D0F07">
        <w:rPr>
          <w:bCs/>
          <w:noProof/>
          <w:sz w:val="24"/>
          <w:szCs w:val="24"/>
          <w:lang w:val="sr-Latn-CS"/>
        </w:rPr>
        <w:t>za</w:t>
      </w:r>
      <w:r w:rsidRPr="008D0F07">
        <w:rPr>
          <w:bCs/>
          <w:noProof/>
          <w:sz w:val="24"/>
          <w:szCs w:val="24"/>
          <w:lang w:val="sr-Latn-CS"/>
        </w:rPr>
        <w:t xml:space="preserve"> </w:t>
      </w:r>
      <w:r w:rsidR="008D0F07">
        <w:rPr>
          <w:bCs/>
          <w:noProof/>
          <w:sz w:val="24"/>
          <w:szCs w:val="24"/>
          <w:lang w:val="sr-Latn-CS"/>
        </w:rPr>
        <w:t>registraciju</w:t>
      </w:r>
      <w:r w:rsidRPr="008D0F07">
        <w:rPr>
          <w:bCs/>
          <w:noProof/>
          <w:sz w:val="24"/>
          <w:szCs w:val="24"/>
          <w:lang w:val="sr-Latn-CS"/>
        </w:rPr>
        <w:t xml:space="preserve">, </w:t>
      </w:r>
      <w:r w:rsidR="008D0F07">
        <w:rPr>
          <w:bCs/>
          <w:noProof/>
          <w:sz w:val="24"/>
          <w:szCs w:val="24"/>
          <w:lang w:val="sr-Latn-CS"/>
        </w:rPr>
        <w:t>ali</w:t>
      </w:r>
      <w:r w:rsidRPr="008D0F07">
        <w:rPr>
          <w:bCs/>
          <w:noProof/>
          <w:sz w:val="24"/>
          <w:szCs w:val="24"/>
          <w:lang w:val="sr-Latn-CS"/>
        </w:rPr>
        <w:t xml:space="preserve"> </w:t>
      </w:r>
      <w:r w:rsidR="008D0F07">
        <w:rPr>
          <w:bCs/>
          <w:noProof/>
          <w:sz w:val="24"/>
          <w:szCs w:val="24"/>
          <w:lang w:val="sr-Latn-CS"/>
        </w:rPr>
        <w:t>i</w:t>
      </w:r>
      <w:r w:rsidRPr="008D0F07">
        <w:rPr>
          <w:bCs/>
          <w:noProof/>
          <w:sz w:val="24"/>
          <w:szCs w:val="24"/>
          <w:lang w:val="sr-Latn-CS"/>
        </w:rPr>
        <w:t xml:space="preserve"> </w:t>
      </w:r>
      <w:r w:rsidR="008D0F07">
        <w:rPr>
          <w:bCs/>
          <w:noProof/>
          <w:sz w:val="24"/>
          <w:szCs w:val="24"/>
          <w:lang w:val="sr-Latn-CS"/>
        </w:rPr>
        <w:t>za</w:t>
      </w:r>
      <w:r w:rsidRPr="008D0F07">
        <w:rPr>
          <w:bCs/>
          <w:noProof/>
          <w:sz w:val="24"/>
          <w:szCs w:val="24"/>
          <w:lang w:val="sr-Latn-CS"/>
        </w:rPr>
        <w:t xml:space="preserve"> </w:t>
      </w:r>
      <w:r w:rsidR="008D0F07">
        <w:rPr>
          <w:bCs/>
          <w:noProof/>
          <w:sz w:val="24"/>
          <w:szCs w:val="24"/>
          <w:lang w:val="sr-Latn-CS"/>
        </w:rPr>
        <w:t>pripremu</w:t>
      </w:r>
      <w:r w:rsidRPr="008D0F07">
        <w:rPr>
          <w:bCs/>
          <w:noProof/>
          <w:sz w:val="24"/>
          <w:szCs w:val="24"/>
          <w:lang w:val="sr-Latn-CS"/>
        </w:rPr>
        <w:t xml:space="preserve"> </w:t>
      </w:r>
      <w:r w:rsidR="008D0F07">
        <w:rPr>
          <w:bCs/>
          <w:noProof/>
          <w:sz w:val="24"/>
          <w:szCs w:val="24"/>
          <w:lang w:val="sr-Latn-CS"/>
        </w:rPr>
        <w:t>izveštaja</w:t>
      </w:r>
      <w:r w:rsidRPr="008D0F07">
        <w:rPr>
          <w:bCs/>
          <w:noProof/>
          <w:sz w:val="24"/>
          <w:szCs w:val="24"/>
          <w:lang w:val="sr-Latn-CS"/>
        </w:rPr>
        <w:t xml:space="preserve"> </w:t>
      </w:r>
      <w:r w:rsidR="008D0F07">
        <w:rPr>
          <w:bCs/>
          <w:noProof/>
          <w:sz w:val="24"/>
          <w:szCs w:val="24"/>
          <w:lang w:val="sr-Latn-CS"/>
        </w:rPr>
        <w:t>o</w:t>
      </w:r>
      <w:r w:rsidRPr="008D0F07">
        <w:rPr>
          <w:bCs/>
          <w:noProof/>
          <w:sz w:val="24"/>
          <w:szCs w:val="24"/>
          <w:lang w:val="sr-Latn-CS"/>
        </w:rPr>
        <w:t xml:space="preserve"> </w:t>
      </w:r>
      <w:r w:rsidR="008D0F07">
        <w:rPr>
          <w:bCs/>
          <w:noProof/>
          <w:sz w:val="24"/>
          <w:szCs w:val="24"/>
          <w:lang w:val="sr-Latn-CS"/>
        </w:rPr>
        <w:t>bezbednosti</w:t>
      </w:r>
      <w:r w:rsidRPr="008D0F07">
        <w:rPr>
          <w:bCs/>
          <w:noProof/>
          <w:sz w:val="24"/>
          <w:szCs w:val="24"/>
          <w:lang w:val="sr-Latn-CS"/>
        </w:rPr>
        <w:t xml:space="preserve"> </w:t>
      </w:r>
      <w:r w:rsidR="008D0F07">
        <w:rPr>
          <w:bCs/>
          <w:noProof/>
          <w:sz w:val="24"/>
          <w:szCs w:val="24"/>
          <w:lang w:val="sr-Latn-CS"/>
        </w:rPr>
        <w:t>hemikalije</w:t>
      </w:r>
      <w:r w:rsidRPr="008D0F07">
        <w:rPr>
          <w:bCs/>
          <w:noProof/>
          <w:sz w:val="24"/>
          <w:szCs w:val="24"/>
          <w:lang w:val="sr-Latn-CS"/>
        </w:rPr>
        <w:t xml:space="preserve">, </w:t>
      </w:r>
      <w:r w:rsidR="008D0F07">
        <w:rPr>
          <w:bCs/>
          <w:noProof/>
          <w:sz w:val="24"/>
          <w:szCs w:val="24"/>
          <w:lang w:val="sr-Latn-CS"/>
        </w:rPr>
        <w:t>i</w:t>
      </w:r>
      <w:r w:rsidRPr="008D0F07">
        <w:rPr>
          <w:bCs/>
          <w:noProof/>
          <w:sz w:val="24"/>
          <w:szCs w:val="24"/>
          <w:lang w:val="sr-Latn-CS"/>
        </w:rPr>
        <w:t xml:space="preserve"> </w:t>
      </w:r>
      <w:r w:rsidR="008D0F07">
        <w:rPr>
          <w:bCs/>
          <w:noProof/>
          <w:sz w:val="24"/>
          <w:szCs w:val="24"/>
          <w:lang w:val="sr-Latn-CS"/>
        </w:rPr>
        <w:t>to</w:t>
      </w:r>
      <w:r w:rsidRPr="008D0F07">
        <w:rPr>
          <w:bCs/>
          <w:noProof/>
          <w:sz w:val="24"/>
          <w:szCs w:val="24"/>
          <w:lang w:val="sr-Latn-CS"/>
        </w:rPr>
        <w:t xml:space="preserve"> </w:t>
      </w:r>
      <w:r w:rsidR="008D0F07">
        <w:rPr>
          <w:bCs/>
          <w:noProof/>
          <w:sz w:val="24"/>
          <w:szCs w:val="24"/>
          <w:lang w:val="sr-Latn-CS"/>
        </w:rPr>
        <w:t>od</w:t>
      </w:r>
      <w:r w:rsidRPr="008D0F07">
        <w:rPr>
          <w:bCs/>
          <w:noProof/>
          <w:sz w:val="24"/>
          <w:szCs w:val="24"/>
          <w:lang w:val="sr-Latn-CS"/>
        </w:rPr>
        <w:t xml:space="preserve"> 15.000 </w:t>
      </w:r>
      <w:r w:rsidR="008D0F07">
        <w:rPr>
          <w:bCs/>
          <w:noProof/>
          <w:sz w:val="24"/>
          <w:szCs w:val="24"/>
          <w:lang w:val="sr-Latn-CS"/>
        </w:rPr>
        <w:t>do</w:t>
      </w:r>
      <w:r w:rsidRPr="008D0F07">
        <w:rPr>
          <w:bCs/>
          <w:noProof/>
          <w:sz w:val="24"/>
          <w:szCs w:val="24"/>
          <w:lang w:val="sr-Latn-CS"/>
        </w:rPr>
        <w:t xml:space="preserve"> 330.000 </w:t>
      </w:r>
      <w:r w:rsidR="008D0F07">
        <w:rPr>
          <w:bCs/>
          <w:noProof/>
          <w:sz w:val="24"/>
          <w:szCs w:val="24"/>
          <w:lang w:val="sr-Latn-CS"/>
        </w:rPr>
        <w:t>evra</w:t>
      </w:r>
      <w:r w:rsidRPr="008D0F07">
        <w:rPr>
          <w:bCs/>
          <w:noProof/>
          <w:sz w:val="24"/>
          <w:szCs w:val="24"/>
          <w:lang w:val="sr-Latn-CS"/>
        </w:rPr>
        <w:t xml:space="preserve"> </w:t>
      </w:r>
      <w:r w:rsidR="008D0F07">
        <w:rPr>
          <w:bCs/>
          <w:noProof/>
          <w:sz w:val="24"/>
          <w:szCs w:val="24"/>
          <w:lang w:val="sr-Latn-CS"/>
        </w:rPr>
        <w:t>u</w:t>
      </w:r>
      <w:r w:rsidRPr="008D0F07">
        <w:rPr>
          <w:bCs/>
          <w:noProof/>
          <w:sz w:val="24"/>
          <w:szCs w:val="24"/>
          <w:lang w:val="sr-Latn-CS"/>
        </w:rPr>
        <w:t xml:space="preserve"> </w:t>
      </w:r>
      <w:r w:rsidR="008D0F07">
        <w:rPr>
          <w:bCs/>
          <w:noProof/>
          <w:sz w:val="24"/>
          <w:szCs w:val="24"/>
          <w:lang w:val="sr-Latn-CS"/>
        </w:rPr>
        <w:t>zavisnosti</w:t>
      </w:r>
      <w:r w:rsidRPr="008D0F07">
        <w:rPr>
          <w:bCs/>
          <w:noProof/>
          <w:sz w:val="24"/>
          <w:szCs w:val="24"/>
          <w:lang w:val="sr-Latn-CS"/>
        </w:rPr>
        <w:t xml:space="preserve"> </w:t>
      </w:r>
      <w:r w:rsidR="008D0F07">
        <w:rPr>
          <w:bCs/>
          <w:noProof/>
          <w:sz w:val="24"/>
          <w:szCs w:val="24"/>
          <w:lang w:val="sr-Latn-CS"/>
        </w:rPr>
        <w:t>od</w:t>
      </w:r>
      <w:r w:rsidRPr="008D0F07">
        <w:rPr>
          <w:bCs/>
          <w:noProof/>
          <w:sz w:val="24"/>
          <w:szCs w:val="24"/>
          <w:lang w:val="sr-Latn-CS"/>
        </w:rPr>
        <w:t xml:space="preserve"> </w:t>
      </w:r>
      <w:r w:rsidR="008D0F07">
        <w:rPr>
          <w:bCs/>
          <w:noProof/>
          <w:sz w:val="24"/>
          <w:szCs w:val="24"/>
          <w:lang w:val="sr-Latn-CS"/>
        </w:rPr>
        <w:t>količine</w:t>
      </w:r>
      <w:r w:rsidRPr="008D0F07">
        <w:rPr>
          <w:bCs/>
          <w:noProof/>
          <w:sz w:val="24"/>
          <w:szCs w:val="24"/>
          <w:lang w:val="sr-Latn-CS"/>
        </w:rPr>
        <w:t xml:space="preserve"> </w:t>
      </w:r>
      <w:r w:rsidR="008D0F07">
        <w:rPr>
          <w:bCs/>
          <w:noProof/>
          <w:sz w:val="24"/>
          <w:szCs w:val="24"/>
          <w:lang w:val="sr-Latn-CS"/>
        </w:rPr>
        <w:t>stavljene</w:t>
      </w:r>
      <w:r w:rsidRPr="008D0F07">
        <w:rPr>
          <w:bCs/>
          <w:noProof/>
          <w:sz w:val="24"/>
          <w:szCs w:val="24"/>
          <w:lang w:val="sr-Latn-CS"/>
        </w:rPr>
        <w:t xml:space="preserve"> </w:t>
      </w:r>
      <w:r w:rsidR="008D0F07">
        <w:rPr>
          <w:bCs/>
          <w:noProof/>
          <w:sz w:val="24"/>
          <w:szCs w:val="24"/>
          <w:lang w:val="sr-Latn-CS"/>
        </w:rPr>
        <w:t>hemikalije</w:t>
      </w:r>
      <w:r w:rsidRPr="008D0F07">
        <w:rPr>
          <w:bCs/>
          <w:noProof/>
          <w:sz w:val="24"/>
          <w:szCs w:val="24"/>
          <w:lang w:val="sr-Latn-CS"/>
        </w:rPr>
        <w:t xml:space="preserve"> </w:t>
      </w:r>
      <w:r w:rsidR="008D0F07">
        <w:rPr>
          <w:bCs/>
          <w:noProof/>
          <w:sz w:val="24"/>
          <w:szCs w:val="24"/>
          <w:lang w:val="sr-Latn-CS"/>
        </w:rPr>
        <w:t>na</w:t>
      </w:r>
      <w:r w:rsidRPr="008D0F07">
        <w:rPr>
          <w:bCs/>
          <w:noProof/>
          <w:sz w:val="24"/>
          <w:szCs w:val="24"/>
          <w:lang w:val="sr-Latn-CS"/>
        </w:rPr>
        <w:t xml:space="preserve"> </w:t>
      </w:r>
      <w:r w:rsidR="008D0F07">
        <w:rPr>
          <w:bCs/>
          <w:noProof/>
          <w:sz w:val="24"/>
          <w:szCs w:val="24"/>
          <w:lang w:val="sr-Latn-CS"/>
        </w:rPr>
        <w:t>tržište</w:t>
      </w:r>
      <w:r w:rsidRPr="008D0F07">
        <w:rPr>
          <w:bCs/>
          <w:noProof/>
          <w:sz w:val="24"/>
          <w:szCs w:val="24"/>
          <w:lang w:val="sr-Latn-CS"/>
        </w:rPr>
        <w:t xml:space="preserve">. </w:t>
      </w:r>
      <w:r w:rsidR="008D0F07">
        <w:rPr>
          <w:bCs/>
          <w:noProof/>
          <w:sz w:val="24"/>
          <w:szCs w:val="24"/>
          <w:lang w:val="sr-Latn-CS"/>
        </w:rPr>
        <w:t>S</w:t>
      </w:r>
      <w:r w:rsidRPr="008D0F07">
        <w:rPr>
          <w:bCs/>
          <w:noProof/>
          <w:sz w:val="24"/>
          <w:szCs w:val="24"/>
          <w:lang w:val="sr-Latn-CS"/>
        </w:rPr>
        <w:t xml:space="preserve"> </w:t>
      </w:r>
      <w:r w:rsidR="008D0F07">
        <w:rPr>
          <w:bCs/>
          <w:noProof/>
          <w:sz w:val="24"/>
          <w:szCs w:val="24"/>
          <w:lang w:val="sr-Latn-CS"/>
        </w:rPr>
        <w:t>obzirom</w:t>
      </w:r>
      <w:r w:rsidRPr="008D0F07">
        <w:rPr>
          <w:bCs/>
          <w:noProof/>
          <w:sz w:val="24"/>
          <w:szCs w:val="24"/>
          <w:lang w:val="sr-Latn-CS"/>
        </w:rPr>
        <w:t xml:space="preserve"> </w:t>
      </w:r>
      <w:r w:rsidR="008D0F07">
        <w:rPr>
          <w:bCs/>
          <w:noProof/>
          <w:sz w:val="24"/>
          <w:szCs w:val="24"/>
          <w:lang w:val="sr-Latn-CS"/>
        </w:rPr>
        <w:t>da</w:t>
      </w:r>
      <w:r w:rsidRPr="008D0F07">
        <w:rPr>
          <w:bCs/>
          <w:noProof/>
          <w:sz w:val="24"/>
          <w:szCs w:val="24"/>
          <w:lang w:val="sr-Latn-CS"/>
        </w:rPr>
        <w:t xml:space="preserve"> </w:t>
      </w:r>
      <w:r w:rsidR="008D0F07">
        <w:rPr>
          <w:bCs/>
          <w:noProof/>
          <w:sz w:val="24"/>
          <w:szCs w:val="24"/>
          <w:lang w:val="sr-Latn-CS"/>
        </w:rPr>
        <w:t>se</w:t>
      </w:r>
      <w:r w:rsidRPr="008D0F07">
        <w:rPr>
          <w:bCs/>
          <w:noProof/>
          <w:sz w:val="24"/>
          <w:szCs w:val="24"/>
          <w:lang w:val="sr-Latn-CS"/>
        </w:rPr>
        <w:t xml:space="preserve"> </w:t>
      </w:r>
      <w:r w:rsidR="008D0F07">
        <w:rPr>
          <w:bCs/>
          <w:noProof/>
          <w:sz w:val="24"/>
          <w:szCs w:val="24"/>
          <w:lang w:val="sr-Latn-CS"/>
        </w:rPr>
        <w:t>veliki</w:t>
      </w:r>
      <w:r w:rsidRPr="008D0F07">
        <w:rPr>
          <w:bCs/>
          <w:noProof/>
          <w:sz w:val="24"/>
          <w:szCs w:val="24"/>
          <w:lang w:val="sr-Latn-CS"/>
        </w:rPr>
        <w:t xml:space="preserve"> </w:t>
      </w:r>
      <w:r w:rsidR="008D0F07">
        <w:rPr>
          <w:bCs/>
          <w:noProof/>
          <w:sz w:val="24"/>
          <w:szCs w:val="24"/>
          <w:lang w:val="sr-Latn-CS"/>
        </w:rPr>
        <w:t>broj</w:t>
      </w:r>
      <w:r w:rsidRPr="008D0F07">
        <w:rPr>
          <w:bCs/>
          <w:noProof/>
          <w:sz w:val="24"/>
          <w:szCs w:val="24"/>
          <w:lang w:val="sr-Latn-CS"/>
        </w:rPr>
        <w:t xml:space="preserve"> </w:t>
      </w:r>
      <w:r w:rsidR="008D0F07">
        <w:rPr>
          <w:bCs/>
          <w:noProof/>
          <w:sz w:val="24"/>
          <w:szCs w:val="24"/>
          <w:lang w:val="sr-Latn-CS"/>
        </w:rPr>
        <w:t>supstanci</w:t>
      </w:r>
      <w:r w:rsidRPr="008D0F07">
        <w:rPr>
          <w:bCs/>
          <w:noProof/>
          <w:sz w:val="24"/>
          <w:szCs w:val="24"/>
          <w:lang w:val="sr-Latn-CS"/>
        </w:rPr>
        <w:t xml:space="preserve"> </w:t>
      </w:r>
      <w:r w:rsidR="008D0F07">
        <w:rPr>
          <w:bCs/>
          <w:noProof/>
          <w:sz w:val="24"/>
          <w:szCs w:val="24"/>
          <w:lang w:val="sr-Latn-CS"/>
        </w:rPr>
        <w:t>koje</w:t>
      </w:r>
      <w:r w:rsidRPr="008D0F07">
        <w:rPr>
          <w:bCs/>
          <w:noProof/>
          <w:sz w:val="24"/>
          <w:szCs w:val="24"/>
          <w:lang w:val="sr-Latn-CS"/>
        </w:rPr>
        <w:t xml:space="preserve"> </w:t>
      </w:r>
      <w:r w:rsidR="008D0F07">
        <w:rPr>
          <w:bCs/>
          <w:noProof/>
          <w:sz w:val="24"/>
          <w:szCs w:val="24"/>
          <w:lang w:val="sr-Latn-CS"/>
        </w:rPr>
        <w:t>podležu</w:t>
      </w:r>
      <w:r w:rsidRPr="008D0F07">
        <w:rPr>
          <w:bCs/>
          <w:noProof/>
          <w:sz w:val="24"/>
          <w:szCs w:val="24"/>
          <w:lang w:val="sr-Latn-CS"/>
        </w:rPr>
        <w:t xml:space="preserve"> </w:t>
      </w:r>
      <w:r w:rsidR="008D0F07">
        <w:rPr>
          <w:bCs/>
          <w:noProof/>
          <w:sz w:val="24"/>
          <w:szCs w:val="24"/>
          <w:lang w:val="sr-Latn-CS"/>
        </w:rPr>
        <w:lastRenderedPageBreak/>
        <w:t>obavezi</w:t>
      </w:r>
      <w:r w:rsidRPr="008D0F07">
        <w:rPr>
          <w:bCs/>
          <w:noProof/>
          <w:sz w:val="24"/>
          <w:szCs w:val="24"/>
          <w:lang w:val="sr-Latn-CS"/>
        </w:rPr>
        <w:t xml:space="preserve"> </w:t>
      </w:r>
      <w:r w:rsidR="008D0F07">
        <w:rPr>
          <w:bCs/>
          <w:noProof/>
          <w:sz w:val="24"/>
          <w:szCs w:val="24"/>
          <w:lang w:val="sr-Latn-CS"/>
        </w:rPr>
        <w:t>registracije</w:t>
      </w:r>
      <w:r w:rsidRPr="008D0F07">
        <w:rPr>
          <w:bCs/>
          <w:noProof/>
          <w:sz w:val="24"/>
          <w:szCs w:val="24"/>
          <w:lang w:val="sr-Latn-CS"/>
        </w:rPr>
        <w:t xml:space="preserve"> </w:t>
      </w:r>
      <w:r w:rsidR="008D0F07">
        <w:rPr>
          <w:bCs/>
          <w:noProof/>
          <w:sz w:val="24"/>
          <w:szCs w:val="24"/>
          <w:lang w:val="sr-Latn-CS"/>
        </w:rPr>
        <w:t>u</w:t>
      </w:r>
      <w:r w:rsidRPr="008D0F07">
        <w:rPr>
          <w:bCs/>
          <w:noProof/>
          <w:sz w:val="24"/>
          <w:szCs w:val="24"/>
          <w:lang w:val="sr-Latn-CS"/>
        </w:rPr>
        <w:t xml:space="preserve"> </w:t>
      </w:r>
      <w:r w:rsidR="008D0F07">
        <w:rPr>
          <w:bCs/>
          <w:noProof/>
          <w:sz w:val="24"/>
          <w:szCs w:val="24"/>
          <w:lang w:val="sr-Latn-CS"/>
        </w:rPr>
        <w:t>EU</w:t>
      </w:r>
      <w:r w:rsidRPr="008D0F07">
        <w:rPr>
          <w:bCs/>
          <w:noProof/>
          <w:sz w:val="24"/>
          <w:szCs w:val="24"/>
          <w:lang w:val="sr-Latn-CS"/>
        </w:rPr>
        <w:t xml:space="preserve"> </w:t>
      </w:r>
      <w:r w:rsidR="008D0F07">
        <w:rPr>
          <w:bCs/>
          <w:noProof/>
          <w:sz w:val="24"/>
          <w:szCs w:val="24"/>
          <w:lang w:val="sr-Latn-CS"/>
        </w:rPr>
        <w:t>nalazi</w:t>
      </w:r>
      <w:r w:rsidRPr="008D0F07">
        <w:rPr>
          <w:bCs/>
          <w:noProof/>
          <w:sz w:val="24"/>
          <w:szCs w:val="24"/>
          <w:lang w:val="sr-Latn-CS"/>
        </w:rPr>
        <w:t xml:space="preserve"> </w:t>
      </w:r>
      <w:r w:rsidR="008D0F07">
        <w:rPr>
          <w:bCs/>
          <w:noProof/>
          <w:sz w:val="24"/>
          <w:szCs w:val="24"/>
          <w:lang w:val="sr-Latn-CS"/>
        </w:rPr>
        <w:t>na</w:t>
      </w:r>
      <w:r w:rsidRPr="008D0F07">
        <w:rPr>
          <w:bCs/>
          <w:noProof/>
          <w:sz w:val="24"/>
          <w:szCs w:val="24"/>
          <w:lang w:val="sr-Latn-CS"/>
        </w:rPr>
        <w:t xml:space="preserve"> </w:t>
      </w:r>
      <w:r w:rsidR="008D0F07">
        <w:rPr>
          <w:bCs/>
          <w:noProof/>
          <w:sz w:val="24"/>
          <w:szCs w:val="24"/>
          <w:lang w:val="sr-Latn-CS"/>
        </w:rPr>
        <w:t>tržištu</w:t>
      </w:r>
      <w:r w:rsidRPr="008D0F07">
        <w:rPr>
          <w:bCs/>
          <w:noProof/>
          <w:sz w:val="24"/>
          <w:szCs w:val="24"/>
          <w:lang w:val="sr-Latn-CS"/>
        </w:rPr>
        <w:t xml:space="preserve"> </w:t>
      </w:r>
      <w:r w:rsidR="008D0F07">
        <w:rPr>
          <w:bCs/>
          <w:noProof/>
          <w:sz w:val="24"/>
          <w:szCs w:val="24"/>
          <w:lang w:val="sr-Latn-CS"/>
        </w:rPr>
        <w:t>Republike</w:t>
      </w:r>
      <w:r w:rsidRPr="008D0F07">
        <w:rPr>
          <w:bCs/>
          <w:noProof/>
          <w:sz w:val="24"/>
          <w:szCs w:val="24"/>
          <w:lang w:val="sr-Latn-CS"/>
        </w:rPr>
        <w:t xml:space="preserve"> </w:t>
      </w:r>
      <w:r w:rsidR="008D0F07">
        <w:rPr>
          <w:bCs/>
          <w:noProof/>
          <w:sz w:val="24"/>
          <w:szCs w:val="24"/>
          <w:lang w:val="sr-Latn-CS"/>
        </w:rPr>
        <w:t>Srbije</w:t>
      </w:r>
      <w:r w:rsidRPr="008D0F07">
        <w:rPr>
          <w:bCs/>
          <w:noProof/>
          <w:sz w:val="24"/>
          <w:szCs w:val="24"/>
          <w:lang w:val="sr-Latn-CS"/>
        </w:rPr>
        <w:t xml:space="preserve">, </w:t>
      </w:r>
      <w:r w:rsidR="008D0F07">
        <w:rPr>
          <w:bCs/>
          <w:noProof/>
          <w:sz w:val="24"/>
          <w:szCs w:val="24"/>
          <w:lang w:val="sr-Latn-CS"/>
        </w:rPr>
        <w:t>bilo</w:t>
      </w:r>
      <w:r w:rsidRPr="008D0F07">
        <w:rPr>
          <w:bCs/>
          <w:noProof/>
          <w:sz w:val="24"/>
          <w:szCs w:val="24"/>
          <w:lang w:val="sr-Latn-CS"/>
        </w:rPr>
        <w:t xml:space="preserve"> </w:t>
      </w:r>
      <w:r w:rsidR="008D0F07">
        <w:rPr>
          <w:bCs/>
          <w:noProof/>
          <w:sz w:val="24"/>
          <w:szCs w:val="24"/>
          <w:lang w:val="sr-Latn-CS"/>
        </w:rPr>
        <w:t>bi</w:t>
      </w:r>
      <w:r w:rsidRPr="008D0F07">
        <w:rPr>
          <w:bCs/>
          <w:noProof/>
          <w:sz w:val="24"/>
          <w:szCs w:val="24"/>
          <w:lang w:val="sr-Latn-CS"/>
        </w:rPr>
        <w:t xml:space="preserve"> </w:t>
      </w:r>
      <w:r w:rsidR="008D0F07">
        <w:rPr>
          <w:bCs/>
          <w:noProof/>
          <w:sz w:val="24"/>
          <w:szCs w:val="24"/>
          <w:lang w:val="sr-Latn-CS"/>
        </w:rPr>
        <w:t>neracionalno</w:t>
      </w:r>
      <w:r w:rsidRPr="008D0F07">
        <w:rPr>
          <w:bCs/>
          <w:noProof/>
          <w:sz w:val="24"/>
          <w:szCs w:val="24"/>
          <w:lang w:val="sr-Latn-CS"/>
        </w:rPr>
        <w:t xml:space="preserve"> </w:t>
      </w:r>
      <w:r w:rsidR="008D0F07">
        <w:rPr>
          <w:bCs/>
          <w:noProof/>
          <w:sz w:val="24"/>
          <w:szCs w:val="24"/>
          <w:lang w:val="sr-Latn-CS"/>
        </w:rPr>
        <w:t>zahtevati</w:t>
      </w:r>
      <w:r w:rsidRPr="008D0F07">
        <w:rPr>
          <w:bCs/>
          <w:noProof/>
          <w:sz w:val="24"/>
          <w:szCs w:val="24"/>
          <w:lang w:val="sr-Latn-CS"/>
        </w:rPr>
        <w:t xml:space="preserve"> </w:t>
      </w:r>
      <w:r w:rsidR="008D0F07">
        <w:rPr>
          <w:bCs/>
          <w:noProof/>
          <w:sz w:val="24"/>
          <w:szCs w:val="24"/>
          <w:lang w:val="sr-Latn-CS"/>
        </w:rPr>
        <w:t>registraciju</w:t>
      </w:r>
      <w:r w:rsidRPr="008D0F07">
        <w:rPr>
          <w:bCs/>
          <w:noProof/>
          <w:sz w:val="24"/>
          <w:szCs w:val="24"/>
          <w:lang w:val="sr-Latn-CS"/>
        </w:rPr>
        <w:t xml:space="preserve"> </w:t>
      </w:r>
      <w:r w:rsidR="008D0F07">
        <w:rPr>
          <w:bCs/>
          <w:noProof/>
          <w:sz w:val="24"/>
          <w:szCs w:val="24"/>
          <w:lang w:val="sr-Latn-CS"/>
        </w:rPr>
        <w:t>iste</w:t>
      </w:r>
      <w:r w:rsidRPr="008D0F07">
        <w:rPr>
          <w:bCs/>
          <w:noProof/>
          <w:sz w:val="24"/>
          <w:szCs w:val="24"/>
          <w:lang w:val="sr-Latn-CS"/>
        </w:rPr>
        <w:t xml:space="preserve"> </w:t>
      </w:r>
      <w:r w:rsidR="008D0F07">
        <w:rPr>
          <w:bCs/>
          <w:noProof/>
          <w:sz w:val="24"/>
          <w:szCs w:val="24"/>
          <w:lang w:val="sr-Latn-CS"/>
        </w:rPr>
        <w:t>supstance</w:t>
      </w:r>
      <w:r w:rsidRPr="008D0F07">
        <w:rPr>
          <w:bCs/>
          <w:noProof/>
          <w:sz w:val="24"/>
          <w:szCs w:val="24"/>
          <w:lang w:val="sr-Latn-CS"/>
        </w:rPr>
        <w:t xml:space="preserve"> </w:t>
      </w:r>
      <w:r w:rsidR="008D0F07">
        <w:rPr>
          <w:bCs/>
          <w:noProof/>
          <w:sz w:val="24"/>
          <w:szCs w:val="24"/>
          <w:lang w:val="sr-Latn-CS"/>
        </w:rPr>
        <w:t>od</w:t>
      </w:r>
      <w:r w:rsidRPr="008D0F07">
        <w:rPr>
          <w:bCs/>
          <w:noProof/>
          <w:sz w:val="24"/>
          <w:szCs w:val="24"/>
          <w:lang w:val="sr-Latn-CS"/>
        </w:rPr>
        <w:t xml:space="preserve"> </w:t>
      </w:r>
      <w:r w:rsidR="008D0F07">
        <w:rPr>
          <w:bCs/>
          <w:noProof/>
          <w:sz w:val="24"/>
          <w:szCs w:val="24"/>
          <w:lang w:val="sr-Latn-CS"/>
        </w:rPr>
        <w:t>registranta</w:t>
      </w:r>
      <w:r w:rsidRPr="008D0F07">
        <w:rPr>
          <w:bCs/>
          <w:noProof/>
          <w:sz w:val="24"/>
          <w:szCs w:val="24"/>
          <w:lang w:val="sr-Latn-CS"/>
        </w:rPr>
        <w:t xml:space="preserve"> </w:t>
      </w:r>
      <w:r w:rsidR="008D0F07">
        <w:rPr>
          <w:bCs/>
          <w:noProof/>
          <w:sz w:val="24"/>
          <w:szCs w:val="24"/>
          <w:lang w:val="sr-Latn-CS"/>
        </w:rPr>
        <w:t>u</w:t>
      </w:r>
      <w:r w:rsidRPr="008D0F07">
        <w:rPr>
          <w:bCs/>
          <w:noProof/>
          <w:sz w:val="24"/>
          <w:szCs w:val="24"/>
          <w:lang w:val="sr-Latn-CS"/>
        </w:rPr>
        <w:t xml:space="preserve"> </w:t>
      </w:r>
      <w:r w:rsidR="008D0F07">
        <w:rPr>
          <w:bCs/>
          <w:noProof/>
          <w:sz w:val="24"/>
          <w:szCs w:val="24"/>
          <w:lang w:val="sr-Latn-CS"/>
        </w:rPr>
        <w:t>EU</w:t>
      </w:r>
      <w:r w:rsidRPr="008D0F07">
        <w:rPr>
          <w:bCs/>
          <w:noProof/>
          <w:sz w:val="24"/>
          <w:szCs w:val="24"/>
          <w:lang w:val="sr-Latn-CS"/>
        </w:rPr>
        <w:t xml:space="preserve"> </w:t>
      </w:r>
      <w:r w:rsidR="008D0F07">
        <w:rPr>
          <w:bCs/>
          <w:noProof/>
          <w:sz w:val="24"/>
          <w:szCs w:val="24"/>
          <w:lang w:val="sr-Latn-CS"/>
        </w:rPr>
        <w:t>i</w:t>
      </w:r>
      <w:r w:rsidRPr="008D0F07">
        <w:rPr>
          <w:bCs/>
          <w:noProof/>
          <w:sz w:val="24"/>
          <w:szCs w:val="24"/>
          <w:lang w:val="sr-Latn-CS"/>
        </w:rPr>
        <w:t xml:space="preserve"> </w:t>
      </w:r>
      <w:r w:rsidR="008D0F07">
        <w:rPr>
          <w:bCs/>
          <w:noProof/>
          <w:sz w:val="24"/>
          <w:szCs w:val="24"/>
          <w:lang w:val="sr-Latn-CS"/>
        </w:rPr>
        <w:t>od</w:t>
      </w:r>
      <w:r w:rsidRPr="008D0F07">
        <w:rPr>
          <w:bCs/>
          <w:noProof/>
          <w:sz w:val="24"/>
          <w:szCs w:val="24"/>
          <w:lang w:val="sr-Latn-CS"/>
        </w:rPr>
        <w:t xml:space="preserve"> </w:t>
      </w:r>
      <w:r w:rsidR="008D0F07">
        <w:rPr>
          <w:bCs/>
          <w:noProof/>
          <w:sz w:val="24"/>
          <w:szCs w:val="24"/>
          <w:lang w:val="sr-Latn-CS"/>
        </w:rPr>
        <w:t>naših</w:t>
      </w:r>
      <w:r w:rsidRPr="008D0F07">
        <w:rPr>
          <w:bCs/>
          <w:noProof/>
          <w:sz w:val="24"/>
          <w:szCs w:val="24"/>
          <w:lang w:val="sr-Latn-CS"/>
        </w:rPr>
        <w:t xml:space="preserve"> </w:t>
      </w:r>
      <w:r w:rsidR="008D0F07">
        <w:rPr>
          <w:bCs/>
          <w:noProof/>
          <w:sz w:val="24"/>
          <w:szCs w:val="24"/>
          <w:lang w:val="sr-Latn-CS"/>
        </w:rPr>
        <w:t>preduzeća</w:t>
      </w:r>
      <w:r w:rsidRPr="008D0F07">
        <w:rPr>
          <w:bCs/>
          <w:noProof/>
          <w:sz w:val="24"/>
          <w:szCs w:val="24"/>
          <w:lang w:val="sr-Latn-CS"/>
        </w:rPr>
        <w:t xml:space="preserve"> </w:t>
      </w:r>
      <w:r w:rsidR="008D0F07">
        <w:rPr>
          <w:bCs/>
          <w:noProof/>
          <w:sz w:val="24"/>
          <w:szCs w:val="24"/>
          <w:lang w:val="sr-Latn-CS"/>
        </w:rPr>
        <w:t>kod</w:t>
      </w:r>
      <w:r w:rsidRPr="008D0F07">
        <w:rPr>
          <w:bCs/>
          <w:noProof/>
          <w:sz w:val="24"/>
          <w:szCs w:val="24"/>
          <w:lang w:val="sr-Latn-CS"/>
        </w:rPr>
        <w:t xml:space="preserve"> </w:t>
      </w:r>
      <w:r w:rsidR="008D0F07">
        <w:rPr>
          <w:bCs/>
          <w:noProof/>
          <w:sz w:val="24"/>
          <w:szCs w:val="24"/>
          <w:lang w:val="sr-Latn-CS"/>
        </w:rPr>
        <w:t>našeg</w:t>
      </w:r>
      <w:r w:rsidRPr="008D0F07">
        <w:rPr>
          <w:bCs/>
          <w:noProof/>
          <w:sz w:val="24"/>
          <w:szCs w:val="24"/>
          <w:lang w:val="sr-Latn-CS"/>
        </w:rPr>
        <w:t xml:space="preserve"> </w:t>
      </w:r>
      <w:r w:rsidR="008D0F07">
        <w:rPr>
          <w:bCs/>
          <w:noProof/>
          <w:sz w:val="24"/>
          <w:szCs w:val="24"/>
          <w:lang w:val="sr-Latn-CS"/>
        </w:rPr>
        <w:t>organa</w:t>
      </w:r>
      <w:r w:rsidRPr="008D0F07">
        <w:rPr>
          <w:bCs/>
          <w:noProof/>
          <w:sz w:val="24"/>
          <w:szCs w:val="24"/>
          <w:lang w:val="sr-Latn-CS"/>
        </w:rPr>
        <w:t xml:space="preserve">. </w:t>
      </w:r>
      <w:r w:rsidR="008D0F07">
        <w:rPr>
          <w:bCs/>
          <w:noProof/>
          <w:sz w:val="24"/>
          <w:szCs w:val="24"/>
          <w:lang w:val="sr-Latn-CS"/>
        </w:rPr>
        <w:t>Takođe</w:t>
      </w:r>
      <w:r w:rsidRPr="008D0F07">
        <w:rPr>
          <w:bCs/>
          <w:noProof/>
          <w:sz w:val="24"/>
          <w:szCs w:val="24"/>
          <w:lang w:val="sr-Latn-CS"/>
        </w:rPr>
        <w:t xml:space="preserve">, </w:t>
      </w:r>
      <w:r w:rsidR="008D0F07">
        <w:rPr>
          <w:bCs/>
          <w:noProof/>
          <w:sz w:val="24"/>
          <w:szCs w:val="24"/>
          <w:lang w:val="sr-Latn-CS"/>
        </w:rPr>
        <w:t>registracija</w:t>
      </w:r>
      <w:r w:rsidRPr="008D0F07">
        <w:rPr>
          <w:bCs/>
          <w:noProof/>
          <w:sz w:val="24"/>
          <w:szCs w:val="24"/>
          <w:lang w:val="sr-Latn-CS"/>
        </w:rPr>
        <w:t xml:space="preserve"> </w:t>
      </w:r>
      <w:r w:rsidR="008D0F07">
        <w:rPr>
          <w:bCs/>
          <w:noProof/>
          <w:sz w:val="24"/>
          <w:szCs w:val="24"/>
          <w:lang w:val="sr-Latn-CS"/>
        </w:rPr>
        <w:t>će</w:t>
      </w:r>
      <w:r w:rsidRPr="008D0F07">
        <w:rPr>
          <w:bCs/>
          <w:noProof/>
          <w:sz w:val="24"/>
          <w:szCs w:val="24"/>
          <w:lang w:val="sr-Latn-CS"/>
        </w:rPr>
        <w:t xml:space="preserve"> </w:t>
      </w:r>
      <w:r w:rsidR="008D0F07">
        <w:rPr>
          <w:bCs/>
          <w:noProof/>
          <w:sz w:val="24"/>
          <w:szCs w:val="24"/>
          <w:lang w:val="sr-Latn-CS"/>
        </w:rPr>
        <w:t>se</w:t>
      </w:r>
      <w:r w:rsidRPr="008D0F07">
        <w:rPr>
          <w:bCs/>
          <w:noProof/>
          <w:sz w:val="24"/>
          <w:szCs w:val="24"/>
          <w:lang w:val="sr-Latn-CS"/>
        </w:rPr>
        <w:t xml:space="preserve"> </w:t>
      </w:r>
      <w:r w:rsidR="008D0F07">
        <w:rPr>
          <w:bCs/>
          <w:noProof/>
          <w:sz w:val="24"/>
          <w:szCs w:val="24"/>
          <w:lang w:val="sr-Latn-CS"/>
        </w:rPr>
        <w:t>u</w:t>
      </w:r>
      <w:r w:rsidRPr="008D0F07">
        <w:rPr>
          <w:bCs/>
          <w:noProof/>
          <w:sz w:val="24"/>
          <w:szCs w:val="24"/>
          <w:lang w:val="sr-Latn-CS"/>
        </w:rPr>
        <w:t xml:space="preserve"> </w:t>
      </w:r>
      <w:r w:rsidR="008D0F07">
        <w:rPr>
          <w:bCs/>
          <w:noProof/>
          <w:sz w:val="24"/>
          <w:szCs w:val="24"/>
          <w:lang w:val="sr-Latn-CS"/>
        </w:rPr>
        <w:t>EU</w:t>
      </w:r>
      <w:r w:rsidRPr="008D0F07">
        <w:rPr>
          <w:bCs/>
          <w:noProof/>
          <w:sz w:val="24"/>
          <w:szCs w:val="24"/>
          <w:lang w:val="sr-Latn-CS"/>
        </w:rPr>
        <w:t xml:space="preserve"> </w:t>
      </w:r>
      <w:r w:rsidR="008D0F07">
        <w:rPr>
          <w:bCs/>
          <w:noProof/>
          <w:sz w:val="24"/>
          <w:szCs w:val="24"/>
          <w:lang w:val="sr-Latn-CS"/>
        </w:rPr>
        <w:t>obavljati</w:t>
      </w:r>
      <w:r w:rsidRPr="008D0F07">
        <w:rPr>
          <w:bCs/>
          <w:noProof/>
          <w:sz w:val="24"/>
          <w:szCs w:val="24"/>
          <w:lang w:val="sr-Latn-CS"/>
        </w:rPr>
        <w:t xml:space="preserve"> </w:t>
      </w:r>
      <w:r w:rsidR="008D0F07">
        <w:rPr>
          <w:bCs/>
          <w:noProof/>
          <w:sz w:val="24"/>
          <w:szCs w:val="24"/>
          <w:lang w:val="sr-Latn-CS"/>
        </w:rPr>
        <w:t>centralizovano</w:t>
      </w:r>
      <w:r w:rsidRPr="008D0F07">
        <w:rPr>
          <w:bCs/>
          <w:noProof/>
          <w:sz w:val="24"/>
          <w:szCs w:val="24"/>
          <w:lang w:val="sr-Latn-CS"/>
        </w:rPr>
        <w:t xml:space="preserve"> </w:t>
      </w:r>
      <w:r w:rsidR="008D0F07">
        <w:rPr>
          <w:bCs/>
          <w:noProof/>
          <w:sz w:val="24"/>
          <w:szCs w:val="24"/>
          <w:lang w:val="sr-Latn-CS"/>
        </w:rPr>
        <w:t>u</w:t>
      </w:r>
      <w:r w:rsidRPr="008D0F07">
        <w:rPr>
          <w:bCs/>
          <w:noProof/>
          <w:sz w:val="24"/>
          <w:szCs w:val="24"/>
          <w:lang w:val="sr-Latn-CS"/>
        </w:rPr>
        <w:t xml:space="preserve"> </w:t>
      </w:r>
      <w:r w:rsidR="008D0F07">
        <w:rPr>
          <w:bCs/>
          <w:noProof/>
          <w:sz w:val="24"/>
          <w:szCs w:val="24"/>
          <w:lang w:val="sr-Latn-CS"/>
        </w:rPr>
        <w:t>novoj</w:t>
      </w:r>
      <w:r w:rsidRPr="008D0F07">
        <w:rPr>
          <w:bCs/>
          <w:noProof/>
          <w:sz w:val="24"/>
          <w:szCs w:val="24"/>
          <w:lang w:val="sr-Latn-CS"/>
        </w:rPr>
        <w:t xml:space="preserve"> </w:t>
      </w:r>
      <w:r w:rsidR="008D0F07">
        <w:rPr>
          <w:bCs/>
          <w:noProof/>
          <w:sz w:val="24"/>
          <w:szCs w:val="24"/>
          <w:lang w:val="sr-Latn-CS"/>
        </w:rPr>
        <w:t>Evropskoj</w:t>
      </w:r>
      <w:r w:rsidRPr="008D0F07">
        <w:rPr>
          <w:bCs/>
          <w:noProof/>
          <w:sz w:val="24"/>
          <w:szCs w:val="24"/>
          <w:lang w:val="sr-Latn-CS"/>
        </w:rPr>
        <w:t xml:space="preserve"> </w:t>
      </w:r>
      <w:r w:rsidR="008D0F07">
        <w:rPr>
          <w:bCs/>
          <w:noProof/>
          <w:sz w:val="24"/>
          <w:szCs w:val="24"/>
          <w:lang w:val="sr-Latn-CS"/>
        </w:rPr>
        <w:t>agenciji</w:t>
      </w:r>
      <w:r w:rsidRPr="008D0F07">
        <w:rPr>
          <w:bCs/>
          <w:noProof/>
          <w:sz w:val="24"/>
          <w:szCs w:val="24"/>
          <w:lang w:val="sr-Latn-CS"/>
        </w:rPr>
        <w:t xml:space="preserve"> </w:t>
      </w:r>
      <w:r w:rsidR="008D0F07">
        <w:rPr>
          <w:bCs/>
          <w:noProof/>
          <w:sz w:val="24"/>
          <w:szCs w:val="24"/>
          <w:lang w:val="sr-Latn-CS"/>
        </w:rPr>
        <w:t>za</w:t>
      </w:r>
      <w:r w:rsidRPr="008D0F07">
        <w:rPr>
          <w:bCs/>
          <w:noProof/>
          <w:sz w:val="24"/>
          <w:szCs w:val="24"/>
          <w:lang w:val="sr-Latn-CS"/>
        </w:rPr>
        <w:t xml:space="preserve"> </w:t>
      </w:r>
      <w:r w:rsidR="008D0F07">
        <w:rPr>
          <w:bCs/>
          <w:noProof/>
          <w:sz w:val="24"/>
          <w:szCs w:val="24"/>
          <w:lang w:val="sr-Latn-CS"/>
        </w:rPr>
        <w:t>hemikalije</w:t>
      </w:r>
      <w:r w:rsidRPr="008D0F07">
        <w:rPr>
          <w:bCs/>
          <w:noProof/>
          <w:sz w:val="24"/>
          <w:szCs w:val="24"/>
          <w:lang w:val="sr-Latn-CS"/>
        </w:rPr>
        <w:t xml:space="preserve">, </w:t>
      </w:r>
      <w:r w:rsidR="008D0F07">
        <w:rPr>
          <w:bCs/>
          <w:noProof/>
          <w:sz w:val="24"/>
          <w:szCs w:val="24"/>
          <w:lang w:val="sr-Latn-CS"/>
        </w:rPr>
        <w:t>a</w:t>
      </w:r>
      <w:r w:rsidRPr="008D0F07">
        <w:rPr>
          <w:bCs/>
          <w:noProof/>
          <w:sz w:val="24"/>
          <w:szCs w:val="24"/>
          <w:lang w:val="sr-Latn-CS"/>
        </w:rPr>
        <w:t xml:space="preserve"> </w:t>
      </w:r>
      <w:r w:rsidR="008D0F07">
        <w:rPr>
          <w:bCs/>
          <w:noProof/>
          <w:sz w:val="24"/>
          <w:szCs w:val="24"/>
          <w:lang w:val="sr-Latn-CS"/>
        </w:rPr>
        <w:t>ne</w:t>
      </w:r>
      <w:r w:rsidRPr="008D0F07">
        <w:rPr>
          <w:bCs/>
          <w:noProof/>
          <w:sz w:val="24"/>
          <w:szCs w:val="24"/>
          <w:lang w:val="sr-Latn-CS"/>
        </w:rPr>
        <w:t xml:space="preserve"> </w:t>
      </w:r>
      <w:r w:rsidR="008D0F07">
        <w:rPr>
          <w:bCs/>
          <w:noProof/>
          <w:sz w:val="24"/>
          <w:szCs w:val="24"/>
          <w:lang w:val="sr-Latn-CS"/>
        </w:rPr>
        <w:t>u</w:t>
      </w:r>
      <w:r w:rsidRPr="008D0F07">
        <w:rPr>
          <w:bCs/>
          <w:noProof/>
          <w:sz w:val="24"/>
          <w:szCs w:val="24"/>
          <w:lang w:val="sr-Latn-CS"/>
        </w:rPr>
        <w:t xml:space="preserve"> </w:t>
      </w:r>
      <w:r w:rsidR="008D0F07">
        <w:rPr>
          <w:bCs/>
          <w:noProof/>
          <w:sz w:val="24"/>
          <w:szCs w:val="24"/>
          <w:lang w:val="sr-Latn-CS"/>
        </w:rPr>
        <w:t>nadležnim</w:t>
      </w:r>
      <w:r w:rsidRPr="008D0F07">
        <w:rPr>
          <w:bCs/>
          <w:noProof/>
          <w:sz w:val="24"/>
          <w:szCs w:val="24"/>
          <w:lang w:val="sr-Latn-CS"/>
        </w:rPr>
        <w:t xml:space="preserve"> </w:t>
      </w:r>
      <w:r w:rsidR="008D0F07">
        <w:rPr>
          <w:bCs/>
          <w:noProof/>
          <w:sz w:val="24"/>
          <w:szCs w:val="24"/>
          <w:lang w:val="sr-Latn-CS"/>
        </w:rPr>
        <w:t>organima</w:t>
      </w:r>
      <w:r w:rsidRPr="008D0F07">
        <w:rPr>
          <w:bCs/>
          <w:noProof/>
          <w:sz w:val="24"/>
          <w:szCs w:val="24"/>
          <w:lang w:val="sr-Latn-CS"/>
        </w:rPr>
        <w:t xml:space="preserve"> </w:t>
      </w:r>
      <w:r w:rsidR="008D0F07">
        <w:rPr>
          <w:bCs/>
          <w:noProof/>
          <w:sz w:val="24"/>
          <w:szCs w:val="24"/>
          <w:lang w:val="sr-Latn-CS"/>
        </w:rPr>
        <w:t>zemalja</w:t>
      </w:r>
      <w:r w:rsidRPr="008D0F07">
        <w:rPr>
          <w:bCs/>
          <w:noProof/>
          <w:sz w:val="24"/>
          <w:szCs w:val="24"/>
          <w:lang w:val="sr-Latn-CS"/>
        </w:rPr>
        <w:t xml:space="preserve"> </w:t>
      </w:r>
      <w:r w:rsidR="008D0F07">
        <w:rPr>
          <w:bCs/>
          <w:noProof/>
          <w:sz w:val="24"/>
          <w:szCs w:val="24"/>
          <w:lang w:val="sr-Latn-CS"/>
        </w:rPr>
        <w:t>članica</w:t>
      </w:r>
      <w:r w:rsidRPr="008D0F07">
        <w:rPr>
          <w:bCs/>
          <w:noProof/>
          <w:sz w:val="24"/>
          <w:szCs w:val="24"/>
          <w:lang w:val="sr-Latn-CS"/>
        </w:rPr>
        <w:t xml:space="preserve">, </w:t>
      </w:r>
      <w:r w:rsidR="008D0F07">
        <w:rPr>
          <w:bCs/>
          <w:noProof/>
          <w:sz w:val="24"/>
          <w:szCs w:val="24"/>
          <w:lang w:val="sr-Latn-CS"/>
        </w:rPr>
        <w:t>tako</w:t>
      </w:r>
      <w:r w:rsidRPr="008D0F07">
        <w:rPr>
          <w:bCs/>
          <w:noProof/>
          <w:sz w:val="24"/>
          <w:szCs w:val="24"/>
          <w:lang w:val="sr-Latn-CS"/>
        </w:rPr>
        <w:t xml:space="preserve"> </w:t>
      </w:r>
      <w:r w:rsidR="008D0F07">
        <w:rPr>
          <w:bCs/>
          <w:noProof/>
          <w:sz w:val="24"/>
          <w:szCs w:val="24"/>
          <w:lang w:val="sr-Latn-CS"/>
        </w:rPr>
        <w:t>da</w:t>
      </w:r>
      <w:r w:rsidRPr="008D0F07">
        <w:rPr>
          <w:bCs/>
          <w:noProof/>
          <w:sz w:val="24"/>
          <w:szCs w:val="24"/>
          <w:lang w:val="sr-Latn-CS"/>
        </w:rPr>
        <w:t xml:space="preserve"> </w:t>
      </w:r>
      <w:r w:rsidR="008D0F07">
        <w:rPr>
          <w:bCs/>
          <w:noProof/>
          <w:sz w:val="24"/>
          <w:szCs w:val="24"/>
          <w:lang w:val="sr-Latn-CS"/>
        </w:rPr>
        <w:t>bi</w:t>
      </w:r>
      <w:r w:rsidRPr="008D0F07">
        <w:rPr>
          <w:bCs/>
          <w:noProof/>
          <w:sz w:val="24"/>
          <w:szCs w:val="24"/>
          <w:lang w:val="sr-Latn-CS"/>
        </w:rPr>
        <w:t xml:space="preserve"> </w:t>
      </w:r>
      <w:r w:rsidR="008D0F07">
        <w:rPr>
          <w:bCs/>
          <w:noProof/>
          <w:sz w:val="24"/>
          <w:szCs w:val="24"/>
          <w:lang w:val="sr-Latn-CS"/>
        </w:rPr>
        <w:t>se</w:t>
      </w:r>
      <w:r w:rsidRPr="008D0F07">
        <w:rPr>
          <w:bCs/>
          <w:noProof/>
          <w:sz w:val="24"/>
          <w:szCs w:val="24"/>
          <w:lang w:val="sr-Latn-CS"/>
        </w:rPr>
        <w:t xml:space="preserve"> </w:t>
      </w:r>
      <w:r w:rsidR="008D0F07">
        <w:rPr>
          <w:bCs/>
          <w:noProof/>
          <w:sz w:val="24"/>
          <w:szCs w:val="24"/>
          <w:lang w:val="sr-Latn-CS"/>
        </w:rPr>
        <w:t>jednog</w:t>
      </w:r>
      <w:r w:rsidRPr="008D0F07">
        <w:rPr>
          <w:bCs/>
          <w:noProof/>
          <w:sz w:val="24"/>
          <w:szCs w:val="24"/>
          <w:lang w:val="sr-Latn-CS"/>
        </w:rPr>
        <w:t xml:space="preserve"> </w:t>
      </w:r>
      <w:r w:rsidR="008D0F07">
        <w:rPr>
          <w:bCs/>
          <w:noProof/>
          <w:sz w:val="24"/>
          <w:szCs w:val="24"/>
          <w:lang w:val="sr-Latn-CS"/>
        </w:rPr>
        <w:t>dana</w:t>
      </w:r>
      <w:r w:rsidRPr="008D0F07">
        <w:rPr>
          <w:bCs/>
          <w:noProof/>
          <w:sz w:val="24"/>
          <w:szCs w:val="24"/>
          <w:lang w:val="sr-Latn-CS"/>
        </w:rPr>
        <w:t xml:space="preserve"> </w:t>
      </w:r>
      <w:r w:rsidR="008D0F07">
        <w:rPr>
          <w:bCs/>
          <w:noProof/>
          <w:sz w:val="24"/>
          <w:szCs w:val="24"/>
          <w:lang w:val="sr-Latn-CS"/>
        </w:rPr>
        <w:t>postavilo</w:t>
      </w:r>
      <w:r w:rsidRPr="008D0F07">
        <w:rPr>
          <w:bCs/>
          <w:noProof/>
          <w:sz w:val="24"/>
          <w:szCs w:val="24"/>
          <w:lang w:val="sr-Latn-CS"/>
        </w:rPr>
        <w:t xml:space="preserve"> </w:t>
      </w:r>
      <w:r w:rsidR="008D0F07">
        <w:rPr>
          <w:bCs/>
          <w:noProof/>
          <w:sz w:val="24"/>
          <w:szCs w:val="24"/>
          <w:lang w:val="sr-Latn-CS"/>
        </w:rPr>
        <w:t>pitanje</w:t>
      </w:r>
      <w:r w:rsidRPr="008D0F07">
        <w:rPr>
          <w:bCs/>
          <w:noProof/>
          <w:sz w:val="24"/>
          <w:szCs w:val="24"/>
          <w:lang w:val="sr-Latn-CS"/>
        </w:rPr>
        <w:t xml:space="preserve"> </w:t>
      </w:r>
      <w:r w:rsidR="008D0F07">
        <w:rPr>
          <w:bCs/>
          <w:noProof/>
          <w:sz w:val="24"/>
          <w:szCs w:val="24"/>
          <w:lang w:val="sr-Latn-CS"/>
        </w:rPr>
        <w:t>da</w:t>
      </w:r>
      <w:r w:rsidRPr="008D0F07">
        <w:rPr>
          <w:bCs/>
          <w:noProof/>
          <w:sz w:val="24"/>
          <w:szCs w:val="24"/>
          <w:lang w:val="sr-Latn-CS"/>
        </w:rPr>
        <w:t xml:space="preserve"> </w:t>
      </w:r>
      <w:r w:rsidR="008D0F07">
        <w:rPr>
          <w:bCs/>
          <w:noProof/>
          <w:sz w:val="24"/>
          <w:szCs w:val="24"/>
          <w:lang w:val="sr-Latn-CS"/>
        </w:rPr>
        <w:t>li</w:t>
      </w:r>
      <w:r w:rsidRPr="008D0F07">
        <w:rPr>
          <w:bCs/>
          <w:noProof/>
          <w:sz w:val="24"/>
          <w:szCs w:val="24"/>
          <w:lang w:val="sr-Latn-CS"/>
        </w:rPr>
        <w:t xml:space="preserve"> </w:t>
      </w:r>
      <w:r w:rsidR="008D0F07">
        <w:rPr>
          <w:bCs/>
          <w:noProof/>
          <w:sz w:val="24"/>
          <w:szCs w:val="24"/>
          <w:lang w:val="sr-Latn-CS"/>
        </w:rPr>
        <w:t>bi</w:t>
      </w:r>
      <w:r w:rsidRPr="008D0F07">
        <w:rPr>
          <w:bCs/>
          <w:noProof/>
          <w:sz w:val="24"/>
          <w:szCs w:val="24"/>
          <w:lang w:val="sr-Latn-CS"/>
        </w:rPr>
        <w:t xml:space="preserve"> </w:t>
      </w:r>
      <w:r w:rsidR="008D0F07">
        <w:rPr>
          <w:bCs/>
          <w:noProof/>
          <w:sz w:val="24"/>
          <w:szCs w:val="24"/>
          <w:lang w:val="sr-Latn-CS"/>
        </w:rPr>
        <w:t>registracija</w:t>
      </w:r>
      <w:r w:rsidRPr="008D0F07">
        <w:rPr>
          <w:bCs/>
          <w:noProof/>
          <w:sz w:val="24"/>
          <w:szCs w:val="24"/>
          <w:lang w:val="sr-Latn-CS"/>
        </w:rPr>
        <w:t xml:space="preserve"> </w:t>
      </w:r>
      <w:r w:rsidR="008D0F07">
        <w:rPr>
          <w:bCs/>
          <w:noProof/>
          <w:sz w:val="24"/>
          <w:szCs w:val="24"/>
          <w:lang w:val="sr-Latn-CS"/>
        </w:rPr>
        <w:t>kod</w:t>
      </w:r>
      <w:r w:rsidRPr="008D0F07">
        <w:rPr>
          <w:bCs/>
          <w:noProof/>
          <w:sz w:val="24"/>
          <w:szCs w:val="24"/>
          <w:lang w:val="sr-Latn-CS"/>
        </w:rPr>
        <w:t xml:space="preserve"> </w:t>
      </w:r>
      <w:r w:rsidR="008D0F07">
        <w:rPr>
          <w:bCs/>
          <w:noProof/>
          <w:sz w:val="24"/>
          <w:szCs w:val="24"/>
          <w:lang w:val="sr-Latn-CS"/>
        </w:rPr>
        <w:t>nadležnog</w:t>
      </w:r>
      <w:r w:rsidRPr="008D0F07">
        <w:rPr>
          <w:bCs/>
          <w:noProof/>
          <w:sz w:val="24"/>
          <w:szCs w:val="24"/>
          <w:lang w:val="sr-Latn-CS"/>
        </w:rPr>
        <w:t xml:space="preserve"> </w:t>
      </w:r>
      <w:r w:rsidR="008D0F07">
        <w:rPr>
          <w:bCs/>
          <w:noProof/>
          <w:sz w:val="24"/>
          <w:szCs w:val="24"/>
          <w:lang w:val="sr-Latn-CS"/>
        </w:rPr>
        <w:t>organa</w:t>
      </w:r>
      <w:r w:rsidRPr="008D0F07">
        <w:rPr>
          <w:bCs/>
          <w:noProof/>
          <w:sz w:val="24"/>
          <w:szCs w:val="24"/>
          <w:lang w:val="sr-Latn-CS"/>
        </w:rPr>
        <w:t xml:space="preserve"> </w:t>
      </w:r>
      <w:r w:rsidR="008D0F07">
        <w:rPr>
          <w:bCs/>
          <w:noProof/>
          <w:sz w:val="24"/>
          <w:szCs w:val="24"/>
          <w:lang w:val="sr-Latn-CS"/>
        </w:rPr>
        <w:t>Republike</w:t>
      </w:r>
      <w:r w:rsidRPr="008D0F07">
        <w:rPr>
          <w:bCs/>
          <w:noProof/>
          <w:sz w:val="24"/>
          <w:szCs w:val="24"/>
          <w:lang w:val="sr-Latn-CS"/>
        </w:rPr>
        <w:t xml:space="preserve"> </w:t>
      </w:r>
      <w:r w:rsidR="008D0F07">
        <w:rPr>
          <w:bCs/>
          <w:noProof/>
          <w:sz w:val="24"/>
          <w:szCs w:val="24"/>
          <w:lang w:val="sr-Latn-CS"/>
        </w:rPr>
        <w:t>Srbije</w:t>
      </w:r>
      <w:r w:rsidRPr="008D0F07">
        <w:rPr>
          <w:bCs/>
          <w:noProof/>
          <w:sz w:val="24"/>
          <w:szCs w:val="24"/>
          <w:lang w:val="sr-Latn-CS"/>
        </w:rPr>
        <w:t xml:space="preserve"> </w:t>
      </w:r>
      <w:r w:rsidR="008D0F07">
        <w:rPr>
          <w:bCs/>
          <w:noProof/>
          <w:sz w:val="24"/>
          <w:szCs w:val="24"/>
          <w:lang w:val="sr-Latn-CS"/>
        </w:rPr>
        <w:t>bila</w:t>
      </w:r>
      <w:r w:rsidRPr="008D0F07">
        <w:rPr>
          <w:bCs/>
          <w:noProof/>
          <w:sz w:val="24"/>
          <w:szCs w:val="24"/>
          <w:lang w:val="sr-Latn-CS"/>
        </w:rPr>
        <w:t xml:space="preserve"> </w:t>
      </w:r>
      <w:r w:rsidR="008D0F07">
        <w:rPr>
          <w:bCs/>
          <w:noProof/>
          <w:sz w:val="24"/>
          <w:szCs w:val="24"/>
          <w:lang w:val="sr-Latn-CS"/>
        </w:rPr>
        <w:t>priznata</w:t>
      </w:r>
      <w:r w:rsidRPr="008D0F07">
        <w:rPr>
          <w:bCs/>
          <w:noProof/>
          <w:sz w:val="24"/>
          <w:szCs w:val="24"/>
          <w:lang w:val="sr-Latn-CS"/>
        </w:rPr>
        <w:t xml:space="preserve"> </w:t>
      </w:r>
      <w:r w:rsidR="008D0F07">
        <w:rPr>
          <w:bCs/>
          <w:noProof/>
          <w:sz w:val="24"/>
          <w:szCs w:val="24"/>
          <w:lang w:val="sr-Latn-CS"/>
        </w:rPr>
        <w:t>u</w:t>
      </w:r>
      <w:r w:rsidRPr="008D0F07">
        <w:rPr>
          <w:bCs/>
          <w:noProof/>
          <w:sz w:val="24"/>
          <w:szCs w:val="24"/>
          <w:lang w:val="sr-Latn-CS"/>
        </w:rPr>
        <w:t xml:space="preserve"> </w:t>
      </w:r>
      <w:r w:rsidR="008D0F07">
        <w:rPr>
          <w:bCs/>
          <w:noProof/>
          <w:sz w:val="24"/>
          <w:szCs w:val="24"/>
          <w:lang w:val="sr-Latn-CS"/>
        </w:rPr>
        <w:t>EU</w:t>
      </w:r>
      <w:r w:rsidRPr="008D0F07">
        <w:rPr>
          <w:bCs/>
          <w:noProof/>
          <w:sz w:val="24"/>
          <w:szCs w:val="24"/>
          <w:lang w:val="sr-Latn-CS"/>
        </w:rPr>
        <w:t xml:space="preserve">. </w:t>
      </w:r>
      <w:r w:rsidR="008D0F07">
        <w:rPr>
          <w:bCs/>
          <w:noProof/>
          <w:sz w:val="24"/>
          <w:szCs w:val="24"/>
          <w:lang w:val="sr-Latn-CS"/>
        </w:rPr>
        <w:t>Iz</w:t>
      </w:r>
      <w:r w:rsidRPr="008D0F07">
        <w:rPr>
          <w:bCs/>
          <w:noProof/>
          <w:sz w:val="24"/>
          <w:szCs w:val="24"/>
          <w:lang w:val="sr-Latn-CS"/>
        </w:rPr>
        <w:t xml:space="preserve"> </w:t>
      </w:r>
      <w:r w:rsidR="008D0F07">
        <w:rPr>
          <w:bCs/>
          <w:noProof/>
          <w:sz w:val="24"/>
          <w:szCs w:val="24"/>
          <w:lang w:val="sr-Latn-CS"/>
        </w:rPr>
        <w:t>tog</w:t>
      </w:r>
      <w:r w:rsidRPr="008D0F07">
        <w:rPr>
          <w:bCs/>
          <w:noProof/>
          <w:sz w:val="24"/>
          <w:szCs w:val="24"/>
          <w:lang w:val="sr-Latn-CS"/>
        </w:rPr>
        <w:t xml:space="preserve"> </w:t>
      </w:r>
      <w:r w:rsidR="008D0F07">
        <w:rPr>
          <w:bCs/>
          <w:noProof/>
          <w:sz w:val="24"/>
          <w:szCs w:val="24"/>
          <w:lang w:val="sr-Latn-CS"/>
        </w:rPr>
        <w:t>razloga</w:t>
      </w:r>
      <w:r w:rsidRPr="008D0F07">
        <w:rPr>
          <w:bCs/>
          <w:noProof/>
          <w:sz w:val="24"/>
          <w:szCs w:val="24"/>
          <w:lang w:val="sr-Latn-CS"/>
        </w:rPr>
        <w:t xml:space="preserve"> </w:t>
      </w:r>
      <w:r w:rsidR="008D0F07">
        <w:rPr>
          <w:bCs/>
          <w:noProof/>
          <w:sz w:val="24"/>
          <w:szCs w:val="24"/>
          <w:lang w:val="sr-Latn-CS"/>
        </w:rPr>
        <w:t>u</w:t>
      </w:r>
      <w:r w:rsidRPr="008D0F07">
        <w:rPr>
          <w:bCs/>
          <w:noProof/>
          <w:sz w:val="24"/>
          <w:szCs w:val="24"/>
          <w:lang w:val="sr-Latn-CS"/>
        </w:rPr>
        <w:t xml:space="preserve"> </w:t>
      </w:r>
      <w:r w:rsidR="008D0F07">
        <w:rPr>
          <w:bCs/>
          <w:noProof/>
          <w:sz w:val="24"/>
          <w:szCs w:val="24"/>
          <w:lang w:val="sr-Latn-CS"/>
        </w:rPr>
        <w:t>ovom</w:t>
      </w:r>
      <w:r w:rsidRPr="008D0F07">
        <w:rPr>
          <w:bCs/>
          <w:noProof/>
          <w:sz w:val="24"/>
          <w:szCs w:val="24"/>
          <w:lang w:val="sr-Latn-CS"/>
        </w:rPr>
        <w:t xml:space="preserve"> </w:t>
      </w:r>
      <w:r w:rsidR="008D0F07">
        <w:rPr>
          <w:bCs/>
          <w:noProof/>
          <w:sz w:val="24"/>
          <w:szCs w:val="24"/>
          <w:lang w:val="sr-Latn-CS"/>
        </w:rPr>
        <w:t>zakonu</w:t>
      </w:r>
      <w:r w:rsidRPr="008D0F07">
        <w:rPr>
          <w:bCs/>
          <w:noProof/>
          <w:sz w:val="24"/>
          <w:szCs w:val="24"/>
          <w:lang w:val="sr-Latn-CS"/>
        </w:rPr>
        <w:t xml:space="preserve"> </w:t>
      </w:r>
      <w:r w:rsidR="008D0F07">
        <w:rPr>
          <w:bCs/>
          <w:noProof/>
          <w:sz w:val="24"/>
          <w:szCs w:val="24"/>
          <w:lang w:val="sr-Latn-CS"/>
        </w:rPr>
        <w:t>nije</w:t>
      </w:r>
      <w:r w:rsidRPr="008D0F07">
        <w:rPr>
          <w:bCs/>
          <w:noProof/>
          <w:sz w:val="24"/>
          <w:szCs w:val="24"/>
          <w:lang w:val="sr-Latn-CS"/>
        </w:rPr>
        <w:t xml:space="preserve"> </w:t>
      </w:r>
      <w:r w:rsidR="008D0F07">
        <w:rPr>
          <w:bCs/>
          <w:noProof/>
          <w:sz w:val="24"/>
          <w:szCs w:val="24"/>
          <w:lang w:val="sr-Latn-CS"/>
        </w:rPr>
        <w:t>propisana</w:t>
      </w:r>
      <w:r w:rsidRPr="008D0F07">
        <w:rPr>
          <w:bCs/>
          <w:noProof/>
          <w:sz w:val="24"/>
          <w:szCs w:val="24"/>
          <w:lang w:val="sr-Latn-CS"/>
        </w:rPr>
        <w:t xml:space="preserve"> </w:t>
      </w:r>
      <w:r w:rsidR="008D0F07">
        <w:rPr>
          <w:bCs/>
          <w:noProof/>
          <w:sz w:val="24"/>
          <w:szCs w:val="24"/>
          <w:lang w:val="sr-Latn-CS"/>
        </w:rPr>
        <w:t>obaveza</w:t>
      </w:r>
      <w:r w:rsidRPr="008D0F07">
        <w:rPr>
          <w:bCs/>
          <w:noProof/>
          <w:sz w:val="24"/>
          <w:szCs w:val="24"/>
          <w:lang w:val="sr-Latn-CS"/>
        </w:rPr>
        <w:t xml:space="preserve"> </w:t>
      </w:r>
      <w:r w:rsidR="008D0F07">
        <w:rPr>
          <w:bCs/>
          <w:noProof/>
          <w:sz w:val="24"/>
          <w:szCs w:val="24"/>
          <w:lang w:val="sr-Latn-CS"/>
        </w:rPr>
        <w:t>registracije</w:t>
      </w:r>
      <w:r w:rsidRPr="008D0F07">
        <w:rPr>
          <w:bCs/>
          <w:noProof/>
          <w:sz w:val="24"/>
          <w:szCs w:val="24"/>
          <w:lang w:val="sr-Latn-CS"/>
        </w:rPr>
        <w:t xml:space="preserve"> </w:t>
      </w:r>
      <w:r w:rsidR="008D0F07">
        <w:rPr>
          <w:bCs/>
          <w:noProof/>
          <w:sz w:val="24"/>
          <w:szCs w:val="24"/>
          <w:lang w:val="sr-Latn-CS"/>
        </w:rPr>
        <w:t>supstance</w:t>
      </w:r>
      <w:r w:rsidRPr="008D0F07">
        <w:rPr>
          <w:bCs/>
          <w:noProof/>
          <w:sz w:val="24"/>
          <w:szCs w:val="24"/>
          <w:lang w:val="sr-Latn-CS"/>
        </w:rPr>
        <w:t xml:space="preserve">, </w:t>
      </w:r>
      <w:r w:rsidR="008D0F07">
        <w:rPr>
          <w:bCs/>
          <w:noProof/>
          <w:sz w:val="24"/>
          <w:szCs w:val="24"/>
          <w:lang w:val="sr-Latn-CS"/>
        </w:rPr>
        <w:t>već</w:t>
      </w:r>
      <w:r w:rsidRPr="008D0F07">
        <w:rPr>
          <w:bCs/>
          <w:noProof/>
          <w:sz w:val="24"/>
          <w:szCs w:val="24"/>
          <w:lang w:val="sr-Latn-CS"/>
        </w:rPr>
        <w:t xml:space="preserve"> </w:t>
      </w:r>
      <w:r w:rsidR="008D0F07">
        <w:rPr>
          <w:bCs/>
          <w:noProof/>
          <w:sz w:val="24"/>
          <w:szCs w:val="24"/>
          <w:lang w:val="sr-Latn-CS"/>
        </w:rPr>
        <w:t>se</w:t>
      </w:r>
      <w:r w:rsidRPr="008D0F07">
        <w:rPr>
          <w:bCs/>
          <w:noProof/>
          <w:sz w:val="24"/>
          <w:szCs w:val="24"/>
          <w:lang w:val="sr-Latn-CS"/>
        </w:rPr>
        <w:t xml:space="preserve"> </w:t>
      </w:r>
      <w:r w:rsidR="008D0F07">
        <w:rPr>
          <w:bCs/>
          <w:noProof/>
          <w:sz w:val="24"/>
          <w:szCs w:val="24"/>
          <w:lang w:val="sr-Latn-CS"/>
        </w:rPr>
        <w:t>nalaže</w:t>
      </w:r>
      <w:r w:rsidRPr="008D0F07">
        <w:rPr>
          <w:bCs/>
          <w:noProof/>
          <w:sz w:val="24"/>
          <w:szCs w:val="24"/>
          <w:lang w:val="sr-Latn-CS"/>
        </w:rPr>
        <w:t xml:space="preserve"> </w:t>
      </w:r>
      <w:r w:rsidR="008D0F07">
        <w:rPr>
          <w:bCs/>
          <w:noProof/>
          <w:sz w:val="24"/>
          <w:szCs w:val="24"/>
          <w:lang w:val="sr-Latn-CS"/>
        </w:rPr>
        <w:t>postupak</w:t>
      </w:r>
      <w:r w:rsidRPr="008D0F07">
        <w:rPr>
          <w:bCs/>
          <w:noProof/>
          <w:sz w:val="24"/>
          <w:szCs w:val="24"/>
          <w:lang w:val="sr-Latn-CS"/>
        </w:rPr>
        <w:t xml:space="preserve"> </w:t>
      </w:r>
      <w:r w:rsidR="008D0F07">
        <w:rPr>
          <w:bCs/>
          <w:noProof/>
          <w:sz w:val="24"/>
          <w:szCs w:val="24"/>
          <w:lang w:val="sr-Latn-CS"/>
        </w:rPr>
        <w:t>prijave</w:t>
      </w:r>
      <w:r w:rsidRPr="008D0F07">
        <w:rPr>
          <w:bCs/>
          <w:noProof/>
          <w:sz w:val="24"/>
          <w:szCs w:val="24"/>
          <w:lang w:val="sr-Latn-CS"/>
        </w:rPr>
        <w:t xml:space="preserve"> </w:t>
      </w:r>
      <w:r w:rsidR="008D0F07">
        <w:rPr>
          <w:bCs/>
          <w:noProof/>
          <w:sz w:val="24"/>
          <w:szCs w:val="24"/>
          <w:lang w:val="sr-Latn-CS"/>
        </w:rPr>
        <w:t>hemikalija</w:t>
      </w:r>
      <w:r w:rsidRPr="008D0F07">
        <w:rPr>
          <w:bCs/>
          <w:noProof/>
          <w:sz w:val="24"/>
          <w:szCs w:val="24"/>
          <w:lang w:val="sr-Latn-CS"/>
        </w:rPr>
        <w:t xml:space="preserve"> </w:t>
      </w:r>
      <w:r w:rsidR="008D0F07">
        <w:rPr>
          <w:bCs/>
          <w:noProof/>
          <w:sz w:val="24"/>
          <w:szCs w:val="24"/>
          <w:lang w:val="sr-Latn-CS"/>
        </w:rPr>
        <w:t>sa</w:t>
      </w:r>
      <w:r w:rsidRPr="008D0F07">
        <w:rPr>
          <w:bCs/>
          <w:noProof/>
          <w:sz w:val="24"/>
          <w:szCs w:val="24"/>
          <w:lang w:val="sr-Latn-CS"/>
        </w:rPr>
        <w:t xml:space="preserve"> </w:t>
      </w:r>
      <w:r w:rsidR="008D0F07">
        <w:rPr>
          <w:bCs/>
          <w:noProof/>
          <w:sz w:val="24"/>
          <w:szCs w:val="24"/>
          <w:lang w:val="sr-Latn-CS"/>
        </w:rPr>
        <w:t>osnovnim</w:t>
      </w:r>
      <w:r w:rsidRPr="008D0F07">
        <w:rPr>
          <w:bCs/>
          <w:noProof/>
          <w:sz w:val="24"/>
          <w:szCs w:val="24"/>
          <w:lang w:val="sr-Latn-CS"/>
        </w:rPr>
        <w:t xml:space="preserve"> </w:t>
      </w:r>
      <w:r w:rsidR="008D0F07">
        <w:rPr>
          <w:bCs/>
          <w:noProof/>
          <w:sz w:val="24"/>
          <w:szCs w:val="24"/>
          <w:lang w:val="sr-Latn-CS"/>
        </w:rPr>
        <w:t>podacima</w:t>
      </w:r>
      <w:r w:rsidRPr="008D0F07">
        <w:rPr>
          <w:bCs/>
          <w:noProof/>
          <w:sz w:val="24"/>
          <w:szCs w:val="24"/>
          <w:lang w:val="sr-Latn-CS"/>
        </w:rPr>
        <w:t xml:space="preserve"> </w:t>
      </w:r>
      <w:r w:rsidR="008D0F07">
        <w:rPr>
          <w:bCs/>
          <w:noProof/>
          <w:sz w:val="24"/>
          <w:szCs w:val="24"/>
          <w:lang w:val="sr-Latn-CS"/>
        </w:rPr>
        <w:t>u</w:t>
      </w:r>
      <w:r w:rsidRPr="008D0F07">
        <w:rPr>
          <w:bCs/>
          <w:noProof/>
          <w:sz w:val="24"/>
          <w:szCs w:val="24"/>
          <w:lang w:val="sr-Latn-CS"/>
        </w:rPr>
        <w:t xml:space="preserve"> </w:t>
      </w:r>
      <w:r w:rsidR="008D0F07">
        <w:rPr>
          <w:bCs/>
          <w:noProof/>
          <w:sz w:val="24"/>
          <w:szCs w:val="24"/>
          <w:lang w:val="sr-Latn-CS"/>
        </w:rPr>
        <w:t>Inventar</w:t>
      </w:r>
      <w:r w:rsidRPr="008D0F07">
        <w:rPr>
          <w:bCs/>
          <w:noProof/>
          <w:sz w:val="24"/>
          <w:szCs w:val="24"/>
          <w:lang w:val="sr-Latn-CS"/>
        </w:rPr>
        <w:t xml:space="preserve"> </w:t>
      </w:r>
      <w:r w:rsidR="008D0F07">
        <w:rPr>
          <w:bCs/>
          <w:noProof/>
          <w:sz w:val="24"/>
          <w:szCs w:val="24"/>
          <w:lang w:val="sr-Latn-CS"/>
        </w:rPr>
        <w:t>hemikalija</w:t>
      </w:r>
      <w:r w:rsidRPr="008D0F07">
        <w:rPr>
          <w:bCs/>
          <w:noProof/>
          <w:sz w:val="24"/>
          <w:szCs w:val="24"/>
          <w:lang w:val="sr-Latn-CS"/>
        </w:rPr>
        <w:t xml:space="preserve">. </w:t>
      </w:r>
      <w:r w:rsidR="008D0F07">
        <w:rPr>
          <w:bCs/>
          <w:noProof/>
          <w:sz w:val="24"/>
          <w:szCs w:val="24"/>
          <w:lang w:val="sr-Latn-CS"/>
        </w:rPr>
        <w:t>Na</w:t>
      </w:r>
      <w:r w:rsidRPr="008D0F07">
        <w:rPr>
          <w:bCs/>
          <w:noProof/>
          <w:sz w:val="24"/>
          <w:szCs w:val="24"/>
          <w:lang w:val="sr-Latn-CS"/>
        </w:rPr>
        <w:t xml:space="preserve"> </w:t>
      </w:r>
      <w:r w:rsidR="008D0F07">
        <w:rPr>
          <w:bCs/>
          <w:noProof/>
          <w:sz w:val="24"/>
          <w:szCs w:val="24"/>
          <w:lang w:val="sr-Latn-CS"/>
        </w:rPr>
        <w:t>taj</w:t>
      </w:r>
      <w:r w:rsidRPr="008D0F07">
        <w:rPr>
          <w:bCs/>
          <w:noProof/>
          <w:sz w:val="24"/>
          <w:szCs w:val="24"/>
          <w:lang w:val="sr-Latn-CS"/>
        </w:rPr>
        <w:t xml:space="preserve"> </w:t>
      </w:r>
      <w:r w:rsidR="008D0F07">
        <w:rPr>
          <w:bCs/>
          <w:noProof/>
          <w:sz w:val="24"/>
          <w:szCs w:val="24"/>
          <w:lang w:val="sr-Latn-CS"/>
        </w:rPr>
        <w:t>način</w:t>
      </w:r>
      <w:r w:rsidRPr="008D0F07">
        <w:rPr>
          <w:bCs/>
          <w:noProof/>
          <w:sz w:val="24"/>
          <w:szCs w:val="24"/>
          <w:lang w:val="sr-Latn-CS"/>
        </w:rPr>
        <w:t xml:space="preserve"> </w:t>
      </w:r>
      <w:r w:rsidR="008D0F07">
        <w:rPr>
          <w:bCs/>
          <w:noProof/>
          <w:sz w:val="24"/>
          <w:szCs w:val="24"/>
          <w:lang w:val="sr-Latn-CS"/>
        </w:rPr>
        <w:t>bi</w:t>
      </w:r>
      <w:r w:rsidRPr="008D0F07">
        <w:rPr>
          <w:bCs/>
          <w:noProof/>
          <w:sz w:val="24"/>
          <w:szCs w:val="24"/>
          <w:lang w:val="sr-Latn-CS"/>
        </w:rPr>
        <w:t xml:space="preserve"> </w:t>
      </w:r>
      <w:r w:rsidR="008D0F07">
        <w:rPr>
          <w:bCs/>
          <w:noProof/>
          <w:sz w:val="24"/>
          <w:szCs w:val="24"/>
          <w:lang w:val="sr-Latn-CS"/>
        </w:rPr>
        <w:t>se</w:t>
      </w:r>
      <w:r w:rsidRPr="008D0F07">
        <w:rPr>
          <w:bCs/>
          <w:noProof/>
          <w:sz w:val="24"/>
          <w:szCs w:val="24"/>
          <w:lang w:val="sr-Latn-CS"/>
        </w:rPr>
        <w:t xml:space="preserve"> </w:t>
      </w:r>
      <w:r w:rsidR="008D0F07">
        <w:rPr>
          <w:bCs/>
          <w:noProof/>
          <w:sz w:val="24"/>
          <w:szCs w:val="24"/>
          <w:lang w:val="sr-Latn-CS"/>
        </w:rPr>
        <w:t>mapirali</w:t>
      </w:r>
      <w:r w:rsidRPr="008D0F07">
        <w:rPr>
          <w:bCs/>
          <w:noProof/>
          <w:sz w:val="24"/>
          <w:szCs w:val="24"/>
          <w:lang w:val="sr-Latn-CS"/>
        </w:rPr>
        <w:t xml:space="preserve"> </w:t>
      </w:r>
      <w:r w:rsidR="008D0F07">
        <w:rPr>
          <w:bCs/>
          <w:noProof/>
          <w:sz w:val="24"/>
          <w:szCs w:val="24"/>
          <w:lang w:val="sr-Latn-CS"/>
        </w:rPr>
        <w:t>domaći</w:t>
      </w:r>
      <w:r w:rsidRPr="008D0F07">
        <w:rPr>
          <w:bCs/>
          <w:noProof/>
          <w:sz w:val="24"/>
          <w:szCs w:val="24"/>
          <w:lang w:val="sr-Latn-CS"/>
        </w:rPr>
        <w:t xml:space="preserve"> </w:t>
      </w:r>
      <w:r w:rsidR="008D0F07">
        <w:rPr>
          <w:bCs/>
          <w:noProof/>
          <w:sz w:val="24"/>
          <w:szCs w:val="24"/>
          <w:lang w:val="sr-Latn-CS"/>
        </w:rPr>
        <w:t>privredni</w:t>
      </w:r>
      <w:r w:rsidRPr="008D0F07">
        <w:rPr>
          <w:bCs/>
          <w:noProof/>
          <w:sz w:val="24"/>
          <w:szCs w:val="24"/>
          <w:lang w:val="sr-Latn-CS"/>
        </w:rPr>
        <w:t xml:space="preserve"> </w:t>
      </w:r>
      <w:r w:rsidR="008D0F07">
        <w:rPr>
          <w:bCs/>
          <w:noProof/>
          <w:sz w:val="24"/>
          <w:szCs w:val="24"/>
          <w:lang w:val="sr-Latn-CS"/>
        </w:rPr>
        <w:t>subjekti</w:t>
      </w:r>
      <w:r w:rsidRPr="008D0F07">
        <w:rPr>
          <w:bCs/>
          <w:noProof/>
          <w:sz w:val="24"/>
          <w:szCs w:val="24"/>
          <w:lang w:val="sr-Latn-CS"/>
        </w:rPr>
        <w:t xml:space="preserve"> </w:t>
      </w:r>
      <w:r w:rsidR="008D0F07">
        <w:rPr>
          <w:bCs/>
          <w:noProof/>
          <w:sz w:val="24"/>
          <w:szCs w:val="24"/>
          <w:lang w:val="sr-Latn-CS"/>
        </w:rPr>
        <w:t>koji</w:t>
      </w:r>
      <w:r w:rsidRPr="008D0F07">
        <w:rPr>
          <w:bCs/>
          <w:noProof/>
          <w:sz w:val="24"/>
          <w:szCs w:val="24"/>
          <w:lang w:val="sr-Latn-CS"/>
        </w:rPr>
        <w:t xml:space="preserve"> </w:t>
      </w:r>
      <w:r w:rsidR="008D0F07">
        <w:rPr>
          <w:bCs/>
          <w:noProof/>
          <w:sz w:val="24"/>
          <w:szCs w:val="24"/>
          <w:lang w:val="sr-Latn-CS"/>
        </w:rPr>
        <w:t>će</w:t>
      </w:r>
      <w:r w:rsidRPr="008D0F07">
        <w:rPr>
          <w:bCs/>
          <w:noProof/>
          <w:sz w:val="24"/>
          <w:szCs w:val="24"/>
          <w:lang w:val="sr-Latn-CS"/>
        </w:rPr>
        <w:t xml:space="preserve"> </w:t>
      </w:r>
      <w:r w:rsidR="008D0F07">
        <w:rPr>
          <w:bCs/>
          <w:noProof/>
          <w:sz w:val="24"/>
          <w:szCs w:val="24"/>
          <w:lang w:val="sr-Latn-CS"/>
        </w:rPr>
        <w:t>jednog</w:t>
      </w:r>
      <w:r w:rsidRPr="008D0F07">
        <w:rPr>
          <w:bCs/>
          <w:noProof/>
          <w:sz w:val="24"/>
          <w:szCs w:val="24"/>
          <w:lang w:val="sr-Latn-CS"/>
        </w:rPr>
        <w:t xml:space="preserve"> </w:t>
      </w:r>
      <w:r w:rsidR="008D0F07">
        <w:rPr>
          <w:bCs/>
          <w:noProof/>
          <w:sz w:val="24"/>
          <w:szCs w:val="24"/>
          <w:lang w:val="sr-Latn-CS"/>
        </w:rPr>
        <w:t>dana</w:t>
      </w:r>
      <w:r w:rsidRPr="008D0F07">
        <w:rPr>
          <w:bCs/>
          <w:noProof/>
          <w:sz w:val="24"/>
          <w:szCs w:val="24"/>
          <w:lang w:val="sr-Latn-CS"/>
        </w:rPr>
        <w:t xml:space="preserve"> </w:t>
      </w:r>
      <w:r w:rsidR="008D0F07">
        <w:rPr>
          <w:bCs/>
          <w:noProof/>
          <w:sz w:val="24"/>
          <w:szCs w:val="24"/>
          <w:lang w:val="sr-Latn-CS"/>
        </w:rPr>
        <w:t>morati</w:t>
      </w:r>
      <w:r w:rsidRPr="008D0F07">
        <w:rPr>
          <w:bCs/>
          <w:noProof/>
          <w:sz w:val="24"/>
          <w:szCs w:val="24"/>
          <w:lang w:val="sr-Latn-CS"/>
        </w:rPr>
        <w:t xml:space="preserve"> </w:t>
      </w:r>
      <w:r w:rsidR="008D0F07">
        <w:rPr>
          <w:bCs/>
          <w:noProof/>
          <w:sz w:val="24"/>
          <w:szCs w:val="24"/>
          <w:lang w:val="sr-Latn-CS"/>
        </w:rPr>
        <w:t>da</w:t>
      </w:r>
      <w:r w:rsidRPr="008D0F07">
        <w:rPr>
          <w:bCs/>
          <w:noProof/>
          <w:sz w:val="24"/>
          <w:szCs w:val="24"/>
          <w:lang w:val="sr-Latn-CS"/>
        </w:rPr>
        <w:t xml:space="preserve"> </w:t>
      </w:r>
      <w:r w:rsidR="008D0F07">
        <w:rPr>
          <w:bCs/>
          <w:noProof/>
          <w:sz w:val="24"/>
          <w:szCs w:val="24"/>
          <w:lang w:val="sr-Latn-CS"/>
        </w:rPr>
        <w:t>sprovode</w:t>
      </w:r>
      <w:r w:rsidRPr="008D0F07">
        <w:rPr>
          <w:bCs/>
          <w:noProof/>
          <w:sz w:val="24"/>
          <w:szCs w:val="24"/>
          <w:lang w:val="sr-Latn-CS"/>
        </w:rPr>
        <w:t xml:space="preserve"> </w:t>
      </w:r>
      <w:r w:rsidR="008D0F07">
        <w:rPr>
          <w:bCs/>
          <w:noProof/>
          <w:sz w:val="24"/>
          <w:szCs w:val="24"/>
          <w:lang w:val="sr-Latn-CS"/>
        </w:rPr>
        <w:t>postupak</w:t>
      </w:r>
      <w:r w:rsidRPr="008D0F07">
        <w:rPr>
          <w:bCs/>
          <w:noProof/>
          <w:sz w:val="24"/>
          <w:szCs w:val="24"/>
          <w:lang w:val="sr-Latn-CS"/>
        </w:rPr>
        <w:t xml:space="preserve"> </w:t>
      </w:r>
      <w:r w:rsidR="008D0F07">
        <w:rPr>
          <w:bCs/>
          <w:noProof/>
          <w:sz w:val="24"/>
          <w:szCs w:val="24"/>
          <w:lang w:val="sr-Latn-CS"/>
        </w:rPr>
        <w:t>registracije</w:t>
      </w:r>
      <w:r w:rsidRPr="008D0F07">
        <w:rPr>
          <w:bCs/>
          <w:noProof/>
          <w:sz w:val="24"/>
          <w:szCs w:val="24"/>
          <w:lang w:val="sr-Latn-CS"/>
        </w:rPr>
        <w:t xml:space="preserve"> </w:t>
      </w:r>
      <w:r w:rsidR="008D0F07">
        <w:rPr>
          <w:bCs/>
          <w:noProof/>
          <w:sz w:val="24"/>
          <w:szCs w:val="24"/>
          <w:lang w:val="sr-Latn-CS"/>
        </w:rPr>
        <w:t>u</w:t>
      </w:r>
      <w:r w:rsidRPr="008D0F07">
        <w:rPr>
          <w:bCs/>
          <w:noProof/>
          <w:sz w:val="24"/>
          <w:szCs w:val="24"/>
          <w:lang w:val="sr-Latn-CS"/>
        </w:rPr>
        <w:t xml:space="preserve"> </w:t>
      </w:r>
      <w:r w:rsidR="008D0F07">
        <w:rPr>
          <w:bCs/>
          <w:noProof/>
          <w:sz w:val="24"/>
          <w:szCs w:val="24"/>
          <w:lang w:val="sr-Latn-CS"/>
        </w:rPr>
        <w:t>EU</w:t>
      </w:r>
      <w:r w:rsidRPr="008D0F07">
        <w:rPr>
          <w:bCs/>
          <w:noProof/>
          <w:sz w:val="24"/>
          <w:szCs w:val="24"/>
          <w:lang w:val="sr-Latn-CS"/>
        </w:rPr>
        <w:t xml:space="preserve">, </w:t>
      </w:r>
      <w:r w:rsidR="008D0F07">
        <w:rPr>
          <w:bCs/>
          <w:noProof/>
          <w:sz w:val="24"/>
          <w:szCs w:val="24"/>
          <w:lang w:val="sr-Latn-CS"/>
        </w:rPr>
        <w:t>obezbedila</w:t>
      </w:r>
      <w:r w:rsidRPr="008D0F07">
        <w:rPr>
          <w:bCs/>
          <w:noProof/>
          <w:sz w:val="24"/>
          <w:szCs w:val="24"/>
          <w:lang w:val="sr-Latn-CS"/>
        </w:rPr>
        <w:t xml:space="preserve"> </w:t>
      </w:r>
      <w:r w:rsidR="008D0F07">
        <w:rPr>
          <w:bCs/>
          <w:noProof/>
          <w:sz w:val="24"/>
          <w:szCs w:val="24"/>
          <w:lang w:val="sr-Latn-CS"/>
        </w:rPr>
        <w:t>njihova</w:t>
      </w:r>
      <w:r w:rsidRPr="008D0F07">
        <w:rPr>
          <w:bCs/>
          <w:noProof/>
          <w:sz w:val="24"/>
          <w:szCs w:val="24"/>
          <w:lang w:val="sr-Latn-CS"/>
        </w:rPr>
        <w:t xml:space="preserve"> </w:t>
      </w:r>
      <w:r w:rsidR="008D0F07">
        <w:rPr>
          <w:bCs/>
          <w:noProof/>
          <w:sz w:val="24"/>
          <w:szCs w:val="24"/>
          <w:lang w:val="sr-Latn-CS"/>
        </w:rPr>
        <w:t>obuka</w:t>
      </w:r>
      <w:r w:rsidRPr="008D0F07">
        <w:rPr>
          <w:bCs/>
          <w:noProof/>
          <w:sz w:val="24"/>
          <w:szCs w:val="24"/>
          <w:lang w:val="sr-Latn-CS"/>
        </w:rPr>
        <w:t xml:space="preserve"> </w:t>
      </w:r>
      <w:r w:rsidR="008D0F07">
        <w:rPr>
          <w:bCs/>
          <w:noProof/>
          <w:sz w:val="24"/>
          <w:szCs w:val="24"/>
          <w:lang w:val="sr-Latn-CS"/>
        </w:rPr>
        <w:t>o</w:t>
      </w:r>
      <w:r w:rsidRPr="008D0F07">
        <w:rPr>
          <w:bCs/>
          <w:noProof/>
          <w:sz w:val="24"/>
          <w:szCs w:val="24"/>
          <w:lang w:val="sr-Latn-CS"/>
        </w:rPr>
        <w:t xml:space="preserve"> </w:t>
      </w:r>
      <w:r w:rsidR="008D0F07">
        <w:rPr>
          <w:bCs/>
          <w:noProof/>
          <w:sz w:val="24"/>
          <w:szCs w:val="24"/>
          <w:lang w:val="sr-Latn-CS"/>
        </w:rPr>
        <w:t>budućim</w:t>
      </w:r>
      <w:r w:rsidRPr="008D0F07">
        <w:rPr>
          <w:bCs/>
          <w:noProof/>
          <w:sz w:val="24"/>
          <w:szCs w:val="24"/>
          <w:lang w:val="sr-Latn-CS"/>
        </w:rPr>
        <w:t xml:space="preserve"> </w:t>
      </w:r>
      <w:r w:rsidR="008D0F07">
        <w:rPr>
          <w:bCs/>
          <w:noProof/>
          <w:sz w:val="24"/>
          <w:szCs w:val="24"/>
          <w:lang w:val="sr-Latn-CS"/>
        </w:rPr>
        <w:t>obaveza</w:t>
      </w:r>
      <w:r w:rsidRPr="008D0F07">
        <w:rPr>
          <w:bCs/>
          <w:noProof/>
          <w:sz w:val="24"/>
          <w:szCs w:val="24"/>
          <w:lang w:val="sr-Latn-CS"/>
        </w:rPr>
        <w:t xml:space="preserve"> </w:t>
      </w:r>
      <w:r w:rsidR="008D0F07">
        <w:rPr>
          <w:bCs/>
          <w:noProof/>
          <w:sz w:val="24"/>
          <w:szCs w:val="24"/>
          <w:lang w:val="sr-Latn-CS"/>
        </w:rPr>
        <w:t>u</w:t>
      </w:r>
      <w:r w:rsidRPr="008D0F07">
        <w:rPr>
          <w:bCs/>
          <w:noProof/>
          <w:sz w:val="24"/>
          <w:szCs w:val="24"/>
          <w:lang w:val="sr-Latn-CS"/>
        </w:rPr>
        <w:t xml:space="preserve"> </w:t>
      </w:r>
      <w:r w:rsidR="008D0F07">
        <w:rPr>
          <w:bCs/>
          <w:noProof/>
          <w:sz w:val="24"/>
          <w:szCs w:val="24"/>
          <w:lang w:val="sr-Latn-CS"/>
        </w:rPr>
        <w:t>EU</w:t>
      </w:r>
      <w:r w:rsidRPr="008D0F07">
        <w:rPr>
          <w:bCs/>
          <w:noProof/>
          <w:sz w:val="24"/>
          <w:szCs w:val="24"/>
          <w:lang w:val="sr-Latn-CS"/>
        </w:rPr>
        <w:t xml:space="preserve"> </w:t>
      </w:r>
      <w:r w:rsidR="008D0F07">
        <w:rPr>
          <w:bCs/>
          <w:noProof/>
          <w:sz w:val="24"/>
          <w:szCs w:val="24"/>
          <w:lang w:val="sr-Latn-CS"/>
        </w:rPr>
        <w:t>i</w:t>
      </w:r>
      <w:r w:rsidRPr="008D0F07">
        <w:rPr>
          <w:bCs/>
          <w:noProof/>
          <w:sz w:val="24"/>
          <w:szCs w:val="24"/>
          <w:lang w:val="sr-Latn-CS"/>
        </w:rPr>
        <w:t xml:space="preserve"> </w:t>
      </w:r>
      <w:r w:rsidR="008D0F07">
        <w:rPr>
          <w:bCs/>
          <w:noProof/>
          <w:sz w:val="24"/>
          <w:szCs w:val="24"/>
          <w:lang w:val="sr-Latn-CS"/>
        </w:rPr>
        <w:t>stvorila</w:t>
      </w:r>
      <w:r w:rsidRPr="008D0F07">
        <w:rPr>
          <w:bCs/>
          <w:noProof/>
          <w:sz w:val="24"/>
          <w:szCs w:val="24"/>
          <w:lang w:val="sr-Latn-CS"/>
        </w:rPr>
        <w:t xml:space="preserve"> </w:t>
      </w:r>
      <w:r w:rsidR="008D0F07">
        <w:rPr>
          <w:bCs/>
          <w:noProof/>
          <w:sz w:val="24"/>
          <w:szCs w:val="24"/>
          <w:lang w:val="sr-Latn-CS"/>
        </w:rPr>
        <w:t>adekvatna</w:t>
      </w:r>
      <w:r w:rsidRPr="008D0F07">
        <w:rPr>
          <w:bCs/>
          <w:noProof/>
          <w:sz w:val="24"/>
          <w:szCs w:val="24"/>
          <w:lang w:val="sr-Latn-CS"/>
        </w:rPr>
        <w:t xml:space="preserve"> </w:t>
      </w:r>
      <w:r w:rsidR="008D0F07">
        <w:rPr>
          <w:bCs/>
          <w:noProof/>
          <w:sz w:val="24"/>
          <w:szCs w:val="24"/>
          <w:lang w:val="sr-Latn-CS"/>
        </w:rPr>
        <w:t>pozicija</w:t>
      </w:r>
      <w:r w:rsidRPr="008D0F07">
        <w:rPr>
          <w:bCs/>
          <w:noProof/>
          <w:sz w:val="24"/>
          <w:szCs w:val="24"/>
          <w:lang w:val="sr-Latn-CS"/>
        </w:rPr>
        <w:t xml:space="preserve"> </w:t>
      </w:r>
      <w:r w:rsidR="008D0F07">
        <w:rPr>
          <w:bCs/>
          <w:noProof/>
          <w:sz w:val="24"/>
          <w:szCs w:val="24"/>
          <w:lang w:val="sr-Latn-CS"/>
        </w:rPr>
        <w:t>za</w:t>
      </w:r>
      <w:r w:rsidRPr="008D0F07">
        <w:rPr>
          <w:bCs/>
          <w:noProof/>
          <w:sz w:val="24"/>
          <w:szCs w:val="24"/>
          <w:lang w:val="sr-Latn-CS"/>
        </w:rPr>
        <w:t xml:space="preserve"> </w:t>
      </w:r>
      <w:r w:rsidR="008D0F07">
        <w:rPr>
          <w:bCs/>
          <w:noProof/>
          <w:sz w:val="24"/>
          <w:szCs w:val="24"/>
          <w:lang w:val="sr-Latn-CS"/>
        </w:rPr>
        <w:t>pregovore</w:t>
      </w:r>
      <w:r w:rsidRPr="008D0F07">
        <w:rPr>
          <w:bCs/>
          <w:noProof/>
          <w:sz w:val="24"/>
          <w:szCs w:val="24"/>
          <w:lang w:val="sr-Latn-CS"/>
        </w:rPr>
        <w:t xml:space="preserve"> </w:t>
      </w:r>
      <w:r w:rsidR="008D0F07">
        <w:rPr>
          <w:bCs/>
          <w:noProof/>
          <w:sz w:val="24"/>
          <w:szCs w:val="24"/>
          <w:lang w:val="sr-Latn-CS"/>
        </w:rPr>
        <w:t>za</w:t>
      </w:r>
      <w:r w:rsidRPr="008D0F07">
        <w:rPr>
          <w:bCs/>
          <w:noProof/>
          <w:sz w:val="24"/>
          <w:szCs w:val="24"/>
          <w:lang w:val="sr-Latn-CS"/>
        </w:rPr>
        <w:t xml:space="preserve"> </w:t>
      </w:r>
      <w:r w:rsidR="008D0F07">
        <w:rPr>
          <w:bCs/>
          <w:noProof/>
          <w:sz w:val="24"/>
          <w:szCs w:val="24"/>
          <w:lang w:val="sr-Latn-CS"/>
        </w:rPr>
        <w:t>supstance</w:t>
      </w:r>
      <w:r w:rsidRPr="008D0F07">
        <w:rPr>
          <w:bCs/>
          <w:noProof/>
          <w:sz w:val="24"/>
          <w:szCs w:val="24"/>
          <w:lang w:val="sr-Latn-CS"/>
        </w:rPr>
        <w:t xml:space="preserve"> </w:t>
      </w:r>
      <w:r w:rsidR="008D0F07">
        <w:rPr>
          <w:bCs/>
          <w:noProof/>
          <w:sz w:val="24"/>
          <w:szCs w:val="24"/>
          <w:lang w:val="sr-Latn-CS"/>
        </w:rPr>
        <w:t>za</w:t>
      </w:r>
      <w:r w:rsidRPr="008D0F07">
        <w:rPr>
          <w:bCs/>
          <w:noProof/>
          <w:sz w:val="24"/>
          <w:szCs w:val="24"/>
          <w:lang w:val="sr-Latn-CS"/>
        </w:rPr>
        <w:t xml:space="preserve"> </w:t>
      </w:r>
      <w:r w:rsidR="008D0F07">
        <w:rPr>
          <w:bCs/>
          <w:noProof/>
          <w:sz w:val="24"/>
          <w:szCs w:val="24"/>
          <w:lang w:val="sr-Latn-CS"/>
        </w:rPr>
        <w:t>čiju</w:t>
      </w:r>
      <w:r w:rsidRPr="008D0F07">
        <w:rPr>
          <w:bCs/>
          <w:noProof/>
          <w:sz w:val="24"/>
          <w:szCs w:val="24"/>
          <w:lang w:val="sr-Latn-CS"/>
        </w:rPr>
        <w:t xml:space="preserve"> </w:t>
      </w:r>
      <w:r w:rsidR="008D0F07">
        <w:rPr>
          <w:bCs/>
          <w:noProof/>
          <w:sz w:val="24"/>
          <w:szCs w:val="24"/>
          <w:lang w:val="sr-Latn-CS"/>
        </w:rPr>
        <w:t>bi</w:t>
      </w:r>
      <w:r w:rsidRPr="008D0F07">
        <w:rPr>
          <w:bCs/>
          <w:noProof/>
          <w:sz w:val="24"/>
          <w:szCs w:val="24"/>
          <w:lang w:val="sr-Latn-CS"/>
        </w:rPr>
        <w:t xml:space="preserve"> </w:t>
      </w:r>
      <w:r w:rsidR="008D0F07">
        <w:rPr>
          <w:bCs/>
          <w:noProof/>
          <w:sz w:val="24"/>
          <w:szCs w:val="24"/>
          <w:lang w:val="sr-Latn-CS"/>
        </w:rPr>
        <w:t>se</w:t>
      </w:r>
      <w:r w:rsidRPr="008D0F07">
        <w:rPr>
          <w:bCs/>
          <w:noProof/>
          <w:sz w:val="24"/>
          <w:szCs w:val="24"/>
          <w:lang w:val="sr-Latn-CS"/>
        </w:rPr>
        <w:t xml:space="preserve"> </w:t>
      </w:r>
      <w:r w:rsidR="008D0F07">
        <w:rPr>
          <w:bCs/>
          <w:noProof/>
          <w:sz w:val="24"/>
          <w:szCs w:val="24"/>
          <w:lang w:val="sr-Latn-CS"/>
        </w:rPr>
        <w:t>registraciju</w:t>
      </w:r>
      <w:r w:rsidRPr="008D0F07">
        <w:rPr>
          <w:bCs/>
          <w:noProof/>
          <w:sz w:val="24"/>
          <w:szCs w:val="24"/>
          <w:lang w:val="sr-Latn-CS"/>
        </w:rPr>
        <w:t xml:space="preserve"> </w:t>
      </w:r>
      <w:r w:rsidR="008D0F07">
        <w:rPr>
          <w:bCs/>
          <w:noProof/>
          <w:sz w:val="24"/>
          <w:szCs w:val="24"/>
          <w:lang w:val="sr-Latn-CS"/>
        </w:rPr>
        <w:t>u</w:t>
      </w:r>
      <w:r w:rsidRPr="008D0F07">
        <w:rPr>
          <w:bCs/>
          <w:noProof/>
          <w:sz w:val="24"/>
          <w:szCs w:val="24"/>
          <w:lang w:val="sr-Latn-CS"/>
        </w:rPr>
        <w:t xml:space="preserve"> </w:t>
      </w:r>
      <w:r w:rsidR="008D0F07">
        <w:rPr>
          <w:bCs/>
          <w:noProof/>
          <w:sz w:val="24"/>
          <w:szCs w:val="24"/>
          <w:lang w:val="sr-Latn-CS"/>
        </w:rPr>
        <w:t>Evropskoj</w:t>
      </w:r>
      <w:r w:rsidRPr="008D0F07">
        <w:rPr>
          <w:bCs/>
          <w:noProof/>
          <w:sz w:val="24"/>
          <w:szCs w:val="24"/>
          <w:lang w:val="sr-Latn-CS"/>
        </w:rPr>
        <w:t xml:space="preserve"> </w:t>
      </w:r>
      <w:r w:rsidR="008D0F07">
        <w:rPr>
          <w:bCs/>
          <w:noProof/>
          <w:sz w:val="24"/>
          <w:szCs w:val="24"/>
          <w:lang w:val="sr-Latn-CS"/>
        </w:rPr>
        <w:t>agenciji</w:t>
      </w:r>
      <w:r w:rsidRPr="008D0F07">
        <w:rPr>
          <w:bCs/>
          <w:noProof/>
          <w:sz w:val="24"/>
          <w:szCs w:val="24"/>
          <w:lang w:val="sr-Latn-CS"/>
        </w:rPr>
        <w:t xml:space="preserve"> </w:t>
      </w:r>
      <w:r w:rsidR="008D0F07">
        <w:rPr>
          <w:bCs/>
          <w:noProof/>
          <w:sz w:val="24"/>
          <w:szCs w:val="24"/>
          <w:lang w:val="sr-Latn-CS"/>
        </w:rPr>
        <w:t>za</w:t>
      </w:r>
      <w:r w:rsidRPr="008D0F07">
        <w:rPr>
          <w:bCs/>
          <w:noProof/>
          <w:sz w:val="24"/>
          <w:szCs w:val="24"/>
          <w:lang w:val="sr-Latn-CS"/>
        </w:rPr>
        <w:t xml:space="preserve"> </w:t>
      </w:r>
      <w:r w:rsidR="008D0F07">
        <w:rPr>
          <w:bCs/>
          <w:noProof/>
          <w:sz w:val="24"/>
          <w:szCs w:val="24"/>
          <w:lang w:val="sr-Latn-CS"/>
        </w:rPr>
        <w:t>hemikalije</w:t>
      </w:r>
      <w:r w:rsidRPr="008D0F07">
        <w:rPr>
          <w:bCs/>
          <w:noProof/>
          <w:sz w:val="24"/>
          <w:szCs w:val="24"/>
          <w:lang w:val="sr-Latn-CS"/>
        </w:rPr>
        <w:t xml:space="preserve"> </w:t>
      </w:r>
      <w:r w:rsidR="008D0F07">
        <w:rPr>
          <w:bCs/>
          <w:noProof/>
          <w:sz w:val="24"/>
          <w:szCs w:val="24"/>
          <w:lang w:val="sr-Latn-CS"/>
        </w:rPr>
        <w:t>tražili</w:t>
      </w:r>
      <w:r w:rsidRPr="008D0F07">
        <w:rPr>
          <w:bCs/>
          <w:noProof/>
          <w:sz w:val="24"/>
          <w:szCs w:val="24"/>
          <w:lang w:val="sr-Latn-CS"/>
        </w:rPr>
        <w:t xml:space="preserve"> </w:t>
      </w:r>
      <w:r w:rsidR="008D0F07">
        <w:rPr>
          <w:bCs/>
          <w:noProof/>
          <w:sz w:val="24"/>
          <w:szCs w:val="24"/>
          <w:lang w:val="sr-Latn-CS"/>
        </w:rPr>
        <w:t>tranzicioni</w:t>
      </w:r>
      <w:r w:rsidRPr="008D0F07">
        <w:rPr>
          <w:bCs/>
          <w:noProof/>
          <w:sz w:val="24"/>
          <w:szCs w:val="24"/>
          <w:lang w:val="sr-Latn-CS"/>
        </w:rPr>
        <w:t xml:space="preserve"> </w:t>
      </w:r>
      <w:r w:rsidR="008D0F07">
        <w:rPr>
          <w:bCs/>
          <w:noProof/>
          <w:sz w:val="24"/>
          <w:szCs w:val="24"/>
          <w:lang w:val="sr-Latn-CS"/>
        </w:rPr>
        <w:t>periodi</w:t>
      </w:r>
      <w:r w:rsidRPr="008D0F07">
        <w:rPr>
          <w:bCs/>
          <w:noProof/>
          <w:sz w:val="24"/>
          <w:szCs w:val="24"/>
          <w:lang w:val="sr-Latn-CS"/>
        </w:rPr>
        <w:t xml:space="preserve">.   </w:t>
      </w:r>
    </w:p>
    <w:p w:rsidR="0029674B" w:rsidRPr="008D0F07" w:rsidRDefault="008D0F07" w:rsidP="0029674B">
      <w:pPr>
        <w:ind w:firstLine="720"/>
        <w:rPr>
          <w:noProof/>
          <w:sz w:val="24"/>
          <w:szCs w:val="24"/>
          <w:lang w:val="sr-Latn-CS"/>
        </w:rPr>
      </w:pPr>
      <w:r>
        <w:rPr>
          <w:noProof/>
          <w:sz w:val="24"/>
          <w:szCs w:val="24"/>
          <w:lang w:val="sr-Latn-CS"/>
        </w:rPr>
        <w:t>Takođe</w:t>
      </w:r>
      <w:r w:rsidR="0029674B" w:rsidRPr="008D0F07">
        <w:rPr>
          <w:noProof/>
          <w:sz w:val="24"/>
          <w:szCs w:val="24"/>
          <w:lang w:val="sr-Latn-CS"/>
        </w:rPr>
        <w:t xml:space="preserve"> </w:t>
      </w:r>
      <w:r>
        <w:rPr>
          <w:noProof/>
          <w:sz w:val="24"/>
          <w:szCs w:val="24"/>
          <w:lang w:val="sr-Latn-CS"/>
        </w:rPr>
        <w:t>dozvola</w:t>
      </w:r>
      <w:r w:rsidR="0029674B" w:rsidRPr="008D0F07">
        <w:rPr>
          <w:noProof/>
          <w:sz w:val="24"/>
          <w:szCs w:val="24"/>
          <w:lang w:val="sr-Latn-CS"/>
        </w:rPr>
        <w:t xml:space="preserve"> </w:t>
      </w:r>
      <w:r>
        <w:rPr>
          <w:noProof/>
          <w:sz w:val="24"/>
          <w:szCs w:val="24"/>
          <w:lang w:val="sr-Latn-CS"/>
        </w:rPr>
        <w:t>za</w:t>
      </w:r>
      <w:r w:rsidR="0029674B" w:rsidRPr="008D0F07">
        <w:rPr>
          <w:noProof/>
          <w:sz w:val="24"/>
          <w:szCs w:val="24"/>
          <w:lang w:val="sr-Latn-CS"/>
        </w:rPr>
        <w:t xml:space="preserve"> </w:t>
      </w:r>
      <w:r>
        <w:rPr>
          <w:noProof/>
          <w:sz w:val="24"/>
          <w:szCs w:val="24"/>
          <w:lang w:val="sr-Latn-CS"/>
        </w:rPr>
        <w:t>korišćenje</w:t>
      </w:r>
      <w:r w:rsidR="0029674B" w:rsidRPr="008D0F07">
        <w:rPr>
          <w:noProof/>
          <w:sz w:val="24"/>
          <w:szCs w:val="24"/>
          <w:lang w:val="sr-Latn-CS"/>
        </w:rPr>
        <w:t xml:space="preserve"> </w:t>
      </w:r>
      <w:r>
        <w:rPr>
          <w:noProof/>
          <w:sz w:val="24"/>
          <w:szCs w:val="24"/>
          <w:lang w:val="sr-Latn-CS"/>
        </w:rPr>
        <w:t>hemikalija</w:t>
      </w:r>
      <w:r w:rsidR="0029674B" w:rsidRPr="008D0F07">
        <w:rPr>
          <w:noProof/>
          <w:sz w:val="24"/>
          <w:szCs w:val="24"/>
          <w:lang w:val="sr-Latn-CS"/>
        </w:rPr>
        <w:t xml:space="preserve"> (</w:t>
      </w:r>
      <w:r>
        <w:rPr>
          <w:noProof/>
          <w:sz w:val="24"/>
          <w:szCs w:val="24"/>
          <w:lang w:val="sr-Latn-CS"/>
        </w:rPr>
        <w:t>autorizacija</w:t>
      </w:r>
      <w:r w:rsidR="0029674B" w:rsidRPr="008D0F07">
        <w:rPr>
          <w:noProof/>
          <w:sz w:val="24"/>
          <w:szCs w:val="24"/>
          <w:lang w:val="sr-Latn-CS"/>
        </w:rPr>
        <w:t xml:space="preserve"> </w:t>
      </w:r>
      <w:r>
        <w:rPr>
          <w:noProof/>
          <w:sz w:val="24"/>
          <w:szCs w:val="24"/>
          <w:lang w:val="sr-Latn-CS"/>
        </w:rPr>
        <w:t>iz</w:t>
      </w:r>
      <w:r w:rsidR="0029674B" w:rsidRPr="008D0F07">
        <w:rPr>
          <w:noProof/>
          <w:sz w:val="24"/>
          <w:szCs w:val="24"/>
          <w:lang w:val="sr-Latn-CS"/>
        </w:rPr>
        <w:t xml:space="preserve"> REACH) </w:t>
      </w:r>
      <w:r>
        <w:rPr>
          <w:noProof/>
          <w:sz w:val="24"/>
          <w:szCs w:val="24"/>
          <w:lang w:val="sr-Latn-CS"/>
        </w:rPr>
        <w:t>je</w:t>
      </w:r>
      <w:r w:rsidR="0029674B" w:rsidRPr="008D0F07">
        <w:rPr>
          <w:noProof/>
          <w:sz w:val="24"/>
          <w:szCs w:val="24"/>
          <w:lang w:val="sr-Latn-CS"/>
        </w:rPr>
        <w:t xml:space="preserve"> </w:t>
      </w:r>
      <w:r>
        <w:rPr>
          <w:noProof/>
          <w:sz w:val="24"/>
          <w:szCs w:val="24"/>
          <w:lang w:val="sr-Latn-CS"/>
        </w:rPr>
        <w:t>instrument</w:t>
      </w:r>
      <w:r w:rsidR="0029674B" w:rsidRPr="008D0F07">
        <w:rPr>
          <w:noProof/>
          <w:sz w:val="24"/>
          <w:szCs w:val="24"/>
          <w:lang w:val="sr-Latn-CS"/>
        </w:rPr>
        <w:t xml:space="preserve"> </w:t>
      </w:r>
      <w:r>
        <w:rPr>
          <w:noProof/>
          <w:sz w:val="24"/>
          <w:szCs w:val="24"/>
          <w:lang w:val="sr-Latn-CS"/>
        </w:rPr>
        <w:t>koji</w:t>
      </w:r>
      <w:r w:rsidR="0029674B" w:rsidRPr="008D0F07">
        <w:rPr>
          <w:noProof/>
          <w:sz w:val="24"/>
          <w:szCs w:val="24"/>
          <w:lang w:val="sr-Latn-CS"/>
        </w:rPr>
        <w:t xml:space="preserve"> </w:t>
      </w:r>
      <w:r>
        <w:rPr>
          <w:noProof/>
          <w:sz w:val="24"/>
          <w:szCs w:val="24"/>
          <w:lang w:val="sr-Latn-CS"/>
        </w:rPr>
        <w:t>se</w:t>
      </w:r>
      <w:r w:rsidR="0029674B" w:rsidRPr="008D0F07">
        <w:rPr>
          <w:noProof/>
          <w:sz w:val="24"/>
          <w:szCs w:val="24"/>
          <w:lang w:val="sr-Latn-CS"/>
        </w:rPr>
        <w:t xml:space="preserve"> </w:t>
      </w:r>
      <w:r>
        <w:rPr>
          <w:noProof/>
          <w:sz w:val="24"/>
          <w:szCs w:val="24"/>
          <w:lang w:val="sr-Latn-CS"/>
        </w:rPr>
        <w:t>po</w:t>
      </w:r>
      <w:r w:rsidR="0029674B" w:rsidRPr="008D0F07">
        <w:rPr>
          <w:noProof/>
          <w:sz w:val="24"/>
          <w:szCs w:val="24"/>
          <w:lang w:val="sr-Latn-CS"/>
        </w:rPr>
        <w:t xml:space="preserve"> </w:t>
      </w:r>
      <w:r>
        <w:rPr>
          <w:noProof/>
          <w:sz w:val="24"/>
          <w:szCs w:val="24"/>
          <w:lang w:val="sr-Latn-CS"/>
        </w:rPr>
        <w:t>prvi</w:t>
      </w:r>
      <w:r w:rsidR="0029674B" w:rsidRPr="008D0F07">
        <w:rPr>
          <w:noProof/>
          <w:sz w:val="24"/>
          <w:szCs w:val="24"/>
          <w:lang w:val="sr-Latn-CS"/>
        </w:rPr>
        <w:t xml:space="preserve"> </w:t>
      </w:r>
      <w:r>
        <w:rPr>
          <w:noProof/>
          <w:sz w:val="24"/>
          <w:szCs w:val="24"/>
          <w:lang w:val="sr-Latn-CS"/>
        </w:rPr>
        <w:t>put</w:t>
      </w:r>
      <w:r w:rsidR="0029674B" w:rsidRPr="008D0F07">
        <w:rPr>
          <w:noProof/>
          <w:sz w:val="24"/>
          <w:szCs w:val="24"/>
          <w:lang w:val="sr-Latn-CS"/>
        </w:rPr>
        <w:t xml:space="preserve"> </w:t>
      </w:r>
      <w:r>
        <w:rPr>
          <w:noProof/>
          <w:sz w:val="24"/>
          <w:szCs w:val="24"/>
          <w:lang w:val="sr-Latn-CS"/>
        </w:rPr>
        <w:t>uvodi</w:t>
      </w:r>
      <w:r w:rsidR="0029674B" w:rsidRPr="008D0F07">
        <w:rPr>
          <w:noProof/>
          <w:sz w:val="24"/>
          <w:szCs w:val="24"/>
          <w:lang w:val="sr-Latn-CS"/>
        </w:rPr>
        <w:t xml:space="preserve"> </w:t>
      </w:r>
      <w:r>
        <w:rPr>
          <w:noProof/>
          <w:sz w:val="24"/>
          <w:szCs w:val="24"/>
          <w:lang w:val="sr-Latn-CS"/>
        </w:rPr>
        <w:t>u</w:t>
      </w:r>
      <w:r w:rsidR="0029674B" w:rsidRPr="008D0F07">
        <w:rPr>
          <w:noProof/>
          <w:sz w:val="24"/>
          <w:szCs w:val="24"/>
          <w:lang w:val="sr-Latn-CS"/>
        </w:rPr>
        <w:t xml:space="preserve"> REACH </w:t>
      </w:r>
      <w:r>
        <w:rPr>
          <w:noProof/>
          <w:sz w:val="24"/>
          <w:szCs w:val="24"/>
          <w:lang w:val="sr-Latn-CS"/>
        </w:rPr>
        <w:t>koji</w:t>
      </w:r>
      <w:r w:rsidR="0029674B" w:rsidRPr="008D0F07">
        <w:rPr>
          <w:noProof/>
          <w:sz w:val="24"/>
          <w:szCs w:val="24"/>
          <w:lang w:val="sr-Latn-CS"/>
        </w:rPr>
        <w:t xml:space="preserve"> </w:t>
      </w:r>
      <w:r>
        <w:rPr>
          <w:noProof/>
          <w:sz w:val="24"/>
          <w:szCs w:val="24"/>
          <w:lang w:val="sr-Latn-CS"/>
        </w:rPr>
        <w:t>je</w:t>
      </w:r>
      <w:r w:rsidR="0029674B" w:rsidRPr="008D0F07">
        <w:rPr>
          <w:noProof/>
          <w:sz w:val="24"/>
          <w:szCs w:val="24"/>
          <w:lang w:val="sr-Latn-CS"/>
        </w:rPr>
        <w:t xml:space="preserve"> </w:t>
      </w:r>
      <w:r>
        <w:rPr>
          <w:noProof/>
          <w:sz w:val="24"/>
          <w:szCs w:val="24"/>
          <w:lang w:val="sr-Latn-CS"/>
        </w:rPr>
        <w:t>usvojen</w:t>
      </w:r>
      <w:r w:rsidR="0029674B" w:rsidRPr="008D0F07">
        <w:rPr>
          <w:noProof/>
          <w:sz w:val="24"/>
          <w:szCs w:val="24"/>
          <w:lang w:val="sr-Latn-CS"/>
        </w:rPr>
        <w:t xml:space="preserve"> 2006. </w:t>
      </w:r>
      <w:r>
        <w:rPr>
          <w:noProof/>
          <w:sz w:val="24"/>
          <w:szCs w:val="24"/>
          <w:lang w:val="sr-Latn-CS"/>
        </w:rPr>
        <w:t>godine</w:t>
      </w:r>
      <w:r w:rsidR="0029674B" w:rsidRPr="008D0F07">
        <w:rPr>
          <w:noProof/>
          <w:sz w:val="24"/>
          <w:szCs w:val="24"/>
          <w:lang w:val="sr-Latn-CS"/>
        </w:rPr>
        <w:t xml:space="preserve">. </w:t>
      </w:r>
      <w:r>
        <w:rPr>
          <w:noProof/>
          <w:sz w:val="24"/>
          <w:szCs w:val="24"/>
          <w:lang w:val="sr-Latn-CS"/>
        </w:rPr>
        <w:t>EU</w:t>
      </w:r>
      <w:r w:rsidR="0029674B" w:rsidRPr="008D0F07">
        <w:rPr>
          <w:noProof/>
          <w:sz w:val="24"/>
          <w:szCs w:val="24"/>
          <w:lang w:val="sr-Latn-CS"/>
        </w:rPr>
        <w:t xml:space="preserve"> </w:t>
      </w:r>
      <w:r>
        <w:rPr>
          <w:noProof/>
          <w:sz w:val="24"/>
          <w:szCs w:val="24"/>
          <w:lang w:val="sr-Latn-CS"/>
        </w:rPr>
        <w:t>još</w:t>
      </w:r>
      <w:r w:rsidR="0029674B" w:rsidRPr="008D0F07">
        <w:rPr>
          <w:noProof/>
          <w:sz w:val="24"/>
          <w:szCs w:val="24"/>
          <w:lang w:val="sr-Latn-CS"/>
        </w:rPr>
        <w:t xml:space="preserve"> </w:t>
      </w:r>
      <w:r>
        <w:rPr>
          <w:noProof/>
          <w:sz w:val="24"/>
          <w:szCs w:val="24"/>
          <w:lang w:val="sr-Latn-CS"/>
        </w:rPr>
        <w:t>nema</w:t>
      </w:r>
      <w:r w:rsidR="0029674B" w:rsidRPr="008D0F07">
        <w:rPr>
          <w:noProof/>
          <w:sz w:val="24"/>
          <w:szCs w:val="24"/>
          <w:lang w:val="sr-Latn-CS"/>
        </w:rPr>
        <w:t xml:space="preserve"> </w:t>
      </w:r>
      <w:r>
        <w:rPr>
          <w:noProof/>
          <w:sz w:val="24"/>
          <w:szCs w:val="24"/>
          <w:lang w:val="sr-Latn-CS"/>
        </w:rPr>
        <w:t>iskustva</w:t>
      </w:r>
      <w:r w:rsidR="0029674B" w:rsidRPr="008D0F07">
        <w:rPr>
          <w:noProof/>
          <w:sz w:val="24"/>
          <w:szCs w:val="24"/>
          <w:lang w:val="sr-Latn-CS"/>
        </w:rPr>
        <w:t xml:space="preserve"> </w:t>
      </w:r>
      <w:r>
        <w:rPr>
          <w:noProof/>
          <w:sz w:val="24"/>
          <w:szCs w:val="24"/>
          <w:lang w:val="sr-Latn-CS"/>
        </w:rPr>
        <w:t>u</w:t>
      </w:r>
      <w:r w:rsidR="0029674B" w:rsidRPr="008D0F07">
        <w:rPr>
          <w:noProof/>
          <w:sz w:val="24"/>
          <w:szCs w:val="24"/>
          <w:lang w:val="sr-Latn-CS"/>
        </w:rPr>
        <w:t xml:space="preserve"> </w:t>
      </w:r>
      <w:r>
        <w:rPr>
          <w:noProof/>
          <w:sz w:val="24"/>
          <w:szCs w:val="24"/>
          <w:lang w:val="sr-Latn-CS"/>
        </w:rPr>
        <w:t>sprovođenju</w:t>
      </w:r>
      <w:r w:rsidR="0029674B" w:rsidRPr="008D0F07">
        <w:rPr>
          <w:noProof/>
          <w:sz w:val="24"/>
          <w:szCs w:val="24"/>
          <w:lang w:val="sr-Latn-CS"/>
        </w:rPr>
        <w:t xml:space="preserve"> </w:t>
      </w:r>
      <w:r>
        <w:rPr>
          <w:noProof/>
          <w:sz w:val="24"/>
          <w:szCs w:val="24"/>
          <w:lang w:val="sr-Latn-CS"/>
        </w:rPr>
        <w:t>ovog</w:t>
      </w:r>
      <w:r w:rsidR="0029674B" w:rsidRPr="008D0F07">
        <w:rPr>
          <w:noProof/>
          <w:sz w:val="24"/>
          <w:szCs w:val="24"/>
          <w:lang w:val="sr-Latn-CS"/>
        </w:rPr>
        <w:t xml:space="preserve"> </w:t>
      </w:r>
      <w:r>
        <w:rPr>
          <w:noProof/>
          <w:sz w:val="24"/>
          <w:szCs w:val="24"/>
          <w:lang w:val="sr-Latn-CS"/>
        </w:rPr>
        <w:t>dela</w:t>
      </w:r>
      <w:r w:rsidR="0029674B" w:rsidRPr="008D0F07">
        <w:rPr>
          <w:noProof/>
          <w:sz w:val="24"/>
          <w:szCs w:val="24"/>
          <w:lang w:val="sr-Latn-CS"/>
        </w:rPr>
        <w:t xml:space="preserve"> </w:t>
      </w:r>
      <w:r>
        <w:rPr>
          <w:noProof/>
          <w:sz w:val="24"/>
          <w:szCs w:val="24"/>
          <w:lang w:val="sr-Latn-CS"/>
        </w:rPr>
        <w:t>propisa</w:t>
      </w:r>
      <w:r w:rsidR="0029674B" w:rsidRPr="008D0F07">
        <w:rPr>
          <w:noProof/>
          <w:sz w:val="24"/>
          <w:szCs w:val="24"/>
          <w:lang w:val="sr-Latn-CS"/>
        </w:rPr>
        <w:t xml:space="preserve">. </w:t>
      </w:r>
      <w:r>
        <w:rPr>
          <w:noProof/>
          <w:sz w:val="24"/>
          <w:szCs w:val="24"/>
          <w:lang w:val="sr-Latn-CS"/>
        </w:rPr>
        <w:t>Predviđeno</w:t>
      </w:r>
      <w:r w:rsidR="0029674B" w:rsidRPr="008D0F07">
        <w:rPr>
          <w:noProof/>
          <w:sz w:val="24"/>
          <w:szCs w:val="24"/>
          <w:lang w:val="sr-Latn-CS"/>
        </w:rPr>
        <w:t xml:space="preserve"> </w:t>
      </w:r>
      <w:r>
        <w:rPr>
          <w:noProof/>
          <w:sz w:val="24"/>
          <w:szCs w:val="24"/>
          <w:lang w:val="sr-Latn-CS"/>
        </w:rPr>
        <w:t>je</w:t>
      </w:r>
      <w:r w:rsidR="0029674B" w:rsidRPr="008D0F07">
        <w:rPr>
          <w:noProof/>
          <w:sz w:val="24"/>
          <w:szCs w:val="24"/>
          <w:lang w:val="sr-Latn-CS"/>
        </w:rPr>
        <w:t xml:space="preserve"> </w:t>
      </w:r>
      <w:r>
        <w:rPr>
          <w:noProof/>
          <w:sz w:val="24"/>
          <w:szCs w:val="24"/>
          <w:lang w:val="sr-Latn-CS"/>
        </w:rPr>
        <w:t>da</w:t>
      </w:r>
      <w:r w:rsidR="0029674B" w:rsidRPr="008D0F07">
        <w:rPr>
          <w:noProof/>
          <w:sz w:val="24"/>
          <w:szCs w:val="24"/>
          <w:lang w:val="sr-Latn-CS"/>
        </w:rPr>
        <w:t xml:space="preserve"> </w:t>
      </w:r>
      <w:r>
        <w:rPr>
          <w:noProof/>
          <w:sz w:val="24"/>
          <w:szCs w:val="24"/>
          <w:lang w:val="sr-Latn-CS"/>
        </w:rPr>
        <w:t>se</w:t>
      </w:r>
      <w:r w:rsidR="0029674B" w:rsidRPr="008D0F07">
        <w:rPr>
          <w:noProof/>
          <w:sz w:val="24"/>
          <w:szCs w:val="24"/>
          <w:lang w:val="sr-Latn-CS"/>
        </w:rPr>
        <w:t xml:space="preserve"> </w:t>
      </w:r>
      <w:r>
        <w:rPr>
          <w:noProof/>
          <w:sz w:val="24"/>
          <w:szCs w:val="24"/>
          <w:lang w:val="sr-Latn-CS"/>
        </w:rPr>
        <w:t>sačini</w:t>
      </w:r>
      <w:r w:rsidR="0029674B" w:rsidRPr="008D0F07">
        <w:rPr>
          <w:noProof/>
          <w:sz w:val="24"/>
          <w:szCs w:val="24"/>
          <w:lang w:val="sr-Latn-CS"/>
        </w:rPr>
        <w:t xml:space="preserve"> </w:t>
      </w:r>
      <w:r>
        <w:rPr>
          <w:noProof/>
          <w:sz w:val="24"/>
          <w:szCs w:val="24"/>
          <w:lang w:val="sr-Latn-CS"/>
        </w:rPr>
        <w:t>Lista</w:t>
      </w:r>
      <w:r w:rsidR="0029674B" w:rsidRPr="008D0F07">
        <w:rPr>
          <w:noProof/>
          <w:sz w:val="24"/>
          <w:szCs w:val="24"/>
          <w:lang w:val="sr-Latn-CS"/>
        </w:rPr>
        <w:t xml:space="preserve"> </w:t>
      </w:r>
      <w:r>
        <w:rPr>
          <w:noProof/>
          <w:sz w:val="24"/>
          <w:szCs w:val="24"/>
          <w:lang w:val="sr-Latn-CS"/>
        </w:rPr>
        <w:t>supstanci</w:t>
      </w:r>
      <w:r w:rsidR="0029674B" w:rsidRPr="008D0F07">
        <w:rPr>
          <w:noProof/>
          <w:sz w:val="24"/>
          <w:szCs w:val="24"/>
          <w:lang w:val="sr-Latn-CS"/>
        </w:rPr>
        <w:t xml:space="preserve"> </w:t>
      </w:r>
      <w:r>
        <w:rPr>
          <w:noProof/>
          <w:sz w:val="24"/>
          <w:szCs w:val="24"/>
          <w:lang w:val="sr-Latn-CS"/>
        </w:rPr>
        <w:t>koje</w:t>
      </w:r>
      <w:r w:rsidR="0029674B" w:rsidRPr="008D0F07">
        <w:rPr>
          <w:noProof/>
          <w:sz w:val="24"/>
          <w:szCs w:val="24"/>
          <w:lang w:val="sr-Latn-CS"/>
        </w:rPr>
        <w:t xml:space="preserve"> </w:t>
      </w:r>
      <w:r>
        <w:rPr>
          <w:noProof/>
          <w:sz w:val="24"/>
          <w:szCs w:val="24"/>
          <w:lang w:val="sr-Latn-CS"/>
        </w:rPr>
        <w:t>izazivaju</w:t>
      </w:r>
      <w:r w:rsidR="0029674B" w:rsidRPr="008D0F07">
        <w:rPr>
          <w:noProof/>
          <w:sz w:val="24"/>
          <w:szCs w:val="24"/>
          <w:lang w:val="sr-Latn-CS"/>
        </w:rPr>
        <w:t xml:space="preserve"> </w:t>
      </w:r>
      <w:r>
        <w:rPr>
          <w:noProof/>
          <w:sz w:val="24"/>
          <w:szCs w:val="24"/>
          <w:lang w:val="sr-Latn-CS"/>
        </w:rPr>
        <w:t>zabrinutost</w:t>
      </w:r>
      <w:r w:rsidR="0029674B" w:rsidRPr="008D0F07">
        <w:rPr>
          <w:noProof/>
          <w:sz w:val="24"/>
          <w:szCs w:val="24"/>
          <w:lang w:val="sr-Latn-CS"/>
        </w:rPr>
        <w:t xml:space="preserve">, </w:t>
      </w:r>
      <w:r>
        <w:rPr>
          <w:noProof/>
          <w:sz w:val="24"/>
          <w:szCs w:val="24"/>
          <w:lang w:val="sr-Latn-CS"/>
        </w:rPr>
        <w:t>a</w:t>
      </w:r>
      <w:r w:rsidR="0029674B" w:rsidRPr="008D0F07">
        <w:rPr>
          <w:noProof/>
          <w:sz w:val="24"/>
          <w:szCs w:val="24"/>
          <w:lang w:val="sr-Latn-CS"/>
        </w:rPr>
        <w:t xml:space="preserve"> </w:t>
      </w:r>
      <w:r>
        <w:rPr>
          <w:noProof/>
          <w:sz w:val="24"/>
          <w:szCs w:val="24"/>
          <w:lang w:val="sr-Latn-CS"/>
        </w:rPr>
        <w:t>koje</w:t>
      </w:r>
      <w:r w:rsidR="0029674B" w:rsidRPr="008D0F07">
        <w:rPr>
          <w:noProof/>
          <w:sz w:val="24"/>
          <w:szCs w:val="24"/>
          <w:lang w:val="sr-Latn-CS"/>
        </w:rPr>
        <w:t xml:space="preserve"> </w:t>
      </w:r>
      <w:r>
        <w:rPr>
          <w:noProof/>
          <w:sz w:val="24"/>
          <w:szCs w:val="24"/>
          <w:lang w:val="sr-Latn-CS"/>
        </w:rPr>
        <w:t>predstavljaju</w:t>
      </w:r>
      <w:r w:rsidR="0029674B" w:rsidRPr="008D0F07">
        <w:rPr>
          <w:noProof/>
          <w:sz w:val="24"/>
          <w:szCs w:val="24"/>
          <w:lang w:val="sr-Latn-CS"/>
        </w:rPr>
        <w:t xml:space="preserve"> </w:t>
      </w:r>
      <w:r>
        <w:rPr>
          <w:noProof/>
          <w:sz w:val="24"/>
          <w:szCs w:val="24"/>
          <w:lang w:val="sr-Latn-CS"/>
        </w:rPr>
        <w:t>one</w:t>
      </w:r>
      <w:r w:rsidR="0029674B" w:rsidRPr="008D0F07">
        <w:rPr>
          <w:noProof/>
          <w:sz w:val="24"/>
          <w:szCs w:val="24"/>
          <w:lang w:val="sr-Latn-CS"/>
        </w:rPr>
        <w:t xml:space="preserve"> </w:t>
      </w:r>
      <w:r>
        <w:rPr>
          <w:noProof/>
          <w:sz w:val="24"/>
          <w:szCs w:val="24"/>
          <w:lang w:val="sr-Latn-CS"/>
        </w:rPr>
        <w:t>supstance</w:t>
      </w:r>
      <w:r w:rsidR="0029674B" w:rsidRPr="008D0F07">
        <w:rPr>
          <w:noProof/>
          <w:sz w:val="24"/>
          <w:szCs w:val="24"/>
          <w:lang w:val="sr-Latn-CS"/>
        </w:rPr>
        <w:t xml:space="preserve"> </w:t>
      </w:r>
      <w:r>
        <w:rPr>
          <w:noProof/>
          <w:sz w:val="24"/>
          <w:szCs w:val="24"/>
          <w:lang w:val="sr-Latn-CS"/>
        </w:rPr>
        <w:t>za</w:t>
      </w:r>
      <w:r w:rsidR="0029674B" w:rsidRPr="008D0F07">
        <w:rPr>
          <w:noProof/>
          <w:sz w:val="24"/>
          <w:szCs w:val="24"/>
          <w:lang w:val="sr-Latn-CS"/>
        </w:rPr>
        <w:t xml:space="preserve"> </w:t>
      </w:r>
      <w:r>
        <w:rPr>
          <w:noProof/>
          <w:sz w:val="24"/>
          <w:szCs w:val="24"/>
          <w:lang w:val="sr-Latn-CS"/>
        </w:rPr>
        <w:t>koje</w:t>
      </w:r>
      <w:r w:rsidR="0029674B" w:rsidRPr="008D0F07">
        <w:rPr>
          <w:noProof/>
          <w:sz w:val="24"/>
          <w:szCs w:val="24"/>
          <w:lang w:val="sr-Latn-CS"/>
        </w:rPr>
        <w:t xml:space="preserve"> </w:t>
      </w:r>
      <w:r>
        <w:rPr>
          <w:noProof/>
          <w:sz w:val="24"/>
          <w:szCs w:val="24"/>
          <w:lang w:val="sr-Latn-CS"/>
        </w:rPr>
        <w:t>će</w:t>
      </w:r>
      <w:r w:rsidR="0029674B" w:rsidRPr="008D0F07">
        <w:rPr>
          <w:noProof/>
          <w:sz w:val="24"/>
          <w:szCs w:val="24"/>
          <w:lang w:val="sr-Latn-CS"/>
        </w:rPr>
        <w:t xml:space="preserve"> </w:t>
      </w:r>
      <w:r>
        <w:rPr>
          <w:noProof/>
          <w:sz w:val="24"/>
          <w:szCs w:val="24"/>
          <w:lang w:val="sr-Latn-CS"/>
        </w:rPr>
        <w:t>se</w:t>
      </w:r>
      <w:r w:rsidR="0029674B" w:rsidRPr="008D0F07">
        <w:rPr>
          <w:noProof/>
          <w:sz w:val="24"/>
          <w:szCs w:val="24"/>
          <w:lang w:val="sr-Latn-CS"/>
        </w:rPr>
        <w:t xml:space="preserve"> </w:t>
      </w:r>
      <w:r>
        <w:rPr>
          <w:noProof/>
          <w:sz w:val="24"/>
          <w:szCs w:val="24"/>
          <w:lang w:val="sr-Latn-CS"/>
        </w:rPr>
        <w:t>izdavati</w:t>
      </w:r>
      <w:r w:rsidR="0029674B" w:rsidRPr="008D0F07">
        <w:rPr>
          <w:noProof/>
          <w:sz w:val="24"/>
          <w:szCs w:val="24"/>
          <w:lang w:val="sr-Latn-CS"/>
        </w:rPr>
        <w:t xml:space="preserve"> </w:t>
      </w:r>
      <w:r>
        <w:rPr>
          <w:noProof/>
          <w:sz w:val="24"/>
          <w:szCs w:val="24"/>
          <w:lang w:val="sr-Latn-CS"/>
        </w:rPr>
        <w:t>dozvola</w:t>
      </w:r>
      <w:r w:rsidR="0029674B" w:rsidRPr="008D0F07">
        <w:rPr>
          <w:noProof/>
          <w:sz w:val="24"/>
          <w:szCs w:val="24"/>
          <w:lang w:val="sr-Latn-CS"/>
        </w:rPr>
        <w:t xml:space="preserve"> </w:t>
      </w:r>
      <w:r>
        <w:rPr>
          <w:noProof/>
          <w:sz w:val="24"/>
          <w:szCs w:val="24"/>
          <w:lang w:val="sr-Latn-CS"/>
        </w:rPr>
        <w:t>za</w:t>
      </w:r>
      <w:r w:rsidR="0029674B" w:rsidRPr="008D0F07">
        <w:rPr>
          <w:noProof/>
          <w:sz w:val="24"/>
          <w:szCs w:val="24"/>
          <w:lang w:val="sr-Latn-CS"/>
        </w:rPr>
        <w:t xml:space="preserve"> </w:t>
      </w:r>
      <w:r>
        <w:rPr>
          <w:noProof/>
          <w:sz w:val="24"/>
          <w:szCs w:val="24"/>
          <w:lang w:val="sr-Latn-CS"/>
        </w:rPr>
        <w:t>korišćenje</w:t>
      </w:r>
      <w:r w:rsidR="0029674B" w:rsidRPr="008D0F07">
        <w:rPr>
          <w:noProof/>
          <w:sz w:val="24"/>
          <w:szCs w:val="24"/>
          <w:lang w:val="sr-Latn-CS"/>
        </w:rPr>
        <w:t xml:space="preserve">. </w:t>
      </w:r>
      <w:r>
        <w:rPr>
          <w:noProof/>
          <w:sz w:val="24"/>
          <w:szCs w:val="24"/>
          <w:lang w:val="sr-Latn-CS"/>
        </w:rPr>
        <w:t>Namećući</w:t>
      </w:r>
      <w:r w:rsidR="0029674B" w:rsidRPr="008D0F07">
        <w:rPr>
          <w:noProof/>
          <w:sz w:val="24"/>
          <w:szCs w:val="24"/>
          <w:lang w:val="sr-Latn-CS"/>
        </w:rPr>
        <w:t xml:space="preserve"> </w:t>
      </w:r>
      <w:r>
        <w:rPr>
          <w:noProof/>
          <w:sz w:val="24"/>
          <w:szCs w:val="24"/>
          <w:lang w:val="sr-Latn-CS"/>
        </w:rPr>
        <w:t>ovu</w:t>
      </w:r>
      <w:r w:rsidR="0029674B" w:rsidRPr="008D0F07">
        <w:rPr>
          <w:noProof/>
          <w:sz w:val="24"/>
          <w:szCs w:val="24"/>
          <w:lang w:val="sr-Latn-CS"/>
        </w:rPr>
        <w:t xml:space="preserve"> </w:t>
      </w:r>
      <w:r>
        <w:rPr>
          <w:noProof/>
          <w:sz w:val="24"/>
          <w:szCs w:val="24"/>
          <w:lang w:val="sr-Latn-CS"/>
        </w:rPr>
        <w:t>administrativnu</w:t>
      </w:r>
      <w:r w:rsidR="0029674B" w:rsidRPr="008D0F07">
        <w:rPr>
          <w:noProof/>
          <w:sz w:val="24"/>
          <w:szCs w:val="24"/>
          <w:lang w:val="sr-Latn-CS"/>
        </w:rPr>
        <w:t xml:space="preserve"> </w:t>
      </w:r>
      <w:r>
        <w:rPr>
          <w:noProof/>
          <w:sz w:val="24"/>
          <w:szCs w:val="24"/>
          <w:lang w:val="sr-Latn-CS"/>
        </w:rPr>
        <w:t>obavezu</w:t>
      </w:r>
      <w:r w:rsidR="0029674B" w:rsidRPr="008D0F07">
        <w:rPr>
          <w:noProof/>
          <w:sz w:val="24"/>
          <w:szCs w:val="24"/>
          <w:lang w:val="sr-Latn-CS"/>
        </w:rPr>
        <w:t xml:space="preserve"> </w:t>
      </w:r>
      <w:r>
        <w:rPr>
          <w:noProof/>
          <w:sz w:val="24"/>
          <w:szCs w:val="24"/>
          <w:lang w:val="sr-Latn-CS"/>
        </w:rPr>
        <w:t>za</w:t>
      </w:r>
      <w:r w:rsidR="0029674B" w:rsidRPr="008D0F07">
        <w:rPr>
          <w:noProof/>
          <w:sz w:val="24"/>
          <w:szCs w:val="24"/>
          <w:lang w:val="sr-Latn-CS"/>
        </w:rPr>
        <w:t xml:space="preserve"> </w:t>
      </w:r>
      <w:r>
        <w:rPr>
          <w:noProof/>
          <w:sz w:val="24"/>
          <w:szCs w:val="24"/>
          <w:lang w:val="sr-Latn-CS"/>
        </w:rPr>
        <w:t>proizvođače</w:t>
      </w:r>
      <w:r w:rsidR="0029674B" w:rsidRPr="008D0F07">
        <w:rPr>
          <w:noProof/>
          <w:sz w:val="24"/>
          <w:szCs w:val="24"/>
          <w:lang w:val="sr-Latn-CS"/>
        </w:rPr>
        <w:t xml:space="preserve">, </w:t>
      </w:r>
      <w:r>
        <w:rPr>
          <w:noProof/>
          <w:sz w:val="24"/>
          <w:szCs w:val="24"/>
          <w:lang w:val="sr-Latn-CS"/>
        </w:rPr>
        <w:t>uvoznike</w:t>
      </w:r>
      <w:r w:rsidR="0029674B" w:rsidRPr="008D0F07">
        <w:rPr>
          <w:noProof/>
          <w:sz w:val="24"/>
          <w:szCs w:val="24"/>
          <w:lang w:val="sr-Latn-CS"/>
        </w:rPr>
        <w:t xml:space="preserve"> </w:t>
      </w:r>
      <w:r>
        <w:rPr>
          <w:noProof/>
          <w:sz w:val="24"/>
          <w:szCs w:val="24"/>
          <w:lang w:val="sr-Latn-CS"/>
        </w:rPr>
        <w:t>odnosno</w:t>
      </w:r>
      <w:r w:rsidR="0029674B" w:rsidRPr="008D0F07">
        <w:rPr>
          <w:noProof/>
          <w:sz w:val="24"/>
          <w:szCs w:val="24"/>
          <w:lang w:val="sr-Latn-CS"/>
        </w:rPr>
        <w:t xml:space="preserve"> </w:t>
      </w:r>
      <w:r>
        <w:rPr>
          <w:noProof/>
          <w:sz w:val="24"/>
          <w:szCs w:val="24"/>
          <w:lang w:val="sr-Latn-CS"/>
        </w:rPr>
        <w:t>krajnje</w:t>
      </w:r>
      <w:r w:rsidR="0029674B" w:rsidRPr="008D0F07">
        <w:rPr>
          <w:noProof/>
          <w:sz w:val="24"/>
          <w:szCs w:val="24"/>
          <w:lang w:val="sr-Latn-CS"/>
        </w:rPr>
        <w:t xml:space="preserve"> </w:t>
      </w:r>
      <w:r>
        <w:rPr>
          <w:noProof/>
          <w:sz w:val="24"/>
          <w:szCs w:val="24"/>
          <w:lang w:val="sr-Latn-CS"/>
        </w:rPr>
        <w:t>korisnike</w:t>
      </w:r>
      <w:r w:rsidR="0029674B" w:rsidRPr="008D0F07">
        <w:rPr>
          <w:noProof/>
          <w:sz w:val="24"/>
          <w:szCs w:val="24"/>
          <w:lang w:val="sr-Latn-CS"/>
        </w:rPr>
        <w:t xml:space="preserve"> </w:t>
      </w:r>
      <w:r>
        <w:rPr>
          <w:noProof/>
          <w:sz w:val="24"/>
          <w:szCs w:val="24"/>
          <w:lang w:val="sr-Latn-CS"/>
        </w:rPr>
        <w:t>Evropske</w:t>
      </w:r>
      <w:r w:rsidR="0029674B" w:rsidRPr="008D0F07">
        <w:rPr>
          <w:noProof/>
          <w:sz w:val="24"/>
          <w:szCs w:val="24"/>
          <w:lang w:val="sr-Latn-CS"/>
        </w:rPr>
        <w:t xml:space="preserve"> </w:t>
      </w:r>
      <w:r>
        <w:rPr>
          <w:noProof/>
          <w:sz w:val="24"/>
          <w:szCs w:val="24"/>
          <w:lang w:val="sr-Latn-CS"/>
        </w:rPr>
        <w:t>unije</w:t>
      </w:r>
      <w:r w:rsidR="0029674B" w:rsidRPr="008D0F07">
        <w:rPr>
          <w:noProof/>
          <w:sz w:val="24"/>
          <w:szCs w:val="24"/>
          <w:lang w:val="sr-Latn-CS"/>
        </w:rPr>
        <w:t xml:space="preserve"> </w:t>
      </w:r>
      <w:r>
        <w:rPr>
          <w:noProof/>
          <w:sz w:val="24"/>
          <w:szCs w:val="24"/>
          <w:lang w:val="sr-Latn-CS"/>
        </w:rPr>
        <w:t>i</w:t>
      </w:r>
      <w:r w:rsidR="0029674B" w:rsidRPr="008D0F07">
        <w:rPr>
          <w:noProof/>
          <w:sz w:val="24"/>
          <w:szCs w:val="24"/>
          <w:lang w:val="sr-Latn-CS"/>
        </w:rPr>
        <w:t xml:space="preserve"> </w:t>
      </w:r>
      <w:r>
        <w:rPr>
          <w:noProof/>
          <w:sz w:val="24"/>
          <w:szCs w:val="24"/>
          <w:lang w:val="sr-Latn-CS"/>
        </w:rPr>
        <w:t>uvodeći</w:t>
      </w:r>
      <w:r w:rsidR="0029674B" w:rsidRPr="008D0F07">
        <w:rPr>
          <w:noProof/>
          <w:sz w:val="24"/>
          <w:szCs w:val="24"/>
          <w:lang w:val="sr-Latn-CS"/>
        </w:rPr>
        <w:t xml:space="preserve"> </w:t>
      </w:r>
      <w:r>
        <w:rPr>
          <w:noProof/>
          <w:sz w:val="24"/>
          <w:szCs w:val="24"/>
          <w:lang w:val="sr-Latn-CS"/>
        </w:rPr>
        <w:t>mogućnost</w:t>
      </w:r>
      <w:r w:rsidR="0029674B" w:rsidRPr="008D0F07">
        <w:rPr>
          <w:noProof/>
          <w:sz w:val="24"/>
          <w:szCs w:val="24"/>
          <w:lang w:val="sr-Latn-CS"/>
        </w:rPr>
        <w:t xml:space="preserve"> </w:t>
      </w:r>
      <w:r>
        <w:rPr>
          <w:noProof/>
          <w:sz w:val="24"/>
          <w:szCs w:val="24"/>
          <w:lang w:val="sr-Latn-CS"/>
        </w:rPr>
        <w:t>da</w:t>
      </w:r>
      <w:r w:rsidR="0029674B" w:rsidRPr="008D0F07">
        <w:rPr>
          <w:noProof/>
          <w:sz w:val="24"/>
          <w:szCs w:val="24"/>
          <w:lang w:val="sr-Latn-CS"/>
        </w:rPr>
        <w:t xml:space="preserve"> </w:t>
      </w:r>
      <w:r>
        <w:rPr>
          <w:noProof/>
          <w:sz w:val="24"/>
          <w:szCs w:val="24"/>
          <w:lang w:val="sr-Latn-CS"/>
        </w:rPr>
        <w:t>se</w:t>
      </w:r>
      <w:r w:rsidR="0029674B" w:rsidRPr="008D0F07">
        <w:rPr>
          <w:noProof/>
          <w:sz w:val="24"/>
          <w:szCs w:val="24"/>
          <w:lang w:val="sr-Latn-CS"/>
        </w:rPr>
        <w:t xml:space="preserve"> </w:t>
      </w:r>
      <w:r>
        <w:rPr>
          <w:noProof/>
          <w:sz w:val="24"/>
          <w:szCs w:val="24"/>
          <w:lang w:val="sr-Latn-CS"/>
        </w:rPr>
        <w:t>za</w:t>
      </w:r>
      <w:r w:rsidR="0029674B" w:rsidRPr="008D0F07">
        <w:rPr>
          <w:noProof/>
          <w:sz w:val="24"/>
          <w:szCs w:val="24"/>
          <w:lang w:val="sr-Latn-CS"/>
        </w:rPr>
        <w:t xml:space="preserve"> </w:t>
      </w:r>
      <w:r>
        <w:rPr>
          <w:noProof/>
          <w:sz w:val="24"/>
          <w:szCs w:val="24"/>
          <w:lang w:val="sr-Latn-CS"/>
        </w:rPr>
        <w:t>ove</w:t>
      </w:r>
      <w:r w:rsidR="0029674B" w:rsidRPr="008D0F07">
        <w:rPr>
          <w:noProof/>
          <w:sz w:val="24"/>
          <w:szCs w:val="24"/>
          <w:lang w:val="sr-Latn-CS"/>
        </w:rPr>
        <w:t xml:space="preserve"> </w:t>
      </w:r>
      <w:r>
        <w:rPr>
          <w:noProof/>
          <w:sz w:val="24"/>
          <w:szCs w:val="24"/>
          <w:lang w:val="sr-Latn-CS"/>
        </w:rPr>
        <w:t>supstance</w:t>
      </w:r>
      <w:r w:rsidR="0029674B" w:rsidRPr="008D0F07">
        <w:rPr>
          <w:noProof/>
          <w:sz w:val="24"/>
          <w:szCs w:val="24"/>
          <w:lang w:val="sr-Latn-CS"/>
        </w:rPr>
        <w:t xml:space="preserve"> </w:t>
      </w:r>
      <w:r>
        <w:rPr>
          <w:noProof/>
          <w:sz w:val="24"/>
          <w:szCs w:val="24"/>
          <w:lang w:val="sr-Latn-CS"/>
        </w:rPr>
        <w:t>ne</w:t>
      </w:r>
      <w:r w:rsidR="0029674B" w:rsidRPr="008D0F07">
        <w:rPr>
          <w:noProof/>
          <w:sz w:val="24"/>
          <w:szCs w:val="24"/>
          <w:lang w:val="sr-Latn-CS"/>
        </w:rPr>
        <w:t xml:space="preserve"> </w:t>
      </w:r>
      <w:r>
        <w:rPr>
          <w:noProof/>
          <w:sz w:val="24"/>
          <w:szCs w:val="24"/>
          <w:lang w:val="sr-Latn-CS"/>
        </w:rPr>
        <w:t>izda</w:t>
      </w:r>
      <w:r w:rsidR="0029674B" w:rsidRPr="008D0F07">
        <w:rPr>
          <w:noProof/>
          <w:sz w:val="24"/>
          <w:szCs w:val="24"/>
          <w:lang w:val="sr-Latn-CS"/>
        </w:rPr>
        <w:t xml:space="preserve"> </w:t>
      </w:r>
      <w:r>
        <w:rPr>
          <w:noProof/>
          <w:sz w:val="24"/>
          <w:szCs w:val="24"/>
          <w:lang w:val="sr-Latn-CS"/>
        </w:rPr>
        <w:t>dozvola</w:t>
      </w:r>
      <w:r w:rsidR="0029674B" w:rsidRPr="008D0F07">
        <w:rPr>
          <w:noProof/>
          <w:sz w:val="24"/>
          <w:szCs w:val="24"/>
          <w:lang w:val="sr-Latn-CS"/>
        </w:rPr>
        <w:t xml:space="preserve"> </w:t>
      </w:r>
      <w:r>
        <w:rPr>
          <w:noProof/>
          <w:sz w:val="24"/>
          <w:szCs w:val="24"/>
          <w:lang w:val="sr-Latn-CS"/>
        </w:rPr>
        <w:t>za</w:t>
      </w:r>
      <w:r w:rsidR="0029674B" w:rsidRPr="008D0F07">
        <w:rPr>
          <w:noProof/>
          <w:sz w:val="24"/>
          <w:szCs w:val="24"/>
          <w:lang w:val="sr-Latn-CS"/>
        </w:rPr>
        <w:t xml:space="preserve"> </w:t>
      </w:r>
      <w:r>
        <w:rPr>
          <w:noProof/>
          <w:sz w:val="24"/>
          <w:szCs w:val="24"/>
          <w:lang w:val="sr-Latn-CS"/>
        </w:rPr>
        <w:t>korišćenje</w:t>
      </w:r>
      <w:r w:rsidR="0029674B" w:rsidRPr="008D0F07">
        <w:rPr>
          <w:noProof/>
          <w:sz w:val="24"/>
          <w:szCs w:val="24"/>
          <w:lang w:val="sr-Latn-CS"/>
        </w:rPr>
        <w:t xml:space="preserve"> </w:t>
      </w:r>
      <w:r>
        <w:rPr>
          <w:noProof/>
          <w:sz w:val="24"/>
          <w:szCs w:val="24"/>
          <w:lang w:val="sr-Latn-CS"/>
        </w:rPr>
        <w:t>ako</w:t>
      </w:r>
      <w:r w:rsidR="0029674B" w:rsidRPr="008D0F07">
        <w:rPr>
          <w:noProof/>
          <w:sz w:val="24"/>
          <w:szCs w:val="24"/>
          <w:lang w:val="sr-Latn-CS"/>
        </w:rPr>
        <w:t xml:space="preserve"> </w:t>
      </w:r>
      <w:r>
        <w:rPr>
          <w:noProof/>
          <w:sz w:val="24"/>
          <w:szCs w:val="24"/>
          <w:lang w:val="sr-Latn-CS"/>
        </w:rPr>
        <w:t>je</w:t>
      </w:r>
      <w:r w:rsidR="0029674B" w:rsidRPr="008D0F07">
        <w:rPr>
          <w:noProof/>
          <w:sz w:val="24"/>
          <w:szCs w:val="24"/>
          <w:lang w:val="sr-Latn-CS"/>
        </w:rPr>
        <w:t xml:space="preserve"> </w:t>
      </w:r>
      <w:r>
        <w:rPr>
          <w:noProof/>
          <w:sz w:val="24"/>
          <w:szCs w:val="24"/>
          <w:lang w:val="sr-Latn-CS"/>
        </w:rPr>
        <w:t>rizik</w:t>
      </w:r>
      <w:r w:rsidR="0029674B" w:rsidRPr="008D0F07">
        <w:rPr>
          <w:noProof/>
          <w:sz w:val="24"/>
          <w:szCs w:val="24"/>
          <w:lang w:val="sr-Latn-CS"/>
        </w:rPr>
        <w:t xml:space="preserve"> </w:t>
      </w:r>
      <w:r>
        <w:rPr>
          <w:noProof/>
          <w:sz w:val="24"/>
          <w:szCs w:val="24"/>
          <w:lang w:val="sr-Latn-CS"/>
        </w:rPr>
        <w:t>neadekvatno</w:t>
      </w:r>
      <w:r w:rsidR="0029674B" w:rsidRPr="008D0F07">
        <w:rPr>
          <w:noProof/>
          <w:sz w:val="24"/>
          <w:szCs w:val="24"/>
          <w:lang w:val="sr-Latn-CS"/>
        </w:rPr>
        <w:t xml:space="preserve"> </w:t>
      </w:r>
      <w:r>
        <w:rPr>
          <w:noProof/>
          <w:sz w:val="24"/>
          <w:szCs w:val="24"/>
          <w:lang w:val="sr-Latn-CS"/>
        </w:rPr>
        <w:t>kontrolisan</w:t>
      </w:r>
      <w:r w:rsidR="0029674B" w:rsidRPr="008D0F07">
        <w:rPr>
          <w:noProof/>
          <w:sz w:val="24"/>
          <w:szCs w:val="24"/>
          <w:lang w:val="sr-Latn-CS"/>
        </w:rPr>
        <w:t xml:space="preserve"> </w:t>
      </w:r>
      <w:r>
        <w:rPr>
          <w:noProof/>
          <w:sz w:val="24"/>
          <w:szCs w:val="24"/>
          <w:lang w:val="sr-Latn-CS"/>
        </w:rPr>
        <w:t>a</w:t>
      </w:r>
      <w:r w:rsidR="0029674B" w:rsidRPr="008D0F07">
        <w:rPr>
          <w:noProof/>
          <w:sz w:val="24"/>
          <w:szCs w:val="24"/>
          <w:lang w:val="sr-Latn-CS"/>
        </w:rPr>
        <w:t xml:space="preserve"> </w:t>
      </w:r>
      <w:r>
        <w:rPr>
          <w:noProof/>
          <w:sz w:val="24"/>
          <w:szCs w:val="24"/>
          <w:lang w:val="sr-Latn-CS"/>
        </w:rPr>
        <w:t>postoje</w:t>
      </w:r>
      <w:r w:rsidR="0029674B" w:rsidRPr="008D0F07">
        <w:rPr>
          <w:noProof/>
          <w:sz w:val="24"/>
          <w:szCs w:val="24"/>
          <w:lang w:val="sr-Latn-CS"/>
        </w:rPr>
        <w:t xml:space="preserve"> </w:t>
      </w:r>
      <w:r>
        <w:rPr>
          <w:noProof/>
          <w:sz w:val="24"/>
          <w:szCs w:val="24"/>
          <w:lang w:val="sr-Latn-CS"/>
        </w:rPr>
        <w:t>adekvatne</w:t>
      </w:r>
      <w:r w:rsidR="0029674B" w:rsidRPr="008D0F07">
        <w:rPr>
          <w:noProof/>
          <w:sz w:val="24"/>
          <w:szCs w:val="24"/>
          <w:lang w:val="sr-Latn-CS"/>
        </w:rPr>
        <w:t xml:space="preserve"> </w:t>
      </w:r>
      <w:r>
        <w:rPr>
          <w:noProof/>
          <w:sz w:val="24"/>
          <w:szCs w:val="24"/>
          <w:lang w:val="sr-Latn-CS"/>
        </w:rPr>
        <w:t>alternative</w:t>
      </w:r>
      <w:r w:rsidR="0029674B" w:rsidRPr="008D0F07">
        <w:rPr>
          <w:noProof/>
          <w:sz w:val="24"/>
          <w:szCs w:val="24"/>
          <w:lang w:val="sr-Latn-CS"/>
        </w:rPr>
        <w:t xml:space="preserve">, </w:t>
      </w:r>
      <w:r>
        <w:rPr>
          <w:noProof/>
          <w:sz w:val="24"/>
          <w:szCs w:val="24"/>
          <w:lang w:val="sr-Latn-CS"/>
        </w:rPr>
        <w:t>podstiče</w:t>
      </w:r>
      <w:r w:rsidR="0029674B" w:rsidRPr="008D0F07">
        <w:rPr>
          <w:noProof/>
          <w:sz w:val="24"/>
          <w:szCs w:val="24"/>
          <w:lang w:val="sr-Latn-CS"/>
        </w:rPr>
        <w:t xml:space="preserve"> </w:t>
      </w:r>
      <w:r>
        <w:rPr>
          <w:noProof/>
          <w:sz w:val="24"/>
          <w:szCs w:val="24"/>
          <w:lang w:val="sr-Latn-CS"/>
        </w:rPr>
        <w:t>se</w:t>
      </w:r>
      <w:r w:rsidR="0029674B" w:rsidRPr="008D0F07">
        <w:rPr>
          <w:noProof/>
          <w:sz w:val="24"/>
          <w:szCs w:val="24"/>
          <w:lang w:val="sr-Latn-CS"/>
        </w:rPr>
        <w:t xml:space="preserve"> </w:t>
      </w:r>
      <w:r>
        <w:rPr>
          <w:noProof/>
          <w:sz w:val="24"/>
          <w:szCs w:val="24"/>
          <w:lang w:val="sr-Latn-CS"/>
        </w:rPr>
        <w:t>da</w:t>
      </w:r>
      <w:r w:rsidR="0029674B" w:rsidRPr="008D0F07">
        <w:rPr>
          <w:noProof/>
          <w:sz w:val="24"/>
          <w:szCs w:val="24"/>
          <w:lang w:val="sr-Latn-CS"/>
        </w:rPr>
        <w:t xml:space="preserve"> </w:t>
      </w:r>
      <w:r>
        <w:rPr>
          <w:noProof/>
          <w:sz w:val="24"/>
          <w:szCs w:val="24"/>
          <w:lang w:val="sr-Latn-CS"/>
        </w:rPr>
        <w:t>ove</w:t>
      </w:r>
      <w:r w:rsidR="0029674B" w:rsidRPr="008D0F07">
        <w:rPr>
          <w:noProof/>
          <w:sz w:val="24"/>
          <w:szCs w:val="24"/>
          <w:lang w:val="sr-Latn-CS"/>
        </w:rPr>
        <w:t xml:space="preserve"> </w:t>
      </w:r>
      <w:r>
        <w:rPr>
          <w:noProof/>
          <w:sz w:val="24"/>
          <w:szCs w:val="24"/>
          <w:lang w:val="sr-Latn-CS"/>
        </w:rPr>
        <w:t>supstance</w:t>
      </w:r>
      <w:r w:rsidR="0029674B" w:rsidRPr="008D0F07">
        <w:rPr>
          <w:noProof/>
          <w:sz w:val="24"/>
          <w:szCs w:val="24"/>
          <w:lang w:val="sr-Latn-CS"/>
        </w:rPr>
        <w:t xml:space="preserve"> </w:t>
      </w:r>
      <w:r>
        <w:rPr>
          <w:noProof/>
          <w:sz w:val="24"/>
          <w:szCs w:val="24"/>
          <w:lang w:val="sr-Latn-CS"/>
        </w:rPr>
        <w:t>zamene</w:t>
      </w:r>
      <w:r w:rsidR="0029674B" w:rsidRPr="008D0F07">
        <w:rPr>
          <w:noProof/>
          <w:sz w:val="24"/>
          <w:szCs w:val="24"/>
          <w:lang w:val="sr-Latn-CS"/>
        </w:rPr>
        <w:t xml:space="preserve"> </w:t>
      </w:r>
      <w:r>
        <w:rPr>
          <w:noProof/>
          <w:sz w:val="24"/>
          <w:szCs w:val="24"/>
          <w:lang w:val="sr-Latn-CS"/>
        </w:rPr>
        <w:t>bezbednijim</w:t>
      </w:r>
      <w:r w:rsidR="0029674B" w:rsidRPr="008D0F07">
        <w:rPr>
          <w:noProof/>
          <w:sz w:val="24"/>
          <w:szCs w:val="24"/>
          <w:lang w:val="sr-Latn-CS"/>
        </w:rPr>
        <w:t xml:space="preserve"> </w:t>
      </w:r>
      <w:r>
        <w:rPr>
          <w:noProof/>
          <w:sz w:val="24"/>
          <w:szCs w:val="24"/>
          <w:lang w:val="sr-Latn-CS"/>
        </w:rPr>
        <w:t>alternativama</w:t>
      </w:r>
      <w:r w:rsidR="0029674B" w:rsidRPr="008D0F07">
        <w:rPr>
          <w:noProof/>
          <w:sz w:val="24"/>
          <w:szCs w:val="24"/>
          <w:lang w:val="sr-Latn-CS"/>
        </w:rPr>
        <w:t xml:space="preserve">. </w:t>
      </w:r>
      <w:r>
        <w:rPr>
          <w:noProof/>
          <w:sz w:val="24"/>
          <w:szCs w:val="24"/>
          <w:lang w:val="sr-Latn-CS"/>
        </w:rPr>
        <w:t>Lica</w:t>
      </w:r>
      <w:r w:rsidR="0029674B" w:rsidRPr="008D0F07">
        <w:rPr>
          <w:noProof/>
          <w:sz w:val="24"/>
          <w:szCs w:val="24"/>
          <w:lang w:val="sr-Latn-CS"/>
        </w:rPr>
        <w:t xml:space="preserve"> </w:t>
      </w:r>
      <w:r>
        <w:rPr>
          <w:noProof/>
          <w:sz w:val="24"/>
          <w:szCs w:val="24"/>
          <w:lang w:val="sr-Latn-CS"/>
        </w:rPr>
        <w:t>kojima</w:t>
      </w:r>
      <w:r w:rsidR="0029674B" w:rsidRPr="008D0F07">
        <w:rPr>
          <w:noProof/>
          <w:sz w:val="24"/>
          <w:szCs w:val="24"/>
          <w:lang w:val="sr-Latn-CS"/>
        </w:rPr>
        <w:t xml:space="preserve"> </w:t>
      </w:r>
      <w:r>
        <w:rPr>
          <w:noProof/>
          <w:sz w:val="24"/>
          <w:szCs w:val="24"/>
          <w:lang w:val="sr-Latn-CS"/>
        </w:rPr>
        <w:t>se</w:t>
      </w:r>
      <w:r w:rsidR="0029674B" w:rsidRPr="008D0F07">
        <w:rPr>
          <w:noProof/>
          <w:sz w:val="24"/>
          <w:szCs w:val="24"/>
          <w:lang w:val="sr-Latn-CS"/>
        </w:rPr>
        <w:t xml:space="preserve"> </w:t>
      </w:r>
      <w:r>
        <w:rPr>
          <w:noProof/>
          <w:sz w:val="24"/>
          <w:szCs w:val="24"/>
          <w:lang w:val="sr-Latn-CS"/>
        </w:rPr>
        <w:t>izdaje</w:t>
      </w:r>
      <w:r w:rsidR="0029674B" w:rsidRPr="008D0F07">
        <w:rPr>
          <w:noProof/>
          <w:sz w:val="24"/>
          <w:szCs w:val="24"/>
          <w:lang w:val="sr-Latn-CS"/>
        </w:rPr>
        <w:t xml:space="preserve"> </w:t>
      </w:r>
      <w:r>
        <w:rPr>
          <w:noProof/>
          <w:sz w:val="24"/>
          <w:szCs w:val="24"/>
          <w:lang w:val="sr-Latn-CS"/>
        </w:rPr>
        <w:t>dozvola</w:t>
      </w:r>
      <w:r w:rsidR="0029674B" w:rsidRPr="008D0F07">
        <w:rPr>
          <w:noProof/>
          <w:sz w:val="24"/>
          <w:szCs w:val="24"/>
          <w:lang w:val="sr-Latn-CS"/>
        </w:rPr>
        <w:t xml:space="preserve"> </w:t>
      </w:r>
      <w:r>
        <w:rPr>
          <w:noProof/>
          <w:sz w:val="24"/>
          <w:szCs w:val="24"/>
          <w:lang w:val="sr-Latn-CS"/>
        </w:rPr>
        <w:t>za</w:t>
      </w:r>
      <w:r w:rsidR="0029674B" w:rsidRPr="008D0F07">
        <w:rPr>
          <w:noProof/>
          <w:sz w:val="24"/>
          <w:szCs w:val="24"/>
          <w:lang w:val="sr-Latn-CS"/>
        </w:rPr>
        <w:t xml:space="preserve"> </w:t>
      </w:r>
      <w:r>
        <w:rPr>
          <w:noProof/>
          <w:sz w:val="24"/>
          <w:szCs w:val="24"/>
          <w:lang w:val="sr-Latn-CS"/>
        </w:rPr>
        <w:t>supstance</w:t>
      </w:r>
      <w:r w:rsidR="0029674B" w:rsidRPr="008D0F07">
        <w:rPr>
          <w:noProof/>
          <w:sz w:val="24"/>
          <w:szCs w:val="24"/>
          <w:lang w:val="sr-Latn-CS"/>
        </w:rPr>
        <w:t xml:space="preserve"> </w:t>
      </w:r>
      <w:r>
        <w:rPr>
          <w:noProof/>
          <w:sz w:val="24"/>
          <w:szCs w:val="24"/>
          <w:lang w:val="sr-Latn-CS"/>
        </w:rPr>
        <w:t>koje</w:t>
      </w:r>
      <w:r w:rsidR="0029674B" w:rsidRPr="008D0F07">
        <w:rPr>
          <w:noProof/>
          <w:sz w:val="24"/>
          <w:szCs w:val="24"/>
          <w:lang w:val="sr-Latn-CS"/>
        </w:rPr>
        <w:t xml:space="preserve"> </w:t>
      </w:r>
      <w:r>
        <w:rPr>
          <w:noProof/>
          <w:sz w:val="24"/>
          <w:szCs w:val="24"/>
          <w:lang w:val="sr-Latn-CS"/>
        </w:rPr>
        <w:t>izazivaju</w:t>
      </w:r>
      <w:r w:rsidR="0029674B" w:rsidRPr="008D0F07">
        <w:rPr>
          <w:noProof/>
          <w:sz w:val="24"/>
          <w:szCs w:val="24"/>
          <w:lang w:val="sr-Latn-CS"/>
        </w:rPr>
        <w:t xml:space="preserve"> </w:t>
      </w:r>
      <w:r>
        <w:rPr>
          <w:noProof/>
          <w:sz w:val="24"/>
          <w:szCs w:val="24"/>
          <w:lang w:val="sr-Latn-CS"/>
        </w:rPr>
        <w:t>zabrinutost</w:t>
      </w:r>
      <w:r w:rsidR="0029674B" w:rsidRPr="008D0F07">
        <w:rPr>
          <w:noProof/>
          <w:sz w:val="24"/>
          <w:szCs w:val="24"/>
          <w:lang w:val="sr-Latn-CS"/>
        </w:rPr>
        <w:t xml:space="preserve"> </w:t>
      </w:r>
      <w:r>
        <w:rPr>
          <w:noProof/>
          <w:sz w:val="24"/>
          <w:szCs w:val="24"/>
          <w:lang w:val="sr-Latn-CS"/>
        </w:rPr>
        <w:t>u</w:t>
      </w:r>
      <w:r w:rsidR="0029674B" w:rsidRPr="008D0F07">
        <w:rPr>
          <w:noProof/>
          <w:sz w:val="24"/>
          <w:szCs w:val="24"/>
          <w:lang w:val="sr-Latn-CS"/>
        </w:rPr>
        <w:t xml:space="preserve"> </w:t>
      </w:r>
      <w:r>
        <w:rPr>
          <w:noProof/>
          <w:sz w:val="24"/>
          <w:szCs w:val="24"/>
          <w:lang w:val="sr-Latn-CS"/>
        </w:rPr>
        <w:t>EU</w:t>
      </w:r>
      <w:r w:rsidR="0029674B" w:rsidRPr="008D0F07">
        <w:rPr>
          <w:noProof/>
          <w:sz w:val="24"/>
          <w:szCs w:val="24"/>
          <w:lang w:val="sr-Latn-CS"/>
        </w:rPr>
        <w:t xml:space="preserve"> </w:t>
      </w:r>
      <w:r>
        <w:rPr>
          <w:noProof/>
          <w:sz w:val="24"/>
          <w:szCs w:val="24"/>
          <w:lang w:val="sr-Latn-CS"/>
        </w:rPr>
        <w:t>moraju</w:t>
      </w:r>
      <w:r w:rsidR="0029674B" w:rsidRPr="008D0F07">
        <w:rPr>
          <w:noProof/>
          <w:sz w:val="24"/>
          <w:szCs w:val="24"/>
          <w:lang w:val="sr-Latn-CS"/>
        </w:rPr>
        <w:t xml:space="preserve"> </w:t>
      </w:r>
      <w:r>
        <w:rPr>
          <w:noProof/>
          <w:sz w:val="24"/>
          <w:szCs w:val="24"/>
          <w:lang w:val="sr-Latn-CS"/>
        </w:rPr>
        <w:t>da</w:t>
      </w:r>
      <w:r w:rsidR="0029674B" w:rsidRPr="008D0F07">
        <w:rPr>
          <w:noProof/>
          <w:sz w:val="24"/>
          <w:szCs w:val="24"/>
          <w:lang w:val="sr-Latn-CS"/>
        </w:rPr>
        <w:t xml:space="preserve"> </w:t>
      </w:r>
      <w:r>
        <w:rPr>
          <w:noProof/>
          <w:sz w:val="24"/>
          <w:szCs w:val="24"/>
          <w:lang w:val="sr-Latn-CS"/>
        </w:rPr>
        <w:t>razvijaju</w:t>
      </w:r>
      <w:r w:rsidR="0029674B" w:rsidRPr="008D0F07">
        <w:rPr>
          <w:noProof/>
          <w:sz w:val="24"/>
          <w:szCs w:val="24"/>
          <w:lang w:val="sr-Latn-CS"/>
        </w:rPr>
        <w:t xml:space="preserve"> </w:t>
      </w:r>
      <w:r>
        <w:rPr>
          <w:noProof/>
          <w:sz w:val="24"/>
          <w:szCs w:val="24"/>
          <w:lang w:val="sr-Latn-CS"/>
        </w:rPr>
        <w:t>alternativne</w:t>
      </w:r>
      <w:r w:rsidR="0029674B" w:rsidRPr="008D0F07">
        <w:rPr>
          <w:noProof/>
          <w:sz w:val="24"/>
          <w:szCs w:val="24"/>
          <w:lang w:val="sr-Latn-CS"/>
        </w:rPr>
        <w:t xml:space="preserve"> </w:t>
      </w:r>
      <w:r>
        <w:rPr>
          <w:noProof/>
          <w:sz w:val="24"/>
          <w:szCs w:val="24"/>
          <w:lang w:val="sr-Latn-CS"/>
        </w:rPr>
        <w:t>supstance</w:t>
      </w:r>
      <w:r w:rsidR="0029674B" w:rsidRPr="008D0F07">
        <w:rPr>
          <w:noProof/>
          <w:sz w:val="24"/>
          <w:szCs w:val="24"/>
          <w:lang w:val="sr-Latn-CS"/>
        </w:rPr>
        <w:t xml:space="preserve"> </w:t>
      </w:r>
      <w:r>
        <w:rPr>
          <w:noProof/>
          <w:sz w:val="24"/>
          <w:szCs w:val="24"/>
          <w:lang w:val="sr-Latn-CS"/>
        </w:rPr>
        <w:t>ili</w:t>
      </w:r>
      <w:r w:rsidR="0029674B" w:rsidRPr="008D0F07">
        <w:rPr>
          <w:noProof/>
          <w:sz w:val="24"/>
          <w:szCs w:val="24"/>
          <w:lang w:val="sr-Latn-CS"/>
        </w:rPr>
        <w:t xml:space="preserve"> </w:t>
      </w:r>
      <w:r>
        <w:rPr>
          <w:noProof/>
          <w:sz w:val="24"/>
          <w:szCs w:val="24"/>
          <w:lang w:val="sr-Latn-CS"/>
        </w:rPr>
        <w:t>procese</w:t>
      </w:r>
      <w:r w:rsidR="0029674B" w:rsidRPr="008D0F07">
        <w:rPr>
          <w:noProof/>
          <w:sz w:val="24"/>
          <w:szCs w:val="24"/>
          <w:lang w:val="sr-Latn-CS"/>
        </w:rPr>
        <w:t xml:space="preserve"> </w:t>
      </w:r>
      <w:r>
        <w:rPr>
          <w:noProof/>
          <w:sz w:val="24"/>
          <w:szCs w:val="24"/>
          <w:lang w:val="sr-Latn-CS"/>
        </w:rPr>
        <w:t>i</w:t>
      </w:r>
      <w:r w:rsidR="0029674B" w:rsidRPr="008D0F07">
        <w:rPr>
          <w:noProof/>
          <w:sz w:val="24"/>
          <w:szCs w:val="24"/>
          <w:lang w:val="sr-Latn-CS"/>
        </w:rPr>
        <w:t xml:space="preserve"> </w:t>
      </w:r>
      <w:r>
        <w:rPr>
          <w:noProof/>
          <w:sz w:val="24"/>
          <w:szCs w:val="24"/>
          <w:lang w:val="sr-Latn-CS"/>
        </w:rPr>
        <w:t>dostave</w:t>
      </w:r>
      <w:r w:rsidR="0029674B" w:rsidRPr="008D0F07">
        <w:rPr>
          <w:noProof/>
          <w:sz w:val="24"/>
          <w:szCs w:val="24"/>
          <w:lang w:val="sr-Latn-CS"/>
        </w:rPr>
        <w:t xml:space="preserve"> </w:t>
      </w:r>
      <w:r>
        <w:rPr>
          <w:noProof/>
          <w:sz w:val="24"/>
          <w:szCs w:val="24"/>
          <w:lang w:val="sr-Latn-CS"/>
        </w:rPr>
        <w:t>plan</w:t>
      </w:r>
      <w:r w:rsidR="0029674B" w:rsidRPr="008D0F07">
        <w:rPr>
          <w:noProof/>
          <w:sz w:val="24"/>
          <w:szCs w:val="24"/>
          <w:lang w:val="sr-Latn-CS"/>
        </w:rPr>
        <w:t xml:space="preserve"> </w:t>
      </w:r>
      <w:r>
        <w:rPr>
          <w:noProof/>
          <w:sz w:val="24"/>
          <w:szCs w:val="24"/>
          <w:lang w:val="sr-Latn-CS"/>
        </w:rPr>
        <w:t>zamene</w:t>
      </w:r>
      <w:r w:rsidR="0029674B" w:rsidRPr="008D0F07">
        <w:rPr>
          <w:noProof/>
          <w:sz w:val="24"/>
          <w:szCs w:val="24"/>
          <w:lang w:val="sr-Latn-CS"/>
        </w:rPr>
        <w:t xml:space="preserve"> </w:t>
      </w:r>
      <w:r>
        <w:rPr>
          <w:noProof/>
          <w:sz w:val="24"/>
          <w:szCs w:val="24"/>
          <w:lang w:val="sr-Latn-CS"/>
        </w:rPr>
        <w:t>supstance</w:t>
      </w:r>
      <w:r w:rsidR="0029674B" w:rsidRPr="008D0F07">
        <w:rPr>
          <w:noProof/>
          <w:sz w:val="24"/>
          <w:szCs w:val="24"/>
          <w:lang w:val="sr-Latn-CS"/>
        </w:rPr>
        <w:t xml:space="preserve"> </w:t>
      </w:r>
      <w:r>
        <w:rPr>
          <w:noProof/>
          <w:sz w:val="24"/>
          <w:szCs w:val="24"/>
          <w:lang w:val="sr-Latn-CS"/>
        </w:rPr>
        <w:t>koje</w:t>
      </w:r>
      <w:r w:rsidR="0029674B" w:rsidRPr="008D0F07">
        <w:rPr>
          <w:noProof/>
          <w:sz w:val="24"/>
          <w:szCs w:val="24"/>
          <w:lang w:val="sr-Latn-CS"/>
        </w:rPr>
        <w:t xml:space="preserve"> </w:t>
      </w:r>
      <w:r>
        <w:rPr>
          <w:noProof/>
          <w:sz w:val="24"/>
          <w:szCs w:val="24"/>
          <w:lang w:val="sr-Latn-CS"/>
        </w:rPr>
        <w:t>izazivaju</w:t>
      </w:r>
      <w:r w:rsidR="0029674B" w:rsidRPr="008D0F07">
        <w:rPr>
          <w:noProof/>
          <w:sz w:val="24"/>
          <w:szCs w:val="24"/>
          <w:lang w:val="sr-Latn-CS"/>
        </w:rPr>
        <w:t xml:space="preserve"> </w:t>
      </w:r>
      <w:r>
        <w:rPr>
          <w:noProof/>
          <w:sz w:val="24"/>
          <w:szCs w:val="24"/>
          <w:lang w:val="sr-Latn-CS"/>
        </w:rPr>
        <w:t>zabrinutost</w:t>
      </w:r>
      <w:r w:rsidR="0029674B" w:rsidRPr="008D0F07">
        <w:rPr>
          <w:noProof/>
          <w:sz w:val="24"/>
          <w:szCs w:val="24"/>
          <w:lang w:val="sr-Latn-CS"/>
        </w:rPr>
        <w:t xml:space="preserve"> </w:t>
      </w:r>
      <w:r>
        <w:rPr>
          <w:noProof/>
          <w:sz w:val="24"/>
          <w:szCs w:val="24"/>
          <w:lang w:val="sr-Latn-CS"/>
        </w:rPr>
        <w:t>manje</w:t>
      </w:r>
      <w:r w:rsidR="0029674B" w:rsidRPr="008D0F07">
        <w:rPr>
          <w:noProof/>
          <w:sz w:val="24"/>
          <w:szCs w:val="24"/>
          <w:lang w:val="sr-Latn-CS"/>
        </w:rPr>
        <w:t xml:space="preserve"> </w:t>
      </w:r>
      <w:r>
        <w:rPr>
          <w:noProof/>
          <w:sz w:val="24"/>
          <w:szCs w:val="24"/>
          <w:lang w:val="sr-Latn-CS"/>
        </w:rPr>
        <w:t>opasnom</w:t>
      </w:r>
      <w:r w:rsidR="0029674B" w:rsidRPr="008D0F07">
        <w:rPr>
          <w:noProof/>
          <w:sz w:val="24"/>
          <w:szCs w:val="24"/>
          <w:lang w:val="sr-Latn-CS"/>
        </w:rPr>
        <w:t xml:space="preserve">. </w:t>
      </w:r>
      <w:r>
        <w:rPr>
          <w:noProof/>
          <w:sz w:val="24"/>
          <w:szCs w:val="24"/>
          <w:lang w:val="sr-Latn-CS"/>
        </w:rPr>
        <w:t>Ovaj</w:t>
      </w:r>
      <w:r w:rsidR="0029674B" w:rsidRPr="008D0F07">
        <w:rPr>
          <w:noProof/>
          <w:sz w:val="24"/>
          <w:szCs w:val="24"/>
          <w:lang w:val="sr-Latn-CS"/>
        </w:rPr>
        <w:t xml:space="preserve"> </w:t>
      </w:r>
      <w:r>
        <w:rPr>
          <w:noProof/>
          <w:sz w:val="24"/>
          <w:szCs w:val="24"/>
          <w:lang w:val="sr-Latn-CS"/>
        </w:rPr>
        <w:t>plan</w:t>
      </w:r>
      <w:r w:rsidR="0029674B" w:rsidRPr="008D0F07">
        <w:rPr>
          <w:noProof/>
          <w:sz w:val="24"/>
          <w:szCs w:val="24"/>
          <w:lang w:val="sr-Latn-CS"/>
        </w:rPr>
        <w:t xml:space="preserve"> </w:t>
      </w:r>
      <w:r>
        <w:rPr>
          <w:noProof/>
          <w:sz w:val="24"/>
          <w:szCs w:val="24"/>
          <w:lang w:val="sr-Latn-CS"/>
        </w:rPr>
        <w:t>sastoji</w:t>
      </w:r>
      <w:r w:rsidR="0029674B" w:rsidRPr="008D0F07">
        <w:rPr>
          <w:noProof/>
          <w:sz w:val="24"/>
          <w:szCs w:val="24"/>
          <w:lang w:val="sr-Latn-CS"/>
        </w:rPr>
        <w:t xml:space="preserve"> </w:t>
      </w:r>
      <w:r>
        <w:rPr>
          <w:noProof/>
          <w:sz w:val="24"/>
          <w:szCs w:val="24"/>
          <w:lang w:val="sr-Latn-CS"/>
        </w:rPr>
        <w:t>se</w:t>
      </w:r>
      <w:r w:rsidR="0029674B" w:rsidRPr="008D0F07">
        <w:rPr>
          <w:noProof/>
          <w:sz w:val="24"/>
          <w:szCs w:val="24"/>
          <w:lang w:val="sr-Latn-CS"/>
        </w:rPr>
        <w:t xml:space="preserve"> </w:t>
      </w:r>
      <w:r>
        <w:rPr>
          <w:noProof/>
          <w:sz w:val="24"/>
          <w:szCs w:val="24"/>
          <w:lang w:val="sr-Latn-CS"/>
        </w:rPr>
        <w:t>i</w:t>
      </w:r>
      <w:r w:rsidR="0029674B" w:rsidRPr="008D0F07">
        <w:rPr>
          <w:noProof/>
          <w:sz w:val="24"/>
          <w:szCs w:val="24"/>
          <w:lang w:val="sr-Latn-CS"/>
        </w:rPr>
        <w:t xml:space="preserve"> </w:t>
      </w:r>
      <w:r>
        <w:rPr>
          <w:noProof/>
          <w:sz w:val="24"/>
          <w:szCs w:val="24"/>
          <w:lang w:val="sr-Latn-CS"/>
        </w:rPr>
        <w:t>od</w:t>
      </w:r>
      <w:r w:rsidR="0029674B" w:rsidRPr="008D0F07">
        <w:rPr>
          <w:noProof/>
          <w:sz w:val="24"/>
          <w:szCs w:val="24"/>
          <w:lang w:val="sr-Latn-CS"/>
        </w:rPr>
        <w:t xml:space="preserve"> </w:t>
      </w:r>
      <w:r>
        <w:rPr>
          <w:noProof/>
          <w:sz w:val="24"/>
          <w:szCs w:val="24"/>
          <w:lang w:val="sr-Latn-CS"/>
        </w:rPr>
        <w:t>plana</w:t>
      </w:r>
      <w:r w:rsidR="0029674B" w:rsidRPr="008D0F07">
        <w:rPr>
          <w:noProof/>
          <w:sz w:val="24"/>
          <w:szCs w:val="24"/>
          <w:lang w:val="sr-Latn-CS"/>
        </w:rPr>
        <w:t xml:space="preserve"> </w:t>
      </w:r>
      <w:r>
        <w:rPr>
          <w:noProof/>
          <w:sz w:val="24"/>
          <w:szCs w:val="24"/>
          <w:lang w:val="sr-Latn-CS"/>
        </w:rPr>
        <w:t>istraživanja</w:t>
      </w:r>
      <w:r w:rsidR="0029674B" w:rsidRPr="008D0F07">
        <w:rPr>
          <w:noProof/>
          <w:sz w:val="24"/>
          <w:szCs w:val="24"/>
          <w:lang w:val="sr-Latn-CS"/>
        </w:rPr>
        <w:t xml:space="preserve"> </w:t>
      </w:r>
      <w:r>
        <w:rPr>
          <w:noProof/>
          <w:sz w:val="24"/>
          <w:szCs w:val="24"/>
          <w:lang w:val="sr-Latn-CS"/>
        </w:rPr>
        <w:t>i</w:t>
      </w:r>
      <w:r w:rsidR="0029674B" w:rsidRPr="008D0F07">
        <w:rPr>
          <w:noProof/>
          <w:sz w:val="24"/>
          <w:szCs w:val="24"/>
          <w:lang w:val="sr-Latn-CS"/>
        </w:rPr>
        <w:t xml:space="preserve"> </w:t>
      </w:r>
      <w:r>
        <w:rPr>
          <w:noProof/>
          <w:sz w:val="24"/>
          <w:szCs w:val="24"/>
          <w:lang w:val="sr-Latn-CS"/>
        </w:rPr>
        <w:t>razvoja</w:t>
      </w:r>
      <w:r w:rsidR="0029674B" w:rsidRPr="008D0F07">
        <w:rPr>
          <w:noProof/>
          <w:sz w:val="24"/>
          <w:szCs w:val="24"/>
          <w:lang w:val="sr-Latn-CS"/>
        </w:rPr>
        <w:t xml:space="preserve"> </w:t>
      </w:r>
      <w:r>
        <w:rPr>
          <w:noProof/>
          <w:sz w:val="24"/>
          <w:szCs w:val="24"/>
          <w:lang w:val="sr-Latn-CS"/>
        </w:rPr>
        <w:t>bezbednijih</w:t>
      </w:r>
      <w:r w:rsidR="0029674B" w:rsidRPr="008D0F07">
        <w:rPr>
          <w:noProof/>
          <w:sz w:val="24"/>
          <w:szCs w:val="24"/>
          <w:lang w:val="sr-Latn-CS"/>
        </w:rPr>
        <w:t xml:space="preserve"> </w:t>
      </w:r>
      <w:r>
        <w:rPr>
          <w:noProof/>
          <w:sz w:val="24"/>
          <w:szCs w:val="24"/>
          <w:lang w:val="sr-Latn-CS"/>
        </w:rPr>
        <w:t>alternativa</w:t>
      </w:r>
      <w:r w:rsidR="0029674B" w:rsidRPr="008D0F07">
        <w:rPr>
          <w:noProof/>
          <w:sz w:val="24"/>
          <w:szCs w:val="24"/>
          <w:lang w:val="sr-Latn-CS"/>
        </w:rPr>
        <w:t xml:space="preserve">. </w:t>
      </w:r>
    </w:p>
    <w:p w:rsidR="0029674B" w:rsidRPr="008D0F07" w:rsidRDefault="008D0F07" w:rsidP="0029674B">
      <w:pPr>
        <w:ind w:firstLine="720"/>
        <w:rPr>
          <w:noProof/>
          <w:sz w:val="24"/>
          <w:szCs w:val="24"/>
          <w:lang w:val="sr-Latn-CS"/>
        </w:rPr>
      </w:pPr>
      <w:r>
        <w:rPr>
          <w:noProof/>
          <w:sz w:val="24"/>
          <w:szCs w:val="24"/>
          <w:lang w:val="sr-Latn-CS"/>
        </w:rPr>
        <w:t>U</w:t>
      </w:r>
      <w:r w:rsidR="0029674B" w:rsidRPr="008D0F07">
        <w:rPr>
          <w:noProof/>
          <w:sz w:val="24"/>
          <w:szCs w:val="24"/>
          <w:lang w:val="sr-Latn-CS"/>
        </w:rPr>
        <w:t xml:space="preserve"> REACH </w:t>
      </w:r>
      <w:r>
        <w:rPr>
          <w:noProof/>
          <w:sz w:val="24"/>
          <w:szCs w:val="24"/>
          <w:lang w:val="sr-Latn-CS"/>
        </w:rPr>
        <w:t>su</w:t>
      </w:r>
      <w:r w:rsidR="0029674B" w:rsidRPr="008D0F07">
        <w:rPr>
          <w:noProof/>
          <w:sz w:val="24"/>
          <w:szCs w:val="24"/>
          <w:lang w:val="sr-Latn-CS"/>
        </w:rPr>
        <w:t xml:space="preserve"> </w:t>
      </w:r>
      <w:r>
        <w:rPr>
          <w:noProof/>
          <w:sz w:val="24"/>
          <w:szCs w:val="24"/>
          <w:lang w:val="sr-Latn-CS"/>
        </w:rPr>
        <w:t>takođe</w:t>
      </w:r>
      <w:r w:rsidR="0029674B" w:rsidRPr="008D0F07">
        <w:rPr>
          <w:noProof/>
          <w:sz w:val="24"/>
          <w:szCs w:val="24"/>
          <w:lang w:val="sr-Latn-CS"/>
        </w:rPr>
        <w:t xml:space="preserve"> </w:t>
      </w:r>
      <w:r>
        <w:rPr>
          <w:noProof/>
          <w:sz w:val="24"/>
          <w:szCs w:val="24"/>
          <w:lang w:val="sr-Latn-CS"/>
        </w:rPr>
        <w:t>dati</w:t>
      </w:r>
      <w:r w:rsidR="0029674B" w:rsidRPr="008D0F07">
        <w:rPr>
          <w:noProof/>
          <w:sz w:val="24"/>
          <w:szCs w:val="24"/>
          <w:lang w:val="sr-Latn-CS"/>
        </w:rPr>
        <w:t xml:space="preserve"> </w:t>
      </w:r>
      <w:r>
        <w:rPr>
          <w:noProof/>
          <w:sz w:val="24"/>
          <w:szCs w:val="24"/>
          <w:lang w:val="sr-Latn-CS"/>
        </w:rPr>
        <w:t>načini</w:t>
      </w:r>
      <w:r w:rsidR="0029674B" w:rsidRPr="008D0F07">
        <w:rPr>
          <w:noProof/>
          <w:sz w:val="24"/>
          <w:szCs w:val="24"/>
          <w:lang w:val="sr-Latn-CS"/>
        </w:rPr>
        <w:t xml:space="preserve"> </w:t>
      </w:r>
      <w:r>
        <w:rPr>
          <w:noProof/>
          <w:sz w:val="24"/>
          <w:szCs w:val="24"/>
          <w:lang w:val="sr-Latn-CS"/>
        </w:rPr>
        <w:t>korišćenja</w:t>
      </w:r>
      <w:r w:rsidR="0029674B" w:rsidRPr="008D0F07">
        <w:rPr>
          <w:noProof/>
          <w:sz w:val="24"/>
          <w:szCs w:val="24"/>
          <w:lang w:val="sr-Latn-CS"/>
        </w:rPr>
        <w:t xml:space="preserve"> </w:t>
      </w:r>
      <w:r>
        <w:rPr>
          <w:noProof/>
          <w:sz w:val="24"/>
          <w:szCs w:val="24"/>
          <w:lang w:val="sr-Latn-CS"/>
        </w:rPr>
        <w:t>za</w:t>
      </w:r>
      <w:r w:rsidR="0029674B" w:rsidRPr="008D0F07">
        <w:rPr>
          <w:noProof/>
          <w:sz w:val="24"/>
          <w:szCs w:val="24"/>
          <w:lang w:val="sr-Latn-CS"/>
        </w:rPr>
        <w:t xml:space="preserve"> </w:t>
      </w:r>
      <w:r>
        <w:rPr>
          <w:noProof/>
          <w:sz w:val="24"/>
          <w:szCs w:val="24"/>
          <w:lang w:val="sr-Latn-CS"/>
        </w:rPr>
        <w:t>koje</w:t>
      </w:r>
      <w:r w:rsidR="0029674B" w:rsidRPr="008D0F07">
        <w:rPr>
          <w:noProof/>
          <w:sz w:val="24"/>
          <w:szCs w:val="24"/>
          <w:lang w:val="sr-Latn-CS"/>
        </w:rPr>
        <w:t xml:space="preserve"> </w:t>
      </w:r>
      <w:r>
        <w:rPr>
          <w:noProof/>
          <w:sz w:val="24"/>
          <w:szCs w:val="24"/>
          <w:lang w:val="sr-Latn-CS"/>
        </w:rPr>
        <w:t>se</w:t>
      </w:r>
      <w:r w:rsidR="0029674B" w:rsidRPr="008D0F07">
        <w:rPr>
          <w:noProof/>
          <w:sz w:val="24"/>
          <w:szCs w:val="24"/>
          <w:lang w:val="sr-Latn-CS"/>
        </w:rPr>
        <w:t xml:space="preserve"> </w:t>
      </w:r>
      <w:r>
        <w:rPr>
          <w:noProof/>
          <w:sz w:val="24"/>
          <w:szCs w:val="24"/>
          <w:lang w:val="sr-Latn-CS"/>
        </w:rPr>
        <w:t>generalno</w:t>
      </w:r>
      <w:r w:rsidR="0029674B" w:rsidRPr="008D0F07">
        <w:rPr>
          <w:noProof/>
          <w:sz w:val="24"/>
          <w:szCs w:val="24"/>
          <w:lang w:val="sr-Latn-CS"/>
        </w:rPr>
        <w:t xml:space="preserve"> </w:t>
      </w:r>
      <w:r>
        <w:rPr>
          <w:noProof/>
          <w:sz w:val="24"/>
          <w:szCs w:val="24"/>
          <w:lang w:val="sr-Latn-CS"/>
        </w:rPr>
        <w:t>neće</w:t>
      </w:r>
      <w:r w:rsidR="0029674B" w:rsidRPr="008D0F07">
        <w:rPr>
          <w:noProof/>
          <w:sz w:val="24"/>
          <w:szCs w:val="24"/>
          <w:lang w:val="sr-Latn-CS"/>
        </w:rPr>
        <w:t xml:space="preserve"> </w:t>
      </w:r>
      <w:r>
        <w:rPr>
          <w:noProof/>
          <w:sz w:val="24"/>
          <w:szCs w:val="24"/>
          <w:lang w:val="sr-Latn-CS"/>
        </w:rPr>
        <w:t>zahtevati</w:t>
      </w:r>
      <w:r w:rsidR="0029674B" w:rsidRPr="008D0F07">
        <w:rPr>
          <w:noProof/>
          <w:sz w:val="24"/>
          <w:szCs w:val="24"/>
          <w:lang w:val="sr-Latn-CS"/>
        </w:rPr>
        <w:t xml:space="preserve"> </w:t>
      </w:r>
      <w:r>
        <w:rPr>
          <w:noProof/>
          <w:sz w:val="24"/>
          <w:szCs w:val="24"/>
          <w:lang w:val="sr-Latn-CS"/>
        </w:rPr>
        <w:t>izdavanje</w:t>
      </w:r>
      <w:r w:rsidR="0029674B" w:rsidRPr="008D0F07">
        <w:rPr>
          <w:noProof/>
          <w:sz w:val="24"/>
          <w:szCs w:val="24"/>
          <w:lang w:val="sr-Latn-CS"/>
        </w:rPr>
        <w:t xml:space="preserve"> </w:t>
      </w:r>
      <w:r>
        <w:rPr>
          <w:noProof/>
          <w:sz w:val="24"/>
          <w:szCs w:val="24"/>
          <w:lang w:val="sr-Latn-CS"/>
        </w:rPr>
        <w:t>dozvola</w:t>
      </w:r>
      <w:r w:rsidR="0029674B" w:rsidRPr="008D0F07">
        <w:rPr>
          <w:noProof/>
          <w:sz w:val="24"/>
          <w:szCs w:val="24"/>
          <w:lang w:val="sr-Latn-CS"/>
        </w:rPr>
        <w:t xml:space="preserve"> </w:t>
      </w:r>
      <w:r>
        <w:rPr>
          <w:noProof/>
          <w:sz w:val="24"/>
          <w:szCs w:val="24"/>
          <w:lang w:val="sr-Latn-CS"/>
        </w:rPr>
        <w:t>za</w:t>
      </w:r>
      <w:r w:rsidR="0029674B" w:rsidRPr="008D0F07">
        <w:rPr>
          <w:noProof/>
          <w:sz w:val="24"/>
          <w:szCs w:val="24"/>
          <w:lang w:val="sr-Latn-CS"/>
        </w:rPr>
        <w:t xml:space="preserve"> </w:t>
      </w:r>
      <w:r>
        <w:rPr>
          <w:noProof/>
          <w:sz w:val="24"/>
          <w:szCs w:val="24"/>
          <w:lang w:val="sr-Latn-CS"/>
        </w:rPr>
        <w:t>korišćenja</w:t>
      </w:r>
      <w:r w:rsidR="0029674B" w:rsidRPr="008D0F07">
        <w:rPr>
          <w:noProof/>
          <w:sz w:val="24"/>
          <w:szCs w:val="24"/>
          <w:lang w:val="sr-Latn-CS"/>
        </w:rPr>
        <w:t xml:space="preserve"> </w:t>
      </w:r>
      <w:r>
        <w:rPr>
          <w:noProof/>
          <w:sz w:val="24"/>
          <w:szCs w:val="24"/>
          <w:lang w:val="sr-Latn-CS"/>
        </w:rPr>
        <w:t>u</w:t>
      </w:r>
      <w:r w:rsidR="0029674B" w:rsidRPr="008D0F07">
        <w:rPr>
          <w:noProof/>
          <w:sz w:val="24"/>
          <w:szCs w:val="24"/>
          <w:lang w:val="sr-Latn-CS"/>
        </w:rPr>
        <w:t xml:space="preserve"> </w:t>
      </w:r>
      <w:r>
        <w:rPr>
          <w:noProof/>
          <w:sz w:val="24"/>
          <w:szCs w:val="24"/>
          <w:lang w:val="sr-Latn-CS"/>
        </w:rPr>
        <w:t>EU</w:t>
      </w:r>
      <w:r w:rsidR="0029674B" w:rsidRPr="008D0F07">
        <w:rPr>
          <w:noProof/>
          <w:sz w:val="24"/>
          <w:szCs w:val="24"/>
          <w:lang w:val="sr-Latn-CS"/>
        </w:rPr>
        <w:t xml:space="preserve">, </w:t>
      </w:r>
      <w:r>
        <w:rPr>
          <w:noProof/>
          <w:sz w:val="24"/>
          <w:szCs w:val="24"/>
          <w:lang w:val="sr-Latn-CS"/>
        </w:rPr>
        <w:t>kao</w:t>
      </w:r>
      <w:r w:rsidR="0029674B" w:rsidRPr="008D0F07">
        <w:rPr>
          <w:noProof/>
          <w:sz w:val="24"/>
          <w:szCs w:val="24"/>
          <w:lang w:val="sr-Latn-CS"/>
        </w:rPr>
        <w:t xml:space="preserve"> </w:t>
      </w:r>
      <w:r>
        <w:rPr>
          <w:noProof/>
          <w:sz w:val="24"/>
          <w:szCs w:val="24"/>
          <w:lang w:val="sr-Latn-CS"/>
        </w:rPr>
        <w:t>što</w:t>
      </w:r>
      <w:r w:rsidR="0029674B" w:rsidRPr="008D0F07">
        <w:rPr>
          <w:noProof/>
          <w:sz w:val="24"/>
          <w:szCs w:val="24"/>
          <w:lang w:val="sr-Latn-CS"/>
        </w:rPr>
        <w:t xml:space="preserve"> </w:t>
      </w:r>
      <w:r>
        <w:rPr>
          <w:noProof/>
          <w:sz w:val="24"/>
          <w:szCs w:val="24"/>
          <w:lang w:val="sr-Latn-CS"/>
        </w:rPr>
        <w:t>su</w:t>
      </w:r>
      <w:r w:rsidR="0029674B" w:rsidRPr="008D0F07">
        <w:rPr>
          <w:noProof/>
          <w:sz w:val="24"/>
          <w:szCs w:val="24"/>
          <w:lang w:val="sr-Latn-CS"/>
        </w:rPr>
        <w:t xml:space="preserve"> </w:t>
      </w:r>
      <w:r>
        <w:rPr>
          <w:noProof/>
          <w:sz w:val="24"/>
          <w:szCs w:val="24"/>
          <w:lang w:val="sr-Latn-CS"/>
        </w:rPr>
        <w:t>npr</w:t>
      </w:r>
      <w:r w:rsidR="0029674B" w:rsidRPr="008D0F07">
        <w:rPr>
          <w:noProof/>
          <w:sz w:val="24"/>
          <w:szCs w:val="24"/>
          <w:lang w:val="sr-Latn-CS"/>
        </w:rPr>
        <w:t xml:space="preserve">. </w:t>
      </w:r>
      <w:r>
        <w:rPr>
          <w:noProof/>
          <w:sz w:val="24"/>
          <w:szCs w:val="24"/>
          <w:lang w:val="sr-Latn-CS"/>
        </w:rPr>
        <w:t>biocidi</w:t>
      </w:r>
      <w:r w:rsidR="0029674B" w:rsidRPr="008D0F07">
        <w:rPr>
          <w:noProof/>
          <w:sz w:val="24"/>
          <w:szCs w:val="24"/>
          <w:lang w:val="sr-Latn-CS"/>
        </w:rPr>
        <w:t xml:space="preserve"> </w:t>
      </w:r>
      <w:r>
        <w:rPr>
          <w:noProof/>
          <w:sz w:val="24"/>
          <w:szCs w:val="24"/>
          <w:lang w:val="sr-Latn-CS"/>
        </w:rPr>
        <w:t>i</w:t>
      </w:r>
      <w:r w:rsidR="0029674B" w:rsidRPr="008D0F07">
        <w:rPr>
          <w:noProof/>
          <w:sz w:val="24"/>
          <w:szCs w:val="24"/>
          <w:lang w:val="sr-Latn-CS"/>
        </w:rPr>
        <w:t xml:space="preserve"> </w:t>
      </w:r>
      <w:r>
        <w:rPr>
          <w:noProof/>
          <w:sz w:val="24"/>
          <w:szCs w:val="24"/>
          <w:lang w:val="sr-Latn-CS"/>
        </w:rPr>
        <w:t>sredstva</w:t>
      </w:r>
      <w:r w:rsidR="0029674B" w:rsidRPr="008D0F07">
        <w:rPr>
          <w:noProof/>
          <w:sz w:val="24"/>
          <w:szCs w:val="24"/>
          <w:lang w:val="sr-Latn-CS"/>
        </w:rPr>
        <w:t xml:space="preserve"> </w:t>
      </w:r>
      <w:r>
        <w:rPr>
          <w:noProof/>
          <w:sz w:val="24"/>
          <w:szCs w:val="24"/>
          <w:lang w:val="sr-Latn-CS"/>
        </w:rPr>
        <w:t>za</w:t>
      </w:r>
      <w:r w:rsidR="0029674B" w:rsidRPr="008D0F07">
        <w:rPr>
          <w:noProof/>
          <w:sz w:val="24"/>
          <w:szCs w:val="24"/>
          <w:lang w:val="sr-Latn-CS"/>
        </w:rPr>
        <w:t xml:space="preserve"> </w:t>
      </w:r>
      <w:r>
        <w:rPr>
          <w:noProof/>
          <w:sz w:val="24"/>
          <w:szCs w:val="24"/>
          <w:lang w:val="sr-Latn-CS"/>
        </w:rPr>
        <w:t>zaštitu</w:t>
      </w:r>
      <w:r w:rsidR="0029674B" w:rsidRPr="008D0F07">
        <w:rPr>
          <w:noProof/>
          <w:sz w:val="24"/>
          <w:szCs w:val="24"/>
          <w:lang w:val="sr-Latn-CS"/>
        </w:rPr>
        <w:t xml:space="preserve"> </w:t>
      </w:r>
      <w:r>
        <w:rPr>
          <w:noProof/>
          <w:sz w:val="24"/>
          <w:szCs w:val="24"/>
          <w:lang w:val="sr-Latn-CS"/>
        </w:rPr>
        <w:t>bilja</w:t>
      </w:r>
      <w:r w:rsidR="0029674B" w:rsidRPr="008D0F07">
        <w:rPr>
          <w:noProof/>
          <w:sz w:val="24"/>
          <w:szCs w:val="24"/>
          <w:lang w:val="sr-Latn-CS"/>
        </w:rPr>
        <w:t xml:space="preserve"> </w:t>
      </w:r>
      <w:r>
        <w:rPr>
          <w:noProof/>
          <w:sz w:val="24"/>
          <w:szCs w:val="24"/>
          <w:lang w:val="sr-Latn-CS"/>
        </w:rPr>
        <w:t>jer</w:t>
      </w:r>
      <w:r w:rsidR="0029674B" w:rsidRPr="008D0F07">
        <w:rPr>
          <w:noProof/>
          <w:sz w:val="24"/>
          <w:szCs w:val="24"/>
          <w:lang w:val="sr-Latn-CS"/>
        </w:rPr>
        <w:t xml:space="preserve"> </w:t>
      </w:r>
      <w:r>
        <w:rPr>
          <w:noProof/>
          <w:sz w:val="24"/>
          <w:szCs w:val="24"/>
          <w:lang w:val="sr-Latn-CS"/>
        </w:rPr>
        <w:t>se</w:t>
      </w:r>
      <w:r w:rsidR="0029674B" w:rsidRPr="008D0F07">
        <w:rPr>
          <w:noProof/>
          <w:sz w:val="24"/>
          <w:szCs w:val="24"/>
          <w:lang w:val="sr-Latn-CS"/>
        </w:rPr>
        <w:t xml:space="preserve"> </w:t>
      </w:r>
      <w:r>
        <w:rPr>
          <w:noProof/>
          <w:sz w:val="24"/>
          <w:szCs w:val="24"/>
          <w:lang w:val="sr-Latn-CS"/>
        </w:rPr>
        <w:t>imalo</w:t>
      </w:r>
      <w:r w:rsidR="0029674B" w:rsidRPr="008D0F07">
        <w:rPr>
          <w:noProof/>
          <w:sz w:val="24"/>
          <w:szCs w:val="24"/>
          <w:lang w:val="sr-Latn-CS"/>
        </w:rPr>
        <w:t xml:space="preserve"> </w:t>
      </w:r>
      <w:r>
        <w:rPr>
          <w:noProof/>
          <w:sz w:val="24"/>
          <w:szCs w:val="24"/>
          <w:lang w:val="sr-Latn-CS"/>
        </w:rPr>
        <w:t>u</w:t>
      </w:r>
      <w:r w:rsidR="0029674B" w:rsidRPr="008D0F07">
        <w:rPr>
          <w:noProof/>
          <w:sz w:val="24"/>
          <w:szCs w:val="24"/>
          <w:lang w:val="sr-Latn-CS"/>
        </w:rPr>
        <w:t xml:space="preserve"> </w:t>
      </w:r>
      <w:r>
        <w:rPr>
          <w:noProof/>
          <w:sz w:val="24"/>
          <w:szCs w:val="24"/>
          <w:lang w:val="sr-Latn-CS"/>
        </w:rPr>
        <w:t>vidu</w:t>
      </w:r>
      <w:r w:rsidR="0029674B" w:rsidRPr="008D0F07">
        <w:rPr>
          <w:noProof/>
          <w:sz w:val="24"/>
          <w:szCs w:val="24"/>
          <w:lang w:val="sr-Latn-CS"/>
        </w:rPr>
        <w:t xml:space="preserve"> </w:t>
      </w:r>
      <w:r>
        <w:rPr>
          <w:noProof/>
          <w:sz w:val="24"/>
          <w:szCs w:val="24"/>
          <w:lang w:val="sr-Latn-CS"/>
        </w:rPr>
        <w:t>da</w:t>
      </w:r>
      <w:r w:rsidR="0029674B" w:rsidRPr="008D0F07">
        <w:rPr>
          <w:noProof/>
          <w:sz w:val="24"/>
          <w:szCs w:val="24"/>
          <w:lang w:val="sr-Latn-CS"/>
        </w:rPr>
        <w:t xml:space="preserve"> </w:t>
      </w:r>
      <w:r>
        <w:rPr>
          <w:noProof/>
          <w:sz w:val="24"/>
          <w:szCs w:val="24"/>
          <w:lang w:val="sr-Latn-CS"/>
        </w:rPr>
        <w:t>su</w:t>
      </w:r>
      <w:r w:rsidR="0029674B" w:rsidRPr="008D0F07">
        <w:rPr>
          <w:noProof/>
          <w:sz w:val="24"/>
          <w:szCs w:val="24"/>
          <w:lang w:val="sr-Latn-CS"/>
        </w:rPr>
        <w:t xml:space="preserve"> </w:t>
      </w:r>
      <w:r>
        <w:rPr>
          <w:noProof/>
          <w:sz w:val="24"/>
          <w:szCs w:val="24"/>
          <w:lang w:val="sr-Latn-CS"/>
        </w:rPr>
        <w:t>ti</w:t>
      </w:r>
      <w:r w:rsidR="0029674B" w:rsidRPr="008D0F07">
        <w:rPr>
          <w:noProof/>
          <w:sz w:val="24"/>
          <w:szCs w:val="24"/>
          <w:lang w:val="sr-Latn-CS"/>
        </w:rPr>
        <w:t xml:space="preserve"> </w:t>
      </w:r>
      <w:r>
        <w:rPr>
          <w:noProof/>
          <w:sz w:val="24"/>
          <w:szCs w:val="24"/>
          <w:lang w:val="sr-Latn-CS"/>
        </w:rPr>
        <w:t>načini</w:t>
      </w:r>
      <w:r w:rsidR="0029674B" w:rsidRPr="008D0F07">
        <w:rPr>
          <w:noProof/>
          <w:sz w:val="24"/>
          <w:szCs w:val="24"/>
          <w:lang w:val="sr-Latn-CS"/>
        </w:rPr>
        <w:t xml:space="preserve"> </w:t>
      </w:r>
      <w:r>
        <w:rPr>
          <w:noProof/>
          <w:sz w:val="24"/>
          <w:szCs w:val="24"/>
          <w:lang w:val="sr-Latn-CS"/>
        </w:rPr>
        <w:t>korišćenja</w:t>
      </w:r>
      <w:r w:rsidR="0029674B" w:rsidRPr="008D0F07">
        <w:rPr>
          <w:noProof/>
          <w:sz w:val="24"/>
          <w:szCs w:val="24"/>
          <w:lang w:val="sr-Latn-CS"/>
        </w:rPr>
        <w:t xml:space="preserve"> </w:t>
      </w:r>
      <w:r>
        <w:rPr>
          <w:noProof/>
          <w:sz w:val="24"/>
          <w:szCs w:val="24"/>
          <w:lang w:val="sr-Latn-CS"/>
        </w:rPr>
        <w:t>već</w:t>
      </w:r>
      <w:r w:rsidR="0029674B" w:rsidRPr="008D0F07">
        <w:rPr>
          <w:noProof/>
          <w:sz w:val="24"/>
          <w:szCs w:val="24"/>
          <w:lang w:val="sr-Latn-CS"/>
        </w:rPr>
        <w:t xml:space="preserve"> </w:t>
      </w:r>
      <w:r>
        <w:rPr>
          <w:noProof/>
          <w:sz w:val="24"/>
          <w:szCs w:val="24"/>
          <w:lang w:val="sr-Latn-CS"/>
        </w:rPr>
        <w:t>pokriveni</w:t>
      </w:r>
      <w:r w:rsidR="0029674B" w:rsidRPr="008D0F07">
        <w:rPr>
          <w:noProof/>
          <w:sz w:val="24"/>
          <w:szCs w:val="24"/>
          <w:lang w:val="sr-Latn-CS"/>
        </w:rPr>
        <w:t xml:space="preserve"> </w:t>
      </w:r>
      <w:r>
        <w:rPr>
          <w:noProof/>
          <w:sz w:val="24"/>
          <w:szCs w:val="24"/>
          <w:lang w:val="sr-Latn-CS"/>
        </w:rPr>
        <w:t>nekim</w:t>
      </w:r>
      <w:r w:rsidR="0029674B" w:rsidRPr="008D0F07">
        <w:rPr>
          <w:noProof/>
          <w:sz w:val="24"/>
          <w:szCs w:val="24"/>
          <w:lang w:val="sr-Latn-CS"/>
        </w:rPr>
        <w:t xml:space="preserve"> </w:t>
      </w:r>
      <w:r>
        <w:rPr>
          <w:noProof/>
          <w:sz w:val="24"/>
          <w:szCs w:val="24"/>
          <w:lang w:val="sr-Latn-CS"/>
        </w:rPr>
        <w:t>drugim</w:t>
      </w:r>
      <w:r w:rsidR="0029674B" w:rsidRPr="008D0F07">
        <w:rPr>
          <w:noProof/>
          <w:sz w:val="24"/>
          <w:szCs w:val="24"/>
          <w:lang w:val="sr-Latn-CS"/>
        </w:rPr>
        <w:t xml:space="preserve"> </w:t>
      </w:r>
      <w:r>
        <w:rPr>
          <w:noProof/>
          <w:sz w:val="24"/>
          <w:szCs w:val="24"/>
          <w:lang w:val="sr-Latn-CS"/>
        </w:rPr>
        <w:t>zakonima</w:t>
      </w:r>
      <w:r w:rsidR="0029674B" w:rsidRPr="008D0F07">
        <w:rPr>
          <w:noProof/>
          <w:sz w:val="24"/>
          <w:szCs w:val="24"/>
          <w:lang w:val="sr-Latn-CS"/>
        </w:rPr>
        <w:t xml:space="preserve">. </w:t>
      </w:r>
      <w:r>
        <w:rPr>
          <w:noProof/>
          <w:sz w:val="24"/>
          <w:szCs w:val="24"/>
          <w:lang w:val="sr-Latn-CS"/>
        </w:rPr>
        <w:t>Takođe</w:t>
      </w:r>
      <w:r w:rsidR="0029674B" w:rsidRPr="008D0F07">
        <w:rPr>
          <w:noProof/>
          <w:sz w:val="24"/>
          <w:szCs w:val="24"/>
          <w:lang w:val="sr-Latn-CS"/>
        </w:rPr>
        <w:t xml:space="preserve">, </w:t>
      </w:r>
      <w:r>
        <w:rPr>
          <w:noProof/>
          <w:sz w:val="24"/>
          <w:szCs w:val="24"/>
          <w:lang w:val="sr-Latn-CS"/>
        </w:rPr>
        <w:t>za</w:t>
      </w:r>
      <w:r w:rsidR="0029674B" w:rsidRPr="008D0F07">
        <w:rPr>
          <w:noProof/>
          <w:sz w:val="24"/>
          <w:szCs w:val="24"/>
          <w:lang w:val="sr-Latn-CS"/>
        </w:rPr>
        <w:t xml:space="preserve"> </w:t>
      </w:r>
      <w:r>
        <w:rPr>
          <w:noProof/>
          <w:sz w:val="24"/>
          <w:szCs w:val="24"/>
          <w:lang w:val="sr-Latn-CS"/>
        </w:rPr>
        <w:t>svaku</w:t>
      </w:r>
      <w:r w:rsidR="0029674B" w:rsidRPr="008D0F07">
        <w:rPr>
          <w:noProof/>
          <w:sz w:val="24"/>
          <w:szCs w:val="24"/>
          <w:lang w:val="sr-Latn-CS"/>
        </w:rPr>
        <w:t xml:space="preserve"> </w:t>
      </w:r>
      <w:r>
        <w:rPr>
          <w:noProof/>
          <w:sz w:val="24"/>
          <w:szCs w:val="24"/>
          <w:lang w:val="sr-Latn-CS"/>
        </w:rPr>
        <w:t>pojedinačnu</w:t>
      </w:r>
      <w:r w:rsidR="0029674B" w:rsidRPr="008D0F07">
        <w:rPr>
          <w:noProof/>
          <w:sz w:val="24"/>
          <w:szCs w:val="24"/>
          <w:lang w:val="sr-Latn-CS"/>
        </w:rPr>
        <w:t xml:space="preserve"> </w:t>
      </w:r>
      <w:r>
        <w:rPr>
          <w:noProof/>
          <w:sz w:val="24"/>
          <w:szCs w:val="24"/>
          <w:lang w:val="sr-Latn-CS"/>
        </w:rPr>
        <w:t>supstancu</w:t>
      </w:r>
      <w:r w:rsidR="0029674B" w:rsidRPr="008D0F07">
        <w:rPr>
          <w:noProof/>
          <w:sz w:val="24"/>
          <w:szCs w:val="24"/>
          <w:lang w:val="sr-Latn-CS"/>
        </w:rPr>
        <w:t xml:space="preserve"> </w:t>
      </w:r>
      <w:r>
        <w:rPr>
          <w:noProof/>
          <w:sz w:val="24"/>
          <w:szCs w:val="24"/>
          <w:lang w:val="sr-Latn-CS"/>
        </w:rPr>
        <w:t>u</w:t>
      </w:r>
      <w:r w:rsidR="0029674B" w:rsidRPr="008D0F07">
        <w:rPr>
          <w:noProof/>
          <w:sz w:val="24"/>
          <w:szCs w:val="24"/>
          <w:lang w:val="sr-Latn-CS"/>
        </w:rPr>
        <w:t xml:space="preserve"> </w:t>
      </w:r>
      <w:r>
        <w:rPr>
          <w:noProof/>
          <w:sz w:val="24"/>
          <w:szCs w:val="24"/>
          <w:lang w:val="sr-Latn-CS"/>
        </w:rPr>
        <w:t>Listi</w:t>
      </w:r>
      <w:r w:rsidR="0029674B" w:rsidRPr="008D0F07">
        <w:rPr>
          <w:noProof/>
          <w:sz w:val="24"/>
          <w:szCs w:val="24"/>
          <w:lang w:val="sr-Latn-CS"/>
        </w:rPr>
        <w:t xml:space="preserve"> </w:t>
      </w:r>
      <w:r>
        <w:rPr>
          <w:noProof/>
          <w:sz w:val="24"/>
          <w:szCs w:val="24"/>
          <w:lang w:val="sr-Latn-CS"/>
        </w:rPr>
        <w:t>supstanci</w:t>
      </w:r>
      <w:r w:rsidR="0029674B" w:rsidRPr="008D0F07">
        <w:rPr>
          <w:noProof/>
          <w:sz w:val="24"/>
          <w:szCs w:val="24"/>
          <w:lang w:val="sr-Latn-CS"/>
        </w:rPr>
        <w:t xml:space="preserve"> </w:t>
      </w:r>
      <w:r>
        <w:rPr>
          <w:noProof/>
          <w:sz w:val="24"/>
          <w:szCs w:val="24"/>
          <w:lang w:val="sr-Latn-CS"/>
        </w:rPr>
        <w:t>koje</w:t>
      </w:r>
      <w:r w:rsidR="0029674B" w:rsidRPr="008D0F07">
        <w:rPr>
          <w:noProof/>
          <w:sz w:val="24"/>
          <w:szCs w:val="24"/>
          <w:lang w:val="sr-Latn-CS"/>
        </w:rPr>
        <w:t xml:space="preserve"> </w:t>
      </w:r>
      <w:r>
        <w:rPr>
          <w:noProof/>
          <w:sz w:val="24"/>
          <w:szCs w:val="24"/>
          <w:lang w:val="sr-Latn-CS"/>
        </w:rPr>
        <w:t>izazivaju</w:t>
      </w:r>
      <w:r w:rsidR="0029674B" w:rsidRPr="008D0F07">
        <w:rPr>
          <w:noProof/>
          <w:sz w:val="24"/>
          <w:szCs w:val="24"/>
          <w:lang w:val="sr-Latn-CS"/>
        </w:rPr>
        <w:t xml:space="preserve"> </w:t>
      </w:r>
      <w:r>
        <w:rPr>
          <w:noProof/>
          <w:sz w:val="24"/>
          <w:szCs w:val="24"/>
          <w:lang w:val="sr-Latn-CS"/>
        </w:rPr>
        <w:t>zabrinutost</w:t>
      </w:r>
      <w:r w:rsidR="0029674B" w:rsidRPr="008D0F07">
        <w:rPr>
          <w:noProof/>
          <w:sz w:val="24"/>
          <w:szCs w:val="24"/>
          <w:lang w:val="sr-Latn-CS"/>
        </w:rPr>
        <w:t xml:space="preserve"> </w:t>
      </w:r>
      <w:r>
        <w:rPr>
          <w:noProof/>
          <w:sz w:val="24"/>
          <w:szCs w:val="24"/>
          <w:lang w:val="sr-Latn-CS"/>
        </w:rPr>
        <w:t>mogu</w:t>
      </w:r>
      <w:r w:rsidR="0029674B" w:rsidRPr="008D0F07">
        <w:rPr>
          <w:noProof/>
          <w:sz w:val="24"/>
          <w:szCs w:val="24"/>
          <w:lang w:val="sr-Latn-CS"/>
        </w:rPr>
        <w:t xml:space="preserve"> </w:t>
      </w:r>
      <w:r>
        <w:rPr>
          <w:noProof/>
          <w:sz w:val="24"/>
          <w:szCs w:val="24"/>
          <w:lang w:val="sr-Latn-CS"/>
        </w:rPr>
        <w:t>se</w:t>
      </w:r>
      <w:r w:rsidR="0029674B" w:rsidRPr="008D0F07">
        <w:rPr>
          <w:noProof/>
          <w:sz w:val="24"/>
          <w:szCs w:val="24"/>
          <w:lang w:val="sr-Latn-CS"/>
        </w:rPr>
        <w:t xml:space="preserve"> </w:t>
      </w:r>
      <w:r>
        <w:rPr>
          <w:noProof/>
          <w:sz w:val="24"/>
          <w:szCs w:val="24"/>
          <w:lang w:val="sr-Latn-CS"/>
        </w:rPr>
        <w:t>isključiti</w:t>
      </w:r>
      <w:r w:rsidR="0029674B" w:rsidRPr="008D0F07">
        <w:rPr>
          <w:noProof/>
          <w:sz w:val="24"/>
          <w:szCs w:val="24"/>
          <w:lang w:val="sr-Latn-CS"/>
        </w:rPr>
        <w:t xml:space="preserve"> </w:t>
      </w:r>
      <w:r>
        <w:rPr>
          <w:noProof/>
          <w:sz w:val="24"/>
          <w:szCs w:val="24"/>
          <w:lang w:val="sr-Latn-CS"/>
        </w:rPr>
        <w:t>određeni</w:t>
      </w:r>
      <w:r w:rsidR="0029674B" w:rsidRPr="008D0F07">
        <w:rPr>
          <w:noProof/>
          <w:sz w:val="24"/>
          <w:szCs w:val="24"/>
          <w:lang w:val="sr-Latn-CS"/>
        </w:rPr>
        <w:t xml:space="preserve"> </w:t>
      </w:r>
      <w:r>
        <w:rPr>
          <w:noProof/>
          <w:sz w:val="24"/>
          <w:szCs w:val="24"/>
          <w:lang w:val="sr-Latn-CS"/>
        </w:rPr>
        <w:t>načini</w:t>
      </w:r>
      <w:r w:rsidR="0029674B" w:rsidRPr="008D0F07">
        <w:rPr>
          <w:noProof/>
          <w:sz w:val="24"/>
          <w:szCs w:val="24"/>
          <w:lang w:val="sr-Latn-CS"/>
        </w:rPr>
        <w:t xml:space="preserve"> </w:t>
      </w:r>
      <w:r>
        <w:rPr>
          <w:noProof/>
          <w:sz w:val="24"/>
          <w:szCs w:val="24"/>
          <w:lang w:val="sr-Latn-CS"/>
        </w:rPr>
        <w:t>upotrebe</w:t>
      </w:r>
      <w:r w:rsidR="0029674B" w:rsidRPr="008D0F07">
        <w:rPr>
          <w:noProof/>
          <w:sz w:val="24"/>
          <w:szCs w:val="24"/>
          <w:lang w:val="sr-Latn-CS"/>
        </w:rPr>
        <w:t xml:space="preserve"> </w:t>
      </w:r>
      <w:r>
        <w:rPr>
          <w:noProof/>
          <w:sz w:val="24"/>
          <w:szCs w:val="24"/>
          <w:lang w:val="sr-Latn-CS"/>
        </w:rPr>
        <w:t>za</w:t>
      </w:r>
      <w:r w:rsidR="0029674B" w:rsidRPr="008D0F07">
        <w:rPr>
          <w:noProof/>
          <w:sz w:val="24"/>
          <w:szCs w:val="24"/>
          <w:lang w:val="sr-Latn-CS"/>
        </w:rPr>
        <w:t xml:space="preserve"> </w:t>
      </w:r>
      <w:r>
        <w:rPr>
          <w:noProof/>
          <w:sz w:val="24"/>
          <w:szCs w:val="24"/>
          <w:lang w:val="sr-Latn-CS"/>
        </w:rPr>
        <w:t>koju</w:t>
      </w:r>
      <w:r w:rsidR="0029674B" w:rsidRPr="008D0F07">
        <w:rPr>
          <w:noProof/>
          <w:sz w:val="24"/>
          <w:szCs w:val="24"/>
          <w:lang w:val="sr-Latn-CS"/>
        </w:rPr>
        <w:t xml:space="preserve"> </w:t>
      </w:r>
      <w:r>
        <w:rPr>
          <w:noProof/>
          <w:sz w:val="24"/>
          <w:szCs w:val="24"/>
          <w:lang w:val="sr-Latn-CS"/>
        </w:rPr>
        <w:t>nije</w:t>
      </w:r>
      <w:r w:rsidR="0029674B" w:rsidRPr="008D0F07">
        <w:rPr>
          <w:noProof/>
          <w:sz w:val="24"/>
          <w:szCs w:val="24"/>
          <w:lang w:val="sr-Latn-CS"/>
        </w:rPr>
        <w:t xml:space="preserve"> </w:t>
      </w:r>
      <w:r>
        <w:rPr>
          <w:noProof/>
          <w:sz w:val="24"/>
          <w:szCs w:val="24"/>
          <w:lang w:val="sr-Latn-CS"/>
        </w:rPr>
        <w:t>potrebno</w:t>
      </w:r>
      <w:r w:rsidR="0029674B" w:rsidRPr="008D0F07">
        <w:rPr>
          <w:noProof/>
          <w:sz w:val="24"/>
          <w:szCs w:val="24"/>
          <w:lang w:val="sr-Latn-CS"/>
        </w:rPr>
        <w:t xml:space="preserve"> </w:t>
      </w:r>
      <w:r>
        <w:rPr>
          <w:noProof/>
          <w:sz w:val="24"/>
          <w:szCs w:val="24"/>
          <w:lang w:val="sr-Latn-CS"/>
        </w:rPr>
        <w:t>dobiti</w:t>
      </w:r>
      <w:r w:rsidR="0029674B" w:rsidRPr="008D0F07">
        <w:rPr>
          <w:noProof/>
          <w:sz w:val="24"/>
          <w:szCs w:val="24"/>
          <w:lang w:val="sr-Latn-CS"/>
        </w:rPr>
        <w:t xml:space="preserve"> </w:t>
      </w:r>
      <w:r>
        <w:rPr>
          <w:noProof/>
          <w:sz w:val="24"/>
          <w:szCs w:val="24"/>
          <w:lang w:val="sr-Latn-CS"/>
        </w:rPr>
        <w:t>dozvolu</w:t>
      </w:r>
      <w:r w:rsidR="0029674B" w:rsidRPr="008D0F07">
        <w:rPr>
          <w:noProof/>
          <w:sz w:val="24"/>
          <w:szCs w:val="24"/>
          <w:lang w:val="sr-Latn-CS"/>
        </w:rPr>
        <w:t xml:space="preserve"> </w:t>
      </w:r>
      <w:r>
        <w:rPr>
          <w:noProof/>
          <w:sz w:val="24"/>
          <w:szCs w:val="24"/>
          <w:lang w:val="sr-Latn-CS"/>
        </w:rPr>
        <w:t>za</w:t>
      </w:r>
      <w:r w:rsidR="0029674B" w:rsidRPr="008D0F07">
        <w:rPr>
          <w:noProof/>
          <w:sz w:val="24"/>
          <w:szCs w:val="24"/>
          <w:lang w:val="sr-Latn-CS"/>
        </w:rPr>
        <w:t xml:space="preserve"> </w:t>
      </w:r>
      <w:r>
        <w:rPr>
          <w:noProof/>
          <w:sz w:val="24"/>
          <w:szCs w:val="24"/>
          <w:lang w:val="sr-Latn-CS"/>
        </w:rPr>
        <w:t>korišćenje</w:t>
      </w:r>
      <w:r w:rsidR="0029674B" w:rsidRPr="008D0F07">
        <w:rPr>
          <w:noProof/>
          <w:sz w:val="24"/>
          <w:szCs w:val="24"/>
          <w:lang w:val="sr-Latn-CS"/>
        </w:rPr>
        <w:t xml:space="preserve"> </w:t>
      </w:r>
      <w:r>
        <w:rPr>
          <w:noProof/>
          <w:sz w:val="24"/>
          <w:szCs w:val="24"/>
          <w:lang w:val="sr-Latn-CS"/>
        </w:rPr>
        <w:t>jer</w:t>
      </w:r>
      <w:r w:rsidR="0029674B" w:rsidRPr="008D0F07">
        <w:rPr>
          <w:noProof/>
          <w:sz w:val="24"/>
          <w:szCs w:val="24"/>
          <w:lang w:val="sr-Latn-CS"/>
        </w:rPr>
        <w:t xml:space="preserve"> </w:t>
      </w:r>
      <w:r>
        <w:rPr>
          <w:noProof/>
          <w:sz w:val="24"/>
          <w:szCs w:val="24"/>
          <w:lang w:val="sr-Latn-CS"/>
        </w:rPr>
        <w:t>je</w:t>
      </w:r>
      <w:r w:rsidR="0029674B" w:rsidRPr="008D0F07">
        <w:rPr>
          <w:noProof/>
          <w:sz w:val="24"/>
          <w:szCs w:val="24"/>
          <w:lang w:val="sr-Latn-CS"/>
        </w:rPr>
        <w:t xml:space="preserve"> </w:t>
      </w:r>
      <w:r>
        <w:rPr>
          <w:noProof/>
          <w:sz w:val="24"/>
          <w:szCs w:val="24"/>
          <w:lang w:val="sr-Latn-CS"/>
        </w:rPr>
        <w:t>mali</w:t>
      </w:r>
      <w:r w:rsidR="0029674B" w:rsidRPr="008D0F07">
        <w:rPr>
          <w:noProof/>
          <w:sz w:val="24"/>
          <w:szCs w:val="24"/>
          <w:lang w:val="sr-Latn-CS"/>
        </w:rPr>
        <w:t xml:space="preserve"> </w:t>
      </w:r>
      <w:r>
        <w:rPr>
          <w:noProof/>
          <w:sz w:val="24"/>
          <w:szCs w:val="24"/>
          <w:lang w:val="sr-Latn-CS"/>
        </w:rPr>
        <w:t>rizik</w:t>
      </w:r>
      <w:r w:rsidR="0029674B" w:rsidRPr="008D0F07">
        <w:rPr>
          <w:noProof/>
          <w:sz w:val="24"/>
          <w:szCs w:val="24"/>
          <w:lang w:val="sr-Latn-CS"/>
        </w:rPr>
        <w:t xml:space="preserve"> </w:t>
      </w:r>
      <w:r>
        <w:rPr>
          <w:noProof/>
          <w:sz w:val="24"/>
          <w:szCs w:val="24"/>
          <w:lang w:val="sr-Latn-CS"/>
        </w:rPr>
        <w:t>pri</w:t>
      </w:r>
      <w:r w:rsidR="0029674B" w:rsidRPr="008D0F07">
        <w:rPr>
          <w:noProof/>
          <w:sz w:val="24"/>
          <w:szCs w:val="24"/>
          <w:lang w:val="sr-Latn-CS"/>
        </w:rPr>
        <w:t xml:space="preserve"> </w:t>
      </w:r>
      <w:r>
        <w:rPr>
          <w:noProof/>
          <w:sz w:val="24"/>
          <w:szCs w:val="24"/>
          <w:lang w:val="sr-Latn-CS"/>
        </w:rPr>
        <w:t>upotrebi</w:t>
      </w:r>
      <w:r w:rsidR="0029674B" w:rsidRPr="008D0F07">
        <w:rPr>
          <w:noProof/>
          <w:sz w:val="24"/>
          <w:szCs w:val="24"/>
          <w:lang w:val="sr-Latn-CS"/>
        </w:rPr>
        <w:t xml:space="preserve"> </w:t>
      </w:r>
      <w:r>
        <w:rPr>
          <w:noProof/>
          <w:sz w:val="24"/>
          <w:szCs w:val="24"/>
          <w:lang w:val="sr-Latn-CS"/>
        </w:rPr>
        <w:t>te</w:t>
      </w:r>
      <w:r w:rsidR="0029674B" w:rsidRPr="008D0F07">
        <w:rPr>
          <w:noProof/>
          <w:sz w:val="24"/>
          <w:szCs w:val="24"/>
          <w:lang w:val="sr-Latn-CS"/>
        </w:rPr>
        <w:t xml:space="preserve"> </w:t>
      </w:r>
      <w:r>
        <w:rPr>
          <w:noProof/>
          <w:sz w:val="24"/>
          <w:szCs w:val="24"/>
          <w:lang w:val="sr-Latn-CS"/>
        </w:rPr>
        <w:t>supstance</w:t>
      </w:r>
      <w:r w:rsidR="0029674B" w:rsidRPr="008D0F07">
        <w:rPr>
          <w:noProof/>
          <w:sz w:val="24"/>
          <w:szCs w:val="24"/>
          <w:lang w:val="sr-Latn-CS"/>
        </w:rPr>
        <w:t xml:space="preserve">. </w:t>
      </w:r>
      <w:r>
        <w:rPr>
          <w:noProof/>
          <w:sz w:val="24"/>
          <w:szCs w:val="24"/>
          <w:lang w:val="sr-Latn-CS"/>
        </w:rPr>
        <w:t>Prilikom</w:t>
      </w:r>
      <w:r w:rsidR="0029674B" w:rsidRPr="008D0F07">
        <w:rPr>
          <w:noProof/>
          <w:sz w:val="24"/>
          <w:szCs w:val="24"/>
          <w:lang w:val="sr-Latn-CS"/>
        </w:rPr>
        <w:t xml:space="preserve"> </w:t>
      </w:r>
      <w:r>
        <w:rPr>
          <w:noProof/>
          <w:sz w:val="24"/>
          <w:szCs w:val="24"/>
          <w:lang w:val="sr-Latn-CS"/>
        </w:rPr>
        <w:t>propisivanja</w:t>
      </w:r>
      <w:r w:rsidR="0029674B" w:rsidRPr="008D0F07">
        <w:rPr>
          <w:noProof/>
          <w:sz w:val="24"/>
          <w:szCs w:val="24"/>
          <w:lang w:val="sr-Latn-CS"/>
        </w:rPr>
        <w:t xml:space="preserve"> </w:t>
      </w:r>
      <w:r>
        <w:rPr>
          <w:noProof/>
          <w:sz w:val="24"/>
          <w:szCs w:val="24"/>
          <w:lang w:val="sr-Latn-CS"/>
        </w:rPr>
        <w:t>tih</w:t>
      </w:r>
      <w:r w:rsidR="0029674B" w:rsidRPr="008D0F07">
        <w:rPr>
          <w:noProof/>
          <w:sz w:val="24"/>
          <w:szCs w:val="24"/>
          <w:lang w:val="sr-Latn-CS"/>
        </w:rPr>
        <w:t xml:space="preserve"> </w:t>
      </w:r>
      <w:r>
        <w:rPr>
          <w:noProof/>
          <w:sz w:val="24"/>
          <w:szCs w:val="24"/>
          <w:lang w:val="sr-Latn-CS"/>
        </w:rPr>
        <w:t>specifičnih</w:t>
      </w:r>
      <w:r w:rsidR="0029674B" w:rsidRPr="008D0F07">
        <w:rPr>
          <w:noProof/>
          <w:sz w:val="24"/>
          <w:szCs w:val="24"/>
          <w:lang w:val="sr-Latn-CS"/>
        </w:rPr>
        <w:t xml:space="preserve"> </w:t>
      </w:r>
      <w:r>
        <w:rPr>
          <w:noProof/>
          <w:sz w:val="24"/>
          <w:szCs w:val="24"/>
          <w:lang w:val="sr-Latn-CS"/>
        </w:rPr>
        <w:t>izuzetaka</w:t>
      </w:r>
      <w:r w:rsidR="0029674B" w:rsidRPr="008D0F07">
        <w:rPr>
          <w:noProof/>
          <w:sz w:val="24"/>
          <w:szCs w:val="24"/>
          <w:lang w:val="sr-Latn-CS"/>
        </w:rPr>
        <w:t xml:space="preserve"> </w:t>
      </w:r>
      <w:r>
        <w:rPr>
          <w:noProof/>
          <w:sz w:val="24"/>
          <w:szCs w:val="24"/>
          <w:lang w:val="sr-Latn-CS"/>
        </w:rPr>
        <w:t>takođe</w:t>
      </w:r>
      <w:r w:rsidR="0029674B" w:rsidRPr="008D0F07">
        <w:rPr>
          <w:noProof/>
          <w:sz w:val="24"/>
          <w:szCs w:val="24"/>
          <w:lang w:val="sr-Latn-CS"/>
        </w:rPr>
        <w:t xml:space="preserve"> </w:t>
      </w:r>
      <w:r>
        <w:rPr>
          <w:noProof/>
          <w:sz w:val="24"/>
          <w:szCs w:val="24"/>
          <w:lang w:val="sr-Latn-CS"/>
        </w:rPr>
        <w:t>se</w:t>
      </w:r>
      <w:r w:rsidR="0029674B" w:rsidRPr="008D0F07">
        <w:rPr>
          <w:noProof/>
          <w:sz w:val="24"/>
          <w:szCs w:val="24"/>
          <w:lang w:val="sr-Latn-CS"/>
        </w:rPr>
        <w:t xml:space="preserve"> </w:t>
      </w:r>
      <w:r>
        <w:rPr>
          <w:noProof/>
          <w:sz w:val="24"/>
          <w:szCs w:val="24"/>
          <w:lang w:val="sr-Latn-CS"/>
        </w:rPr>
        <w:t>vodi</w:t>
      </w:r>
      <w:r w:rsidR="0029674B" w:rsidRPr="008D0F07">
        <w:rPr>
          <w:noProof/>
          <w:sz w:val="24"/>
          <w:szCs w:val="24"/>
          <w:lang w:val="sr-Latn-CS"/>
        </w:rPr>
        <w:t xml:space="preserve"> </w:t>
      </w:r>
      <w:r>
        <w:rPr>
          <w:noProof/>
          <w:sz w:val="24"/>
          <w:szCs w:val="24"/>
          <w:lang w:val="sr-Latn-CS"/>
        </w:rPr>
        <w:t>računa</w:t>
      </w:r>
      <w:r w:rsidR="0029674B" w:rsidRPr="008D0F07">
        <w:rPr>
          <w:noProof/>
          <w:sz w:val="24"/>
          <w:szCs w:val="24"/>
          <w:lang w:val="sr-Latn-CS"/>
        </w:rPr>
        <w:t xml:space="preserve"> </w:t>
      </w:r>
      <w:r>
        <w:rPr>
          <w:noProof/>
          <w:sz w:val="24"/>
          <w:szCs w:val="24"/>
          <w:lang w:val="sr-Latn-CS"/>
        </w:rPr>
        <w:t>da</w:t>
      </w:r>
      <w:r w:rsidR="0029674B" w:rsidRPr="008D0F07">
        <w:rPr>
          <w:noProof/>
          <w:sz w:val="24"/>
          <w:szCs w:val="24"/>
          <w:lang w:val="sr-Latn-CS"/>
        </w:rPr>
        <w:t xml:space="preserve"> </w:t>
      </w:r>
      <w:r>
        <w:rPr>
          <w:noProof/>
          <w:sz w:val="24"/>
          <w:szCs w:val="24"/>
          <w:lang w:val="sr-Latn-CS"/>
        </w:rPr>
        <w:t>su</w:t>
      </w:r>
      <w:r w:rsidR="0029674B" w:rsidRPr="008D0F07">
        <w:rPr>
          <w:noProof/>
          <w:sz w:val="24"/>
          <w:szCs w:val="24"/>
          <w:lang w:val="sr-Latn-CS"/>
        </w:rPr>
        <w:t xml:space="preserve"> </w:t>
      </w:r>
      <w:r>
        <w:rPr>
          <w:noProof/>
          <w:sz w:val="24"/>
          <w:szCs w:val="24"/>
          <w:lang w:val="sr-Latn-CS"/>
        </w:rPr>
        <w:t>oni</w:t>
      </w:r>
      <w:r w:rsidR="0029674B" w:rsidRPr="008D0F07">
        <w:rPr>
          <w:noProof/>
          <w:sz w:val="24"/>
          <w:szCs w:val="24"/>
          <w:lang w:val="sr-Latn-CS"/>
        </w:rPr>
        <w:t xml:space="preserve"> </w:t>
      </w:r>
      <w:r>
        <w:rPr>
          <w:noProof/>
          <w:sz w:val="24"/>
          <w:szCs w:val="24"/>
          <w:lang w:val="sr-Latn-CS"/>
        </w:rPr>
        <w:t>pokriveni</w:t>
      </w:r>
      <w:r w:rsidR="0029674B" w:rsidRPr="008D0F07">
        <w:rPr>
          <w:noProof/>
          <w:sz w:val="24"/>
          <w:szCs w:val="24"/>
          <w:lang w:val="sr-Latn-CS"/>
        </w:rPr>
        <w:t xml:space="preserve"> </w:t>
      </w:r>
      <w:r>
        <w:rPr>
          <w:noProof/>
          <w:sz w:val="24"/>
          <w:szCs w:val="24"/>
          <w:lang w:val="sr-Latn-CS"/>
        </w:rPr>
        <w:t>drugim</w:t>
      </w:r>
      <w:r w:rsidR="0029674B" w:rsidRPr="008D0F07">
        <w:rPr>
          <w:noProof/>
          <w:sz w:val="24"/>
          <w:szCs w:val="24"/>
          <w:lang w:val="sr-Latn-CS"/>
        </w:rPr>
        <w:t xml:space="preserve"> </w:t>
      </w:r>
      <w:r>
        <w:rPr>
          <w:noProof/>
          <w:sz w:val="24"/>
          <w:szCs w:val="24"/>
          <w:lang w:val="sr-Latn-CS"/>
        </w:rPr>
        <w:t>propisima</w:t>
      </w:r>
      <w:r w:rsidR="0029674B" w:rsidRPr="008D0F07">
        <w:rPr>
          <w:noProof/>
          <w:sz w:val="24"/>
          <w:szCs w:val="24"/>
          <w:lang w:val="sr-Latn-CS"/>
        </w:rPr>
        <w:t xml:space="preserve"> </w:t>
      </w:r>
      <w:r>
        <w:rPr>
          <w:noProof/>
          <w:sz w:val="24"/>
          <w:szCs w:val="24"/>
          <w:lang w:val="sr-Latn-CS"/>
        </w:rPr>
        <w:t>ali</w:t>
      </w:r>
      <w:r w:rsidR="0029674B" w:rsidRPr="008D0F07">
        <w:rPr>
          <w:noProof/>
          <w:sz w:val="24"/>
          <w:szCs w:val="24"/>
          <w:lang w:val="sr-Latn-CS"/>
        </w:rPr>
        <w:t xml:space="preserve"> </w:t>
      </w:r>
      <w:r>
        <w:rPr>
          <w:noProof/>
          <w:sz w:val="24"/>
          <w:szCs w:val="24"/>
          <w:lang w:val="sr-Latn-CS"/>
        </w:rPr>
        <w:t>ovog</w:t>
      </w:r>
      <w:r w:rsidR="0029674B" w:rsidRPr="008D0F07">
        <w:rPr>
          <w:noProof/>
          <w:sz w:val="24"/>
          <w:szCs w:val="24"/>
          <w:lang w:val="sr-Latn-CS"/>
        </w:rPr>
        <w:t xml:space="preserve"> </w:t>
      </w:r>
      <w:r>
        <w:rPr>
          <w:noProof/>
          <w:sz w:val="24"/>
          <w:szCs w:val="24"/>
          <w:lang w:val="sr-Latn-CS"/>
        </w:rPr>
        <w:t>puta</w:t>
      </w:r>
      <w:r w:rsidR="0029674B" w:rsidRPr="008D0F07">
        <w:rPr>
          <w:noProof/>
          <w:sz w:val="24"/>
          <w:szCs w:val="24"/>
          <w:lang w:val="sr-Latn-CS"/>
        </w:rPr>
        <w:t xml:space="preserve"> </w:t>
      </w:r>
      <w:r>
        <w:rPr>
          <w:noProof/>
          <w:sz w:val="24"/>
          <w:szCs w:val="24"/>
          <w:lang w:val="sr-Latn-CS"/>
        </w:rPr>
        <w:t>propisima</w:t>
      </w:r>
      <w:r w:rsidR="0029674B" w:rsidRPr="008D0F07">
        <w:rPr>
          <w:noProof/>
          <w:sz w:val="24"/>
          <w:szCs w:val="24"/>
          <w:lang w:val="sr-Latn-CS"/>
        </w:rPr>
        <w:t xml:space="preserve"> </w:t>
      </w:r>
      <w:r>
        <w:rPr>
          <w:noProof/>
          <w:sz w:val="24"/>
          <w:szCs w:val="24"/>
          <w:lang w:val="sr-Latn-CS"/>
        </w:rPr>
        <w:t>koji</w:t>
      </w:r>
      <w:r w:rsidR="0029674B" w:rsidRPr="008D0F07">
        <w:rPr>
          <w:noProof/>
          <w:sz w:val="24"/>
          <w:szCs w:val="24"/>
          <w:lang w:val="sr-Latn-CS"/>
        </w:rPr>
        <w:t xml:space="preserve"> </w:t>
      </w:r>
      <w:r>
        <w:rPr>
          <w:noProof/>
          <w:sz w:val="24"/>
          <w:szCs w:val="24"/>
          <w:lang w:val="sr-Latn-CS"/>
        </w:rPr>
        <w:t>se</w:t>
      </w:r>
      <w:r w:rsidR="0029674B" w:rsidRPr="008D0F07">
        <w:rPr>
          <w:noProof/>
          <w:sz w:val="24"/>
          <w:szCs w:val="24"/>
          <w:lang w:val="sr-Latn-CS"/>
        </w:rPr>
        <w:t xml:space="preserve"> </w:t>
      </w:r>
      <w:r>
        <w:rPr>
          <w:noProof/>
          <w:sz w:val="24"/>
          <w:szCs w:val="24"/>
          <w:lang w:val="sr-Latn-CS"/>
        </w:rPr>
        <w:t>tiču</w:t>
      </w:r>
      <w:r w:rsidR="0029674B" w:rsidRPr="008D0F07">
        <w:rPr>
          <w:noProof/>
          <w:sz w:val="24"/>
          <w:szCs w:val="24"/>
          <w:lang w:val="sr-Latn-CS"/>
        </w:rPr>
        <w:t xml:space="preserve"> </w:t>
      </w:r>
      <w:r>
        <w:rPr>
          <w:noProof/>
          <w:sz w:val="24"/>
          <w:szCs w:val="24"/>
          <w:lang w:val="sr-Latn-CS"/>
        </w:rPr>
        <w:t>zaštite</w:t>
      </w:r>
      <w:r w:rsidR="0029674B" w:rsidRPr="008D0F07">
        <w:rPr>
          <w:noProof/>
          <w:sz w:val="24"/>
          <w:szCs w:val="24"/>
          <w:lang w:val="sr-Latn-CS"/>
        </w:rPr>
        <w:t xml:space="preserve"> </w:t>
      </w:r>
      <w:r>
        <w:rPr>
          <w:noProof/>
          <w:sz w:val="24"/>
          <w:szCs w:val="24"/>
          <w:lang w:val="sr-Latn-CS"/>
        </w:rPr>
        <w:t>životne</w:t>
      </w:r>
      <w:r w:rsidR="0029674B" w:rsidRPr="008D0F07">
        <w:rPr>
          <w:noProof/>
          <w:sz w:val="24"/>
          <w:szCs w:val="24"/>
          <w:lang w:val="sr-Latn-CS"/>
        </w:rPr>
        <w:t xml:space="preserve"> </w:t>
      </w:r>
      <w:r>
        <w:rPr>
          <w:noProof/>
          <w:sz w:val="24"/>
          <w:szCs w:val="24"/>
          <w:lang w:val="sr-Latn-CS"/>
        </w:rPr>
        <w:t>sredine</w:t>
      </w:r>
      <w:r w:rsidR="0029674B" w:rsidRPr="008D0F07">
        <w:rPr>
          <w:noProof/>
          <w:sz w:val="24"/>
          <w:szCs w:val="24"/>
          <w:lang w:val="sr-Latn-CS"/>
        </w:rPr>
        <w:t xml:space="preserve"> </w:t>
      </w:r>
      <w:r>
        <w:rPr>
          <w:noProof/>
          <w:sz w:val="24"/>
          <w:szCs w:val="24"/>
          <w:lang w:val="sr-Latn-CS"/>
        </w:rPr>
        <w:t>i</w:t>
      </w:r>
      <w:r w:rsidR="0029674B" w:rsidRPr="008D0F07">
        <w:rPr>
          <w:noProof/>
          <w:sz w:val="24"/>
          <w:szCs w:val="24"/>
          <w:lang w:val="sr-Latn-CS"/>
        </w:rPr>
        <w:t xml:space="preserve"> </w:t>
      </w:r>
      <w:r>
        <w:rPr>
          <w:noProof/>
          <w:sz w:val="24"/>
          <w:szCs w:val="24"/>
          <w:lang w:val="sr-Latn-CS"/>
        </w:rPr>
        <w:t>bezbednosti</w:t>
      </w:r>
      <w:r w:rsidR="0029674B" w:rsidRPr="008D0F07">
        <w:rPr>
          <w:noProof/>
          <w:sz w:val="24"/>
          <w:szCs w:val="24"/>
          <w:lang w:val="sr-Latn-CS"/>
        </w:rPr>
        <w:t xml:space="preserve"> </w:t>
      </w:r>
      <w:r>
        <w:rPr>
          <w:noProof/>
          <w:sz w:val="24"/>
          <w:szCs w:val="24"/>
          <w:lang w:val="sr-Latn-CS"/>
        </w:rPr>
        <w:t>i</w:t>
      </w:r>
      <w:r w:rsidR="0029674B" w:rsidRPr="008D0F07">
        <w:rPr>
          <w:noProof/>
          <w:sz w:val="24"/>
          <w:szCs w:val="24"/>
          <w:lang w:val="sr-Latn-CS"/>
        </w:rPr>
        <w:t xml:space="preserve"> </w:t>
      </w:r>
      <w:r>
        <w:rPr>
          <w:noProof/>
          <w:sz w:val="24"/>
          <w:szCs w:val="24"/>
          <w:lang w:val="sr-Latn-CS"/>
        </w:rPr>
        <w:t>zdravlja</w:t>
      </w:r>
      <w:r w:rsidR="0029674B" w:rsidRPr="008D0F07">
        <w:rPr>
          <w:noProof/>
          <w:sz w:val="24"/>
          <w:szCs w:val="24"/>
          <w:lang w:val="sr-Latn-CS"/>
        </w:rPr>
        <w:t xml:space="preserve"> </w:t>
      </w:r>
      <w:r>
        <w:rPr>
          <w:noProof/>
          <w:sz w:val="24"/>
          <w:szCs w:val="24"/>
          <w:lang w:val="sr-Latn-CS"/>
        </w:rPr>
        <w:t>na</w:t>
      </w:r>
      <w:r w:rsidR="0029674B" w:rsidRPr="008D0F07">
        <w:rPr>
          <w:noProof/>
          <w:sz w:val="24"/>
          <w:szCs w:val="24"/>
          <w:lang w:val="sr-Latn-CS"/>
        </w:rPr>
        <w:t xml:space="preserve"> </w:t>
      </w:r>
      <w:r>
        <w:rPr>
          <w:noProof/>
          <w:sz w:val="24"/>
          <w:szCs w:val="24"/>
          <w:lang w:val="sr-Latn-CS"/>
        </w:rPr>
        <w:t>radu</w:t>
      </w:r>
      <w:r w:rsidR="0029674B" w:rsidRPr="008D0F07">
        <w:rPr>
          <w:noProof/>
          <w:sz w:val="24"/>
          <w:szCs w:val="24"/>
          <w:lang w:val="sr-Latn-CS"/>
        </w:rPr>
        <w:t xml:space="preserve">. </w:t>
      </w:r>
    </w:p>
    <w:p w:rsidR="0029674B" w:rsidRPr="008D0F07" w:rsidRDefault="008D0F07" w:rsidP="0029674B">
      <w:pPr>
        <w:ind w:firstLine="720"/>
        <w:rPr>
          <w:noProof/>
          <w:sz w:val="24"/>
          <w:szCs w:val="24"/>
          <w:lang w:val="sr-Latn-CS"/>
        </w:rPr>
      </w:pPr>
      <w:r>
        <w:rPr>
          <w:noProof/>
          <w:sz w:val="24"/>
          <w:szCs w:val="24"/>
          <w:lang w:val="sr-Latn-CS"/>
        </w:rPr>
        <w:t>Dozvola</w:t>
      </w:r>
      <w:r w:rsidR="0029674B" w:rsidRPr="008D0F07">
        <w:rPr>
          <w:noProof/>
          <w:sz w:val="24"/>
          <w:szCs w:val="24"/>
          <w:lang w:val="sr-Latn-CS"/>
        </w:rPr>
        <w:t xml:space="preserve"> </w:t>
      </w:r>
      <w:r>
        <w:rPr>
          <w:noProof/>
          <w:sz w:val="24"/>
          <w:szCs w:val="24"/>
          <w:lang w:val="sr-Latn-CS"/>
        </w:rPr>
        <w:t>za</w:t>
      </w:r>
      <w:r w:rsidR="0029674B" w:rsidRPr="008D0F07">
        <w:rPr>
          <w:noProof/>
          <w:sz w:val="24"/>
          <w:szCs w:val="24"/>
          <w:lang w:val="sr-Latn-CS"/>
        </w:rPr>
        <w:t xml:space="preserve"> </w:t>
      </w:r>
      <w:r>
        <w:rPr>
          <w:noProof/>
          <w:sz w:val="24"/>
          <w:szCs w:val="24"/>
          <w:lang w:val="sr-Latn-CS"/>
        </w:rPr>
        <w:t>korišćenje</w:t>
      </w:r>
      <w:r w:rsidR="0029674B" w:rsidRPr="008D0F07">
        <w:rPr>
          <w:noProof/>
          <w:sz w:val="24"/>
          <w:szCs w:val="24"/>
          <w:lang w:val="sr-Latn-CS"/>
        </w:rPr>
        <w:t xml:space="preserve"> </w:t>
      </w:r>
      <w:r>
        <w:rPr>
          <w:noProof/>
          <w:sz w:val="24"/>
          <w:szCs w:val="24"/>
          <w:lang w:val="sr-Latn-CS"/>
        </w:rPr>
        <w:t>se</w:t>
      </w:r>
      <w:r w:rsidR="0029674B" w:rsidRPr="008D0F07">
        <w:rPr>
          <w:noProof/>
          <w:sz w:val="24"/>
          <w:szCs w:val="24"/>
          <w:lang w:val="sr-Latn-CS"/>
        </w:rPr>
        <w:t xml:space="preserve"> </w:t>
      </w:r>
      <w:r>
        <w:rPr>
          <w:noProof/>
          <w:sz w:val="24"/>
          <w:szCs w:val="24"/>
          <w:lang w:val="sr-Latn-CS"/>
        </w:rPr>
        <w:t>izdaje</w:t>
      </w:r>
      <w:r w:rsidR="0029674B" w:rsidRPr="008D0F07">
        <w:rPr>
          <w:noProof/>
          <w:sz w:val="24"/>
          <w:szCs w:val="24"/>
          <w:lang w:val="sr-Latn-CS"/>
        </w:rPr>
        <w:t xml:space="preserve"> </w:t>
      </w:r>
      <w:r>
        <w:rPr>
          <w:noProof/>
          <w:sz w:val="24"/>
          <w:szCs w:val="24"/>
          <w:lang w:val="sr-Latn-CS"/>
        </w:rPr>
        <w:t>centralizovano</w:t>
      </w:r>
      <w:r w:rsidR="0029674B" w:rsidRPr="008D0F07">
        <w:rPr>
          <w:noProof/>
          <w:sz w:val="24"/>
          <w:szCs w:val="24"/>
          <w:lang w:val="sr-Latn-CS"/>
        </w:rPr>
        <w:t xml:space="preserve"> </w:t>
      </w:r>
      <w:r>
        <w:rPr>
          <w:noProof/>
          <w:sz w:val="24"/>
          <w:szCs w:val="24"/>
          <w:lang w:val="sr-Latn-CS"/>
        </w:rPr>
        <w:t>od</w:t>
      </w:r>
      <w:r w:rsidR="0029674B" w:rsidRPr="008D0F07">
        <w:rPr>
          <w:noProof/>
          <w:sz w:val="24"/>
          <w:szCs w:val="24"/>
          <w:lang w:val="sr-Latn-CS"/>
        </w:rPr>
        <w:t xml:space="preserve"> </w:t>
      </w:r>
      <w:r>
        <w:rPr>
          <w:noProof/>
          <w:sz w:val="24"/>
          <w:szCs w:val="24"/>
          <w:lang w:val="sr-Latn-CS"/>
        </w:rPr>
        <w:t>strane</w:t>
      </w:r>
      <w:r w:rsidR="0029674B" w:rsidRPr="008D0F07">
        <w:rPr>
          <w:noProof/>
          <w:sz w:val="24"/>
          <w:szCs w:val="24"/>
          <w:lang w:val="sr-Latn-CS"/>
        </w:rPr>
        <w:t xml:space="preserve"> </w:t>
      </w:r>
      <w:r>
        <w:rPr>
          <w:noProof/>
          <w:sz w:val="24"/>
          <w:szCs w:val="24"/>
          <w:lang w:val="sr-Latn-CS"/>
        </w:rPr>
        <w:t>Evropske</w:t>
      </w:r>
      <w:r w:rsidR="0029674B" w:rsidRPr="008D0F07">
        <w:rPr>
          <w:noProof/>
          <w:sz w:val="24"/>
          <w:szCs w:val="24"/>
          <w:lang w:val="sr-Latn-CS"/>
        </w:rPr>
        <w:t xml:space="preserve"> </w:t>
      </w:r>
      <w:r>
        <w:rPr>
          <w:noProof/>
          <w:sz w:val="24"/>
          <w:szCs w:val="24"/>
          <w:lang w:val="sr-Latn-CS"/>
        </w:rPr>
        <w:t>agencije</w:t>
      </w:r>
      <w:r w:rsidR="0029674B" w:rsidRPr="008D0F07">
        <w:rPr>
          <w:noProof/>
          <w:sz w:val="24"/>
          <w:szCs w:val="24"/>
          <w:lang w:val="sr-Latn-CS"/>
        </w:rPr>
        <w:t xml:space="preserve"> </w:t>
      </w:r>
      <w:r>
        <w:rPr>
          <w:noProof/>
          <w:sz w:val="24"/>
          <w:szCs w:val="24"/>
          <w:lang w:val="sr-Latn-CS"/>
        </w:rPr>
        <w:t>za</w:t>
      </w:r>
      <w:r w:rsidR="0029674B" w:rsidRPr="008D0F07">
        <w:rPr>
          <w:noProof/>
          <w:sz w:val="24"/>
          <w:szCs w:val="24"/>
          <w:lang w:val="sr-Latn-CS"/>
        </w:rPr>
        <w:t xml:space="preserve"> </w:t>
      </w:r>
      <w:r>
        <w:rPr>
          <w:noProof/>
          <w:sz w:val="24"/>
          <w:szCs w:val="24"/>
          <w:lang w:val="sr-Latn-CS"/>
        </w:rPr>
        <w:t>hemikalije</w:t>
      </w:r>
      <w:r w:rsidR="0029674B" w:rsidRPr="008D0F07">
        <w:rPr>
          <w:noProof/>
          <w:sz w:val="24"/>
          <w:szCs w:val="24"/>
          <w:lang w:val="sr-Latn-CS"/>
        </w:rPr>
        <w:t xml:space="preserve">, </w:t>
      </w:r>
      <w:r>
        <w:rPr>
          <w:noProof/>
          <w:sz w:val="24"/>
          <w:szCs w:val="24"/>
          <w:lang w:val="sr-Latn-CS"/>
        </w:rPr>
        <w:t>a</w:t>
      </w:r>
      <w:r w:rsidR="0029674B" w:rsidRPr="008D0F07">
        <w:rPr>
          <w:noProof/>
          <w:sz w:val="24"/>
          <w:szCs w:val="24"/>
          <w:lang w:val="sr-Latn-CS"/>
        </w:rPr>
        <w:t xml:space="preserve"> </w:t>
      </w:r>
      <w:r>
        <w:rPr>
          <w:noProof/>
          <w:sz w:val="24"/>
          <w:szCs w:val="24"/>
          <w:lang w:val="sr-Latn-CS"/>
        </w:rPr>
        <w:t>ne</w:t>
      </w:r>
      <w:r w:rsidR="0029674B" w:rsidRPr="008D0F07">
        <w:rPr>
          <w:noProof/>
          <w:sz w:val="24"/>
          <w:szCs w:val="24"/>
          <w:lang w:val="sr-Latn-CS"/>
        </w:rPr>
        <w:t xml:space="preserve"> </w:t>
      </w:r>
      <w:r>
        <w:rPr>
          <w:noProof/>
          <w:sz w:val="24"/>
          <w:szCs w:val="24"/>
          <w:lang w:val="sr-Latn-CS"/>
        </w:rPr>
        <w:t>od</w:t>
      </w:r>
      <w:r w:rsidR="0029674B" w:rsidRPr="008D0F07">
        <w:rPr>
          <w:noProof/>
          <w:sz w:val="24"/>
          <w:szCs w:val="24"/>
          <w:lang w:val="sr-Latn-CS"/>
        </w:rPr>
        <w:t xml:space="preserve"> </w:t>
      </w:r>
      <w:r>
        <w:rPr>
          <w:noProof/>
          <w:sz w:val="24"/>
          <w:szCs w:val="24"/>
          <w:lang w:val="sr-Latn-CS"/>
        </w:rPr>
        <w:t>državnih</w:t>
      </w:r>
      <w:r w:rsidR="0029674B" w:rsidRPr="008D0F07">
        <w:rPr>
          <w:noProof/>
          <w:sz w:val="24"/>
          <w:szCs w:val="24"/>
          <w:lang w:val="sr-Latn-CS"/>
        </w:rPr>
        <w:t xml:space="preserve"> </w:t>
      </w:r>
      <w:r>
        <w:rPr>
          <w:noProof/>
          <w:sz w:val="24"/>
          <w:szCs w:val="24"/>
          <w:lang w:val="sr-Latn-CS"/>
        </w:rPr>
        <w:t>organa</w:t>
      </w:r>
      <w:r w:rsidR="0029674B" w:rsidRPr="008D0F07">
        <w:rPr>
          <w:noProof/>
          <w:sz w:val="24"/>
          <w:szCs w:val="24"/>
          <w:lang w:val="sr-Latn-CS"/>
        </w:rPr>
        <w:t xml:space="preserve"> </w:t>
      </w:r>
      <w:r>
        <w:rPr>
          <w:noProof/>
          <w:sz w:val="24"/>
          <w:szCs w:val="24"/>
          <w:lang w:val="sr-Latn-CS"/>
        </w:rPr>
        <w:t>zemalja</w:t>
      </w:r>
      <w:r w:rsidR="0029674B" w:rsidRPr="008D0F07">
        <w:rPr>
          <w:noProof/>
          <w:sz w:val="24"/>
          <w:szCs w:val="24"/>
          <w:lang w:val="sr-Latn-CS"/>
        </w:rPr>
        <w:t xml:space="preserve"> </w:t>
      </w:r>
      <w:r>
        <w:rPr>
          <w:noProof/>
          <w:sz w:val="24"/>
          <w:szCs w:val="24"/>
          <w:lang w:val="sr-Latn-CS"/>
        </w:rPr>
        <w:t>članica</w:t>
      </w:r>
      <w:r w:rsidR="0029674B" w:rsidRPr="008D0F07">
        <w:rPr>
          <w:noProof/>
          <w:sz w:val="24"/>
          <w:szCs w:val="24"/>
          <w:lang w:val="sr-Latn-CS"/>
        </w:rPr>
        <w:t xml:space="preserve"> </w:t>
      </w:r>
      <w:r>
        <w:rPr>
          <w:noProof/>
          <w:sz w:val="24"/>
          <w:szCs w:val="24"/>
          <w:lang w:val="sr-Latn-CS"/>
        </w:rPr>
        <w:t>EU</w:t>
      </w:r>
      <w:r w:rsidR="0029674B" w:rsidRPr="008D0F07">
        <w:rPr>
          <w:noProof/>
          <w:sz w:val="24"/>
          <w:szCs w:val="24"/>
          <w:lang w:val="sr-Latn-CS"/>
        </w:rPr>
        <w:t xml:space="preserve">. </w:t>
      </w:r>
      <w:r>
        <w:rPr>
          <w:noProof/>
          <w:sz w:val="24"/>
          <w:szCs w:val="24"/>
          <w:lang w:val="sr-Latn-CS"/>
        </w:rPr>
        <w:t>Ni</w:t>
      </w:r>
      <w:r w:rsidR="0029674B" w:rsidRPr="008D0F07">
        <w:rPr>
          <w:noProof/>
          <w:sz w:val="24"/>
          <w:szCs w:val="24"/>
          <w:lang w:val="sr-Latn-CS"/>
        </w:rPr>
        <w:t xml:space="preserve"> </w:t>
      </w:r>
      <w:r>
        <w:rPr>
          <w:noProof/>
          <w:sz w:val="24"/>
          <w:szCs w:val="24"/>
          <w:lang w:val="sr-Latn-CS"/>
        </w:rPr>
        <w:t>u</w:t>
      </w:r>
      <w:r w:rsidR="0029674B" w:rsidRPr="008D0F07">
        <w:rPr>
          <w:noProof/>
          <w:sz w:val="24"/>
          <w:szCs w:val="24"/>
          <w:lang w:val="sr-Latn-CS"/>
        </w:rPr>
        <w:t xml:space="preserve"> </w:t>
      </w:r>
      <w:r>
        <w:rPr>
          <w:noProof/>
          <w:sz w:val="24"/>
          <w:szCs w:val="24"/>
          <w:lang w:val="sr-Latn-CS"/>
        </w:rPr>
        <w:t>ovom</w:t>
      </w:r>
      <w:r w:rsidR="0029674B" w:rsidRPr="008D0F07">
        <w:rPr>
          <w:noProof/>
          <w:sz w:val="24"/>
          <w:szCs w:val="24"/>
          <w:lang w:val="sr-Latn-CS"/>
        </w:rPr>
        <w:t xml:space="preserve"> </w:t>
      </w:r>
      <w:r>
        <w:rPr>
          <w:noProof/>
          <w:sz w:val="24"/>
          <w:szCs w:val="24"/>
          <w:lang w:val="sr-Latn-CS"/>
        </w:rPr>
        <w:t>slučaju</w:t>
      </w:r>
      <w:r w:rsidR="0029674B" w:rsidRPr="008D0F07">
        <w:rPr>
          <w:noProof/>
          <w:sz w:val="24"/>
          <w:szCs w:val="24"/>
          <w:lang w:val="sr-Latn-CS"/>
        </w:rPr>
        <w:t xml:space="preserve"> </w:t>
      </w:r>
      <w:r>
        <w:rPr>
          <w:noProof/>
          <w:sz w:val="24"/>
          <w:szCs w:val="24"/>
          <w:lang w:val="sr-Latn-CS"/>
        </w:rPr>
        <w:t>ne</w:t>
      </w:r>
      <w:r w:rsidR="0029674B" w:rsidRPr="008D0F07">
        <w:rPr>
          <w:noProof/>
          <w:sz w:val="24"/>
          <w:szCs w:val="24"/>
          <w:lang w:val="sr-Latn-CS"/>
        </w:rPr>
        <w:t xml:space="preserve"> </w:t>
      </w:r>
      <w:r>
        <w:rPr>
          <w:noProof/>
          <w:sz w:val="24"/>
          <w:szCs w:val="24"/>
          <w:lang w:val="sr-Latn-CS"/>
        </w:rPr>
        <w:t>možemo</w:t>
      </w:r>
      <w:r w:rsidR="0029674B" w:rsidRPr="008D0F07">
        <w:rPr>
          <w:noProof/>
          <w:sz w:val="24"/>
          <w:szCs w:val="24"/>
          <w:lang w:val="sr-Latn-CS"/>
        </w:rPr>
        <w:t xml:space="preserve"> </w:t>
      </w:r>
      <w:r>
        <w:rPr>
          <w:noProof/>
          <w:sz w:val="24"/>
          <w:szCs w:val="24"/>
          <w:lang w:val="sr-Latn-CS"/>
        </w:rPr>
        <w:t>da</w:t>
      </w:r>
      <w:r w:rsidR="0029674B" w:rsidRPr="008D0F07">
        <w:rPr>
          <w:noProof/>
          <w:sz w:val="24"/>
          <w:szCs w:val="24"/>
          <w:lang w:val="sr-Latn-CS"/>
        </w:rPr>
        <w:t xml:space="preserve"> </w:t>
      </w:r>
      <w:r>
        <w:rPr>
          <w:noProof/>
          <w:sz w:val="24"/>
          <w:szCs w:val="24"/>
          <w:lang w:val="sr-Latn-CS"/>
        </w:rPr>
        <w:t>sprovodimo</w:t>
      </w:r>
      <w:r w:rsidR="0029674B" w:rsidRPr="008D0F07">
        <w:rPr>
          <w:noProof/>
          <w:sz w:val="24"/>
          <w:szCs w:val="24"/>
          <w:lang w:val="sr-Latn-CS"/>
        </w:rPr>
        <w:t xml:space="preserve"> </w:t>
      </w:r>
      <w:r>
        <w:rPr>
          <w:noProof/>
          <w:sz w:val="24"/>
          <w:szCs w:val="24"/>
          <w:lang w:val="sr-Latn-CS"/>
        </w:rPr>
        <w:t>postupak</w:t>
      </w:r>
      <w:r w:rsidR="0029674B" w:rsidRPr="008D0F07">
        <w:rPr>
          <w:noProof/>
          <w:sz w:val="24"/>
          <w:szCs w:val="24"/>
          <w:lang w:val="sr-Latn-CS"/>
        </w:rPr>
        <w:t xml:space="preserve"> </w:t>
      </w:r>
      <w:r>
        <w:rPr>
          <w:noProof/>
          <w:sz w:val="24"/>
          <w:szCs w:val="24"/>
          <w:lang w:val="sr-Latn-CS"/>
        </w:rPr>
        <w:t>izdavanja</w:t>
      </w:r>
      <w:r w:rsidR="0029674B" w:rsidRPr="008D0F07">
        <w:rPr>
          <w:noProof/>
          <w:sz w:val="24"/>
          <w:szCs w:val="24"/>
          <w:lang w:val="sr-Latn-CS"/>
        </w:rPr>
        <w:t xml:space="preserve"> </w:t>
      </w:r>
      <w:r>
        <w:rPr>
          <w:noProof/>
          <w:sz w:val="24"/>
          <w:szCs w:val="24"/>
          <w:lang w:val="sr-Latn-CS"/>
        </w:rPr>
        <w:t>dozvola</w:t>
      </w:r>
      <w:r w:rsidR="0029674B" w:rsidRPr="008D0F07">
        <w:rPr>
          <w:noProof/>
          <w:sz w:val="24"/>
          <w:szCs w:val="24"/>
          <w:lang w:val="sr-Latn-CS"/>
        </w:rPr>
        <w:t xml:space="preserve"> </w:t>
      </w:r>
      <w:r>
        <w:rPr>
          <w:noProof/>
          <w:sz w:val="24"/>
          <w:szCs w:val="24"/>
          <w:lang w:val="sr-Latn-CS"/>
        </w:rPr>
        <w:t>iz</w:t>
      </w:r>
      <w:r w:rsidR="0029674B" w:rsidRPr="008D0F07">
        <w:rPr>
          <w:noProof/>
          <w:sz w:val="24"/>
          <w:szCs w:val="24"/>
          <w:lang w:val="sr-Latn-CS"/>
        </w:rPr>
        <w:t xml:space="preserve"> </w:t>
      </w:r>
      <w:r>
        <w:rPr>
          <w:noProof/>
          <w:sz w:val="24"/>
          <w:szCs w:val="24"/>
          <w:lang w:val="sr-Latn-CS"/>
        </w:rPr>
        <w:t>istog</w:t>
      </w:r>
      <w:r w:rsidR="0029674B" w:rsidRPr="008D0F07">
        <w:rPr>
          <w:noProof/>
          <w:sz w:val="24"/>
          <w:szCs w:val="24"/>
          <w:lang w:val="sr-Latn-CS"/>
        </w:rPr>
        <w:t xml:space="preserve"> </w:t>
      </w:r>
      <w:r>
        <w:rPr>
          <w:noProof/>
          <w:sz w:val="24"/>
          <w:szCs w:val="24"/>
          <w:lang w:val="sr-Latn-CS"/>
        </w:rPr>
        <w:t>razloga</w:t>
      </w:r>
      <w:r w:rsidR="0029674B" w:rsidRPr="008D0F07">
        <w:rPr>
          <w:noProof/>
          <w:sz w:val="24"/>
          <w:szCs w:val="24"/>
          <w:lang w:val="sr-Latn-CS"/>
        </w:rPr>
        <w:t xml:space="preserve"> </w:t>
      </w:r>
      <w:r>
        <w:rPr>
          <w:noProof/>
          <w:sz w:val="24"/>
          <w:szCs w:val="24"/>
          <w:lang w:val="sr-Latn-CS"/>
        </w:rPr>
        <w:t>kao</w:t>
      </w:r>
      <w:r w:rsidR="0029674B" w:rsidRPr="008D0F07">
        <w:rPr>
          <w:noProof/>
          <w:sz w:val="24"/>
          <w:szCs w:val="24"/>
          <w:lang w:val="sr-Latn-CS"/>
        </w:rPr>
        <w:t xml:space="preserve"> </w:t>
      </w:r>
      <w:r>
        <w:rPr>
          <w:noProof/>
          <w:sz w:val="24"/>
          <w:szCs w:val="24"/>
          <w:lang w:val="sr-Latn-CS"/>
        </w:rPr>
        <w:t>i</w:t>
      </w:r>
      <w:r w:rsidR="0029674B" w:rsidRPr="008D0F07">
        <w:rPr>
          <w:noProof/>
          <w:sz w:val="24"/>
          <w:szCs w:val="24"/>
          <w:lang w:val="sr-Latn-CS"/>
        </w:rPr>
        <w:t xml:space="preserve"> </w:t>
      </w:r>
      <w:r>
        <w:rPr>
          <w:noProof/>
          <w:sz w:val="24"/>
          <w:szCs w:val="24"/>
          <w:lang w:val="sr-Latn-CS"/>
        </w:rPr>
        <w:t>kod</w:t>
      </w:r>
      <w:r w:rsidR="0029674B" w:rsidRPr="008D0F07">
        <w:rPr>
          <w:noProof/>
          <w:sz w:val="24"/>
          <w:szCs w:val="24"/>
          <w:lang w:val="sr-Latn-CS"/>
        </w:rPr>
        <w:t xml:space="preserve"> </w:t>
      </w:r>
      <w:r>
        <w:rPr>
          <w:noProof/>
          <w:sz w:val="24"/>
          <w:szCs w:val="24"/>
          <w:lang w:val="sr-Latn-CS"/>
        </w:rPr>
        <w:t>registracije</w:t>
      </w:r>
      <w:r w:rsidR="0029674B" w:rsidRPr="008D0F07">
        <w:rPr>
          <w:noProof/>
          <w:sz w:val="24"/>
          <w:szCs w:val="24"/>
          <w:lang w:val="sr-Latn-CS"/>
        </w:rPr>
        <w:t xml:space="preserve"> </w:t>
      </w:r>
      <w:r>
        <w:rPr>
          <w:noProof/>
          <w:sz w:val="24"/>
          <w:szCs w:val="24"/>
          <w:lang w:val="sr-Latn-CS"/>
        </w:rPr>
        <w:t>hemikalija</w:t>
      </w:r>
      <w:r w:rsidR="0029674B" w:rsidRPr="008D0F07">
        <w:rPr>
          <w:noProof/>
          <w:sz w:val="24"/>
          <w:szCs w:val="24"/>
          <w:lang w:val="sr-Latn-CS"/>
        </w:rPr>
        <w:t xml:space="preserve">. </w:t>
      </w:r>
      <w:r>
        <w:rPr>
          <w:noProof/>
          <w:sz w:val="24"/>
          <w:szCs w:val="24"/>
          <w:lang w:val="sr-Latn-CS"/>
        </w:rPr>
        <w:t>Međutim</w:t>
      </w:r>
      <w:r w:rsidR="0029674B" w:rsidRPr="008D0F07">
        <w:rPr>
          <w:noProof/>
          <w:sz w:val="24"/>
          <w:szCs w:val="24"/>
          <w:lang w:val="sr-Latn-CS"/>
        </w:rPr>
        <w:t xml:space="preserve">, </w:t>
      </w:r>
      <w:r>
        <w:rPr>
          <w:noProof/>
          <w:sz w:val="24"/>
          <w:szCs w:val="24"/>
          <w:lang w:val="sr-Latn-CS"/>
        </w:rPr>
        <w:t>da</w:t>
      </w:r>
      <w:r w:rsidR="0029674B" w:rsidRPr="008D0F07">
        <w:rPr>
          <w:noProof/>
          <w:sz w:val="24"/>
          <w:szCs w:val="24"/>
          <w:lang w:val="sr-Latn-CS"/>
        </w:rPr>
        <w:t xml:space="preserve"> </w:t>
      </w:r>
      <w:r>
        <w:rPr>
          <w:noProof/>
          <w:sz w:val="24"/>
          <w:szCs w:val="24"/>
          <w:lang w:val="sr-Latn-CS"/>
        </w:rPr>
        <w:t>bi</w:t>
      </w:r>
      <w:r w:rsidR="0029674B" w:rsidRPr="008D0F07">
        <w:rPr>
          <w:noProof/>
          <w:sz w:val="24"/>
          <w:szCs w:val="24"/>
          <w:lang w:val="sr-Latn-CS"/>
        </w:rPr>
        <w:t xml:space="preserve"> </w:t>
      </w:r>
      <w:r>
        <w:rPr>
          <w:noProof/>
          <w:sz w:val="24"/>
          <w:szCs w:val="24"/>
          <w:lang w:val="sr-Latn-CS"/>
        </w:rPr>
        <w:t>pripremili</w:t>
      </w:r>
      <w:r w:rsidR="0029674B" w:rsidRPr="008D0F07">
        <w:rPr>
          <w:noProof/>
          <w:sz w:val="24"/>
          <w:szCs w:val="24"/>
          <w:lang w:val="sr-Latn-CS"/>
        </w:rPr>
        <w:t xml:space="preserve"> </w:t>
      </w:r>
      <w:r>
        <w:rPr>
          <w:noProof/>
          <w:sz w:val="24"/>
          <w:szCs w:val="24"/>
          <w:lang w:val="sr-Latn-CS"/>
        </w:rPr>
        <w:t>domaće</w:t>
      </w:r>
      <w:r w:rsidR="0029674B" w:rsidRPr="008D0F07">
        <w:rPr>
          <w:noProof/>
          <w:sz w:val="24"/>
          <w:szCs w:val="24"/>
          <w:lang w:val="sr-Latn-CS"/>
        </w:rPr>
        <w:t xml:space="preserve"> </w:t>
      </w:r>
      <w:r>
        <w:rPr>
          <w:noProof/>
          <w:sz w:val="24"/>
          <w:szCs w:val="24"/>
          <w:lang w:val="sr-Latn-CS"/>
        </w:rPr>
        <w:t>proizvođače</w:t>
      </w:r>
      <w:r w:rsidR="0029674B" w:rsidRPr="008D0F07">
        <w:rPr>
          <w:noProof/>
          <w:sz w:val="24"/>
          <w:szCs w:val="24"/>
          <w:lang w:val="sr-Latn-CS"/>
        </w:rPr>
        <w:t xml:space="preserve">, </w:t>
      </w:r>
      <w:r>
        <w:rPr>
          <w:noProof/>
          <w:sz w:val="24"/>
          <w:szCs w:val="24"/>
          <w:lang w:val="sr-Latn-CS"/>
        </w:rPr>
        <w:t>uvoznike</w:t>
      </w:r>
      <w:r w:rsidR="0029674B" w:rsidRPr="008D0F07">
        <w:rPr>
          <w:noProof/>
          <w:sz w:val="24"/>
          <w:szCs w:val="24"/>
          <w:lang w:val="sr-Latn-CS"/>
        </w:rPr>
        <w:t xml:space="preserve"> </w:t>
      </w:r>
      <w:r>
        <w:rPr>
          <w:noProof/>
          <w:sz w:val="24"/>
          <w:szCs w:val="24"/>
          <w:lang w:val="sr-Latn-CS"/>
        </w:rPr>
        <w:t>odnosno</w:t>
      </w:r>
      <w:r w:rsidR="0029674B" w:rsidRPr="008D0F07">
        <w:rPr>
          <w:noProof/>
          <w:sz w:val="24"/>
          <w:szCs w:val="24"/>
          <w:lang w:val="sr-Latn-CS"/>
        </w:rPr>
        <w:t xml:space="preserve"> </w:t>
      </w:r>
      <w:r>
        <w:rPr>
          <w:noProof/>
          <w:sz w:val="24"/>
          <w:szCs w:val="24"/>
          <w:lang w:val="sr-Latn-CS"/>
        </w:rPr>
        <w:t>krajnje</w:t>
      </w:r>
      <w:r w:rsidR="0029674B" w:rsidRPr="008D0F07">
        <w:rPr>
          <w:noProof/>
          <w:sz w:val="24"/>
          <w:szCs w:val="24"/>
          <w:lang w:val="sr-Latn-CS"/>
        </w:rPr>
        <w:t xml:space="preserve"> </w:t>
      </w:r>
      <w:r>
        <w:rPr>
          <w:noProof/>
          <w:sz w:val="24"/>
          <w:szCs w:val="24"/>
          <w:lang w:val="sr-Latn-CS"/>
        </w:rPr>
        <w:t>korisnike</w:t>
      </w:r>
      <w:r w:rsidR="0029674B" w:rsidRPr="008D0F07">
        <w:rPr>
          <w:noProof/>
          <w:sz w:val="24"/>
          <w:szCs w:val="24"/>
          <w:lang w:val="sr-Latn-CS"/>
        </w:rPr>
        <w:t xml:space="preserve"> </w:t>
      </w:r>
      <w:r>
        <w:rPr>
          <w:noProof/>
          <w:sz w:val="24"/>
          <w:szCs w:val="24"/>
          <w:lang w:val="sr-Latn-CS"/>
        </w:rPr>
        <w:t>za</w:t>
      </w:r>
      <w:r w:rsidR="0029674B" w:rsidRPr="008D0F07">
        <w:rPr>
          <w:noProof/>
          <w:sz w:val="24"/>
          <w:szCs w:val="24"/>
          <w:lang w:val="sr-Latn-CS"/>
        </w:rPr>
        <w:t xml:space="preserve"> </w:t>
      </w:r>
      <w:r>
        <w:rPr>
          <w:noProof/>
          <w:sz w:val="24"/>
          <w:szCs w:val="24"/>
          <w:lang w:val="sr-Latn-CS"/>
        </w:rPr>
        <w:t>ovu</w:t>
      </w:r>
      <w:r w:rsidR="0029674B" w:rsidRPr="008D0F07">
        <w:rPr>
          <w:noProof/>
          <w:sz w:val="24"/>
          <w:szCs w:val="24"/>
          <w:lang w:val="sr-Latn-CS"/>
        </w:rPr>
        <w:t xml:space="preserve"> </w:t>
      </w:r>
      <w:r>
        <w:rPr>
          <w:noProof/>
          <w:sz w:val="24"/>
          <w:szCs w:val="24"/>
          <w:lang w:val="sr-Latn-CS"/>
        </w:rPr>
        <w:t>obavezu</w:t>
      </w:r>
      <w:r w:rsidR="0029674B" w:rsidRPr="008D0F07">
        <w:rPr>
          <w:noProof/>
          <w:sz w:val="24"/>
          <w:szCs w:val="24"/>
          <w:lang w:val="sr-Latn-CS"/>
        </w:rPr>
        <w:t xml:space="preserve"> </w:t>
      </w:r>
      <w:r>
        <w:rPr>
          <w:noProof/>
          <w:sz w:val="24"/>
          <w:szCs w:val="24"/>
          <w:lang w:val="sr-Latn-CS"/>
        </w:rPr>
        <w:t>moramo</w:t>
      </w:r>
      <w:r w:rsidR="0029674B" w:rsidRPr="008D0F07">
        <w:rPr>
          <w:noProof/>
          <w:sz w:val="24"/>
          <w:szCs w:val="24"/>
          <w:lang w:val="sr-Latn-CS"/>
        </w:rPr>
        <w:t xml:space="preserve"> </w:t>
      </w:r>
      <w:r>
        <w:rPr>
          <w:noProof/>
          <w:sz w:val="24"/>
          <w:szCs w:val="24"/>
          <w:lang w:val="sr-Latn-CS"/>
        </w:rPr>
        <w:t>potpuno</w:t>
      </w:r>
      <w:r w:rsidR="0029674B" w:rsidRPr="008D0F07">
        <w:rPr>
          <w:noProof/>
          <w:sz w:val="24"/>
          <w:szCs w:val="24"/>
          <w:lang w:val="sr-Latn-CS"/>
        </w:rPr>
        <w:t xml:space="preserve"> </w:t>
      </w:r>
      <w:r>
        <w:rPr>
          <w:noProof/>
          <w:sz w:val="24"/>
          <w:szCs w:val="24"/>
          <w:lang w:val="sr-Latn-CS"/>
        </w:rPr>
        <w:t>da</w:t>
      </w:r>
      <w:r w:rsidR="0029674B" w:rsidRPr="008D0F07">
        <w:rPr>
          <w:noProof/>
          <w:sz w:val="24"/>
          <w:szCs w:val="24"/>
          <w:lang w:val="sr-Latn-CS"/>
        </w:rPr>
        <w:t xml:space="preserve"> </w:t>
      </w:r>
      <w:r>
        <w:rPr>
          <w:noProof/>
          <w:sz w:val="24"/>
          <w:szCs w:val="24"/>
          <w:lang w:val="sr-Latn-CS"/>
        </w:rPr>
        <w:t>poznajemo</w:t>
      </w:r>
      <w:r w:rsidR="0029674B" w:rsidRPr="008D0F07">
        <w:rPr>
          <w:noProof/>
          <w:sz w:val="24"/>
          <w:szCs w:val="24"/>
          <w:lang w:val="sr-Latn-CS"/>
        </w:rPr>
        <w:t xml:space="preserve"> </w:t>
      </w:r>
      <w:r>
        <w:rPr>
          <w:noProof/>
          <w:sz w:val="24"/>
          <w:szCs w:val="24"/>
          <w:lang w:val="sr-Latn-CS"/>
        </w:rPr>
        <w:t>lanac</w:t>
      </w:r>
      <w:r w:rsidR="0029674B" w:rsidRPr="008D0F07">
        <w:rPr>
          <w:noProof/>
          <w:sz w:val="24"/>
          <w:szCs w:val="24"/>
          <w:lang w:val="sr-Latn-CS"/>
        </w:rPr>
        <w:t xml:space="preserve"> </w:t>
      </w:r>
      <w:r>
        <w:rPr>
          <w:noProof/>
          <w:sz w:val="24"/>
          <w:szCs w:val="24"/>
          <w:lang w:val="sr-Latn-CS"/>
        </w:rPr>
        <w:t>snabdevanja</w:t>
      </w:r>
      <w:r w:rsidR="0029674B" w:rsidRPr="008D0F07">
        <w:rPr>
          <w:noProof/>
          <w:sz w:val="24"/>
          <w:szCs w:val="24"/>
          <w:lang w:val="sr-Latn-CS"/>
        </w:rPr>
        <w:t xml:space="preserve"> </w:t>
      </w:r>
      <w:r>
        <w:rPr>
          <w:noProof/>
          <w:sz w:val="24"/>
          <w:szCs w:val="24"/>
          <w:lang w:val="sr-Latn-CS"/>
        </w:rPr>
        <w:t>hemijskim</w:t>
      </w:r>
      <w:r w:rsidR="0029674B" w:rsidRPr="008D0F07">
        <w:rPr>
          <w:noProof/>
          <w:sz w:val="24"/>
          <w:szCs w:val="24"/>
          <w:lang w:val="sr-Latn-CS"/>
        </w:rPr>
        <w:t xml:space="preserve"> </w:t>
      </w:r>
      <w:r>
        <w:rPr>
          <w:noProof/>
          <w:sz w:val="24"/>
          <w:szCs w:val="24"/>
          <w:lang w:val="sr-Latn-CS"/>
        </w:rPr>
        <w:t>supstancama</w:t>
      </w:r>
      <w:r w:rsidR="0029674B" w:rsidRPr="008D0F07">
        <w:rPr>
          <w:noProof/>
          <w:sz w:val="24"/>
          <w:szCs w:val="24"/>
          <w:lang w:val="sr-Latn-CS"/>
        </w:rPr>
        <w:t xml:space="preserve"> </w:t>
      </w:r>
      <w:r>
        <w:rPr>
          <w:noProof/>
          <w:sz w:val="24"/>
          <w:szCs w:val="24"/>
          <w:lang w:val="sr-Latn-CS"/>
        </w:rPr>
        <w:t>koje</w:t>
      </w:r>
      <w:r w:rsidR="0029674B" w:rsidRPr="008D0F07">
        <w:rPr>
          <w:noProof/>
          <w:sz w:val="24"/>
          <w:szCs w:val="24"/>
          <w:lang w:val="sr-Latn-CS"/>
        </w:rPr>
        <w:t xml:space="preserve"> </w:t>
      </w:r>
      <w:r>
        <w:rPr>
          <w:noProof/>
          <w:sz w:val="24"/>
          <w:szCs w:val="24"/>
          <w:lang w:val="sr-Latn-CS"/>
        </w:rPr>
        <w:t>su</w:t>
      </w:r>
      <w:r w:rsidR="0029674B" w:rsidRPr="008D0F07">
        <w:rPr>
          <w:noProof/>
          <w:sz w:val="24"/>
          <w:szCs w:val="24"/>
          <w:lang w:val="sr-Latn-CS"/>
        </w:rPr>
        <w:t xml:space="preserve"> </w:t>
      </w:r>
      <w:r>
        <w:rPr>
          <w:noProof/>
          <w:sz w:val="24"/>
          <w:szCs w:val="24"/>
          <w:lang w:val="sr-Latn-CS"/>
        </w:rPr>
        <w:t>na</w:t>
      </w:r>
      <w:r w:rsidR="0029674B" w:rsidRPr="008D0F07">
        <w:rPr>
          <w:noProof/>
          <w:sz w:val="24"/>
          <w:szCs w:val="24"/>
          <w:lang w:val="sr-Latn-CS"/>
        </w:rPr>
        <w:t xml:space="preserve"> </w:t>
      </w:r>
      <w:r>
        <w:rPr>
          <w:noProof/>
          <w:sz w:val="24"/>
          <w:szCs w:val="24"/>
          <w:lang w:val="sr-Latn-CS"/>
        </w:rPr>
        <w:t>Listi</w:t>
      </w:r>
      <w:r w:rsidR="0029674B" w:rsidRPr="008D0F07">
        <w:rPr>
          <w:noProof/>
          <w:sz w:val="24"/>
          <w:szCs w:val="24"/>
          <w:lang w:val="sr-Latn-CS"/>
        </w:rPr>
        <w:t xml:space="preserve"> </w:t>
      </w:r>
      <w:r>
        <w:rPr>
          <w:noProof/>
          <w:sz w:val="24"/>
          <w:szCs w:val="24"/>
          <w:lang w:val="sr-Latn-CS"/>
        </w:rPr>
        <w:t>supstanci</w:t>
      </w:r>
      <w:r w:rsidR="0029674B" w:rsidRPr="008D0F07">
        <w:rPr>
          <w:noProof/>
          <w:sz w:val="24"/>
          <w:szCs w:val="24"/>
          <w:lang w:val="sr-Latn-CS"/>
        </w:rPr>
        <w:t xml:space="preserve"> </w:t>
      </w:r>
      <w:r>
        <w:rPr>
          <w:noProof/>
          <w:sz w:val="24"/>
          <w:szCs w:val="24"/>
          <w:lang w:val="sr-Latn-CS"/>
        </w:rPr>
        <w:t>koje</w:t>
      </w:r>
      <w:r w:rsidR="0029674B" w:rsidRPr="008D0F07">
        <w:rPr>
          <w:noProof/>
          <w:sz w:val="24"/>
          <w:szCs w:val="24"/>
          <w:lang w:val="sr-Latn-CS"/>
        </w:rPr>
        <w:t xml:space="preserve"> </w:t>
      </w:r>
      <w:r>
        <w:rPr>
          <w:noProof/>
          <w:sz w:val="24"/>
          <w:szCs w:val="24"/>
          <w:lang w:val="sr-Latn-CS"/>
        </w:rPr>
        <w:t>izazivaju</w:t>
      </w:r>
      <w:r w:rsidR="0029674B" w:rsidRPr="008D0F07">
        <w:rPr>
          <w:noProof/>
          <w:sz w:val="24"/>
          <w:szCs w:val="24"/>
          <w:lang w:val="sr-Latn-CS"/>
        </w:rPr>
        <w:t xml:space="preserve"> </w:t>
      </w:r>
      <w:r>
        <w:rPr>
          <w:noProof/>
          <w:sz w:val="24"/>
          <w:szCs w:val="24"/>
          <w:lang w:val="sr-Latn-CS"/>
        </w:rPr>
        <w:t>zabrinutost</w:t>
      </w:r>
      <w:r w:rsidR="0029674B" w:rsidRPr="008D0F07">
        <w:rPr>
          <w:noProof/>
          <w:sz w:val="24"/>
          <w:szCs w:val="24"/>
          <w:lang w:val="sr-Latn-CS"/>
        </w:rPr>
        <w:t xml:space="preserve"> </w:t>
      </w:r>
      <w:r>
        <w:rPr>
          <w:noProof/>
          <w:sz w:val="24"/>
          <w:szCs w:val="24"/>
          <w:lang w:val="sr-Latn-CS"/>
        </w:rPr>
        <w:t>EU</w:t>
      </w:r>
      <w:r w:rsidR="0029674B" w:rsidRPr="008D0F07">
        <w:rPr>
          <w:noProof/>
          <w:sz w:val="24"/>
          <w:szCs w:val="24"/>
          <w:lang w:val="sr-Latn-CS"/>
        </w:rPr>
        <w:t xml:space="preserve">. </w:t>
      </w:r>
      <w:r>
        <w:rPr>
          <w:noProof/>
          <w:sz w:val="24"/>
          <w:szCs w:val="24"/>
          <w:lang w:val="sr-Latn-CS"/>
        </w:rPr>
        <w:t>Iz</w:t>
      </w:r>
      <w:r w:rsidR="0029674B" w:rsidRPr="008D0F07">
        <w:rPr>
          <w:noProof/>
          <w:sz w:val="24"/>
          <w:szCs w:val="24"/>
          <w:lang w:val="sr-Latn-CS"/>
        </w:rPr>
        <w:t xml:space="preserve"> </w:t>
      </w:r>
      <w:r>
        <w:rPr>
          <w:noProof/>
          <w:sz w:val="24"/>
          <w:szCs w:val="24"/>
          <w:lang w:val="sr-Latn-CS"/>
        </w:rPr>
        <w:t>tog</w:t>
      </w:r>
      <w:r w:rsidR="0029674B" w:rsidRPr="008D0F07">
        <w:rPr>
          <w:noProof/>
          <w:sz w:val="24"/>
          <w:szCs w:val="24"/>
          <w:lang w:val="sr-Latn-CS"/>
        </w:rPr>
        <w:t xml:space="preserve"> </w:t>
      </w:r>
      <w:r>
        <w:rPr>
          <w:noProof/>
          <w:sz w:val="24"/>
          <w:szCs w:val="24"/>
          <w:lang w:val="sr-Latn-CS"/>
        </w:rPr>
        <w:t>razloga</w:t>
      </w:r>
      <w:r w:rsidR="0029674B" w:rsidRPr="008D0F07">
        <w:rPr>
          <w:noProof/>
          <w:sz w:val="24"/>
          <w:szCs w:val="24"/>
          <w:lang w:val="sr-Latn-CS"/>
        </w:rPr>
        <w:t xml:space="preserve"> </w:t>
      </w:r>
      <w:r>
        <w:rPr>
          <w:noProof/>
          <w:sz w:val="24"/>
          <w:szCs w:val="24"/>
          <w:lang w:val="sr-Latn-CS"/>
        </w:rPr>
        <w:t>ovim</w:t>
      </w:r>
      <w:r w:rsidR="0029674B" w:rsidRPr="008D0F07">
        <w:rPr>
          <w:noProof/>
          <w:sz w:val="24"/>
          <w:szCs w:val="24"/>
          <w:lang w:val="sr-Latn-CS"/>
        </w:rPr>
        <w:t xml:space="preserve"> </w:t>
      </w:r>
      <w:r>
        <w:rPr>
          <w:noProof/>
          <w:sz w:val="24"/>
          <w:szCs w:val="24"/>
          <w:lang w:val="sr-Latn-CS"/>
        </w:rPr>
        <w:t>zakonom</w:t>
      </w:r>
      <w:r w:rsidR="0029674B" w:rsidRPr="008D0F07">
        <w:rPr>
          <w:noProof/>
          <w:sz w:val="24"/>
          <w:szCs w:val="24"/>
          <w:lang w:val="sr-Latn-CS"/>
        </w:rPr>
        <w:t xml:space="preserve"> </w:t>
      </w:r>
      <w:r>
        <w:rPr>
          <w:noProof/>
          <w:sz w:val="24"/>
          <w:szCs w:val="24"/>
          <w:lang w:val="sr-Latn-CS"/>
        </w:rPr>
        <w:t>preuzeta</w:t>
      </w:r>
      <w:r w:rsidR="0029674B" w:rsidRPr="008D0F07">
        <w:rPr>
          <w:noProof/>
          <w:sz w:val="24"/>
          <w:szCs w:val="24"/>
          <w:lang w:val="sr-Latn-CS"/>
        </w:rPr>
        <w:t xml:space="preserve"> </w:t>
      </w:r>
      <w:r>
        <w:rPr>
          <w:noProof/>
          <w:sz w:val="24"/>
          <w:szCs w:val="24"/>
          <w:lang w:val="sr-Latn-CS"/>
        </w:rPr>
        <w:t>je</w:t>
      </w:r>
      <w:r w:rsidR="0029674B" w:rsidRPr="008D0F07">
        <w:rPr>
          <w:noProof/>
          <w:sz w:val="24"/>
          <w:szCs w:val="24"/>
          <w:lang w:val="sr-Latn-CS"/>
        </w:rPr>
        <w:t xml:space="preserve"> </w:t>
      </w:r>
      <w:r>
        <w:rPr>
          <w:noProof/>
          <w:sz w:val="24"/>
          <w:szCs w:val="24"/>
          <w:lang w:val="sr-Latn-CS"/>
        </w:rPr>
        <w:t>ova</w:t>
      </w:r>
      <w:r w:rsidR="0029674B" w:rsidRPr="008D0F07">
        <w:rPr>
          <w:noProof/>
          <w:sz w:val="24"/>
          <w:szCs w:val="24"/>
          <w:lang w:val="sr-Latn-CS"/>
        </w:rPr>
        <w:t xml:space="preserve"> </w:t>
      </w:r>
      <w:r>
        <w:rPr>
          <w:noProof/>
          <w:sz w:val="24"/>
          <w:szCs w:val="24"/>
          <w:lang w:val="sr-Latn-CS"/>
        </w:rPr>
        <w:t>EU</w:t>
      </w:r>
      <w:r w:rsidR="0029674B" w:rsidRPr="008D0F07">
        <w:rPr>
          <w:noProof/>
          <w:sz w:val="24"/>
          <w:szCs w:val="24"/>
          <w:lang w:val="sr-Latn-CS"/>
        </w:rPr>
        <w:t xml:space="preserve"> </w:t>
      </w:r>
      <w:r>
        <w:rPr>
          <w:noProof/>
          <w:sz w:val="24"/>
          <w:szCs w:val="24"/>
          <w:lang w:val="sr-Latn-CS"/>
        </w:rPr>
        <w:t>Lista</w:t>
      </w:r>
      <w:r w:rsidR="0029674B" w:rsidRPr="008D0F07">
        <w:rPr>
          <w:noProof/>
          <w:sz w:val="24"/>
          <w:szCs w:val="24"/>
          <w:lang w:val="sr-Latn-CS"/>
        </w:rPr>
        <w:t xml:space="preserve"> </w:t>
      </w:r>
      <w:r>
        <w:rPr>
          <w:noProof/>
          <w:sz w:val="24"/>
          <w:szCs w:val="24"/>
          <w:lang w:val="sr-Latn-CS"/>
        </w:rPr>
        <w:t>i</w:t>
      </w:r>
      <w:r w:rsidR="0029674B" w:rsidRPr="008D0F07">
        <w:rPr>
          <w:noProof/>
          <w:sz w:val="24"/>
          <w:szCs w:val="24"/>
          <w:lang w:val="sr-Latn-CS"/>
        </w:rPr>
        <w:t xml:space="preserve"> </w:t>
      </w:r>
      <w:r>
        <w:rPr>
          <w:noProof/>
          <w:sz w:val="24"/>
          <w:szCs w:val="24"/>
          <w:lang w:val="sr-Latn-CS"/>
        </w:rPr>
        <w:t>u</w:t>
      </w:r>
      <w:r w:rsidR="0029674B" w:rsidRPr="008D0F07">
        <w:rPr>
          <w:noProof/>
          <w:sz w:val="24"/>
          <w:szCs w:val="24"/>
          <w:lang w:val="sr-Latn-CS"/>
        </w:rPr>
        <w:t xml:space="preserve"> </w:t>
      </w:r>
      <w:r>
        <w:rPr>
          <w:noProof/>
          <w:sz w:val="24"/>
          <w:szCs w:val="24"/>
          <w:lang w:val="sr-Latn-CS"/>
        </w:rPr>
        <w:t>vezi</w:t>
      </w:r>
      <w:r w:rsidR="0029674B" w:rsidRPr="008D0F07">
        <w:rPr>
          <w:noProof/>
          <w:sz w:val="24"/>
          <w:szCs w:val="24"/>
          <w:lang w:val="sr-Latn-CS"/>
        </w:rPr>
        <w:t xml:space="preserve"> </w:t>
      </w:r>
      <w:r>
        <w:rPr>
          <w:noProof/>
          <w:sz w:val="24"/>
          <w:szCs w:val="24"/>
          <w:lang w:val="sr-Latn-CS"/>
        </w:rPr>
        <w:t>sa</w:t>
      </w:r>
      <w:r w:rsidR="0029674B" w:rsidRPr="008D0F07">
        <w:rPr>
          <w:noProof/>
          <w:sz w:val="24"/>
          <w:szCs w:val="24"/>
          <w:lang w:val="sr-Latn-CS"/>
        </w:rPr>
        <w:t xml:space="preserve"> </w:t>
      </w:r>
      <w:r>
        <w:rPr>
          <w:noProof/>
          <w:sz w:val="24"/>
          <w:szCs w:val="24"/>
          <w:lang w:val="sr-Latn-CS"/>
        </w:rPr>
        <w:t>tim</w:t>
      </w:r>
      <w:r w:rsidR="0029674B" w:rsidRPr="008D0F07">
        <w:rPr>
          <w:noProof/>
          <w:sz w:val="24"/>
          <w:szCs w:val="24"/>
          <w:lang w:val="sr-Latn-CS"/>
        </w:rPr>
        <w:t xml:space="preserve"> </w:t>
      </w:r>
      <w:r>
        <w:rPr>
          <w:noProof/>
          <w:sz w:val="24"/>
          <w:szCs w:val="24"/>
          <w:lang w:val="sr-Latn-CS"/>
        </w:rPr>
        <w:t>nalaže</w:t>
      </w:r>
      <w:r w:rsidR="0029674B" w:rsidRPr="008D0F07">
        <w:rPr>
          <w:noProof/>
          <w:sz w:val="24"/>
          <w:szCs w:val="24"/>
          <w:lang w:val="sr-Latn-CS"/>
        </w:rPr>
        <w:t xml:space="preserve"> </w:t>
      </w:r>
      <w:r>
        <w:rPr>
          <w:noProof/>
          <w:sz w:val="24"/>
          <w:szCs w:val="24"/>
          <w:lang w:val="sr-Latn-CS"/>
        </w:rPr>
        <w:t>se</w:t>
      </w:r>
      <w:r w:rsidR="0029674B" w:rsidRPr="008D0F07">
        <w:rPr>
          <w:noProof/>
          <w:sz w:val="24"/>
          <w:szCs w:val="24"/>
          <w:lang w:val="sr-Latn-CS"/>
        </w:rPr>
        <w:t xml:space="preserve"> </w:t>
      </w:r>
      <w:r>
        <w:rPr>
          <w:noProof/>
          <w:sz w:val="24"/>
          <w:szCs w:val="24"/>
          <w:lang w:val="sr-Latn-CS"/>
        </w:rPr>
        <w:t>i</w:t>
      </w:r>
      <w:r w:rsidR="0029674B" w:rsidRPr="008D0F07">
        <w:rPr>
          <w:noProof/>
          <w:sz w:val="24"/>
          <w:szCs w:val="24"/>
          <w:lang w:val="sr-Latn-CS"/>
        </w:rPr>
        <w:t xml:space="preserve"> </w:t>
      </w:r>
      <w:r>
        <w:rPr>
          <w:noProof/>
          <w:sz w:val="24"/>
          <w:szCs w:val="24"/>
          <w:lang w:val="sr-Latn-CS"/>
        </w:rPr>
        <w:t>od</w:t>
      </w:r>
      <w:r w:rsidR="0029674B" w:rsidRPr="008D0F07">
        <w:rPr>
          <w:noProof/>
          <w:sz w:val="24"/>
          <w:szCs w:val="24"/>
          <w:lang w:val="sr-Latn-CS"/>
        </w:rPr>
        <w:t xml:space="preserve"> </w:t>
      </w:r>
      <w:r>
        <w:rPr>
          <w:noProof/>
          <w:sz w:val="24"/>
          <w:szCs w:val="24"/>
          <w:lang w:val="sr-Latn-CS"/>
        </w:rPr>
        <w:t>krajnjih</w:t>
      </w:r>
      <w:r w:rsidR="0029674B" w:rsidRPr="008D0F07">
        <w:rPr>
          <w:noProof/>
          <w:sz w:val="24"/>
          <w:szCs w:val="24"/>
          <w:lang w:val="sr-Latn-CS"/>
        </w:rPr>
        <w:t xml:space="preserve"> </w:t>
      </w:r>
      <w:r>
        <w:rPr>
          <w:noProof/>
          <w:sz w:val="24"/>
          <w:szCs w:val="24"/>
          <w:lang w:val="sr-Latn-CS"/>
        </w:rPr>
        <w:t>korisnika</w:t>
      </w:r>
      <w:r w:rsidR="0029674B" w:rsidRPr="008D0F07">
        <w:rPr>
          <w:noProof/>
          <w:sz w:val="24"/>
          <w:szCs w:val="24"/>
          <w:lang w:val="sr-Latn-CS"/>
        </w:rPr>
        <w:t xml:space="preserve"> </w:t>
      </w:r>
      <w:r>
        <w:rPr>
          <w:noProof/>
          <w:sz w:val="24"/>
          <w:szCs w:val="24"/>
          <w:lang w:val="sr-Latn-CS"/>
        </w:rPr>
        <w:t>da</w:t>
      </w:r>
      <w:r w:rsidR="0029674B" w:rsidRPr="008D0F07">
        <w:rPr>
          <w:noProof/>
          <w:sz w:val="24"/>
          <w:szCs w:val="24"/>
          <w:lang w:val="sr-Latn-CS"/>
        </w:rPr>
        <w:t xml:space="preserve"> </w:t>
      </w:r>
      <w:r>
        <w:rPr>
          <w:noProof/>
          <w:sz w:val="24"/>
          <w:szCs w:val="24"/>
          <w:lang w:val="sr-Latn-CS"/>
        </w:rPr>
        <w:t>projave</w:t>
      </w:r>
      <w:r w:rsidR="0029674B" w:rsidRPr="008D0F07">
        <w:rPr>
          <w:noProof/>
          <w:sz w:val="24"/>
          <w:szCs w:val="24"/>
          <w:lang w:val="sr-Latn-CS"/>
        </w:rPr>
        <w:t xml:space="preserve"> </w:t>
      </w:r>
      <w:r>
        <w:rPr>
          <w:noProof/>
          <w:sz w:val="24"/>
          <w:szCs w:val="24"/>
          <w:lang w:val="sr-Latn-CS"/>
        </w:rPr>
        <w:t>korišćenje</w:t>
      </w:r>
      <w:r w:rsidR="0029674B" w:rsidRPr="008D0F07">
        <w:rPr>
          <w:noProof/>
          <w:sz w:val="24"/>
          <w:szCs w:val="24"/>
          <w:lang w:val="sr-Latn-CS"/>
        </w:rPr>
        <w:t xml:space="preserve"> </w:t>
      </w:r>
      <w:r>
        <w:rPr>
          <w:noProof/>
          <w:sz w:val="24"/>
          <w:szCs w:val="24"/>
          <w:lang w:val="sr-Latn-CS"/>
        </w:rPr>
        <w:t>tih</w:t>
      </w:r>
      <w:r w:rsidR="0029674B" w:rsidRPr="008D0F07">
        <w:rPr>
          <w:noProof/>
          <w:sz w:val="24"/>
          <w:szCs w:val="24"/>
          <w:lang w:val="sr-Latn-CS"/>
        </w:rPr>
        <w:t xml:space="preserve"> </w:t>
      </w:r>
      <w:r>
        <w:rPr>
          <w:noProof/>
          <w:sz w:val="24"/>
          <w:szCs w:val="24"/>
          <w:lang w:val="sr-Latn-CS"/>
        </w:rPr>
        <w:t>supstanci</w:t>
      </w:r>
      <w:r w:rsidR="0029674B" w:rsidRPr="008D0F07">
        <w:rPr>
          <w:noProof/>
          <w:sz w:val="24"/>
          <w:szCs w:val="24"/>
          <w:lang w:val="sr-Latn-CS"/>
        </w:rPr>
        <w:t xml:space="preserve"> </w:t>
      </w:r>
      <w:r>
        <w:rPr>
          <w:noProof/>
          <w:sz w:val="24"/>
          <w:szCs w:val="24"/>
          <w:lang w:val="sr-Latn-CS"/>
        </w:rPr>
        <w:t>jer</w:t>
      </w:r>
      <w:r w:rsidR="0029674B" w:rsidRPr="008D0F07">
        <w:rPr>
          <w:noProof/>
          <w:sz w:val="24"/>
          <w:szCs w:val="24"/>
          <w:lang w:val="sr-Latn-CS"/>
        </w:rPr>
        <w:t xml:space="preserve"> </w:t>
      </w:r>
      <w:r>
        <w:rPr>
          <w:noProof/>
          <w:sz w:val="24"/>
          <w:szCs w:val="24"/>
          <w:lang w:val="sr-Latn-CS"/>
        </w:rPr>
        <w:t>su</w:t>
      </w:r>
      <w:r w:rsidR="0029674B" w:rsidRPr="008D0F07">
        <w:rPr>
          <w:noProof/>
          <w:sz w:val="24"/>
          <w:szCs w:val="24"/>
          <w:lang w:val="sr-Latn-CS"/>
        </w:rPr>
        <w:t xml:space="preserve"> </w:t>
      </w:r>
      <w:r>
        <w:rPr>
          <w:noProof/>
          <w:sz w:val="24"/>
          <w:szCs w:val="24"/>
          <w:lang w:val="sr-Latn-CS"/>
        </w:rPr>
        <w:t>proizvođači</w:t>
      </w:r>
      <w:r w:rsidR="0029674B" w:rsidRPr="008D0F07">
        <w:rPr>
          <w:noProof/>
          <w:sz w:val="24"/>
          <w:szCs w:val="24"/>
          <w:lang w:val="sr-Latn-CS"/>
        </w:rPr>
        <w:t xml:space="preserve"> </w:t>
      </w:r>
      <w:r>
        <w:rPr>
          <w:noProof/>
          <w:sz w:val="24"/>
          <w:szCs w:val="24"/>
          <w:lang w:val="sr-Latn-CS"/>
        </w:rPr>
        <w:t>i</w:t>
      </w:r>
      <w:r w:rsidR="0029674B" w:rsidRPr="008D0F07">
        <w:rPr>
          <w:noProof/>
          <w:sz w:val="24"/>
          <w:szCs w:val="24"/>
          <w:lang w:val="sr-Latn-CS"/>
        </w:rPr>
        <w:t xml:space="preserve"> </w:t>
      </w:r>
      <w:r>
        <w:rPr>
          <w:noProof/>
          <w:sz w:val="24"/>
          <w:szCs w:val="24"/>
          <w:lang w:val="sr-Latn-CS"/>
        </w:rPr>
        <w:lastRenderedPageBreak/>
        <w:t>uvoznici</w:t>
      </w:r>
      <w:r w:rsidR="0029674B" w:rsidRPr="008D0F07">
        <w:rPr>
          <w:noProof/>
          <w:sz w:val="24"/>
          <w:szCs w:val="24"/>
          <w:lang w:val="sr-Latn-CS"/>
        </w:rPr>
        <w:t xml:space="preserve"> </w:t>
      </w:r>
      <w:r>
        <w:rPr>
          <w:noProof/>
          <w:sz w:val="24"/>
          <w:szCs w:val="24"/>
          <w:lang w:val="sr-Latn-CS"/>
        </w:rPr>
        <w:t>već</w:t>
      </w:r>
      <w:r w:rsidR="0029674B" w:rsidRPr="008D0F07">
        <w:rPr>
          <w:noProof/>
          <w:sz w:val="24"/>
          <w:szCs w:val="24"/>
          <w:lang w:val="sr-Latn-CS"/>
        </w:rPr>
        <w:t xml:space="preserve"> </w:t>
      </w:r>
      <w:r>
        <w:rPr>
          <w:noProof/>
          <w:sz w:val="24"/>
          <w:szCs w:val="24"/>
          <w:lang w:val="sr-Latn-CS"/>
        </w:rPr>
        <w:t>prijavili</w:t>
      </w:r>
      <w:r w:rsidR="0029674B" w:rsidRPr="008D0F07">
        <w:rPr>
          <w:noProof/>
          <w:sz w:val="24"/>
          <w:szCs w:val="24"/>
          <w:lang w:val="sr-Latn-CS"/>
        </w:rPr>
        <w:t xml:space="preserve"> </w:t>
      </w:r>
      <w:r>
        <w:rPr>
          <w:noProof/>
          <w:sz w:val="24"/>
          <w:szCs w:val="24"/>
          <w:lang w:val="sr-Latn-CS"/>
        </w:rPr>
        <w:t>te</w:t>
      </w:r>
      <w:r w:rsidR="0029674B" w:rsidRPr="008D0F07">
        <w:rPr>
          <w:noProof/>
          <w:sz w:val="24"/>
          <w:szCs w:val="24"/>
          <w:lang w:val="sr-Latn-CS"/>
        </w:rPr>
        <w:t xml:space="preserve"> </w:t>
      </w:r>
      <w:r>
        <w:rPr>
          <w:noProof/>
          <w:sz w:val="24"/>
          <w:szCs w:val="24"/>
          <w:lang w:val="sr-Latn-CS"/>
        </w:rPr>
        <w:t>supstance</w:t>
      </w:r>
      <w:r w:rsidR="0029674B" w:rsidRPr="008D0F07">
        <w:rPr>
          <w:noProof/>
          <w:sz w:val="24"/>
          <w:szCs w:val="24"/>
          <w:lang w:val="sr-Latn-CS"/>
        </w:rPr>
        <w:t xml:space="preserve"> </w:t>
      </w:r>
      <w:r>
        <w:rPr>
          <w:noProof/>
          <w:sz w:val="24"/>
          <w:szCs w:val="24"/>
          <w:lang w:val="sr-Latn-CS"/>
        </w:rPr>
        <w:t>kroz</w:t>
      </w:r>
      <w:r w:rsidR="0029674B" w:rsidRPr="008D0F07">
        <w:rPr>
          <w:noProof/>
          <w:sz w:val="24"/>
          <w:szCs w:val="24"/>
          <w:lang w:val="sr-Latn-CS"/>
        </w:rPr>
        <w:t xml:space="preserve"> </w:t>
      </w:r>
      <w:r>
        <w:rPr>
          <w:noProof/>
          <w:sz w:val="24"/>
          <w:szCs w:val="24"/>
          <w:lang w:val="sr-Latn-CS"/>
        </w:rPr>
        <w:t>obaveza</w:t>
      </w:r>
      <w:r w:rsidR="0029674B" w:rsidRPr="008D0F07">
        <w:rPr>
          <w:noProof/>
          <w:sz w:val="24"/>
          <w:szCs w:val="24"/>
          <w:lang w:val="sr-Latn-CS"/>
        </w:rPr>
        <w:t xml:space="preserve"> </w:t>
      </w:r>
      <w:r>
        <w:rPr>
          <w:noProof/>
          <w:sz w:val="24"/>
          <w:szCs w:val="24"/>
          <w:lang w:val="sr-Latn-CS"/>
        </w:rPr>
        <w:t>za</w:t>
      </w:r>
      <w:r w:rsidR="0029674B" w:rsidRPr="008D0F07">
        <w:rPr>
          <w:noProof/>
          <w:sz w:val="24"/>
          <w:szCs w:val="24"/>
          <w:lang w:val="sr-Latn-CS"/>
        </w:rPr>
        <w:t xml:space="preserve"> </w:t>
      </w:r>
      <w:r>
        <w:rPr>
          <w:noProof/>
          <w:sz w:val="24"/>
          <w:szCs w:val="24"/>
          <w:lang w:val="sr-Latn-CS"/>
        </w:rPr>
        <w:t>izradu</w:t>
      </w:r>
      <w:r w:rsidR="0029674B" w:rsidRPr="008D0F07">
        <w:rPr>
          <w:noProof/>
          <w:sz w:val="24"/>
          <w:szCs w:val="24"/>
          <w:lang w:val="sr-Latn-CS"/>
        </w:rPr>
        <w:t xml:space="preserve"> </w:t>
      </w:r>
      <w:r>
        <w:rPr>
          <w:noProof/>
          <w:sz w:val="24"/>
          <w:szCs w:val="24"/>
          <w:lang w:val="sr-Latn-CS"/>
        </w:rPr>
        <w:t>inventara</w:t>
      </w:r>
      <w:r w:rsidR="0029674B" w:rsidRPr="008D0F07">
        <w:rPr>
          <w:noProof/>
          <w:sz w:val="24"/>
          <w:szCs w:val="24"/>
          <w:lang w:val="sr-Latn-CS"/>
        </w:rPr>
        <w:t xml:space="preserve">. </w:t>
      </w:r>
      <w:r>
        <w:rPr>
          <w:noProof/>
          <w:sz w:val="24"/>
          <w:szCs w:val="24"/>
          <w:lang w:val="sr-Latn-CS"/>
        </w:rPr>
        <w:t>Ova</w:t>
      </w:r>
      <w:r w:rsidR="0029674B" w:rsidRPr="008D0F07">
        <w:rPr>
          <w:noProof/>
          <w:sz w:val="24"/>
          <w:szCs w:val="24"/>
          <w:lang w:val="sr-Latn-CS"/>
        </w:rPr>
        <w:t xml:space="preserve"> </w:t>
      </w:r>
      <w:r>
        <w:rPr>
          <w:noProof/>
          <w:sz w:val="24"/>
          <w:szCs w:val="24"/>
          <w:lang w:val="sr-Latn-CS"/>
        </w:rPr>
        <w:t>obaveza</w:t>
      </w:r>
      <w:r w:rsidR="0029674B" w:rsidRPr="008D0F07">
        <w:rPr>
          <w:noProof/>
          <w:sz w:val="24"/>
          <w:szCs w:val="24"/>
          <w:lang w:val="sr-Latn-CS"/>
        </w:rPr>
        <w:t xml:space="preserve"> </w:t>
      </w:r>
      <w:r>
        <w:rPr>
          <w:noProof/>
          <w:sz w:val="24"/>
          <w:szCs w:val="24"/>
          <w:lang w:val="sr-Latn-CS"/>
        </w:rPr>
        <w:t>se</w:t>
      </w:r>
      <w:r w:rsidR="0029674B" w:rsidRPr="008D0F07">
        <w:rPr>
          <w:noProof/>
          <w:sz w:val="24"/>
          <w:szCs w:val="24"/>
          <w:lang w:val="sr-Latn-CS"/>
        </w:rPr>
        <w:t xml:space="preserve"> </w:t>
      </w:r>
      <w:r>
        <w:rPr>
          <w:noProof/>
          <w:sz w:val="24"/>
          <w:szCs w:val="24"/>
          <w:lang w:val="sr-Latn-CS"/>
        </w:rPr>
        <w:t>uvodi</w:t>
      </w:r>
      <w:r w:rsidR="0029674B" w:rsidRPr="008D0F07">
        <w:rPr>
          <w:noProof/>
          <w:sz w:val="24"/>
          <w:szCs w:val="24"/>
          <w:lang w:val="sr-Latn-CS"/>
        </w:rPr>
        <w:t xml:space="preserve"> </w:t>
      </w:r>
      <w:r>
        <w:rPr>
          <w:noProof/>
          <w:sz w:val="24"/>
          <w:szCs w:val="24"/>
          <w:lang w:val="sr-Latn-CS"/>
        </w:rPr>
        <w:t>da</w:t>
      </w:r>
      <w:r w:rsidR="0029674B" w:rsidRPr="008D0F07">
        <w:rPr>
          <w:noProof/>
          <w:sz w:val="24"/>
          <w:szCs w:val="24"/>
          <w:lang w:val="sr-Latn-CS"/>
        </w:rPr>
        <w:t xml:space="preserve"> </w:t>
      </w:r>
      <w:r>
        <w:rPr>
          <w:noProof/>
          <w:sz w:val="24"/>
          <w:szCs w:val="24"/>
          <w:lang w:val="sr-Latn-CS"/>
        </w:rPr>
        <w:t>bi</w:t>
      </w:r>
      <w:r w:rsidR="0029674B" w:rsidRPr="008D0F07">
        <w:rPr>
          <w:noProof/>
          <w:sz w:val="24"/>
          <w:szCs w:val="24"/>
          <w:lang w:val="sr-Latn-CS"/>
        </w:rPr>
        <w:t xml:space="preserve"> </w:t>
      </w:r>
      <w:r>
        <w:rPr>
          <w:noProof/>
          <w:sz w:val="24"/>
          <w:szCs w:val="24"/>
          <w:lang w:val="sr-Latn-CS"/>
        </w:rPr>
        <w:t>se</w:t>
      </w:r>
      <w:r w:rsidR="0029674B" w:rsidRPr="008D0F07">
        <w:rPr>
          <w:noProof/>
          <w:sz w:val="24"/>
          <w:szCs w:val="24"/>
          <w:lang w:val="sr-Latn-CS"/>
        </w:rPr>
        <w:t xml:space="preserve"> </w:t>
      </w:r>
      <w:r>
        <w:rPr>
          <w:noProof/>
          <w:sz w:val="24"/>
          <w:szCs w:val="24"/>
          <w:lang w:val="sr-Latn-CS"/>
        </w:rPr>
        <w:t>mapirali</w:t>
      </w:r>
      <w:r w:rsidR="0029674B" w:rsidRPr="008D0F07">
        <w:rPr>
          <w:noProof/>
          <w:sz w:val="24"/>
          <w:szCs w:val="24"/>
          <w:lang w:val="sr-Latn-CS"/>
        </w:rPr>
        <w:t xml:space="preserve"> </w:t>
      </w:r>
      <w:r>
        <w:rPr>
          <w:noProof/>
          <w:sz w:val="24"/>
          <w:szCs w:val="24"/>
          <w:lang w:val="sr-Latn-CS"/>
        </w:rPr>
        <w:t>svi</w:t>
      </w:r>
      <w:r w:rsidR="0029674B" w:rsidRPr="008D0F07">
        <w:rPr>
          <w:noProof/>
          <w:sz w:val="24"/>
          <w:szCs w:val="24"/>
          <w:lang w:val="sr-Latn-CS"/>
        </w:rPr>
        <w:t xml:space="preserve"> </w:t>
      </w:r>
      <w:r>
        <w:rPr>
          <w:noProof/>
          <w:sz w:val="24"/>
          <w:szCs w:val="24"/>
          <w:lang w:val="sr-Latn-CS"/>
        </w:rPr>
        <w:t>u</w:t>
      </w:r>
      <w:r w:rsidR="0029674B" w:rsidRPr="008D0F07">
        <w:rPr>
          <w:noProof/>
          <w:sz w:val="24"/>
          <w:szCs w:val="24"/>
          <w:lang w:val="sr-Latn-CS"/>
        </w:rPr>
        <w:t xml:space="preserve"> </w:t>
      </w:r>
      <w:r>
        <w:rPr>
          <w:noProof/>
          <w:sz w:val="24"/>
          <w:szCs w:val="24"/>
          <w:lang w:val="sr-Latn-CS"/>
        </w:rPr>
        <w:t>lancu</w:t>
      </w:r>
      <w:r w:rsidR="0029674B" w:rsidRPr="008D0F07">
        <w:rPr>
          <w:noProof/>
          <w:sz w:val="24"/>
          <w:szCs w:val="24"/>
          <w:lang w:val="sr-Latn-CS"/>
        </w:rPr>
        <w:t xml:space="preserve"> </w:t>
      </w:r>
      <w:r>
        <w:rPr>
          <w:noProof/>
          <w:sz w:val="24"/>
          <w:szCs w:val="24"/>
          <w:lang w:val="sr-Latn-CS"/>
        </w:rPr>
        <w:t>snabdevanja</w:t>
      </w:r>
      <w:r w:rsidR="0029674B" w:rsidRPr="008D0F07">
        <w:rPr>
          <w:noProof/>
          <w:sz w:val="24"/>
          <w:szCs w:val="24"/>
          <w:lang w:val="sr-Latn-CS"/>
        </w:rPr>
        <w:t xml:space="preserve"> </w:t>
      </w:r>
      <w:r>
        <w:rPr>
          <w:noProof/>
          <w:sz w:val="24"/>
          <w:szCs w:val="24"/>
          <w:lang w:val="sr-Latn-CS"/>
        </w:rPr>
        <w:t>supstanci</w:t>
      </w:r>
      <w:r w:rsidR="0029674B" w:rsidRPr="008D0F07">
        <w:rPr>
          <w:noProof/>
          <w:sz w:val="24"/>
          <w:szCs w:val="24"/>
          <w:lang w:val="sr-Latn-CS"/>
        </w:rPr>
        <w:t xml:space="preserve"> </w:t>
      </w:r>
      <w:r>
        <w:rPr>
          <w:noProof/>
          <w:sz w:val="24"/>
          <w:szCs w:val="24"/>
          <w:lang w:val="sr-Latn-CS"/>
        </w:rPr>
        <w:t>koje</w:t>
      </w:r>
      <w:r w:rsidR="0029674B" w:rsidRPr="008D0F07">
        <w:rPr>
          <w:noProof/>
          <w:sz w:val="24"/>
          <w:szCs w:val="24"/>
          <w:lang w:val="sr-Latn-CS"/>
        </w:rPr>
        <w:t xml:space="preserve"> </w:t>
      </w:r>
      <w:r>
        <w:rPr>
          <w:noProof/>
          <w:sz w:val="24"/>
          <w:szCs w:val="24"/>
          <w:lang w:val="sr-Latn-CS"/>
        </w:rPr>
        <w:t>izazivaju</w:t>
      </w:r>
      <w:r w:rsidR="0029674B" w:rsidRPr="008D0F07">
        <w:rPr>
          <w:noProof/>
          <w:sz w:val="24"/>
          <w:szCs w:val="24"/>
          <w:lang w:val="sr-Latn-CS"/>
        </w:rPr>
        <w:t xml:space="preserve"> </w:t>
      </w:r>
      <w:r>
        <w:rPr>
          <w:noProof/>
          <w:sz w:val="24"/>
          <w:szCs w:val="24"/>
          <w:lang w:val="sr-Latn-CS"/>
        </w:rPr>
        <w:t>zabrinutost</w:t>
      </w:r>
      <w:r w:rsidR="0029674B" w:rsidRPr="008D0F07">
        <w:rPr>
          <w:noProof/>
          <w:sz w:val="24"/>
          <w:szCs w:val="24"/>
          <w:lang w:val="sr-Latn-CS"/>
        </w:rPr>
        <w:t xml:space="preserve">. </w:t>
      </w:r>
      <w:r>
        <w:rPr>
          <w:noProof/>
          <w:sz w:val="24"/>
          <w:szCs w:val="24"/>
          <w:lang w:val="sr-Latn-CS"/>
        </w:rPr>
        <w:t>Na</w:t>
      </w:r>
      <w:r w:rsidR="0029674B" w:rsidRPr="008D0F07">
        <w:rPr>
          <w:noProof/>
          <w:sz w:val="24"/>
          <w:szCs w:val="24"/>
          <w:lang w:val="sr-Latn-CS"/>
        </w:rPr>
        <w:t xml:space="preserve"> </w:t>
      </w:r>
      <w:r>
        <w:rPr>
          <w:noProof/>
          <w:sz w:val="24"/>
          <w:szCs w:val="24"/>
          <w:lang w:val="sr-Latn-CS"/>
        </w:rPr>
        <w:t>taj</w:t>
      </w:r>
      <w:r w:rsidR="0029674B" w:rsidRPr="008D0F07">
        <w:rPr>
          <w:noProof/>
          <w:sz w:val="24"/>
          <w:szCs w:val="24"/>
          <w:lang w:val="sr-Latn-CS"/>
        </w:rPr>
        <w:t xml:space="preserve"> </w:t>
      </w:r>
      <w:r>
        <w:rPr>
          <w:noProof/>
          <w:sz w:val="24"/>
          <w:szCs w:val="24"/>
          <w:lang w:val="sr-Latn-CS"/>
        </w:rPr>
        <w:t>način</w:t>
      </w:r>
      <w:r w:rsidR="0029674B" w:rsidRPr="008D0F07">
        <w:rPr>
          <w:noProof/>
          <w:sz w:val="24"/>
          <w:szCs w:val="24"/>
          <w:lang w:val="sr-Latn-CS"/>
        </w:rPr>
        <w:t xml:space="preserve"> </w:t>
      </w:r>
      <w:r>
        <w:rPr>
          <w:noProof/>
          <w:sz w:val="24"/>
          <w:szCs w:val="24"/>
          <w:lang w:val="sr-Latn-CS"/>
        </w:rPr>
        <w:t>be</w:t>
      </w:r>
      <w:r w:rsidR="0029674B" w:rsidRPr="008D0F07">
        <w:rPr>
          <w:noProof/>
          <w:sz w:val="24"/>
          <w:szCs w:val="24"/>
          <w:lang w:val="sr-Latn-CS"/>
        </w:rPr>
        <w:t xml:space="preserve"> </w:t>
      </w:r>
      <w:r>
        <w:rPr>
          <w:noProof/>
          <w:sz w:val="24"/>
          <w:szCs w:val="24"/>
          <w:lang w:val="sr-Latn-CS"/>
        </w:rPr>
        <w:t>se</w:t>
      </w:r>
      <w:r w:rsidR="0029674B" w:rsidRPr="008D0F07">
        <w:rPr>
          <w:noProof/>
          <w:sz w:val="24"/>
          <w:szCs w:val="24"/>
          <w:lang w:val="sr-Latn-CS"/>
        </w:rPr>
        <w:t xml:space="preserve"> </w:t>
      </w:r>
      <w:r>
        <w:rPr>
          <w:noProof/>
          <w:sz w:val="24"/>
          <w:szCs w:val="24"/>
          <w:lang w:val="sr-Latn-CS"/>
        </w:rPr>
        <w:t>prepoznati</w:t>
      </w:r>
      <w:r w:rsidR="0029674B" w:rsidRPr="008D0F07">
        <w:rPr>
          <w:noProof/>
          <w:sz w:val="24"/>
          <w:szCs w:val="24"/>
          <w:lang w:val="sr-Latn-CS"/>
        </w:rPr>
        <w:t xml:space="preserve"> </w:t>
      </w:r>
      <w:r>
        <w:rPr>
          <w:noProof/>
          <w:sz w:val="24"/>
          <w:szCs w:val="24"/>
          <w:lang w:val="sr-Latn-CS"/>
        </w:rPr>
        <w:t>privredni</w:t>
      </w:r>
      <w:r w:rsidR="0029674B" w:rsidRPr="008D0F07">
        <w:rPr>
          <w:noProof/>
          <w:sz w:val="24"/>
          <w:szCs w:val="24"/>
          <w:lang w:val="sr-Latn-CS"/>
        </w:rPr>
        <w:t xml:space="preserve"> </w:t>
      </w:r>
      <w:r>
        <w:rPr>
          <w:noProof/>
          <w:sz w:val="24"/>
          <w:szCs w:val="24"/>
          <w:lang w:val="sr-Latn-CS"/>
        </w:rPr>
        <w:t>subjekti</w:t>
      </w:r>
      <w:r w:rsidR="0029674B" w:rsidRPr="008D0F07">
        <w:rPr>
          <w:noProof/>
          <w:sz w:val="24"/>
          <w:szCs w:val="24"/>
          <w:lang w:val="sr-Latn-CS"/>
        </w:rPr>
        <w:t xml:space="preserve"> </w:t>
      </w:r>
      <w:r>
        <w:rPr>
          <w:noProof/>
          <w:sz w:val="24"/>
          <w:szCs w:val="24"/>
          <w:lang w:val="sr-Latn-CS"/>
        </w:rPr>
        <w:t>pravovremeno</w:t>
      </w:r>
      <w:r w:rsidR="0029674B" w:rsidRPr="008D0F07">
        <w:rPr>
          <w:noProof/>
          <w:sz w:val="24"/>
          <w:szCs w:val="24"/>
          <w:lang w:val="sr-Latn-CS"/>
        </w:rPr>
        <w:t xml:space="preserve"> </w:t>
      </w:r>
      <w:r>
        <w:rPr>
          <w:noProof/>
          <w:sz w:val="24"/>
          <w:szCs w:val="24"/>
          <w:lang w:val="sr-Latn-CS"/>
        </w:rPr>
        <w:t>upoznali</w:t>
      </w:r>
      <w:r w:rsidR="0029674B" w:rsidRPr="008D0F07">
        <w:rPr>
          <w:noProof/>
          <w:sz w:val="24"/>
          <w:szCs w:val="24"/>
          <w:lang w:val="sr-Latn-CS"/>
        </w:rPr>
        <w:t xml:space="preserve"> </w:t>
      </w:r>
      <w:r>
        <w:rPr>
          <w:noProof/>
          <w:sz w:val="24"/>
          <w:szCs w:val="24"/>
          <w:lang w:val="sr-Latn-CS"/>
        </w:rPr>
        <w:t>sa</w:t>
      </w:r>
      <w:r w:rsidR="0029674B" w:rsidRPr="008D0F07">
        <w:rPr>
          <w:noProof/>
          <w:sz w:val="24"/>
          <w:szCs w:val="24"/>
          <w:lang w:val="sr-Latn-CS"/>
        </w:rPr>
        <w:t xml:space="preserve"> </w:t>
      </w:r>
      <w:r>
        <w:rPr>
          <w:noProof/>
          <w:sz w:val="24"/>
          <w:szCs w:val="24"/>
          <w:lang w:val="sr-Latn-CS"/>
        </w:rPr>
        <w:t>zahtevnim</w:t>
      </w:r>
      <w:r w:rsidR="0029674B" w:rsidRPr="008D0F07">
        <w:rPr>
          <w:noProof/>
          <w:sz w:val="24"/>
          <w:szCs w:val="24"/>
          <w:lang w:val="sr-Latn-CS"/>
        </w:rPr>
        <w:t xml:space="preserve"> </w:t>
      </w:r>
      <w:r>
        <w:rPr>
          <w:noProof/>
          <w:sz w:val="24"/>
          <w:szCs w:val="24"/>
          <w:lang w:val="sr-Latn-CS"/>
        </w:rPr>
        <w:t>obavezama</w:t>
      </w:r>
      <w:r w:rsidR="0029674B" w:rsidRPr="008D0F07">
        <w:rPr>
          <w:noProof/>
          <w:sz w:val="24"/>
          <w:szCs w:val="24"/>
          <w:lang w:val="sr-Latn-CS"/>
        </w:rPr>
        <w:t xml:space="preserve"> </w:t>
      </w:r>
      <w:r>
        <w:rPr>
          <w:noProof/>
          <w:sz w:val="24"/>
          <w:szCs w:val="24"/>
          <w:lang w:val="sr-Latn-CS"/>
        </w:rPr>
        <w:t>autorizacije</w:t>
      </w:r>
      <w:r w:rsidR="0029674B" w:rsidRPr="008D0F07">
        <w:rPr>
          <w:noProof/>
          <w:sz w:val="24"/>
          <w:szCs w:val="24"/>
          <w:lang w:val="sr-Latn-CS"/>
        </w:rPr>
        <w:t xml:space="preserve"> </w:t>
      </w:r>
      <w:r>
        <w:rPr>
          <w:noProof/>
          <w:sz w:val="24"/>
          <w:szCs w:val="24"/>
          <w:lang w:val="sr-Latn-CS"/>
        </w:rPr>
        <w:t>iz</w:t>
      </w:r>
      <w:r w:rsidR="0029674B" w:rsidRPr="008D0F07">
        <w:rPr>
          <w:noProof/>
          <w:sz w:val="24"/>
          <w:szCs w:val="24"/>
          <w:lang w:val="sr-Latn-CS"/>
        </w:rPr>
        <w:t xml:space="preserve">  REACH. </w:t>
      </w:r>
    </w:p>
    <w:p w:rsidR="0029674B" w:rsidRPr="008D0F07" w:rsidRDefault="008D0F07" w:rsidP="0029674B">
      <w:pPr>
        <w:ind w:firstLine="720"/>
        <w:rPr>
          <w:noProof/>
          <w:sz w:val="24"/>
          <w:szCs w:val="24"/>
          <w:lang w:val="sr-Latn-CS"/>
        </w:rPr>
      </w:pPr>
      <w:r>
        <w:rPr>
          <w:noProof/>
          <w:sz w:val="24"/>
          <w:szCs w:val="24"/>
          <w:lang w:val="sr-Latn-CS"/>
        </w:rPr>
        <w:t>Takođe</w:t>
      </w:r>
      <w:r w:rsidR="0029674B" w:rsidRPr="008D0F07">
        <w:rPr>
          <w:noProof/>
          <w:sz w:val="24"/>
          <w:szCs w:val="24"/>
          <w:lang w:val="sr-Latn-CS"/>
        </w:rPr>
        <w:t xml:space="preserve"> </w:t>
      </w:r>
      <w:r>
        <w:rPr>
          <w:noProof/>
          <w:sz w:val="24"/>
          <w:szCs w:val="24"/>
          <w:lang w:val="sr-Latn-CS"/>
        </w:rPr>
        <w:t>se</w:t>
      </w:r>
      <w:r w:rsidR="0029674B" w:rsidRPr="008D0F07">
        <w:rPr>
          <w:noProof/>
          <w:sz w:val="24"/>
          <w:szCs w:val="24"/>
          <w:lang w:val="sr-Latn-CS"/>
        </w:rPr>
        <w:t xml:space="preserve"> </w:t>
      </w:r>
      <w:r>
        <w:rPr>
          <w:noProof/>
          <w:sz w:val="24"/>
          <w:szCs w:val="24"/>
          <w:lang w:val="sr-Latn-CS"/>
        </w:rPr>
        <w:t>zbog</w:t>
      </w:r>
      <w:r w:rsidR="0029674B" w:rsidRPr="008D0F07">
        <w:rPr>
          <w:noProof/>
          <w:sz w:val="24"/>
          <w:szCs w:val="24"/>
          <w:lang w:val="sr-Latn-CS"/>
        </w:rPr>
        <w:t xml:space="preserve"> </w:t>
      </w:r>
      <w:r>
        <w:rPr>
          <w:noProof/>
          <w:sz w:val="24"/>
          <w:szCs w:val="24"/>
          <w:lang w:val="sr-Latn-CS"/>
        </w:rPr>
        <w:t>velikog</w:t>
      </w:r>
      <w:r w:rsidR="0029674B" w:rsidRPr="008D0F07">
        <w:rPr>
          <w:noProof/>
          <w:sz w:val="24"/>
          <w:szCs w:val="24"/>
          <w:lang w:val="sr-Latn-CS"/>
        </w:rPr>
        <w:t xml:space="preserve"> </w:t>
      </w:r>
      <w:r>
        <w:rPr>
          <w:noProof/>
          <w:sz w:val="24"/>
          <w:szCs w:val="24"/>
          <w:lang w:val="sr-Latn-CS"/>
        </w:rPr>
        <w:t>rizika</w:t>
      </w:r>
      <w:r w:rsidR="0029674B" w:rsidRPr="008D0F07">
        <w:rPr>
          <w:noProof/>
          <w:sz w:val="24"/>
          <w:szCs w:val="24"/>
          <w:lang w:val="sr-Latn-CS"/>
        </w:rPr>
        <w:t xml:space="preserve"> </w:t>
      </w:r>
      <w:r>
        <w:rPr>
          <w:noProof/>
          <w:sz w:val="24"/>
          <w:szCs w:val="24"/>
          <w:lang w:val="sr-Latn-CS"/>
        </w:rPr>
        <w:t>za</w:t>
      </w:r>
      <w:r w:rsidR="0029674B" w:rsidRPr="008D0F07">
        <w:rPr>
          <w:noProof/>
          <w:sz w:val="24"/>
          <w:szCs w:val="24"/>
          <w:lang w:val="sr-Latn-CS"/>
        </w:rPr>
        <w:t xml:space="preserve"> </w:t>
      </w:r>
      <w:r>
        <w:rPr>
          <w:noProof/>
          <w:sz w:val="24"/>
          <w:szCs w:val="24"/>
          <w:lang w:val="sr-Latn-CS"/>
        </w:rPr>
        <w:t>korišćenje</w:t>
      </w:r>
      <w:r w:rsidR="0029674B" w:rsidRPr="008D0F07">
        <w:rPr>
          <w:noProof/>
          <w:sz w:val="24"/>
          <w:szCs w:val="24"/>
          <w:lang w:val="sr-Latn-CS"/>
        </w:rPr>
        <w:t xml:space="preserve"> </w:t>
      </w:r>
      <w:r>
        <w:rPr>
          <w:noProof/>
          <w:sz w:val="24"/>
          <w:szCs w:val="24"/>
          <w:lang w:val="sr-Latn-CS"/>
        </w:rPr>
        <w:t>ovih</w:t>
      </w:r>
      <w:r w:rsidR="0029674B" w:rsidRPr="008D0F07">
        <w:rPr>
          <w:noProof/>
          <w:sz w:val="24"/>
          <w:szCs w:val="24"/>
          <w:lang w:val="sr-Latn-CS"/>
        </w:rPr>
        <w:t xml:space="preserve"> </w:t>
      </w:r>
      <w:r>
        <w:rPr>
          <w:noProof/>
          <w:sz w:val="24"/>
          <w:szCs w:val="24"/>
          <w:lang w:val="sr-Latn-CS"/>
        </w:rPr>
        <w:t>supstanci</w:t>
      </w:r>
      <w:r w:rsidR="0029674B" w:rsidRPr="008D0F07">
        <w:rPr>
          <w:noProof/>
          <w:sz w:val="24"/>
          <w:szCs w:val="24"/>
          <w:lang w:val="sr-Latn-CS"/>
        </w:rPr>
        <w:t xml:space="preserve"> </w:t>
      </w:r>
      <w:r>
        <w:rPr>
          <w:noProof/>
          <w:sz w:val="24"/>
          <w:szCs w:val="24"/>
          <w:lang w:val="sr-Latn-CS"/>
        </w:rPr>
        <w:t>mogu</w:t>
      </w:r>
      <w:r w:rsidR="0029674B" w:rsidRPr="008D0F07">
        <w:rPr>
          <w:noProof/>
          <w:sz w:val="24"/>
          <w:szCs w:val="24"/>
          <w:lang w:val="sr-Latn-CS"/>
        </w:rPr>
        <w:t xml:space="preserve"> </w:t>
      </w:r>
      <w:r>
        <w:rPr>
          <w:noProof/>
          <w:sz w:val="24"/>
          <w:szCs w:val="24"/>
          <w:lang w:val="sr-Latn-CS"/>
        </w:rPr>
        <w:t>propisati</w:t>
      </w:r>
      <w:r w:rsidR="0029674B" w:rsidRPr="008D0F07">
        <w:rPr>
          <w:noProof/>
          <w:sz w:val="24"/>
          <w:szCs w:val="24"/>
          <w:lang w:val="sr-Latn-CS"/>
        </w:rPr>
        <w:t xml:space="preserve"> </w:t>
      </w:r>
      <w:r>
        <w:rPr>
          <w:noProof/>
          <w:sz w:val="24"/>
          <w:szCs w:val="24"/>
          <w:lang w:val="sr-Latn-CS"/>
        </w:rPr>
        <w:t>i</w:t>
      </w:r>
      <w:r w:rsidR="0029674B" w:rsidRPr="008D0F07">
        <w:rPr>
          <w:noProof/>
          <w:sz w:val="24"/>
          <w:szCs w:val="24"/>
          <w:lang w:val="sr-Latn-CS"/>
        </w:rPr>
        <w:t xml:space="preserve"> </w:t>
      </w:r>
      <w:r>
        <w:rPr>
          <w:noProof/>
          <w:sz w:val="24"/>
          <w:szCs w:val="24"/>
          <w:lang w:val="sr-Latn-CS"/>
        </w:rPr>
        <w:t>mere</w:t>
      </w:r>
      <w:r w:rsidR="0029674B" w:rsidRPr="008D0F07">
        <w:rPr>
          <w:noProof/>
          <w:sz w:val="24"/>
          <w:szCs w:val="24"/>
          <w:lang w:val="sr-Latn-CS"/>
        </w:rPr>
        <w:t xml:space="preserve"> </w:t>
      </w:r>
      <w:r>
        <w:rPr>
          <w:noProof/>
          <w:sz w:val="24"/>
          <w:szCs w:val="24"/>
          <w:lang w:val="sr-Latn-CS"/>
        </w:rPr>
        <w:t>za</w:t>
      </w:r>
      <w:r w:rsidR="0029674B" w:rsidRPr="008D0F07">
        <w:rPr>
          <w:noProof/>
          <w:sz w:val="24"/>
          <w:szCs w:val="24"/>
          <w:lang w:val="sr-Latn-CS"/>
        </w:rPr>
        <w:t xml:space="preserve"> </w:t>
      </w:r>
      <w:r>
        <w:rPr>
          <w:noProof/>
          <w:sz w:val="24"/>
          <w:szCs w:val="24"/>
          <w:lang w:val="sr-Latn-CS"/>
        </w:rPr>
        <w:t>smanjenje</w:t>
      </w:r>
      <w:r w:rsidR="0029674B" w:rsidRPr="008D0F07">
        <w:rPr>
          <w:noProof/>
          <w:sz w:val="24"/>
          <w:szCs w:val="24"/>
          <w:lang w:val="sr-Latn-CS"/>
        </w:rPr>
        <w:t xml:space="preserve"> </w:t>
      </w:r>
      <w:r>
        <w:rPr>
          <w:noProof/>
          <w:sz w:val="24"/>
          <w:szCs w:val="24"/>
          <w:lang w:val="sr-Latn-CS"/>
        </w:rPr>
        <w:t>rizika</w:t>
      </w:r>
      <w:r w:rsidR="0029674B" w:rsidRPr="008D0F07">
        <w:rPr>
          <w:noProof/>
          <w:sz w:val="24"/>
          <w:szCs w:val="24"/>
          <w:lang w:val="sr-Latn-CS"/>
        </w:rPr>
        <w:t xml:space="preserve"> </w:t>
      </w:r>
      <w:r>
        <w:rPr>
          <w:noProof/>
          <w:sz w:val="24"/>
          <w:szCs w:val="24"/>
          <w:lang w:val="sr-Latn-CS"/>
        </w:rPr>
        <w:t>i</w:t>
      </w:r>
      <w:r w:rsidR="0029674B" w:rsidRPr="008D0F07">
        <w:rPr>
          <w:noProof/>
          <w:sz w:val="24"/>
          <w:szCs w:val="24"/>
          <w:lang w:val="sr-Latn-CS"/>
        </w:rPr>
        <w:t xml:space="preserve"> </w:t>
      </w:r>
      <w:r>
        <w:rPr>
          <w:noProof/>
          <w:sz w:val="24"/>
          <w:szCs w:val="24"/>
          <w:lang w:val="sr-Latn-CS"/>
        </w:rPr>
        <w:t>način</w:t>
      </w:r>
      <w:r w:rsidR="0029674B" w:rsidRPr="008D0F07">
        <w:rPr>
          <w:noProof/>
          <w:sz w:val="24"/>
          <w:szCs w:val="24"/>
          <w:lang w:val="sr-Latn-CS"/>
        </w:rPr>
        <w:t xml:space="preserve"> </w:t>
      </w:r>
      <w:r>
        <w:rPr>
          <w:noProof/>
          <w:sz w:val="24"/>
          <w:szCs w:val="24"/>
          <w:lang w:val="sr-Latn-CS"/>
        </w:rPr>
        <w:t>sistematskog</w:t>
      </w:r>
      <w:r w:rsidR="0029674B" w:rsidRPr="008D0F07">
        <w:rPr>
          <w:noProof/>
          <w:sz w:val="24"/>
          <w:szCs w:val="24"/>
          <w:lang w:val="sr-Latn-CS"/>
        </w:rPr>
        <w:t xml:space="preserve"> </w:t>
      </w:r>
      <w:r>
        <w:rPr>
          <w:noProof/>
          <w:sz w:val="24"/>
          <w:szCs w:val="24"/>
          <w:lang w:val="sr-Latn-CS"/>
        </w:rPr>
        <w:t>praćenja</w:t>
      </w:r>
      <w:r w:rsidR="0029674B" w:rsidRPr="008D0F07">
        <w:rPr>
          <w:noProof/>
          <w:sz w:val="24"/>
          <w:szCs w:val="24"/>
          <w:lang w:val="sr-Latn-CS"/>
        </w:rPr>
        <w:t xml:space="preserve"> </w:t>
      </w:r>
      <w:r>
        <w:rPr>
          <w:noProof/>
          <w:sz w:val="24"/>
          <w:szCs w:val="24"/>
          <w:lang w:val="sr-Latn-CS"/>
        </w:rPr>
        <w:t>korišćenja</w:t>
      </w:r>
      <w:r w:rsidR="0029674B" w:rsidRPr="008D0F07">
        <w:rPr>
          <w:noProof/>
          <w:sz w:val="24"/>
          <w:szCs w:val="24"/>
          <w:lang w:val="sr-Latn-CS"/>
        </w:rPr>
        <w:t xml:space="preserve"> </w:t>
      </w:r>
      <w:r>
        <w:rPr>
          <w:noProof/>
          <w:sz w:val="24"/>
          <w:szCs w:val="24"/>
          <w:lang w:val="sr-Latn-CS"/>
        </w:rPr>
        <w:t>supstance</w:t>
      </w:r>
      <w:r w:rsidR="0029674B" w:rsidRPr="008D0F07">
        <w:rPr>
          <w:noProof/>
          <w:sz w:val="24"/>
          <w:szCs w:val="24"/>
          <w:lang w:val="sr-Latn-CS"/>
        </w:rPr>
        <w:t xml:space="preserve">. </w:t>
      </w:r>
      <w:r>
        <w:rPr>
          <w:noProof/>
          <w:sz w:val="24"/>
          <w:szCs w:val="24"/>
          <w:lang w:val="sr-Latn-CS"/>
        </w:rPr>
        <w:t>Na</w:t>
      </w:r>
      <w:r w:rsidR="0029674B" w:rsidRPr="008D0F07">
        <w:rPr>
          <w:noProof/>
          <w:sz w:val="24"/>
          <w:szCs w:val="24"/>
          <w:lang w:val="sr-Latn-CS"/>
        </w:rPr>
        <w:t xml:space="preserve"> </w:t>
      </w:r>
      <w:r>
        <w:rPr>
          <w:noProof/>
          <w:sz w:val="24"/>
          <w:szCs w:val="24"/>
          <w:lang w:val="sr-Latn-CS"/>
        </w:rPr>
        <w:t>ovaj</w:t>
      </w:r>
      <w:r w:rsidR="0029674B" w:rsidRPr="008D0F07">
        <w:rPr>
          <w:noProof/>
          <w:sz w:val="24"/>
          <w:szCs w:val="24"/>
          <w:lang w:val="sr-Latn-CS"/>
        </w:rPr>
        <w:t xml:space="preserve"> </w:t>
      </w:r>
      <w:r>
        <w:rPr>
          <w:noProof/>
          <w:sz w:val="24"/>
          <w:szCs w:val="24"/>
          <w:lang w:val="sr-Latn-CS"/>
        </w:rPr>
        <w:t>način</w:t>
      </w:r>
      <w:r w:rsidR="0029674B" w:rsidRPr="008D0F07">
        <w:rPr>
          <w:noProof/>
          <w:sz w:val="24"/>
          <w:szCs w:val="24"/>
          <w:lang w:val="sr-Latn-CS"/>
        </w:rPr>
        <w:t xml:space="preserve"> </w:t>
      </w:r>
      <w:r>
        <w:rPr>
          <w:noProof/>
          <w:sz w:val="24"/>
          <w:szCs w:val="24"/>
          <w:lang w:val="sr-Latn-CS"/>
        </w:rPr>
        <w:t>bi</w:t>
      </w:r>
      <w:r w:rsidR="0029674B" w:rsidRPr="008D0F07">
        <w:rPr>
          <w:noProof/>
          <w:sz w:val="24"/>
          <w:szCs w:val="24"/>
          <w:lang w:val="sr-Latn-CS"/>
        </w:rPr>
        <w:t xml:space="preserve"> </w:t>
      </w:r>
      <w:r>
        <w:rPr>
          <w:noProof/>
          <w:sz w:val="24"/>
          <w:szCs w:val="24"/>
          <w:lang w:val="sr-Latn-CS"/>
        </w:rPr>
        <w:t>se</w:t>
      </w:r>
      <w:r w:rsidR="0029674B" w:rsidRPr="008D0F07">
        <w:rPr>
          <w:noProof/>
          <w:sz w:val="24"/>
          <w:szCs w:val="24"/>
          <w:lang w:val="sr-Latn-CS"/>
        </w:rPr>
        <w:t xml:space="preserve"> </w:t>
      </w:r>
      <w:r>
        <w:rPr>
          <w:noProof/>
          <w:sz w:val="24"/>
          <w:szCs w:val="24"/>
          <w:lang w:val="sr-Latn-CS"/>
        </w:rPr>
        <w:t>obezbedila</w:t>
      </w:r>
      <w:r w:rsidR="0029674B" w:rsidRPr="008D0F07">
        <w:rPr>
          <w:noProof/>
          <w:sz w:val="24"/>
          <w:szCs w:val="24"/>
          <w:lang w:val="sr-Latn-CS"/>
        </w:rPr>
        <w:t xml:space="preserve"> </w:t>
      </w:r>
      <w:r>
        <w:rPr>
          <w:noProof/>
          <w:sz w:val="24"/>
          <w:szCs w:val="24"/>
          <w:lang w:val="sr-Latn-CS"/>
        </w:rPr>
        <w:t>kontrola</w:t>
      </w:r>
      <w:r w:rsidR="0029674B" w:rsidRPr="008D0F07">
        <w:rPr>
          <w:noProof/>
          <w:sz w:val="24"/>
          <w:szCs w:val="24"/>
          <w:lang w:val="sr-Latn-CS"/>
        </w:rPr>
        <w:t xml:space="preserve"> </w:t>
      </w:r>
      <w:r>
        <w:rPr>
          <w:noProof/>
          <w:sz w:val="24"/>
          <w:szCs w:val="24"/>
          <w:lang w:val="sr-Latn-CS"/>
        </w:rPr>
        <w:t>rizika</w:t>
      </w:r>
      <w:r w:rsidR="0029674B" w:rsidRPr="008D0F07">
        <w:rPr>
          <w:noProof/>
          <w:sz w:val="24"/>
          <w:szCs w:val="24"/>
          <w:lang w:val="sr-Latn-CS"/>
        </w:rPr>
        <w:t xml:space="preserve"> </w:t>
      </w:r>
      <w:r>
        <w:rPr>
          <w:noProof/>
          <w:sz w:val="24"/>
          <w:szCs w:val="24"/>
          <w:lang w:val="sr-Latn-CS"/>
        </w:rPr>
        <w:t>od</w:t>
      </w:r>
      <w:r w:rsidR="0029674B" w:rsidRPr="008D0F07">
        <w:rPr>
          <w:noProof/>
          <w:sz w:val="24"/>
          <w:szCs w:val="24"/>
          <w:lang w:val="sr-Latn-CS"/>
        </w:rPr>
        <w:t xml:space="preserve"> </w:t>
      </w:r>
      <w:r>
        <w:rPr>
          <w:noProof/>
          <w:sz w:val="24"/>
          <w:szCs w:val="24"/>
          <w:lang w:val="sr-Latn-CS"/>
        </w:rPr>
        <w:t>upotrebe</w:t>
      </w:r>
      <w:r w:rsidR="0029674B" w:rsidRPr="008D0F07">
        <w:rPr>
          <w:noProof/>
          <w:sz w:val="24"/>
          <w:szCs w:val="24"/>
          <w:lang w:val="sr-Latn-CS"/>
        </w:rPr>
        <w:t xml:space="preserve"> </w:t>
      </w:r>
      <w:r>
        <w:rPr>
          <w:noProof/>
          <w:sz w:val="24"/>
          <w:szCs w:val="24"/>
          <w:lang w:val="sr-Latn-CS"/>
        </w:rPr>
        <w:t>ovih</w:t>
      </w:r>
      <w:r w:rsidR="0029674B" w:rsidRPr="008D0F07">
        <w:rPr>
          <w:noProof/>
          <w:sz w:val="24"/>
          <w:szCs w:val="24"/>
          <w:lang w:val="sr-Latn-CS"/>
        </w:rPr>
        <w:t xml:space="preserve"> </w:t>
      </w:r>
      <w:r>
        <w:rPr>
          <w:noProof/>
          <w:sz w:val="24"/>
          <w:szCs w:val="24"/>
          <w:lang w:val="sr-Latn-CS"/>
        </w:rPr>
        <w:t>supstanci</w:t>
      </w:r>
      <w:r w:rsidR="0029674B" w:rsidRPr="008D0F07">
        <w:rPr>
          <w:noProof/>
          <w:sz w:val="24"/>
          <w:szCs w:val="24"/>
          <w:lang w:val="sr-Latn-CS"/>
        </w:rPr>
        <w:t xml:space="preserve">. </w:t>
      </w:r>
    </w:p>
    <w:p w:rsidR="0029674B" w:rsidRPr="008D0F07" w:rsidRDefault="0029674B" w:rsidP="0029674B">
      <w:pPr>
        <w:ind w:firstLine="720"/>
        <w:rPr>
          <w:noProof/>
          <w:sz w:val="24"/>
          <w:szCs w:val="24"/>
          <w:lang w:val="sr-Latn-CS"/>
        </w:rPr>
      </w:pPr>
    </w:p>
    <w:p w:rsidR="0029674B" w:rsidRPr="008D0F07" w:rsidRDefault="008D0F07" w:rsidP="0029674B">
      <w:pPr>
        <w:rPr>
          <w:b/>
          <w:i/>
          <w:noProof/>
          <w:sz w:val="24"/>
          <w:szCs w:val="24"/>
          <w:lang w:val="sr-Latn-CS"/>
        </w:rPr>
      </w:pPr>
      <w:r>
        <w:rPr>
          <w:b/>
          <w:noProof/>
          <w:sz w:val="24"/>
          <w:szCs w:val="24"/>
          <w:lang w:val="sr-Latn-CS"/>
        </w:rPr>
        <w:t>d</w:t>
      </w:r>
      <w:r w:rsidR="0029674B" w:rsidRPr="008D0F07">
        <w:rPr>
          <w:b/>
          <w:noProof/>
          <w:sz w:val="24"/>
          <w:szCs w:val="24"/>
          <w:lang w:val="sr-Latn-CS"/>
        </w:rPr>
        <w:t xml:space="preserve">) </w:t>
      </w:r>
      <w:r>
        <w:rPr>
          <w:b/>
          <w:noProof/>
          <w:sz w:val="24"/>
          <w:szCs w:val="24"/>
          <w:lang w:val="sr-Latn-CS"/>
        </w:rPr>
        <w:t>Rok</w:t>
      </w:r>
      <w:r w:rsidR="0029674B" w:rsidRPr="008D0F07">
        <w:rPr>
          <w:b/>
          <w:noProof/>
          <w:sz w:val="24"/>
          <w:szCs w:val="24"/>
          <w:lang w:val="sr-Latn-CS"/>
        </w:rPr>
        <w:t xml:space="preserve"> </w:t>
      </w:r>
      <w:r>
        <w:rPr>
          <w:b/>
          <w:noProof/>
          <w:sz w:val="24"/>
          <w:szCs w:val="24"/>
          <w:lang w:val="sr-Latn-CS"/>
        </w:rPr>
        <w:t>u</w:t>
      </w:r>
      <w:r w:rsidR="0029674B" w:rsidRPr="008D0F07">
        <w:rPr>
          <w:b/>
          <w:noProof/>
          <w:sz w:val="24"/>
          <w:szCs w:val="24"/>
          <w:lang w:val="sr-Latn-CS"/>
        </w:rPr>
        <w:t xml:space="preserve"> </w:t>
      </w:r>
      <w:r>
        <w:rPr>
          <w:b/>
          <w:noProof/>
          <w:sz w:val="24"/>
          <w:szCs w:val="24"/>
          <w:lang w:val="sr-Latn-CS"/>
        </w:rPr>
        <w:t>kojem</w:t>
      </w:r>
      <w:r w:rsidR="0029674B" w:rsidRPr="008D0F07">
        <w:rPr>
          <w:b/>
          <w:noProof/>
          <w:sz w:val="24"/>
          <w:szCs w:val="24"/>
          <w:lang w:val="sr-Latn-CS"/>
        </w:rPr>
        <w:t xml:space="preserve"> </w:t>
      </w:r>
      <w:r>
        <w:rPr>
          <w:b/>
          <w:noProof/>
          <w:sz w:val="24"/>
          <w:szCs w:val="24"/>
          <w:lang w:val="sr-Latn-CS"/>
        </w:rPr>
        <w:t>je</w:t>
      </w:r>
      <w:r w:rsidR="0029674B" w:rsidRPr="008D0F07">
        <w:rPr>
          <w:b/>
          <w:noProof/>
          <w:sz w:val="24"/>
          <w:szCs w:val="24"/>
          <w:lang w:val="sr-Latn-CS"/>
        </w:rPr>
        <w:t xml:space="preserve"> </w:t>
      </w:r>
      <w:r>
        <w:rPr>
          <w:b/>
          <w:noProof/>
          <w:sz w:val="24"/>
          <w:szCs w:val="24"/>
          <w:lang w:val="sr-Latn-CS"/>
        </w:rPr>
        <w:t>predviđeno</w:t>
      </w:r>
      <w:r w:rsidR="0029674B" w:rsidRPr="008D0F07">
        <w:rPr>
          <w:b/>
          <w:noProof/>
          <w:sz w:val="24"/>
          <w:szCs w:val="24"/>
          <w:lang w:val="sr-Latn-CS"/>
        </w:rPr>
        <w:t xml:space="preserve"> </w:t>
      </w:r>
      <w:r>
        <w:rPr>
          <w:b/>
          <w:noProof/>
          <w:sz w:val="24"/>
          <w:szCs w:val="24"/>
          <w:lang w:val="sr-Latn-CS"/>
        </w:rPr>
        <w:t>postizanje</w:t>
      </w:r>
      <w:r w:rsidR="0029674B" w:rsidRPr="008D0F07">
        <w:rPr>
          <w:b/>
          <w:noProof/>
          <w:sz w:val="24"/>
          <w:szCs w:val="24"/>
          <w:lang w:val="sr-Latn-CS"/>
        </w:rPr>
        <w:t xml:space="preserve"> </w:t>
      </w:r>
      <w:r>
        <w:rPr>
          <w:b/>
          <w:noProof/>
          <w:sz w:val="24"/>
          <w:szCs w:val="24"/>
          <w:lang w:val="sr-Latn-CS"/>
        </w:rPr>
        <w:t>potpune</w:t>
      </w:r>
      <w:r w:rsidR="0029674B" w:rsidRPr="008D0F07">
        <w:rPr>
          <w:b/>
          <w:noProof/>
          <w:sz w:val="24"/>
          <w:szCs w:val="24"/>
          <w:lang w:val="sr-Latn-CS"/>
        </w:rPr>
        <w:t xml:space="preserve"> </w:t>
      </w:r>
      <w:r>
        <w:rPr>
          <w:b/>
          <w:noProof/>
          <w:sz w:val="24"/>
          <w:szCs w:val="24"/>
          <w:lang w:val="sr-Latn-CS"/>
        </w:rPr>
        <w:t>usklađenosti</w:t>
      </w:r>
      <w:r w:rsidR="0029674B" w:rsidRPr="008D0F07">
        <w:rPr>
          <w:b/>
          <w:noProof/>
          <w:sz w:val="24"/>
          <w:szCs w:val="24"/>
          <w:lang w:val="sr-Latn-CS"/>
        </w:rPr>
        <w:t xml:space="preserve"> </w:t>
      </w:r>
      <w:r>
        <w:rPr>
          <w:b/>
          <w:noProof/>
          <w:sz w:val="24"/>
          <w:szCs w:val="24"/>
          <w:lang w:val="sr-Latn-CS"/>
        </w:rPr>
        <w:t>propisa</w:t>
      </w:r>
      <w:r w:rsidR="0029674B" w:rsidRPr="008D0F07">
        <w:rPr>
          <w:b/>
          <w:noProof/>
          <w:sz w:val="24"/>
          <w:szCs w:val="24"/>
          <w:lang w:val="sr-Latn-CS"/>
        </w:rPr>
        <w:t xml:space="preserve"> </w:t>
      </w:r>
      <w:r>
        <w:rPr>
          <w:b/>
          <w:noProof/>
          <w:sz w:val="24"/>
          <w:szCs w:val="24"/>
          <w:lang w:val="sr-Latn-CS"/>
        </w:rPr>
        <w:t>sa</w:t>
      </w:r>
      <w:r w:rsidR="0029674B" w:rsidRPr="008D0F07">
        <w:rPr>
          <w:b/>
          <w:noProof/>
          <w:sz w:val="24"/>
          <w:szCs w:val="24"/>
          <w:lang w:val="sr-Latn-CS"/>
        </w:rPr>
        <w:t xml:space="preserve"> </w:t>
      </w:r>
      <w:r>
        <w:rPr>
          <w:b/>
          <w:noProof/>
          <w:sz w:val="24"/>
          <w:szCs w:val="24"/>
          <w:lang w:val="sr-Latn-CS"/>
        </w:rPr>
        <w:t>propisima</w:t>
      </w:r>
      <w:r w:rsidR="0029674B" w:rsidRPr="008D0F07">
        <w:rPr>
          <w:b/>
          <w:noProof/>
          <w:sz w:val="24"/>
          <w:szCs w:val="24"/>
          <w:lang w:val="sr-Latn-CS"/>
        </w:rPr>
        <w:t xml:space="preserve"> </w:t>
      </w:r>
      <w:r>
        <w:rPr>
          <w:b/>
          <w:noProof/>
          <w:sz w:val="24"/>
          <w:szCs w:val="24"/>
          <w:lang w:val="sr-Latn-CS"/>
        </w:rPr>
        <w:t>Evropske</w:t>
      </w:r>
      <w:r w:rsidR="0029674B" w:rsidRPr="008D0F07">
        <w:rPr>
          <w:b/>
          <w:noProof/>
          <w:sz w:val="24"/>
          <w:szCs w:val="24"/>
          <w:lang w:val="sr-Latn-CS"/>
        </w:rPr>
        <w:t xml:space="preserve"> </w:t>
      </w:r>
      <w:r>
        <w:rPr>
          <w:b/>
          <w:noProof/>
          <w:sz w:val="24"/>
          <w:szCs w:val="24"/>
          <w:lang w:val="sr-Latn-CS"/>
        </w:rPr>
        <w:t>unije</w:t>
      </w:r>
    </w:p>
    <w:p w:rsidR="0029674B" w:rsidRPr="008D0F07" w:rsidRDefault="0029674B" w:rsidP="0029674B">
      <w:pPr>
        <w:rPr>
          <w:noProof/>
          <w:sz w:val="24"/>
          <w:szCs w:val="24"/>
          <w:lang w:val="sr-Latn-CS"/>
        </w:rPr>
      </w:pPr>
      <w:r w:rsidRPr="008D0F07">
        <w:rPr>
          <w:noProof/>
          <w:sz w:val="24"/>
          <w:szCs w:val="24"/>
          <w:lang w:val="sr-Latn-CS"/>
        </w:rPr>
        <w:tab/>
      </w:r>
      <w:r w:rsidR="008D0F07">
        <w:rPr>
          <w:noProof/>
          <w:sz w:val="24"/>
          <w:szCs w:val="24"/>
          <w:lang w:val="sr-Latn-CS"/>
        </w:rPr>
        <w:t>Zakonom</w:t>
      </w:r>
      <w:r w:rsidRPr="008D0F07">
        <w:rPr>
          <w:noProof/>
          <w:sz w:val="24"/>
          <w:szCs w:val="24"/>
          <w:lang w:val="sr-Latn-CS"/>
        </w:rPr>
        <w:t xml:space="preserve"> </w:t>
      </w:r>
      <w:r w:rsidR="008D0F07">
        <w:rPr>
          <w:noProof/>
          <w:sz w:val="24"/>
          <w:szCs w:val="24"/>
          <w:lang w:val="sr-Latn-CS"/>
        </w:rPr>
        <w:t>o</w:t>
      </w:r>
      <w:r w:rsidRPr="008D0F07">
        <w:rPr>
          <w:noProof/>
          <w:sz w:val="24"/>
          <w:szCs w:val="24"/>
          <w:lang w:val="sr-Latn-CS"/>
        </w:rPr>
        <w:t xml:space="preserve"> </w:t>
      </w:r>
      <w:r w:rsidR="008D0F07">
        <w:rPr>
          <w:noProof/>
          <w:sz w:val="24"/>
          <w:szCs w:val="24"/>
          <w:lang w:val="sr-Latn-CS"/>
        </w:rPr>
        <w:t>hemikalijama</w:t>
      </w:r>
      <w:r w:rsidRPr="008D0F07">
        <w:rPr>
          <w:noProof/>
          <w:sz w:val="24"/>
          <w:szCs w:val="24"/>
          <w:lang w:val="sr-Latn-CS"/>
        </w:rPr>
        <w:t xml:space="preserve"> („</w:t>
      </w:r>
      <w:r w:rsidR="008D0F07">
        <w:rPr>
          <w:noProof/>
          <w:sz w:val="24"/>
          <w:szCs w:val="24"/>
          <w:lang w:val="sr-Latn-CS"/>
        </w:rPr>
        <w:t>Službeni</w:t>
      </w:r>
      <w:r w:rsidRPr="008D0F07">
        <w:rPr>
          <w:noProof/>
          <w:sz w:val="24"/>
          <w:szCs w:val="24"/>
          <w:lang w:val="sr-Latn-CS"/>
        </w:rPr>
        <w:t xml:space="preserve"> </w:t>
      </w:r>
      <w:r w:rsidR="008D0F07">
        <w:rPr>
          <w:noProof/>
          <w:sz w:val="24"/>
          <w:szCs w:val="24"/>
          <w:lang w:val="sr-Latn-CS"/>
        </w:rPr>
        <w:t>glasnik</w:t>
      </w:r>
      <w:r w:rsidRPr="008D0F07">
        <w:rPr>
          <w:noProof/>
          <w:sz w:val="24"/>
          <w:szCs w:val="24"/>
          <w:lang w:val="sr-Latn-CS"/>
        </w:rPr>
        <w:t xml:space="preserve"> </w:t>
      </w:r>
      <w:r w:rsidR="008D0F07">
        <w:rPr>
          <w:noProof/>
          <w:sz w:val="24"/>
          <w:szCs w:val="24"/>
          <w:lang w:val="sr-Latn-CS"/>
        </w:rPr>
        <w:t>RS</w:t>
      </w:r>
      <w:r w:rsidRPr="008D0F07">
        <w:rPr>
          <w:noProof/>
          <w:sz w:val="24"/>
          <w:szCs w:val="24"/>
          <w:lang w:val="sr-Latn-CS"/>
        </w:rPr>
        <w:t xml:space="preserve">”, </w:t>
      </w:r>
      <w:r w:rsidR="008D0F07">
        <w:rPr>
          <w:noProof/>
          <w:sz w:val="24"/>
          <w:szCs w:val="24"/>
          <w:lang w:val="sr-Latn-CS"/>
        </w:rPr>
        <w:t>br</w:t>
      </w:r>
      <w:r w:rsidRPr="008D0F07">
        <w:rPr>
          <w:noProof/>
          <w:sz w:val="24"/>
          <w:szCs w:val="24"/>
          <w:lang w:val="sr-Latn-CS"/>
        </w:rPr>
        <w:t xml:space="preserve">. 36/09, 88/10, 92/11 </w:t>
      </w:r>
      <w:r w:rsidR="008D0F07">
        <w:rPr>
          <w:noProof/>
          <w:sz w:val="24"/>
          <w:szCs w:val="24"/>
          <w:lang w:val="sr-Latn-CS"/>
        </w:rPr>
        <w:t>i</w:t>
      </w:r>
      <w:r w:rsidRPr="008D0F07">
        <w:rPr>
          <w:noProof/>
          <w:sz w:val="24"/>
          <w:szCs w:val="24"/>
          <w:lang w:val="sr-Latn-CS"/>
        </w:rPr>
        <w:t xml:space="preserve"> 93/12) </w:t>
      </w:r>
      <w:r w:rsidR="008D0F07">
        <w:rPr>
          <w:noProof/>
          <w:sz w:val="24"/>
          <w:szCs w:val="24"/>
          <w:lang w:val="sr-Latn-CS"/>
        </w:rPr>
        <w:t>obezbeđena</w:t>
      </w:r>
      <w:r w:rsidRPr="008D0F07">
        <w:rPr>
          <w:noProof/>
          <w:sz w:val="24"/>
          <w:szCs w:val="24"/>
          <w:lang w:val="sr-Latn-CS"/>
        </w:rPr>
        <w:t xml:space="preserve"> </w:t>
      </w:r>
      <w:r w:rsidR="008D0F07">
        <w:rPr>
          <w:noProof/>
          <w:sz w:val="24"/>
          <w:szCs w:val="24"/>
          <w:lang w:val="sr-Latn-CS"/>
        </w:rPr>
        <w:t>je</w:t>
      </w:r>
      <w:r w:rsidRPr="008D0F07">
        <w:rPr>
          <w:noProof/>
          <w:sz w:val="24"/>
          <w:szCs w:val="24"/>
          <w:lang w:val="sr-Latn-CS"/>
        </w:rPr>
        <w:t xml:space="preserve"> </w:t>
      </w:r>
      <w:r w:rsidR="008D0F07">
        <w:rPr>
          <w:noProof/>
          <w:sz w:val="24"/>
          <w:szCs w:val="24"/>
          <w:lang w:val="sr-Latn-CS"/>
        </w:rPr>
        <w:t>usklađenost</w:t>
      </w:r>
      <w:r w:rsidRPr="008D0F07">
        <w:rPr>
          <w:noProof/>
          <w:sz w:val="24"/>
          <w:szCs w:val="24"/>
          <w:lang w:val="sr-Latn-CS"/>
        </w:rPr>
        <w:t xml:space="preserve"> </w:t>
      </w:r>
      <w:r w:rsidR="008D0F07">
        <w:rPr>
          <w:noProof/>
          <w:sz w:val="24"/>
          <w:szCs w:val="24"/>
          <w:lang w:val="sr-Latn-CS"/>
        </w:rPr>
        <w:t>sa</w:t>
      </w:r>
      <w:r w:rsidRPr="008D0F07">
        <w:rPr>
          <w:noProof/>
          <w:sz w:val="24"/>
          <w:szCs w:val="24"/>
          <w:lang w:val="sr-Latn-CS"/>
        </w:rPr>
        <w:t xml:space="preserve"> </w:t>
      </w:r>
      <w:r w:rsidR="008D0F07">
        <w:rPr>
          <w:noProof/>
          <w:sz w:val="24"/>
          <w:szCs w:val="24"/>
          <w:lang w:val="sr-Latn-CS"/>
        </w:rPr>
        <w:t>odgovarajućim</w:t>
      </w:r>
      <w:r w:rsidRPr="008D0F07">
        <w:rPr>
          <w:noProof/>
          <w:sz w:val="24"/>
          <w:szCs w:val="24"/>
          <w:lang w:val="sr-Latn-CS"/>
        </w:rPr>
        <w:t xml:space="preserve"> </w:t>
      </w:r>
      <w:r w:rsidR="008D0F07">
        <w:rPr>
          <w:noProof/>
          <w:sz w:val="24"/>
          <w:szCs w:val="24"/>
          <w:lang w:val="sr-Latn-CS"/>
        </w:rPr>
        <w:t>propisima</w:t>
      </w:r>
      <w:r w:rsidRPr="008D0F07">
        <w:rPr>
          <w:noProof/>
          <w:sz w:val="24"/>
          <w:szCs w:val="24"/>
          <w:lang w:val="sr-Latn-CS"/>
        </w:rPr>
        <w:t xml:space="preserve"> </w:t>
      </w:r>
      <w:r w:rsidR="008D0F07">
        <w:rPr>
          <w:noProof/>
          <w:sz w:val="24"/>
          <w:szCs w:val="24"/>
          <w:lang w:val="sr-Latn-CS"/>
        </w:rPr>
        <w:t>Evropske</w:t>
      </w:r>
      <w:r w:rsidRPr="008D0F07">
        <w:rPr>
          <w:noProof/>
          <w:sz w:val="24"/>
          <w:szCs w:val="24"/>
          <w:lang w:val="sr-Latn-CS"/>
        </w:rPr>
        <w:t xml:space="preserve"> </w:t>
      </w:r>
      <w:r w:rsidR="008D0F07">
        <w:rPr>
          <w:noProof/>
          <w:sz w:val="24"/>
          <w:szCs w:val="24"/>
          <w:lang w:val="sr-Latn-CS"/>
        </w:rPr>
        <w:t>unije</w:t>
      </w:r>
      <w:r w:rsidRPr="008D0F07">
        <w:rPr>
          <w:noProof/>
          <w:sz w:val="24"/>
          <w:szCs w:val="24"/>
          <w:lang w:val="sr-Latn-CS"/>
        </w:rPr>
        <w:t>.</w:t>
      </w:r>
    </w:p>
    <w:p w:rsidR="0029674B" w:rsidRPr="008D0F07" w:rsidRDefault="008D0F07" w:rsidP="0029674B">
      <w:pPr>
        <w:ind w:firstLine="720"/>
        <w:rPr>
          <w:noProof/>
          <w:sz w:val="24"/>
          <w:szCs w:val="24"/>
          <w:lang w:val="sr-Latn-CS"/>
        </w:rPr>
      </w:pPr>
      <w:r>
        <w:rPr>
          <w:noProof/>
          <w:sz w:val="24"/>
          <w:szCs w:val="24"/>
          <w:lang w:val="sr-Latn-CS"/>
        </w:rPr>
        <w:t>Razmatranje</w:t>
      </w:r>
      <w:r w:rsidR="0029674B" w:rsidRPr="008D0F07">
        <w:rPr>
          <w:noProof/>
          <w:sz w:val="24"/>
          <w:szCs w:val="24"/>
          <w:lang w:val="sr-Latn-CS"/>
        </w:rPr>
        <w:t xml:space="preserve"> </w:t>
      </w:r>
      <w:r>
        <w:rPr>
          <w:noProof/>
          <w:sz w:val="24"/>
          <w:szCs w:val="24"/>
          <w:lang w:val="sr-Latn-CS"/>
        </w:rPr>
        <w:t>i</w:t>
      </w:r>
      <w:r w:rsidR="0029674B" w:rsidRPr="008D0F07">
        <w:rPr>
          <w:noProof/>
          <w:sz w:val="24"/>
          <w:szCs w:val="24"/>
          <w:lang w:val="sr-Latn-CS"/>
        </w:rPr>
        <w:t xml:space="preserve"> </w:t>
      </w:r>
      <w:r>
        <w:rPr>
          <w:noProof/>
          <w:sz w:val="24"/>
          <w:szCs w:val="24"/>
          <w:lang w:val="sr-Latn-CS"/>
        </w:rPr>
        <w:t>usvajanje</w:t>
      </w:r>
      <w:r w:rsidR="0029674B" w:rsidRPr="008D0F07">
        <w:rPr>
          <w:noProof/>
          <w:sz w:val="24"/>
          <w:szCs w:val="24"/>
          <w:lang w:val="sr-Latn-CS"/>
        </w:rPr>
        <w:t xml:space="preserve"> </w:t>
      </w:r>
      <w:r>
        <w:rPr>
          <w:noProof/>
          <w:sz w:val="24"/>
          <w:szCs w:val="24"/>
          <w:lang w:val="sr-Latn-CS"/>
        </w:rPr>
        <w:t>Zakona</w:t>
      </w:r>
      <w:r w:rsidR="0029674B" w:rsidRPr="008D0F07">
        <w:rPr>
          <w:noProof/>
          <w:sz w:val="24"/>
          <w:szCs w:val="24"/>
          <w:lang w:val="sr-Latn-CS"/>
        </w:rPr>
        <w:t xml:space="preserve"> </w:t>
      </w:r>
      <w:r>
        <w:rPr>
          <w:noProof/>
          <w:sz w:val="24"/>
          <w:szCs w:val="24"/>
          <w:lang w:val="sr-Latn-CS"/>
        </w:rPr>
        <w:t>o</w:t>
      </w:r>
      <w:r w:rsidR="0029674B" w:rsidRPr="008D0F07">
        <w:rPr>
          <w:noProof/>
          <w:sz w:val="24"/>
          <w:szCs w:val="24"/>
          <w:lang w:val="sr-Latn-CS"/>
        </w:rPr>
        <w:t xml:space="preserve"> </w:t>
      </w:r>
      <w:r>
        <w:rPr>
          <w:noProof/>
          <w:sz w:val="24"/>
          <w:szCs w:val="24"/>
          <w:lang w:val="sr-Latn-CS"/>
        </w:rPr>
        <w:t>izmenama</w:t>
      </w:r>
      <w:r w:rsidR="0029674B" w:rsidRPr="008D0F07">
        <w:rPr>
          <w:noProof/>
          <w:sz w:val="24"/>
          <w:szCs w:val="24"/>
          <w:lang w:val="sr-Latn-CS"/>
        </w:rPr>
        <w:t xml:space="preserve"> </w:t>
      </w:r>
      <w:r>
        <w:rPr>
          <w:noProof/>
          <w:sz w:val="24"/>
          <w:szCs w:val="24"/>
          <w:lang w:val="sr-Latn-CS"/>
        </w:rPr>
        <w:t>i</w:t>
      </w:r>
      <w:r w:rsidR="0029674B" w:rsidRPr="008D0F07">
        <w:rPr>
          <w:noProof/>
          <w:sz w:val="24"/>
          <w:szCs w:val="24"/>
          <w:lang w:val="sr-Latn-CS"/>
        </w:rPr>
        <w:t xml:space="preserve"> </w:t>
      </w:r>
      <w:r>
        <w:rPr>
          <w:noProof/>
          <w:sz w:val="24"/>
          <w:szCs w:val="24"/>
          <w:lang w:val="sr-Latn-CS"/>
        </w:rPr>
        <w:t>dopunama</w:t>
      </w:r>
      <w:r w:rsidR="0029674B" w:rsidRPr="008D0F07">
        <w:rPr>
          <w:noProof/>
          <w:sz w:val="24"/>
          <w:szCs w:val="24"/>
          <w:lang w:val="sr-Latn-CS"/>
        </w:rPr>
        <w:t xml:space="preserve"> </w:t>
      </w:r>
      <w:r>
        <w:rPr>
          <w:noProof/>
          <w:sz w:val="24"/>
          <w:szCs w:val="24"/>
          <w:lang w:val="sr-Latn-CS"/>
        </w:rPr>
        <w:t>Zakona</w:t>
      </w:r>
      <w:r w:rsidR="0029674B" w:rsidRPr="008D0F07">
        <w:rPr>
          <w:noProof/>
          <w:sz w:val="24"/>
          <w:szCs w:val="24"/>
          <w:lang w:val="sr-Latn-CS"/>
        </w:rPr>
        <w:t xml:space="preserve"> </w:t>
      </w:r>
      <w:r>
        <w:rPr>
          <w:noProof/>
          <w:sz w:val="24"/>
          <w:szCs w:val="24"/>
          <w:lang w:val="sr-Latn-CS"/>
        </w:rPr>
        <w:t>o</w:t>
      </w:r>
      <w:r w:rsidR="0029674B" w:rsidRPr="008D0F07">
        <w:rPr>
          <w:noProof/>
          <w:sz w:val="24"/>
          <w:szCs w:val="24"/>
          <w:lang w:val="sr-Latn-CS"/>
        </w:rPr>
        <w:t xml:space="preserve"> </w:t>
      </w:r>
      <w:r>
        <w:rPr>
          <w:noProof/>
          <w:sz w:val="24"/>
          <w:szCs w:val="24"/>
          <w:lang w:val="sr-Latn-CS"/>
        </w:rPr>
        <w:t>hemikalijama</w:t>
      </w:r>
      <w:r w:rsidR="0029674B" w:rsidRPr="008D0F07">
        <w:rPr>
          <w:noProof/>
          <w:sz w:val="24"/>
          <w:szCs w:val="24"/>
          <w:lang w:val="sr-Latn-CS"/>
        </w:rPr>
        <w:t xml:space="preserve"> </w:t>
      </w:r>
      <w:r>
        <w:rPr>
          <w:noProof/>
          <w:sz w:val="24"/>
          <w:szCs w:val="24"/>
          <w:lang w:val="sr-Latn-CS"/>
        </w:rPr>
        <w:t>predviđeno</w:t>
      </w:r>
      <w:r w:rsidR="0029674B" w:rsidRPr="008D0F07">
        <w:rPr>
          <w:noProof/>
          <w:sz w:val="24"/>
          <w:szCs w:val="24"/>
          <w:lang w:val="sr-Latn-CS"/>
        </w:rPr>
        <w:t xml:space="preserve"> </w:t>
      </w:r>
      <w:r>
        <w:rPr>
          <w:noProof/>
          <w:sz w:val="24"/>
          <w:szCs w:val="24"/>
          <w:lang w:val="sr-Latn-CS"/>
        </w:rPr>
        <w:t>je</w:t>
      </w:r>
      <w:r w:rsidR="0029674B" w:rsidRPr="008D0F07">
        <w:rPr>
          <w:noProof/>
          <w:sz w:val="24"/>
          <w:szCs w:val="24"/>
          <w:lang w:val="sr-Latn-CS"/>
        </w:rPr>
        <w:t xml:space="preserve"> </w:t>
      </w:r>
      <w:r>
        <w:rPr>
          <w:noProof/>
          <w:sz w:val="24"/>
          <w:szCs w:val="24"/>
          <w:lang w:val="sr-Latn-CS"/>
        </w:rPr>
        <w:t>Nacionalnim</w:t>
      </w:r>
      <w:r w:rsidR="0029674B" w:rsidRPr="008D0F07">
        <w:rPr>
          <w:noProof/>
          <w:sz w:val="24"/>
          <w:szCs w:val="24"/>
          <w:lang w:val="sr-Latn-CS"/>
        </w:rPr>
        <w:t xml:space="preserve"> </w:t>
      </w:r>
      <w:r>
        <w:rPr>
          <w:noProof/>
          <w:sz w:val="24"/>
          <w:szCs w:val="24"/>
          <w:lang w:val="sr-Latn-CS"/>
        </w:rPr>
        <w:t>programom</w:t>
      </w:r>
      <w:r w:rsidR="0029674B" w:rsidRPr="008D0F07">
        <w:rPr>
          <w:noProof/>
          <w:sz w:val="24"/>
          <w:szCs w:val="24"/>
          <w:lang w:val="sr-Latn-CS"/>
        </w:rPr>
        <w:t xml:space="preserve"> </w:t>
      </w:r>
      <w:r>
        <w:rPr>
          <w:noProof/>
          <w:sz w:val="24"/>
          <w:szCs w:val="24"/>
          <w:lang w:val="sr-Latn-CS"/>
        </w:rPr>
        <w:t>za</w:t>
      </w:r>
      <w:r w:rsidR="0029674B" w:rsidRPr="008D0F07">
        <w:rPr>
          <w:noProof/>
          <w:sz w:val="24"/>
          <w:szCs w:val="24"/>
          <w:lang w:val="sr-Latn-CS"/>
        </w:rPr>
        <w:t xml:space="preserve"> </w:t>
      </w:r>
      <w:r>
        <w:rPr>
          <w:noProof/>
          <w:sz w:val="24"/>
          <w:szCs w:val="24"/>
          <w:lang w:val="sr-Latn-CS"/>
        </w:rPr>
        <w:t>usvajanje</w:t>
      </w:r>
      <w:r w:rsidR="0029674B" w:rsidRPr="008D0F07">
        <w:rPr>
          <w:noProof/>
          <w:sz w:val="24"/>
          <w:szCs w:val="24"/>
          <w:lang w:val="sr-Latn-CS"/>
        </w:rPr>
        <w:t xml:space="preserve"> </w:t>
      </w:r>
      <w:r>
        <w:rPr>
          <w:noProof/>
          <w:sz w:val="24"/>
          <w:szCs w:val="24"/>
          <w:lang w:val="sr-Latn-CS"/>
        </w:rPr>
        <w:t>pravnih</w:t>
      </w:r>
      <w:r w:rsidR="0029674B" w:rsidRPr="008D0F07">
        <w:rPr>
          <w:noProof/>
          <w:sz w:val="24"/>
          <w:szCs w:val="24"/>
          <w:lang w:val="sr-Latn-CS"/>
        </w:rPr>
        <w:t xml:space="preserve"> </w:t>
      </w:r>
      <w:r>
        <w:rPr>
          <w:noProof/>
          <w:sz w:val="24"/>
          <w:szCs w:val="24"/>
          <w:lang w:val="sr-Latn-CS"/>
        </w:rPr>
        <w:t>tekovina</w:t>
      </w:r>
      <w:r w:rsidR="0029674B" w:rsidRPr="008D0F07">
        <w:rPr>
          <w:noProof/>
          <w:sz w:val="24"/>
          <w:szCs w:val="24"/>
          <w:lang w:val="sr-Latn-CS"/>
        </w:rPr>
        <w:t xml:space="preserve"> </w:t>
      </w:r>
      <w:r>
        <w:rPr>
          <w:noProof/>
          <w:sz w:val="24"/>
          <w:szCs w:val="24"/>
          <w:lang w:val="sr-Latn-CS"/>
        </w:rPr>
        <w:t>EU</w:t>
      </w:r>
      <w:r w:rsidR="0029674B" w:rsidRPr="008D0F07">
        <w:rPr>
          <w:noProof/>
          <w:sz w:val="24"/>
          <w:szCs w:val="24"/>
          <w:lang w:val="sr-Latn-CS"/>
        </w:rPr>
        <w:t xml:space="preserve"> (</w:t>
      </w:r>
      <w:r>
        <w:rPr>
          <w:noProof/>
          <w:sz w:val="24"/>
          <w:szCs w:val="24"/>
          <w:lang w:val="sr-Latn-CS"/>
        </w:rPr>
        <w:t>rok</w:t>
      </w:r>
      <w:r w:rsidR="0029674B" w:rsidRPr="008D0F07">
        <w:rPr>
          <w:noProof/>
          <w:sz w:val="24"/>
          <w:szCs w:val="24"/>
          <w:lang w:val="sr-Latn-CS"/>
        </w:rPr>
        <w:t xml:space="preserve">: </w:t>
      </w:r>
      <w:r>
        <w:rPr>
          <w:noProof/>
          <w:sz w:val="24"/>
          <w:szCs w:val="24"/>
          <w:lang w:val="sr-Latn-CS"/>
        </w:rPr>
        <w:t>juni</w:t>
      </w:r>
      <w:r w:rsidR="0029674B" w:rsidRPr="008D0F07">
        <w:rPr>
          <w:noProof/>
          <w:sz w:val="24"/>
          <w:szCs w:val="24"/>
          <w:lang w:val="sr-Latn-CS"/>
        </w:rPr>
        <w:t xml:space="preserve"> 2015- </w:t>
      </w:r>
      <w:r>
        <w:rPr>
          <w:noProof/>
          <w:sz w:val="24"/>
          <w:szCs w:val="24"/>
          <w:lang w:val="sr-Latn-CS"/>
        </w:rPr>
        <w:t>juni</w:t>
      </w:r>
      <w:r w:rsidR="0029674B" w:rsidRPr="008D0F07">
        <w:rPr>
          <w:noProof/>
          <w:sz w:val="24"/>
          <w:szCs w:val="24"/>
          <w:lang w:val="sr-Latn-CS"/>
        </w:rPr>
        <w:t xml:space="preserve"> 2016). </w:t>
      </w:r>
    </w:p>
    <w:p w:rsidR="0029674B" w:rsidRPr="008D0F07" w:rsidRDefault="0029674B" w:rsidP="0029674B">
      <w:pPr>
        <w:ind w:firstLine="720"/>
        <w:rPr>
          <w:noProof/>
          <w:sz w:val="24"/>
          <w:szCs w:val="24"/>
          <w:lang w:val="sr-Latn-CS"/>
        </w:rPr>
      </w:pPr>
    </w:p>
    <w:p w:rsidR="0029674B" w:rsidRPr="008D0F07" w:rsidRDefault="0029674B" w:rsidP="0029674B">
      <w:pPr>
        <w:rPr>
          <w:b/>
          <w:noProof/>
          <w:color w:val="000000"/>
          <w:szCs w:val="20"/>
          <w:lang w:val="sr-Latn-CS"/>
        </w:rPr>
      </w:pPr>
      <w:r w:rsidRPr="008D0F07">
        <w:rPr>
          <w:b/>
          <w:noProof/>
          <w:sz w:val="24"/>
          <w:szCs w:val="24"/>
          <w:lang w:val="sr-Latn-CS"/>
        </w:rPr>
        <w:t xml:space="preserve">5. </w:t>
      </w:r>
      <w:r w:rsidR="008D0F07">
        <w:rPr>
          <w:b/>
          <w:noProof/>
          <w:lang w:val="sr-Latn-CS"/>
        </w:rPr>
        <w:t>Ukoliko</w:t>
      </w:r>
      <w:r w:rsidRPr="008D0F07">
        <w:rPr>
          <w:b/>
          <w:noProof/>
          <w:lang w:val="sr-Latn-CS"/>
        </w:rPr>
        <w:t xml:space="preserve"> </w:t>
      </w:r>
      <w:r w:rsidR="008D0F07">
        <w:rPr>
          <w:b/>
          <w:noProof/>
          <w:lang w:val="sr-Latn-CS"/>
        </w:rPr>
        <w:t>ne</w:t>
      </w:r>
      <w:r w:rsidRPr="008D0F07">
        <w:rPr>
          <w:b/>
          <w:noProof/>
          <w:lang w:val="sr-Latn-CS"/>
        </w:rPr>
        <w:t xml:space="preserve"> </w:t>
      </w:r>
      <w:r w:rsidR="008D0F07">
        <w:rPr>
          <w:b/>
          <w:noProof/>
          <w:lang w:val="sr-Latn-CS"/>
        </w:rPr>
        <w:t>postoje</w:t>
      </w:r>
      <w:r w:rsidRPr="008D0F07">
        <w:rPr>
          <w:b/>
          <w:noProof/>
          <w:lang w:val="sr-Latn-CS"/>
        </w:rPr>
        <w:t xml:space="preserve"> </w:t>
      </w:r>
      <w:r w:rsidR="008D0F07">
        <w:rPr>
          <w:b/>
          <w:noProof/>
          <w:lang w:val="sr-Latn-CS"/>
        </w:rPr>
        <w:t>odgovarajuće</w:t>
      </w:r>
      <w:r w:rsidRPr="008D0F07">
        <w:rPr>
          <w:b/>
          <w:noProof/>
          <w:lang w:val="sr-Latn-CS"/>
        </w:rPr>
        <w:t xml:space="preserve"> </w:t>
      </w:r>
      <w:r w:rsidR="008D0F07">
        <w:rPr>
          <w:b/>
          <w:noProof/>
          <w:lang w:val="sr-Latn-CS"/>
        </w:rPr>
        <w:t>nadležnosti</w:t>
      </w:r>
      <w:r w:rsidRPr="008D0F07">
        <w:rPr>
          <w:b/>
          <w:noProof/>
          <w:lang w:val="sr-Latn-CS"/>
        </w:rPr>
        <w:t xml:space="preserve"> </w:t>
      </w:r>
      <w:r w:rsidR="008D0F07">
        <w:rPr>
          <w:b/>
          <w:noProof/>
          <w:lang w:val="sr-Latn-CS"/>
        </w:rPr>
        <w:t>Evropske</w:t>
      </w:r>
      <w:r w:rsidRPr="008D0F07">
        <w:rPr>
          <w:b/>
          <w:noProof/>
          <w:lang w:val="sr-Latn-CS"/>
        </w:rPr>
        <w:t xml:space="preserve"> </w:t>
      </w:r>
      <w:r w:rsidR="008D0F07">
        <w:rPr>
          <w:b/>
          <w:noProof/>
          <w:lang w:val="sr-Latn-CS"/>
        </w:rPr>
        <w:t>unije</w:t>
      </w:r>
      <w:r w:rsidRPr="008D0F07">
        <w:rPr>
          <w:b/>
          <w:noProof/>
          <w:lang w:val="sr-Latn-CS"/>
        </w:rPr>
        <w:t xml:space="preserve"> </w:t>
      </w:r>
      <w:r w:rsidR="008D0F07">
        <w:rPr>
          <w:b/>
          <w:noProof/>
          <w:lang w:val="sr-Latn-CS"/>
        </w:rPr>
        <w:t>u</w:t>
      </w:r>
      <w:r w:rsidRPr="008D0F07">
        <w:rPr>
          <w:b/>
          <w:noProof/>
          <w:lang w:val="sr-Latn-CS"/>
        </w:rPr>
        <w:t xml:space="preserve"> </w:t>
      </w:r>
      <w:r w:rsidR="008D0F07">
        <w:rPr>
          <w:b/>
          <w:noProof/>
          <w:lang w:val="sr-Latn-CS"/>
        </w:rPr>
        <w:t>materiji</w:t>
      </w:r>
      <w:r w:rsidRPr="008D0F07">
        <w:rPr>
          <w:b/>
          <w:noProof/>
          <w:lang w:val="sr-Latn-CS"/>
        </w:rPr>
        <w:t xml:space="preserve"> </w:t>
      </w:r>
      <w:r w:rsidR="008D0F07">
        <w:rPr>
          <w:b/>
          <w:noProof/>
          <w:lang w:val="sr-Latn-CS"/>
        </w:rPr>
        <w:t>koju</w:t>
      </w:r>
      <w:r w:rsidRPr="008D0F07">
        <w:rPr>
          <w:b/>
          <w:noProof/>
          <w:lang w:val="sr-Latn-CS"/>
        </w:rPr>
        <w:t xml:space="preserve"> </w:t>
      </w:r>
      <w:r w:rsidR="008D0F07">
        <w:rPr>
          <w:b/>
          <w:noProof/>
          <w:lang w:val="sr-Latn-CS"/>
        </w:rPr>
        <w:t>reguliše</w:t>
      </w:r>
      <w:r w:rsidRPr="008D0F07">
        <w:rPr>
          <w:b/>
          <w:noProof/>
          <w:lang w:val="sr-Latn-CS"/>
        </w:rPr>
        <w:t xml:space="preserve"> </w:t>
      </w:r>
      <w:r w:rsidR="008D0F07">
        <w:rPr>
          <w:b/>
          <w:noProof/>
          <w:lang w:val="sr-Latn-CS"/>
        </w:rPr>
        <w:t>propis</w:t>
      </w:r>
      <w:r w:rsidRPr="008D0F07">
        <w:rPr>
          <w:b/>
          <w:noProof/>
          <w:lang w:val="sr-Latn-CS"/>
        </w:rPr>
        <w:t xml:space="preserve">, </w:t>
      </w:r>
      <w:r w:rsidR="008D0F07">
        <w:rPr>
          <w:b/>
          <w:noProof/>
          <w:lang w:val="sr-Latn-CS"/>
        </w:rPr>
        <w:t>i</w:t>
      </w:r>
      <w:r w:rsidRPr="008D0F07">
        <w:rPr>
          <w:b/>
          <w:noProof/>
          <w:lang w:val="sr-Latn-CS"/>
        </w:rPr>
        <w:t>/</w:t>
      </w:r>
      <w:r w:rsidR="008D0F07">
        <w:rPr>
          <w:b/>
          <w:noProof/>
          <w:lang w:val="sr-Latn-CS"/>
        </w:rPr>
        <w:t>ili</w:t>
      </w:r>
      <w:r w:rsidRPr="008D0F07">
        <w:rPr>
          <w:b/>
          <w:noProof/>
          <w:lang w:val="sr-Latn-CS"/>
        </w:rPr>
        <w:t xml:space="preserve"> </w:t>
      </w:r>
      <w:r w:rsidR="008D0F07">
        <w:rPr>
          <w:b/>
          <w:noProof/>
          <w:lang w:val="sr-Latn-CS"/>
        </w:rPr>
        <w:t>ne</w:t>
      </w:r>
      <w:r w:rsidRPr="008D0F07">
        <w:rPr>
          <w:b/>
          <w:noProof/>
          <w:lang w:val="sr-Latn-CS"/>
        </w:rPr>
        <w:t xml:space="preserve"> </w:t>
      </w:r>
      <w:r w:rsidR="008D0F07">
        <w:rPr>
          <w:b/>
          <w:noProof/>
          <w:lang w:val="sr-Latn-CS"/>
        </w:rPr>
        <w:t>postoje</w:t>
      </w:r>
      <w:r w:rsidRPr="008D0F07">
        <w:rPr>
          <w:b/>
          <w:noProof/>
          <w:lang w:val="sr-Latn-CS"/>
        </w:rPr>
        <w:t xml:space="preserve"> </w:t>
      </w:r>
      <w:r w:rsidR="008D0F07">
        <w:rPr>
          <w:b/>
          <w:noProof/>
          <w:lang w:val="sr-Latn-CS"/>
        </w:rPr>
        <w:t>odgovarajući</w:t>
      </w:r>
      <w:r w:rsidRPr="008D0F07">
        <w:rPr>
          <w:b/>
          <w:noProof/>
          <w:lang w:val="sr-Latn-CS"/>
        </w:rPr>
        <w:t xml:space="preserve"> </w:t>
      </w:r>
      <w:r w:rsidR="008D0F07">
        <w:rPr>
          <w:b/>
          <w:noProof/>
          <w:lang w:val="sr-Latn-CS"/>
        </w:rPr>
        <w:t>sekundarni</w:t>
      </w:r>
      <w:r w:rsidRPr="008D0F07">
        <w:rPr>
          <w:b/>
          <w:noProof/>
          <w:lang w:val="sr-Latn-CS"/>
        </w:rPr>
        <w:t xml:space="preserve"> </w:t>
      </w:r>
      <w:r w:rsidR="008D0F07">
        <w:rPr>
          <w:b/>
          <w:noProof/>
          <w:lang w:val="sr-Latn-CS"/>
        </w:rPr>
        <w:t>izvori</w:t>
      </w:r>
      <w:r w:rsidRPr="008D0F07">
        <w:rPr>
          <w:b/>
          <w:noProof/>
          <w:lang w:val="sr-Latn-CS"/>
        </w:rPr>
        <w:t xml:space="preserve"> </w:t>
      </w:r>
      <w:r w:rsidR="008D0F07">
        <w:rPr>
          <w:b/>
          <w:noProof/>
          <w:lang w:val="sr-Latn-CS"/>
        </w:rPr>
        <w:t>prava</w:t>
      </w:r>
      <w:r w:rsidRPr="008D0F07">
        <w:rPr>
          <w:b/>
          <w:noProof/>
          <w:color w:val="000000"/>
          <w:lang w:val="sr-Latn-CS"/>
        </w:rPr>
        <w:t xml:space="preserve"> </w:t>
      </w:r>
      <w:r w:rsidR="008D0F07">
        <w:rPr>
          <w:b/>
          <w:noProof/>
          <w:color w:val="000000"/>
          <w:lang w:val="sr-Latn-CS"/>
        </w:rPr>
        <w:t>Evropske</w:t>
      </w:r>
      <w:r w:rsidRPr="008D0F07">
        <w:rPr>
          <w:b/>
          <w:noProof/>
          <w:color w:val="000000"/>
          <w:lang w:val="sr-Latn-CS"/>
        </w:rPr>
        <w:t xml:space="preserve"> </w:t>
      </w:r>
      <w:r w:rsidR="008D0F07">
        <w:rPr>
          <w:b/>
          <w:noProof/>
          <w:color w:val="000000"/>
          <w:lang w:val="sr-Latn-CS"/>
        </w:rPr>
        <w:t>unije</w:t>
      </w:r>
      <w:r w:rsidRPr="008D0F07">
        <w:rPr>
          <w:b/>
          <w:noProof/>
          <w:color w:val="000000"/>
          <w:lang w:val="sr-Latn-CS"/>
        </w:rPr>
        <w:t xml:space="preserve"> </w:t>
      </w:r>
      <w:r w:rsidR="008D0F07">
        <w:rPr>
          <w:b/>
          <w:noProof/>
          <w:color w:val="000000"/>
          <w:lang w:val="sr-Latn-CS"/>
        </w:rPr>
        <w:t>sa</w:t>
      </w:r>
      <w:r w:rsidRPr="008D0F07">
        <w:rPr>
          <w:b/>
          <w:noProof/>
          <w:color w:val="000000"/>
          <w:lang w:val="sr-Latn-CS"/>
        </w:rPr>
        <w:t xml:space="preserve"> </w:t>
      </w:r>
      <w:r w:rsidR="008D0F07">
        <w:rPr>
          <w:b/>
          <w:noProof/>
          <w:color w:val="000000"/>
          <w:lang w:val="sr-Latn-CS"/>
        </w:rPr>
        <w:t>kojima</w:t>
      </w:r>
      <w:r w:rsidRPr="008D0F07">
        <w:rPr>
          <w:b/>
          <w:noProof/>
          <w:color w:val="000000"/>
          <w:lang w:val="sr-Latn-CS"/>
        </w:rPr>
        <w:t xml:space="preserve"> </w:t>
      </w:r>
      <w:r w:rsidR="008D0F07">
        <w:rPr>
          <w:b/>
          <w:noProof/>
          <w:color w:val="000000"/>
          <w:lang w:val="sr-Latn-CS"/>
        </w:rPr>
        <w:t>je</w:t>
      </w:r>
      <w:r w:rsidRPr="008D0F07">
        <w:rPr>
          <w:b/>
          <w:noProof/>
          <w:color w:val="000000"/>
          <w:lang w:val="sr-Latn-CS"/>
        </w:rPr>
        <w:t xml:space="preserve"> </w:t>
      </w:r>
      <w:r w:rsidR="008D0F07">
        <w:rPr>
          <w:b/>
          <w:noProof/>
          <w:color w:val="000000"/>
          <w:lang w:val="sr-Latn-CS"/>
        </w:rPr>
        <w:t>potrebno</w:t>
      </w:r>
      <w:r w:rsidRPr="008D0F07">
        <w:rPr>
          <w:b/>
          <w:noProof/>
          <w:color w:val="000000"/>
          <w:lang w:val="sr-Latn-CS"/>
        </w:rPr>
        <w:t xml:space="preserve"> </w:t>
      </w:r>
      <w:r w:rsidR="008D0F07">
        <w:rPr>
          <w:b/>
          <w:noProof/>
          <w:color w:val="000000"/>
          <w:lang w:val="sr-Latn-CS"/>
        </w:rPr>
        <w:t>obezbediti</w:t>
      </w:r>
      <w:r w:rsidRPr="008D0F07">
        <w:rPr>
          <w:b/>
          <w:noProof/>
          <w:color w:val="000000"/>
          <w:lang w:val="sr-Latn-CS"/>
        </w:rPr>
        <w:t xml:space="preserve"> </w:t>
      </w:r>
      <w:r w:rsidR="008D0F07">
        <w:rPr>
          <w:b/>
          <w:noProof/>
          <w:color w:val="000000"/>
          <w:lang w:val="sr-Latn-CS"/>
        </w:rPr>
        <w:t>usklađenost</w:t>
      </w:r>
      <w:r w:rsidRPr="008D0F07">
        <w:rPr>
          <w:b/>
          <w:noProof/>
          <w:color w:val="000000"/>
          <w:lang w:val="sr-Latn-CS"/>
        </w:rPr>
        <w:t xml:space="preserve">, </w:t>
      </w:r>
      <w:r w:rsidR="008D0F07">
        <w:rPr>
          <w:b/>
          <w:noProof/>
          <w:color w:val="000000"/>
          <w:lang w:val="sr-Latn-CS"/>
        </w:rPr>
        <w:t>potrebno</w:t>
      </w:r>
      <w:r w:rsidRPr="008D0F07">
        <w:rPr>
          <w:b/>
          <w:noProof/>
          <w:color w:val="000000"/>
          <w:lang w:val="sr-Latn-CS"/>
        </w:rPr>
        <w:t xml:space="preserve"> </w:t>
      </w:r>
      <w:r w:rsidR="008D0F07">
        <w:rPr>
          <w:b/>
          <w:noProof/>
          <w:color w:val="000000"/>
          <w:lang w:val="sr-Latn-CS"/>
        </w:rPr>
        <w:t>je</w:t>
      </w:r>
      <w:r w:rsidRPr="008D0F07">
        <w:rPr>
          <w:b/>
          <w:noProof/>
          <w:color w:val="000000"/>
          <w:lang w:val="sr-Latn-CS"/>
        </w:rPr>
        <w:t xml:space="preserve"> </w:t>
      </w:r>
      <w:r w:rsidR="008D0F07">
        <w:rPr>
          <w:b/>
          <w:noProof/>
          <w:color w:val="000000"/>
          <w:lang w:val="sr-Latn-CS"/>
        </w:rPr>
        <w:t>obrazložiti</w:t>
      </w:r>
      <w:r w:rsidRPr="008D0F07">
        <w:rPr>
          <w:b/>
          <w:noProof/>
          <w:color w:val="000000"/>
          <w:lang w:val="sr-Latn-CS"/>
        </w:rPr>
        <w:t xml:space="preserve"> </w:t>
      </w:r>
      <w:r w:rsidR="008D0F07">
        <w:rPr>
          <w:b/>
          <w:noProof/>
          <w:color w:val="000000"/>
          <w:lang w:val="sr-Latn-CS"/>
        </w:rPr>
        <w:t>tu</w:t>
      </w:r>
      <w:r w:rsidRPr="008D0F07">
        <w:rPr>
          <w:b/>
          <w:noProof/>
          <w:color w:val="000000"/>
          <w:lang w:val="sr-Latn-CS"/>
        </w:rPr>
        <w:t xml:space="preserve"> </w:t>
      </w:r>
      <w:r w:rsidR="008D0F07">
        <w:rPr>
          <w:b/>
          <w:noProof/>
          <w:color w:val="000000"/>
          <w:lang w:val="sr-Latn-CS"/>
        </w:rPr>
        <w:t>činjenicu</w:t>
      </w:r>
      <w:r w:rsidRPr="008D0F07">
        <w:rPr>
          <w:b/>
          <w:noProof/>
          <w:color w:val="000000"/>
          <w:lang w:val="sr-Latn-CS"/>
        </w:rPr>
        <w:t xml:space="preserve">. </w:t>
      </w:r>
      <w:r w:rsidR="008D0F07">
        <w:rPr>
          <w:b/>
          <w:noProof/>
          <w:color w:val="000000"/>
          <w:lang w:val="sr-Latn-CS"/>
        </w:rPr>
        <w:t>U</w:t>
      </w:r>
      <w:r w:rsidRPr="008D0F07">
        <w:rPr>
          <w:b/>
          <w:noProof/>
          <w:color w:val="000000"/>
          <w:lang w:val="sr-Latn-CS"/>
        </w:rPr>
        <w:t xml:space="preserve"> </w:t>
      </w:r>
      <w:r w:rsidR="008D0F07">
        <w:rPr>
          <w:b/>
          <w:noProof/>
          <w:color w:val="000000"/>
          <w:lang w:val="sr-Latn-CS"/>
        </w:rPr>
        <w:t>ovom</w:t>
      </w:r>
      <w:r w:rsidRPr="008D0F07">
        <w:rPr>
          <w:b/>
          <w:noProof/>
          <w:color w:val="000000"/>
          <w:lang w:val="sr-Latn-CS"/>
        </w:rPr>
        <w:t xml:space="preserve"> </w:t>
      </w:r>
      <w:r w:rsidR="008D0F07">
        <w:rPr>
          <w:b/>
          <w:noProof/>
          <w:color w:val="000000"/>
          <w:lang w:val="sr-Latn-CS"/>
        </w:rPr>
        <w:t>slučaju</w:t>
      </w:r>
      <w:r w:rsidRPr="008D0F07">
        <w:rPr>
          <w:b/>
          <w:noProof/>
          <w:color w:val="000000"/>
          <w:lang w:val="sr-Latn-CS"/>
        </w:rPr>
        <w:t xml:space="preserve">, </w:t>
      </w:r>
      <w:r w:rsidR="008D0F07">
        <w:rPr>
          <w:b/>
          <w:noProof/>
          <w:color w:val="000000"/>
          <w:lang w:val="sr-Latn-CS"/>
        </w:rPr>
        <w:t>nije</w:t>
      </w:r>
      <w:r w:rsidRPr="008D0F07">
        <w:rPr>
          <w:b/>
          <w:noProof/>
          <w:color w:val="000000"/>
          <w:lang w:val="sr-Latn-CS"/>
        </w:rPr>
        <w:t xml:space="preserve"> </w:t>
      </w:r>
      <w:r w:rsidR="008D0F07">
        <w:rPr>
          <w:b/>
          <w:noProof/>
          <w:color w:val="000000"/>
          <w:lang w:val="sr-Latn-CS"/>
        </w:rPr>
        <w:t>potrebno</w:t>
      </w:r>
      <w:r w:rsidRPr="008D0F07">
        <w:rPr>
          <w:b/>
          <w:noProof/>
          <w:color w:val="000000"/>
          <w:lang w:val="sr-Latn-CS"/>
        </w:rPr>
        <w:t xml:space="preserve"> </w:t>
      </w:r>
      <w:r w:rsidR="008D0F07">
        <w:rPr>
          <w:b/>
          <w:noProof/>
          <w:color w:val="000000"/>
          <w:lang w:val="sr-Latn-CS"/>
        </w:rPr>
        <w:t>popunjavati</w:t>
      </w:r>
      <w:r w:rsidRPr="008D0F07">
        <w:rPr>
          <w:b/>
          <w:noProof/>
          <w:color w:val="000000"/>
          <w:lang w:val="sr-Latn-CS"/>
        </w:rPr>
        <w:t xml:space="preserve"> </w:t>
      </w:r>
      <w:r w:rsidR="008D0F07">
        <w:rPr>
          <w:b/>
          <w:noProof/>
          <w:color w:val="000000"/>
          <w:lang w:val="sr-Latn-CS"/>
        </w:rPr>
        <w:t>Tabelu</w:t>
      </w:r>
      <w:r w:rsidRPr="008D0F07">
        <w:rPr>
          <w:b/>
          <w:noProof/>
          <w:color w:val="000000"/>
          <w:lang w:val="sr-Latn-CS"/>
        </w:rPr>
        <w:t xml:space="preserve"> </w:t>
      </w:r>
      <w:r w:rsidR="008D0F07">
        <w:rPr>
          <w:b/>
          <w:noProof/>
          <w:color w:val="000000"/>
          <w:lang w:val="sr-Latn-CS"/>
        </w:rPr>
        <w:t>usklađenosti</w:t>
      </w:r>
      <w:r w:rsidRPr="008D0F07">
        <w:rPr>
          <w:b/>
          <w:noProof/>
          <w:color w:val="000000"/>
          <w:lang w:val="sr-Latn-CS"/>
        </w:rPr>
        <w:t xml:space="preserve"> </w:t>
      </w:r>
      <w:r w:rsidR="008D0F07">
        <w:rPr>
          <w:b/>
          <w:noProof/>
          <w:color w:val="000000"/>
          <w:lang w:val="sr-Latn-CS"/>
        </w:rPr>
        <w:t>propisa</w:t>
      </w:r>
      <w:r w:rsidRPr="008D0F07">
        <w:rPr>
          <w:b/>
          <w:noProof/>
          <w:color w:val="000000"/>
          <w:lang w:val="sr-Latn-CS"/>
        </w:rPr>
        <w:t xml:space="preserve">. </w:t>
      </w:r>
      <w:r w:rsidR="008D0F07">
        <w:rPr>
          <w:b/>
          <w:noProof/>
          <w:color w:val="000000"/>
          <w:lang w:val="sr-Latn-CS"/>
        </w:rPr>
        <w:t>Tabelu</w:t>
      </w:r>
      <w:r w:rsidRPr="008D0F07">
        <w:rPr>
          <w:b/>
          <w:noProof/>
          <w:color w:val="000000"/>
          <w:lang w:val="sr-Latn-CS"/>
        </w:rPr>
        <w:t xml:space="preserve"> </w:t>
      </w:r>
      <w:r w:rsidR="008D0F07">
        <w:rPr>
          <w:b/>
          <w:noProof/>
          <w:color w:val="000000"/>
          <w:lang w:val="sr-Latn-CS"/>
        </w:rPr>
        <w:t>usklađenosti</w:t>
      </w:r>
      <w:r w:rsidRPr="008D0F07">
        <w:rPr>
          <w:b/>
          <w:noProof/>
          <w:color w:val="000000"/>
          <w:lang w:val="sr-Latn-CS"/>
        </w:rPr>
        <w:t xml:space="preserve"> </w:t>
      </w:r>
      <w:r w:rsidR="008D0F07">
        <w:rPr>
          <w:b/>
          <w:noProof/>
          <w:color w:val="000000"/>
          <w:lang w:val="sr-Latn-CS"/>
        </w:rPr>
        <w:t>nije</w:t>
      </w:r>
      <w:r w:rsidRPr="008D0F07">
        <w:rPr>
          <w:b/>
          <w:noProof/>
          <w:color w:val="000000"/>
          <w:lang w:val="sr-Latn-CS"/>
        </w:rPr>
        <w:t xml:space="preserve"> </w:t>
      </w:r>
      <w:r w:rsidR="008D0F07">
        <w:rPr>
          <w:b/>
          <w:noProof/>
          <w:color w:val="000000"/>
          <w:lang w:val="sr-Latn-CS"/>
        </w:rPr>
        <w:t>potrebno</w:t>
      </w:r>
      <w:r w:rsidRPr="008D0F07">
        <w:rPr>
          <w:b/>
          <w:noProof/>
          <w:color w:val="000000"/>
          <w:lang w:val="sr-Latn-CS"/>
        </w:rPr>
        <w:t xml:space="preserve"> </w:t>
      </w:r>
      <w:r w:rsidR="008D0F07">
        <w:rPr>
          <w:b/>
          <w:noProof/>
          <w:color w:val="000000"/>
          <w:lang w:val="sr-Latn-CS"/>
        </w:rPr>
        <w:t>popunjavati</w:t>
      </w:r>
      <w:r w:rsidRPr="008D0F07">
        <w:rPr>
          <w:b/>
          <w:noProof/>
          <w:color w:val="000000"/>
          <w:lang w:val="sr-Latn-CS"/>
        </w:rPr>
        <w:t xml:space="preserve"> </w:t>
      </w:r>
      <w:r w:rsidR="008D0F07">
        <w:rPr>
          <w:b/>
          <w:noProof/>
          <w:color w:val="000000"/>
          <w:lang w:val="sr-Latn-CS"/>
        </w:rPr>
        <w:t>i</w:t>
      </w:r>
      <w:r w:rsidRPr="008D0F07">
        <w:rPr>
          <w:b/>
          <w:noProof/>
          <w:color w:val="000000"/>
          <w:lang w:val="sr-Latn-CS"/>
        </w:rPr>
        <w:t xml:space="preserve"> </w:t>
      </w:r>
      <w:r w:rsidR="008D0F07">
        <w:rPr>
          <w:b/>
          <w:noProof/>
          <w:color w:val="000000"/>
          <w:lang w:val="sr-Latn-CS"/>
        </w:rPr>
        <w:t>ukoliko</w:t>
      </w:r>
      <w:r w:rsidRPr="008D0F07">
        <w:rPr>
          <w:b/>
          <w:noProof/>
          <w:color w:val="000000"/>
          <w:lang w:val="sr-Latn-CS"/>
        </w:rPr>
        <w:t xml:space="preserve"> </w:t>
      </w:r>
      <w:r w:rsidR="008D0F07">
        <w:rPr>
          <w:b/>
          <w:noProof/>
          <w:color w:val="000000"/>
          <w:lang w:val="sr-Latn-CS"/>
        </w:rPr>
        <w:t>se</w:t>
      </w:r>
      <w:r w:rsidRPr="008D0F07">
        <w:rPr>
          <w:b/>
          <w:noProof/>
          <w:color w:val="000000"/>
          <w:lang w:val="sr-Latn-CS"/>
        </w:rPr>
        <w:t xml:space="preserve"> </w:t>
      </w:r>
      <w:r w:rsidR="008D0F07">
        <w:rPr>
          <w:b/>
          <w:noProof/>
          <w:color w:val="000000"/>
          <w:lang w:val="sr-Latn-CS"/>
        </w:rPr>
        <w:t>domaćim</w:t>
      </w:r>
      <w:r w:rsidRPr="008D0F07">
        <w:rPr>
          <w:b/>
          <w:noProof/>
          <w:color w:val="000000"/>
          <w:lang w:val="sr-Latn-CS"/>
        </w:rPr>
        <w:t xml:space="preserve"> </w:t>
      </w:r>
      <w:r w:rsidR="008D0F07">
        <w:rPr>
          <w:b/>
          <w:noProof/>
          <w:color w:val="000000"/>
          <w:lang w:val="sr-Latn-CS"/>
        </w:rPr>
        <w:t>propisom</w:t>
      </w:r>
      <w:r w:rsidRPr="008D0F07">
        <w:rPr>
          <w:b/>
          <w:noProof/>
          <w:color w:val="000000"/>
          <w:lang w:val="sr-Latn-CS"/>
        </w:rPr>
        <w:t xml:space="preserve"> </w:t>
      </w:r>
      <w:r w:rsidR="008D0F07">
        <w:rPr>
          <w:b/>
          <w:noProof/>
          <w:color w:val="000000"/>
          <w:lang w:val="sr-Latn-CS"/>
        </w:rPr>
        <w:t>ne</w:t>
      </w:r>
      <w:r w:rsidRPr="008D0F07">
        <w:rPr>
          <w:b/>
          <w:noProof/>
          <w:color w:val="000000"/>
          <w:lang w:val="sr-Latn-CS"/>
        </w:rPr>
        <w:t xml:space="preserve"> </w:t>
      </w:r>
      <w:r w:rsidR="008D0F07">
        <w:rPr>
          <w:b/>
          <w:noProof/>
          <w:color w:val="000000"/>
          <w:lang w:val="sr-Latn-CS"/>
        </w:rPr>
        <w:t>vrši</w:t>
      </w:r>
      <w:r w:rsidRPr="008D0F07">
        <w:rPr>
          <w:b/>
          <w:noProof/>
          <w:color w:val="000000"/>
          <w:lang w:val="sr-Latn-CS"/>
        </w:rPr>
        <w:t xml:space="preserve"> </w:t>
      </w:r>
      <w:r w:rsidR="008D0F07">
        <w:rPr>
          <w:b/>
          <w:noProof/>
          <w:color w:val="000000"/>
          <w:lang w:val="sr-Latn-CS"/>
        </w:rPr>
        <w:t>prenos</w:t>
      </w:r>
      <w:r w:rsidRPr="008D0F07">
        <w:rPr>
          <w:b/>
          <w:noProof/>
          <w:color w:val="000000"/>
          <w:lang w:val="sr-Latn-CS"/>
        </w:rPr>
        <w:t xml:space="preserve"> </w:t>
      </w:r>
      <w:r w:rsidR="008D0F07">
        <w:rPr>
          <w:b/>
          <w:noProof/>
          <w:color w:val="000000"/>
          <w:lang w:val="sr-Latn-CS"/>
        </w:rPr>
        <w:t>odredbi</w:t>
      </w:r>
      <w:r w:rsidRPr="008D0F07">
        <w:rPr>
          <w:b/>
          <w:noProof/>
          <w:color w:val="000000"/>
          <w:lang w:val="sr-Latn-CS"/>
        </w:rPr>
        <w:t xml:space="preserve"> </w:t>
      </w:r>
      <w:r w:rsidR="008D0F07">
        <w:rPr>
          <w:b/>
          <w:noProof/>
          <w:color w:val="000000"/>
          <w:lang w:val="sr-Latn-CS"/>
        </w:rPr>
        <w:t>sekundarnog</w:t>
      </w:r>
      <w:r w:rsidRPr="008D0F07">
        <w:rPr>
          <w:b/>
          <w:noProof/>
          <w:color w:val="000000"/>
          <w:lang w:val="sr-Latn-CS"/>
        </w:rPr>
        <w:t xml:space="preserve"> </w:t>
      </w:r>
      <w:r w:rsidR="008D0F07">
        <w:rPr>
          <w:b/>
          <w:noProof/>
          <w:color w:val="000000"/>
          <w:lang w:val="sr-Latn-CS"/>
        </w:rPr>
        <w:t>izvora</w:t>
      </w:r>
      <w:r w:rsidRPr="008D0F07">
        <w:rPr>
          <w:b/>
          <w:noProof/>
          <w:color w:val="000000"/>
          <w:lang w:val="sr-Latn-CS"/>
        </w:rPr>
        <w:t xml:space="preserve"> </w:t>
      </w:r>
      <w:r w:rsidR="008D0F07">
        <w:rPr>
          <w:b/>
          <w:noProof/>
          <w:color w:val="000000"/>
          <w:lang w:val="sr-Latn-CS"/>
        </w:rPr>
        <w:t>prava</w:t>
      </w:r>
      <w:r w:rsidRPr="008D0F07">
        <w:rPr>
          <w:b/>
          <w:noProof/>
          <w:color w:val="000000"/>
          <w:lang w:val="sr-Latn-CS"/>
        </w:rPr>
        <w:t xml:space="preserve"> </w:t>
      </w:r>
      <w:r w:rsidR="008D0F07">
        <w:rPr>
          <w:b/>
          <w:noProof/>
          <w:color w:val="000000"/>
          <w:lang w:val="sr-Latn-CS"/>
        </w:rPr>
        <w:t>Evropske</w:t>
      </w:r>
      <w:r w:rsidRPr="008D0F07">
        <w:rPr>
          <w:b/>
          <w:noProof/>
          <w:color w:val="000000"/>
          <w:lang w:val="sr-Latn-CS"/>
        </w:rPr>
        <w:t xml:space="preserve"> </w:t>
      </w:r>
      <w:r w:rsidR="008D0F07">
        <w:rPr>
          <w:b/>
          <w:noProof/>
          <w:color w:val="000000"/>
          <w:lang w:val="sr-Latn-CS"/>
        </w:rPr>
        <w:t>unije</w:t>
      </w:r>
      <w:r w:rsidRPr="008D0F07">
        <w:rPr>
          <w:b/>
          <w:noProof/>
          <w:color w:val="000000"/>
          <w:lang w:val="sr-Latn-CS"/>
        </w:rPr>
        <w:t xml:space="preserve"> </w:t>
      </w:r>
      <w:r w:rsidR="008D0F07">
        <w:rPr>
          <w:b/>
          <w:noProof/>
          <w:color w:val="000000"/>
          <w:lang w:val="sr-Latn-CS"/>
        </w:rPr>
        <w:t>već</w:t>
      </w:r>
      <w:r w:rsidRPr="008D0F07">
        <w:rPr>
          <w:b/>
          <w:noProof/>
          <w:color w:val="000000"/>
          <w:lang w:val="sr-Latn-CS"/>
        </w:rPr>
        <w:t xml:space="preserve"> </w:t>
      </w:r>
      <w:r w:rsidR="008D0F07">
        <w:rPr>
          <w:b/>
          <w:noProof/>
          <w:color w:val="000000"/>
          <w:lang w:val="sr-Latn-CS"/>
        </w:rPr>
        <w:t>se</w:t>
      </w:r>
      <w:r w:rsidRPr="008D0F07">
        <w:rPr>
          <w:b/>
          <w:noProof/>
          <w:color w:val="000000"/>
          <w:lang w:val="sr-Latn-CS"/>
        </w:rPr>
        <w:t xml:space="preserve"> </w:t>
      </w:r>
      <w:r w:rsidR="008D0F07">
        <w:rPr>
          <w:b/>
          <w:noProof/>
          <w:color w:val="000000"/>
          <w:lang w:val="sr-Latn-CS"/>
        </w:rPr>
        <w:t>isključivo</w:t>
      </w:r>
      <w:r w:rsidRPr="008D0F07">
        <w:rPr>
          <w:b/>
          <w:noProof/>
          <w:color w:val="000000"/>
          <w:lang w:val="sr-Latn-CS"/>
        </w:rPr>
        <w:t xml:space="preserve"> </w:t>
      </w:r>
      <w:r w:rsidR="008D0F07">
        <w:rPr>
          <w:b/>
          <w:noProof/>
          <w:color w:val="000000"/>
          <w:lang w:val="sr-Latn-CS"/>
        </w:rPr>
        <w:t>vrši</w:t>
      </w:r>
      <w:r w:rsidRPr="008D0F07">
        <w:rPr>
          <w:b/>
          <w:noProof/>
          <w:color w:val="000000"/>
          <w:lang w:val="sr-Latn-CS"/>
        </w:rPr>
        <w:t xml:space="preserve"> </w:t>
      </w:r>
      <w:r w:rsidR="008D0F07">
        <w:rPr>
          <w:b/>
          <w:noProof/>
          <w:color w:val="000000"/>
          <w:lang w:val="sr-Latn-CS"/>
        </w:rPr>
        <w:t>primena</w:t>
      </w:r>
      <w:r w:rsidRPr="008D0F07">
        <w:rPr>
          <w:b/>
          <w:noProof/>
          <w:color w:val="000000"/>
          <w:lang w:val="sr-Latn-CS"/>
        </w:rPr>
        <w:t xml:space="preserve"> </w:t>
      </w:r>
      <w:r w:rsidR="008D0F07">
        <w:rPr>
          <w:b/>
          <w:noProof/>
          <w:color w:val="000000"/>
          <w:lang w:val="sr-Latn-CS"/>
        </w:rPr>
        <w:t>ili</w:t>
      </w:r>
      <w:r w:rsidRPr="008D0F07">
        <w:rPr>
          <w:b/>
          <w:noProof/>
          <w:color w:val="000000"/>
          <w:lang w:val="sr-Latn-CS"/>
        </w:rPr>
        <w:t xml:space="preserve"> </w:t>
      </w:r>
      <w:r w:rsidR="008D0F07">
        <w:rPr>
          <w:b/>
          <w:noProof/>
          <w:color w:val="000000"/>
          <w:lang w:val="sr-Latn-CS"/>
        </w:rPr>
        <w:t>sprovođenje</w:t>
      </w:r>
      <w:r w:rsidRPr="008D0F07">
        <w:rPr>
          <w:b/>
          <w:noProof/>
          <w:color w:val="000000"/>
          <w:lang w:val="sr-Latn-CS"/>
        </w:rPr>
        <w:t xml:space="preserve"> </w:t>
      </w:r>
      <w:r w:rsidR="008D0F07">
        <w:rPr>
          <w:b/>
          <w:noProof/>
          <w:color w:val="000000"/>
          <w:lang w:val="sr-Latn-CS"/>
        </w:rPr>
        <w:t>nekog</w:t>
      </w:r>
      <w:r w:rsidRPr="008D0F07">
        <w:rPr>
          <w:b/>
          <w:noProof/>
          <w:color w:val="000000"/>
          <w:lang w:val="sr-Latn-CS"/>
        </w:rPr>
        <w:t xml:space="preserve"> </w:t>
      </w:r>
      <w:r w:rsidR="008D0F07">
        <w:rPr>
          <w:b/>
          <w:noProof/>
          <w:color w:val="000000"/>
          <w:lang w:val="sr-Latn-CS"/>
        </w:rPr>
        <w:t>zahteva</w:t>
      </w:r>
      <w:r w:rsidRPr="008D0F07">
        <w:rPr>
          <w:b/>
          <w:noProof/>
          <w:color w:val="000000"/>
          <w:lang w:val="sr-Latn-CS"/>
        </w:rPr>
        <w:t xml:space="preserve"> </w:t>
      </w:r>
      <w:r w:rsidR="008D0F07">
        <w:rPr>
          <w:b/>
          <w:noProof/>
          <w:color w:val="000000"/>
          <w:lang w:val="sr-Latn-CS"/>
        </w:rPr>
        <w:t>koji</w:t>
      </w:r>
      <w:r w:rsidRPr="008D0F07">
        <w:rPr>
          <w:b/>
          <w:noProof/>
          <w:color w:val="000000"/>
          <w:lang w:val="sr-Latn-CS"/>
        </w:rPr>
        <w:t xml:space="preserve"> </w:t>
      </w:r>
      <w:r w:rsidR="008D0F07">
        <w:rPr>
          <w:b/>
          <w:noProof/>
          <w:color w:val="000000"/>
          <w:lang w:val="sr-Latn-CS"/>
        </w:rPr>
        <w:t>proizilazi</w:t>
      </w:r>
      <w:r w:rsidRPr="008D0F07">
        <w:rPr>
          <w:b/>
          <w:noProof/>
          <w:color w:val="000000"/>
          <w:lang w:val="sr-Latn-CS"/>
        </w:rPr>
        <w:t xml:space="preserve"> </w:t>
      </w:r>
      <w:r w:rsidR="008D0F07">
        <w:rPr>
          <w:b/>
          <w:noProof/>
          <w:color w:val="000000"/>
          <w:lang w:val="sr-Latn-CS"/>
        </w:rPr>
        <w:t>iz</w:t>
      </w:r>
      <w:r w:rsidRPr="008D0F07">
        <w:rPr>
          <w:b/>
          <w:noProof/>
          <w:color w:val="000000"/>
          <w:lang w:val="sr-Latn-CS"/>
        </w:rPr>
        <w:t xml:space="preserve"> </w:t>
      </w:r>
      <w:r w:rsidR="008D0F07">
        <w:rPr>
          <w:b/>
          <w:noProof/>
          <w:color w:val="000000"/>
          <w:lang w:val="sr-Latn-CS"/>
        </w:rPr>
        <w:t>odredbe</w:t>
      </w:r>
      <w:r w:rsidRPr="008D0F07">
        <w:rPr>
          <w:b/>
          <w:noProof/>
          <w:color w:val="000000"/>
          <w:lang w:val="sr-Latn-CS"/>
        </w:rPr>
        <w:t xml:space="preserve"> </w:t>
      </w:r>
      <w:r w:rsidR="008D0F07">
        <w:rPr>
          <w:b/>
          <w:noProof/>
          <w:color w:val="000000"/>
          <w:lang w:val="sr-Latn-CS"/>
        </w:rPr>
        <w:t>sekundarnog</w:t>
      </w:r>
      <w:r w:rsidRPr="008D0F07">
        <w:rPr>
          <w:b/>
          <w:noProof/>
          <w:color w:val="000000"/>
          <w:lang w:val="sr-Latn-CS"/>
        </w:rPr>
        <w:t xml:space="preserve"> </w:t>
      </w:r>
      <w:r w:rsidR="008D0F07">
        <w:rPr>
          <w:b/>
          <w:noProof/>
          <w:color w:val="000000"/>
          <w:lang w:val="sr-Latn-CS"/>
        </w:rPr>
        <w:t>izvora</w:t>
      </w:r>
      <w:r w:rsidRPr="008D0F07">
        <w:rPr>
          <w:b/>
          <w:noProof/>
          <w:color w:val="000000"/>
          <w:lang w:val="sr-Latn-CS"/>
        </w:rPr>
        <w:t xml:space="preserve"> </w:t>
      </w:r>
      <w:r w:rsidR="008D0F07">
        <w:rPr>
          <w:b/>
          <w:noProof/>
          <w:color w:val="000000"/>
          <w:lang w:val="sr-Latn-CS"/>
        </w:rPr>
        <w:t>prava</w:t>
      </w:r>
    </w:p>
    <w:p w:rsidR="0029674B" w:rsidRPr="008D0F07" w:rsidRDefault="0029674B" w:rsidP="0029674B">
      <w:pPr>
        <w:rPr>
          <w:noProof/>
          <w:sz w:val="24"/>
          <w:szCs w:val="24"/>
          <w:lang w:val="sr-Latn-CS"/>
        </w:rPr>
      </w:pPr>
      <w:r w:rsidRPr="008D0F07">
        <w:rPr>
          <w:b/>
          <w:noProof/>
          <w:color w:val="000000"/>
          <w:sz w:val="24"/>
          <w:szCs w:val="24"/>
          <w:lang w:val="sr-Latn-CS"/>
        </w:rPr>
        <w:t xml:space="preserve"> </w:t>
      </w:r>
      <w:r w:rsidRPr="008D0F07">
        <w:rPr>
          <w:b/>
          <w:noProof/>
          <w:color w:val="000000"/>
          <w:sz w:val="24"/>
          <w:szCs w:val="24"/>
          <w:lang w:val="sr-Latn-CS"/>
        </w:rPr>
        <w:tab/>
      </w:r>
      <w:r w:rsidR="008D0F07">
        <w:rPr>
          <w:noProof/>
          <w:color w:val="000000"/>
          <w:sz w:val="24"/>
          <w:szCs w:val="24"/>
          <w:lang w:val="sr-Latn-CS"/>
        </w:rPr>
        <w:t>Predlog</w:t>
      </w:r>
      <w:r w:rsidRPr="008D0F07">
        <w:rPr>
          <w:b/>
          <w:noProof/>
          <w:color w:val="000000"/>
          <w:sz w:val="24"/>
          <w:szCs w:val="24"/>
          <w:lang w:val="sr-Latn-CS"/>
        </w:rPr>
        <w:t xml:space="preserve"> </w:t>
      </w:r>
      <w:r w:rsidR="008D0F07">
        <w:rPr>
          <w:noProof/>
          <w:color w:val="000000"/>
          <w:sz w:val="24"/>
          <w:szCs w:val="24"/>
          <w:lang w:val="sr-Latn-CS"/>
        </w:rPr>
        <w:t>z</w:t>
      </w:r>
      <w:r w:rsidR="008D0F07">
        <w:rPr>
          <w:noProof/>
          <w:sz w:val="24"/>
          <w:szCs w:val="24"/>
          <w:lang w:val="sr-Latn-CS"/>
        </w:rPr>
        <w:t>akona</w:t>
      </w:r>
      <w:r w:rsidRPr="008D0F07">
        <w:rPr>
          <w:noProof/>
          <w:sz w:val="24"/>
          <w:szCs w:val="24"/>
          <w:lang w:val="sr-Latn-CS"/>
        </w:rPr>
        <w:t xml:space="preserve"> </w:t>
      </w:r>
      <w:r w:rsidR="008D0F07">
        <w:rPr>
          <w:noProof/>
          <w:sz w:val="24"/>
          <w:szCs w:val="24"/>
          <w:lang w:val="sr-Latn-CS"/>
        </w:rPr>
        <w:t>o</w:t>
      </w:r>
      <w:r w:rsidRPr="008D0F07">
        <w:rPr>
          <w:noProof/>
          <w:sz w:val="24"/>
          <w:szCs w:val="24"/>
          <w:lang w:val="sr-Latn-CS"/>
        </w:rPr>
        <w:t xml:space="preserve"> </w:t>
      </w:r>
      <w:r w:rsidR="008D0F07">
        <w:rPr>
          <w:noProof/>
          <w:sz w:val="24"/>
          <w:szCs w:val="24"/>
          <w:lang w:val="sr-Latn-CS"/>
        </w:rPr>
        <w:t>izmeni</w:t>
      </w:r>
      <w:r w:rsidRPr="008D0F07">
        <w:rPr>
          <w:noProof/>
          <w:sz w:val="24"/>
          <w:szCs w:val="24"/>
          <w:lang w:val="sr-Latn-CS"/>
        </w:rPr>
        <w:t xml:space="preserve"> </w:t>
      </w:r>
      <w:r w:rsidR="008D0F07">
        <w:rPr>
          <w:noProof/>
          <w:sz w:val="24"/>
          <w:szCs w:val="24"/>
          <w:lang w:val="sr-Latn-CS"/>
        </w:rPr>
        <w:t>i</w:t>
      </w:r>
      <w:r w:rsidRPr="008D0F07">
        <w:rPr>
          <w:noProof/>
          <w:sz w:val="24"/>
          <w:szCs w:val="24"/>
          <w:lang w:val="sr-Latn-CS"/>
        </w:rPr>
        <w:t xml:space="preserve"> </w:t>
      </w:r>
      <w:r w:rsidR="008D0F07">
        <w:rPr>
          <w:noProof/>
          <w:sz w:val="24"/>
          <w:szCs w:val="24"/>
          <w:lang w:val="sr-Latn-CS"/>
        </w:rPr>
        <w:t>dopunama</w:t>
      </w:r>
      <w:r w:rsidRPr="008D0F07">
        <w:rPr>
          <w:noProof/>
          <w:sz w:val="24"/>
          <w:szCs w:val="24"/>
          <w:lang w:val="sr-Latn-CS"/>
        </w:rPr>
        <w:t xml:space="preserve"> </w:t>
      </w:r>
      <w:r w:rsidR="008D0F07">
        <w:rPr>
          <w:noProof/>
          <w:sz w:val="24"/>
          <w:szCs w:val="24"/>
          <w:lang w:val="sr-Latn-CS"/>
        </w:rPr>
        <w:t>Zakona</w:t>
      </w:r>
      <w:r w:rsidRPr="008D0F07">
        <w:rPr>
          <w:noProof/>
          <w:sz w:val="24"/>
          <w:szCs w:val="24"/>
          <w:lang w:val="sr-Latn-CS"/>
        </w:rPr>
        <w:t xml:space="preserve"> </w:t>
      </w:r>
      <w:r w:rsidR="008D0F07">
        <w:rPr>
          <w:noProof/>
          <w:sz w:val="24"/>
          <w:szCs w:val="24"/>
          <w:lang w:val="sr-Latn-CS"/>
        </w:rPr>
        <w:t>o</w:t>
      </w:r>
      <w:r w:rsidRPr="008D0F07">
        <w:rPr>
          <w:noProof/>
          <w:sz w:val="24"/>
          <w:szCs w:val="24"/>
          <w:lang w:val="sr-Latn-CS"/>
        </w:rPr>
        <w:t xml:space="preserve"> </w:t>
      </w:r>
      <w:r w:rsidR="008D0F07">
        <w:rPr>
          <w:noProof/>
          <w:sz w:val="24"/>
          <w:szCs w:val="24"/>
          <w:lang w:val="sr-Latn-CS"/>
        </w:rPr>
        <w:t>hemikalijama</w:t>
      </w:r>
      <w:r w:rsidRPr="008D0F07">
        <w:rPr>
          <w:noProof/>
          <w:sz w:val="24"/>
          <w:szCs w:val="24"/>
          <w:lang w:val="sr-Latn-CS"/>
        </w:rPr>
        <w:t xml:space="preserve"> </w:t>
      </w:r>
      <w:r w:rsidR="008D0F07">
        <w:rPr>
          <w:noProof/>
          <w:sz w:val="24"/>
          <w:szCs w:val="24"/>
          <w:lang w:val="sr-Latn-CS"/>
        </w:rPr>
        <w:t>ne</w:t>
      </w:r>
      <w:r w:rsidRPr="008D0F07">
        <w:rPr>
          <w:noProof/>
          <w:sz w:val="24"/>
          <w:szCs w:val="24"/>
          <w:lang w:val="sr-Latn-CS"/>
        </w:rPr>
        <w:t xml:space="preserve"> </w:t>
      </w:r>
      <w:r w:rsidR="008D0F07">
        <w:rPr>
          <w:noProof/>
          <w:sz w:val="24"/>
          <w:szCs w:val="24"/>
          <w:lang w:val="sr-Latn-CS"/>
        </w:rPr>
        <w:t>utiče</w:t>
      </w:r>
      <w:r w:rsidRPr="008D0F07">
        <w:rPr>
          <w:noProof/>
          <w:sz w:val="24"/>
          <w:szCs w:val="24"/>
          <w:lang w:val="sr-Latn-CS"/>
        </w:rPr>
        <w:t xml:space="preserve"> </w:t>
      </w:r>
      <w:r w:rsidR="008D0F07">
        <w:rPr>
          <w:noProof/>
          <w:sz w:val="24"/>
          <w:szCs w:val="24"/>
          <w:lang w:val="sr-Latn-CS"/>
        </w:rPr>
        <w:t>na</w:t>
      </w:r>
      <w:r w:rsidRPr="008D0F07">
        <w:rPr>
          <w:noProof/>
          <w:sz w:val="24"/>
          <w:szCs w:val="24"/>
          <w:lang w:val="sr-Latn-CS"/>
        </w:rPr>
        <w:t xml:space="preserve"> </w:t>
      </w:r>
      <w:r w:rsidR="008D0F07">
        <w:rPr>
          <w:noProof/>
          <w:sz w:val="24"/>
          <w:szCs w:val="24"/>
          <w:lang w:val="sr-Latn-CS"/>
        </w:rPr>
        <w:t>stepen</w:t>
      </w:r>
      <w:r w:rsidRPr="008D0F07">
        <w:rPr>
          <w:noProof/>
          <w:sz w:val="24"/>
          <w:szCs w:val="24"/>
          <w:lang w:val="sr-Latn-CS"/>
        </w:rPr>
        <w:t xml:space="preserve"> </w:t>
      </w:r>
      <w:r w:rsidR="008D0F07">
        <w:rPr>
          <w:noProof/>
          <w:sz w:val="24"/>
          <w:szCs w:val="24"/>
          <w:lang w:val="sr-Latn-CS"/>
        </w:rPr>
        <w:t>usklađenosti</w:t>
      </w:r>
      <w:r w:rsidRPr="008D0F07">
        <w:rPr>
          <w:noProof/>
          <w:sz w:val="24"/>
          <w:szCs w:val="24"/>
          <w:lang w:val="sr-Latn-CS"/>
        </w:rPr>
        <w:t xml:space="preserve"> </w:t>
      </w:r>
      <w:r w:rsidR="008D0F07">
        <w:rPr>
          <w:noProof/>
          <w:sz w:val="24"/>
          <w:szCs w:val="24"/>
          <w:lang w:val="sr-Latn-CS"/>
        </w:rPr>
        <w:t>Zakona</w:t>
      </w:r>
      <w:r w:rsidRPr="008D0F07">
        <w:rPr>
          <w:noProof/>
          <w:sz w:val="24"/>
          <w:szCs w:val="24"/>
          <w:lang w:val="sr-Latn-CS"/>
        </w:rPr>
        <w:t xml:space="preserve"> </w:t>
      </w:r>
      <w:r w:rsidR="008D0F07">
        <w:rPr>
          <w:noProof/>
          <w:sz w:val="24"/>
          <w:szCs w:val="24"/>
          <w:lang w:val="sr-Latn-CS"/>
        </w:rPr>
        <w:t>o</w:t>
      </w:r>
      <w:r w:rsidRPr="008D0F07">
        <w:rPr>
          <w:noProof/>
          <w:sz w:val="24"/>
          <w:szCs w:val="24"/>
          <w:lang w:val="sr-Latn-CS"/>
        </w:rPr>
        <w:t xml:space="preserve"> </w:t>
      </w:r>
      <w:r w:rsidR="008D0F07">
        <w:rPr>
          <w:noProof/>
          <w:sz w:val="24"/>
          <w:szCs w:val="24"/>
          <w:lang w:val="sr-Latn-CS"/>
        </w:rPr>
        <w:t>hemikalijama</w:t>
      </w:r>
      <w:r w:rsidRPr="008D0F07">
        <w:rPr>
          <w:noProof/>
          <w:sz w:val="24"/>
          <w:szCs w:val="24"/>
          <w:lang w:val="sr-Latn-CS"/>
        </w:rPr>
        <w:t xml:space="preserve"> („</w:t>
      </w:r>
      <w:r w:rsidR="008D0F07">
        <w:rPr>
          <w:noProof/>
          <w:sz w:val="24"/>
          <w:szCs w:val="24"/>
          <w:lang w:val="sr-Latn-CS"/>
        </w:rPr>
        <w:t>Službeni</w:t>
      </w:r>
      <w:r w:rsidRPr="008D0F07">
        <w:rPr>
          <w:noProof/>
          <w:sz w:val="24"/>
          <w:szCs w:val="24"/>
          <w:lang w:val="sr-Latn-CS"/>
        </w:rPr>
        <w:t xml:space="preserve"> </w:t>
      </w:r>
      <w:r w:rsidR="008D0F07">
        <w:rPr>
          <w:noProof/>
          <w:sz w:val="24"/>
          <w:szCs w:val="24"/>
          <w:lang w:val="sr-Latn-CS"/>
        </w:rPr>
        <w:t>glasnik</w:t>
      </w:r>
      <w:r w:rsidRPr="008D0F07">
        <w:rPr>
          <w:noProof/>
          <w:sz w:val="24"/>
          <w:szCs w:val="24"/>
          <w:lang w:val="sr-Latn-CS"/>
        </w:rPr>
        <w:t xml:space="preserve"> </w:t>
      </w:r>
      <w:r w:rsidR="008D0F07">
        <w:rPr>
          <w:noProof/>
          <w:sz w:val="24"/>
          <w:szCs w:val="24"/>
          <w:lang w:val="sr-Latn-CS"/>
        </w:rPr>
        <w:t>RS</w:t>
      </w:r>
      <w:r w:rsidRPr="008D0F07">
        <w:rPr>
          <w:noProof/>
          <w:sz w:val="24"/>
          <w:szCs w:val="24"/>
          <w:lang w:val="sr-Latn-CS"/>
        </w:rPr>
        <w:t xml:space="preserve">”, </w:t>
      </w:r>
      <w:r w:rsidR="008D0F07">
        <w:rPr>
          <w:noProof/>
          <w:sz w:val="24"/>
          <w:szCs w:val="24"/>
          <w:lang w:val="sr-Latn-CS"/>
        </w:rPr>
        <w:t>br</w:t>
      </w:r>
      <w:r w:rsidRPr="008D0F07">
        <w:rPr>
          <w:noProof/>
          <w:sz w:val="24"/>
          <w:szCs w:val="24"/>
          <w:lang w:val="sr-Latn-CS"/>
        </w:rPr>
        <w:t xml:space="preserve">. 36/09, 88/10, 92/11 </w:t>
      </w:r>
      <w:r w:rsidR="008D0F07">
        <w:rPr>
          <w:noProof/>
          <w:sz w:val="24"/>
          <w:szCs w:val="24"/>
          <w:lang w:val="sr-Latn-CS"/>
        </w:rPr>
        <w:t>i</w:t>
      </w:r>
      <w:r w:rsidRPr="008D0F07">
        <w:rPr>
          <w:noProof/>
          <w:sz w:val="24"/>
          <w:szCs w:val="24"/>
          <w:lang w:val="sr-Latn-CS"/>
        </w:rPr>
        <w:t xml:space="preserve"> 93/12) </w:t>
      </w:r>
      <w:r w:rsidR="008D0F07">
        <w:rPr>
          <w:noProof/>
          <w:sz w:val="24"/>
          <w:szCs w:val="24"/>
          <w:lang w:val="sr-Latn-CS"/>
        </w:rPr>
        <w:t>sa</w:t>
      </w:r>
      <w:r w:rsidRPr="008D0F07">
        <w:rPr>
          <w:noProof/>
          <w:sz w:val="24"/>
          <w:szCs w:val="24"/>
          <w:lang w:val="sr-Latn-CS"/>
        </w:rPr>
        <w:t xml:space="preserve"> </w:t>
      </w:r>
      <w:r w:rsidR="008D0F07">
        <w:rPr>
          <w:noProof/>
          <w:sz w:val="24"/>
          <w:szCs w:val="24"/>
          <w:lang w:val="sr-Latn-CS"/>
        </w:rPr>
        <w:t>odgovarajućim</w:t>
      </w:r>
      <w:r w:rsidRPr="008D0F07">
        <w:rPr>
          <w:noProof/>
          <w:sz w:val="24"/>
          <w:szCs w:val="24"/>
          <w:lang w:val="sr-Latn-CS"/>
        </w:rPr>
        <w:t xml:space="preserve"> </w:t>
      </w:r>
      <w:r w:rsidR="008D0F07">
        <w:rPr>
          <w:noProof/>
          <w:sz w:val="24"/>
          <w:szCs w:val="24"/>
          <w:lang w:val="sr-Latn-CS"/>
        </w:rPr>
        <w:t>propisima</w:t>
      </w:r>
      <w:r w:rsidRPr="008D0F07">
        <w:rPr>
          <w:noProof/>
          <w:sz w:val="24"/>
          <w:szCs w:val="24"/>
          <w:lang w:val="sr-Latn-CS"/>
        </w:rPr>
        <w:t xml:space="preserve"> </w:t>
      </w:r>
      <w:r w:rsidR="008D0F07">
        <w:rPr>
          <w:noProof/>
          <w:sz w:val="24"/>
          <w:szCs w:val="24"/>
          <w:lang w:val="sr-Latn-CS"/>
        </w:rPr>
        <w:t>Evropske</w:t>
      </w:r>
      <w:r w:rsidRPr="008D0F07">
        <w:rPr>
          <w:noProof/>
          <w:sz w:val="24"/>
          <w:szCs w:val="24"/>
          <w:lang w:val="sr-Latn-CS"/>
        </w:rPr>
        <w:t xml:space="preserve"> </w:t>
      </w:r>
      <w:r w:rsidR="008D0F07">
        <w:rPr>
          <w:noProof/>
          <w:sz w:val="24"/>
          <w:szCs w:val="24"/>
          <w:lang w:val="sr-Latn-CS"/>
        </w:rPr>
        <w:t>unije</w:t>
      </w:r>
      <w:r w:rsidRPr="008D0F07">
        <w:rPr>
          <w:noProof/>
          <w:sz w:val="24"/>
          <w:szCs w:val="24"/>
          <w:lang w:val="sr-Latn-CS"/>
        </w:rPr>
        <w:t xml:space="preserve">, </w:t>
      </w:r>
      <w:r w:rsidR="008D0F07">
        <w:rPr>
          <w:noProof/>
          <w:sz w:val="24"/>
          <w:szCs w:val="24"/>
          <w:lang w:val="sr-Latn-CS"/>
        </w:rPr>
        <w:t>niti</w:t>
      </w:r>
      <w:r w:rsidRPr="008D0F07">
        <w:rPr>
          <w:noProof/>
          <w:sz w:val="24"/>
          <w:szCs w:val="24"/>
          <w:lang w:val="sr-Latn-CS"/>
        </w:rPr>
        <w:t xml:space="preserve"> </w:t>
      </w:r>
      <w:r w:rsidR="008D0F07">
        <w:rPr>
          <w:noProof/>
          <w:sz w:val="24"/>
          <w:szCs w:val="24"/>
          <w:lang w:val="sr-Latn-CS"/>
        </w:rPr>
        <w:t>se</w:t>
      </w:r>
      <w:r w:rsidRPr="008D0F07">
        <w:rPr>
          <w:noProof/>
          <w:sz w:val="24"/>
          <w:szCs w:val="24"/>
          <w:lang w:val="sr-Latn-CS"/>
        </w:rPr>
        <w:t xml:space="preserve"> </w:t>
      </w:r>
      <w:r w:rsidR="008D0F07">
        <w:rPr>
          <w:noProof/>
          <w:sz w:val="24"/>
          <w:szCs w:val="24"/>
          <w:lang w:val="sr-Latn-CS"/>
        </w:rPr>
        <w:t>njime</w:t>
      </w:r>
      <w:r w:rsidRPr="008D0F07">
        <w:rPr>
          <w:noProof/>
          <w:sz w:val="24"/>
          <w:szCs w:val="24"/>
          <w:lang w:val="sr-Latn-CS"/>
        </w:rPr>
        <w:t xml:space="preserve"> </w:t>
      </w:r>
      <w:r w:rsidR="008D0F07">
        <w:rPr>
          <w:noProof/>
          <w:sz w:val="24"/>
          <w:szCs w:val="24"/>
          <w:lang w:val="sr-Latn-CS"/>
        </w:rPr>
        <w:t>transponuje</w:t>
      </w:r>
      <w:r w:rsidRPr="008D0F07">
        <w:rPr>
          <w:noProof/>
          <w:sz w:val="24"/>
          <w:szCs w:val="24"/>
          <w:lang w:val="sr-Latn-CS"/>
        </w:rPr>
        <w:t xml:space="preserve"> </w:t>
      </w:r>
      <w:r w:rsidR="008D0F07">
        <w:rPr>
          <w:noProof/>
          <w:sz w:val="24"/>
          <w:szCs w:val="24"/>
          <w:lang w:val="sr-Latn-CS"/>
        </w:rPr>
        <w:t>bilo</w:t>
      </w:r>
      <w:r w:rsidRPr="008D0F07">
        <w:rPr>
          <w:noProof/>
          <w:sz w:val="24"/>
          <w:szCs w:val="24"/>
          <w:lang w:val="sr-Latn-CS"/>
        </w:rPr>
        <w:t xml:space="preserve"> </w:t>
      </w:r>
      <w:r w:rsidR="008D0F07">
        <w:rPr>
          <w:noProof/>
          <w:sz w:val="24"/>
          <w:szCs w:val="24"/>
          <w:lang w:val="sr-Latn-CS"/>
        </w:rPr>
        <w:t>koji</w:t>
      </w:r>
      <w:r w:rsidRPr="008D0F07">
        <w:rPr>
          <w:noProof/>
          <w:sz w:val="24"/>
          <w:szCs w:val="24"/>
          <w:lang w:val="sr-Latn-CS"/>
        </w:rPr>
        <w:t xml:space="preserve"> </w:t>
      </w:r>
      <w:r w:rsidR="008D0F07">
        <w:rPr>
          <w:noProof/>
          <w:sz w:val="24"/>
          <w:szCs w:val="24"/>
          <w:lang w:val="sr-Latn-CS"/>
        </w:rPr>
        <w:t>deo</w:t>
      </w:r>
      <w:r w:rsidRPr="008D0F07">
        <w:rPr>
          <w:noProof/>
          <w:sz w:val="24"/>
          <w:szCs w:val="24"/>
          <w:lang w:val="sr-Latn-CS"/>
        </w:rPr>
        <w:t xml:space="preserve"> </w:t>
      </w:r>
      <w:r w:rsidR="008D0F07">
        <w:rPr>
          <w:noProof/>
          <w:sz w:val="24"/>
          <w:szCs w:val="24"/>
          <w:lang w:val="sr-Latn-CS"/>
        </w:rPr>
        <w:t>prava</w:t>
      </w:r>
      <w:r w:rsidRPr="008D0F07">
        <w:rPr>
          <w:noProof/>
          <w:sz w:val="24"/>
          <w:szCs w:val="24"/>
          <w:lang w:val="sr-Latn-CS"/>
        </w:rPr>
        <w:t xml:space="preserve"> </w:t>
      </w:r>
      <w:r w:rsidR="008D0F07">
        <w:rPr>
          <w:noProof/>
          <w:sz w:val="24"/>
          <w:szCs w:val="24"/>
          <w:lang w:val="sr-Latn-CS"/>
        </w:rPr>
        <w:t>Evropske</w:t>
      </w:r>
      <w:r w:rsidRPr="008D0F07">
        <w:rPr>
          <w:noProof/>
          <w:sz w:val="24"/>
          <w:szCs w:val="24"/>
          <w:lang w:val="sr-Latn-CS"/>
        </w:rPr>
        <w:t xml:space="preserve"> </w:t>
      </w:r>
      <w:r w:rsidR="008D0F07">
        <w:rPr>
          <w:noProof/>
          <w:sz w:val="24"/>
          <w:szCs w:val="24"/>
          <w:lang w:val="sr-Latn-CS"/>
        </w:rPr>
        <w:t>unije</w:t>
      </w:r>
      <w:r w:rsidRPr="008D0F07">
        <w:rPr>
          <w:noProof/>
          <w:sz w:val="24"/>
          <w:szCs w:val="24"/>
          <w:lang w:val="sr-Latn-CS"/>
        </w:rPr>
        <w:t xml:space="preserve">, </w:t>
      </w:r>
      <w:r w:rsidR="008D0F07">
        <w:rPr>
          <w:noProof/>
          <w:sz w:val="24"/>
          <w:szCs w:val="24"/>
          <w:lang w:val="sr-Latn-CS"/>
        </w:rPr>
        <w:t>imajući</w:t>
      </w:r>
      <w:r w:rsidRPr="008D0F07">
        <w:rPr>
          <w:noProof/>
          <w:sz w:val="24"/>
          <w:szCs w:val="24"/>
          <w:lang w:val="sr-Latn-CS"/>
        </w:rPr>
        <w:t xml:space="preserve"> </w:t>
      </w:r>
      <w:r w:rsidR="008D0F07">
        <w:rPr>
          <w:noProof/>
          <w:sz w:val="24"/>
          <w:szCs w:val="24"/>
          <w:lang w:val="sr-Latn-CS"/>
        </w:rPr>
        <w:t>u</w:t>
      </w:r>
      <w:r w:rsidRPr="008D0F07">
        <w:rPr>
          <w:noProof/>
          <w:sz w:val="24"/>
          <w:szCs w:val="24"/>
          <w:lang w:val="sr-Latn-CS"/>
        </w:rPr>
        <w:t xml:space="preserve"> </w:t>
      </w:r>
      <w:r w:rsidR="008D0F07">
        <w:rPr>
          <w:noProof/>
          <w:sz w:val="24"/>
          <w:szCs w:val="24"/>
          <w:lang w:val="sr-Latn-CS"/>
        </w:rPr>
        <w:t>vidu</w:t>
      </w:r>
      <w:r w:rsidRPr="008D0F07">
        <w:rPr>
          <w:noProof/>
          <w:sz w:val="24"/>
          <w:szCs w:val="24"/>
          <w:lang w:val="sr-Latn-CS"/>
        </w:rPr>
        <w:t xml:space="preserve"> </w:t>
      </w:r>
      <w:r w:rsidR="008D0F07">
        <w:rPr>
          <w:noProof/>
          <w:sz w:val="24"/>
          <w:szCs w:val="24"/>
          <w:lang w:val="sr-Latn-CS"/>
        </w:rPr>
        <w:t>da</w:t>
      </w:r>
      <w:r w:rsidRPr="008D0F07">
        <w:rPr>
          <w:noProof/>
          <w:sz w:val="24"/>
          <w:szCs w:val="24"/>
          <w:lang w:val="sr-Latn-CS"/>
        </w:rPr>
        <w:t xml:space="preserve"> </w:t>
      </w:r>
      <w:r w:rsidR="008D0F07">
        <w:rPr>
          <w:noProof/>
          <w:sz w:val="24"/>
          <w:szCs w:val="24"/>
          <w:lang w:val="sr-Latn-CS"/>
        </w:rPr>
        <w:t>se</w:t>
      </w:r>
      <w:r w:rsidRPr="008D0F07">
        <w:rPr>
          <w:noProof/>
          <w:sz w:val="24"/>
          <w:szCs w:val="24"/>
          <w:lang w:val="sr-Latn-CS"/>
        </w:rPr>
        <w:t xml:space="preserve"> </w:t>
      </w:r>
      <w:r w:rsidR="008D0F07">
        <w:rPr>
          <w:noProof/>
          <w:sz w:val="24"/>
          <w:szCs w:val="24"/>
          <w:lang w:val="sr-Latn-CS"/>
        </w:rPr>
        <w:t>istim</w:t>
      </w:r>
      <w:r w:rsidRPr="008D0F07">
        <w:rPr>
          <w:noProof/>
          <w:sz w:val="24"/>
          <w:szCs w:val="24"/>
          <w:lang w:val="sr-Latn-CS"/>
        </w:rPr>
        <w:t xml:space="preserve"> </w:t>
      </w:r>
      <w:r w:rsidR="008D0F07">
        <w:rPr>
          <w:noProof/>
          <w:sz w:val="24"/>
          <w:szCs w:val="24"/>
          <w:lang w:val="sr-Latn-CS"/>
        </w:rPr>
        <w:t>ne</w:t>
      </w:r>
      <w:r w:rsidRPr="008D0F07">
        <w:rPr>
          <w:noProof/>
          <w:sz w:val="24"/>
          <w:szCs w:val="24"/>
          <w:lang w:val="sr-Latn-CS"/>
        </w:rPr>
        <w:t xml:space="preserve"> </w:t>
      </w:r>
      <w:r w:rsidR="008D0F07">
        <w:rPr>
          <w:noProof/>
          <w:sz w:val="24"/>
          <w:szCs w:val="24"/>
          <w:lang w:val="sr-Latn-CS"/>
        </w:rPr>
        <w:t>vrše</w:t>
      </w:r>
      <w:r w:rsidRPr="008D0F07">
        <w:rPr>
          <w:noProof/>
          <w:sz w:val="24"/>
          <w:szCs w:val="24"/>
          <w:lang w:val="sr-Latn-CS"/>
        </w:rPr>
        <w:t xml:space="preserve"> </w:t>
      </w:r>
      <w:r w:rsidR="008D0F07">
        <w:rPr>
          <w:noProof/>
          <w:sz w:val="24"/>
          <w:szCs w:val="24"/>
          <w:lang w:val="sr-Latn-CS"/>
        </w:rPr>
        <w:t>suštinske</w:t>
      </w:r>
      <w:r w:rsidRPr="008D0F07">
        <w:rPr>
          <w:noProof/>
          <w:sz w:val="24"/>
          <w:szCs w:val="24"/>
          <w:lang w:val="sr-Latn-CS"/>
        </w:rPr>
        <w:t xml:space="preserve"> </w:t>
      </w:r>
      <w:r w:rsidR="008D0F07">
        <w:rPr>
          <w:noProof/>
          <w:sz w:val="24"/>
          <w:szCs w:val="24"/>
          <w:lang w:val="sr-Latn-CS"/>
        </w:rPr>
        <w:t>izmene</w:t>
      </w:r>
      <w:r w:rsidRPr="008D0F07">
        <w:rPr>
          <w:noProof/>
          <w:sz w:val="24"/>
          <w:szCs w:val="24"/>
          <w:lang w:val="sr-Latn-CS"/>
        </w:rPr>
        <w:t xml:space="preserve">, </w:t>
      </w:r>
      <w:r w:rsidR="008D0F07">
        <w:rPr>
          <w:noProof/>
          <w:sz w:val="24"/>
          <w:szCs w:val="24"/>
          <w:lang w:val="sr-Latn-CS"/>
        </w:rPr>
        <w:t>već</w:t>
      </w:r>
      <w:r w:rsidRPr="008D0F07">
        <w:rPr>
          <w:noProof/>
          <w:sz w:val="24"/>
          <w:szCs w:val="24"/>
          <w:lang w:val="sr-Latn-CS"/>
        </w:rPr>
        <w:t xml:space="preserve"> </w:t>
      </w:r>
      <w:r w:rsidR="008D0F07">
        <w:rPr>
          <w:noProof/>
          <w:sz w:val="24"/>
          <w:szCs w:val="24"/>
          <w:lang w:val="sr-Latn-CS"/>
        </w:rPr>
        <w:t>se</w:t>
      </w:r>
      <w:r w:rsidRPr="008D0F07">
        <w:rPr>
          <w:noProof/>
          <w:sz w:val="24"/>
          <w:szCs w:val="24"/>
          <w:lang w:val="sr-Latn-CS"/>
        </w:rPr>
        <w:t xml:space="preserve"> </w:t>
      </w:r>
      <w:r w:rsidR="008D0F07">
        <w:rPr>
          <w:noProof/>
          <w:sz w:val="24"/>
          <w:szCs w:val="24"/>
          <w:lang w:val="sr-Latn-CS"/>
        </w:rPr>
        <w:t>izmene</w:t>
      </w:r>
      <w:r w:rsidRPr="008D0F07">
        <w:rPr>
          <w:noProof/>
          <w:sz w:val="24"/>
          <w:szCs w:val="24"/>
          <w:lang w:val="sr-Latn-CS"/>
        </w:rPr>
        <w:t xml:space="preserve"> </w:t>
      </w:r>
      <w:r w:rsidR="008D0F07">
        <w:rPr>
          <w:noProof/>
          <w:sz w:val="24"/>
          <w:szCs w:val="24"/>
          <w:lang w:val="sr-Latn-CS"/>
        </w:rPr>
        <w:t>odnose</w:t>
      </w:r>
      <w:r w:rsidRPr="008D0F07">
        <w:rPr>
          <w:noProof/>
          <w:sz w:val="24"/>
          <w:szCs w:val="24"/>
          <w:lang w:val="sr-Latn-CS"/>
        </w:rPr>
        <w:t xml:space="preserve"> </w:t>
      </w:r>
      <w:r w:rsidR="008D0F07">
        <w:rPr>
          <w:noProof/>
          <w:sz w:val="24"/>
          <w:szCs w:val="24"/>
          <w:lang w:val="sr-Latn-CS"/>
        </w:rPr>
        <w:t>na</w:t>
      </w:r>
      <w:r w:rsidRPr="008D0F07">
        <w:rPr>
          <w:noProof/>
          <w:sz w:val="24"/>
          <w:szCs w:val="24"/>
          <w:lang w:val="sr-Latn-CS"/>
        </w:rPr>
        <w:t xml:space="preserve"> </w:t>
      </w:r>
      <w:r w:rsidR="008D0F07">
        <w:rPr>
          <w:noProof/>
          <w:sz w:val="24"/>
          <w:szCs w:val="24"/>
          <w:lang w:val="sr-Latn-CS"/>
        </w:rPr>
        <w:t>učešće</w:t>
      </w:r>
      <w:r w:rsidRPr="008D0F07">
        <w:rPr>
          <w:noProof/>
          <w:sz w:val="24"/>
          <w:szCs w:val="24"/>
          <w:lang w:val="sr-Latn-CS"/>
        </w:rPr>
        <w:t xml:space="preserve"> </w:t>
      </w:r>
      <w:r w:rsidR="008D0F07">
        <w:rPr>
          <w:noProof/>
          <w:sz w:val="24"/>
          <w:szCs w:val="24"/>
          <w:lang w:val="sr-Latn-CS"/>
        </w:rPr>
        <w:t>privrednih</w:t>
      </w:r>
      <w:r w:rsidRPr="008D0F07">
        <w:rPr>
          <w:noProof/>
          <w:sz w:val="24"/>
          <w:szCs w:val="24"/>
          <w:lang w:val="sr-Latn-CS"/>
        </w:rPr>
        <w:t xml:space="preserve"> </w:t>
      </w:r>
      <w:r w:rsidR="008D0F07">
        <w:rPr>
          <w:noProof/>
          <w:sz w:val="24"/>
          <w:szCs w:val="24"/>
          <w:lang w:val="sr-Latn-CS"/>
        </w:rPr>
        <w:t>subjekata</w:t>
      </w:r>
      <w:r w:rsidRPr="008D0F07">
        <w:rPr>
          <w:noProof/>
          <w:sz w:val="24"/>
          <w:szCs w:val="24"/>
          <w:lang w:val="sr-Latn-CS"/>
        </w:rPr>
        <w:t xml:space="preserve"> </w:t>
      </w:r>
      <w:r w:rsidR="008D0F07">
        <w:rPr>
          <w:noProof/>
          <w:sz w:val="24"/>
          <w:szCs w:val="24"/>
          <w:lang w:val="sr-Latn-CS"/>
        </w:rPr>
        <w:t>u</w:t>
      </w:r>
      <w:r w:rsidRPr="008D0F07">
        <w:rPr>
          <w:noProof/>
          <w:sz w:val="24"/>
          <w:szCs w:val="24"/>
          <w:lang w:val="sr-Latn-CS"/>
        </w:rPr>
        <w:t xml:space="preserve"> </w:t>
      </w:r>
      <w:r w:rsidR="008D0F07">
        <w:rPr>
          <w:noProof/>
          <w:sz w:val="24"/>
          <w:szCs w:val="24"/>
          <w:lang w:val="sr-Latn-CS"/>
        </w:rPr>
        <w:t>finansiranju</w:t>
      </w:r>
      <w:r w:rsidRPr="008D0F07">
        <w:rPr>
          <w:noProof/>
          <w:sz w:val="24"/>
          <w:szCs w:val="24"/>
          <w:lang w:val="sr-Latn-CS"/>
        </w:rPr>
        <w:t xml:space="preserve"> </w:t>
      </w:r>
      <w:r w:rsidR="008D0F07">
        <w:rPr>
          <w:noProof/>
          <w:sz w:val="24"/>
          <w:szCs w:val="24"/>
          <w:lang w:val="sr-Latn-CS"/>
        </w:rPr>
        <w:t>sistema</w:t>
      </w:r>
      <w:r w:rsidRPr="008D0F07">
        <w:rPr>
          <w:noProof/>
          <w:sz w:val="24"/>
          <w:szCs w:val="24"/>
          <w:lang w:val="sr-Latn-CS"/>
        </w:rPr>
        <w:t xml:space="preserve"> </w:t>
      </w:r>
      <w:r w:rsidR="008D0F07">
        <w:rPr>
          <w:noProof/>
          <w:sz w:val="24"/>
          <w:szCs w:val="24"/>
          <w:lang w:val="sr-Latn-CS"/>
        </w:rPr>
        <w:t>upravljanja</w:t>
      </w:r>
      <w:r w:rsidRPr="008D0F07">
        <w:rPr>
          <w:noProof/>
          <w:sz w:val="24"/>
          <w:szCs w:val="24"/>
          <w:lang w:val="sr-Latn-CS"/>
        </w:rPr>
        <w:t xml:space="preserve"> </w:t>
      </w:r>
      <w:r w:rsidR="008D0F07">
        <w:rPr>
          <w:noProof/>
          <w:sz w:val="24"/>
          <w:szCs w:val="24"/>
          <w:lang w:val="sr-Latn-CS"/>
        </w:rPr>
        <w:t>hemikalijama</w:t>
      </w:r>
      <w:r w:rsidRPr="008D0F07">
        <w:rPr>
          <w:noProof/>
          <w:sz w:val="24"/>
          <w:szCs w:val="24"/>
          <w:lang w:val="sr-Latn-CS"/>
        </w:rPr>
        <w:t xml:space="preserve"> </w:t>
      </w:r>
      <w:r w:rsidR="008D0F07">
        <w:rPr>
          <w:noProof/>
          <w:sz w:val="24"/>
          <w:szCs w:val="24"/>
          <w:lang w:val="sr-Latn-CS"/>
        </w:rPr>
        <w:t>što</w:t>
      </w:r>
      <w:r w:rsidRPr="008D0F07">
        <w:rPr>
          <w:noProof/>
          <w:sz w:val="24"/>
          <w:szCs w:val="24"/>
          <w:lang w:val="sr-Latn-CS"/>
        </w:rPr>
        <w:t xml:space="preserve"> </w:t>
      </w:r>
      <w:r w:rsidR="008D0F07">
        <w:rPr>
          <w:noProof/>
          <w:sz w:val="24"/>
          <w:szCs w:val="24"/>
          <w:lang w:val="sr-Latn-CS"/>
        </w:rPr>
        <w:t>je</w:t>
      </w:r>
      <w:r w:rsidRPr="008D0F07">
        <w:rPr>
          <w:noProof/>
          <w:sz w:val="24"/>
          <w:szCs w:val="24"/>
          <w:lang w:val="sr-Latn-CS"/>
        </w:rPr>
        <w:t xml:space="preserve"> </w:t>
      </w:r>
      <w:r w:rsidR="008D0F07">
        <w:rPr>
          <w:noProof/>
          <w:sz w:val="24"/>
          <w:szCs w:val="24"/>
          <w:lang w:val="sr-Latn-CS"/>
        </w:rPr>
        <w:t>u</w:t>
      </w:r>
      <w:r w:rsidRPr="008D0F07">
        <w:rPr>
          <w:noProof/>
          <w:sz w:val="24"/>
          <w:szCs w:val="24"/>
          <w:lang w:val="sr-Latn-CS"/>
        </w:rPr>
        <w:t xml:space="preserve"> </w:t>
      </w:r>
      <w:r w:rsidR="008D0F07">
        <w:rPr>
          <w:noProof/>
          <w:sz w:val="24"/>
          <w:szCs w:val="24"/>
          <w:lang w:val="sr-Latn-CS"/>
        </w:rPr>
        <w:t>potpunosti</w:t>
      </w:r>
      <w:r w:rsidRPr="008D0F07">
        <w:rPr>
          <w:noProof/>
          <w:sz w:val="24"/>
          <w:szCs w:val="24"/>
          <w:lang w:val="sr-Latn-CS"/>
        </w:rPr>
        <w:t xml:space="preserve"> </w:t>
      </w:r>
      <w:r w:rsidR="008D0F07">
        <w:rPr>
          <w:noProof/>
          <w:sz w:val="24"/>
          <w:szCs w:val="24"/>
          <w:lang w:val="sr-Latn-CS"/>
        </w:rPr>
        <w:t>u</w:t>
      </w:r>
      <w:r w:rsidRPr="008D0F07">
        <w:rPr>
          <w:noProof/>
          <w:sz w:val="24"/>
          <w:szCs w:val="24"/>
          <w:lang w:val="sr-Latn-CS"/>
        </w:rPr>
        <w:t xml:space="preserve"> </w:t>
      </w:r>
      <w:r w:rsidR="008D0F07">
        <w:rPr>
          <w:noProof/>
          <w:sz w:val="24"/>
          <w:szCs w:val="24"/>
          <w:lang w:val="sr-Latn-CS"/>
        </w:rPr>
        <w:t>nadležnosti</w:t>
      </w:r>
      <w:r w:rsidRPr="008D0F07">
        <w:rPr>
          <w:noProof/>
          <w:sz w:val="24"/>
          <w:szCs w:val="24"/>
          <w:lang w:val="sr-Latn-CS"/>
        </w:rPr>
        <w:t xml:space="preserve"> </w:t>
      </w:r>
      <w:r w:rsidR="008D0F07">
        <w:rPr>
          <w:noProof/>
          <w:sz w:val="24"/>
          <w:szCs w:val="24"/>
          <w:lang w:val="sr-Latn-CS"/>
        </w:rPr>
        <w:t>država</w:t>
      </w:r>
      <w:r w:rsidRPr="008D0F07">
        <w:rPr>
          <w:noProof/>
          <w:sz w:val="24"/>
          <w:szCs w:val="24"/>
          <w:lang w:val="sr-Latn-CS"/>
        </w:rPr>
        <w:t xml:space="preserve"> </w:t>
      </w:r>
      <w:r w:rsidR="008D0F07">
        <w:rPr>
          <w:noProof/>
          <w:sz w:val="24"/>
          <w:szCs w:val="24"/>
          <w:lang w:val="sr-Latn-CS"/>
        </w:rPr>
        <w:t>članica</w:t>
      </w:r>
      <w:r w:rsidRPr="008D0F07">
        <w:rPr>
          <w:noProof/>
          <w:sz w:val="24"/>
          <w:szCs w:val="24"/>
          <w:lang w:val="sr-Latn-CS"/>
        </w:rPr>
        <w:t xml:space="preserve">. </w:t>
      </w:r>
    </w:p>
    <w:p w:rsidR="0029674B" w:rsidRPr="008D0F07" w:rsidRDefault="008D0F07" w:rsidP="0029674B">
      <w:pPr>
        <w:ind w:firstLine="720"/>
        <w:rPr>
          <w:noProof/>
          <w:sz w:val="24"/>
          <w:szCs w:val="24"/>
          <w:lang w:val="sr-Latn-CS"/>
        </w:rPr>
      </w:pPr>
      <w:r>
        <w:rPr>
          <w:noProof/>
          <w:sz w:val="24"/>
          <w:szCs w:val="24"/>
          <w:lang w:val="sr-Latn-CS"/>
        </w:rPr>
        <w:t>Takođe</w:t>
      </w:r>
      <w:r w:rsidR="0029674B" w:rsidRPr="008D0F07">
        <w:rPr>
          <w:noProof/>
          <w:sz w:val="24"/>
          <w:szCs w:val="24"/>
          <w:lang w:val="sr-Latn-CS"/>
        </w:rPr>
        <w:t xml:space="preserve">, </w:t>
      </w:r>
      <w:r>
        <w:rPr>
          <w:noProof/>
          <w:sz w:val="24"/>
          <w:szCs w:val="24"/>
          <w:lang w:val="sr-Latn-CS"/>
        </w:rPr>
        <w:t>Predlogom</w:t>
      </w:r>
      <w:r w:rsidR="0029674B" w:rsidRPr="008D0F07">
        <w:rPr>
          <w:noProof/>
          <w:sz w:val="24"/>
          <w:szCs w:val="24"/>
          <w:lang w:val="sr-Latn-CS"/>
        </w:rPr>
        <w:t xml:space="preserve"> </w:t>
      </w:r>
      <w:r>
        <w:rPr>
          <w:noProof/>
          <w:sz w:val="24"/>
          <w:szCs w:val="24"/>
          <w:lang w:val="sr-Latn-CS"/>
        </w:rPr>
        <w:t>zakona</w:t>
      </w:r>
      <w:r w:rsidR="0029674B" w:rsidRPr="008D0F07">
        <w:rPr>
          <w:noProof/>
          <w:sz w:val="24"/>
          <w:szCs w:val="24"/>
          <w:lang w:val="sr-Latn-CS"/>
        </w:rPr>
        <w:t xml:space="preserve"> </w:t>
      </w:r>
      <w:r>
        <w:rPr>
          <w:noProof/>
          <w:sz w:val="24"/>
          <w:szCs w:val="24"/>
          <w:lang w:val="sr-Latn-CS"/>
        </w:rPr>
        <w:t>se</w:t>
      </w:r>
      <w:r w:rsidR="0029674B" w:rsidRPr="008D0F07">
        <w:rPr>
          <w:noProof/>
          <w:sz w:val="24"/>
          <w:szCs w:val="24"/>
          <w:lang w:val="sr-Latn-CS"/>
        </w:rPr>
        <w:t xml:space="preserve"> </w:t>
      </w:r>
      <w:r>
        <w:rPr>
          <w:noProof/>
          <w:sz w:val="24"/>
          <w:szCs w:val="24"/>
          <w:lang w:val="sr-Latn-CS"/>
        </w:rPr>
        <w:t>bliže</w:t>
      </w:r>
      <w:r w:rsidR="0029674B" w:rsidRPr="008D0F07">
        <w:rPr>
          <w:noProof/>
          <w:sz w:val="24"/>
          <w:szCs w:val="24"/>
          <w:lang w:val="sr-Latn-CS"/>
        </w:rPr>
        <w:t xml:space="preserve"> </w:t>
      </w:r>
      <w:r>
        <w:rPr>
          <w:noProof/>
          <w:sz w:val="24"/>
          <w:szCs w:val="24"/>
          <w:lang w:val="sr-Latn-CS"/>
        </w:rPr>
        <w:t>razgraničava</w:t>
      </w:r>
      <w:r w:rsidR="0029674B" w:rsidRPr="008D0F07">
        <w:rPr>
          <w:noProof/>
          <w:sz w:val="24"/>
          <w:szCs w:val="24"/>
          <w:lang w:val="sr-Latn-CS"/>
        </w:rPr>
        <w:t xml:space="preserve"> </w:t>
      </w:r>
      <w:r>
        <w:rPr>
          <w:noProof/>
          <w:sz w:val="24"/>
          <w:szCs w:val="24"/>
          <w:lang w:val="sr-Latn-CS"/>
        </w:rPr>
        <w:t>nadležnost</w:t>
      </w:r>
      <w:r w:rsidR="0029674B" w:rsidRPr="008D0F07">
        <w:rPr>
          <w:noProof/>
          <w:sz w:val="24"/>
          <w:szCs w:val="24"/>
          <w:lang w:val="sr-Latn-CS"/>
        </w:rPr>
        <w:t xml:space="preserve"> </w:t>
      </w:r>
      <w:r>
        <w:rPr>
          <w:noProof/>
          <w:sz w:val="24"/>
          <w:szCs w:val="24"/>
          <w:lang w:val="sr-Latn-CS"/>
        </w:rPr>
        <w:t>inspekcije</w:t>
      </w:r>
      <w:r w:rsidR="0029674B" w:rsidRPr="008D0F07">
        <w:rPr>
          <w:noProof/>
          <w:sz w:val="24"/>
          <w:szCs w:val="24"/>
          <w:lang w:val="sr-Latn-CS"/>
        </w:rPr>
        <w:t xml:space="preserve"> </w:t>
      </w:r>
      <w:r>
        <w:rPr>
          <w:noProof/>
          <w:sz w:val="24"/>
          <w:szCs w:val="24"/>
          <w:lang w:val="sr-Latn-CS"/>
        </w:rPr>
        <w:t>za</w:t>
      </w:r>
      <w:r w:rsidR="0029674B" w:rsidRPr="008D0F07">
        <w:rPr>
          <w:noProof/>
          <w:sz w:val="24"/>
          <w:szCs w:val="24"/>
          <w:lang w:val="sr-Latn-CS"/>
        </w:rPr>
        <w:t xml:space="preserve"> </w:t>
      </w:r>
      <w:r>
        <w:rPr>
          <w:noProof/>
          <w:sz w:val="24"/>
          <w:szCs w:val="24"/>
          <w:lang w:val="sr-Latn-CS"/>
        </w:rPr>
        <w:t>zaštitu</w:t>
      </w:r>
      <w:r w:rsidR="0029674B" w:rsidRPr="008D0F07">
        <w:rPr>
          <w:noProof/>
          <w:sz w:val="24"/>
          <w:szCs w:val="24"/>
          <w:lang w:val="sr-Latn-CS"/>
        </w:rPr>
        <w:t xml:space="preserve"> </w:t>
      </w:r>
      <w:r>
        <w:rPr>
          <w:noProof/>
          <w:sz w:val="24"/>
          <w:szCs w:val="24"/>
          <w:lang w:val="sr-Latn-CS"/>
        </w:rPr>
        <w:t>životne</w:t>
      </w:r>
      <w:r w:rsidR="0029674B" w:rsidRPr="008D0F07">
        <w:rPr>
          <w:noProof/>
          <w:sz w:val="24"/>
          <w:szCs w:val="24"/>
          <w:lang w:val="sr-Latn-CS"/>
        </w:rPr>
        <w:t xml:space="preserve"> </w:t>
      </w:r>
      <w:r>
        <w:rPr>
          <w:noProof/>
          <w:sz w:val="24"/>
          <w:szCs w:val="24"/>
          <w:lang w:val="sr-Latn-CS"/>
        </w:rPr>
        <w:t>sredine</w:t>
      </w:r>
      <w:r w:rsidR="0029674B" w:rsidRPr="008D0F07">
        <w:rPr>
          <w:noProof/>
          <w:sz w:val="24"/>
          <w:szCs w:val="24"/>
          <w:lang w:val="sr-Latn-CS"/>
        </w:rPr>
        <w:t xml:space="preserve">, </w:t>
      </w:r>
      <w:r>
        <w:rPr>
          <w:noProof/>
          <w:sz w:val="24"/>
          <w:szCs w:val="24"/>
          <w:lang w:val="sr-Latn-CS"/>
        </w:rPr>
        <w:t>sanitarne</w:t>
      </w:r>
      <w:r w:rsidR="0029674B" w:rsidRPr="008D0F07">
        <w:rPr>
          <w:noProof/>
          <w:sz w:val="24"/>
          <w:szCs w:val="24"/>
          <w:lang w:val="sr-Latn-CS"/>
        </w:rPr>
        <w:t xml:space="preserve"> </w:t>
      </w:r>
      <w:r>
        <w:rPr>
          <w:noProof/>
          <w:sz w:val="24"/>
          <w:szCs w:val="24"/>
          <w:lang w:val="sr-Latn-CS"/>
        </w:rPr>
        <w:t>i</w:t>
      </w:r>
      <w:r w:rsidR="0029674B" w:rsidRPr="008D0F07">
        <w:rPr>
          <w:noProof/>
          <w:sz w:val="24"/>
          <w:szCs w:val="24"/>
          <w:lang w:val="sr-Latn-CS"/>
        </w:rPr>
        <w:t xml:space="preserve"> </w:t>
      </w:r>
      <w:r>
        <w:rPr>
          <w:noProof/>
          <w:sz w:val="24"/>
          <w:szCs w:val="24"/>
          <w:lang w:val="sr-Latn-CS"/>
        </w:rPr>
        <w:t>tržišne</w:t>
      </w:r>
      <w:r w:rsidR="0029674B" w:rsidRPr="008D0F07">
        <w:rPr>
          <w:noProof/>
          <w:sz w:val="24"/>
          <w:szCs w:val="24"/>
          <w:lang w:val="sr-Latn-CS"/>
        </w:rPr>
        <w:t xml:space="preserve"> </w:t>
      </w:r>
      <w:r>
        <w:rPr>
          <w:noProof/>
          <w:sz w:val="24"/>
          <w:szCs w:val="24"/>
          <w:lang w:val="sr-Latn-CS"/>
        </w:rPr>
        <w:t>inspekcije</w:t>
      </w:r>
      <w:r w:rsidR="0029674B" w:rsidRPr="008D0F07">
        <w:rPr>
          <w:noProof/>
          <w:sz w:val="24"/>
          <w:szCs w:val="24"/>
          <w:lang w:val="sr-Latn-CS"/>
        </w:rPr>
        <w:t xml:space="preserve"> </w:t>
      </w:r>
      <w:r>
        <w:rPr>
          <w:noProof/>
          <w:sz w:val="24"/>
          <w:szCs w:val="24"/>
          <w:lang w:val="sr-Latn-CS"/>
        </w:rPr>
        <w:t>u</w:t>
      </w:r>
      <w:r w:rsidR="0029674B" w:rsidRPr="008D0F07">
        <w:rPr>
          <w:noProof/>
          <w:sz w:val="24"/>
          <w:szCs w:val="24"/>
          <w:lang w:val="sr-Latn-CS"/>
        </w:rPr>
        <w:t xml:space="preserve"> </w:t>
      </w:r>
      <w:r>
        <w:rPr>
          <w:noProof/>
          <w:sz w:val="24"/>
          <w:szCs w:val="24"/>
          <w:lang w:val="sr-Latn-CS"/>
        </w:rPr>
        <w:t>oblasti</w:t>
      </w:r>
      <w:r w:rsidR="0029674B" w:rsidRPr="008D0F07">
        <w:rPr>
          <w:noProof/>
          <w:sz w:val="24"/>
          <w:szCs w:val="24"/>
          <w:lang w:val="sr-Latn-CS"/>
        </w:rPr>
        <w:t xml:space="preserve"> </w:t>
      </w:r>
      <w:r>
        <w:rPr>
          <w:noProof/>
          <w:sz w:val="24"/>
          <w:szCs w:val="24"/>
          <w:lang w:val="sr-Latn-CS"/>
        </w:rPr>
        <w:t>vršenja</w:t>
      </w:r>
      <w:r w:rsidR="0029674B" w:rsidRPr="008D0F07">
        <w:rPr>
          <w:noProof/>
          <w:sz w:val="24"/>
          <w:szCs w:val="24"/>
          <w:lang w:val="sr-Latn-CS"/>
        </w:rPr>
        <w:t xml:space="preserve"> </w:t>
      </w:r>
      <w:r>
        <w:rPr>
          <w:noProof/>
          <w:sz w:val="24"/>
          <w:szCs w:val="24"/>
          <w:lang w:val="sr-Latn-CS"/>
        </w:rPr>
        <w:t>inspekcijskog</w:t>
      </w:r>
      <w:r w:rsidR="0029674B" w:rsidRPr="008D0F07">
        <w:rPr>
          <w:noProof/>
          <w:sz w:val="24"/>
          <w:szCs w:val="24"/>
          <w:lang w:val="sr-Latn-CS"/>
        </w:rPr>
        <w:t xml:space="preserve"> </w:t>
      </w:r>
      <w:r>
        <w:rPr>
          <w:noProof/>
          <w:sz w:val="24"/>
          <w:szCs w:val="24"/>
          <w:lang w:val="sr-Latn-CS"/>
        </w:rPr>
        <w:t>nadzora</w:t>
      </w:r>
      <w:r w:rsidR="0029674B" w:rsidRPr="008D0F07">
        <w:rPr>
          <w:noProof/>
          <w:sz w:val="24"/>
          <w:szCs w:val="24"/>
          <w:lang w:val="sr-Latn-CS"/>
        </w:rPr>
        <w:t xml:space="preserve">, </w:t>
      </w:r>
      <w:r>
        <w:rPr>
          <w:noProof/>
          <w:sz w:val="24"/>
          <w:szCs w:val="24"/>
          <w:lang w:val="sr-Latn-CS"/>
        </w:rPr>
        <w:t>kao</w:t>
      </w:r>
      <w:r w:rsidR="0029674B" w:rsidRPr="008D0F07">
        <w:rPr>
          <w:noProof/>
          <w:sz w:val="24"/>
          <w:szCs w:val="24"/>
          <w:lang w:val="sr-Latn-CS"/>
        </w:rPr>
        <w:t xml:space="preserve"> </w:t>
      </w:r>
      <w:r>
        <w:rPr>
          <w:noProof/>
          <w:sz w:val="24"/>
          <w:szCs w:val="24"/>
          <w:lang w:val="sr-Latn-CS"/>
        </w:rPr>
        <w:t>i</w:t>
      </w:r>
      <w:r w:rsidR="0029674B" w:rsidRPr="008D0F07">
        <w:rPr>
          <w:noProof/>
          <w:sz w:val="24"/>
          <w:szCs w:val="24"/>
          <w:lang w:val="sr-Latn-CS"/>
        </w:rPr>
        <w:t xml:space="preserve"> </w:t>
      </w:r>
      <w:r>
        <w:rPr>
          <w:noProof/>
          <w:sz w:val="24"/>
          <w:szCs w:val="24"/>
          <w:lang w:val="sr-Latn-CS"/>
        </w:rPr>
        <w:t>plaćanja</w:t>
      </w:r>
      <w:r w:rsidR="0029674B" w:rsidRPr="008D0F07">
        <w:rPr>
          <w:noProof/>
          <w:sz w:val="24"/>
          <w:szCs w:val="24"/>
          <w:lang w:val="sr-Latn-CS"/>
        </w:rPr>
        <w:t xml:space="preserve"> </w:t>
      </w:r>
      <w:r>
        <w:rPr>
          <w:noProof/>
          <w:sz w:val="24"/>
          <w:szCs w:val="24"/>
          <w:lang w:val="sr-Latn-CS"/>
        </w:rPr>
        <w:t>taksi</w:t>
      </w:r>
      <w:r w:rsidR="0029674B" w:rsidRPr="008D0F07">
        <w:rPr>
          <w:noProof/>
          <w:sz w:val="24"/>
          <w:szCs w:val="24"/>
          <w:lang w:val="sr-Latn-CS"/>
        </w:rPr>
        <w:t xml:space="preserve"> </w:t>
      </w:r>
      <w:r>
        <w:rPr>
          <w:noProof/>
          <w:sz w:val="24"/>
          <w:szCs w:val="24"/>
          <w:lang w:val="sr-Latn-CS"/>
        </w:rPr>
        <w:t>za</w:t>
      </w:r>
      <w:r w:rsidR="0029674B" w:rsidRPr="008D0F07">
        <w:rPr>
          <w:noProof/>
          <w:sz w:val="24"/>
          <w:szCs w:val="24"/>
          <w:lang w:val="sr-Latn-CS"/>
        </w:rPr>
        <w:t xml:space="preserve"> </w:t>
      </w:r>
      <w:r>
        <w:rPr>
          <w:noProof/>
          <w:sz w:val="24"/>
          <w:szCs w:val="24"/>
          <w:lang w:val="sr-Latn-CS"/>
        </w:rPr>
        <w:t>podnošenje</w:t>
      </w:r>
      <w:r w:rsidR="0029674B" w:rsidRPr="008D0F07">
        <w:rPr>
          <w:noProof/>
          <w:sz w:val="24"/>
          <w:szCs w:val="24"/>
          <w:lang w:val="sr-Latn-CS"/>
        </w:rPr>
        <w:t xml:space="preserve"> </w:t>
      </w:r>
      <w:r>
        <w:rPr>
          <w:noProof/>
          <w:sz w:val="24"/>
          <w:szCs w:val="24"/>
          <w:lang w:val="sr-Latn-CS"/>
        </w:rPr>
        <w:t>zahteva</w:t>
      </w:r>
      <w:r w:rsidR="0029674B" w:rsidRPr="008D0F07">
        <w:rPr>
          <w:noProof/>
          <w:sz w:val="24"/>
          <w:szCs w:val="24"/>
          <w:lang w:val="sr-Latn-CS"/>
        </w:rPr>
        <w:t xml:space="preserve"> </w:t>
      </w:r>
      <w:r>
        <w:rPr>
          <w:noProof/>
          <w:sz w:val="24"/>
          <w:szCs w:val="24"/>
          <w:lang w:val="sr-Latn-CS"/>
        </w:rPr>
        <w:t>i</w:t>
      </w:r>
      <w:r w:rsidR="0029674B" w:rsidRPr="008D0F07">
        <w:rPr>
          <w:noProof/>
          <w:sz w:val="24"/>
          <w:szCs w:val="24"/>
          <w:lang w:val="sr-Latn-CS"/>
        </w:rPr>
        <w:t xml:space="preserve"> </w:t>
      </w:r>
      <w:r>
        <w:rPr>
          <w:noProof/>
          <w:sz w:val="24"/>
          <w:szCs w:val="24"/>
          <w:lang w:val="sr-Latn-CS"/>
        </w:rPr>
        <w:t>njihovo</w:t>
      </w:r>
      <w:r w:rsidR="0029674B" w:rsidRPr="008D0F07">
        <w:rPr>
          <w:noProof/>
          <w:sz w:val="24"/>
          <w:szCs w:val="24"/>
          <w:lang w:val="sr-Latn-CS"/>
        </w:rPr>
        <w:t xml:space="preserve"> </w:t>
      </w:r>
      <w:r>
        <w:rPr>
          <w:noProof/>
          <w:sz w:val="24"/>
          <w:szCs w:val="24"/>
          <w:lang w:val="sr-Latn-CS"/>
        </w:rPr>
        <w:t>rešavanje</w:t>
      </w:r>
      <w:r w:rsidR="0029674B" w:rsidRPr="008D0F07">
        <w:rPr>
          <w:noProof/>
          <w:sz w:val="24"/>
          <w:szCs w:val="24"/>
          <w:lang w:val="sr-Latn-CS"/>
        </w:rPr>
        <w:t xml:space="preserve"> </w:t>
      </w:r>
      <w:r>
        <w:rPr>
          <w:noProof/>
          <w:sz w:val="24"/>
          <w:szCs w:val="24"/>
          <w:lang w:val="sr-Latn-CS"/>
        </w:rPr>
        <w:t>u</w:t>
      </w:r>
      <w:r w:rsidR="0029674B" w:rsidRPr="008D0F07">
        <w:rPr>
          <w:noProof/>
          <w:sz w:val="24"/>
          <w:szCs w:val="24"/>
          <w:lang w:val="sr-Latn-CS"/>
        </w:rPr>
        <w:t xml:space="preserve"> </w:t>
      </w:r>
      <w:r>
        <w:rPr>
          <w:noProof/>
          <w:sz w:val="24"/>
          <w:szCs w:val="24"/>
          <w:lang w:val="sr-Latn-CS"/>
        </w:rPr>
        <w:t>upravnom</w:t>
      </w:r>
      <w:r w:rsidR="0029674B" w:rsidRPr="008D0F07">
        <w:rPr>
          <w:noProof/>
          <w:sz w:val="24"/>
          <w:szCs w:val="24"/>
          <w:lang w:val="sr-Latn-CS"/>
        </w:rPr>
        <w:t xml:space="preserve"> </w:t>
      </w:r>
      <w:r>
        <w:rPr>
          <w:noProof/>
          <w:sz w:val="24"/>
          <w:szCs w:val="24"/>
          <w:lang w:val="sr-Latn-CS"/>
        </w:rPr>
        <w:t>postupku</w:t>
      </w:r>
      <w:r w:rsidR="0029674B" w:rsidRPr="008D0F07">
        <w:rPr>
          <w:noProof/>
          <w:sz w:val="24"/>
          <w:szCs w:val="24"/>
          <w:lang w:val="sr-Latn-CS"/>
        </w:rPr>
        <w:t xml:space="preserve"> </w:t>
      </w:r>
      <w:r>
        <w:rPr>
          <w:noProof/>
          <w:sz w:val="24"/>
          <w:szCs w:val="24"/>
          <w:lang w:val="sr-Latn-CS"/>
        </w:rPr>
        <w:t>koji</w:t>
      </w:r>
      <w:r w:rsidR="0029674B" w:rsidRPr="008D0F07">
        <w:rPr>
          <w:noProof/>
          <w:sz w:val="24"/>
          <w:szCs w:val="24"/>
          <w:lang w:val="sr-Latn-CS"/>
        </w:rPr>
        <w:t xml:space="preserve"> </w:t>
      </w:r>
      <w:r>
        <w:rPr>
          <w:noProof/>
          <w:sz w:val="24"/>
          <w:szCs w:val="24"/>
          <w:lang w:val="sr-Latn-CS"/>
        </w:rPr>
        <w:t>se</w:t>
      </w:r>
      <w:r w:rsidR="0029674B" w:rsidRPr="008D0F07">
        <w:rPr>
          <w:noProof/>
          <w:sz w:val="24"/>
          <w:szCs w:val="24"/>
          <w:lang w:val="sr-Latn-CS"/>
        </w:rPr>
        <w:t xml:space="preserve"> </w:t>
      </w:r>
      <w:r>
        <w:rPr>
          <w:noProof/>
          <w:sz w:val="24"/>
          <w:szCs w:val="24"/>
          <w:lang w:val="sr-Latn-CS"/>
        </w:rPr>
        <w:t>vodi</w:t>
      </w:r>
      <w:r w:rsidR="0029674B" w:rsidRPr="008D0F07">
        <w:rPr>
          <w:noProof/>
          <w:sz w:val="24"/>
          <w:szCs w:val="24"/>
          <w:lang w:val="sr-Latn-CS"/>
        </w:rPr>
        <w:t xml:space="preserve"> </w:t>
      </w:r>
      <w:r>
        <w:rPr>
          <w:noProof/>
          <w:sz w:val="24"/>
          <w:szCs w:val="24"/>
          <w:lang w:val="sr-Latn-CS"/>
        </w:rPr>
        <w:t>pred</w:t>
      </w:r>
      <w:r w:rsidR="0029674B" w:rsidRPr="008D0F07">
        <w:rPr>
          <w:noProof/>
          <w:sz w:val="24"/>
          <w:szCs w:val="24"/>
          <w:lang w:val="sr-Latn-CS"/>
        </w:rPr>
        <w:t xml:space="preserve"> </w:t>
      </w:r>
      <w:r>
        <w:rPr>
          <w:noProof/>
          <w:sz w:val="24"/>
          <w:szCs w:val="24"/>
          <w:lang w:val="sr-Latn-CS"/>
        </w:rPr>
        <w:t>ministarstvom</w:t>
      </w:r>
      <w:r w:rsidR="0029674B" w:rsidRPr="008D0F07">
        <w:rPr>
          <w:noProof/>
          <w:sz w:val="24"/>
          <w:szCs w:val="24"/>
          <w:lang w:val="sr-Latn-CS"/>
        </w:rPr>
        <w:t xml:space="preserve"> </w:t>
      </w:r>
      <w:r>
        <w:rPr>
          <w:noProof/>
          <w:sz w:val="24"/>
          <w:szCs w:val="24"/>
          <w:lang w:val="sr-Latn-CS"/>
        </w:rPr>
        <w:t>nadležnim</w:t>
      </w:r>
      <w:r w:rsidR="0029674B" w:rsidRPr="008D0F07">
        <w:rPr>
          <w:noProof/>
          <w:sz w:val="24"/>
          <w:szCs w:val="24"/>
          <w:lang w:val="sr-Latn-CS"/>
        </w:rPr>
        <w:t xml:space="preserve"> </w:t>
      </w:r>
      <w:r>
        <w:rPr>
          <w:noProof/>
          <w:sz w:val="24"/>
          <w:szCs w:val="24"/>
          <w:lang w:val="sr-Latn-CS"/>
        </w:rPr>
        <w:t>za</w:t>
      </w:r>
      <w:r w:rsidR="0029674B" w:rsidRPr="008D0F07">
        <w:rPr>
          <w:noProof/>
          <w:sz w:val="24"/>
          <w:szCs w:val="24"/>
          <w:lang w:val="sr-Latn-CS"/>
        </w:rPr>
        <w:t xml:space="preserve"> </w:t>
      </w:r>
      <w:r>
        <w:rPr>
          <w:noProof/>
          <w:sz w:val="24"/>
          <w:szCs w:val="24"/>
          <w:lang w:val="sr-Latn-CS"/>
        </w:rPr>
        <w:t>zaštitu</w:t>
      </w:r>
      <w:r w:rsidR="0029674B" w:rsidRPr="008D0F07">
        <w:rPr>
          <w:noProof/>
          <w:sz w:val="24"/>
          <w:szCs w:val="24"/>
          <w:lang w:val="sr-Latn-CS"/>
        </w:rPr>
        <w:t xml:space="preserve"> </w:t>
      </w:r>
      <w:r>
        <w:rPr>
          <w:noProof/>
          <w:sz w:val="24"/>
          <w:szCs w:val="24"/>
          <w:lang w:val="sr-Latn-CS"/>
        </w:rPr>
        <w:t>životne</w:t>
      </w:r>
      <w:r w:rsidR="0029674B" w:rsidRPr="008D0F07">
        <w:rPr>
          <w:noProof/>
          <w:sz w:val="24"/>
          <w:szCs w:val="24"/>
          <w:lang w:val="sr-Latn-CS"/>
        </w:rPr>
        <w:t xml:space="preserve"> </w:t>
      </w:r>
      <w:r>
        <w:rPr>
          <w:noProof/>
          <w:sz w:val="24"/>
          <w:szCs w:val="24"/>
          <w:lang w:val="sr-Latn-CS"/>
        </w:rPr>
        <w:t>sredine</w:t>
      </w:r>
      <w:r w:rsidR="0029674B" w:rsidRPr="008D0F07">
        <w:rPr>
          <w:noProof/>
          <w:sz w:val="24"/>
          <w:szCs w:val="24"/>
          <w:lang w:val="sr-Latn-CS"/>
        </w:rPr>
        <w:t xml:space="preserve">. </w:t>
      </w:r>
      <w:r>
        <w:rPr>
          <w:noProof/>
          <w:sz w:val="24"/>
          <w:szCs w:val="24"/>
          <w:lang w:val="sr-Latn-CS"/>
        </w:rPr>
        <w:t>Usklađenost</w:t>
      </w:r>
      <w:r w:rsidR="0029674B" w:rsidRPr="008D0F07">
        <w:rPr>
          <w:noProof/>
          <w:sz w:val="24"/>
          <w:szCs w:val="24"/>
          <w:lang w:val="sr-Latn-CS"/>
        </w:rPr>
        <w:t xml:space="preserve"> </w:t>
      </w:r>
      <w:r>
        <w:rPr>
          <w:noProof/>
          <w:sz w:val="24"/>
          <w:szCs w:val="24"/>
          <w:lang w:val="sr-Latn-CS"/>
        </w:rPr>
        <w:t>sa</w:t>
      </w:r>
      <w:r w:rsidR="0029674B" w:rsidRPr="008D0F07">
        <w:rPr>
          <w:noProof/>
          <w:sz w:val="24"/>
          <w:szCs w:val="24"/>
          <w:lang w:val="sr-Latn-CS"/>
        </w:rPr>
        <w:t xml:space="preserve"> </w:t>
      </w:r>
      <w:r>
        <w:rPr>
          <w:noProof/>
          <w:sz w:val="24"/>
          <w:szCs w:val="24"/>
          <w:lang w:val="sr-Latn-CS"/>
        </w:rPr>
        <w:t>propisima</w:t>
      </w:r>
      <w:r w:rsidR="0029674B" w:rsidRPr="008D0F07">
        <w:rPr>
          <w:noProof/>
          <w:sz w:val="24"/>
          <w:szCs w:val="24"/>
          <w:lang w:val="sr-Latn-CS"/>
        </w:rPr>
        <w:t xml:space="preserve"> </w:t>
      </w:r>
      <w:r>
        <w:rPr>
          <w:noProof/>
          <w:sz w:val="24"/>
          <w:szCs w:val="24"/>
          <w:lang w:val="sr-Latn-CS"/>
        </w:rPr>
        <w:t>EU</w:t>
      </w:r>
      <w:r w:rsidR="0029674B" w:rsidRPr="008D0F07">
        <w:rPr>
          <w:noProof/>
          <w:sz w:val="24"/>
          <w:szCs w:val="24"/>
          <w:lang w:val="sr-Latn-CS"/>
        </w:rPr>
        <w:t xml:space="preserve"> </w:t>
      </w:r>
      <w:r>
        <w:rPr>
          <w:noProof/>
          <w:sz w:val="24"/>
          <w:szCs w:val="24"/>
          <w:lang w:val="sr-Latn-CS"/>
        </w:rPr>
        <w:t>obezbeđena</w:t>
      </w:r>
      <w:r w:rsidR="0029674B" w:rsidRPr="008D0F07">
        <w:rPr>
          <w:noProof/>
          <w:sz w:val="24"/>
          <w:szCs w:val="24"/>
          <w:lang w:val="sr-Latn-CS"/>
        </w:rPr>
        <w:t xml:space="preserve"> </w:t>
      </w:r>
      <w:r>
        <w:rPr>
          <w:noProof/>
          <w:sz w:val="24"/>
          <w:szCs w:val="24"/>
          <w:lang w:val="sr-Latn-CS"/>
        </w:rPr>
        <w:t>je</w:t>
      </w:r>
      <w:r w:rsidR="0029674B" w:rsidRPr="008D0F07">
        <w:rPr>
          <w:noProof/>
          <w:sz w:val="24"/>
          <w:szCs w:val="24"/>
          <w:lang w:val="sr-Latn-CS"/>
        </w:rPr>
        <w:t xml:space="preserve"> </w:t>
      </w:r>
      <w:r>
        <w:rPr>
          <w:noProof/>
          <w:sz w:val="24"/>
          <w:szCs w:val="24"/>
          <w:lang w:val="sr-Latn-CS"/>
        </w:rPr>
        <w:t>samim</w:t>
      </w:r>
      <w:r w:rsidR="0029674B" w:rsidRPr="008D0F07">
        <w:rPr>
          <w:noProof/>
          <w:sz w:val="24"/>
          <w:szCs w:val="24"/>
          <w:lang w:val="sr-Latn-CS"/>
        </w:rPr>
        <w:t xml:space="preserve"> </w:t>
      </w:r>
      <w:r>
        <w:rPr>
          <w:noProof/>
          <w:sz w:val="24"/>
          <w:szCs w:val="24"/>
          <w:lang w:val="sr-Latn-CS"/>
        </w:rPr>
        <w:t>Zakonom</w:t>
      </w:r>
      <w:r w:rsidR="0029674B" w:rsidRPr="008D0F07">
        <w:rPr>
          <w:noProof/>
          <w:sz w:val="24"/>
          <w:szCs w:val="24"/>
          <w:lang w:val="sr-Latn-CS"/>
        </w:rPr>
        <w:t xml:space="preserve"> </w:t>
      </w:r>
      <w:r>
        <w:rPr>
          <w:noProof/>
          <w:sz w:val="24"/>
          <w:szCs w:val="24"/>
          <w:lang w:val="sr-Latn-CS"/>
        </w:rPr>
        <w:t>o</w:t>
      </w:r>
      <w:r w:rsidR="0029674B" w:rsidRPr="008D0F07">
        <w:rPr>
          <w:noProof/>
          <w:sz w:val="24"/>
          <w:szCs w:val="24"/>
          <w:lang w:val="sr-Latn-CS"/>
        </w:rPr>
        <w:t xml:space="preserve"> </w:t>
      </w:r>
      <w:r>
        <w:rPr>
          <w:noProof/>
          <w:sz w:val="24"/>
          <w:szCs w:val="24"/>
          <w:lang w:val="sr-Latn-CS"/>
        </w:rPr>
        <w:t>hemikalijama</w:t>
      </w:r>
      <w:r w:rsidR="0029674B" w:rsidRPr="008D0F07">
        <w:rPr>
          <w:noProof/>
          <w:sz w:val="24"/>
          <w:szCs w:val="24"/>
          <w:lang w:val="sr-Latn-CS"/>
        </w:rPr>
        <w:t xml:space="preserve"> („</w:t>
      </w:r>
      <w:r>
        <w:rPr>
          <w:noProof/>
          <w:sz w:val="24"/>
          <w:szCs w:val="24"/>
          <w:lang w:val="sr-Latn-CS"/>
        </w:rPr>
        <w:t>Službeni</w:t>
      </w:r>
      <w:r w:rsidR="0029674B" w:rsidRPr="008D0F07">
        <w:rPr>
          <w:noProof/>
          <w:sz w:val="24"/>
          <w:szCs w:val="24"/>
          <w:lang w:val="sr-Latn-CS"/>
        </w:rPr>
        <w:t xml:space="preserve"> </w:t>
      </w:r>
      <w:r>
        <w:rPr>
          <w:noProof/>
          <w:sz w:val="24"/>
          <w:szCs w:val="24"/>
          <w:lang w:val="sr-Latn-CS"/>
        </w:rPr>
        <w:t>glasnik</w:t>
      </w:r>
      <w:r w:rsidR="0029674B" w:rsidRPr="008D0F07">
        <w:rPr>
          <w:noProof/>
          <w:sz w:val="24"/>
          <w:szCs w:val="24"/>
          <w:lang w:val="sr-Latn-CS"/>
        </w:rPr>
        <w:t xml:space="preserve"> </w:t>
      </w:r>
      <w:r>
        <w:rPr>
          <w:noProof/>
          <w:sz w:val="24"/>
          <w:szCs w:val="24"/>
          <w:lang w:val="sr-Latn-CS"/>
        </w:rPr>
        <w:t>RS</w:t>
      </w:r>
      <w:r w:rsidR="0029674B" w:rsidRPr="008D0F07">
        <w:rPr>
          <w:noProof/>
          <w:sz w:val="24"/>
          <w:szCs w:val="24"/>
          <w:lang w:val="sr-Latn-CS"/>
        </w:rPr>
        <w:t xml:space="preserve">”, </w:t>
      </w:r>
      <w:r>
        <w:rPr>
          <w:noProof/>
          <w:sz w:val="24"/>
          <w:szCs w:val="24"/>
          <w:lang w:val="sr-Latn-CS"/>
        </w:rPr>
        <w:t>br</w:t>
      </w:r>
      <w:r w:rsidR="0029674B" w:rsidRPr="008D0F07">
        <w:rPr>
          <w:noProof/>
          <w:sz w:val="24"/>
          <w:szCs w:val="24"/>
          <w:lang w:val="sr-Latn-CS"/>
        </w:rPr>
        <w:t xml:space="preserve">. 36/09, 88/10, 92/11 </w:t>
      </w:r>
      <w:r>
        <w:rPr>
          <w:noProof/>
          <w:sz w:val="24"/>
          <w:szCs w:val="24"/>
          <w:lang w:val="sr-Latn-CS"/>
        </w:rPr>
        <w:t>i</w:t>
      </w:r>
      <w:r w:rsidR="0029674B" w:rsidRPr="008D0F07">
        <w:rPr>
          <w:noProof/>
          <w:sz w:val="24"/>
          <w:szCs w:val="24"/>
          <w:lang w:val="sr-Latn-CS"/>
        </w:rPr>
        <w:t xml:space="preserve"> 93/12).</w:t>
      </w:r>
    </w:p>
    <w:p w:rsidR="0029674B" w:rsidRPr="008D0F07" w:rsidRDefault="0029674B" w:rsidP="0029674B">
      <w:pPr>
        <w:rPr>
          <w:b/>
          <w:noProof/>
          <w:sz w:val="24"/>
          <w:szCs w:val="24"/>
          <w:lang w:val="sr-Latn-CS"/>
        </w:rPr>
      </w:pPr>
    </w:p>
    <w:p w:rsidR="0029674B" w:rsidRPr="008D0F07" w:rsidRDefault="0029674B" w:rsidP="0029674B">
      <w:pPr>
        <w:rPr>
          <w:b/>
          <w:noProof/>
          <w:sz w:val="24"/>
          <w:szCs w:val="24"/>
          <w:lang w:val="sr-Latn-CS"/>
        </w:rPr>
      </w:pPr>
      <w:r w:rsidRPr="008D0F07">
        <w:rPr>
          <w:b/>
          <w:noProof/>
          <w:sz w:val="24"/>
          <w:szCs w:val="24"/>
          <w:lang w:val="sr-Latn-CS"/>
        </w:rPr>
        <w:t xml:space="preserve">6. </w:t>
      </w:r>
      <w:r w:rsidR="008D0F07">
        <w:rPr>
          <w:b/>
          <w:noProof/>
          <w:sz w:val="24"/>
          <w:szCs w:val="24"/>
          <w:lang w:val="sr-Latn-CS"/>
        </w:rPr>
        <w:t>Da</w:t>
      </w:r>
      <w:r w:rsidRPr="008D0F07">
        <w:rPr>
          <w:b/>
          <w:noProof/>
          <w:sz w:val="24"/>
          <w:szCs w:val="24"/>
          <w:lang w:val="sr-Latn-CS"/>
        </w:rPr>
        <w:t xml:space="preserve"> </w:t>
      </w:r>
      <w:r w:rsidR="008D0F07">
        <w:rPr>
          <w:b/>
          <w:noProof/>
          <w:sz w:val="24"/>
          <w:szCs w:val="24"/>
          <w:lang w:val="sr-Latn-CS"/>
        </w:rPr>
        <w:t>li</w:t>
      </w:r>
      <w:r w:rsidRPr="008D0F07">
        <w:rPr>
          <w:b/>
          <w:noProof/>
          <w:sz w:val="24"/>
          <w:szCs w:val="24"/>
          <w:lang w:val="sr-Latn-CS"/>
        </w:rPr>
        <w:t xml:space="preserve"> </w:t>
      </w:r>
      <w:r w:rsidR="008D0F07">
        <w:rPr>
          <w:b/>
          <w:noProof/>
          <w:sz w:val="24"/>
          <w:szCs w:val="24"/>
          <w:lang w:val="sr-Latn-CS"/>
        </w:rPr>
        <w:t>su</w:t>
      </w:r>
      <w:r w:rsidRPr="008D0F07">
        <w:rPr>
          <w:b/>
          <w:noProof/>
          <w:sz w:val="24"/>
          <w:szCs w:val="24"/>
          <w:lang w:val="sr-Latn-CS"/>
        </w:rPr>
        <w:t xml:space="preserve"> </w:t>
      </w:r>
      <w:r w:rsidR="008D0F07">
        <w:rPr>
          <w:b/>
          <w:noProof/>
          <w:sz w:val="24"/>
          <w:szCs w:val="24"/>
          <w:lang w:val="sr-Latn-CS"/>
        </w:rPr>
        <w:t>prethodno</w:t>
      </w:r>
      <w:r w:rsidRPr="008D0F07">
        <w:rPr>
          <w:b/>
          <w:noProof/>
          <w:sz w:val="24"/>
          <w:szCs w:val="24"/>
          <w:lang w:val="sr-Latn-CS"/>
        </w:rPr>
        <w:t xml:space="preserve"> </w:t>
      </w:r>
      <w:r w:rsidR="008D0F07">
        <w:rPr>
          <w:b/>
          <w:noProof/>
          <w:sz w:val="24"/>
          <w:szCs w:val="24"/>
          <w:lang w:val="sr-Latn-CS"/>
        </w:rPr>
        <w:t>navedeni</w:t>
      </w:r>
      <w:r w:rsidRPr="008D0F07">
        <w:rPr>
          <w:b/>
          <w:noProof/>
          <w:sz w:val="24"/>
          <w:szCs w:val="24"/>
          <w:lang w:val="sr-Latn-CS"/>
        </w:rPr>
        <w:t xml:space="preserve"> </w:t>
      </w:r>
      <w:r w:rsidR="008D0F07">
        <w:rPr>
          <w:b/>
          <w:noProof/>
          <w:sz w:val="24"/>
          <w:szCs w:val="24"/>
          <w:lang w:val="sr-Latn-CS"/>
        </w:rPr>
        <w:t>izvori</w:t>
      </w:r>
      <w:r w:rsidRPr="008D0F07">
        <w:rPr>
          <w:b/>
          <w:noProof/>
          <w:sz w:val="24"/>
          <w:szCs w:val="24"/>
          <w:lang w:val="sr-Latn-CS"/>
        </w:rPr>
        <w:t xml:space="preserve"> </w:t>
      </w:r>
      <w:r w:rsidR="008D0F07">
        <w:rPr>
          <w:b/>
          <w:noProof/>
          <w:sz w:val="24"/>
          <w:szCs w:val="24"/>
          <w:lang w:val="sr-Latn-CS"/>
        </w:rPr>
        <w:t>prava</w:t>
      </w:r>
      <w:r w:rsidRPr="008D0F07">
        <w:rPr>
          <w:b/>
          <w:noProof/>
          <w:sz w:val="24"/>
          <w:szCs w:val="24"/>
          <w:lang w:val="sr-Latn-CS"/>
        </w:rPr>
        <w:t xml:space="preserve"> </w:t>
      </w:r>
      <w:r w:rsidR="008D0F07">
        <w:rPr>
          <w:b/>
          <w:noProof/>
          <w:sz w:val="24"/>
          <w:szCs w:val="24"/>
          <w:lang w:val="sr-Latn-CS"/>
        </w:rPr>
        <w:t>EU</w:t>
      </w:r>
      <w:r w:rsidRPr="008D0F07">
        <w:rPr>
          <w:b/>
          <w:noProof/>
          <w:sz w:val="24"/>
          <w:szCs w:val="24"/>
          <w:lang w:val="sr-Latn-CS"/>
        </w:rPr>
        <w:t xml:space="preserve"> </w:t>
      </w:r>
      <w:r w:rsidR="008D0F07">
        <w:rPr>
          <w:b/>
          <w:noProof/>
          <w:sz w:val="24"/>
          <w:szCs w:val="24"/>
          <w:lang w:val="sr-Latn-CS"/>
        </w:rPr>
        <w:t>prevedeni</w:t>
      </w:r>
      <w:r w:rsidRPr="008D0F07">
        <w:rPr>
          <w:b/>
          <w:noProof/>
          <w:sz w:val="24"/>
          <w:szCs w:val="24"/>
          <w:lang w:val="sr-Latn-CS"/>
        </w:rPr>
        <w:t xml:space="preserve"> </w:t>
      </w:r>
      <w:r w:rsidR="008D0F07">
        <w:rPr>
          <w:b/>
          <w:noProof/>
          <w:sz w:val="24"/>
          <w:szCs w:val="24"/>
          <w:lang w:val="sr-Latn-CS"/>
        </w:rPr>
        <w:t>na</w:t>
      </w:r>
      <w:r w:rsidRPr="008D0F07">
        <w:rPr>
          <w:b/>
          <w:noProof/>
          <w:sz w:val="24"/>
          <w:szCs w:val="24"/>
          <w:lang w:val="sr-Latn-CS"/>
        </w:rPr>
        <w:t xml:space="preserve"> </w:t>
      </w:r>
      <w:r w:rsidR="008D0F07">
        <w:rPr>
          <w:b/>
          <w:noProof/>
          <w:sz w:val="24"/>
          <w:szCs w:val="24"/>
          <w:lang w:val="sr-Latn-CS"/>
        </w:rPr>
        <w:t>srpski</w:t>
      </w:r>
      <w:r w:rsidRPr="008D0F07">
        <w:rPr>
          <w:b/>
          <w:noProof/>
          <w:sz w:val="24"/>
          <w:szCs w:val="24"/>
          <w:lang w:val="sr-Latn-CS"/>
        </w:rPr>
        <w:t xml:space="preserve"> </w:t>
      </w:r>
      <w:r w:rsidR="008D0F07">
        <w:rPr>
          <w:b/>
          <w:noProof/>
          <w:sz w:val="24"/>
          <w:szCs w:val="24"/>
          <w:lang w:val="sr-Latn-CS"/>
        </w:rPr>
        <w:t>jezik</w:t>
      </w:r>
      <w:r w:rsidRPr="008D0F07">
        <w:rPr>
          <w:b/>
          <w:noProof/>
          <w:sz w:val="24"/>
          <w:szCs w:val="24"/>
          <w:lang w:val="sr-Latn-CS"/>
        </w:rPr>
        <w:t>?</w:t>
      </w:r>
    </w:p>
    <w:p w:rsidR="0029674B" w:rsidRPr="008D0F07" w:rsidRDefault="0029674B" w:rsidP="0029674B">
      <w:pPr>
        <w:ind w:firstLine="360"/>
        <w:rPr>
          <w:rStyle w:val="Emphasis"/>
          <w:i w:val="0"/>
          <w:iCs w:val="0"/>
          <w:noProof/>
          <w:lang w:val="sr-Latn-CS"/>
        </w:rPr>
      </w:pPr>
      <w:r w:rsidRPr="008D0F07">
        <w:rPr>
          <w:noProof/>
          <w:sz w:val="24"/>
          <w:szCs w:val="24"/>
          <w:lang w:val="sr-Latn-CS"/>
        </w:rPr>
        <w:t>-</w:t>
      </w:r>
      <w:r w:rsidRPr="008D0F07">
        <w:rPr>
          <w:rStyle w:val="Emphasis"/>
          <w:i w:val="0"/>
          <w:noProof/>
          <w:sz w:val="24"/>
          <w:szCs w:val="24"/>
          <w:lang w:val="sr-Latn-CS"/>
        </w:rPr>
        <w:t xml:space="preserve"> </w:t>
      </w:r>
      <w:r w:rsidR="008D0F07">
        <w:rPr>
          <w:rStyle w:val="Emphasis"/>
          <w:i w:val="0"/>
          <w:noProof/>
          <w:sz w:val="24"/>
          <w:szCs w:val="24"/>
          <w:lang w:val="sr-Latn-CS"/>
        </w:rPr>
        <w:t>Uredba</w:t>
      </w:r>
      <w:r w:rsidRPr="008D0F07">
        <w:rPr>
          <w:rStyle w:val="Emphasis"/>
          <w:i w:val="0"/>
          <w:noProof/>
          <w:sz w:val="24"/>
          <w:szCs w:val="24"/>
          <w:lang w:val="sr-Latn-CS"/>
        </w:rPr>
        <w:t xml:space="preserve"> </w:t>
      </w:r>
      <w:r w:rsidR="008D0F07">
        <w:rPr>
          <w:rStyle w:val="Emphasis"/>
          <w:i w:val="0"/>
          <w:noProof/>
          <w:sz w:val="24"/>
          <w:szCs w:val="24"/>
          <w:lang w:val="sr-Latn-CS"/>
        </w:rPr>
        <w:t>br</w:t>
      </w:r>
      <w:r w:rsidRPr="008D0F07">
        <w:rPr>
          <w:rStyle w:val="Emphasis"/>
          <w:i w:val="0"/>
          <w:noProof/>
          <w:sz w:val="24"/>
          <w:szCs w:val="24"/>
          <w:lang w:val="sr-Latn-CS"/>
        </w:rPr>
        <w:t>. 1907/2006/</w:t>
      </w:r>
      <w:r w:rsidR="008D0F07">
        <w:rPr>
          <w:rStyle w:val="Emphasis"/>
          <w:i w:val="0"/>
          <w:noProof/>
          <w:sz w:val="24"/>
          <w:szCs w:val="24"/>
          <w:lang w:val="sr-Latn-CS"/>
        </w:rPr>
        <w:t>EZ</w:t>
      </w:r>
      <w:r w:rsidRPr="008D0F07">
        <w:rPr>
          <w:rStyle w:val="Emphasis"/>
          <w:i w:val="0"/>
          <w:noProof/>
          <w:sz w:val="24"/>
          <w:szCs w:val="24"/>
          <w:lang w:val="sr-Latn-CS"/>
        </w:rPr>
        <w:t xml:space="preserve">  </w:t>
      </w:r>
      <w:r w:rsidR="008D0F07">
        <w:rPr>
          <w:rStyle w:val="Emphasis"/>
          <w:i w:val="0"/>
          <w:noProof/>
          <w:sz w:val="24"/>
          <w:szCs w:val="24"/>
          <w:lang w:val="sr-Latn-CS"/>
        </w:rPr>
        <w:t>Evropskog</w:t>
      </w:r>
      <w:r w:rsidRPr="008D0F07">
        <w:rPr>
          <w:rStyle w:val="Emphasis"/>
          <w:i w:val="0"/>
          <w:noProof/>
          <w:sz w:val="24"/>
          <w:szCs w:val="24"/>
          <w:lang w:val="sr-Latn-CS"/>
        </w:rPr>
        <w:t xml:space="preserve"> </w:t>
      </w:r>
      <w:r w:rsidR="008D0F07">
        <w:rPr>
          <w:rStyle w:val="Emphasis"/>
          <w:i w:val="0"/>
          <w:noProof/>
          <w:sz w:val="24"/>
          <w:szCs w:val="24"/>
          <w:lang w:val="sr-Latn-CS"/>
        </w:rPr>
        <w:t>parlamenta</w:t>
      </w:r>
      <w:r w:rsidRPr="008D0F07">
        <w:rPr>
          <w:rStyle w:val="Emphasis"/>
          <w:i w:val="0"/>
          <w:noProof/>
          <w:sz w:val="24"/>
          <w:szCs w:val="24"/>
          <w:lang w:val="sr-Latn-CS"/>
        </w:rPr>
        <w:t xml:space="preserve"> </w:t>
      </w:r>
      <w:r w:rsidR="008D0F07">
        <w:rPr>
          <w:rStyle w:val="Emphasis"/>
          <w:i w:val="0"/>
          <w:noProof/>
          <w:sz w:val="24"/>
          <w:szCs w:val="24"/>
          <w:lang w:val="sr-Latn-CS"/>
        </w:rPr>
        <w:t>i</w:t>
      </w:r>
      <w:r w:rsidRPr="008D0F07">
        <w:rPr>
          <w:rStyle w:val="Emphasis"/>
          <w:i w:val="0"/>
          <w:noProof/>
          <w:sz w:val="24"/>
          <w:szCs w:val="24"/>
          <w:lang w:val="sr-Latn-CS"/>
        </w:rPr>
        <w:t xml:space="preserve"> </w:t>
      </w:r>
      <w:r w:rsidR="008D0F07">
        <w:rPr>
          <w:rStyle w:val="Emphasis"/>
          <w:i w:val="0"/>
          <w:noProof/>
          <w:sz w:val="24"/>
          <w:szCs w:val="24"/>
          <w:lang w:val="sr-Latn-CS"/>
        </w:rPr>
        <w:t>Saveta</w:t>
      </w:r>
      <w:r w:rsidRPr="008D0F07">
        <w:rPr>
          <w:rStyle w:val="Emphasis"/>
          <w:i w:val="0"/>
          <w:noProof/>
          <w:sz w:val="24"/>
          <w:szCs w:val="24"/>
          <w:lang w:val="sr-Latn-CS"/>
        </w:rPr>
        <w:t xml:space="preserve"> </w:t>
      </w:r>
      <w:r w:rsidR="008D0F07">
        <w:rPr>
          <w:rStyle w:val="Emphasis"/>
          <w:i w:val="0"/>
          <w:noProof/>
          <w:sz w:val="24"/>
          <w:szCs w:val="24"/>
          <w:lang w:val="sr-Latn-CS"/>
        </w:rPr>
        <w:t>od</w:t>
      </w:r>
      <w:r w:rsidRPr="008D0F07">
        <w:rPr>
          <w:rStyle w:val="Emphasis"/>
          <w:i w:val="0"/>
          <w:noProof/>
          <w:sz w:val="24"/>
          <w:szCs w:val="24"/>
          <w:lang w:val="sr-Latn-CS"/>
        </w:rPr>
        <w:t xml:space="preserve"> 18. </w:t>
      </w:r>
      <w:r w:rsidR="008D0F07">
        <w:rPr>
          <w:rStyle w:val="Emphasis"/>
          <w:i w:val="0"/>
          <w:noProof/>
          <w:sz w:val="24"/>
          <w:szCs w:val="24"/>
          <w:lang w:val="sr-Latn-CS"/>
        </w:rPr>
        <w:t>decembra</w:t>
      </w:r>
      <w:r w:rsidRPr="008D0F07">
        <w:rPr>
          <w:rStyle w:val="Emphasis"/>
          <w:i w:val="0"/>
          <w:noProof/>
          <w:sz w:val="24"/>
          <w:szCs w:val="24"/>
          <w:lang w:val="sr-Latn-CS"/>
        </w:rPr>
        <w:t xml:space="preserve"> 2006. </w:t>
      </w:r>
      <w:r w:rsidR="008D0F07">
        <w:rPr>
          <w:rStyle w:val="Emphasis"/>
          <w:i w:val="0"/>
          <w:noProof/>
          <w:sz w:val="24"/>
          <w:szCs w:val="24"/>
          <w:lang w:val="sr-Latn-CS"/>
        </w:rPr>
        <w:t>godine</w:t>
      </w:r>
      <w:r w:rsidRPr="008D0F07">
        <w:rPr>
          <w:rStyle w:val="Emphasis"/>
          <w:i w:val="0"/>
          <w:noProof/>
          <w:sz w:val="24"/>
          <w:szCs w:val="24"/>
          <w:lang w:val="sr-Latn-CS"/>
        </w:rPr>
        <w:t>, CELE</w:t>
      </w:r>
      <w:r w:rsidR="008D0F07">
        <w:rPr>
          <w:rStyle w:val="Emphasis"/>
          <w:i w:val="0"/>
          <w:noProof/>
          <w:sz w:val="24"/>
          <w:szCs w:val="24"/>
          <w:lang w:val="sr-Latn-CS"/>
        </w:rPr>
        <w:t>H</w:t>
      </w:r>
      <w:r w:rsidRPr="008D0F07">
        <w:rPr>
          <w:rStyle w:val="Emphasis"/>
          <w:i w:val="0"/>
          <w:noProof/>
          <w:sz w:val="24"/>
          <w:szCs w:val="24"/>
          <w:lang w:val="sr-Latn-CS"/>
        </w:rPr>
        <w:t xml:space="preserve"> </w:t>
      </w:r>
      <w:r w:rsidRPr="008D0F07">
        <w:rPr>
          <w:noProof/>
          <w:sz w:val="24"/>
          <w:szCs w:val="24"/>
          <w:lang w:val="sr-Latn-CS" w:eastAsia="sr-Latn-CS"/>
        </w:rPr>
        <w:t xml:space="preserve">32006R1907, </w:t>
      </w:r>
      <w:r w:rsidR="008D0F07">
        <w:rPr>
          <w:rStyle w:val="Emphasis"/>
          <w:i w:val="0"/>
          <w:noProof/>
          <w:sz w:val="24"/>
          <w:szCs w:val="24"/>
          <w:lang w:val="sr-Latn-CS"/>
        </w:rPr>
        <w:t>koji</w:t>
      </w:r>
      <w:r w:rsidRPr="008D0F07">
        <w:rPr>
          <w:rStyle w:val="Emphasis"/>
          <w:i w:val="0"/>
          <w:noProof/>
          <w:sz w:val="24"/>
          <w:szCs w:val="24"/>
          <w:lang w:val="sr-Latn-CS"/>
        </w:rPr>
        <w:t xml:space="preserve"> </w:t>
      </w:r>
      <w:r w:rsidR="008D0F07">
        <w:rPr>
          <w:rStyle w:val="Emphasis"/>
          <w:i w:val="0"/>
          <w:noProof/>
          <w:sz w:val="24"/>
          <w:szCs w:val="24"/>
          <w:lang w:val="sr-Latn-CS"/>
        </w:rPr>
        <w:t>se</w:t>
      </w:r>
      <w:r w:rsidRPr="008D0F07">
        <w:rPr>
          <w:rStyle w:val="Emphasis"/>
          <w:i w:val="0"/>
          <w:noProof/>
          <w:sz w:val="24"/>
          <w:szCs w:val="24"/>
          <w:lang w:val="sr-Latn-CS"/>
        </w:rPr>
        <w:t xml:space="preserve"> </w:t>
      </w:r>
      <w:r w:rsidR="008D0F07">
        <w:rPr>
          <w:rStyle w:val="Emphasis"/>
          <w:i w:val="0"/>
          <w:noProof/>
          <w:sz w:val="24"/>
          <w:szCs w:val="24"/>
          <w:lang w:val="sr-Latn-CS"/>
        </w:rPr>
        <w:t>odnosi</w:t>
      </w:r>
      <w:r w:rsidRPr="008D0F07">
        <w:rPr>
          <w:rStyle w:val="Emphasis"/>
          <w:i w:val="0"/>
          <w:noProof/>
          <w:sz w:val="24"/>
          <w:szCs w:val="24"/>
          <w:lang w:val="sr-Latn-CS"/>
        </w:rPr>
        <w:t xml:space="preserve"> </w:t>
      </w:r>
      <w:r w:rsidR="008D0F07">
        <w:rPr>
          <w:rStyle w:val="Emphasis"/>
          <w:i w:val="0"/>
          <w:noProof/>
          <w:sz w:val="24"/>
          <w:szCs w:val="24"/>
          <w:lang w:val="sr-Latn-CS"/>
        </w:rPr>
        <w:t>na</w:t>
      </w:r>
      <w:r w:rsidRPr="008D0F07">
        <w:rPr>
          <w:rStyle w:val="Emphasis"/>
          <w:i w:val="0"/>
          <w:noProof/>
          <w:sz w:val="24"/>
          <w:szCs w:val="24"/>
          <w:lang w:val="sr-Latn-CS"/>
        </w:rPr>
        <w:t xml:space="preserve"> </w:t>
      </w:r>
      <w:r w:rsidR="008D0F07">
        <w:rPr>
          <w:rStyle w:val="Emphasis"/>
          <w:i w:val="0"/>
          <w:noProof/>
          <w:sz w:val="24"/>
          <w:szCs w:val="24"/>
          <w:lang w:val="sr-Latn-CS"/>
        </w:rPr>
        <w:t>registraciju</w:t>
      </w:r>
      <w:r w:rsidRPr="008D0F07">
        <w:rPr>
          <w:rStyle w:val="Emphasis"/>
          <w:i w:val="0"/>
          <w:noProof/>
          <w:sz w:val="24"/>
          <w:szCs w:val="24"/>
          <w:lang w:val="sr-Latn-CS"/>
        </w:rPr>
        <w:t xml:space="preserve">, </w:t>
      </w:r>
      <w:r w:rsidR="008D0F07">
        <w:rPr>
          <w:rStyle w:val="Emphasis"/>
          <w:i w:val="0"/>
          <w:noProof/>
          <w:sz w:val="24"/>
          <w:szCs w:val="24"/>
          <w:lang w:val="sr-Latn-CS"/>
        </w:rPr>
        <w:t>evaluaciju</w:t>
      </w:r>
      <w:r w:rsidRPr="008D0F07">
        <w:rPr>
          <w:rStyle w:val="Emphasis"/>
          <w:i w:val="0"/>
          <w:noProof/>
          <w:sz w:val="24"/>
          <w:szCs w:val="24"/>
          <w:lang w:val="sr-Latn-CS"/>
        </w:rPr>
        <w:t xml:space="preserve">, </w:t>
      </w:r>
      <w:r w:rsidR="008D0F07">
        <w:rPr>
          <w:rStyle w:val="Emphasis"/>
          <w:i w:val="0"/>
          <w:noProof/>
          <w:sz w:val="24"/>
          <w:szCs w:val="24"/>
          <w:lang w:val="sr-Latn-CS"/>
        </w:rPr>
        <w:t>autorizaciju</w:t>
      </w:r>
      <w:r w:rsidRPr="008D0F07">
        <w:rPr>
          <w:rStyle w:val="Emphasis"/>
          <w:i w:val="0"/>
          <w:noProof/>
          <w:sz w:val="24"/>
          <w:szCs w:val="24"/>
          <w:lang w:val="sr-Latn-CS"/>
        </w:rPr>
        <w:t xml:space="preserve"> </w:t>
      </w:r>
      <w:r w:rsidR="008D0F07">
        <w:rPr>
          <w:rStyle w:val="Emphasis"/>
          <w:i w:val="0"/>
          <w:noProof/>
          <w:sz w:val="24"/>
          <w:szCs w:val="24"/>
          <w:lang w:val="sr-Latn-CS"/>
        </w:rPr>
        <w:t>i</w:t>
      </w:r>
      <w:r w:rsidRPr="008D0F07">
        <w:rPr>
          <w:rStyle w:val="Emphasis"/>
          <w:i w:val="0"/>
          <w:noProof/>
          <w:sz w:val="24"/>
          <w:szCs w:val="24"/>
          <w:lang w:val="sr-Latn-CS"/>
        </w:rPr>
        <w:t xml:space="preserve"> </w:t>
      </w:r>
      <w:r w:rsidR="008D0F07">
        <w:rPr>
          <w:rStyle w:val="Emphasis"/>
          <w:i w:val="0"/>
          <w:noProof/>
          <w:sz w:val="24"/>
          <w:szCs w:val="24"/>
          <w:lang w:val="sr-Latn-CS"/>
        </w:rPr>
        <w:t>ograničenja</w:t>
      </w:r>
      <w:r w:rsidRPr="008D0F07">
        <w:rPr>
          <w:rStyle w:val="Emphasis"/>
          <w:i w:val="0"/>
          <w:noProof/>
          <w:sz w:val="24"/>
          <w:szCs w:val="24"/>
          <w:lang w:val="sr-Latn-CS"/>
        </w:rPr>
        <w:t xml:space="preserve"> </w:t>
      </w:r>
      <w:r w:rsidR="008D0F07">
        <w:rPr>
          <w:rStyle w:val="Emphasis"/>
          <w:i w:val="0"/>
          <w:noProof/>
          <w:sz w:val="24"/>
          <w:szCs w:val="24"/>
          <w:lang w:val="sr-Latn-CS"/>
        </w:rPr>
        <w:t>hemikalija</w:t>
      </w:r>
      <w:r w:rsidRPr="008D0F07">
        <w:rPr>
          <w:rStyle w:val="Emphasis"/>
          <w:i w:val="0"/>
          <w:noProof/>
          <w:sz w:val="24"/>
          <w:szCs w:val="24"/>
          <w:lang w:val="sr-Latn-CS"/>
        </w:rPr>
        <w:t xml:space="preserve"> (</w:t>
      </w:r>
      <w:r w:rsidR="008D0F07">
        <w:rPr>
          <w:rStyle w:val="Emphasis"/>
          <w:i w:val="0"/>
          <w:noProof/>
          <w:sz w:val="24"/>
          <w:szCs w:val="24"/>
          <w:lang w:val="sr-Latn-CS"/>
        </w:rPr>
        <w:t>Službeni</w:t>
      </w:r>
      <w:r w:rsidRPr="008D0F07">
        <w:rPr>
          <w:rStyle w:val="Emphasis"/>
          <w:i w:val="0"/>
          <w:noProof/>
          <w:sz w:val="24"/>
          <w:szCs w:val="24"/>
          <w:lang w:val="sr-Latn-CS"/>
        </w:rPr>
        <w:t xml:space="preserve"> </w:t>
      </w:r>
      <w:r w:rsidR="008D0F07">
        <w:rPr>
          <w:rStyle w:val="Emphasis"/>
          <w:i w:val="0"/>
          <w:noProof/>
          <w:sz w:val="24"/>
          <w:szCs w:val="24"/>
          <w:lang w:val="sr-Latn-CS"/>
        </w:rPr>
        <w:t>glasnik</w:t>
      </w:r>
      <w:r w:rsidRPr="008D0F07">
        <w:rPr>
          <w:rStyle w:val="Emphasis"/>
          <w:i w:val="0"/>
          <w:noProof/>
          <w:sz w:val="24"/>
          <w:szCs w:val="24"/>
          <w:lang w:val="sr-Latn-CS"/>
        </w:rPr>
        <w:t xml:space="preserve"> </w:t>
      </w:r>
      <w:r w:rsidR="008D0F07">
        <w:rPr>
          <w:rStyle w:val="Emphasis"/>
          <w:i w:val="0"/>
          <w:noProof/>
          <w:sz w:val="24"/>
          <w:szCs w:val="24"/>
          <w:lang w:val="sr-Latn-CS"/>
        </w:rPr>
        <w:t>L</w:t>
      </w:r>
      <w:r w:rsidRPr="008D0F07">
        <w:rPr>
          <w:rStyle w:val="Emphasis"/>
          <w:i w:val="0"/>
          <w:noProof/>
          <w:sz w:val="24"/>
          <w:szCs w:val="24"/>
          <w:lang w:val="sr-Latn-CS"/>
        </w:rPr>
        <w:t xml:space="preserve"> 36 </w:t>
      </w:r>
      <w:r w:rsidR="008D0F07">
        <w:rPr>
          <w:rStyle w:val="Emphasis"/>
          <w:i w:val="0"/>
          <w:noProof/>
          <w:sz w:val="24"/>
          <w:szCs w:val="24"/>
          <w:lang w:val="sr-Latn-CS"/>
        </w:rPr>
        <w:t>od</w:t>
      </w:r>
      <w:r w:rsidRPr="008D0F07">
        <w:rPr>
          <w:rStyle w:val="Emphasis"/>
          <w:i w:val="0"/>
          <w:noProof/>
          <w:sz w:val="24"/>
          <w:szCs w:val="24"/>
          <w:lang w:val="sr-Latn-CS"/>
        </w:rPr>
        <w:t xml:space="preserve"> 5.2.2009. </w:t>
      </w:r>
      <w:r w:rsidR="008D0F07">
        <w:rPr>
          <w:rStyle w:val="Emphasis"/>
          <w:i w:val="0"/>
          <w:noProof/>
          <w:sz w:val="24"/>
          <w:szCs w:val="24"/>
          <w:lang w:val="sr-Latn-CS"/>
        </w:rPr>
        <w:t>godine</w:t>
      </w:r>
      <w:r w:rsidRPr="008D0F07">
        <w:rPr>
          <w:rStyle w:val="Emphasis"/>
          <w:i w:val="0"/>
          <w:noProof/>
          <w:sz w:val="24"/>
          <w:szCs w:val="24"/>
          <w:lang w:val="sr-Latn-CS"/>
        </w:rPr>
        <w:t xml:space="preserve">) </w:t>
      </w:r>
      <w:r w:rsidR="008D0F07">
        <w:rPr>
          <w:rStyle w:val="Emphasis"/>
          <w:i w:val="0"/>
          <w:noProof/>
          <w:sz w:val="24"/>
          <w:szCs w:val="24"/>
          <w:lang w:val="sr-Latn-CS"/>
        </w:rPr>
        <w:t>prevedena</w:t>
      </w:r>
      <w:r w:rsidRPr="008D0F07">
        <w:rPr>
          <w:rStyle w:val="Emphasis"/>
          <w:i w:val="0"/>
          <w:noProof/>
          <w:sz w:val="24"/>
          <w:szCs w:val="24"/>
          <w:lang w:val="sr-Latn-CS"/>
        </w:rPr>
        <w:t xml:space="preserve"> </w:t>
      </w:r>
      <w:r w:rsidR="008D0F07">
        <w:rPr>
          <w:rStyle w:val="Emphasis"/>
          <w:i w:val="0"/>
          <w:noProof/>
          <w:sz w:val="24"/>
          <w:szCs w:val="24"/>
          <w:lang w:val="sr-Latn-CS"/>
        </w:rPr>
        <w:t>je</w:t>
      </w:r>
      <w:r w:rsidRPr="008D0F07">
        <w:rPr>
          <w:rStyle w:val="Emphasis"/>
          <w:i w:val="0"/>
          <w:noProof/>
          <w:sz w:val="24"/>
          <w:szCs w:val="24"/>
          <w:lang w:val="sr-Latn-CS"/>
        </w:rPr>
        <w:t xml:space="preserve"> </w:t>
      </w:r>
      <w:r w:rsidR="008D0F07">
        <w:rPr>
          <w:rStyle w:val="Emphasis"/>
          <w:i w:val="0"/>
          <w:noProof/>
          <w:sz w:val="24"/>
          <w:szCs w:val="24"/>
          <w:lang w:val="sr-Latn-CS"/>
        </w:rPr>
        <w:t>na</w:t>
      </w:r>
      <w:r w:rsidRPr="008D0F07">
        <w:rPr>
          <w:rStyle w:val="Emphasis"/>
          <w:i w:val="0"/>
          <w:noProof/>
          <w:sz w:val="24"/>
          <w:szCs w:val="24"/>
          <w:lang w:val="sr-Latn-CS"/>
        </w:rPr>
        <w:t xml:space="preserve"> </w:t>
      </w:r>
      <w:r w:rsidR="008D0F07">
        <w:rPr>
          <w:rStyle w:val="Emphasis"/>
          <w:i w:val="0"/>
          <w:noProof/>
          <w:sz w:val="24"/>
          <w:szCs w:val="24"/>
          <w:lang w:val="sr-Latn-CS"/>
        </w:rPr>
        <w:t>srpski</w:t>
      </w:r>
      <w:r w:rsidRPr="008D0F07">
        <w:rPr>
          <w:rStyle w:val="Emphasis"/>
          <w:i w:val="0"/>
          <w:noProof/>
          <w:sz w:val="24"/>
          <w:szCs w:val="24"/>
          <w:lang w:val="sr-Latn-CS"/>
        </w:rPr>
        <w:t xml:space="preserve"> </w:t>
      </w:r>
      <w:r w:rsidR="008D0F07">
        <w:rPr>
          <w:rStyle w:val="Emphasis"/>
          <w:i w:val="0"/>
          <w:noProof/>
          <w:sz w:val="24"/>
          <w:szCs w:val="24"/>
          <w:lang w:val="sr-Latn-CS"/>
        </w:rPr>
        <w:t>jezik</w:t>
      </w:r>
      <w:r w:rsidRPr="008D0F07">
        <w:rPr>
          <w:rStyle w:val="Emphasis"/>
          <w:i w:val="0"/>
          <w:noProof/>
          <w:sz w:val="24"/>
          <w:szCs w:val="24"/>
          <w:lang w:val="sr-Latn-CS"/>
        </w:rPr>
        <w:t>.</w:t>
      </w:r>
    </w:p>
    <w:p w:rsidR="0029674B" w:rsidRPr="008D0F07" w:rsidRDefault="0029674B" w:rsidP="0029674B">
      <w:pPr>
        <w:ind w:firstLine="360"/>
        <w:rPr>
          <w:rStyle w:val="Emphasis"/>
          <w:i w:val="0"/>
          <w:iCs w:val="0"/>
          <w:noProof/>
          <w:sz w:val="24"/>
          <w:szCs w:val="24"/>
          <w:lang w:val="sr-Latn-CS" w:eastAsia="sr-Latn-CS"/>
        </w:rPr>
      </w:pPr>
      <w:r w:rsidRPr="008D0F07">
        <w:rPr>
          <w:rStyle w:val="Emphasis"/>
          <w:i w:val="0"/>
          <w:noProof/>
          <w:sz w:val="24"/>
          <w:szCs w:val="24"/>
          <w:lang w:val="sr-Latn-CS"/>
        </w:rPr>
        <w:t xml:space="preserve">- </w:t>
      </w:r>
      <w:r w:rsidR="008D0F07">
        <w:rPr>
          <w:rStyle w:val="Emphasis"/>
          <w:i w:val="0"/>
          <w:noProof/>
          <w:sz w:val="24"/>
          <w:szCs w:val="24"/>
          <w:lang w:val="sr-Latn-CS"/>
        </w:rPr>
        <w:t>Direktiva</w:t>
      </w:r>
      <w:r w:rsidRPr="008D0F07">
        <w:rPr>
          <w:rStyle w:val="Emphasis"/>
          <w:i w:val="0"/>
          <w:noProof/>
          <w:sz w:val="24"/>
          <w:szCs w:val="24"/>
          <w:lang w:val="sr-Latn-CS"/>
        </w:rPr>
        <w:t xml:space="preserve"> </w:t>
      </w:r>
      <w:r w:rsidR="008D0F07">
        <w:rPr>
          <w:rStyle w:val="Emphasis"/>
          <w:i w:val="0"/>
          <w:noProof/>
          <w:sz w:val="24"/>
          <w:szCs w:val="24"/>
          <w:lang w:val="sr-Latn-CS"/>
        </w:rPr>
        <w:t>br</w:t>
      </w:r>
      <w:r w:rsidRPr="008D0F07">
        <w:rPr>
          <w:rStyle w:val="Emphasis"/>
          <w:i w:val="0"/>
          <w:noProof/>
          <w:sz w:val="24"/>
          <w:szCs w:val="24"/>
          <w:lang w:val="sr-Latn-CS"/>
        </w:rPr>
        <w:t>. 67/548/</w:t>
      </w:r>
      <w:r w:rsidR="008D0F07">
        <w:rPr>
          <w:rStyle w:val="Emphasis"/>
          <w:i w:val="0"/>
          <w:noProof/>
          <w:sz w:val="24"/>
          <w:szCs w:val="24"/>
          <w:lang w:val="sr-Latn-CS"/>
        </w:rPr>
        <w:t>EEZ</w:t>
      </w:r>
      <w:r w:rsidRPr="008D0F07">
        <w:rPr>
          <w:rStyle w:val="Emphasis"/>
          <w:i w:val="0"/>
          <w:noProof/>
          <w:sz w:val="24"/>
          <w:szCs w:val="24"/>
          <w:lang w:val="sr-Latn-CS"/>
        </w:rPr>
        <w:t>, CELE</w:t>
      </w:r>
      <w:r w:rsidR="008D0F07">
        <w:rPr>
          <w:rStyle w:val="Emphasis"/>
          <w:i w:val="0"/>
          <w:noProof/>
          <w:sz w:val="24"/>
          <w:szCs w:val="24"/>
          <w:lang w:val="sr-Latn-CS"/>
        </w:rPr>
        <w:t>H</w:t>
      </w:r>
      <w:r w:rsidRPr="008D0F07">
        <w:rPr>
          <w:rStyle w:val="Emphasis"/>
          <w:i w:val="0"/>
          <w:noProof/>
          <w:sz w:val="24"/>
          <w:szCs w:val="24"/>
          <w:lang w:val="sr-Latn-CS"/>
        </w:rPr>
        <w:t xml:space="preserve"> </w:t>
      </w:r>
      <w:r w:rsidRPr="008D0F07">
        <w:rPr>
          <w:noProof/>
          <w:sz w:val="24"/>
          <w:szCs w:val="24"/>
          <w:lang w:val="sr-Latn-CS" w:eastAsia="sr-Latn-CS"/>
        </w:rPr>
        <w:t>31967L0548,</w:t>
      </w:r>
      <w:r w:rsidRPr="008D0F07">
        <w:rPr>
          <w:noProof/>
          <w:color w:val="1F497D"/>
          <w:sz w:val="24"/>
          <w:szCs w:val="24"/>
          <w:lang w:val="sr-Latn-CS" w:eastAsia="sr-Latn-CS"/>
        </w:rPr>
        <w:t xml:space="preserve"> </w:t>
      </w:r>
      <w:r w:rsidR="008D0F07">
        <w:rPr>
          <w:rStyle w:val="Emphasis"/>
          <w:i w:val="0"/>
          <w:noProof/>
          <w:sz w:val="24"/>
          <w:szCs w:val="24"/>
          <w:lang w:val="sr-Latn-CS"/>
        </w:rPr>
        <w:t>o</w:t>
      </w:r>
      <w:r w:rsidRPr="008D0F07">
        <w:rPr>
          <w:rStyle w:val="Emphasis"/>
          <w:i w:val="0"/>
          <w:noProof/>
          <w:sz w:val="24"/>
          <w:szCs w:val="24"/>
          <w:lang w:val="sr-Latn-CS"/>
        </w:rPr>
        <w:t xml:space="preserve"> </w:t>
      </w:r>
      <w:r w:rsidR="008D0F07">
        <w:rPr>
          <w:rStyle w:val="Emphasis"/>
          <w:i w:val="0"/>
          <w:noProof/>
          <w:sz w:val="24"/>
          <w:szCs w:val="24"/>
          <w:lang w:val="sr-Latn-CS"/>
        </w:rPr>
        <w:t>približavanju</w:t>
      </w:r>
      <w:r w:rsidRPr="008D0F07">
        <w:rPr>
          <w:rStyle w:val="Emphasis"/>
          <w:i w:val="0"/>
          <w:noProof/>
          <w:sz w:val="24"/>
          <w:szCs w:val="24"/>
          <w:lang w:val="sr-Latn-CS"/>
        </w:rPr>
        <w:t xml:space="preserve"> </w:t>
      </w:r>
      <w:r w:rsidR="008D0F07">
        <w:rPr>
          <w:rStyle w:val="Emphasis"/>
          <w:i w:val="0"/>
          <w:noProof/>
          <w:sz w:val="24"/>
          <w:szCs w:val="24"/>
          <w:lang w:val="sr-Latn-CS"/>
        </w:rPr>
        <w:t>zakona</w:t>
      </w:r>
      <w:r w:rsidRPr="008D0F07">
        <w:rPr>
          <w:rStyle w:val="Emphasis"/>
          <w:i w:val="0"/>
          <w:noProof/>
          <w:sz w:val="24"/>
          <w:szCs w:val="24"/>
          <w:lang w:val="sr-Latn-CS"/>
        </w:rPr>
        <w:t xml:space="preserve">, </w:t>
      </w:r>
      <w:r w:rsidR="008D0F07">
        <w:rPr>
          <w:rStyle w:val="Emphasis"/>
          <w:i w:val="0"/>
          <w:noProof/>
          <w:sz w:val="24"/>
          <w:szCs w:val="24"/>
          <w:lang w:val="sr-Latn-CS"/>
        </w:rPr>
        <w:t>uredbi</w:t>
      </w:r>
      <w:r w:rsidRPr="008D0F07">
        <w:rPr>
          <w:rStyle w:val="Emphasis"/>
          <w:i w:val="0"/>
          <w:noProof/>
          <w:sz w:val="24"/>
          <w:szCs w:val="24"/>
          <w:lang w:val="sr-Latn-CS"/>
        </w:rPr>
        <w:t xml:space="preserve"> </w:t>
      </w:r>
      <w:r w:rsidR="008D0F07">
        <w:rPr>
          <w:rStyle w:val="Emphasis"/>
          <w:i w:val="0"/>
          <w:noProof/>
          <w:sz w:val="24"/>
          <w:szCs w:val="24"/>
          <w:lang w:val="sr-Latn-CS"/>
        </w:rPr>
        <w:t>i</w:t>
      </w:r>
      <w:r w:rsidRPr="008D0F07">
        <w:rPr>
          <w:rStyle w:val="Emphasis"/>
          <w:i w:val="0"/>
          <w:noProof/>
          <w:sz w:val="24"/>
          <w:szCs w:val="24"/>
          <w:lang w:val="sr-Latn-CS"/>
        </w:rPr>
        <w:t xml:space="preserve"> </w:t>
      </w:r>
      <w:r w:rsidR="008D0F07">
        <w:rPr>
          <w:rStyle w:val="Emphasis"/>
          <w:i w:val="0"/>
          <w:noProof/>
          <w:sz w:val="24"/>
          <w:szCs w:val="24"/>
          <w:lang w:val="sr-Latn-CS"/>
        </w:rPr>
        <w:t>administrativnih</w:t>
      </w:r>
      <w:r w:rsidRPr="008D0F07">
        <w:rPr>
          <w:rStyle w:val="Emphasis"/>
          <w:i w:val="0"/>
          <w:noProof/>
          <w:sz w:val="24"/>
          <w:szCs w:val="24"/>
          <w:lang w:val="sr-Latn-CS"/>
        </w:rPr>
        <w:t xml:space="preserve"> </w:t>
      </w:r>
      <w:r w:rsidR="008D0F07">
        <w:rPr>
          <w:rStyle w:val="Emphasis"/>
          <w:i w:val="0"/>
          <w:noProof/>
          <w:sz w:val="24"/>
          <w:szCs w:val="24"/>
          <w:lang w:val="sr-Latn-CS"/>
        </w:rPr>
        <w:t>odredbi</w:t>
      </w:r>
      <w:r w:rsidRPr="008D0F07">
        <w:rPr>
          <w:rStyle w:val="Emphasis"/>
          <w:i w:val="0"/>
          <w:noProof/>
          <w:sz w:val="24"/>
          <w:szCs w:val="24"/>
          <w:lang w:val="sr-Latn-CS"/>
        </w:rPr>
        <w:t xml:space="preserve"> </w:t>
      </w:r>
      <w:r w:rsidR="008D0F07">
        <w:rPr>
          <w:rStyle w:val="Emphasis"/>
          <w:i w:val="0"/>
          <w:noProof/>
          <w:sz w:val="24"/>
          <w:szCs w:val="24"/>
          <w:lang w:val="sr-Latn-CS"/>
        </w:rPr>
        <w:t>koje</w:t>
      </w:r>
      <w:r w:rsidRPr="008D0F07">
        <w:rPr>
          <w:rStyle w:val="Emphasis"/>
          <w:i w:val="0"/>
          <w:noProof/>
          <w:sz w:val="24"/>
          <w:szCs w:val="24"/>
          <w:lang w:val="sr-Latn-CS"/>
        </w:rPr>
        <w:t xml:space="preserve"> </w:t>
      </w:r>
      <w:r w:rsidR="008D0F07">
        <w:rPr>
          <w:rStyle w:val="Emphasis"/>
          <w:i w:val="0"/>
          <w:noProof/>
          <w:sz w:val="24"/>
          <w:szCs w:val="24"/>
          <w:lang w:val="sr-Latn-CS"/>
        </w:rPr>
        <w:t>se</w:t>
      </w:r>
      <w:r w:rsidRPr="008D0F07">
        <w:rPr>
          <w:rStyle w:val="Emphasis"/>
          <w:i w:val="0"/>
          <w:noProof/>
          <w:sz w:val="24"/>
          <w:szCs w:val="24"/>
          <w:lang w:val="sr-Latn-CS"/>
        </w:rPr>
        <w:t xml:space="preserve"> </w:t>
      </w:r>
      <w:r w:rsidR="008D0F07">
        <w:rPr>
          <w:rStyle w:val="Emphasis"/>
          <w:i w:val="0"/>
          <w:noProof/>
          <w:sz w:val="24"/>
          <w:szCs w:val="24"/>
          <w:lang w:val="sr-Latn-CS"/>
        </w:rPr>
        <w:t>odnose</w:t>
      </w:r>
      <w:r w:rsidRPr="008D0F07">
        <w:rPr>
          <w:rStyle w:val="Emphasis"/>
          <w:i w:val="0"/>
          <w:noProof/>
          <w:sz w:val="24"/>
          <w:szCs w:val="24"/>
          <w:lang w:val="sr-Latn-CS"/>
        </w:rPr>
        <w:t xml:space="preserve"> </w:t>
      </w:r>
      <w:r w:rsidR="008D0F07">
        <w:rPr>
          <w:rStyle w:val="Emphasis"/>
          <w:i w:val="0"/>
          <w:noProof/>
          <w:sz w:val="24"/>
          <w:szCs w:val="24"/>
          <w:lang w:val="sr-Latn-CS"/>
        </w:rPr>
        <w:t>na</w:t>
      </w:r>
      <w:r w:rsidRPr="008D0F07">
        <w:rPr>
          <w:rStyle w:val="Emphasis"/>
          <w:i w:val="0"/>
          <w:noProof/>
          <w:sz w:val="24"/>
          <w:szCs w:val="24"/>
          <w:lang w:val="sr-Latn-CS"/>
        </w:rPr>
        <w:t xml:space="preserve"> </w:t>
      </w:r>
      <w:r w:rsidR="008D0F07">
        <w:rPr>
          <w:rStyle w:val="Emphasis"/>
          <w:i w:val="0"/>
          <w:noProof/>
          <w:sz w:val="24"/>
          <w:szCs w:val="24"/>
          <w:lang w:val="sr-Latn-CS"/>
        </w:rPr>
        <w:t>klasifikaciju</w:t>
      </w:r>
      <w:r w:rsidRPr="008D0F07">
        <w:rPr>
          <w:rStyle w:val="Emphasis"/>
          <w:i w:val="0"/>
          <w:noProof/>
          <w:sz w:val="24"/>
          <w:szCs w:val="24"/>
          <w:lang w:val="sr-Latn-CS"/>
        </w:rPr>
        <w:t xml:space="preserve">, </w:t>
      </w:r>
      <w:r w:rsidR="008D0F07">
        <w:rPr>
          <w:rStyle w:val="Emphasis"/>
          <w:i w:val="0"/>
          <w:noProof/>
          <w:sz w:val="24"/>
          <w:szCs w:val="24"/>
          <w:lang w:val="sr-Latn-CS"/>
        </w:rPr>
        <w:t>obeležavanje</w:t>
      </w:r>
      <w:r w:rsidRPr="008D0F07">
        <w:rPr>
          <w:rStyle w:val="Emphasis"/>
          <w:i w:val="0"/>
          <w:noProof/>
          <w:sz w:val="24"/>
          <w:szCs w:val="24"/>
          <w:lang w:val="sr-Latn-CS"/>
        </w:rPr>
        <w:t xml:space="preserve"> </w:t>
      </w:r>
      <w:r w:rsidR="008D0F07">
        <w:rPr>
          <w:rStyle w:val="Emphasis"/>
          <w:i w:val="0"/>
          <w:noProof/>
          <w:sz w:val="24"/>
          <w:szCs w:val="24"/>
          <w:lang w:val="sr-Latn-CS"/>
        </w:rPr>
        <w:t>i</w:t>
      </w:r>
      <w:r w:rsidRPr="008D0F07">
        <w:rPr>
          <w:rStyle w:val="Emphasis"/>
          <w:i w:val="0"/>
          <w:noProof/>
          <w:sz w:val="24"/>
          <w:szCs w:val="24"/>
          <w:lang w:val="sr-Latn-CS"/>
        </w:rPr>
        <w:t xml:space="preserve"> </w:t>
      </w:r>
      <w:r w:rsidR="008D0F07">
        <w:rPr>
          <w:rStyle w:val="Emphasis"/>
          <w:i w:val="0"/>
          <w:noProof/>
          <w:sz w:val="24"/>
          <w:szCs w:val="24"/>
          <w:lang w:val="sr-Latn-CS"/>
        </w:rPr>
        <w:t>pakovanje</w:t>
      </w:r>
      <w:r w:rsidRPr="008D0F07">
        <w:rPr>
          <w:rStyle w:val="Emphasis"/>
          <w:i w:val="0"/>
          <w:noProof/>
          <w:sz w:val="24"/>
          <w:szCs w:val="24"/>
          <w:lang w:val="sr-Latn-CS"/>
        </w:rPr>
        <w:t xml:space="preserve"> </w:t>
      </w:r>
      <w:r w:rsidR="008D0F07">
        <w:rPr>
          <w:rStyle w:val="Emphasis"/>
          <w:i w:val="0"/>
          <w:noProof/>
          <w:sz w:val="24"/>
          <w:szCs w:val="24"/>
          <w:lang w:val="sr-Latn-CS"/>
        </w:rPr>
        <w:t>opasnih</w:t>
      </w:r>
      <w:r w:rsidRPr="008D0F07">
        <w:rPr>
          <w:rStyle w:val="Emphasis"/>
          <w:i w:val="0"/>
          <w:noProof/>
          <w:sz w:val="24"/>
          <w:szCs w:val="24"/>
          <w:lang w:val="sr-Latn-CS"/>
        </w:rPr>
        <w:t xml:space="preserve"> </w:t>
      </w:r>
      <w:r w:rsidR="008D0F07">
        <w:rPr>
          <w:rStyle w:val="Emphasis"/>
          <w:i w:val="0"/>
          <w:noProof/>
          <w:sz w:val="24"/>
          <w:szCs w:val="24"/>
          <w:lang w:val="sr-Latn-CS"/>
        </w:rPr>
        <w:t>supstanci</w:t>
      </w:r>
      <w:r w:rsidRPr="008D0F07">
        <w:rPr>
          <w:rStyle w:val="Emphasis"/>
          <w:i w:val="0"/>
          <w:noProof/>
          <w:sz w:val="24"/>
          <w:szCs w:val="24"/>
          <w:lang w:val="sr-Latn-CS"/>
        </w:rPr>
        <w:t xml:space="preserve"> (</w:t>
      </w:r>
      <w:r w:rsidR="008D0F07">
        <w:rPr>
          <w:rStyle w:val="Emphasis"/>
          <w:i w:val="0"/>
          <w:noProof/>
          <w:sz w:val="24"/>
          <w:szCs w:val="24"/>
          <w:lang w:val="sr-Latn-CS"/>
        </w:rPr>
        <w:t>Službeni</w:t>
      </w:r>
      <w:r w:rsidRPr="008D0F07">
        <w:rPr>
          <w:rStyle w:val="Emphasis"/>
          <w:i w:val="0"/>
          <w:noProof/>
          <w:sz w:val="24"/>
          <w:szCs w:val="24"/>
          <w:lang w:val="sr-Latn-CS"/>
        </w:rPr>
        <w:t xml:space="preserve"> </w:t>
      </w:r>
      <w:r w:rsidR="008D0F07">
        <w:rPr>
          <w:rStyle w:val="Emphasis"/>
          <w:i w:val="0"/>
          <w:noProof/>
          <w:sz w:val="24"/>
          <w:szCs w:val="24"/>
          <w:lang w:val="sr-Latn-CS"/>
        </w:rPr>
        <w:t>glasnik</w:t>
      </w:r>
      <w:r w:rsidRPr="008D0F07">
        <w:rPr>
          <w:rStyle w:val="Emphasis"/>
          <w:i w:val="0"/>
          <w:noProof/>
          <w:sz w:val="24"/>
          <w:szCs w:val="24"/>
          <w:lang w:val="sr-Latn-CS"/>
        </w:rPr>
        <w:t xml:space="preserve"> </w:t>
      </w:r>
      <w:r w:rsidR="008D0F07">
        <w:rPr>
          <w:rStyle w:val="Emphasis"/>
          <w:i w:val="0"/>
          <w:noProof/>
          <w:sz w:val="24"/>
          <w:szCs w:val="24"/>
          <w:lang w:val="sr-Latn-CS"/>
        </w:rPr>
        <w:t>L</w:t>
      </w:r>
      <w:r w:rsidRPr="008D0F07">
        <w:rPr>
          <w:rStyle w:val="Emphasis"/>
          <w:i w:val="0"/>
          <w:noProof/>
          <w:sz w:val="24"/>
          <w:szCs w:val="24"/>
          <w:lang w:val="sr-Latn-CS"/>
        </w:rPr>
        <w:t xml:space="preserve"> 196 </w:t>
      </w:r>
      <w:r w:rsidR="008D0F07">
        <w:rPr>
          <w:rStyle w:val="Emphasis"/>
          <w:i w:val="0"/>
          <w:noProof/>
          <w:sz w:val="24"/>
          <w:szCs w:val="24"/>
          <w:lang w:val="sr-Latn-CS"/>
        </w:rPr>
        <w:t>od</w:t>
      </w:r>
      <w:r w:rsidRPr="008D0F07">
        <w:rPr>
          <w:rStyle w:val="Emphasis"/>
          <w:i w:val="0"/>
          <w:noProof/>
          <w:sz w:val="24"/>
          <w:szCs w:val="24"/>
          <w:lang w:val="sr-Latn-CS"/>
        </w:rPr>
        <w:t xml:space="preserve"> 16.8.1967, </w:t>
      </w:r>
      <w:r w:rsidR="008D0F07">
        <w:rPr>
          <w:rStyle w:val="Emphasis"/>
          <w:i w:val="0"/>
          <w:noProof/>
          <w:sz w:val="24"/>
          <w:szCs w:val="24"/>
          <w:lang w:val="sr-Latn-CS"/>
        </w:rPr>
        <w:t>strane</w:t>
      </w:r>
      <w:r w:rsidRPr="008D0F07">
        <w:rPr>
          <w:rStyle w:val="Emphasis"/>
          <w:i w:val="0"/>
          <w:noProof/>
          <w:sz w:val="24"/>
          <w:szCs w:val="24"/>
          <w:lang w:val="sr-Latn-CS"/>
        </w:rPr>
        <w:t xml:space="preserve"> 1-98)  </w:t>
      </w:r>
      <w:r w:rsidR="008D0F07">
        <w:rPr>
          <w:rStyle w:val="Emphasis"/>
          <w:i w:val="0"/>
          <w:noProof/>
          <w:sz w:val="24"/>
          <w:szCs w:val="24"/>
          <w:lang w:val="sr-Latn-CS"/>
        </w:rPr>
        <w:t>prevedena</w:t>
      </w:r>
      <w:r w:rsidRPr="008D0F07">
        <w:rPr>
          <w:rStyle w:val="Emphasis"/>
          <w:i w:val="0"/>
          <w:noProof/>
          <w:sz w:val="24"/>
          <w:szCs w:val="24"/>
          <w:lang w:val="sr-Latn-CS"/>
        </w:rPr>
        <w:t xml:space="preserve"> </w:t>
      </w:r>
      <w:r w:rsidR="008D0F07">
        <w:rPr>
          <w:rStyle w:val="Emphasis"/>
          <w:i w:val="0"/>
          <w:noProof/>
          <w:sz w:val="24"/>
          <w:szCs w:val="24"/>
          <w:lang w:val="sr-Latn-CS"/>
        </w:rPr>
        <w:t>je</w:t>
      </w:r>
      <w:r w:rsidRPr="008D0F07">
        <w:rPr>
          <w:rStyle w:val="Emphasis"/>
          <w:i w:val="0"/>
          <w:noProof/>
          <w:sz w:val="24"/>
          <w:szCs w:val="24"/>
          <w:lang w:val="sr-Latn-CS"/>
        </w:rPr>
        <w:t xml:space="preserve"> </w:t>
      </w:r>
      <w:r w:rsidR="008D0F07">
        <w:rPr>
          <w:rStyle w:val="Emphasis"/>
          <w:i w:val="0"/>
          <w:noProof/>
          <w:sz w:val="24"/>
          <w:szCs w:val="24"/>
          <w:lang w:val="sr-Latn-CS"/>
        </w:rPr>
        <w:t>na</w:t>
      </w:r>
      <w:r w:rsidRPr="008D0F07">
        <w:rPr>
          <w:rStyle w:val="Emphasis"/>
          <w:i w:val="0"/>
          <w:noProof/>
          <w:sz w:val="24"/>
          <w:szCs w:val="24"/>
          <w:lang w:val="sr-Latn-CS"/>
        </w:rPr>
        <w:t xml:space="preserve"> </w:t>
      </w:r>
      <w:r w:rsidR="008D0F07">
        <w:rPr>
          <w:rStyle w:val="Emphasis"/>
          <w:i w:val="0"/>
          <w:noProof/>
          <w:sz w:val="24"/>
          <w:szCs w:val="24"/>
          <w:lang w:val="sr-Latn-CS"/>
        </w:rPr>
        <w:t>srpski</w:t>
      </w:r>
      <w:r w:rsidRPr="008D0F07">
        <w:rPr>
          <w:rStyle w:val="Emphasis"/>
          <w:i w:val="0"/>
          <w:noProof/>
          <w:sz w:val="24"/>
          <w:szCs w:val="24"/>
          <w:lang w:val="sr-Latn-CS"/>
        </w:rPr>
        <w:t xml:space="preserve"> </w:t>
      </w:r>
      <w:r w:rsidR="008D0F07">
        <w:rPr>
          <w:rStyle w:val="Emphasis"/>
          <w:i w:val="0"/>
          <w:noProof/>
          <w:sz w:val="24"/>
          <w:szCs w:val="24"/>
          <w:lang w:val="sr-Latn-CS"/>
        </w:rPr>
        <w:t>jezik</w:t>
      </w:r>
      <w:r w:rsidRPr="008D0F07">
        <w:rPr>
          <w:rStyle w:val="Emphasis"/>
          <w:i w:val="0"/>
          <w:noProof/>
          <w:sz w:val="24"/>
          <w:szCs w:val="24"/>
          <w:lang w:val="sr-Latn-CS"/>
        </w:rPr>
        <w:t>.</w:t>
      </w:r>
    </w:p>
    <w:p w:rsidR="0029674B" w:rsidRPr="008D0F07" w:rsidRDefault="0029674B" w:rsidP="0029674B">
      <w:pPr>
        <w:ind w:firstLine="360"/>
        <w:rPr>
          <w:rStyle w:val="Emphasis"/>
          <w:i w:val="0"/>
          <w:iCs w:val="0"/>
          <w:noProof/>
          <w:sz w:val="24"/>
          <w:szCs w:val="24"/>
          <w:lang w:val="sr-Latn-CS" w:eastAsia="sr-Latn-CS"/>
        </w:rPr>
      </w:pPr>
      <w:r w:rsidRPr="008D0F07">
        <w:rPr>
          <w:rStyle w:val="Emphasis"/>
          <w:i w:val="0"/>
          <w:noProof/>
          <w:sz w:val="24"/>
          <w:szCs w:val="24"/>
          <w:lang w:val="sr-Latn-CS"/>
        </w:rPr>
        <w:t xml:space="preserve">- </w:t>
      </w:r>
      <w:r w:rsidR="008D0F07">
        <w:rPr>
          <w:rStyle w:val="Emphasis"/>
          <w:i w:val="0"/>
          <w:noProof/>
          <w:sz w:val="24"/>
          <w:szCs w:val="24"/>
          <w:lang w:val="sr-Latn-CS"/>
        </w:rPr>
        <w:t>Direktiva</w:t>
      </w:r>
      <w:r w:rsidRPr="008D0F07">
        <w:rPr>
          <w:rStyle w:val="Emphasis"/>
          <w:i w:val="0"/>
          <w:noProof/>
          <w:sz w:val="24"/>
          <w:szCs w:val="24"/>
          <w:lang w:val="sr-Latn-CS"/>
        </w:rPr>
        <w:t xml:space="preserve"> </w:t>
      </w:r>
      <w:r w:rsidR="008D0F07">
        <w:rPr>
          <w:rStyle w:val="Emphasis"/>
          <w:i w:val="0"/>
          <w:noProof/>
          <w:sz w:val="24"/>
          <w:szCs w:val="24"/>
          <w:lang w:val="sr-Latn-CS"/>
        </w:rPr>
        <w:t>br</w:t>
      </w:r>
      <w:r w:rsidRPr="008D0F07">
        <w:rPr>
          <w:rStyle w:val="Emphasis"/>
          <w:i w:val="0"/>
          <w:noProof/>
          <w:sz w:val="24"/>
          <w:szCs w:val="24"/>
          <w:lang w:val="sr-Latn-CS"/>
        </w:rPr>
        <w:t>. 99/45/</w:t>
      </w:r>
      <w:r w:rsidR="008D0F07">
        <w:rPr>
          <w:rStyle w:val="Emphasis"/>
          <w:i w:val="0"/>
          <w:noProof/>
          <w:sz w:val="24"/>
          <w:szCs w:val="24"/>
          <w:lang w:val="sr-Latn-CS"/>
        </w:rPr>
        <w:t>EZ</w:t>
      </w:r>
      <w:r w:rsidRPr="008D0F07">
        <w:rPr>
          <w:rStyle w:val="Emphasis"/>
          <w:i w:val="0"/>
          <w:noProof/>
          <w:sz w:val="24"/>
          <w:szCs w:val="24"/>
          <w:lang w:val="sr-Latn-CS"/>
        </w:rPr>
        <w:t xml:space="preserve"> </w:t>
      </w:r>
      <w:r w:rsidR="008D0F07">
        <w:rPr>
          <w:rStyle w:val="Emphasis"/>
          <w:i w:val="0"/>
          <w:noProof/>
          <w:sz w:val="24"/>
          <w:szCs w:val="24"/>
          <w:lang w:val="sr-Latn-CS"/>
        </w:rPr>
        <w:t>od</w:t>
      </w:r>
      <w:r w:rsidRPr="008D0F07">
        <w:rPr>
          <w:rStyle w:val="Emphasis"/>
          <w:i w:val="0"/>
          <w:noProof/>
          <w:sz w:val="24"/>
          <w:szCs w:val="24"/>
          <w:lang w:val="sr-Latn-CS"/>
        </w:rPr>
        <w:t xml:space="preserve"> 31. </w:t>
      </w:r>
      <w:r w:rsidR="008D0F07">
        <w:rPr>
          <w:rStyle w:val="Emphasis"/>
          <w:i w:val="0"/>
          <w:noProof/>
          <w:sz w:val="24"/>
          <w:szCs w:val="24"/>
          <w:lang w:val="sr-Latn-CS"/>
        </w:rPr>
        <w:t>maja</w:t>
      </w:r>
      <w:r w:rsidRPr="008D0F07">
        <w:rPr>
          <w:rStyle w:val="Emphasis"/>
          <w:i w:val="0"/>
          <w:noProof/>
          <w:sz w:val="24"/>
          <w:szCs w:val="24"/>
          <w:lang w:val="sr-Latn-CS"/>
        </w:rPr>
        <w:t xml:space="preserve"> 1999. </w:t>
      </w:r>
      <w:r w:rsidR="008D0F07">
        <w:rPr>
          <w:rStyle w:val="Emphasis"/>
          <w:i w:val="0"/>
          <w:noProof/>
          <w:sz w:val="24"/>
          <w:szCs w:val="24"/>
          <w:lang w:val="sr-Latn-CS"/>
        </w:rPr>
        <w:t>godine</w:t>
      </w:r>
      <w:r w:rsidRPr="008D0F07">
        <w:rPr>
          <w:rStyle w:val="Emphasis"/>
          <w:i w:val="0"/>
          <w:noProof/>
          <w:sz w:val="24"/>
          <w:szCs w:val="24"/>
          <w:lang w:val="sr-Latn-CS"/>
        </w:rPr>
        <w:t>, CELE</w:t>
      </w:r>
      <w:r w:rsidR="008D0F07">
        <w:rPr>
          <w:rStyle w:val="Emphasis"/>
          <w:i w:val="0"/>
          <w:noProof/>
          <w:sz w:val="24"/>
          <w:szCs w:val="24"/>
          <w:lang w:val="sr-Latn-CS"/>
        </w:rPr>
        <w:t>H</w:t>
      </w:r>
      <w:r w:rsidRPr="008D0F07">
        <w:rPr>
          <w:rStyle w:val="Emphasis"/>
          <w:i w:val="0"/>
          <w:noProof/>
          <w:sz w:val="24"/>
          <w:szCs w:val="24"/>
          <w:lang w:val="sr-Latn-CS"/>
        </w:rPr>
        <w:t xml:space="preserve"> </w:t>
      </w:r>
      <w:r w:rsidRPr="008D0F07">
        <w:rPr>
          <w:noProof/>
          <w:sz w:val="24"/>
          <w:szCs w:val="24"/>
          <w:lang w:val="sr-Latn-CS" w:eastAsia="sr-Latn-CS"/>
        </w:rPr>
        <w:t xml:space="preserve">31999L0045, </w:t>
      </w:r>
      <w:r w:rsidR="008D0F07">
        <w:rPr>
          <w:rStyle w:val="Emphasis"/>
          <w:i w:val="0"/>
          <w:noProof/>
          <w:sz w:val="24"/>
          <w:szCs w:val="24"/>
          <w:lang w:val="sr-Latn-CS"/>
        </w:rPr>
        <w:t>o</w:t>
      </w:r>
      <w:r w:rsidRPr="008D0F07">
        <w:rPr>
          <w:rStyle w:val="Emphasis"/>
          <w:i w:val="0"/>
          <w:noProof/>
          <w:sz w:val="24"/>
          <w:szCs w:val="24"/>
          <w:lang w:val="sr-Latn-CS"/>
        </w:rPr>
        <w:t xml:space="preserve"> </w:t>
      </w:r>
      <w:r w:rsidR="008D0F07">
        <w:rPr>
          <w:rStyle w:val="Emphasis"/>
          <w:i w:val="0"/>
          <w:noProof/>
          <w:sz w:val="24"/>
          <w:szCs w:val="24"/>
          <w:lang w:val="sr-Latn-CS"/>
        </w:rPr>
        <w:t>približavanju</w:t>
      </w:r>
      <w:r w:rsidRPr="008D0F07">
        <w:rPr>
          <w:rStyle w:val="Emphasis"/>
          <w:i w:val="0"/>
          <w:noProof/>
          <w:sz w:val="24"/>
          <w:szCs w:val="24"/>
          <w:lang w:val="sr-Latn-CS"/>
        </w:rPr>
        <w:t xml:space="preserve"> </w:t>
      </w:r>
      <w:r w:rsidR="008D0F07">
        <w:rPr>
          <w:rStyle w:val="Emphasis"/>
          <w:i w:val="0"/>
          <w:noProof/>
          <w:sz w:val="24"/>
          <w:szCs w:val="24"/>
          <w:lang w:val="sr-Latn-CS"/>
        </w:rPr>
        <w:t>zakona</w:t>
      </w:r>
      <w:r w:rsidRPr="008D0F07">
        <w:rPr>
          <w:rStyle w:val="Emphasis"/>
          <w:i w:val="0"/>
          <w:noProof/>
          <w:sz w:val="24"/>
          <w:szCs w:val="24"/>
          <w:lang w:val="sr-Latn-CS"/>
        </w:rPr>
        <w:t xml:space="preserve">, </w:t>
      </w:r>
      <w:r w:rsidR="008D0F07">
        <w:rPr>
          <w:rStyle w:val="Emphasis"/>
          <w:i w:val="0"/>
          <w:noProof/>
          <w:sz w:val="24"/>
          <w:szCs w:val="24"/>
          <w:lang w:val="sr-Latn-CS"/>
        </w:rPr>
        <w:t>uredbi</w:t>
      </w:r>
      <w:r w:rsidRPr="008D0F07">
        <w:rPr>
          <w:rStyle w:val="Emphasis"/>
          <w:i w:val="0"/>
          <w:noProof/>
          <w:sz w:val="24"/>
          <w:szCs w:val="24"/>
          <w:lang w:val="sr-Latn-CS"/>
        </w:rPr>
        <w:t xml:space="preserve"> </w:t>
      </w:r>
      <w:r w:rsidR="008D0F07">
        <w:rPr>
          <w:rStyle w:val="Emphasis"/>
          <w:i w:val="0"/>
          <w:noProof/>
          <w:sz w:val="24"/>
          <w:szCs w:val="24"/>
          <w:lang w:val="sr-Latn-CS"/>
        </w:rPr>
        <w:t>i</w:t>
      </w:r>
      <w:r w:rsidRPr="008D0F07">
        <w:rPr>
          <w:rStyle w:val="Emphasis"/>
          <w:i w:val="0"/>
          <w:noProof/>
          <w:sz w:val="24"/>
          <w:szCs w:val="24"/>
          <w:lang w:val="sr-Latn-CS"/>
        </w:rPr>
        <w:t xml:space="preserve"> </w:t>
      </w:r>
      <w:r w:rsidR="008D0F07">
        <w:rPr>
          <w:rStyle w:val="Emphasis"/>
          <w:i w:val="0"/>
          <w:noProof/>
          <w:sz w:val="24"/>
          <w:szCs w:val="24"/>
          <w:lang w:val="sr-Latn-CS"/>
        </w:rPr>
        <w:t>administrativnih</w:t>
      </w:r>
      <w:r w:rsidRPr="008D0F07">
        <w:rPr>
          <w:rStyle w:val="Emphasis"/>
          <w:i w:val="0"/>
          <w:noProof/>
          <w:sz w:val="24"/>
          <w:szCs w:val="24"/>
          <w:lang w:val="sr-Latn-CS"/>
        </w:rPr>
        <w:t xml:space="preserve"> </w:t>
      </w:r>
      <w:r w:rsidR="008D0F07">
        <w:rPr>
          <w:rStyle w:val="Emphasis"/>
          <w:i w:val="0"/>
          <w:noProof/>
          <w:sz w:val="24"/>
          <w:szCs w:val="24"/>
          <w:lang w:val="sr-Latn-CS"/>
        </w:rPr>
        <w:t>odredbi</w:t>
      </w:r>
      <w:r w:rsidRPr="008D0F07">
        <w:rPr>
          <w:rStyle w:val="Emphasis"/>
          <w:i w:val="0"/>
          <w:noProof/>
          <w:sz w:val="24"/>
          <w:szCs w:val="24"/>
          <w:lang w:val="sr-Latn-CS"/>
        </w:rPr>
        <w:t xml:space="preserve"> </w:t>
      </w:r>
      <w:r w:rsidR="008D0F07">
        <w:rPr>
          <w:rStyle w:val="Emphasis"/>
          <w:i w:val="0"/>
          <w:noProof/>
          <w:sz w:val="24"/>
          <w:szCs w:val="24"/>
          <w:lang w:val="sr-Latn-CS"/>
        </w:rPr>
        <w:t>zemalja</w:t>
      </w:r>
      <w:r w:rsidRPr="008D0F07">
        <w:rPr>
          <w:rStyle w:val="Emphasis"/>
          <w:i w:val="0"/>
          <w:noProof/>
          <w:sz w:val="24"/>
          <w:szCs w:val="24"/>
          <w:lang w:val="sr-Latn-CS"/>
        </w:rPr>
        <w:t xml:space="preserve"> </w:t>
      </w:r>
      <w:r w:rsidR="008D0F07">
        <w:rPr>
          <w:rStyle w:val="Emphasis"/>
          <w:i w:val="0"/>
          <w:noProof/>
          <w:sz w:val="24"/>
          <w:szCs w:val="24"/>
          <w:lang w:val="sr-Latn-CS"/>
        </w:rPr>
        <w:t>članica</w:t>
      </w:r>
      <w:r w:rsidRPr="008D0F07">
        <w:rPr>
          <w:rStyle w:val="Emphasis"/>
          <w:i w:val="0"/>
          <w:noProof/>
          <w:sz w:val="24"/>
          <w:szCs w:val="24"/>
          <w:lang w:val="sr-Latn-CS"/>
        </w:rPr>
        <w:t xml:space="preserve"> </w:t>
      </w:r>
      <w:r w:rsidR="008D0F07">
        <w:rPr>
          <w:rStyle w:val="Emphasis"/>
          <w:i w:val="0"/>
          <w:noProof/>
          <w:sz w:val="24"/>
          <w:szCs w:val="24"/>
          <w:lang w:val="sr-Latn-CS"/>
        </w:rPr>
        <w:t>koji</w:t>
      </w:r>
      <w:r w:rsidRPr="008D0F07">
        <w:rPr>
          <w:rStyle w:val="Emphasis"/>
          <w:i w:val="0"/>
          <w:noProof/>
          <w:sz w:val="24"/>
          <w:szCs w:val="24"/>
          <w:lang w:val="sr-Latn-CS"/>
        </w:rPr>
        <w:t xml:space="preserve"> </w:t>
      </w:r>
      <w:r w:rsidR="008D0F07">
        <w:rPr>
          <w:rStyle w:val="Emphasis"/>
          <w:i w:val="0"/>
          <w:noProof/>
          <w:sz w:val="24"/>
          <w:szCs w:val="24"/>
          <w:lang w:val="sr-Latn-CS"/>
        </w:rPr>
        <w:t>se</w:t>
      </w:r>
      <w:r w:rsidRPr="008D0F07">
        <w:rPr>
          <w:rStyle w:val="Emphasis"/>
          <w:i w:val="0"/>
          <w:noProof/>
          <w:sz w:val="24"/>
          <w:szCs w:val="24"/>
          <w:lang w:val="sr-Latn-CS"/>
        </w:rPr>
        <w:t xml:space="preserve"> </w:t>
      </w:r>
      <w:r w:rsidR="008D0F07">
        <w:rPr>
          <w:rStyle w:val="Emphasis"/>
          <w:i w:val="0"/>
          <w:noProof/>
          <w:sz w:val="24"/>
          <w:szCs w:val="24"/>
          <w:lang w:val="sr-Latn-CS"/>
        </w:rPr>
        <w:t>odnose</w:t>
      </w:r>
      <w:r w:rsidRPr="008D0F07">
        <w:rPr>
          <w:rStyle w:val="Emphasis"/>
          <w:i w:val="0"/>
          <w:noProof/>
          <w:sz w:val="24"/>
          <w:szCs w:val="24"/>
          <w:lang w:val="sr-Latn-CS"/>
        </w:rPr>
        <w:t xml:space="preserve"> </w:t>
      </w:r>
      <w:r w:rsidR="008D0F07">
        <w:rPr>
          <w:rStyle w:val="Emphasis"/>
          <w:i w:val="0"/>
          <w:noProof/>
          <w:sz w:val="24"/>
          <w:szCs w:val="24"/>
          <w:lang w:val="sr-Latn-CS"/>
        </w:rPr>
        <w:t>na</w:t>
      </w:r>
      <w:r w:rsidRPr="008D0F07">
        <w:rPr>
          <w:rStyle w:val="Emphasis"/>
          <w:i w:val="0"/>
          <w:noProof/>
          <w:sz w:val="24"/>
          <w:szCs w:val="24"/>
          <w:lang w:val="sr-Latn-CS"/>
        </w:rPr>
        <w:t xml:space="preserve"> </w:t>
      </w:r>
      <w:r w:rsidR="008D0F07">
        <w:rPr>
          <w:rStyle w:val="Emphasis"/>
          <w:i w:val="0"/>
          <w:noProof/>
          <w:sz w:val="24"/>
          <w:szCs w:val="24"/>
          <w:lang w:val="sr-Latn-CS"/>
        </w:rPr>
        <w:t>klasifikaciju</w:t>
      </w:r>
      <w:r w:rsidRPr="008D0F07">
        <w:rPr>
          <w:rStyle w:val="Emphasis"/>
          <w:i w:val="0"/>
          <w:noProof/>
          <w:sz w:val="24"/>
          <w:szCs w:val="24"/>
          <w:lang w:val="sr-Latn-CS"/>
        </w:rPr>
        <w:t xml:space="preserve">, </w:t>
      </w:r>
      <w:r w:rsidR="008D0F07">
        <w:rPr>
          <w:rStyle w:val="Emphasis"/>
          <w:i w:val="0"/>
          <w:noProof/>
          <w:sz w:val="24"/>
          <w:szCs w:val="24"/>
          <w:lang w:val="sr-Latn-CS"/>
        </w:rPr>
        <w:t>obeležavanje</w:t>
      </w:r>
      <w:r w:rsidRPr="008D0F07">
        <w:rPr>
          <w:rStyle w:val="Emphasis"/>
          <w:i w:val="0"/>
          <w:noProof/>
          <w:sz w:val="24"/>
          <w:szCs w:val="24"/>
          <w:lang w:val="sr-Latn-CS"/>
        </w:rPr>
        <w:t xml:space="preserve"> </w:t>
      </w:r>
      <w:r w:rsidR="008D0F07">
        <w:rPr>
          <w:rStyle w:val="Emphasis"/>
          <w:i w:val="0"/>
          <w:noProof/>
          <w:sz w:val="24"/>
          <w:szCs w:val="24"/>
          <w:lang w:val="sr-Latn-CS"/>
        </w:rPr>
        <w:t>i</w:t>
      </w:r>
      <w:r w:rsidRPr="008D0F07">
        <w:rPr>
          <w:rStyle w:val="Emphasis"/>
          <w:i w:val="0"/>
          <w:noProof/>
          <w:sz w:val="24"/>
          <w:szCs w:val="24"/>
          <w:lang w:val="sr-Latn-CS"/>
        </w:rPr>
        <w:t xml:space="preserve"> </w:t>
      </w:r>
      <w:r w:rsidR="008D0F07">
        <w:rPr>
          <w:rStyle w:val="Emphasis"/>
          <w:i w:val="0"/>
          <w:noProof/>
          <w:sz w:val="24"/>
          <w:szCs w:val="24"/>
          <w:lang w:val="sr-Latn-CS"/>
        </w:rPr>
        <w:t>pakovanje</w:t>
      </w:r>
      <w:r w:rsidRPr="008D0F07">
        <w:rPr>
          <w:rStyle w:val="Emphasis"/>
          <w:i w:val="0"/>
          <w:noProof/>
          <w:sz w:val="24"/>
          <w:szCs w:val="24"/>
          <w:lang w:val="sr-Latn-CS"/>
        </w:rPr>
        <w:t xml:space="preserve"> </w:t>
      </w:r>
      <w:r w:rsidR="008D0F07">
        <w:rPr>
          <w:rStyle w:val="Emphasis"/>
          <w:i w:val="0"/>
          <w:noProof/>
          <w:sz w:val="24"/>
          <w:szCs w:val="24"/>
          <w:lang w:val="sr-Latn-CS"/>
        </w:rPr>
        <w:t>opasnih</w:t>
      </w:r>
      <w:r w:rsidRPr="008D0F07">
        <w:rPr>
          <w:rStyle w:val="Emphasis"/>
          <w:i w:val="0"/>
          <w:noProof/>
          <w:sz w:val="24"/>
          <w:szCs w:val="24"/>
          <w:lang w:val="sr-Latn-CS"/>
        </w:rPr>
        <w:t xml:space="preserve"> </w:t>
      </w:r>
      <w:r w:rsidR="008D0F07">
        <w:rPr>
          <w:rStyle w:val="Emphasis"/>
          <w:i w:val="0"/>
          <w:noProof/>
          <w:sz w:val="24"/>
          <w:szCs w:val="24"/>
          <w:lang w:val="sr-Latn-CS"/>
        </w:rPr>
        <w:t>preparata</w:t>
      </w:r>
      <w:r w:rsidRPr="008D0F07">
        <w:rPr>
          <w:rStyle w:val="Emphasis"/>
          <w:i w:val="0"/>
          <w:noProof/>
          <w:sz w:val="24"/>
          <w:szCs w:val="24"/>
          <w:lang w:val="sr-Latn-CS"/>
        </w:rPr>
        <w:t xml:space="preserve"> (</w:t>
      </w:r>
      <w:r w:rsidR="008D0F07">
        <w:rPr>
          <w:rStyle w:val="Emphasis"/>
          <w:i w:val="0"/>
          <w:noProof/>
          <w:sz w:val="24"/>
          <w:szCs w:val="24"/>
          <w:lang w:val="sr-Latn-CS"/>
        </w:rPr>
        <w:t>Službeni</w:t>
      </w:r>
      <w:r w:rsidRPr="008D0F07">
        <w:rPr>
          <w:rStyle w:val="Emphasis"/>
          <w:i w:val="0"/>
          <w:noProof/>
          <w:sz w:val="24"/>
          <w:szCs w:val="24"/>
          <w:lang w:val="sr-Latn-CS"/>
        </w:rPr>
        <w:t xml:space="preserve"> </w:t>
      </w:r>
      <w:r w:rsidR="008D0F07">
        <w:rPr>
          <w:rStyle w:val="Emphasis"/>
          <w:i w:val="0"/>
          <w:noProof/>
          <w:sz w:val="24"/>
          <w:szCs w:val="24"/>
          <w:lang w:val="sr-Latn-CS"/>
        </w:rPr>
        <w:t>glasnik</w:t>
      </w:r>
      <w:r w:rsidRPr="008D0F07">
        <w:rPr>
          <w:rStyle w:val="Emphasis"/>
          <w:i w:val="0"/>
          <w:noProof/>
          <w:sz w:val="24"/>
          <w:szCs w:val="24"/>
          <w:lang w:val="sr-Latn-CS"/>
        </w:rPr>
        <w:t xml:space="preserve"> </w:t>
      </w:r>
      <w:r w:rsidR="008D0F07">
        <w:rPr>
          <w:rStyle w:val="Emphasis"/>
          <w:i w:val="0"/>
          <w:noProof/>
          <w:sz w:val="24"/>
          <w:szCs w:val="24"/>
          <w:lang w:val="sr-Latn-CS"/>
        </w:rPr>
        <w:t>L</w:t>
      </w:r>
      <w:r w:rsidRPr="008D0F07">
        <w:rPr>
          <w:rStyle w:val="Emphasis"/>
          <w:i w:val="0"/>
          <w:noProof/>
          <w:sz w:val="24"/>
          <w:szCs w:val="24"/>
          <w:lang w:val="sr-Latn-CS"/>
        </w:rPr>
        <w:t xml:space="preserve"> 200 </w:t>
      </w:r>
      <w:r w:rsidR="008D0F07">
        <w:rPr>
          <w:rStyle w:val="Emphasis"/>
          <w:i w:val="0"/>
          <w:noProof/>
          <w:sz w:val="24"/>
          <w:szCs w:val="24"/>
          <w:lang w:val="sr-Latn-CS"/>
        </w:rPr>
        <w:t>od</w:t>
      </w:r>
      <w:r w:rsidRPr="008D0F07">
        <w:rPr>
          <w:rStyle w:val="Emphasis"/>
          <w:i w:val="0"/>
          <w:noProof/>
          <w:sz w:val="24"/>
          <w:szCs w:val="24"/>
          <w:lang w:val="sr-Latn-CS"/>
        </w:rPr>
        <w:t xml:space="preserve"> 30.7.1999. </w:t>
      </w:r>
      <w:r w:rsidR="008D0F07">
        <w:rPr>
          <w:rStyle w:val="Emphasis"/>
          <w:i w:val="0"/>
          <w:noProof/>
          <w:sz w:val="24"/>
          <w:szCs w:val="24"/>
          <w:lang w:val="sr-Latn-CS"/>
        </w:rPr>
        <w:t>godine</w:t>
      </w:r>
      <w:r w:rsidRPr="008D0F07">
        <w:rPr>
          <w:rStyle w:val="Emphasis"/>
          <w:i w:val="0"/>
          <w:noProof/>
          <w:sz w:val="24"/>
          <w:szCs w:val="24"/>
          <w:lang w:val="sr-Latn-CS"/>
        </w:rPr>
        <w:t xml:space="preserve">, </w:t>
      </w:r>
      <w:r w:rsidR="008D0F07">
        <w:rPr>
          <w:rStyle w:val="Emphasis"/>
          <w:i w:val="0"/>
          <w:noProof/>
          <w:sz w:val="24"/>
          <w:szCs w:val="24"/>
          <w:lang w:val="sr-Latn-CS"/>
        </w:rPr>
        <w:t>str</w:t>
      </w:r>
      <w:r w:rsidRPr="008D0F07">
        <w:rPr>
          <w:rStyle w:val="Emphasis"/>
          <w:i w:val="0"/>
          <w:noProof/>
          <w:sz w:val="24"/>
          <w:szCs w:val="24"/>
          <w:lang w:val="sr-Latn-CS"/>
        </w:rPr>
        <w:t xml:space="preserve">. 1-68) </w:t>
      </w:r>
      <w:r w:rsidR="008D0F07">
        <w:rPr>
          <w:rStyle w:val="Emphasis"/>
          <w:i w:val="0"/>
          <w:noProof/>
          <w:sz w:val="24"/>
          <w:szCs w:val="24"/>
          <w:lang w:val="sr-Latn-CS"/>
        </w:rPr>
        <w:t>prevedena</w:t>
      </w:r>
      <w:r w:rsidRPr="008D0F07">
        <w:rPr>
          <w:rStyle w:val="Emphasis"/>
          <w:i w:val="0"/>
          <w:noProof/>
          <w:sz w:val="24"/>
          <w:szCs w:val="24"/>
          <w:lang w:val="sr-Latn-CS"/>
        </w:rPr>
        <w:t xml:space="preserve"> </w:t>
      </w:r>
      <w:r w:rsidR="008D0F07">
        <w:rPr>
          <w:rStyle w:val="Emphasis"/>
          <w:i w:val="0"/>
          <w:noProof/>
          <w:sz w:val="24"/>
          <w:szCs w:val="24"/>
          <w:lang w:val="sr-Latn-CS"/>
        </w:rPr>
        <w:t>je</w:t>
      </w:r>
      <w:r w:rsidRPr="008D0F07">
        <w:rPr>
          <w:rStyle w:val="Emphasis"/>
          <w:i w:val="0"/>
          <w:noProof/>
          <w:sz w:val="24"/>
          <w:szCs w:val="24"/>
          <w:lang w:val="sr-Latn-CS"/>
        </w:rPr>
        <w:t xml:space="preserve"> </w:t>
      </w:r>
      <w:r w:rsidR="008D0F07">
        <w:rPr>
          <w:rStyle w:val="Emphasis"/>
          <w:i w:val="0"/>
          <w:noProof/>
          <w:sz w:val="24"/>
          <w:szCs w:val="24"/>
          <w:lang w:val="sr-Latn-CS"/>
        </w:rPr>
        <w:t>na</w:t>
      </w:r>
      <w:r w:rsidRPr="008D0F07">
        <w:rPr>
          <w:rStyle w:val="Emphasis"/>
          <w:i w:val="0"/>
          <w:noProof/>
          <w:sz w:val="24"/>
          <w:szCs w:val="24"/>
          <w:lang w:val="sr-Latn-CS"/>
        </w:rPr>
        <w:t xml:space="preserve"> </w:t>
      </w:r>
      <w:r w:rsidR="008D0F07">
        <w:rPr>
          <w:rStyle w:val="Emphasis"/>
          <w:i w:val="0"/>
          <w:noProof/>
          <w:sz w:val="24"/>
          <w:szCs w:val="24"/>
          <w:lang w:val="sr-Latn-CS"/>
        </w:rPr>
        <w:t>srpski</w:t>
      </w:r>
      <w:r w:rsidRPr="008D0F07">
        <w:rPr>
          <w:rStyle w:val="Emphasis"/>
          <w:i w:val="0"/>
          <w:noProof/>
          <w:sz w:val="24"/>
          <w:szCs w:val="24"/>
          <w:lang w:val="sr-Latn-CS"/>
        </w:rPr>
        <w:t xml:space="preserve"> </w:t>
      </w:r>
      <w:r w:rsidR="008D0F07">
        <w:rPr>
          <w:rStyle w:val="Emphasis"/>
          <w:i w:val="0"/>
          <w:noProof/>
          <w:sz w:val="24"/>
          <w:szCs w:val="24"/>
          <w:lang w:val="sr-Latn-CS"/>
        </w:rPr>
        <w:t>jezik</w:t>
      </w:r>
      <w:r w:rsidRPr="008D0F07">
        <w:rPr>
          <w:rStyle w:val="Emphasis"/>
          <w:i w:val="0"/>
          <w:noProof/>
          <w:sz w:val="24"/>
          <w:szCs w:val="24"/>
          <w:lang w:val="sr-Latn-CS"/>
        </w:rPr>
        <w:t>.</w:t>
      </w:r>
    </w:p>
    <w:p w:rsidR="0029674B" w:rsidRPr="008D0F07" w:rsidRDefault="0029674B" w:rsidP="0029674B">
      <w:pPr>
        <w:ind w:firstLine="360"/>
        <w:rPr>
          <w:rStyle w:val="Emphasis"/>
          <w:i w:val="0"/>
          <w:iCs w:val="0"/>
          <w:noProof/>
          <w:sz w:val="24"/>
          <w:szCs w:val="24"/>
          <w:lang w:val="sr-Latn-CS" w:eastAsia="sr-Latn-CS"/>
        </w:rPr>
      </w:pPr>
      <w:r w:rsidRPr="008D0F07">
        <w:rPr>
          <w:rStyle w:val="Emphasis"/>
          <w:i w:val="0"/>
          <w:noProof/>
          <w:sz w:val="24"/>
          <w:szCs w:val="24"/>
          <w:lang w:val="sr-Latn-CS" w:eastAsia="sr-Latn-CS"/>
        </w:rPr>
        <w:t xml:space="preserve">- </w:t>
      </w:r>
      <w:r w:rsidR="008D0F07">
        <w:rPr>
          <w:rStyle w:val="Emphasis"/>
          <w:i w:val="0"/>
          <w:noProof/>
          <w:sz w:val="24"/>
          <w:szCs w:val="24"/>
          <w:lang w:val="sr-Latn-CS"/>
        </w:rPr>
        <w:t>Direktiva</w:t>
      </w:r>
      <w:r w:rsidRPr="008D0F07">
        <w:rPr>
          <w:rStyle w:val="Emphasis"/>
          <w:i w:val="0"/>
          <w:noProof/>
          <w:sz w:val="24"/>
          <w:szCs w:val="24"/>
          <w:lang w:val="sr-Latn-CS"/>
        </w:rPr>
        <w:t xml:space="preserve"> </w:t>
      </w:r>
      <w:r w:rsidR="008D0F07">
        <w:rPr>
          <w:rStyle w:val="Emphasis"/>
          <w:i w:val="0"/>
          <w:noProof/>
          <w:sz w:val="24"/>
          <w:szCs w:val="24"/>
          <w:lang w:val="sr-Latn-CS"/>
        </w:rPr>
        <w:t>br</w:t>
      </w:r>
      <w:r w:rsidRPr="008D0F07">
        <w:rPr>
          <w:rStyle w:val="Emphasis"/>
          <w:i w:val="0"/>
          <w:noProof/>
          <w:sz w:val="24"/>
          <w:szCs w:val="24"/>
          <w:lang w:val="sr-Latn-CS"/>
        </w:rPr>
        <w:t>. 2004/42/</w:t>
      </w:r>
      <w:r w:rsidR="008D0F07">
        <w:rPr>
          <w:rStyle w:val="Emphasis"/>
          <w:i w:val="0"/>
          <w:noProof/>
          <w:sz w:val="24"/>
          <w:szCs w:val="24"/>
          <w:lang w:val="sr-Latn-CS"/>
        </w:rPr>
        <w:t>EZ</w:t>
      </w:r>
      <w:r w:rsidRPr="008D0F07">
        <w:rPr>
          <w:rStyle w:val="Emphasis"/>
          <w:i w:val="0"/>
          <w:noProof/>
          <w:sz w:val="24"/>
          <w:szCs w:val="24"/>
          <w:lang w:val="sr-Latn-CS"/>
        </w:rPr>
        <w:t>, CELE</w:t>
      </w:r>
      <w:r w:rsidR="008D0F07">
        <w:rPr>
          <w:rStyle w:val="Emphasis"/>
          <w:i w:val="0"/>
          <w:noProof/>
          <w:sz w:val="24"/>
          <w:szCs w:val="24"/>
          <w:lang w:val="sr-Latn-CS"/>
        </w:rPr>
        <w:t>H</w:t>
      </w:r>
      <w:r w:rsidRPr="008D0F07">
        <w:rPr>
          <w:noProof/>
          <w:sz w:val="24"/>
          <w:szCs w:val="24"/>
          <w:lang w:val="sr-Latn-CS" w:eastAsia="sr-Latn-CS"/>
        </w:rPr>
        <w:t xml:space="preserve"> 32004L0042, </w:t>
      </w:r>
      <w:r w:rsidR="008D0F07">
        <w:rPr>
          <w:rStyle w:val="Emphasis"/>
          <w:i w:val="0"/>
          <w:noProof/>
          <w:sz w:val="24"/>
          <w:szCs w:val="24"/>
          <w:lang w:val="sr-Latn-CS"/>
        </w:rPr>
        <w:t>o</w:t>
      </w:r>
      <w:r w:rsidRPr="008D0F07">
        <w:rPr>
          <w:rStyle w:val="Emphasis"/>
          <w:i w:val="0"/>
          <w:noProof/>
          <w:sz w:val="24"/>
          <w:szCs w:val="24"/>
          <w:lang w:val="sr-Latn-CS"/>
        </w:rPr>
        <w:t xml:space="preserve"> </w:t>
      </w:r>
      <w:r w:rsidR="008D0F07">
        <w:rPr>
          <w:rStyle w:val="Emphasis"/>
          <w:i w:val="0"/>
          <w:noProof/>
          <w:sz w:val="24"/>
          <w:szCs w:val="24"/>
          <w:lang w:val="sr-Latn-CS"/>
        </w:rPr>
        <w:t>ograničenjima</w:t>
      </w:r>
      <w:r w:rsidRPr="008D0F07">
        <w:rPr>
          <w:rStyle w:val="Emphasis"/>
          <w:i w:val="0"/>
          <w:noProof/>
          <w:sz w:val="24"/>
          <w:szCs w:val="24"/>
          <w:lang w:val="sr-Latn-CS"/>
        </w:rPr>
        <w:t xml:space="preserve"> </w:t>
      </w:r>
      <w:r w:rsidR="008D0F07">
        <w:rPr>
          <w:rStyle w:val="Emphasis"/>
          <w:i w:val="0"/>
          <w:noProof/>
          <w:sz w:val="24"/>
          <w:szCs w:val="24"/>
          <w:lang w:val="sr-Latn-CS"/>
        </w:rPr>
        <w:t>emisije</w:t>
      </w:r>
      <w:r w:rsidRPr="008D0F07">
        <w:rPr>
          <w:rStyle w:val="Emphasis"/>
          <w:i w:val="0"/>
          <w:noProof/>
          <w:sz w:val="24"/>
          <w:szCs w:val="24"/>
          <w:lang w:val="sr-Latn-CS"/>
        </w:rPr>
        <w:t xml:space="preserve"> </w:t>
      </w:r>
      <w:r w:rsidR="008D0F07">
        <w:rPr>
          <w:rStyle w:val="Emphasis"/>
          <w:i w:val="0"/>
          <w:noProof/>
          <w:sz w:val="24"/>
          <w:szCs w:val="24"/>
          <w:lang w:val="sr-Latn-CS"/>
        </w:rPr>
        <w:t>isparljivih</w:t>
      </w:r>
      <w:r w:rsidRPr="008D0F07">
        <w:rPr>
          <w:rStyle w:val="Emphasis"/>
          <w:i w:val="0"/>
          <w:noProof/>
          <w:sz w:val="24"/>
          <w:szCs w:val="24"/>
          <w:lang w:val="sr-Latn-CS"/>
        </w:rPr>
        <w:t xml:space="preserve"> </w:t>
      </w:r>
      <w:r w:rsidR="008D0F07">
        <w:rPr>
          <w:rStyle w:val="Emphasis"/>
          <w:i w:val="0"/>
          <w:noProof/>
          <w:sz w:val="24"/>
          <w:szCs w:val="24"/>
          <w:lang w:val="sr-Latn-CS"/>
        </w:rPr>
        <w:t>organskih</w:t>
      </w:r>
      <w:r w:rsidRPr="008D0F07">
        <w:rPr>
          <w:rStyle w:val="Emphasis"/>
          <w:i w:val="0"/>
          <w:noProof/>
          <w:sz w:val="24"/>
          <w:szCs w:val="24"/>
          <w:lang w:val="sr-Latn-CS"/>
        </w:rPr>
        <w:t xml:space="preserve"> </w:t>
      </w:r>
      <w:r w:rsidR="008D0F07">
        <w:rPr>
          <w:rStyle w:val="Emphasis"/>
          <w:i w:val="0"/>
          <w:noProof/>
          <w:sz w:val="24"/>
          <w:szCs w:val="24"/>
          <w:lang w:val="sr-Latn-CS"/>
        </w:rPr>
        <w:t>jedinjenja</w:t>
      </w:r>
      <w:r w:rsidRPr="008D0F07">
        <w:rPr>
          <w:rStyle w:val="Emphasis"/>
          <w:i w:val="0"/>
          <w:noProof/>
          <w:sz w:val="24"/>
          <w:szCs w:val="24"/>
          <w:lang w:val="sr-Latn-CS"/>
        </w:rPr>
        <w:t xml:space="preserve"> </w:t>
      </w:r>
      <w:r w:rsidR="008D0F07">
        <w:rPr>
          <w:rStyle w:val="Emphasis"/>
          <w:i w:val="0"/>
          <w:noProof/>
          <w:sz w:val="24"/>
          <w:szCs w:val="24"/>
          <w:lang w:val="sr-Latn-CS"/>
        </w:rPr>
        <w:t>kod</w:t>
      </w:r>
      <w:r w:rsidRPr="008D0F07">
        <w:rPr>
          <w:rStyle w:val="Emphasis"/>
          <w:i w:val="0"/>
          <w:noProof/>
          <w:sz w:val="24"/>
          <w:szCs w:val="24"/>
          <w:lang w:val="sr-Latn-CS"/>
        </w:rPr>
        <w:t xml:space="preserve"> </w:t>
      </w:r>
      <w:r w:rsidR="008D0F07">
        <w:rPr>
          <w:rStyle w:val="Emphasis"/>
          <w:i w:val="0"/>
          <w:noProof/>
          <w:sz w:val="24"/>
          <w:szCs w:val="24"/>
          <w:lang w:val="sr-Latn-CS"/>
        </w:rPr>
        <w:t>upotrebe</w:t>
      </w:r>
      <w:r w:rsidRPr="008D0F07">
        <w:rPr>
          <w:rStyle w:val="Emphasis"/>
          <w:i w:val="0"/>
          <w:noProof/>
          <w:sz w:val="24"/>
          <w:szCs w:val="24"/>
          <w:lang w:val="sr-Latn-CS"/>
        </w:rPr>
        <w:t xml:space="preserve"> </w:t>
      </w:r>
      <w:r w:rsidR="008D0F07">
        <w:rPr>
          <w:rStyle w:val="Emphasis"/>
          <w:i w:val="0"/>
          <w:noProof/>
          <w:sz w:val="24"/>
          <w:szCs w:val="24"/>
          <w:lang w:val="sr-Latn-CS"/>
        </w:rPr>
        <w:t>organskih</w:t>
      </w:r>
      <w:r w:rsidRPr="008D0F07">
        <w:rPr>
          <w:rStyle w:val="Emphasis"/>
          <w:i w:val="0"/>
          <w:noProof/>
          <w:sz w:val="24"/>
          <w:szCs w:val="24"/>
          <w:lang w:val="sr-Latn-CS"/>
        </w:rPr>
        <w:t xml:space="preserve"> </w:t>
      </w:r>
      <w:r w:rsidR="008D0F07">
        <w:rPr>
          <w:rStyle w:val="Emphasis"/>
          <w:i w:val="0"/>
          <w:noProof/>
          <w:sz w:val="24"/>
          <w:szCs w:val="24"/>
          <w:lang w:val="sr-Latn-CS"/>
        </w:rPr>
        <w:t>rastvarača</w:t>
      </w:r>
      <w:r w:rsidRPr="008D0F07">
        <w:rPr>
          <w:rStyle w:val="Emphasis"/>
          <w:i w:val="0"/>
          <w:noProof/>
          <w:sz w:val="24"/>
          <w:szCs w:val="24"/>
          <w:lang w:val="sr-Latn-CS"/>
        </w:rPr>
        <w:t xml:space="preserve"> </w:t>
      </w:r>
      <w:r w:rsidR="008D0F07">
        <w:rPr>
          <w:rStyle w:val="Emphasis"/>
          <w:i w:val="0"/>
          <w:noProof/>
          <w:sz w:val="24"/>
          <w:szCs w:val="24"/>
          <w:lang w:val="sr-Latn-CS"/>
        </w:rPr>
        <w:t>u</w:t>
      </w:r>
      <w:r w:rsidRPr="008D0F07">
        <w:rPr>
          <w:rStyle w:val="Emphasis"/>
          <w:i w:val="0"/>
          <w:noProof/>
          <w:sz w:val="24"/>
          <w:szCs w:val="24"/>
          <w:lang w:val="sr-Latn-CS"/>
        </w:rPr>
        <w:t xml:space="preserve"> </w:t>
      </w:r>
      <w:r w:rsidR="008D0F07">
        <w:rPr>
          <w:rStyle w:val="Emphasis"/>
          <w:i w:val="0"/>
          <w:noProof/>
          <w:sz w:val="24"/>
          <w:szCs w:val="24"/>
          <w:lang w:val="sr-Latn-CS"/>
        </w:rPr>
        <w:t>određenim</w:t>
      </w:r>
      <w:r w:rsidRPr="008D0F07">
        <w:rPr>
          <w:rStyle w:val="Emphasis"/>
          <w:i w:val="0"/>
          <w:noProof/>
          <w:sz w:val="24"/>
          <w:szCs w:val="24"/>
          <w:lang w:val="sr-Latn-CS"/>
        </w:rPr>
        <w:t xml:space="preserve"> </w:t>
      </w:r>
      <w:r w:rsidR="008D0F07">
        <w:rPr>
          <w:rStyle w:val="Emphasis"/>
          <w:i w:val="0"/>
          <w:noProof/>
          <w:sz w:val="24"/>
          <w:szCs w:val="24"/>
          <w:lang w:val="sr-Latn-CS"/>
        </w:rPr>
        <w:t>bojama</w:t>
      </w:r>
      <w:r w:rsidRPr="008D0F07">
        <w:rPr>
          <w:rStyle w:val="Emphasis"/>
          <w:i w:val="0"/>
          <w:noProof/>
          <w:sz w:val="24"/>
          <w:szCs w:val="24"/>
          <w:lang w:val="sr-Latn-CS"/>
        </w:rPr>
        <w:t xml:space="preserve"> </w:t>
      </w:r>
      <w:r w:rsidR="008D0F07">
        <w:rPr>
          <w:rStyle w:val="Emphasis"/>
          <w:i w:val="0"/>
          <w:noProof/>
          <w:sz w:val="24"/>
          <w:szCs w:val="24"/>
          <w:lang w:val="sr-Latn-CS"/>
        </w:rPr>
        <w:t>i</w:t>
      </w:r>
      <w:r w:rsidRPr="008D0F07">
        <w:rPr>
          <w:rStyle w:val="Emphasis"/>
          <w:i w:val="0"/>
          <w:noProof/>
          <w:sz w:val="24"/>
          <w:szCs w:val="24"/>
          <w:lang w:val="sr-Latn-CS"/>
        </w:rPr>
        <w:t xml:space="preserve"> </w:t>
      </w:r>
      <w:r w:rsidR="008D0F07">
        <w:rPr>
          <w:rStyle w:val="Emphasis"/>
          <w:i w:val="0"/>
          <w:noProof/>
          <w:sz w:val="24"/>
          <w:szCs w:val="24"/>
          <w:lang w:val="sr-Latn-CS"/>
        </w:rPr>
        <w:t>lakovima</w:t>
      </w:r>
      <w:r w:rsidRPr="008D0F07">
        <w:rPr>
          <w:rStyle w:val="Emphasis"/>
          <w:i w:val="0"/>
          <w:noProof/>
          <w:sz w:val="24"/>
          <w:szCs w:val="24"/>
          <w:lang w:val="sr-Latn-CS"/>
        </w:rPr>
        <w:t xml:space="preserve"> </w:t>
      </w:r>
      <w:r w:rsidR="008D0F07">
        <w:rPr>
          <w:rStyle w:val="Emphasis"/>
          <w:i w:val="0"/>
          <w:noProof/>
          <w:sz w:val="24"/>
          <w:szCs w:val="24"/>
          <w:lang w:val="sr-Latn-CS"/>
        </w:rPr>
        <w:t>i</w:t>
      </w:r>
      <w:r w:rsidRPr="008D0F07">
        <w:rPr>
          <w:rStyle w:val="Emphasis"/>
          <w:i w:val="0"/>
          <w:noProof/>
          <w:sz w:val="24"/>
          <w:szCs w:val="24"/>
          <w:lang w:val="sr-Latn-CS"/>
        </w:rPr>
        <w:t xml:space="preserve"> </w:t>
      </w:r>
      <w:r w:rsidR="008D0F07">
        <w:rPr>
          <w:rStyle w:val="Emphasis"/>
          <w:i w:val="0"/>
          <w:noProof/>
          <w:sz w:val="24"/>
          <w:szCs w:val="24"/>
          <w:lang w:val="sr-Latn-CS"/>
        </w:rPr>
        <w:t>proizvodima</w:t>
      </w:r>
      <w:r w:rsidRPr="008D0F07">
        <w:rPr>
          <w:rStyle w:val="Emphasis"/>
          <w:i w:val="0"/>
          <w:noProof/>
          <w:sz w:val="24"/>
          <w:szCs w:val="24"/>
          <w:lang w:val="sr-Latn-CS"/>
        </w:rPr>
        <w:t xml:space="preserve"> </w:t>
      </w:r>
      <w:r w:rsidR="008D0F07">
        <w:rPr>
          <w:rStyle w:val="Emphasis"/>
          <w:i w:val="0"/>
          <w:noProof/>
          <w:sz w:val="24"/>
          <w:szCs w:val="24"/>
          <w:lang w:val="sr-Latn-CS"/>
        </w:rPr>
        <w:t>za</w:t>
      </w:r>
      <w:r w:rsidRPr="008D0F07">
        <w:rPr>
          <w:rStyle w:val="Emphasis"/>
          <w:i w:val="0"/>
          <w:noProof/>
          <w:sz w:val="24"/>
          <w:szCs w:val="24"/>
          <w:lang w:val="sr-Latn-CS"/>
        </w:rPr>
        <w:t xml:space="preserve"> </w:t>
      </w:r>
      <w:r w:rsidR="008D0F07">
        <w:rPr>
          <w:rStyle w:val="Emphasis"/>
          <w:i w:val="0"/>
          <w:noProof/>
          <w:sz w:val="24"/>
          <w:szCs w:val="24"/>
          <w:lang w:val="sr-Latn-CS"/>
        </w:rPr>
        <w:t>finalnu</w:t>
      </w:r>
      <w:r w:rsidRPr="008D0F07">
        <w:rPr>
          <w:rStyle w:val="Emphasis"/>
          <w:i w:val="0"/>
          <w:noProof/>
          <w:sz w:val="24"/>
          <w:szCs w:val="24"/>
          <w:lang w:val="sr-Latn-CS"/>
        </w:rPr>
        <w:t xml:space="preserve"> </w:t>
      </w:r>
      <w:r w:rsidR="008D0F07">
        <w:rPr>
          <w:rStyle w:val="Emphasis"/>
          <w:i w:val="0"/>
          <w:noProof/>
          <w:sz w:val="24"/>
          <w:szCs w:val="24"/>
          <w:lang w:val="sr-Latn-CS"/>
        </w:rPr>
        <w:t>obradu</w:t>
      </w:r>
      <w:r w:rsidRPr="008D0F07">
        <w:rPr>
          <w:rStyle w:val="Emphasis"/>
          <w:i w:val="0"/>
          <w:noProof/>
          <w:sz w:val="24"/>
          <w:szCs w:val="24"/>
          <w:lang w:val="sr-Latn-CS"/>
        </w:rPr>
        <w:t xml:space="preserve"> </w:t>
      </w:r>
      <w:r w:rsidR="008D0F07">
        <w:rPr>
          <w:rStyle w:val="Emphasis"/>
          <w:i w:val="0"/>
          <w:noProof/>
          <w:sz w:val="24"/>
          <w:szCs w:val="24"/>
          <w:lang w:val="sr-Latn-CS"/>
        </w:rPr>
        <w:t>vozila</w:t>
      </w:r>
      <w:r w:rsidRPr="008D0F07">
        <w:rPr>
          <w:rStyle w:val="Emphasis"/>
          <w:i w:val="0"/>
          <w:noProof/>
          <w:sz w:val="24"/>
          <w:szCs w:val="24"/>
          <w:lang w:val="sr-Latn-CS"/>
        </w:rPr>
        <w:t xml:space="preserve"> (</w:t>
      </w:r>
      <w:r w:rsidR="008D0F07">
        <w:rPr>
          <w:rStyle w:val="Emphasis"/>
          <w:i w:val="0"/>
          <w:noProof/>
          <w:sz w:val="24"/>
          <w:szCs w:val="24"/>
          <w:lang w:val="sr-Latn-CS"/>
        </w:rPr>
        <w:t>Službeni</w:t>
      </w:r>
      <w:r w:rsidRPr="008D0F07">
        <w:rPr>
          <w:rStyle w:val="Emphasis"/>
          <w:i w:val="0"/>
          <w:noProof/>
          <w:sz w:val="24"/>
          <w:szCs w:val="24"/>
          <w:lang w:val="sr-Latn-CS"/>
        </w:rPr>
        <w:t xml:space="preserve"> </w:t>
      </w:r>
      <w:r w:rsidR="008D0F07">
        <w:rPr>
          <w:rStyle w:val="Emphasis"/>
          <w:i w:val="0"/>
          <w:noProof/>
          <w:sz w:val="24"/>
          <w:szCs w:val="24"/>
          <w:lang w:val="sr-Latn-CS"/>
        </w:rPr>
        <w:t>glasnik</w:t>
      </w:r>
      <w:r w:rsidRPr="008D0F07">
        <w:rPr>
          <w:rStyle w:val="Emphasis"/>
          <w:i w:val="0"/>
          <w:noProof/>
          <w:sz w:val="24"/>
          <w:szCs w:val="24"/>
          <w:lang w:val="sr-Latn-CS"/>
        </w:rPr>
        <w:t xml:space="preserve"> </w:t>
      </w:r>
      <w:r w:rsidR="008D0F07">
        <w:rPr>
          <w:rStyle w:val="Emphasis"/>
          <w:i w:val="0"/>
          <w:noProof/>
          <w:sz w:val="24"/>
          <w:szCs w:val="24"/>
          <w:lang w:val="sr-Latn-CS"/>
        </w:rPr>
        <w:t>L</w:t>
      </w:r>
      <w:r w:rsidRPr="008D0F07">
        <w:rPr>
          <w:rStyle w:val="Emphasis"/>
          <w:i w:val="0"/>
          <w:noProof/>
          <w:sz w:val="24"/>
          <w:szCs w:val="24"/>
          <w:lang w:val="sr-Latn-CS"/>
        </w:rPr>
        <w:t xml:space="preserve"> 143 </w:t>
      </w:r>
      <w:r w:rsidR="008D0F07">
        <w:rPr>
          <w:rStyle w:val="Emphasis"/>
          <w:i w:val="0"/>
          <w:noProof/>
          <w:sz w:val="24"/>
          <w:szCs w:val="24"/>
          <w:lang w:val="sr-Latn-CS"/>
        </w:rPr>
        <w:t>od</w:t>
      </w:r>
      <w:r w:rsidRPr="008D0F07">
        <w:rPr>
          <w:rStyle w:val="Emphasis"/>
          <w:i w:val="0"/>
          <w:noProof/>
          <w:sz w:val="24"/>
          <w:szCs w:val="24"/>
          <w:lang w:val="sr-Latn-CS"/>
        </w:rPr>
        <w:t xml:space="preserve"> 30.4.2004. </w:t>
      </w:r>
      <w:r w:rsidR="008D0F07">
        <w:rPr>
          <w:rStyle w:val="Emphasis"/>
          <w:i w:val="0"/>
          <w:noProof/>
          <w:sz w:val="24"/>
          <w:szCs w:val="24"/>
          <w:lang w:val="sr-Latn-CS"/>
        </w:rPr>
        <w:t>godine</w:t>
      </w:r>
      <w:r w:rsidRPr="008D0F07">
        <w:rPr>
          <w:rStyle w:val="Emphasis"/>
          <w:i w:val="0"/>
          <w:noProof/>
          <w:sz w:val="24"/>
          <w:szCs w:val="24"/>
          <w:lang w:val="sr-Latn-CS"/>
        </w:rPr>
        <w:t xml:space="preserve">, </w:t>
      </w:r>
      <w:r w:rsidR="008D0F07">
        <w:rPr>
          <w:rStyle w:val="Emphasis"/>
          <w:i w:val="0"/>
          <w:noProof/>
          <w:sz w:val="24"/>
          <w:szCs w:val="24"/>
          <w:lang w:val="sr-Latn-CS"/>
        </w:rPr>
        <w:t>str</w:t>
      </w:r>
      <w:r w:rsidRPr="008D0F07">
        <w:rPr>
          <w:rStyle w:val="Emphasis"/>
          <w:i w:val="0"/>
          <w:noProof/>
          <w:sz w:val="24"/>
          <w:szCs w:val="24"/>
          <w:lang w:val="sr-Latn-CS"/>
        </w:rPr>
        <w:t xml:space="preserve">. 87-96) </w:t>
      </w:r>
      <w:r w:rsidR="008D0F07">
        <w:rPr>
          <w:rStyle w:val="Emphasis"/>
          <w:i w:val="0"/>
          <w:noProof/>
          <w:sz w:val="24"/>
          <w:szCs w:val="24"/>
          <w:lang w:val="sr-Latn-CS"/>
        </w:rPr>
        <w:t>prevedena</w:t>
      </w:r>
      <w:r w:rsidRPr="008D0F07">
        <w:rPr>
          <w:rStyle w:val="Emphasis"/>
          <w:i w:val="0"/>
          <w:noProof/>
          <w:sz w:val="24"/>
          <w:szCs w:val="24"/>
          <w:lang w:val="sr-Latn-CS"/>
        </w:rPr>
        <w:t xml:space="preserve"> </w:t>
      </w:r>
      <w:r w:rsidR="008D0F07">
        <w:rPr>
          <w:rStyle w:val="Emphasis"/>
          <w:i w:val="0"/>
          <w:noProof/>
          <w:sz w:val="24"/>
          <w:szCs w:val="24"/>
          <w:lang w:val="sr-Latn-CS"/>
        </w:rPr>
        <w:t>je</w:t>
      </w:r>
      <w:r w:rsidRPr="008D0F07">
        <w:rPr>
          <w:rStyle w:val="Emphasis"/>
          <w:i w:val="0"/>
          <w:noProof/>
          <w:sz w:val="24"/>
          <w:szCs w:val="24"/>
          <w:lang w:val="sr-Latn-CS"/>
        </w:rPr>
        <w:t xml:space="preserve"> </w:t>
      </w:r>
      <w:r w:rsidR="008D0F07">
        <w:rPr>
          <w:rStyle w:val="Emphasis"/>
          <w:i w:val="0"/>
          <w:noProof/>
          <w:sz w:val="24"/>
          <w:szCs w:val="24"/>
          <w:lang w:val="sr-Latn-CS"/>
        </w:rPr>
        <w:t>na</w:t>
      </w:r>
      <w:r w:rsidRPr="008D0F07">
        <w:rPr>
          <w:rStyle w:val="Emphasis"/>
          <w:i w:val="0"/>
          <w:noProof/>
          <w:sz w:val="24"/>
          <w:szCs w:val="24"/>
          <w:lang w:val="sr-Latn-CS"/>
        </w:rPr>
        <w:t xml:space="preserve"> </w:t>
      </w:r>
      <w:r w:rsidR="008D0F07">
        <w:rPr>
          <w:rStyle w:val="Emphasis"/>
          <w:i w:val="0"/>
          <w:noProof/>
          <w:sz w:val="24"/>
          <w:szCs w:val="24"/>
          <w:lang w:val="sr-Latn-CS"/>
        </w:rPr>
        <w:t>srpski</w:t>
      </w:r>
      <w:r w:rsidRPr="008D0F07">
        <w:rPr>
          <w:rStyle w:val="Emphasis"/>
          <w:i w:val="0"/>
          <w:noProof/>
          <w:sz w:val="24"/>
          <w:szCs w:val="24"/>
          <w:lang w:val="sr-Latn-CS"/>
        </w:rPr>
        <w:t xml:space="preserve"> </w:t>
      </w:r>
      <w:r w:rsidR="008D0F07">
        <w:rPr>
          <w:rStyle w:val="Emphasis"/>
          <w:i w:val="0"/>
          <w:noProof/>
          <w:sz w:val="24"/>
          <w:szCs w:val="24"/>
          <w:lang w:val="sr-Latn-CS"/>
        </w:rPr>
        <w:t>jezik</w:t>
      </w:r>
      <w:r w:rsidRPr="008D0F07">
        <w:rPr>
          <w:rStyle w:val="Emphasis"/>
          <w:i w:val="0"/>
          <w:noProof/>
          <w:sz w:val="24"/>
          <w:szCs w:val="24"/>
          <w:lang w:val="sr-Latn-CS"/>
        </w:rPr>
        <w:t>.</w:t>
      </w:r>
    </w:p>
    <w:p w:rsidR="0029674B" w:rsidRPr="008D0F07" w:rsidRDefault="0029674B" w:rsidP="0029674B">
      <w:pPr>
        <w:ind w:firstLine="360"/>
        <w:rPr>
          <w:rStyle w:val="Emphasis"/>
          <w:i w:val="0"/>
          <w:iCs w:val="0"/>
          <w:noProof/>
          <w:sz w:val="24"/>
          <w:szCs w:val="24"/>
          <w:lang w:val="sr-Latn-CS" w:eastAsia="sr-Latn-CS"/>
        </w:rPr>
      </w:pPr>
      <w:r w:rsidRPr="008D0F07">
        <w:rPr>
          <w:rStyle w:val="Emphasis"/>
          <w:i w:val="0"/>
          <w:noProof/>
          <w:sz w:val="24"/>
          <w:szCs w:val="24"/>
          <w:lang w:val="sr-Latn-CS" w:eastAsia="sr-Latn-CS"/>
        </w:rPr>
        <w:t xml:space="preserve">- </w:t>
      </w:r>
      <w:r w:rsidR="008D0F07">
        <w:rPr>
          <w:rStyle w:val="Emphasis"/>
          <w:i w:val="0"/>
          <w:noProof/>
          <w:sz w:val="24"/>
          <w:szCs w:val="24"/>
          <w:lang w:val="sr-Latn-CS"/>
        </w:rPr>
        <w:t>Uredba</w:t>
      </w:r>
      <w:r w:rsidRPr="008D0F07">
        <w:rPr>
          <w:rStyle w:val="Emphasis"/>
          <w:i w:val="0"/>
          <w:noProof/>
          <w:sz w:val="24"/>
          <w:szCs w:val="24"/>
          <w:lang w:val="sr-Latn-CS"/>
        </w:rPr>
        <w:t xml:space="preserve"> </w:t>
      </w:r>
      <w:r w:rsidR="008D0F07">
        <w:rPr>
          <w:rStyle w:val="Emphasis"/>
          <w:i w:val="0"/>
          <w:noProof/>
          <w:sz w:val="24"/>
          <w:szCs w:val="24"/>
          <w:lang w:val="sr-Latn-CS"/>
        </w:rPr>
        <w:t>br</w:t>
      </w:r>
      <w:r w:rsidRPr="008D0F07">
        <w:rPr>
          <w:rStyle w:val="Emphasis"/>
          <w:i w:val="0"/>
          <w:noProof/>
          <w:sz w:val="24"/>
          <w:szCs w:val="24"/>
          <w:lang w:val="sr-Latn-CS"/>
        </w:rPr>
        <w:t xml:space="preserve">. 304/2003/ </w:t>
      </w:r>
      <w:r w:rsidR="008D0F07">
        <w:rPr>
          <w:rStyle w:val="Emphasis"/>
          <w:i w:val="0"/>
          <w:noProof/>
          <w:sz w:val="24"/>
          <w:szCs w:val="24"/>
          <w:lang w:val="sr-Latn-CS"/>
        </w:rPr>
        <w:t>EEZ</w:t>
      </w:r>
      <w:r w:rsidRPr="008D0F07">
        <w:rPr>
          <w:rStyle w:val="Emphasis"/>
          <w:i w:val="0"/>
          <w:noProof/>
          <w:sz w:val="24"/>
          <w:szCs w:val="24"/>
          <w:lang w:val="sr-Latn-CS"/>
        </w:rPr>
        <w:t>, CELE</w:t>
      </w:r>
      <w:r w:rsidR="008D0F07">
        <w:rPr>
          <w:rStyle w:val="Emphasis"/>
          <w:i w:val="0"/>
          <w:noProof/>
          <w:sz w:val="24"/>
          <w:szCs w:val="24"/>
          <w:lang w:val="sr-Latn-CS"/>
        </w:rPr>
        <w:t>H</w:t>
      </w:r>
      <w:r w:rsidRPr="008D0F07">
        <w:rPr>
          <w:noProof/>
          <w:color w:val="1F497D"/>
          <w:sz w:val="24"/>
          <w:szCs w:val="24"/>
          <w:lang w:val="sr-Latn-CS" w:eastAsia="sr-Latn-CS"/>
        </w:rPr>
        <w:t xml:space="preserve"> </w:t>
      </w:r>
      <w:r w:rsidRPr="008D0F07">
        <w:rPr>
          <w:noProof/>
          <w:sz w:val="24"/>
          <w:szCs w:val="24"/>
          <w:lang w:val="sr-Latn-CS" w:eastAsia="sr-Latn-CS"/>
        </w:rPr>
        <w:t xml:space="preserve">32003R0304, </w:t>
      </w:r>
      <w:r w:rsidR="008D0F07">
        <w:rPr>
          <w:rStyle w:val="Emphasis"/>
          <w:i w:val="0"/>
          <w:noProof/>
          <w:sz w:val="24"/>
          <w:szCs w:val="24"/>
          <w:lang w:val="sr-Latn-CS"/>
        </w:rPr>
        <w:t>o</w:t>
      </w:r>
      <w:r w:rsidRPr="008D0F07">
        <w:rPr>
          <w:rStyle w:val="Emphasis"/>
          <w:i w:val="0"/>
          <w:noProof/>
          <w:sz w:val="24"/>
          <w:szCs w:val="24"/>
          <w:lang w:val="sr-Latn-CS"/>
        </w:rPr>
        <w:t xml:space="preserve"> </w:t>
      </w:r>
      <w:r w:rsidR="008D0F07">
        <w:rPr>
          <w:rStyle w:val="Emphasis"/>
          <w:i w:val="0"/>
          <w:noProof/>
          <w:sz w:val="24"/>
          <w:szCs w:val="24"/>
          <w:lang w:val="sr-Latn-CS"/>
        </w:rPr>
        <w:t>uvozu</w:t>
      </w:r>
      <w:r w:rsidRPr="008D0F07">
        <w:rPr>
          <w:rStyle w:val="Emphasis"/>
          <w:i w:val="0"/>
          <w:noProof/>
          <w:sz w:val="24"/>
          <w:szCs w:val="24"/>
          <w:lang w:val="sr-Latn-CS"/>
        </w:rPr>
        <w:t xml:space="preserve"> </w:t>
      </w:r>
      <w:r w:rsidR="008D0F07">
        <w:rPr>
          <w:rStyle w:val="Emphasis"/>
          <w:i w:val="0"/>
          <w:noProof/>
          <w:sz w:val="24"/>
          <w:szCs w:val="24"/>
          <w:lang w:val="sr-Latn-CS"/>
        </w:rPr>
        <w:t>i</w:t>
      </w:r>
      <w:r w:rsidRPr="008D0F07">
        <w:rPr>
          <w:rStyle w:val="Emphasis"/>
          <w:i w:val="0"/>
          <w:noProof/>
          <w:sz w:val="24"/>
          <w:szCs w:val="24"/>
          <w:lang w:val="sr-Latn-CS"/>
        </w:rPr>
        <w:t xml:space="preserve"> </w:t>
      </w:r>
      <w:r w:rsidR="008D0F07">
        <w:rPr>
          <w:rStyle w:val="Emphasis"/>
          <w:i w:val="0"/>
          <w:noProof/>
          <w:sz w:val="24"/>
          <w:szCs w:val="24"/>
          <w:lang w:val="sr-Latn-CS"/>
        </w:rPr>
        <w:t>izvozu</w:t>
      </w:r>
      <w:r w:rsidRPr="008D0F07">
        <w:rPr>
          <w:rStyle w:val="Emphasis"/>
          <w:i w:val="0"/>
          <w:noProof/>
          <w:sz w:val="24"/>
          <w:szCs w:val="24"/>
          <w:lang w:val="sr-Latn-CS"/>
        </w:rPr>
        <w:t xml:space="preserve"> </w:t>
      </w:r>
      <w:r w:rsidR="008D0F07">
        <w:rPr>
          <w:rStyle w:val="Emphasis"/>
          <w:i w:val="0"/>
          <w:noProof/>
          <w:sz w:val="24"/>
          <w:szCs w:val="24"/>
          <w:lang w:val="sr-Latn-CS"/>
        </w:rPr>
        <w:t>opasnih</w:t>
      </w:r>
      <w:r w:rsidRPr="008D0F07">
        <w:rPr>
          <w:rStyle w:val="Emphasis"/>
          <w:i w:val="0"/>
          <w:noProof/>
          <w:sz w:val="24"/>
          <w:szCs w:val="24"/>
          <w:lang w:val="sr-Latn-CS"/>
        </w:rPr>
        <w:t xml:space="preserve"> </w:t>
      </w:r>
      <w:r w:rsidR="008D0F07">
        <w:rPr>
          <w:rStyle w:val="Emphasis"/>
          <w:i w:val="0"/>
          <w:noProof/>
          <w:sz w:val="24"/>
          <w:szCs w:val="24"/>
          <w:lang w:val="sr-Latn-CS"/>
        </w:rPr>
        <w:t>hemikalija</w:t>
      </w:r>
      <w:r w:rsidRPr="008D0F07">
        <w:rPr>
          <w:rStyle w:val="Emphasis"/>
          <w:i w:val="0"/>
          <w:noProof/>
          <w:sz w:val="24"/>
          <w:szCs w:val="24"/>
          <w:lang w:val="sr-Latn-CS"/>
        </w:rPr>
        <w:t xml:space="preserve"> (</w:t>
      </w:r>
      <w:r w:rsidR="008D0F07">
        <w:rPr>
          <w:rStyle w:val="Emphasis"/>
          <w:i w:val="0"/>
          <w:noProof/>
          <w:sz w:val="24"/>
          <w:szCs w:val="24"/>
          <w:lang w:val="sr-Latn-CS"/>
        </w:rPr>
        <w:t>Službeni</w:t>
      </w:r>
      <w:r w:rsidRPr="008D0F07">
        <w:rPr>
          <w:rStyle w:val="Emphasis"/>
          <w:i w:val="0"/>
          <w:noProof/>
          <w:sz w:val="24"/>
          <w:szCs w:val="24"/>
          <w:lang w:val="sr-Latn-CS"/>
        </w:rPr>
        <w:t xml:space="preserve"> </w:t>
      </w:r>
      <w:r w:rsidR="008D0F07">
        <w:rPr>
          <w:rStyle w:val="Emphasis"/>
          <w:i w:val="0"/>
          <w:noProof/>
          <w:sz w:val="24"/>
          <w:szCs w:val="24"/>
          <w:lang w:val="sr-Latn-CS"/>
        </w:rPr>
        <w:t>glasnik</w:t>
      </w:r>
      <w:r w:rsidRPr="008D0F07">
        <w:rPr>
          <w:rStyle w:val="Emphasis"/>
          <w:i w:val="0"/>
          <w:noProof/>
          <w:sz w:val="24"/>
          <w:szCs w:val="24"/>
          <w:lang w:val="sr-Latn-CS"/>
        </w:rPr>
        <w:t xml:space="preserve"> </w:t>
      </w:r>
      <w:r w:rsidR="008D0F07">
        <w:rPr>
          <w:rStyle w:val="Emphasis"/>
          <w:i w:val="0"/>
          <w:noProof/>
          <w:sz w:val="24"/>
          <w:szCs w:val="24"/>
          <w:lang w:val="sr-Latn-CS"/>
        </w:rPr>
        <w:t>L</w:t>
      </w:r>
      <w:r w:rsidRPr="008D0F07">
        <w:rPr>
          <w:rStyle w:val="Emphasis"/>
          <w:i w:val="0"/>
          <w:noProof/>
          <w:sz w:val="24"/>
          <w:szCs w:val="24"/>
          <w:lang w:val="sr-Latn-CS"/>
        </w:rPr>
        <w:t xml:space="preserve"> 63 </w:t>
      </w:r>
      <w:r w:rsidR="008D0F07">
        <w:rPr>
          <w:rStyle w:val="Emphasis"/>
          <w:i w:val="0"/>
          <w:noProof/>
          <w:sz w:val="24"/>
          <w:szCs w:val="24"/>
          <w:lang w:val="sr-Latn-CS"/>
        </w:rPr>
        <w:t>od</w:t>
      </w:r>
      <w:r w:rsidRPr="008D0F07">
        <w:rPr>
          <w:rStyle w:val="Emphasis"/>
          <w:i w:val="0"/>
          <w:noProof/>
          <w:sz w:val="24"/>
          <w:szCs w:val="24"/>
          <w:lang w:val="sr-Latn-CS"/>
        </w:rPr>
        <w:t xml:space="preserve"> 6.3.2003. </w:t>
      </w:r>
      <w:r w:rsidR="008D0F07">
        <w:rPr>
          <w:rStyle w:val="Emphasis"/>
          <w:i w:val="0"/>
          <w:noProof/>
          <w:sz w:val="24"/>
          <w:szCs w:val="24"/>
          <w:lang w:val="sr-Latn-CS"/>
        </w:rPr>
        <w:t>godine</w:t>
      </w:r>
      <w:r w:rsidRPr="008D0F07">
        <w:rPr>
          <w:rStyle w:val="Emphasis"/>
          <w:i w:val="0"/>
          <w:noProof/>
          <w:sz w:val="24"/>
          <w:szCs w:val="24"/>
          <w:lang w:val="sr-Latn-CS"/>
        </w:rPr>
        <w:t xml:space="preserve">) </w:t>
      </w:r>
      <w:r w:rsidR="008D0F07">
        <w:rPr>
          <w:rStyle w:val="Emphasis"/>
          <w:i w:val="0"/>
          <w:noProof/>
          <w:sz w:val="24"/>
          <w:szCs w:val="24"/>
          <w:lang w:val="sr-Latn-CS"/>
        </w:rPr>
        <w:t>prevedena</w:t>
      </w:r>
      <w:r w:rsidRPr="008D0F07">
        <w:rPr>
          <w:rStyle w:val="Emphasis"/>
          <w:i w:val="0"/>
          <w:noProof/>
          <w:sz w:val="24"/>
          <w:szCs w:val="24"/>
          <w:lang w:val="sr-Latn-CS"/>
        </w:rPr>
        <w:t xml:space="preserve"> </w:t>
      </w:r>
      <w:r w:rsidR="008D0F07">
        <w:rPr>
          <w:rStyle w:val="Emphasis"/>
          <w:i w:val="0"/>
          <w:noProof/>
          <w:sz w:val="24"/>
          <w:szCs w:val="24"/>
          <w:lang w:val="sr-Latn-CS"/>
        </w:rPr>
        <w:t>je</w:t>
      </w:r>
      <w:r w:rsidRPr="008D0F07">
        <w:rPr>
          <w:rStyle w:val="Emphasis"/>
          <w:i w:val="0"/>
          <w:noProof/>
          <w:sz w:val="24"/>
          <w:szCs w:val="24"/>
          <w:lang w:val="sr-Latn-CS"/>
        </w:rPr>
        <w:t xml:space="preserve"> </w:t>
      </w:r>
      <w:r w:rsidR="008D0F07">
        <w:rPr>
          <w:rStyle w:val="Emphasis"/>
          <w:i w:val="0"/>
          <w:noProof/>
          <w:sz w:val="24"/>
          <w:szCs w:val="24"/>
          <w:lang w:val="sr-Latn-CS"/>
        </w:rPr>
        <w:t>na</w:t>
      </w:r>
      <w:r w:rsidRPr="008D0F07">
        <w:rPr>
          <w:rStyle w:val="Emphasis"/>
          <w:i w:val="0"/>
          <w:noProof/>
          <w:sz w:val="24"/>
          <w:szCs w:val="24"/>
          <w:lang w:val="sr-Latn-CS"/>
        </w:rPr>
        <w:t xml:space="preserve"> </w:t>
      </w:r>
      <w:r w:rsidR="008D0F07">
        <w:rPr>
          <w:rStyle w:val="Emphasis"/>
          <w:i w:val="0"/>
          <w:noProof/>
          <w:sz w:val="24"/>
          <w:szCs w:val="24"/>
          <w:lang w:val="sr-Latn-CS"/>
        </w:rPr>
        <w:t>srpski</w:t>
      </w:r>
      <w:r w:rsidRPr="008D0F07">
        <w:rPr>
          <w:rStyle w:val="Emphasis"/>
          <w:i w:val="0"/>
          <w:noProof/>
          <w:sz w:val="24"/>
          <w:szCs w:val="24"/>
          <w:lang w:val="sr-Latn-CS"/>
        </w:rPr>
        <w:t xml:space="preserve"> </w:t>
      </w:r>
      <w:r w:rsidR="008D0F07">
        <w:rPr>
          <w:rStyle w:val="Emphasis"/>
          <w:i w:val="0"/>
          <w:noProof/>
          <w:sz w:val="24"/>
          <w:szCs w:val="24"/>
          <w:lang w:val="sr-Latn-CS"/>
        </w:rPr>
        <w:t>jezik</w:t>
      </w:r>
      <w:r w:rsidRPr="008D0F07">
        <w:rPr>
          <w:rStyle w:val="Emphasis"/>
          <w:i w:val="0"/>
          <w:noProof/>
          <w:sz w:val="24"/>
          <w:szCs w:val="24"/>
          <w:lang w:val="sr-Latn-CS"/>
        </w:rPr>
        <w:t>.</w:t>
      </w:r>
    </w:p>
    <w:p w:rsidR="0029674B" w:rsidRPr="008D0F07" w:rsidRDefault="0029674B" w:rsidP="0029674B">
      <w:pPr>
        <w:ind w:firstLine="360"/>
        <w:rPr>
          <w:rStyle w:val="Emphasis"/>
          <w:i w:val="0"/>
          <w:iCs w:val="0"/>
          <w:noProof/>
          <w:sz w:val="24"/>
          <w:szCs w:val="24"/>
          <w:lang w:val="sr-Latn-CS" w:eastAsia="sr-Latn-CS"/>
        </w:rPr>
      </w:pPr>
      <w:r w:rsidRPr="008D0F07">
        <w:rPr>
          <w:iCs/>
          <w:noProof/>
          <w:sz w:val="24"/>
          <w:szCs w:val="24"/>
          <w:lang w:val="sr-Latn-CS"/>
        </w:rPr>
        <w:t xml:space="preserve">- </w:t>
      </w:r>
      <w:r w:rsidR="008D0F07">
        <w:rPr>
          <w:iCs/>
          <w:noProof/>
          <w:sz w:val="24"/>
          <w:szCs w:val="24"/>
          <w:lang w:val="sr-Latn-CS"/>
        </w:rPr>
        <w:t>Uredba</w:t>
      </w:r>
      <w:r w:rsidRPr="008D0F07">
        <w:rPr>
          <w:iCs/>
          <w:noProof/>
          <w:sz w:val="24"/>
          <w:szCs w:val="24"/>
          <w:lang w:val="sr-Latn-CS"/>
        </w:rPr>
        <w:t xml:space="preserve"> </w:t>
      </w:r>
      <w:r w:rsidR="008D0F07">
        <w:rPr>
          <w:iCs/>
          <w:noProof/>
          <w:sz w:val="24"/>
          <w:szCs w:val="24"/>
          <w:lang w:val="sr-Latn-CS"/>
        </w:rPr>
        <w:t>br</w:t>
      </w:r>
      <w:r w:rsidRPr="008D0F07">
        <w:rPr>
          <w:iCs/>
          <w:noProof/>
          <w:sz w:val="24"/>
          <w:szCs w:val="24"/>
          <w:lang w:val="sr-Latn-CS"/>
        </w:rPr>
        <w:t>. 648/2004/</w:t>
      </w:r>
      <w:r w:rsidR="008D0F07">
        <w:rPr>
          <w:iCs/>
          <w:noProof/>
          <w:sz w:val="24"/>
          <w:szCs w:val="24"/>
          <w:lang w:val="sr-Latn-CS"/>
        </w:rPr>
        <w:t>EZ</w:t>
      </w:r>
      <w:r w:rsidRPr="008D0F07">
        <w:rPr>
          <w:iCs/>
          <w:noProof/>
          <w:sz w:val="24"/>
          <w:szCs w:val="24"/>
          <w:lang w:val="sr-Latn-CS"/>
        </w:rPr>
        <w:t xml:space="preserve">, </w:t>
      </w:r>
      <w:r w:rsidRPr="008D0F07">
        <w:rPr>
          <w:rStyle w:val="Emphasis"/>
          <w:i w:val="0"/>
          <w:noProof/>
          <w:sz w:val="24"/>
          <w:szCs w:val="24"/>
          <w:lang w:val="sr-Latn-CS"/>
        </w:rPr>
        <w:t>CELE</w:t>
      </w:r>
      <w:r w:rsidR="008D0F07">
        <w:rPr>
          <w:rStyle w:val="Emphasis"/>
          <w:i w:val="0"/>
          <w:noProof/>
          <w:sz w:val="24"/>
          <w:szCs w:val="24"/>
          <w:lang w:val="sr-Latn-CS"/>
        </w:rPr>
        <w:t>H</w:t>
      </w:r>
      <w:r w:rsidRPr="008D0F07">
        <w:rPr>
          <w:noProof/>
          <w:sz w:val="24"/>
          <w:szCs w:val="24"/>
          <w:lang w:val="sr-Latn-CS" w:eastAsia="sr-Latn-CS"/>
        </w:rPr>
        <w:t xml:space="preserve"> 32004R0648</w:t>
      </w:r>
      <w:r w:rsidRPr="008D0F07">
        <w:rPr>
          <w:noProof/>
          <w:color w:val="1F497D"/>
          <w:sz w:val="24"/>
          <w:szCs w:val="24"/>
          <w:lang w:val="sr-Latn-CS" w:eastAsia="sr-Latn-CS"/>
        </w:rPr>
        <w:t xml:space="preserve">, </w:t>
      </w:r>
      <w:r w:rsidR="008D0F07">
        <w:rPr>
          <w:iCs/>
          <w:noProof/>
          <w:sz w:val="24"/>
          <w:szCs w:val="24"/>
          <w:lang w:val="sr-Latn-CS"/>
        </w:rPr>
        <w:t>o</w:t>
      </w:r>
      <w:r w:rsidRPr="008D0F07">
        <w:rPr>
          <w:iCs/>
          <w:noProof/>
          <w:sz w:val="24"/>
          <w:szCs w:val="24"/>
          <w:lang w:val="sr-Latn-CS"/>
        </w:rPr>
        <w:t xml:space="preserve"> </w:t>
      </w:r>
      <w:r w:rsidR="008D0F07">
        <w:rPr>
          <w:iCs/>
          <w:noProof/>
          <w:sz w:val="24"/>
          <w:szCs w:val="24"/>
          <w:lang w:val="sr-Latn-CS"/>
        </w:rPr>
        <w:t>detergentima</w:t>
      </w:r>
      <w:r w:rsidRPr="008D0F07">
        <w:rPr>
          <w:iCs/>
          <w:noProof/>
          <w:sz w:val="24"/>
          <w:szCs w:val="24"/>
          <w:lang w:val="sr-Latn-CS"/>
        </w:rPr>
        <w:t xml:space="preserve"> (</w:t>
      </w:r>
      <w:r w:rsidR="008D0F07">
        <w:rPr>
          <w:iCs/>
          <w:noProof/>
          <w:sz w:val="24"/>
          <w:szCs w:val="24"/>
          <w:lang w:val="sr-Latn-CS"/>
        </w:rPr>
        <w:t>Službeni</w:t>
      </w:r>
      <w:r w:rsidRPr="008D0F07">
        <w:rPr>
          <w:iCs/>
          <w:noProof/>
          <w:sz w:val="24"/>
          <w:szCs w:val="24"/>
          <w:lang w:val="sr-Latn-CS"/>
        </w:rPr>
        <w:t xml:space="preserve"> </w:t>
      </w:r>
      <w:r w:rsidR="008D0F07">
        <w:rPr>
          <w:iCs/>
          <w:noProof/>
          <w:sz w:val="24"/>
          <w:szCs w:val="24"/>
          <w:lang w:val="sr-Latn-CS"/>
        </w:rPr>
        <w:t>glasnik</w:t>
      </w:r>
      <w:r w:rsidRPr="008D0F07">
        <w:rPr>
          <w:iCs/>
          <w:noProof/>
          <w:sz w:val="24"/>
          <w:szCs w:val="24"/>
          <w:lang w:val="sr-Latn-CS"/>
        </w:rPr>
        <w:t xml:space="preserve"> </w:t>
      </w:r>
      <w:r w:rsidR="008D0F07">
        <w:rPr>
          <w:iCs/>
          <w:noProof/>
          <w:sz w:val="24"/>
          <w:szCs w:val="24"/>
          <w:lang w:val="sr-Latn-CS"/>
        </w:rPr>
        <w:t>L</w:t>
      </w:r>
      <w:r w:rsidRPr="008D0F07">
        <w:rPr>
          <w:iCs/>
          <w:noProof/>
          <w:sz w:val="24"/>
          <w:szCs w:val="24"/>
          <w:lang w:val="sr-Latn-CS"/>
        </w:rPr>
        <w:t xml:space="preserve"> 104 </w:t>
      </w:r>
      <w:r w:rsidR="008D0F07">
        <w:rPr>
          <w:iCs/>
          <w:noProof/>
          <w:sz w:val="24"/>
          <w:szCs w:val="24"/>
          <w:lang w:val="sr-Latn-CS"/>
        </w:rPr>
        <w:t>od</w:t>
      </w:r>
      <w:r w:rsidRPr="008D0F07">
        <w:rPr>
          <w:iCs/>
          <w:noProof/>
          <w:sz w:val="24"/>
          <w:szCs w:val="24"/>
          <w:lang w:val="sr-Latn-CS"/>
        </w:rPr>
        <w:t xml:space="preserve"> 8.4.2004. </w:t>
      </w:r>
      <w:r w:rsidR="008D0F07">
        <w:rPr>
          <w:iCs/>
          <w:noProof/>
          <w:sz w:val="24"/>
          <w:szCs w:val="24"/>
          <w:lang w:val="sr-Latn-CS"/>
        </w:rPr>
        <w:t>godine</w:t>
      </w:r>
      <w:r w:rsidRPr="008D0F07">
        <w:rPr>
          <w:iCs/>
          <w:noProof/>
          <w:sz w:val="24"/>
          <w:szCs w:val="24"/>
          <w:lang w:val="sr-Latn-CS"/>
        </w:rPr>
        <w:t xml:space="preserve">, </w:t>
      </w:r>
      <w:r w:rsidR="008D0F07">
        <w:rPr>
          <w:iCs/>
          <w:noProof/>
          <w:sz w:val="24"/>
          <w:szCs w:val="24"/>
          <w:lang w:val="sr-Latn-CS"/>
        </w:rPr>
        <w:t>str</w:t>
      </w:r>
      <w:r w:rsidRPr="008D0F07">
        <w:rPr>
          <w:iCs/>
          <w:noProof/>
          <w:sz w:val="24"/>
          <w:szCs w:val="24"/>
          <w:lang w:val="sr-Latn-CS"/>
        </w:rPr>
        <w:t xml:space="preserve">. 1-35) </w:t>
      </w:r>
      <w:r w:rsidR="008D0F07">
        <w:rPr>
          <w:rStyle w:val="Emphasis"/>
          <w:i w:val="0"/>
          <w:noProof/>
          <w:sz w:val="24"/>
          <w:szCs w:val="24"/>
          <w:lang w:val="sr-Latn-CS"/>
        </w:rPr>
        <w:t>prevedena</w:t>
      </w:r>
      <w:r w:rsidRPr="008D0F07">
        <w:rPr>
          <w:rStyle w:val="Emphasis"/>
          <w:i w:val="0"/>
          <w:noProof/>
          <w:sz w:val="24"/>
          <w:szCs w:val="24"/>
          <w:lang w:val="sr-Latn-CS"/>
        </w:rPr>
        <w:t xml:space="preserve"> </w:t>
      </w:r>
      <w:r w:rsidR="008D0F07">
        <w:rPr>
          <w:rStyle w:val="Emphasis"/>
          <w:i w:val="0"/>
          <w:noProof/>
          <w:sz w:val="24"/>
          <w:szCs w:val="24"/>
          <w:lang w:val="sr-Latn-CS"/>
        </w:rPr>
        <w:t>je</w:t>
      </w:r>
      <w:r w:rsidRPr="008D0F07">
        <w:rPr>
          <w:rStyle w:val="Emphasis"/>
          <w:i w:val="0"/>
          <w:noProof/>
          <w:sz w:val="24"/>
          <w:szCs w:val="24"/>
          <w:lang w:val="sr-Latn-CS"/>
        </w:rPr>
        <w:t xml:space="preserve"> </w:t>
      </w:r>
      <w:r w:rsidR="008D0F07">
        <w:rPr>
          <w:rStyle w:val="Emphasis"/>
          <w:i w:val="0"/>
          <w:noProof/>
          <w:sz w:val="24"/>
          <w:szCs w:val="24"/>
          <w:lang w:val="sr-Latn-CS"/>
        </w:rPr>
        <w:t>na</w:t>
      </w:r>
      <w:r w:rsidRPr="008D0F07">
        <w:rPr>
          <w:rStyle w:val="Emphasis"/>
          <w:i w:val="0"/>
          <w:noProof/>
          <w:sz w:val="24"/>
          <w:szCs w:val="24"/>
          <w:lang w:val="sr-Latn-CS"/>
        </w:rPr>
        <w:t xml:space="preserve"> </w:t>
      </w:r>
      <w:r w:rsidR="008D0F07">
        <w:rPr>
          <w:rStyle w:val="Emphasis"/>
          <w:i w:val="0"/>
          <w:noProof/>
          <w:sz w:val="24"/>
          <w:szCs w:val="24"/>
          <w:lang w:val="sr-Latn-CS"/>
        </w:rPr>
        <w:t>srpski</w:t>
      </w:r>
      <w:r w:rsidRPr="008D0F07">
        <w:rPr>
          <w:rStyle w:val="Emphasis"/>
          <w:i w:val="0"/>
          <w:noProof/>
          <w:sz w:val="24"/>
          <w:szCs w:val="24"/>
          <w:lang w:val="sr-Latn-CS"/>
        </w:rPr>
        <w:t xml:space="preserve"> </w:t>
      </w:r>
      <w:r w:rsidR="008D0F07">
        <w:rPr>
          <w:rStyle w:val="Emphasis"/>
          <w:i w:val="0"/>
          <w:noProof/>
          <w:sz w:val="24"/>
          <w:szCs w:val="24"/>
          <w:lang w:val="sr-Latn-CS"/>
        </w:rPr>
        <w:t>jezik</w:t>
      </w:r>
      <w:r w:rsidRPr="008D0F07">
        <w:rPr>
          <w:rStyle w:val="Emphasis"/>
          <w:i w:val="0"/>
          <w:noProof/>
          <w:sz w:val="24"/>
          <w:szCs w:val="24"/>
          <w:lang w:val="sr-Latn-CS"/>
        </w:rPr>
        <w:t>.</w:t>
      </w:r>
    </w:p>
    <w:p w:rsidR="0029674B" w:rsidRPr="008D0F07" w:rsidRDefault="0029674B" w:rsidP="0029674B">
      <w:pPr>
        <w:rPr>
          <w:b/>
          <w:noProof/>
          <w:lang w:val="sr-Latn-CS"/>
        </w:rPr>
      </w:pPr>
    </w:p>
    <w:p w:rsidR="0029674B" w:rsidRPr="008D0F07" w:rsidRDefault="0029674B" w:rsidP="0029674B">
      <w:pPr>
        <w:rPr>
          <w:b/>
          <w:noProof/>
          <w:sz w:val="24"/>
          <w:szCs w:val="24"/>
          <w:lang w:val="sr-Latn-CS"/>
        </w:rPr>
      </w:pPr>
      <w:r w:rsidRPr="008D0F07">
        <w:rPr>
          <w:b/>
          <w:noProof/>
          <w:sz w:val="24"/>
          <w:szCs w:val="24"/>
          <w:lang w:val="sr-Latn-CS"/>
        </w:rPr>
        <w:t xml:space="preserve">7. </w:t>
      </w:r>
      <w:r w:rsidR="008D0F07">
        <w:rPr>
          <w:b/>
          <w:noProof/>
          <w:sz w:val="24"/>
          <w:szCs w:val="24"/>
          <w:lang w:val="sr-Latn-CS"/>
        </w:rPr>
        <w:t>Da</w:t>
      </w:r>
      <w:r w:rsidRPr="008D0F07">
        <w:rPr>
          <w:b/>
          <w:noProof/>
          <w:sz w:val="24"/>
          <w:szCs w:val="24"/>
          <w:lang w:val="sr-Latn-CS"/>
        </w:rPr>
        <w:t xml:space="preserve"> </w:t>
      </w:r>
      <w:r w:rsidR="008D0F07">
        <w:rPr>
          <w:b/>
          <w:noProof/>
          <w:sz w:val="24"/>
          <w:szCs w:val="24"/>
          <w:lang w:val="sr-Latn-CS"/>
        </w:rPr>
        <w:t>li</w:t>
      </w:r>
      <w:r w:rsidRPr="008D0F07">
        <w:rPr>
          <w:b/>
          <w:noProof/>
          <w:sz w:val="24"/>
          <w:szCs w:val="24"/>
          <w:lang w:val="sr-Latn-CS"/>
        </w:rPr>
        <w:t xml:space="preserve"> </w:t>
      </w:r>
      <w:r w:rsidR="008D0F07">
        <w:rPr>
          <w:b/>
          <w:noProof/>
          <w:sz w:val="24"/>
          <w:szCs w:val="24"/>
          <w:lang w:val="sr-Latn-CS"/>
        </w:rPr>
        <w:t>je</w:t>
      </w:r>
      <w:r w:rsidRPr="008D0F07">
        <w:rPr>
          <w:b/>
          <w:noProof/>
          <w:sz w:val="24"/>
          <w:szCs w:val="24"/>
          <w:lang w:val="sr-Latn-CS"/>
        </w:rPr>
        <w:t xml:space="preserve"> </w:t>
      </w:r>
      <w:r w:rsidR="008D0F07">
        <w:rPr>
          <w:b/>
          <w:noProof/>
          <w:sz w:val="24"/>
          <w:szCs w:val="24"/>
          <w:lang w:val="sr-Latn-CS"/>
        </w:rPr>
        <w:t>propis</w:t>
      </w:r>
      <w:r w:rsidRPr="008D0F07">
        <w:rPr>
          <w:b/>
          <w:noProof/>
          <w:sz w:val="24"/>
          <w:szCs w:val="24"/>
          <w:lang w:val="sr-Latn-CS"/>
        </w:rPr>
        <w:t xml:space="preserve"> </w:t>
      </w:r>
      <w:r w:rsidR="008D0F07">
        <w:rPr>
          <w:b/>
          <w:noProof/>
          <w:sz w:val="24"/>
          <w:szCs w:val="24"/>
          <w:lang w:val="sr-Latn-CS"/>
        </w:rPr>
        <w:t>preveden</w:t>
      </w:r>
      <w:r w:rsidRPr="008D0F07">
        <w:rPr>
          <w:b/>
          <w:noProof/>
          <w:sz w:val="24"/>
          <w:szCs w:val="24"/>
          <w:lang w:val="sr-Latn-CS"/>
        </w:rPr>
        <w:t xml:space="preserve"> </w:t>
      </w:r>
      <w:r w:rsidR="008D0F07">
        <w:rPr>
          <w:b/>
          <w:noProof/>
          <w:sz w:val="24"/>
          <w:szCs w:val="24"/>
          <w:lang w:val="sr-Latn-CS"/>
        </w:rPr>
        <w:t>na</w:t>
      </w:r>
      <w:r w:rsidRPr="008D0F07">
        <w:rPr>
          <w:b/>
          <w:noProof/>
          <w:sz w:val="24"/>
          <w:szCs w:val="24"/>
          <w:lang w:val="sr-Latn-CS"/>
        </w:rPr>
        <w:t xml:space="preserve"> </w:t>
      </w:r>
      <w:r w:rsidR="008D0F07">
        <w:rPr>
          <w:b/>
          <w:noProof/>
          <w:sz w:val="24"/>
          <w:szCs w:val="24"/>
          <w:lang w:val="sr-Latn-CS"/>
        </w:rPr>
        <w:t>neki</w:t>
      </w:r>
      <w:r w:rsidRPr="008D0F07">
        <w:rPr>
          <w:b/>
          <w:noProof/>
          <w:sz w:val="24"/>
          <w:szCs w:val="24"/>
          <w:lang w:val="sr-Latn-CS"/>
        </w:rPr>
        <w:t xml:space="preserve"> </w:t>
      </w:r>
      <w:r w:rsidR="008D0F07">
        <w:rPr>
          <w:b/>
          <w:noProof/>
          <w:sz w:val="24"/>
          <w:szCs w:val="24"/>
          <w:lang w:val="sr-Latn-CS"/>
        </w:rPr>
        <w:t>službeni</w:t>
      </w:r>
      <w:r w:rsidRPr="008D0F07">
        <w:rPr>
          <w:b/>
          <w:noProof/>
          <w:sz w:val="24"/>
          <w:szCs w:val="24"/>
          <w:lang w:val="sr-Latn-CS"/>
        </w:rPr>
        <w:t xml:space="preserve"> </w:t>
      </w:r>
      <w:r w:rsidR="008D0F07">
        <w:rPr>
          <w:b/>
          <w:noProof/>
          <w:sz w:val="24"/>
          <w:szCs w:val="24"/>
          <w:lang w:val="sr-Latn-CS"/>
        </w:rPr>
        <w:t>jezik</w:t>
      </w:r>
      <w:r w:rsidRPr="008D0F07">
        <w:rPr>
          <w:b/>
          <w:noProof/>
          <w:sz w:val="24"/>
          <w:szCs w:val="24"/>
          <w:lang w:val="sr-Latn-CS"/>
        </w:rPr>
        <w:t xml:space="preserve"> </w:t>
      </w:r>
      <w:r w:rsidR="008D0F07">
        <w:rPr>
          <w:b/>
          <w:noProof/>
          <w:sz w:val="24"/>
          <w:szCs w:val="24"/>
          <w:lang w:val="sr-Latn-CS"/>
        </w:rPr>
        <w:t>Evropske</w:t>
      </w:r>
      <w:r w:rsidRPr="008D0F07">
        <w:rPr>
          <w:b/>
          <w:noProof/>
          <w:sz w:val="24"/>
          <w:szCs w:val="24"/>
          <w:lang w:val="sr-Latn-CS"/>
        </w:rPr>
        <w:t xml:space="preserve"> </w:t>
      </w:r>
      <w:r w:rsidR="008D0F07">
        <w:rPr>
          <w:b/>
          <w:noProof/>
          <w:sz w:val="24"/>
          <w:szCs w:val="24"/>
          <w:lang w:val="sr-Latn-CS"/>
        </w:rPr>
        <w:t>unije</w:t>
      </w:r>
      <w:r w:rsidRPr="008D0F07">
        <w:rPr>
          <w:b/>
          <w:noProof/>
          <w:sz w:val="24"/>
          <w:szCs w:val="24"/>
          <w:lang w:val="sr-Latn-CS"/>
        </w:rPr>
        <w:t>?</w:t>
      </w:r>
    </w:p>
    <w:p w:rsidR="0029674B" w:rsidRPr="008D0F07" w:rsidRDefault="0029674B" w:rsidP="0029674B">
      <w:pPr>
        <w:rPr>
          <w:i/>
          <w:noProof/>
          <w:sz w:val="24"/>
          <w:szCs w:val="24"/>
          <w:lang w:val="sr-Latn-CS"/>
        </w:rPr>
      </w:pPr>
      <w:r w:rsidRPr="008D0F07">
        <w:rPr>
          <w:b/>
          <w:noProof/>
          <w:sz w:val="24"/>
          <w:szCs w:val="24"/>
          <w:lang w:val="sr-Latn-CS"/>
        </w:rPr>
        <w:tab/>
      </w:r>
      <w:r w:rsidRPr="008D0F07">
        <w:rPr>
          <w:i/>
          <w:noProof/>
          <w:sz w:val="24"/>
          <w:szCs w:val="24"/>
          <w:lang w:val="sr-Latn-CS"/>
        </w:rPr>
        <w:t>-</w:t>
      </w:r>
    </w:p>
    <w:p w:rsidR="0029674B" w:rsidRPr="008D0F07" w:rsidRDefault="0029674B" w:rsidP="0029674B">
      <w:pPr>
        <w:rPr>
          <w:i/>
          <w:noProof/>
          <w:sz w:val="24"/>
          <w:szCs w:val="24"/>
          <w:lang w:val="sr-Latn-CS"/>
        </w:rPr>
      </w:pPr>
    </w:p>
    <w:p w:rsidR="0029674B" w:rsidRPr="008D0F07" w:rsidRDefault="0029674B" w:rsidP="0029674B">
      <w:pPr>
        <w:rPr>
          <w:b/>
          <w:noProof/>
          <w:sz w:val="24"/>
          <w:szCs w:val="24"/>
          <w:lang w:val="sr-Latn-CS"/>
        </w:rPr>
      </w:pPr>
      <w:r w:rsidRPr="008D0F07">
        <w:rPr>
          <w:b/>
          <w:noProof/>
          <w:sz w:val="24"/>
          <w:szCs w:val="24"/>
          <w:lang w:val="sr-Latn-CS"/>
        </w:rPr>
        <w:t xml:space="preserve">8. </w:t>
      </w:r>
      <w:r w:rsidR="008D0F07">
        <w:rPr>
          <w:b/>
          <w:noProof/>
          <w:sz w:val="24"/>
          <w:szCs w:val="24"/>
          <w:lang w:val="sr-Latn-CS"/>
        </w:rPr>
        <w:t>Učešće</w:t>
      </w:r>
      <w:r w:rsidRPr="008D0F07">
        <w:rPr>
          <w:b/>
          <w:noProof/>
          <w:sz w:val="24"/>
          <w:szCs w:val="24"/>
          <w:lang w:val="sr-Latn-CS"/>
        </w:rPr>
        <w:t xml:space="preserve"> </w:t>
      </w:r>
      <w:r w:rsidR="008D0F07">
        <w:rPr>
          <w:b/>
          <w:noProof/>
          <w:sz w:val="24"/>
          <w:szCs w:val="24"/>
          <w:lang w:val="sr-Latn-CS"/>
        </w:rPr>
        <w:t>konsultanata</w:t>
      </w:r>
      <w:r w:rsidRPr="008D0F07">
        <w:rPr>
          <w:b/>
          <w:noProof/>
          <w:sz w:val="24"/>
          <w:szCs w:val="24"/>
          <w:lang w:val="sr-Latn-CS"/>
        </w:rPr>
        <w:t xml:space="preserve"> </w:t>
      </w:r>
      <w:r w:rsidR="008D0F07">
        <w:rPr>
          <w:b/>
          <w:noProof/>
          <w:sz w:val="24"/>
          <w:szCs w:val="24"/>
          <w:lang w:val="sr-Latn-CS"/>
        </w:rPr>
        <w:t>u</w:t>
      </w:r>
      <w:r w:rsidRPr="008D0F07">
        <w:rPr>
          <w:b/>
          <w:noProof/>
          <w:sz w:val="24"/>
          <w:szCs w:val="24"/>
          <w:lang w:val="sr-Latn-CS"/>
        </w:rPr>
        <w:t xml:space="preserve"> </w:t>
      </w:r>
      <w:r w:rsidR="008D0F07">
        <w:rPr>
          <w:b/>
          <w:noProof/>
          <w:sz w:val="24"/>
          <w:szCs w:val="24"/>
          <w:lang w:val="sr-Latn-CS"/>
        </w:rPr>
        <w:t>izradi</w:t>
      </w:r>
      <w:r w:rsidRPr="008D0F07">
        <w:rPr>
          <w:b/>
          <w:noProof/>
          <w:sz w:val="24"/>
          <w:szCs w:val="24"/>
          <w:lang w:val="sr-Latn-CS"/>
        </w:rPr>
        <w:t xml:space="preserve"> </w:t>
      </w:r>
      <w:r w:rsidR="008D0F07">
        <w:rPr>
          <w:b/>
          <w:noProof/>
          <w:sz w:val="24"/>
          <w:szCs w:val="24"/>
          <w:lang w:val="sr-Latn-CS"/>
        </w:rPr>
        <w:t>propisa</w:t>
      </w:r>
      <w:r w:rsidRPr="008D0F07">
        <w:rPr>
          <w:b/>
          <w:noProof/>
          <w:sz w:val="24"/>
          <w:szCs w:val="24"/>
          <w:lang w:val="sr-Latn-CS"/>
        </w:rPr>
        <w:t xml:space="preserve"> </w:t>
      </w:r>
      <w:r w:rsidR="008D0F07">
        <w:rPr>
          <w:b/>
          <w:noProof/>
          <w:sz w:val="24"/>
          <w:szCs w:val="24"/>
          <w:lang w:val="sr-Latn-CS"/>
        </w:rPr>
        <w:t>i</w:t>
      </w:r>
      <w:r w:rsidRPr="008D0F07">
        <w:rPr>
          <w:b/>
          <w:noProof/>
          <w:sz w:val="24"/>
          <w:szCs w:val="24"/>
          <w:lang w:val="sr-Latn-CS"/>
        </w:rPr>
        <w:t xml:space="preserve"> </w:t>
      </w:r>
      <w:r w:rsidR="008D0F07">
        <w:rPr>
          <w:b/>
          <w:noProof/>
          <w:sz w:val="24"/>
          <w:szCs w:val="24"/>
          <w:lang w:val="sr-Latn-CS"/>
        </w:rPr>
        <w:t>njihovo</w:t>
      </w:r>
      <w:r w:rsidRPr="008D0F07">
        <w:rPr>
          <w:b/>
          <w:noProof/>
          <w:sz w:val="24"/>
          <w:szCs w:val="24"/>
          <w:lang w:val="sr-Latn-CS"/>
        </w:rPr>
        <w:t xml:space="preserve"> </w:t>
      </w:r>
      <w:r w:rsidR="008D0F07">
        <w:rPr>
          <w:b/>
          <w:noProof/>
          <w:sz w:val="24"/>
          <w:szCs w:val="24"/>
          <w:lang w:val="sr-Latn-CS"/>
        </w:rPr>
        <w:t>mišljenje</w:t>
      </w:r>
      <w:r w:rsidRPr="008D0F07">
        <w:rPr>
          <w:b/>
          <w:noProof/>
          <w:sz w:val="24"/>
          <w:szCs w:val="24"/>
          <w:lang w:val="sr-Latn-CS"/>
        </w:rPr>
        <w:t xml:space="preserve"> </w:t>
      </w:r>
      <w:r w:rsidR="008D0F07">
        <w:rPr>
          <w:b/>
          <w:noProof/>
          <w:sz w:val="24"/>
          <w:szCs w:val="24"/>
          <w:lang w:val="sr-Latn-CS"/>
        </w:rPr>
        <w:t>o</w:t>
      </w:r>
      <w:r w:rsidRPr="008D0F07">
        <w:rPr>
          <w:b/>
          <w:noProof/>
          <w:sz w:val="24"/>
          <w:szCs w:val="24"/>
          <w:lang w:val="sr-Latn-CS"/>
        </w:rPr>
        <w:t xml:space="preserve"> </w:t>
      </w:r>
      <w:r w:rsidR="008D0F07">
        <w:rPr>
          <w:b/>
          <w:noProof/>
          <w:sz w:val="24"/>
          <w:szCs w:val="24"/>
          <w:lang w:val="sr-Latn-CS"/>
        </w:rPr>
        <w:t>usklađenosti</w:t>
      </w:r>
    </w:p>
    <w:p w:rsidR="0029674B" w:rsidRPr="008D0F07" w:rsidRDefault="0029674B" w:rsidP="0029674B">
      <w:pPr>
        <w:rPr>
          <w:noProof/>
          <w:sz w:val="24"/>
          <w:szCs w:val="24"/>
          <w:lang w:val="sr-Latn-CS"/>
        </w:rPr>
      </w:pPr>
      <w:r w:rsidRPr="008D0F07">
        <w:rPr>
          <w:noProof/>
          <w:sz w:val="24"/>
          <w:szCs w:val="24"/>
          <w:lang w:val="sr-Latn-CS"/>
        </w:rPr>
        <w:tab/>
      </w:r>
      <w:r w:rsidR="008D0F07">
        <w:rPr>
          <w:noProof/>
          <w:sz w:val="24"/>
          <w:szCs w:val="24"/>
          <w:lang w:val="sr-Latn-CS"/>
        </w:rPr>
        <w:t>Konsultant</w:t>
      </w:r>
      <w:r w:rsidRPr="008D0F07">
        <w:rPr>
          <w:noProof/>
          <w:sz w:val="24"/>
          <w:szCs w:val="24"/>
          <w:lang w:val="sr-Latn-CS"/>
        </w:rPr>
        <w:t xml:space="preserve"> </w:t>
      </w:r>
      <w:r w:rsidR="008D0F07">
        <w:rPr>
          <w:noProof/>
          <w:sz w:val="24"/>
          <w:szCs w:val="24"/>
          <w:lang w:val="sr-Latn-CS"/>
        </w:rPr>
        <w:t>nije</w:t>
      </w:r>
      <w:r w:rsidRPr="008D0F07">
        <w:rPr>
          <w:noProof/>
          <w:sz w:val="24"/>
          <w:szCs w:val="24"/>
          <w:lang w:val="sr-Latn-CS"/>
        </w:rPr>
        <w:t xml:space="preserve"> </w:t>
      </w:r>
      <w:r w:rsidR="008D0F07">
        <w:rPr>
          <w:noProof/>
          <w:sz w:val="24"/>
          <w:szCs w:val="24"/>
          <w:lang w:val="sr-Latn-CS"/>
        </w:rPr>
        <w:t>učestvovao</w:t>
      </w:r>
      <w:r w:rsidRPr="008D0F07">
        <w:rPr>
          <w:noProof/>
          <w:sz w:val="24"/>
          <w:szCs w:val="24"/>
          <w:lang w:val="sr-Latn-CS"/>
        </w:rPr>
        <w:t xml:space="preserve"> </w:t>
      </w:r>
      <w:r w:rsidR="008D0F07">
        <w:rPr>
          <w:noProof/>
          <w:sz w:val="24"/>
          <w:szCs w:val="24"/>
          <w:lang w:val="sr-Latn-CS"/>
        </w:rPr>
        <w:t>u</w:t>
      </w:r>
      <w:r w:rsidRPr="008D0F07">
        <w:rPr>
          <w:noProof/>
          <w:sz w:val="24"/>
          <w:szCs w:val="24"/>
          <w:lang w:val="sr-Latn-CS"/>
        </w:rPr>
        <w:t xml:space="preserve"> </w:t>
      </w:r>
      <w:r w:rsidR="008D0F07">
        <w:rPr>
          <w:noProof/>
          <w:sz w:val="24"/>
          <w:szCs w:val="24"/>
          <w:lang w:val="sr-Latn-CS"/>
        </w:rPr>
        <w:t>izradi</w:t>
      </w:r>
      <w:r w:rsidRPr="008D0F07">
        <w:rPr>
          <w:noProof/>
          <w:sz w:val="24"/>
          <w:szCs w:val="24"/>
          <w:lang w:val="sr-Latn-CS"/>
        </w:rPr>
        <w:t xml:space="preserve"> </w:t>
      </w:r>
      <w:r w:rsidR="008D0F07">
        <w:rPr>
          <w:noProof/>
          <w:sz w:val="24"/>
          <w:szCs w:val="24"/>
          <w:lang w:val="sr-Latn-CS"/>
        </w:rPr>
        <w:t>ovog</w:t>
      </w:r>
      <w:r w:rsidRPr="008D0F07">
        <w:rPr>
          <w:noProof/>
          <w:sz w:val="24"/>
          <w:szCs w:val="24"/>
          <w:lang w:val="sr-Latn-CS"/>
        </w:rPr>
        <w:t xml:space="preserve"> </w:t>
      </w:r>
      <w:r w:rsidR="008D0F07">
        <w:rPr>
          <w:noProof/>
          <w:sz w:val="24"/>
          <w:szCs w:val="24"/>
          <w:lang w:val="sr-Latn-CS"/>
        </w:rPr>
        <w:t>zakona</w:t>
      </w:r>
      <w:r w:rsidRPr="008D0F07">
        <w:rPr>
          <w:noProof/>
          <w:sz w:val="24"/>
          <w:szCs w:val="24"/>
          <w:lang w:val="sr-Latn-CS"/>
        </w:rPr>
        <w:t xml:space="preserve">. </w:t>
      </w:r>
      <w:r w:rsidR="008D0F07">
        <w:rPr>
          <w:noProof/>
          <w:sz w:val="24"/>
          <w:szCs w:val="24"/>
          <w:lang w:val="sr-Latn-CS"/>
        </w:rPr>
        <w:t>Tekst</w:t>
      </w:r>
      <w:r w:rsidRPr="008D0F07">
        <w:rPr>
          <w:noProof/>
          <w:sz w:val="24"/>
          <w:szCs w:val="24"/>
          <w:lang w:val="sr-Latn-CS"/>
        </w:rPr>
        <w:t xml:space="preserve"> </w:t>
      </w:r>
      <w:r w:rsidR="008D0F07">
        <w:rPr>
          <w:noProof/>
          <w:sz w:val="24"/>
          <w:szCs w:val="24"/>
          <w:lang w:val="sr-Latn-CS"/>
        </w:rPr>
        <w:t>je</w:t>
      </w:r>
      <w:r w:rsidRPr="008D0F07">
        <w:rPr>
          <w:noProof/>
          <w:sz w:val="24"/>
          <w:szCs w:val="24"/>
          <w:lang w:val="sr-Latn-CS"/>
        </w:rPr>
        <w:t xml:space="preserve"> </w:t>
      </w:r>
      <w:r w:rsidR="008D0F07">
        <w:rPr>
          <w:noProof/>
          <w:sz w:val="24"/>
          <w:szCs w:val="24"/>
          <w:lang w:val="sr-Latn-CS"/>
        </w:rPr>
        <w:t>pripremljen</w:t>
      </w:r>
      <w:r w:rsidRPr="008D0F07">
        <w:rPr>
          <w:noProof/>
          <w:sz w:val="24"/>
          <w:szCs w:val="24"/>
          <w:lang w:val="sr-Latn-CS"/>
        </w:rPr>
        <w:t xml:space="preserve"> </w:t>
      </w:r>
      <w:r w:rsidR="008D0F07">
        <w:rPr>
          <w:noProof/>
          <w:sz w:val="24"/>
          <w:szCs w:val="24"/>
          <w:lang w:val="sr-Latn-CS"/>
        </w:rPr>
        <w:t>u</w:t>
      </w:r>
      <w:r w:rsidRPr="008D0F07">
        <w:rPr>
          <w:noProof/>
          <w:sz w:val="24"/>
          <w:szCs w:val="24"/>
          <w:lang w:val="sr-Latn-CS"/>
        </w:rPr>
        <w:t xml:space="preserve"> </w:t>
      </w:r>
      <w:r w:rsidR="008D0F07">
        <w:rPr>
          <w:noProof/>
          <w:sz w:val="24"/>
          <w:szCs w:val="24"/>
          <w:lang w:val="sr-Latn-CS"/>
        </w:rPr>
        <w:t>neposrednoj</w:t>
      </w:r>
      <w:r w:rsidRPr="008D0F07">
        <w:rPr>
          <w:noProof/>
          <w:sz w:val="24"/>
          <w:szCs w:val="24"/>
          <w:lang w:val="sr-Latn-CS"/>
        </w:rPr>
        <w:t xml:space="preserve"> </w:t>
      </w:r>
      <w:r w:rsidR="008D0F07">
        <w:rPr>
          <w:noProof/>
          <w:sz w:val="24"/>
          <w:szCs w:val="24"/>
          <w:lang w:val="sr-Latn-CS"/>
        </w:rPr>
        <w:t>saradnji</w:t>
      </w:r>
      <w:r w:rsidRPr="008D0F07">
        <w:rPr>
          <w:noProof/>
          <w:sz w:val="24"/>
          <w:szCs w:val="24"/>
          <w:lang w:val="sr-Latn-CS"/>
        </w:rPr>
        <w:t xml:space="preserve"> </w:t>
      </w:r>
      <w:r w:rsidR="008D0F07">
        <w:rPr>
          <w:noProof/>
          <w:sz w:val="24"/>
          <w:szCs w:val="24"/>
          <w:lang w:val="sr-Latn-CS"/>
        </w:rPr>
        <w:t>sa</w:t>
      </w:r>
      <w:r w:rsidRPr="008D0F07">
        <w:rPr>
          <w:noProof/>
          <w:sz w:val="24"/>
          <w:szCs w:val="24"/>
          <w:lang w:val="sr-Latn-CS"/>
        </w:rPr>
        <w:t xml:space="preserve"> </w:t>
      </w:r>
      <w:r w:rsidR="008D0F07">
        <w:rPr>
          <w:noProof/>
          <w:sz w:val="24"/>
          <w:szCs w:val="24"/>
          <w:lang w:val="sr-Latn-CS"/>
        </w:rPr>
        <w:t>nadležnim</w:t>
      </w:r>
      <w:r w:rsidRPr="008D0F07">
        <w:rPr>
          <w:noProof/>
          <w:sz w:val="24"/>
          <w:szCs w:val="24"/>
          <w:lang w:val="sr-Latn-CS"/>
        </w:rPr>
        <w:t xml:space="preserve"> </w:t>
      </w:r>
      <w:r w:rsidR="008D0F07">
        <w:rPr>
          <w:noProof/>
          <w:sz w:val="24"/>
          <w:szCs w:val="24"/>
          <w:lang w:val="sr-Latn-CS"/>
        </w:rPr>
        <w:t>državnim</w:t>
      </w:r>
      <w:r w:rsidRPr="008D0F07">
        <w:rPr>
          <w:noProof/>
          <w:sz w:val="24"/>
          <w:szCs w:val="24"/>
          <w:lang w:val="sr-Latn-CS"/>
        </w:rPr>
        <w:t xml:space="preserve"> </w:t>
      </w:r>
      <w:r w:rsidR="008D0F07">
        <w:rPr>
          <w:noProof/>
          <w:sz w:val="24"/>
          <w:szCs w:val="24"/>
          <w:lang w:val="sr-Latn-CS"/>
        </w:rPr>
        <w:t>organima</w:t>
      </w:r>
      <w:r w:rsidRPr="008D0F07">
        <w:rPr>
          <w:noProof/>
          <w:sz w:val="24"/>
          <w:szCs w:val="24"/>
          <w:lang w:val="sr-Latn-CS"/>
        </w:rPr>
        <w:t xml:space="preserve">, </w:t>
      </w:r>
      <w:r w:rsidR="008D0F07">
        <w:rPr>
          <w:noProof/>
          <w:sz w:val="24"/>
          <w:szCs w:val="24"/>
          <w:lang w:val="sr-Latn-CS"/>
        </w:rPr>
        <w:t>uključujući</w:t>
      </w:r>
      <w:r w:rsidRPr="008D0F07">
        <w:rPr>
          <w:noProof/>
          <w:sz w:val="24"/>
          <w:szCs w:val="24"/>
          <w:lang w:val="sr-Latn-CS"/>
        </w:rPr>
        <w:t xml:space="preserve"> </w:t>
      </w:r>
      <w:r w:rsidR="008D0F07">
        <w:rPr>
          <w:noProof/>
          <w:sz w:val="24"/>
          <w:szCs w:val="24"/>
          <w:lang w:val="sr-Latn-CS"/>
        </w:rPr>
        <w:t>i</w:t>
      </w:r>
      <w:r w:rsidRPr="008D0F07">
        <w:rPr>
          <w:noProof/>
          <w:sz w:val="24"/>
          <w:szCs w:val="24"/>
          <w:lang w:val="sr-Latn-CS"/>
        </w:rPr>
        <w:t xml:space="preserve"> </w:t>
      </w:r>
      <w:r w:rsidR="008D0F07">
        <w:rPr>
          <w:noProof/>
          <w:sz w:val="24"/>
          <w:szCs w:val="24"/>
          <w:lang w:val="sr-Latn-CS"/>
        </w:rPr>
        <w:t>nadležne</w:t>
      </w:r>
      <w:r w:rsidRPr="008D0F07">
        <w:rPr>
          <w:noProof/>
          <w:sz w:val="24"/>
          <w:szCs w:val="24"/>
          <w:lang w:val="sr-Latn-CS"/>
        </w:rPr>
        <w:t xml:space="preserve"> </w:t>
      </w:r>
      <w:r w:rsidR="008D0F07">
        <w:rPr>
          <w:noProof/>
          <w:sz w:val="24"/>
          <w:szCs w:val="24"/>
          <w:lang w:val="sr-Latn-CS"/>
        </w:rPr>
        <w:t>inspekcije</w:t>
      </w:r>
      <w:r w:rsidRPr="008D0F07">
        <w:rPr>
          <w:noProof/>
          <w:sz w:val="24"/>
          <w:szCs w:val="24"/>
          <w:lang w:val="sr-Latn-CS"/>
        </w:rPr>
        <w:t xml:space="preserve"> </w:t>
      </w:r>
      <w:r w:rsidR="008D0F07">
        <w:rPr>
          <w:noProof/>
          <w:sz w:val="24"/>
          <w:szCs w:val="24"/>
          <w:lang w:val="sr-Latn-CS"/>
        </w:rPr>
        <w:t>u</w:t>
      </w:r>
      <w:r w:rsidRPr="008D0F07">
        <w:rPr>
          <w:noProof/>
          <w:sz w:val="24"/>
          <w:szCs w:val="24"/>
          <w:lang w:val="sr-Latn-CS"/>
        </w:rPr>
        <w:t xml:space="preserve"> </w:t>
      </w:r>
      <w:r w:rsidR="008D0F07">
        <w:rPr>
          <w:noProof/>
          <w:sz w:val="24"/>
          <w:szCs w:val="24"/>
          <w:lang w:val="sr-Latn-CS"/>
        </w:rPr>
        <w:t>oblasti</w:t>
      </w:r>
      <w:r w:rsidRPr="008D0F07">
        <w:rPr>
          <w:noProof/>
          <w:sz w:val="24"/>
          <w:szCs w:val="24"/>
          <w:lang w:val="sr-Latn-CS"/>
        </w:rPr>
        <w:t xml:space="preserve"> </w:t>
      </w:r>
      <w:r w:rsidR="008D0F07">
        <w:rPr>
          <w:noProof/>
          <w:sz w:val="24"/>
          <w:szCs w:val="24"/>
          <w:lang w:val="sr-Latn-CS"/>
        </w:rPr>
        <w:t>upravljanja</w:t>
      </w:r>
      <w:r w:rsidRPr="008D0F07">
        <w:rPr>
          <w:noProof/>
          <w:sz w:val="24"/>
          <w:szCs w:val="24"/>
          <w:lang w:val="sr-Latn-CS"/>
        </w:rPr>
        <w:t xml:space="preserve"> </w:t>
      </w:r>
      <w:r w:rsidR="008D0F07">
        <w:rPr>
          <w:noProof/>
          <w:sz w:val="24"/>
          <w:szCs w:val="24"/>
          <w:lang w:val="sr-Latn-CS"/>
        </w:rPr>
        <w:t>hemikalijama</w:t>
      </w:r>
      <w:r w:rsidRPr="008D0F07">
        <w:rPr>
          <w:noProof/>
          <w:sz w:val="24"/>
          <w:szCs w:val="24"/>
          <w:lang w:val="sr-Latn-CS"/>
        </w:rPr>
        <w:t>.</w:t>
      </w:r>
    </w:p>
    <w:p w:rsidR="00B91AC6" w:rsidRPr="008D0F07" w:rsidRDefault="0029674B" w:rsidP="00F23AC8">
      <w:pPr>
        <w:rPr>
          <w:rFonts w:ascii="Times New Roman" w:hAnsi="Times New Roman"/>
          <w:noProof/>
          <w:sz w:val="24"/>
          <w:szCs w:val="24"/>
          <w:lang w:val="sr-Latn-CS"/>
        </w:rPr>
      </w:pPr>
      <w:r w:rsidRPr="008D0F07">
        <w:rPr>
          <w:noProof/>
          <w:sz w:val="24"/>
          <w:szCs w:val="24"/>
          <w:lang w:val="sr-Latn-CS"/>
        </w:rPr>
        <w:tab/>
      </w:r>
      <w:r w:rsidR="008D0F07">
        <w:rPr>
          <w:noProof/>
          <w:sz w:val="24"/>
          <w:szCs w:val="24"/>
          <w:lang w:val="sr-Latn-CS"/>
        </w:rPr>
        <w:t>U</w:t>
      </w:r>
      <w:r w:rsidRPr="008D0F07">
        <w:rPr>
          <w:noProof/>
          <w:sz w:val="24"/>
          <w:szCs w:val="24"/>
          <w:lang w:val="sr-Latn-CS"/>
        </w:rPr>
        <w:t xml:space="preserve"> </w:t>
      </w:r>
      <w:r w:rsidR="008D0F07">
        <w:rPr>
          <w:noProof/>
          <w:sz w:val="24"/>
          <w:szCs w:val="24"/>
          <w:lang w:val="sr-Latn-CS"/>
        </w:rPr>
        <w:t>postupku</w:t>
      </w:r>
      <w:r w:rsidRPr="008D0F07">
        <w:rPr>
          <w:noProof/>
          <w:sz w:val="24"/>
          <w:szCs w:val="24"/>
          <w:lang w:val="sr-Latn-CS"/>
        </w:rPr>
        <w:t xml:space="preserve"> </w:t>
      </w:r>
      <w:r w:rsidR="008D0F07">
        <w:rPr>
          <w:noProof/>
          <w:sz w:val="24"/>
          <w:szCs w:val="24"/>
          <w:lang w:val="sr-Latn-CS"/>
        </w:rPr>
        <w:t>izrade</w:t>
      </w:r>
      <w:r w:rsidRPr="008D0F07">
        <w:rPr>
          <w:noProof/>
          <w:sz w:val="24"/>
          <w:szCs w:val="24"/>
          <w:lang w:val="sr-Latn-CS"/>
        </w:rPr>
        <w:t xml:space="preserve"> </w:t>
      </w:r>
      <w:r w:rsidR="008D0F07">
        <w:rPr>
          <w:noProof/>
          <w:sz w:val="24"/>
          <w:szCs w:val="24"/>
          <w:lang w:val="sr-Latn-CS"/>
        </w:rPr>
        <w:t>Zakona</w:t>
      </w:r>
      <w:r w:rsidRPr="008D0F07">
        <w:rPr>
          <w:noProof/>
          <w:sz w:val="24"/>
          <w:szCs w:val="24"/>
          <w:lang w:val="sr-Latn-CS"/>
        </w:rPr>
        <w:t xml:space="preserve"> </w:t>
      </w:r>
      <w:r w:rsidR="008D0F07">
        <w:rPr>
          <w:noProof/>
          <w:sz w:val="24"/>
          <w:szCs w:val="24"/>
          <w:lang w:val="sr-Latn-CS"/>
        </w:rPr>
        <w:t>o</w:t>
      </w:r>
      <w:r w:rsidRPr="008D0F07">
        <w:rPr>
          <w:noProof/>
          <w:sz w:val="24"/>
          <w:szCs w:val="24"/>
          <w:lang w:val="sr-Latn-CS"/>
        </w:rPr>
        <w:t xml:space="preserve"> </w:t>
      </w:r>
      <w:r w:rsidR="008D0F07">
        <w:rPr>
          <w:noProof/>
          <w:sz w:val="24"/>
          <w:szCs w:val="24"/>
          <w:lang w:val="sr-Latn-CS"/>
        </w:rPr>
        <w:t>hemikalijama</w:t>
      </w:r>
      <w:r w:rsidRPr="008D0F07">
        <w:rPr>
          <w:noProof/>
          <w:sz w:val="24"/>
          <w:szCs w:val="24"/>
          <w:lang w:val="sr-Latn-CS"/>
        </w:rPr>
        <w:t xml:space="preserve"> </w:t>
      </w:r>
      <w:r w:rsidR="008D0F07">
        <w:rPr>
          <w:noProof/>
          <w:sz w:val="24"/>
          <w:szCs w:val="24"/>
          <w:lang w:val="sr-Latn-CS"/>
        </w:rPr>
        <w:t>ostvarena</w:t>
      </w:r>
      <w:r w:rsidRPr="008D0F07">
        <w:rPr>
          <w:noProof/>
          <w:sz w:val="24"/>
          <w:szCs w:val="24"/>
          <w:lang w:val="sr-Latn-CS"/>
        </w:rPr>
        <w:t xml:space="preserve"> </w:t>
      </w:r>
      <w:r w:rsidR="008D0F07">
        <w:rPr>
          <w:noProof/>
          <w:sz w:val="24"/>
          <w:szCs w:val="24"/>
          <w:lang w:val="sr-Latn-CS"/>
        </w:rPr>
        <w:t>je</w:t>
      </w:r>
      <w:r w:rsidRPr="008D0F07">
        <w:rPr>
          <w:noProof/>
          <w:sz w:val="24"/>
          <w:szCs w:val="24"/>
          <w:lang w:val="sr-Latn-CS"/>
        </w:rPr>
        <w:t xml:space="preserve"> </w:t>
      </w:r>
      <w:r w:rsidR="008D0F07">
        <w:rPr>
          <w:noProof/>
          <w:sz w:val="24"/>
          <w:szCs w:val="24"/>
          <w:lang w:val="sr-Latn-CS"/>
        </w:rPr>
        <w:t>saradnja</w:t>
      </w:r>
      <w:r w:rsidRPr="008D0F07">
        <w:rPr>
          <w:noProof/>
          <w:sz w:val="24"/>
          <w:szCs w:val="24"/>
          <w:lang w:val="sr-Latn-CS"/>
        </w:rPr>
        <w:t xml:space="preserve"> </w:t>
      </w:r>
      <w:r w:rsidR="008D0F07">
        <w:rPr>
          <w:noProof/>
          <w:sz w:val="24"/>
          <w:szCs w:val="24"/>
          <w:lang w:val="sr-Latn-CS"/>
        </w:rPr>
        <w:t>sa</w:t>
      </w:r>
      <w:r w:rsidRPr="008D0F07">
        <w:rPr>
          <w:noProof/>
          <w:sz w:val="24"/>
          <w:szCs w:val="24"/>
          <w:lang w:val="sr-Latn-CS"/>
        </w:rPr>
        <w:t xml:space="preserve"> </w:t>
      </w:r>
      <w:r w:rsidR="008D0F07">
        <w:rPr>
          <w:noProof/>
          <w:sz w:val="24"/>
          <w:szCs w:val="24"/>
          <w:lang w:val="sr-Latn-CS"/>
        </w:rPr>
        <w:t>predstavnicima</w:t>
      </w:r>
      <w:r w:rsidRPr="008D0F07">
        <w:rPr>
          <w:noProof/>
          <w:sz w:val="24"/>
          <w:szCs w:val="24"/>
          <w:lang w:val="sr-Latn-CS"/>
        </w:rPr>
        <w:t xml:space="preserve"> (</w:t>
      </w:r>
      <w:r w:rsidR="008D0F07">
        <w:rPr>
          <w:noProof/>
          <w:sz w:val="24"/>
          <w:szCs w:val="24"/>
          <w:lang w:val="sr-Latn-CS"/>
        </w:rPr>
        <w:t>ekspertima</w:t>
      </w:r>
      <w:r w:rsidRPr="008D0F07">
        <w:rPr>
          <w:noProof/>
          <w:sz w:val="24"/>
          <w:szCs w:val="24"/>
          <w:lang w:val="sr-Latn-CS"/>
        </w:rPr>
        <w:t xml:space="preserve">) </w:t>
      </w:r>
      <w:r w:rsidR="008D0F07">
        <w:rPr>
          <w:noProof/>
          <w:sz w:val="24"/>
          <w:szCs w:val="24"/>
          <w:lang w:val="sr-Latn-CS"/>
        </w:rPr>
        <w:t>Švedske</w:t>
      </w:r>
      <w:r w:rsidRPr="008D0F07">
        <w:rPr>
          <w:noProof/>
          <w:sz w:val="24"/>
          <w:szCs w:val="24"/>
          <w:lang w:val="sr-Latn-CS"/>
        </w:rPr>
        <w:t xml:space="preserve"> </w:t>
      </w:r>
      <w:r w:rsidR="008D0F07">
        <w:rPr>
          <w:noProof/>
          <w:sz w:val="24"/>
          <w:szCs w:val="24"/>
          <w:lang w:val="sr-Latn-CS"/>
        </w:rPr>
        <w:t>agencije</w:t>
      </w:r>
      <w:r w:rsidRPr="008D0F07">
        <w:rPr>
          <w:noProof/>
          <w:sz w:val="24"/>
          <w:szCs w:val="24"/>
          <w:lang w:val="sr-Latn-CS"/>
        </w:rPr>
        <w:t xml:space="preserve"> </w:t>
      </w:r>
      <w:r w:rsidR="008D0F07">
        <w:rPr>
          <w:noProof/>
          <w:sz w:val="24"/>
          <w:szCs w:val="24"/>
          <w:lang w:val="sr-Latn-CS"/>
        </w:rPr>
        <w:t>za</w:t>
      </w:r>
      <w:r w:rsidRPr="008D0F07">
        <w:rPr>
          <w:noProof/>
          <w:sz w:val="24"/>
          <w:szCs w:val="24"/>
          <w:lang w:val="sr-Latn-CS"/>
        </w:rPr>
        <w:t xml:space="preserve"> </w:t>
      </w:r>
      <w:r w:rsidR="008D0F07">
        <w:rPr>
          <w:noProof/>
          <w:sz w:val="24"/>
          <w:szCs w:val="24"/>
          <w:lang w:val="sr-Latn-CS"/>
        </w:rPr>
        <w:t>hemikalije</w:t>
      </w:r>
      <w:r w:rsidRPr="008D0F07">
        <w:rPr>
          <w:noProof/>
          <w:sz w:val="24"/>
          <w:szCs w:val="24"/>
          <w:lang w:val="sr-Latn-CS"/>
        </w:rPr>
        <w:t xml:space="preserve"> </w:t>
      </w:r>
      <w:r w:rsidR="008D0F07">
        <w:rPr>
          <w:noProof/>
          <w:sz w:val="24"/>
          <w:szCs w:val="24"/>
          <w:lang w:val="sr-Latn-CS"/>
        </w:rPr>
        <w:t>i</w:t>
      </w:r>
      <w:r w:rsidRPr="008D0F07">
        <w:rPr>
          <w:noProof/>
          <w:sz w:val="24"/>
          <w:szCs w:val="24"/>
          <w:lang w:val="sr-Latn-CS"/>
        </w:rPr>
        <w:t xml:space="preserve"> </w:t>
      </w:r>
      <w:r w:rsidR="008D0F07">
        <w:rPr>
          <w:noProof/>
          <w:sz w:val="24"/>
          <w:szCs w:val="24"/>
          <w:lang w:val="sr-Latn-CS"/>
        </w:rPr>
        <w:t>od</w:t>
      </w:r>
      <w:r w:rsidRPr="008D0F07">
        <w:rPr>
          <w:noProof/>
          <w:sz w:val="24"/>
          <w:szCs w:val="24"/>
          <w:lang w:val="sr-Latn-CS"/>
        </w:rPr>
        <w:t xml:space="preserve"> </w:t>
      </w:r>
      <w:r w:rsidR="008D0F07">
        <w:rPr>
          <w:noProof/>
          <w:sz w:val="24"/>
          <w:szCs w:val="24"/>
          <w:lang w:val="sr-Latn-CS"/>
        </w:rPr>
        <w:t>njih</w:t>
      </w:r>
      <w:r w:rsidRPr="008D0F07">
        <w:rPr>
          <w:noProof/>
          <w:sz w:val="24"/>
          <w:szCs w:val="24"/>
          <w:lang w:val="sr-Latn-CS"/>
        </w:rPr>
        <w:t xml:space="preserve"> </w:t>
      </w:r>
      <w:r w:rsidR="008D0F07">
        <w:rPr>
          <w:noProof/>
          <w:sz w:val="24"/>
          <w:szCs w:val="24"/>
          <w:lang w:val="sr-Latn-CS"/>
        </w:rPr>
        <w:t>su</w:t>
      </w:r>
      <w:r w:rsidRPr="008D0F07">
        <w:rPr>
          <w:noProof/>
          <w:sz w:val="24"/>
          <w:szCs w:val="24"/>
          <w:lang w:val="sr-Latn-CS"/>
        </w:rPr>
        <w:t xml:space="preserve"> </w:t>
      </w:r>
      <w:r w:rsidR="008D0F07">
        <w:rPr>
          <w:noProof/>
          <w:sz w:val="24"/>
          <w:szCs w:val="24"/>
          <w:lang w:val="sr-Latn-CS"/>
        </w:rPr>
        <w:t>dobijene</w:t>
      </w:r>
      <w:r w:rsidRPr="008D0F07">
        <w:rPr>
          <w:noProof/>
          <w:sz w:val="24"/>
          <w:szCs w:val="24"/>
          <w:lang w:val="sr-Latn-CS"/>
        </w:rPr>
        <w:t xml:space="preserve"> </w:t>
      </w:r>
      <w:r w:rsidR="008D0F07">
        <w:rPr>
          <w:noProof/>
          <w:sz w:val="24"/>
          <w:szCs w:val="24"/>
          <w:lang w:val="sr-Latn-CS"/>
        </w:rPr>
        <w:t>preporuke</w:t>
      </w:r>
      <w:r w:rsidRPr="008D0F07">
        <w:rPr>
          <w:noProof/>
          <w:sz w:val="24"/>
          <w:szCs w:val="24"/>
          <w:lang w:val="sr-Latn-CS"/>
        </w:rPr>
        <w:t xml:space="preserve"> </w:t>
      </w:r>
      <w:r w:rsidR="008D0F07">
        <w:rPr>
          <w:noProof/>
          <w:sz w:val="24"/>
          <w:szCs w:val="24"/>
          <w:lang w:val="sr-Latn-CS"/>
        </w:rPr>
        <w:t>šta</w:t>
      </w:r>
      <w:r w:rsidRPr="008D0F07">
        <w:rPr>
          <w:noProof/>
          <w:sz w:val="24"/>
          <w:szCs w:val="24"/>
          <w:lang w:val="sr-Latn-CS"/>
        </w:rPr>
        <w:t xml:space="preserve"> </w:t>
      </w:r>
      <w:r w:rsidR="008D0F07">
        <w:rPr>
          <w:noProof/>
          <w:sz w:val="24"/>
          <w:szCs w:val="24"/>
          <w:lang w:val="sr-Latn-CS"/>
        </w:rPr>
        <w:t>iz</w:t>
      </w:r>
      <w:r w:rsidRPr="008D0F07">
        <w:rPr>
          <w:noProof/>
          <w:sz w:val="24"/>
          <w:szCs w:val="24"/>
          <w:lang w:val="sr-Latn-CS"/>
        </w:rPr>
        <w:t xml:space="preserve"> </w:t>
      </w:r>
      <w:r w:rsidR="008D0F07">
        <w:rPr>
          <w:noProof/>
          <w:sz w:val="24"/>
          <w:szCs w:val="24"/>
          <w:lang w:val="sr-Latn-CS"/>
        </w:rPr>
        <w:t>Pravilnika</w:t>
      </w:r>
      <w:r w:rsidRPr="008D0F07">
        <w:rPr>
          <w:noProof/>
          <w:sz w:val="24"/>
          <w:szCs w:val="24"/>
          <w:lang w:val="sr-Latn-CS"/>
        </w:rPr>
        <w:t xml:space="preserve"> (</w:t>
      </w:r>
      <w:r w:rsidR="008D0F07">
        <w:rPr>
          <w:noProof/>
          <w:sz w:val="24"/>
          <w:szCs w:val="24"/>
          <w:lang w:val="sr-Latn-CS"/>
        </w:rPr>
        <w:t>EZ</w:t>
      </w:r>
      <w:r w:rsidRPr="008D0F07">
        <w:rPr>
          <w:noProof/>
          <w:sz w:val="24"/>
          <w:szCs w:val="24"/>
          <w:lang w:val="sr-Latn-CS"/>
        </w:rPr>
        <w:t xml:space="preserve">) </w:t>
      </w:r>
      <w:r w:rsidR="008D0F07">
        <w:rPr>
          <w:noProof/>
          <w:sz w:val="24"/>
          <w:szCs w:val="24"/>
          <w:lang w:val="sr-Latn-CS"/>
        </w:rPr>
        <w:lastRenderedPageBreak/>
        <w:t>br</w:t>
      </w:r>
      <w:r w:rsidRPr="008D0F07">
        <w:rPr>
          <w:noProof/>
          <w:sz w:val="24"/>
          <w:szCs w:val="24"/>
          <w:lang w:val="sr-Latn-CS"/>
        </w:rPr>
        <w:t xml:space="preserve">. 1907/2006 </w:t>
      </w:r>
      <w:r w:rsidR="008D0F07">
        <w:rPr>
          <w:noProof/>
          <w:sz w:val="24"/>
          <w:szCs w:val="24"/>
          <w:lang w:val="sr-Latn-CS"/>
        </w:rPr>
        <w:t>Evropskog</w:t>
      </w:r>
      <w:r w:rsidRPr="008D0F07">
        <w:rPr>
          <w:noProof/>
          <w:sz w:val="24"/>
          <w:szCs w:val="24"/>
          <w:lang w:val="sr-Latn-CS"/>
        </w:rPr>
        <w:t xml:space="preserve"> </w:t>
      </w:r>
      <w:r w:rsidR="008D0F07">
        <w:rPr>
          <w:noProof/>
          <w:sz w:val="24"/>
          <w:szCs w:val="24"/>
          <w:lang w:val="sr-Latn-CS"/>
        </w:rPr>
        <w:t>parlamenta</w:t>
      </w:r>
      <w:r w:rsidRPr="008D0F07">
        <w:rPr>
          <w:noProof/>
          <w:sz w:val="24"/>
          <w:szCs w:val="24"/>
          <w:lang w:val="sr-Latn-CS"/>
        </w:rPr>
        <w:t xml:space="preserve"> </w:t>
      </w:r>
      <w:r w:rsidR="008D0F07">
        <w:rPr>
          <w:noProof/>
          <w:sz w:val="24"/>
          <w:szCs w:val="24"/>
          <w:lang w:val="sr-Latn-CS"/>
        </w:rPr>
        <w:t>i</w:t>
      </w:r>
      <w:r w:rsidRPr="008D0F07">
        <w:rPr>
          <w:noProof/>
          <w:sz w:val="24"/>
          <w:szCs w:val="24"/>
          <w:lang w:val="sr-Latn-CS"/>
        </w:rPr>
        <w:t xml:space="preserve"> </w:t>
      </w:r>
      <w:r w:rsidR="008D0F07">
        <w:rPr>
          <w:noProof/>
          <w:sz w:val="24"/>
          <w:szCs w:val="24"/>
          <w:lang w:val="sr-Latn-CS"/>
        </w:rPr>
        <w:t>Saveta</w:t>
      </w:r>
      <w:r w:rsidRPr="008D0F07">
        <w:rPr>
          <w:noProof/>
          <w:sz w:val="24"/>
          <w:szCs w:val="24"/>
          <w:lang w:val="sr-Latn-CS"/>
        </w:rPr>
        <w:t xml:space="preserve"> </w:t>
      </w:r>
      <w:r w:rsidR="008D0F07">
        <w:rPr>
          <w:noProof/>
          <w:sz w:val="24"/>
          <w:szCs w:val="24"/>
          <w:lang w:val="sr-Latn-CS"/>
        </w:rPr>
        <w:t>koja</w:t>
      </w:r>
      <w:r w:rsidRPr="008D0F07">
        <w:rPr>
          <w:noProof/>
          <w:sz w:val="24"/>
          <w:szCs w:val="24"/>
          <w:lang w:val="sr-Latn-CS"/>
        </w:rPr>
        <w:t xml:space="preserve"> </w:t>
      </w:r>
      <w:r w:rsidR="008D0F07">
        <w:rPr>
          <w:noProof/>
          <w:sz w:val="24"/>
          <w:szCs w:val="24"/>
          <w:lang w:val="sr-Latn-CS"/>
        </w:rPr>
        <w:t>se</w:t>
      </w:r>
      <w:r w:rsidRPr="008D0F07">
        <w:rPr>
          <w:noProof/>
          <w:sz w:val="24"/>
          <w:szCs w:val="24"/>
          <w:lang w:val="sr-Latn-CS"/>
        </w:rPr>
        <w:t xml:space="preserve"> </w:t>
      </w:r>
      <w:r w:rsidR="008D0F07">
        <w:rPr>
          <w:noProof/>
          <w:sz w:val="24"/>
          <w:szCs w:val="24"/>
          <w:lang w:val="sr-Latn-CS"/>
        </w:rPr>
        <w:t>odnose</w:t>
      </w:r>
      <w:r w:rsidRPr="008D0F07">
        <w:rPr>
          <w:noProof/>
          <w:sz w:val="24"/>
          <w:szCs w:val="24"/>
          <w:lang w:val="sr-Latn-CS"/>
        </w:rPr>
        <w:t xml:space="preserve"> </w:t>
      </w:r>
      <w:r w:rsidR="008D0F07">
        <w:rPr>
          <w:noProof/>
          <w:sz w:val="24"/>
          <w:szCs w:val="24"/>
          <w:lang w:val="sr-Latn-CS"/>
        </w:rPr>
        <w:t>na</w:t>
      </w:r>
      <w:r w:rsidRPr="008D0F07">
        <w:rPr>
          <w:noProof/>
          <w:sz w:val="24"/>
          <w:szCs w:val="24"/>
          <w:lang w:val="sr-Latn-CS"/>
        </w:rPr>
        <w:t xml:space="preserve"> </w:t>
      </w:r>
      <w:r w:rsidR="008D0F07">
        <w:rPr>
          <w:noProof/>
          <w:sz w:val="24"/>
          <w:szCs w:val="24"/>
          <w:lang w:val="sr-Latn-CS"/>
        </w:rPr>
        <w:t>registraciju</w:t>
      </w:r>
      <w:r w:rsidRPr="008D0F07">
        <w:rPr>
          <w:noProof/>
          <w:sz w:val="24"/>
          <w:szCs w:val="24"/>
          <w:lang w:val="sr-Latn-CS"/>
        </w:rPr>
        <w:t xml:space="preserve">, </w:t>
      </w:r>
      <w:r w:rsidR="008D0F07">
        <w:rPr>
          <w:noProof/>
          <w:sz w:val="24"/>
          <w:szCs w:val="24"/>
          <w:lang w:val="sr-Latn-CS"/>
        </w:rPr>
        <w:t>evaluaciju</w:t>
      </w:r>
      <w:r w:rsidRPr="008D0F07">
        <w:rPr>
          <w:noProof/>
          <w:sz w:val="24"/>
          <w:szCs w:val="24"/>
          <w:lang w:val="sr-Latn-CS"/>
        </w:rPr>
        <w:t xml:space="preserve">, </w:t>
      </w:r>
      <w:r w:rsidR="008D0F07">
        <w:rPr>
          <w:noProof/>
          <w:sz w:val="24"/>
          <w:szCs w:val="24"/>
          <w:lang w:val="sr-Latn-CS"/>
        </w:rPr>
        <w:t>autorizaciju</w:t>
      </w:r>
      <w:r w:rsidRPr="008D0F07">
        <w:rPr>
          <w:noProof/>
          <w:sz w:val="24"/>
          <w:szCs w:val="24"/>
          <w:lang w:val="sr-Latn-CS"/>
        </w:rPr>
        <w:t xml:space="preserve"> </w:t>
      </w:r>
      <w:r w:rsidR="008D0F07">
        <w:rPr>
          <w:noProof/>
          <w:sz w:val="24"/>
          <w:szCs w:val="24"/>
          <w:lang w:val="sr-Latn-CS"/>
        </w:rPr>
        <w:t>i</w:t>
      </w:r>
      <w:r w:rsidRPr="008D0F07">
        <w:rPr>
          <w:noProof/>
          <w:sz w:val="24"/>
          <w:szCs w:val="24"/>
          <w:lang w:val="sr-Latn-CS"/>
        </w:rPr>
        <w:t xml:space="preserve"> </w:t>
      </w:r>
      <w:r w:rsidR="008D0F07">
        <w:rPr>
          <w:noProof/>
          <w:sz w:val="24"/>
          <w:szCs w:val="24"/>
          <w:lang w:val="sr-Latn-CS"/>
        </w:rPr>
        <w:t>ograničenja</w:t>
      </w:r>
      <w:r w:rsidRPr="008D0F07">
        <w:rPr>
          <w:noProof/>
          <w:sz w:val="24"/>
          <w:szCs w:val="24"/>
          <w:lang w:val="sr-Latn-CS"/>
        </w:rPr>
        <w:t xml:space="preserve"> </w:t>
      </w:r>
      <w:r w:rsidR="008D0F07">
        <w:rPr>
          <w:noProof/>
          <w:sz w:val="24"/>
          <w:szCs w:val="24"/>
          <w:lang w:val="sr-Latn-CS"/>
        </w:rPr>
        <w:t>hemikalija</w:t>
      </w:r>
      <w:r w:rsidRPr="008D0F07">
        <w:rPr>
          <w:noProof/>
          <w:sz w:val="24"/>
          <w:szCs w:val="24"/>
          <w:lang w:val="sr-Latn-CS"/>
        </w:rPr>
        <w:t xml:space="preserve"> </w:t>
      </w:r>
      <w:r w:rsidR="008D0F07">
        <w:rPr>
          <w:noProof/>
          <w:sz w:val="24"/>
          <w:szCs w:val="24"/>
          <w:lang w:val="sr-Latn-CS"/>
        </w:rPr>
        <w:t>treba</w:t>
      </w:r>
      <w:r w:rsidRPr="008D0F07">
        <w:rPr>
          <w:noProof/>
          <w:sz w:val="24"/>
          <w:szCs w:val="24"/>
          <w:lang w:val="sr-Latn-CS"/>
        </w:rPr>
        <w:t xml:space="preserve"> </w:t>
      </w:r>
      <w:r w:rsidR="008D0F07">
        <w:rPr>
          <w:noProof/>
          <w:sz w:val="24"/>
          <w:szCs w:val="24"/>
          <w:lang w:val="sr-Latn-CS"/>
        </w:rPr>
        <w:t>transponovati</w:t>
      </w:r>
      <w:r w:rsidRPr="008D0F07">
        <w:rPr>
          <w:noProof/>
          <w:sz w:val="24"/>
          <w:szCs w:val="24"/>
          <w:lang w:val="sr-Latn-CS"/>
        </w:rPr>
        <w:t xml:space="preserve"> </w:t>
      </w:r>
      <w:r w:rsidR="008D0F07">
        <w:rPr>
          <w:noProof/>
          <w:sz w:val="24"/>
          <w:szCs w:val="24"/>
          <w:lang w:val="sr-Latn-CS"/>
        </w:rPr>
        <w:t>u</w:t>
      </w:r>
      <w:r w:rsidRPr="008D0F07">
        <w:rPr>
          <w:noProof/>
          <w:sz w:val="24"/>
          <w:szCs w:val="24"/>
          <w:lang w:val="sr-Latn-CS"/>
        </w:rPr>
        <w:t xml:space="preserve"> </w:t>
      </w:r>
      <w:r w:rsidR="008D0F07">
        <w:rPr>
          <w:noProof/>
          <w:sz w:val="24"/>
          <w:szCs w:val="24"/>
          <w:lang w:val="sr-Latn-CS"/>
        </w:rPr>
        <w:t>Zakona</w:t>
      </w:r>
      <w:r w:rsidRPr="008D0F07">
        <w:rPr>
          <w:noProof/>
          <w:sz w:val="24"/>
          <w:szCs w:val="24"/>
          <w:lang w:val="sr-Latn-CS"/>
        </w:rPr>
        <w:t xml:space="preserve"> </w:t>
      </w:r>
      <w:r w:rsidR="008D0F07">
        <w:rPr>
          <w:noProof/>
          <w:sz w:val="24"/>
          <w:szCs w:val="24"/>
          <w:lang w:val="sr-Latn-CS"/>
        </w:rPr>
        <w:t>o</w:t>
      </w:r>
      <w:r w:rsidRPr="008D0F07">
        <w:rPr>
          <w:noProof/>
          <w:sz w:val="24"/>
          <w:szCs w:val="24"/>
          <w:lang w:val="sr-Latn-CS"/>
        </w:rPr>
        <w:t xml:space="preserve"> </w:t>
      </w:r>
      <w:r w:rsidR="008D0F07">
        <w:rPr>
          <w:noProof/>
          <w:sz w:val="24"/>
          <w:szCs w:val="24"/>
          <w:lang w:val="sr-Latn-CS"/>
        </w:rPr>
        <w:t>hemikalijama</w:t>
      </w:r>
      <w:r w:rsidRPr="008D0F07">
        <w:rPr>
          <w:noProof/>
          <w:sz w:val="24"/>
          <w:szCs w:val="24"/>
          <w:lang w:val="sr-Latn-CS"/>
        </w:rPr>
        <w:t>.</w:t>
      </w:r>
      <w:bookmarkStart w:id="0" w:name="_GoBack"/>
      <w:bookmarkEnd w:id="0"/>
    </w:p>
    <w:sectPr w:rsidR="00B91AC6" w:rsidRPr="008D0F07" w:rsidSect="005B45C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FEA" w:rsidRDefault="00820FEA" w:rsidP="005B45C7">
      <w:pPr>
        <w:spacing w:after="0" w:line="240" w:lineRule="auto"/>
      </w:pPr>
      <w:r>
        <w:separator/>
      </w:r>
    </w:p>
  </w:endnote>
  <w:endnote w:type="continuationSeparator" w:id="0">
    <w:p w:rsidR="00820FEA" w:rsidRDefault="00820FEA" w:rsidP="005B45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07" w:rsidRDefault="008D0F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5C7" w:rsidRPr="008D0F07" w:rsidRDefault="00176C52">
    <w:pPr>
      <w:pStyle w:val="Footer"/>
      <w:jc w:val="center"/>
      <w:rPr>
        <w:noProof/>
        <w:lang w:val="sr-Latn-CS"/>
      </w:rPr>
    </w:pPr>
    <w:r w:rsidRPr="008D0F07">
      <w:rPr>
        <w:noProof/>
        <w:lang w:val="sr-Latn-CS"/>
      </w:rPr>
      <w:fldChar w:fldCharType="begin"/>
    </w:r>
    <w:r w:rsidR="005B45C7" w:rsidRPr="008D0F07">
      <w:rPr>
        <w:noProof/>
        <w:lang w:val="sr-Latn-CS"/>
      </w:rPr>
      <w:instrText>PAGE   \* MERGEFORMAT</w:instrText>
    </w:r>
    <w:r w:rsidRPr="008D0F07">
      <w:rPr>
        <w:noProof/>
        <w:lang w:val="sr-Latn-CS"/>
      </w:rPr>
      <w:fldChar w:fldCharType="separate"/>
    </w:r>
    <w:r w:rsidR="008D0F07">
      <w:rPr>
        <w:noProof/>
        <w:lang w:val="sr-Latn-CS"/>
      </w:rPr>
      <w:t>34</w:t>
    </w:r>
    <w:r w:rsidRPr="008D0F07">
      <w:rPr>
        <w:noProof/>
        <w:lang w:val="sr-Latn-CS"/>
      </w:rPr>
      <w:fldChar w:fldCharType="end"/>
    </w:r>
  </w:p>
  <w:p w:rsidR="005B45C7" w:rsidRPr="008D0F07" w:rsidRDefault="005B45C7">
    <w:pPr>
      <w:pStyle w:val="Footer"/>
      <w:rPr>
        <w:noProof/>
        <w:lang w:val="sr-Latn-C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07" w:rsidRDefault="008D0F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FEA" w:rsidRDefault="00820FEA" w:rsidP="005B45C7">
      <w:pPr>
        <w:spacing w:after="0" w:line="240" w:lineRule="auto"/>
      </w:pPr>
      <w:r>
        <w:separator/>
      </w:r>
    </w:p>
  </w:footnote>
  <w:footnote w:type="continuationSeparator" w:id="0">
    <w:p w:rsidR="00820FEA" w:rsidRDefault="00820FEA" w:rsidP="005B45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07" w:rsidRDefault="008D0F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07" w:rsidRDefault="008D0F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07" w:rsidRDefault="008D0F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3074"/>
  </w:hdrShapeDefaults>
  <w:footnotePr>
    <w:footnote w:id="-1"/>
    <w:footnote w:id="0"/>
  </w:footnotePr>
  <w:endnotePr>
    <w:endnote w:id="-1"/>
    <w:endnote w:id="0"/>
  </w:endnotePr>
  <w:compat/>
  <w:rsids>
    <w:rsidRoot w:val="00B91AC6"/>
    <w:rsid w:val="00051514"/>
    <w:rsid w:val="00056499"/>
    <w:rsid w:val="000742D0"/>
    <w:rsid w:val="000820D8"/>
    <w:rsid w:val="000A41A2"/>
    <w:rsid w:val="000E2BDF"/>
    <w:rsid w:val="0010739B"/>
    <w:rsid w:val="00131951"/>
    <w:rsid w:val="0015157A"/>
    <w:rsid w:val="00176C52"/>
    <w:rsid w:val="001967EE"/>
    <w:rsid w:val="001B37A4"/>
    <w:rsid w:val="001B63CC"/>
    <w:rsid w:val="001C71C8"/>
    <w:rsid w:val="001D22A2"/>
    <w:rsid w:val="001E24CD"/>
    <w:rsid w:val="00202C4E"/>
    <w:rsid w:val="00270385"/>
    <w:rsid w:val="00282119"/>
    <w:rsid w:val="0029674B"/>
    <w:rsid w:val="002C7793"/>
    <w:rsid w:val="002D0215"/>
    <w:rsid w:val="002F0402"/>
    <w:rsid w:val="00310BB5"/>
    <w:rsid w:val="00331AF4"/>
    <w:rsid w:val="003529D9"/>
    <w:rsid w:val="003731D2"/>
    <w:rsid w:val="0039273F"/>
    <w:rsid w:val="003A7F33"/>
    <w:rsid w:val="003B05CF"/>
    <w:rsid w:val="003C57A0"/>
    <w:rsid w:val="003D5D3C"/>
    <w:rsid w:val="003E6A18"/>
    <w:rsid w:val="00401E58"/>
    <w:rsid w:val="00402D10"/>
    <w:rsid w:val="00411187"/>
    <w:rsid w:val="00426206"/>
    <w:rsid w:val="0045064F"/>
    <w:rsid w:val="00464364"/>
    <w:rsid w:val="00480CD5"/>
    <w:rsid w:val="004874B1"/>
    <w:rsid w:val="004E7088"/>
    <w:rsid w:val="00511B74"/>
    <w:rsid w:val="00535A5A"/>
    <w:rsid w:val="005B45C7"/>
    <w:rsid w:val="005D17E8"/>
    <w:rsid w:val="005E74A5"/>
    <w:rsid w:val="005E76A7"/>
    <w:rsid w:val="006011FA"/>
    <w:rsid w:val="00656A62"/>
    <w:rsid w:val="006B2DF9"/>
    <w:rsid w:val="006D2DF4"/>
    <w:rsid w:val="00734EFF"/>
    <w:rsid w:val="007C41E8"/>
    <w:rsid w:val="007C44DA"/>
    <w:rsid w:val="007D3EC3"/>
    <w:rsid w:val="007E7110"/>
    <w:rsid w:val="007F2825"/>
    <w:rsid w:val="00820FEA"/>
    <w:rsid w:val="00821F8B"/>
    <w:rsid w:val="00827C58"/>
    <w:rsid w:val="0083065F"/>
    <w:rsid w:val="00835436"/>
    <w:rsid w:val="008478BE"/>
    <w:rsid w:val="0086660A"/>
    <w:rsid w:val="008837D3"/>
    <w:rsid w:val="008A6783"/>
    <w:rsid w:val="008C4617"/>
    <w:rsid w:val="008D0F07"/>
    <w:rsid w:val="008E6BDA"/>
    <w:rsid w:val="009449C4"/>
    <w:rsid w:val="00974FE0"/>
    <w:rsid w:val="009C50B4"/>
    <w:rsid w:val="00A14A72"/>
    <w:rsid w:val="00A364C6"/>
    <w:rsid w:val="00A457A9"/>
    <w:rsid w:val="00A66562"/>
    <w:rsid w:val="00AC095B"/>
    <w:rsid w:val="00AC2A8D"/>
    <w:rsid w:val="00AC6967"/>
    <w:rsid w:val="00AD1FEF"/>
    <w:rsid w:val="00AD4E11"/>
    <w:rsid w:val="00AF70E1"/>
    <w:rsid w:val="00B00063"/>
    <w:rsid w:val="00B153E7"/>
    <w:rsid w:val="00B56C68"/>
    <w:rsid w:val="00B81156"/>
    <w:rsid w:val="00B91AC6"/>
    <w:rsid w:val="00BB1F0C"/>
    <w:rsid w:val="00BC1BE2"/>
    <w:rsid w:val="00C41BF7"/>
    <w:rsid w:val="00C44FC8"/>
    <w:rsid w:val="00C63743"/>
    <w:rsid w:val="00C82124"/>
    <w:rsid w:val="00C85598"/>
    <w:rsid w:val="00C859CE"/>
    <w:rsid w:val="00CC1F07"/>
    <w:rsid w:val="00CD74C2"/>
    <w:rsid w:val="00D14760"/>
    <w:rsid w:val="00D154A3"/>
    <w:rsid w:val="00D201BF"/>
    <w:rsid w:val="00D2444A"/>
    <w:rsid w:val="00D60BAF"/>
    <w:rsid w:val="00DA2E76"/>
    <w:rsid w:val="00DF6577"/>
    <w:rsid w:val="00E1683A"/>
    <w:rsid w:val="00E23D5A"/>
    <w:rsid w:val="00E32985"/>
    <w:rsid w:val="00E32FDE"/>
    <w:rsid w:val="00E57575"/>
    <w:rsid w:val="00E635CA"/>
    <w:rsid w:val="00EB42ED"/>
    <w:rsid w:val="00ED67A6"/>
    <w:rsid w:val="00EE3B15"/>
    <w:rsid w:val="00F154E2"/>
    <w:rsid w:val="00F23AC8"/>
    <w:rsid w:val="00F40C56"/>
    <w:rsid w:val="00F80873"/>
    <w:rsid w:val="00F95387"/>
    <w:rsid w:val="00FC42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B1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5C7"/>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45C7"/>
  </w:style>
  <w:style w:type="paragraph" w:styleId="Footer">
    <w:name w:val="footer"/>
    <w:basedOn w:val="Normal"/>
    <w:link w:val="FooterChar"/>
    <w:uiPriority w:val="99"/>
    <w:unhideWhenUsed/>
    <w:rsid w:val="005B45C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45C7"/>
  </w:style>
  <w:style w:type="paragraph" w:customStyle="1" w:styleId="Normal1">
    <w:name w:val="Normal1"/>
    <w:basedOn w:val="Normal"/>
    <w:uiPriority w:val="99"/>
    <w:rsid w:val="005D17E8"/>
    <w:pPr>
      <w:spacing w:before="100" w:beforeAutospacing="1" w:after="100" w:afterAutospacing="1" w:line="240" w:lineRule="auto"/>
    </w:pPr>
    <w:rPr>
      <w:rFonts w:ascii="Arial" w:eastAsia="Times New Roman" w:hAnsi="Arial" w:cs="Arial"/>
    </w:rPr>
  </w:style>
  <w:style w:type="character" w:styleId="CommentReference">
    <w:name w:val="annotation reference"/>
    <w:semiHidden/>
    <w:unhideWhenUsed/>
    <w:rsid w:val="005D17E8"/>
    <w:rPr>
      <w:sz w:val="16"/>
      <w:szCs w:val="16"/>
    </w:rPr>
  </w:style>
  <w:style w:type="paragraph" w:styleId="CommentText">
    <w:name w:val="annotation text"/>
    <w:basedOn w:val="Normal"/>
    <w:link w:val="CommentTextChar"/>
    <w:semiHidden/>
    <w:unhideWhenUsed/>
    <w:rsid w:val="005D17E8"/>
    <w:rPr>
      <w:rFonts w:ascii="Times New Roman" w:hAnsi="Times New Roman"/>
      <w:sz w:val="20"/>
      <w:szCs w:val="20"/>
      <w:lang w:val="en-GB"/>
    </w:rPr>
  </w:style>
  <w:style w:type="character" w:customStyle="1" w:styleId="CommentTextChar">
    <w:name w:val="Comment Text Char"/>
    <w:link w:val="CommentText"/>
    <w:semiHidden/>
    <w:rsid w:val="005D17E8"/>
    <w:rPr>
      <w:rFonts w:ascii="Times New Roman" w:hAnsi="Times New Roman"/>
      <w:lang w:val="en-GB"/>
    </w:rPr>
  </w:style>
  <w:style w:type="paragraph" w:styleId="BalloonText">
    <w:name w:val="Balloon Text"/>
    <w:basedOn w:val="Normal"/>
    <w:link w:val="BalloonTextChar"/>
    <w:uiPriority w:val="99"/>
    <w:semiHidden/>
    <w:unhideWhenUsed/>
    <w:rsid w:val="005D17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17E8"/>
    <w:rPr>
      <w:rFonts w:ascii="Tahoma" w:hAnsi="Tahoma" w:cs="Tahoma"/>
      <w:sz w:val="16"/>
      <w:szCs w:val="16"/>
    </w:rPr>
  </w:style>
  <w:style w:type="paragraph" w:styleId="NormalWeb">
    <w:name w:val="Normal (Web)"/>
    <w:basedOn w:val="Normal"/>
    <w:uiPriority w:val="99"/>
    <w:semiHidden/>
    <w:unhideWhenUsed/>
    <w:rsid w:val="008E6BDA"/>
    <w:pPr>
      <w:spacing w:after="0" w:line="240" w:lineRule="auto"/>
      <w:jc w:val="center"/>
    </w:pPr>
    <w:rPr>
      <w:rFonts w:ascii="Times New Roman" w:eastAsia="Times New Roman" w:hAnsi="Times New Roman"/>
      <w:sz w:val="24"/>
      <w:szCs w:val="24"/>
    </w:rPr>
  </w:style>
  <w:style w:type="paragraph" w:customStyle="1" w:styleId="rvps1">
    <w:name w:val="rvps1"/>
    <w:basedOn w:val="Normal"/>
    <w:uiPriority w:val="99"/>
    <w:semiHidden/>
    <w:rsid w:val="008E6BDA"/>
    <w:pPr>
      <w:spacing w:after="0" w:line="240" w:lineRule="auto"/>
    </w:pPr>
    <w:rPr>
      <w:rFonts w:ascii="Times New Roman" w:eastAsia="Times New Roman" w:hAnsi="Times New Roman"/>
      <w:sz w:val="24"/>
      <w:szCs w:val="24"/>
    </w:rPr>
  </w:style>
  <w:style w:type="paragraph" w:customStyle="1" w:styleId="rvps6">
    <w:name w:val="rvps6"/>
    <w:basedOn w:val="Normal"/>
    <w:uiPriority w:val="99"/>
    <w:semiHidden/>
    <w:rsid w:val="008E6BDA"/>
    <w:pPr>
      <w:spacing w:after="0" w:line="240" w:lineRule="auto"/>
      <w:ind w:left="408" w:hanging="272"/>
    </w:pPr>
    <w:rPr>
      <w:rFonts w:ascii="Times New Roman" w:eastAsia="Times New Roman" w:hAnsi="Times New Roman"/>
      <w:sz w:val="24"/>
      <w:szCs w:val="24"/>
    </w:rPr>
  </w:style>
  <w:style w:type="character" w:customStyle="1" w:styleId="rvts1">
    <w:name w:val="rvts1"/>
    <w:rsid w:val="008E6BDA"/>
    <w:rPr>
      <w:b w:val="0"/>
      <w:bCs w:val="0"/>
      <w:i/>
      <w:iCs/>
      <w:color w:val="008000"/>
      <w:sz w:val="20"/>
      <w:szCs w:val="20"/>
    </w:rPr>
  </w:style>
  <w:style w:type="character" w:customStyle="1" w:styleId="rvts2">
    <w:name w:val="rvts2"/>
    <w:rsid w:val="008E6BDA"/>
    <w:rPr>
      <w:i/>
      <w:iCs/>
      <w:color w:val="000000"/>
      <w:sz w:val="20"/>
      <w:szCs w:val="20"/>
    </w:rPr>
  </w:style>
  <w:style w:type="character" w:customStyle="1" w:styleId="rvts3">
    <w:name w:val="rvts3"/>
    <w:rsid w:val="008E6BDA"/>
    <w:rPr>
      <w:b w:val="0"/>
      <w:bCs w:val="0"/>
      <w:color w:val="000000"/>
      <w:sz w:val="20"/>
      <w:szCs w:val="20"/>
    </w:rPr>
  </w:style>
  <w:style w:type="character" w:customStyle="1" w:styleId="rvts8">
    <w:name w:val="rvts8"/>
    <w:rsid w:val="008E6BDA"/>
    <w:rPr>
      <w:color w:val="800000"/>
      <w:sz w:val="24"/>
      <w:szCs w:val="24"/>
    </w:rPr>
  </w:style>
  <w:style w:type="character" w:customStyle="1" w:styleId="rvts15">
    <w:name w:val="rvts15"/>
    <w:rsid w:val="008E6BDA"/>
    <w:rPr>
      <w:color w:val="000000"/>
      <w:sz w:val="20"/>
      <w:szCs w:val="20"/>
    </w:rPr>
  </w:style>
  <w:style w:type="character" w:styleId="Emphasis">
    <w:name w:val="Emphasis"/>
    <w:basedOn w:val="DefaultParagraphFont"/>
    <w:qFormat/>
    <w:rsid w:val="0029674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B1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5C7"/>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45C7"/>
  </w:style>
  <w:style w:type="paragraph" w:styleId="Footer">
    <w:name w:val="footer"/>
    <w:basedOn w:val="Normal"/>
    <w:link w:val="FooterChar"/>
    <w:uiPriority w:val="99"/>
    <w:unhideWhenUsed/>
    <w:rsid w:val="005B45C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45C7"/>
  </w:style>
  <w:style w:type="paragraph" w:customStyle="1" w:styleId="Normal1">
    <w:name w:val="Normal1"/>
    <w:basedOn w:val="Normal"/>
    <w:uiPriority w:val="99"/>
    <w:rsid w:val="005D17E8"/>
    <w:pPr>
      <w:spacing w:before="100" w:beforeAutospacing="1" w:after="100" w:afterAutospacing="1" w:line="240" w:lineRule="auto"/>
    </w:pPr>
    <w:rPr>
      <w:rFonts w:ascii="Arial" w:eastAsia="Times New Roman" w:hAnsi="Arial" w:cs="Arial"/>
    </w:rPr>
  </w:style>
  <w:style w:type="character" w:styleId="CommentReference">
    <w:name w:val="annotation reference"/>
    <w:semiHidden/>
    <w:unhideWhenUsed/>
    <w:rsid w:val="005D17E8"/>
    <w:rPr>
      <w:sz w:val="16"/>
      <w:szCs w:val="16"/>
    </w:rPr>
  </w:style>
  <w:style w:type="paragraph" w:styleId="CommentText">
    <w:name w:val="annotation text"/>
    <w:basedOn w:val="Normal"/>
    <w:link w:val="CommentTextChar"/>
    <w:semiHidden/>
    <w:unhideWhenUsed/>
    <w:rsid w:val="005D17E8"/>
    <w:rPr>
      <w:rFonts w:ascii="Times New Roman" w:hAnsi="Times New Roman"/>
      <w:sz w:val="20"/>
      <w:szCs w:val="20"/>
      <w:lang w:val="en-GB"/>
    </w:rPr>
  </w:style>
  <w:style w:type="character" w:customStyle="1" w:styleId="CommentTextChar">
    <w:name w:val="Comment Text Char"/>
    <w:link w:val="CommentText"/>
    <w:semiHidden/>
    <w:rsid w:val="005D17E8"/>
    <w:rPr>
      <w:rFonts w:ascii="Times New Roman" w:hAnsi="Times New Roman"/>
      <w:lang w:val="en-GB"/>
    </w:rPr>
  </w:style>
  <w:style w:type="paragraph" w:styleId="BalloonText">
    <w:name w:val="Balloon Text"/>
    <w:basedOn w:val="Normal"/>
    <w:link w:val="BalloonTextChar"/>
    <w:uiPriority w:val="99"/>
    <w:semiHidden/>
    <w:unhideWhenUsed/>
    <w:rsid w:val="005D17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17E8"/>
    <w:rPr>
      <w:rFonts w:ascii="Tahoma" w:hAnsi="Tahoma" w:cs="Tahoma"/>
      <w:sz w:val="16"/>
      <w:szCs w:val="16"/>
    </w:rPr>
  </w:style>
  <w:style w:type="paragraph" w:styleId="NormalWeb">
    <w:name w:val="Normal (Web)"/>
    <w:basedOn w:val="Normal"/>
    <w:uiPriority w:val="99"/>
    <w:semiHidden/>
    <w:unhideWhenUsed/>
    <w:rsid w:val="008E6BDA"/>
    <w:pPr>
      <w:spacing w:after="0" w:line="240" w:lineRule="auto"/>
      <w:jc w:val="center"/>
    </w:pPr>
    <w:rPr>
      <w:rFonts w:ascii="Times New Roman" w:eastAsia="Times New Roman" w:hAnsi="Times New Roman"/>
      <w:sz w:val="24"/>
      <w:szCs w:val="24"/>
    </w:rPr>
  </w:style>
  <w:style w:type="paragraph" w:customStyle="1" w:styleId="rvps1">
    <w:name w:val="rvps1"/>
    <w:basedOn w:val="Normal"/>
    <w:uiPriority w:val="99"/>
    <w:semiHidden/>
    <w:rsid w:val="008E6BDA"/>
    <w:pPr>
      <w:spacing w:after="0" w:line="240" w:lineRule="auto"/>
    </w:pPr>
    <w:rPr>
      <w:rFonts w:ascii="Times New Roman" w:eastAsia="Times New Roman" w:hAnsi="Times New Roman"/>
      <w:sz w:val="24"/>
      <w:szCs w:val="24"/>
    </w:rPr>
  </w:style>
  <w:style w:type="paragraph" w:customStyle="1" w:styleId="rvps6">
    <w:name w:val="rvps6"/>
    <w:basedOn w:val="Normal"/>
    <w:uiPriority w:val="99"/>
    <w:semiHidden/>
    <w:rsid w:val="008E6BDA"/>
    <w:pPr>
      <w:spacing w:after="0" w:line="240" w:lineRule="auto"/>
      <w:ind w:left="408" w:hanging="272"/>
    </w:pPr>
    <w:rPr>
      <w:rFonts w:ascii="Times New Roman" w:eastAsia="Times New Roman" w:hAnsi="Times New Roman"/>
      <w:sz w:val="24"/>
      <w:szCs w:val="24"/>
    </w:rPr>
  </w:style>
  <w:style w:type="character" w:customStyle="1" w:styleId="rvts1">
    <w:name w:val="rvts1"/>
    <w:rsid w:val="008E6BDA"/>
    <w:rPr>
      <w:b w:val="0"/>
      <w:bCs w:val="0"/>
      <w:i/>
      <w:iCs/>
      <w:color w:val="008000"/>
      <w:sz w:val="20"/>
      <w:szCs w:val="20"/>
    </w:rPr>
  </w:style>
  <w:style w:type="character" w:customStyle="1" w:styleId="rvts2">
    <w:name w:val="rvts2"/>
    <w:rsid w:val="008E6BDA"/>
    <w:rPr>
      <w:i/>
      <w:iCs/>
      <w:color w:val="000000"/>
      <w:sz w:val="20"/>
      <w:szCs w:val="20"/>
    </w:rPr>
  </w:style>
  <w:style w:type="character" w:customStyle="1" w:styleId="rvts3">
    <w:name w:val="rvts3"/>
    <w:rsid w:val="008E6BDA"/>
    <w:rPr>
      <w:b w:val="0"/>
      <w:bCs w:val="0"/>
      <w:color w:val="000000"/>
      <w:sz w:val="20"/>
      <w:szCs w:val="20"/>
    </w:rPr>
  </w:style>
  <w:style w:type="character" w:customStyle="1" w:styleId="rvts8">
    <w:name w:val="rvts8"/>
    <w:rsid w:val="008E6BDA"/>
    <w:rPr>
      <w:color w:val="800000"/>
      <w:sz w:val="24"/>
      <w:szCs w:val="24"/>
    </w:rPr>
  </w:style>
  <w:style w:type="character" w:customStyle="1" w:styleId="rvts15">
    <w:name w:val="rvts15"/>
    <w:rsid w:val="008E6BDA"/>
    <w:rPr>
      <w:color w:val="000000"/>
      <w:sz w:val="20"/>
      <w:szCs w:val="20"/>
    </w:rPr>
  </w:style>
  <w:style w:type="character" w:styleId="Emphasis">
    <w:name w:val="Emphasis"/>
    <w:basedOn w:val="DefaultParagraphFont"/>
    <w:qFormat/>
    <w:rsid w:val="0029674B"/>
    <w:rPr>
      <w:i/>
      <w:iCs/>
    </w:rPr>
  </w:style>
</w:styles>
</file>

<file path=word/webSettings.xml><?xml version="1.0" encoding="utf-8"?>
<w:webSettings xmlns:r="http://schemas.openxmlformats.org/officeDocument/2006/relationships" xmlns:w="http://schemas.openxmlformats.org/wordprocessingml/2006/main">
  <w:divs>
    <w:div w:id="223760944">
      <w:bodyDiv w:val="1"/>
      <w:marLeft w:val="0"/>
      <w:marRight w:val="0"/>
      <w:marTop w:val="0"/>
      <w:marBottom w:val="0"/>
      <w:divBdr>
        <w:top w:val="none" w:sz="0" w:space="0" w:color="auto"/>
        <w:left w:val="none" w:sz="0" w:space="0" w:color="auto"/>
        <w:bottom w:val="none" w:sz="0" w:space="0" w:color="auto"/>
        <w:right w:val="none" w:sz="0" w:space="0" w:color="auto"/>
      </w:divBdr>
    </w:div>
    <w:div w:id="1341854773">
      <w:bodyDiv w:val="1"/>
      <w:marLeft w:val="0"/>
      <w:marRight w:val="0"/>
      <w:marTop w:val="0"/>
      <w:marBottom w:val="0"/>
      <w:divBdr>
        <w:top w:val="none" w:sz="0" w:space="0" w:color="auto"/>
        <w:left w:val="none" w:sz="0" w:space="0" w:color="auto"/>
        <w:bottom w:val="none" w:sz="0" w:space="0" w:color="auto"/>
        <w:right w:val="none" w:sz="0" w:space="0" w:color="auto"/>
      </w:divBdr>
    </w:div>
    <w:div w:id="189931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DE073E-032E-4CD9-89E1-3C632A589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13007</Words>
  <Characters>74142</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gordana.petkovic</dc:creator>
  <cp:lastModifiedBy>jovan</cp:lastModifiedBy>
  <cp:revision>2</cp:revision>
  <cp:lastPrinted>2015-01-31T12:26:00Z</cp:lastPrinted>
  <dcterms:created xsi:type="dcterms:W3CDTF">2015-02-02T13:41:00Z</dcterms:created>
  <dcterms:modified xsi:type="dcterms:W3CDTF">2015-02-02T13:41:00Z</dcterms:modified>
</cp:coreProperties>
</file>