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FA" w:rsidRPr="009B73EF" w:rsidRDefault="003141FA" w:rsidP="003141FA">
      <w:pPr>
        <w:rPr>
          <w:noProof/>
          <w:lang w:val="sr-Latn-CS"/>
        </w:rPr>
      </w:pPr>
    </w:p>
    <w:p w:rsidR="003141FA" w:rsidRPr="009B73EF" w:rsidRDefault="003141FA" w:rsidP="00576566">
      <w:pPr>
        <w:jc w:val="right"/>
        <w:rPr>
          <w:b/>
          <w:bCs/>
          <w:noProof/>
          <w:lang w:val="sr-Latn-CS"/>
        </w:rPr>
      </w:pPr>
    </w:p>
    <w:p w:rsidR="00375388" w:rsidRPr="009B73EF" w:rsidRDefault="009B73EF" w:rsidP="00576566">
      <w:pPr>
        <w:jc w:val="right"/>
        <w:rPr>
          <w:b/>
          <w:bCs/>
          <w:noProof/>
          <w:lang w:val="sr-Latn-CS"/>
        </w:rPr>
      </w:pPr>
      <w:r>
        <w:rPr>
          <w:b/>
          <w:bCs/>
          <w:noProof/>
          <w:lang w:val="sr-Latn-CS"/>
        </w:rPr>
        <w:t>PREDLOG</w:t>
      </w:r>
    </w:p>
    <w:p w:rsidR="00375388" w:rsidRPr="009B73EF" w:rsidRDefault="00375388">
      <w:pPr>
        <w:jc w:val="both"/>
        <w:rPr>
          <w:b/>
          <w:bCs/>
          <w:noProof/>
          <w:lang w:val="sr-Latn-CS"/>
        </w:rPr>
      </w:pPr>
    </w:p>
    <w:p w:rsidR="00375388" w:rsidRPr="009B73EF" w:rsidRDefault="009B73EF">
      <w:pPr>
        <w:jc w:val="center"/>
        <w:rPr>
          <w:b/>
          <w:bCs/>
          <w:noProof/>
          <w:lang w:val="sr-Latn-CS"/>
        </w:rPr>
      </w:pPr>
      <w:r>
        <w:rPr>
          <w:b/>
          <w:bCs/>
          <w:noProof/>
          <w:lang w:val="sr-Latn-CS"/>
        </w:rPr>
        <w:t>ZAKON</w:t>
      </w:r>
      <w:r w:rsidR="00375388" w:rsidRPr="009B73EF">
        <w:rPr>
          <w:b/>
          <w:bCs/>
          <w:noProof/>
          <w:lang w:val="sr-Latn-CS"/>
        </w:rPr>
        <w:t xml:space="preserve"> </w:t>
      </w:r>
      <w:r>
        <w:rPr>
          <w:b/>
          <w:bCs/>
          <w:noProof/>
          <w:lang w:val="sr-Latn-CS"/>
        </w:rPr>
        <w:t>O</w:t>
      </w:r>
      <w:r w:rsidR="00375388" w:rsidRPr="009B73EF">
        <w:rPr>
          <w:b/>
          <w:bCs/>
          <w:noProof/>
          <w:lang w:val="sr-Latn-CS"/>
        </w:rPr>
        <w:t xml:space="preserve"> </w:t>
      </w:r>
      <w:r>
        <w:rPr>
          <w:b/>
          <w:bCs/>
          <w:noProof/>
          <w:lang w:val="sr-Latn-CS"/>
        </w:rPr>
        <w:t>POTVRĐIVANJU</w:t>
      </w:r>
      <w:r w:rsidR="00375388" w:rsidRPr="009B73EF">
        <w:rPr>
          <w:b/>
          <w:bCs/>
          <w:noProof/>
          <w:lang w:val="sr-Latn-CS"/>
        </w:rPr>
        <w:t xml:space="preserve"> </w:t>
      </w:r>
      <w:r>
        <w:rPr>
          <w:b/>
          <w:bCs/>
          <w:noProof/>
          <w:lang w:val="sr-Latn-CS"/>
        </w:rPr>
        <w:t>KONVENCIJE</w:t>
      </w:r>
      <w:r w:rsidR="00375388" w:rsidRPr="009B73EF">
        <w:rPr>
          <w:b/>
          <w:bCs/>
          <w:noProof/>
          <w:lang w:val="sr-Latn-CS"/>
        </w:rPr>
        <w:t xml:space="preserve"> </w:t>
      </w:r>
      <w:r>
        <w:rPr>
          <w:b/>
          <w:bCs/>
          <w:noProof/>
          <w:lang w:val="sr-Latn-CS"/>
        </w:rPr>
        <w:t>MEĐUNARODNE</w:t>
      </w:r>
      <w:r w:rsidR="00375388" w:rsidRPr="009B73EF">
        <w:rPr>
          <w:b/>
          <w:bCs/>
          <w:noProof/>
          <w:lang w:val="sr-Latn-CS"/>
        </w:rPr>
        <w:t xml:space="preserve"> </w:t>
      </w:r>
      <w:r>
        <w:rPr>
          <w:b/>
          <w:bCs/>
          <w:noProof/>
          <w:lang w:val="sr-Latn-CS"/>
        </w:rPr>
        <w:t>ORGANIZACIJE</w:t>
      </w:r>
      <w:r w:rsidR="00375388" w:rsidRPr="009B73EF">
        <w:rPr>
          <w:b/>
          <w:bCs/>
          <w:noProof/>
          <w:lang w:val="sr-Latn-CS"/>
        </w:rPr>
        <w:t xml:space="preserve">  </w:t>
      </w:r>
      <w:r>
        <w:rPr>
          <w:b/>
          <w:bCs/>
          <w:noProof/>
          <w:lang w:val="sr-Latn-CS"/>
        </w:rPr>
        <w:t>RADA</w:t>
      </w:r>
      <w:r w:rsidR="00375388" w:rsidRPr="009B73EF">
        <w:rPr>
          <w:b/>
          <w:bCs/>
          <w:noProof/>
          <w:lang w:val="sr-Latn-CS"/>
        </w:rPr>
        <w:t xml:space="preserve">  </w:t>
      </w:r>
      <w:r>
        <w:rPr>
          <w:b/>
          <w:bCs/>
          <w:noProof/>
          <w:lang w:val="sr-Latn-CS"/>
        </w:rPr>
        <w:t>BROJ</w:t>
      </w:r>
      <w:r w:rsidR="00375388" w:rsidRPr="009B73EF">
        <w:rPr>
          <w:b/>
          <w:bCs/>
          <w:noProof/>
          <w:lang w:val="sr-Latn-CS"/>
        </w:rPr>
        <w:t xml:space="preserve">  94 </w:t>
      </w:r>
      <w:r>
        <w:rPr>
          <w:b/>
          <w:bCs/>
          <w:noProof/>
          <w:lang w:val="sr-Latn-CS"/>
        </w:rPr>
        <w:t>O</w:t>
      </w:r>
      <w:r w:rsidR="00375388" w:rsidRPr="009B73EF">
        <w:rPr>
          <w:b/>
          <w:bCs/>
          <w:noProof/>
          <w:lang w:val="sr-Latn-CS"/>
        </w:rPr>
        <w:t xml:space="preserve">  </w:t>
      </w:r>
      <w:r>
        <w:rPr>
          <w:b/>
          <w:bCs/>
          <w:noProof/>
          <w:lang w:val="sr-Latn-CS"/>
        </w:rPr>
        <w:t>RADNIM</w:t>
      </w:r>
      <w:r w:rsidR="00375388" w:rsidRPr="009B73EF">
        <w:rPr>
          <w:b/>
          <w:bCs/>
          <w:noProof/>
          <w:lang w:val="sr-Latn-CS"/>
        </w:rPr>
        <w:t xml:space="preserve"> </w:t>
      </w:r>
      <w:r>
        <w:rPr>
          <w:b/>
          <w:bCs/>
          <w:noProof/>
          <w:lang w:val="sr-Latn-CS"/>
        </w:rPr>
        <w:t>KLAUZULAMA</w:t>
      </w:r>
      <w:r w:rsidR="00375388" w:rsidRPr="009B73EF">
        <w:rPr>
          <w:b/>
          <w:bCs/>
          <w:noProof/>
          <w:lang w:val="sr-Latn-CS"/>
        </w:rPr>
        <w:t xml:space="preserve"> </w:t>
      </w:r>
      <w:r>
        <w:rPr>
          <w:b/>
          <w:bCs/>
          <w:noProof/>
          <w:lang w:val="sr-Latn-CS"/>
        </w:rPr>
        <w:t>JAVNIH</w:t>
      </w:r>
      <w:r w:rsidR="00375388" w:rsidRPr="009B73EF">
        <w:rPr>
          <w:b/>
          <w:bCs/>
          <w:noProof/>
          <w:lang w:val="sr-Latn-CS"/>
        </w:rPr>
        <w:t xml:space="preserve"> </w:t>
      </w:r>
      <w:r>
        <w:rPr>
          <w:b/>
          <w:bCs/>
          <w:noProof/>
          <w:lang w:val="sr-Latn-CS"/>
        </w:rPr>
        <w:t>UGOVORA</w:t>
      </w:r>
    </w:p>
    <w:p w:rsidR="00375388" w:rsidRPr="009B73EF" w:rsidRDefault="00375388">
      <w:pPr>
        <w:jc w:val="both"/>
        <w:rPr>
          <w:b/>
          <w:bCs/>
          <w:noProof/>
          <w:lang w:val="sr-Latn-CS"/>
        </w:rPr>
      </w:pPr>
    </w:p>
    <w:p w:rsidR="00375388" w:rsidRPr="009B73EF" w:rsidRDefault="00375388">
      <w:pPr>
        <w:jc w:val="both"/>
        <w:rPr>
          <w:b/>
          <w:bCs/>
          <w:noProof/>
          <w:lang w:val="sr-Latn-CS"/>
        </w:rPr>
      </w:pPr>
    </w:p>
    <w:p w:rsidR="00375388" w:rsidRPr="009B73EF" w:rsidRDefault="00375388">
      <w:pPr>
        <w:jc w:val="both"/>
        <w:rPr>
          <w:b/>
          <w:bCs/>
          <w:noProof/>
          <w:lang w:val="sr-Latn-CS"/>
        </w:rPr>
      </w:pPr>
      <w:r w:rsidRPr="009B73EF">
        <w:rPr>
          <w:b/>
          <w:bCs/>
          <w:noProof/>
          <w:lang w:val="sr-Latn-CS"/>
        </w:rPr>
        <w:tab/>
      </w:r>
      <w:r w:rsidRPr="009B73EF">
        <w:rPr>
          <w:b/>
          <w:bCs/>
          <w:noProof/>
          <w:lang w:val="sr-Latn-CS"/>
        </w:rPr>
        <w:tab/>
      </w:r>
      <w:r w:rsidRPr="009B73EF">
        <w:rPr>
          <w:b/>
          <w:bCs/>
          <w:noProof/>
          <w:lang w:val="sr-Latn-CS"/>
        </w:rPr>
        <w:tab/>
      </w:r>
      <w:r w:rsidRPr="009B73EF">
        <w:rPr>
          <w:b/>
          <w:bCs/>
          <w:noProof/>
          <w:lang w:val="sr-Latn-CS"/>
        </w:rPr>
        <w:tab/>
        <w:t xml:space="preserve">                </w:t>
      </w:r>
      <w:r w:rsidR="009B73EF">
        <w:rPr>
          <w:b/>
          <w:bCs/>
          <w:noProof/>
          <w:lang w:val="sr-Latn-CS"/>
        </w:rPr>
        <w:t>Član</w:t>
      </w:r>
      <w:r w:rsidRPr="009B73EF">
        <w:rPr>
          <w:b/>
          <w:bCs/>
          <w:noProof/>
          <w:lang w:val="sr-Latn-CS"/>
        </w:rPr>
        <w:t xml:space="preserve"> 1.</w:t>
      </w:r>
    </w:p>
    <w:p w:rsidR="00375388" w:rsidRPr="009B73EF" w:rsidRDefault="00375388">
      <w:pPr>
        <w:jc w:val="both"/>
        <w:rPr>
          <w:b/>
          <w:bCs/>
          <w:noProof/>
          <w:lang w:val="sr-Latn-CS"/>
        </w:rPr>
      </w:pPr>
    </w:p>
    <w:p w:rsidR="00375388" w:rsidRPr="009B73EF" w:rsidRDefault="009B73EF">
      <w:pPr>
        <w:pStyle w:val="BodyText2"/>
        <w:ind w:firstLine="720"/>
        <w:rPr>
          <w:noProof/>
          <w:lang w:val="sr-Latn-CS"/>
        </w:rPr>
      </w:pPr>
      <w:r>
        <w:rPr>
          <w:noProof/>
          <w:lang w:val="sr-Latn-CS"/>
        </w:rPr>
        <w:t>Potvrđuje</w:t>
      </w:r>
      <w:r w:rsidR="00375388" w:rsidRPr="009B73EF">
        <w:rPr>
          <w:noProof/>
          <w:lang w:val="sr-Latn-CS"/>
        </w:rPr>
        <w:t xml:space="preserve"> </w:t>
      </w:r>
      <w:r>
        <w:rPr>
          <w:noProof/>
          <w:lang w:val="sr-Latn-CS"/>
        </w:rPr>
        <w:t>se</w:t>
      </w:r>
      <w:r w:rsidR="00375388" w:rsidRPr="009B73EF">
        <w:rPr>
          <w:noProof/>
          <w:lang w:val="sr-Latn-CS"/>
        </w:rPr>
        <w:t xml:space="preserve"> </w:t>
      </w:r>
      <w:r>
        <w:rPr>
          <w:noProof/>
          <w:lang w:val="sr-Latn-CS"/>
        </w:rPr>
        <w:t>Konvencija</w:t>
      </w:r>
      <w:r w:rsidR="00375388" w:rsidRPr="009B73EF">
        <w:rPr>
          <w:noProof/>
          <w:lang w:val="sr-Latn-CS"/>
        </w:rPr>
        <w:t xml:space="preserve"> </w:t>
      </w:r>
      <w:r>
        <w:rPr>
          <w:noProof/>
          <w:lang w:val="sr-Latn-CS"/>
        </w:rPr>
        <w:t>Međunarodne</w:t>
      </w:r>
      <w:r w:rsidR="00375388" w:rsidRPr="009B73EF">
        <w:rPr>
          <w:noProof/>
          <w:lang w:val="sr-Latn-CS"/>
        </w:rPr>
        <w:t xml:space="preserve"> </w:t>
      </w:r>
      <w:r>
        <w:rPr>
          <w:noProof/>
          <w:lang w:val="sr-Latn-CS"/>
        </w:rPr>
        <w:t>organizacije</w:t>
      </w:r>
      <w:r w:rsidR="00375388" w:rsidRPr="009B73EF">
        <w:rPr>
          <w:noProof/>
          <w:lang w:val="sr-Latn-CS"/>
        </w:rPr>
        <w:t xml:space="preserve"> </w:t>
      </w:r>
      <w:r>
        <w:rPr>
          <w:noProof/>
          <w:lang w:val="sr-Latn-CS"/>
        </w:rPr>
        <w:t>rada</w:t>
      </w:r>
      <w:r w:rsidR="00375388" w:rsidRPr="009B73EF">
        <w:rPr>
          <w:noProof/>
          <w:lang w:val="sr-Latn-CS"/>
        </w:rPr>
        <w:t xml:space="preserve"> </w:t>
      </w:r>
      <w:r>
        <w:rPr>
          <w:noProof/>
          <w:lang w:val="sr-Latn-CS"/>
        </w:rPr>
        <w:t>broj</w:t>
      </w:r>
      <w:r w:rsidR="00375388" w:rsidRPr="009B73EF">
        <w:rPr>
          <w:noProof/>
          <w:lang w:val="sr-Latn-CS"/>
        </w:rPr>
        <w:t xml:space="preserve"> 94 </w:t>
      </w:r>
      <w:r>
        <w:rPr>
          <w:noProof/>
          <w:lang w:val="sr-Latn-CS"/>
        </w:rPr>
        <w:t>o</w:t>
      </w:r>
      <w:r w:rsidR="00375388" w:rsidRPr="009B73EF">
        <w:rPr>
          <w:noProof/>
          <w:lang w:val="sr-Latn-CS"/>
        </w:rPr>
        <w:t xml:space="preserve"> </w:t>
      </w:r>
      <w:r>
        <w:rPr>
          <w:noProof/>
          <w:lang w:val="sr-Latn-CS"/>
        </w:rPr>
        <w:t>radnim</w:t>
      </w:r>
      <w:r w:rsidR="00375388" w:rsidRPr="009B73EF">
        <w:rPr>
          <w:noProof/>
          <w:lang w:val="sr-Latn-CS"/>
        </w:rPr>
        <w:t xml:space="preserve"> </w:t>
      </w:r>
      <w:r>
        <w:rPr>
          <w:noProof/>
          <w:lang w:val="sr-Latn-CS"/>
        </w:rPr>
        <w:t>klauzulama</w:t>
      </w:r>
      <w:r w:rsidR="00375388" w:rsidRPr="009B73EF">
        <w:rPr>
          <w:noProof/>
          <w:lang w:val="sr-Latn-CS"/>
        </w:rPr>
        <w:t xml:space="preserve"> </w:t>
      </w:r>
      <w:r>
        <w:rPr>
          <w:noProof/>
          <w:lang w:val="sr-Latn-CS"/>
        </w:rPr>
        <w:t>javnih</w:t>
      </w:r>
      <w:r w:rsidR="00375388" w:rsidRPr="009B73EF">
        <w:rPr>
          <w:noProof/>
          <w:lang w:val="sr-Latn-CS"/>
        </w:rPr>
        <w:t xml:space="preserve"> </w:t>
      </w:r>
      <w:r>
        <w:rPr>
          <w:noProof/>
          <w:lang w:val="sr-Latn-CS"/>
        </w:rPr>
        <w:t>ugovora</w:t>
      </w:r>
      <w:r w:rsidR="00375388" w:rsidRPr="009B73EF">
        <w:rPr>
          <w:noProof/>
          <w:lang w:val="sr-Latn-CS"/>
        </w:rPr>
        <w:t xml:space="preserve">,  </w:t>
      </w:r>
      <w:r>
        <w:rPr>
          <w:noProof/>
          <w:lang w:val="sr-Latn-CS"/>
        </w:rPr>
        <w:t>usvojena</w:t>
      </w:r>
      <w:r w:rsidR="00375388" w:rsidRPr="009B73EF">
        <w:rPr>
          <w:noProof/>
          <w:lang w:val="sr-Latn-CS"/>
        </w:rPr>
        <w:t xml:space="preserve"> </w:t>
      </w:r>
      <w:r>
        <w:rPr>
          <w:noProof/>
          <w:lang w:val="sr-Latn-CS"/>
        </w:rPr>
        <w:t>u</w:t>
      </w:r>
      <w:r w:rsidR="00375388" w:rsidRPr="009B73EF">
        <w:rPr>
          <w:noProof/>
          <w:lang w:val="sr-Latn-CS"/>
        </w:rPr>
        <w:t xml:space="preserve"> </w:t>
      </w:r>
      <w:r>
        <w:rPr>
          <w:noProof/>
          <w:lang w:val="sr-Latn-CS"/>
        </w:rPr>
        <w:t>Ženevi</w:t>
      </w:r>
      <w:r w:rsidR="00375388" w:rsidRPr="009B73EF">
        <w:rPr>
          <w:noProof/>
          <w:lang w:val="sr-Latn-CS"/>
        </w:rPr>
        <w:t xml:space="preserve"> 8. </w:t>
      </w:r>
      <w:r>
        <w:rPr>
          <w:noProof/>
          <w:lang w:val="sr-Latn-CS"/>
        </w:rPr>
        <w:t>juna</w:t>
      </w:r>
      <w:r w:rsidR="00375388" w:rsidRPr="009B73EF">
        <w:rPr>
          <w:noProof/>
          <w:lang w:val="sr-Latn-CS"/>
        </w:rPr>
        <w:t xml:space="preserve"> 1949. </w:t>
      </w:r>
      <w:r>
        <w:rPr>
          <w:noProof/>
          <w:lang w:val="sr-Latn-CS"/>
        </w:rPr>
        <w:t>godine</w:t>
      </w:r>
      <w:r w:rsidR="00375388" w:rsidRPr="009B73EF">
        <w:rPr>
          <w:noProof/>
          <w:lang w:val="sr-Latn-CS"/>
        </w:rPr>
        <w:t xml:space="preserve">, </w:t>
      </w:r>
      <w:r>
        <w:rPr>
          <w:noProof/>
          <w:lang w:val="sr-Latn-CS"/>
        </w:rPr>
        <w:t>u</w:t>
      </w:r>
      <w:r w:rsidR="00375388" w:rsidRPr="009B73EF">
        <w:rPr>
          <w:noProof/>
          <w:lang w:val="sr-Latn-CS"/>
        </w:rPr>
        <w:t xml:space="preserve"> </w:t>
      </w:r>
      <w:r>
        <w:rPr>
          <w:noProof/>
          <w:lang w:val="sr-Latn-CS"/>
        </w:rPr>
        <w:t>originalu</w:t>
      </w:r>
      <w:r w:rsidR="00375388" w:rsidRPr="009B73EF">
        <w:rPr>
          <w:noProof/>
          <w:lang w:val="sr-Latn-CS"/>
        </w:rPr>
        <w:t xml:space="preserve"> </w:t>
      </w:r>
      <w:r>
        <w:rPr>
          <w:noProof/>
          <w:lang w:val="sr-Latn-CS"/>
        </w:rPr>
        <w:t>na</w:t>
      </w:r>
      <w:r w:rsidR="00375388" w:rsidRPr="009B73EF">
        <w:rPr>
          <w:noProof/>
          <w:lang w:val="sr-Latn-CS"/>
        </w:rPr>
        <w:t xml:space="preserve"> </w:t>
      </w:r>
      <w:r>
        <w:rPr>
          <w:noProof/>
          <w:lang w:val="sr-Latn-CS"/>
        </w:rPr>
        <w:t>engleskom</w:t>
      </w:r>
      <w:r w:rsidR="00375388" w:rsidRPr="009B73EF">
        <w:rPr>
          <w:noProof/>
          <w:lang w:val="sr-Latn-CS"/>
        </w:rPr>
        <w:t xml:space="preserve"> </w:t>
      </w:r>
      <w:r>
        <w:rPr>
          <w:noProof/>
          <w:lang w:val="sr-Latn-CS"/>
        </w:rPr>
        <w:t>i</w:t>
      </w:r>
      <w:r w:rsidR="00375388" w:rsidRPr="009B73EF">
        <w:rPr>
          <w:noProof/>
          <w:lang w:val="sr-Latn-CS"/>
        </w:rPr>
        <w:t xml:space="preserve"> </w:t>
      </w:r>
      <w:r>
        <w:rPr>
          <w:noProof/>
          <w:lang w:val="sr-Latn-CS"/>
        </w:rPr>
        <w:t>francuskom</w:t>
      </w:r>
      <w:r w:rsidR="00375388" w:rsidRPr="009B73EF">
        <w:rPr>
          <w:noProof/>
          <w:lang w:val="sr-Latn-CS"/>
        </w:rPr>
        <w:t xml:space="preserve"> </w:t>
      </w:r>
      <w:r>
        <w:rPr>
          <w:noProof/>
          <w:lang w:val="sr-Latn-CS"/>
        </w:rPr>
        <w:t>jeziku</w:t>
      </w:r>
      <w:r w:rsidR="00375388" w:rsidRPr="009B73EF">
        <w:rPr>
          <w:noProof/>
          <w:lang w:val="sr-Latn-CS"/>
        </w:rPr>
        <w:t>.</w:t>
      </w:r>
    </w:p>
    <w:p w:rsidR="00375388" w:rsidRPr="009B73EF" w:rsidRDefault="00375388">
      <w:pPr>
        <w:pStyle w:val="BodyText2"/>
        <w:rPr>
          <w:noProof/>
          <w:lang w:val="sr-Latn-CS"/>
        </w:rPr>
      </w:pPr>
    </w:p>
    <w:p w:rsidR="00375388" w:rsidRPr="009B73EF" w:rsidRDefault="00375388">
      <w:pPr>
        <w:pStyle w:val="BodyText2"/>
        <w:ind w:firstLine="720"/>
        <w:rPr>
          <w:b/>
          <w:bCs/>
          <w:noProof/>
          <w:lang w:val="sr-Latn-CS"/>
        </w:rPr>
      </w:pPr>
      <w:r w:rsidRPr="009B73EF">
        <w:rPr>
          <w:noProof/>
          <w:lang w:val="sr-Latn-CS"/>
        </w:rPr>
        <w:tab/>
      </w:r>
      <w:r w:rsidRPr="009B73EF">
        <w:rPr>
          <w:noProof/>
          <w:lang w:val="sr-Latn-CS"/>
        </w:rPr>
        <w:tab/>
      </w:r>
      <w:r w:rsidRPr="009B73EF">
        <w:rPr>
          <w:noProof/>
          <w:lang w:val="sr-Latn-CS"/>
        </w:rPr>
        <w:tab/>
      </w:r>
      <w:r w:rsidRPr="009B73EF">
        <w:rPr>
          <w:noProof/>
          <w:lang w:val="sr-Latn-CS"/>
        </w:rPr>
        <w:tab/>
        <w:t xml:space="preserve">    </w:t>
      </w:r>
      <w:r w:rsidR="009B73EF">
        <w:rPr>
          <w:b/>
          <w:bCs/>
          <w:noProof/>
          <w:lang w:val="sr-Latn-CS"/>
        </w:rPr>
        <w:t>Član</w:t>
      </w:r>
      <w:r w:rsidRPr="009B73EF">
        <w:rPr>
          <w:b/>
          <w:bCs/>
          <w:noProof/>
          <w:lang w:val="sr-Latn-CS"/>
        </w:rPr>
        <w:t xml:space="preserve"> 2.</w:t>
      </w:r>
    </w:p>
    <w:p w:rsidR="00375388" w:rsidRPr="009B73EF" w:rsidRDefault="00375388">
      <w:pPr>
        <w:pStyle w:val="BodyText2"/>
        <w:ind w:firstLine="720"/>
        <w:rPr>
          <w:noProof/>
          <w:lang w:val="sr-Latn-CS"/>
        </w:rPr>
      </w:pPr>
    </w:p>
    <w:p w:rsidR="00375388" w:rsidRPr="009B73EF" w:rsidRDefault="009B73EF">
      <w:pPr>
        <w:pStyle w:val="BodyText2"/>
        <w:ind w:firstLine="720"/>
        <w:rPr>
          <w:noProof/>
          <w:lang w:val="sr-Latn-CS"/>
        </w:rPr>
      </w:pPr>
      <w:r>
        <w:rPr>
          <w:noProof/>
          <w:lang w:val="sr-Latn-CS"/>
        </w:rPr>
        <w:t>Tekst</w:t>
      </w:r>
      <w:r w:rsidR="00375388" w:rsidRPr="009B73EF">
        <w:rPr>
          <w:noProof/>
          <w:lang w:val="sr-Latn-CS"/>
        </w:rPr>
        <w:t xml:space="preserve"> </w:t>
      </w:r>
      <w:r>
        <w:rPr>
          <w:noProof/>
          <w:lang w:val="sr-Latn-CS"/>
        </w:rPr>
        <w:t>Konvencije</w:t>
      </w:r>
      <w:r w:rsidR="00375388" w:rsidRPr="009B73EF">
        <w:rPr>
          <w:noProof/>
          <w:lang w:val="sr-Latn-CS"/>
        </w:rPr>
        <w:t xml:space="preserve"> </w:t>
      </w:r>
      <w:r>
        <w:rPr>
          <w:noProof/>
          <w:lang w:val="sr-Latn-CS"/>
        </w:rPr>
        <w:t>Međunarodne</w:t>
      </w:r>
      <w:r w:rsidR="00375388" w:rsidRPr="009B73EF">
        <w:rPr>
          <w:noProof/>
          <w:lang w:val="sr-Latn-CS"/>
        </w:rPr>
        <w:t xml:space="preserve"> </w:t>
      </w:r>
      <w:r>
        <w:rPr>
          <w:noProof/>
          <w:lang w:val="sr-Latn-CS"/>
        </w:rPr>
        <w:t>organizacije</w:t>
      </w:r>
      <w:r w:rsidR="00375388" w:rsidRPr="009B73EF">
        <w:rPr>
          <w:noProof/>
          <w:lang w:val="sr-Latn-CS"/>
        </w:rPr>
        <w:t xml:space="preserve"> </w:t>
      </w:r>
      <w:r>
        <w:rPr>
          <w:noProof/>
          <w:lang w:val="sr-Latn-CS"/>
        </w:rPr>
        <w:t>rada</w:t>
      </w:r>
      <w:r w:rsidR="00375388" w:rsidRPr="009B73EF">
        <w:rPr>
          <w:noProof/>
          <w:lang w:val="sr-Latn-CS"/>
        </w:rPr>
        <w:t xml:space="preserve"> </w:t>
      </w:r>
      <w:r>
        <w:rPr>
          <w:noProof/>
          <w:lang w:val="sr-Latn-CS"/>
        </w:rPr>
        <w:t>broj</w:t>
      </w:r>
      <w:r w:rsidR="00375388" w:rsidRPr="009B73EF">
        <w:rPr>
          <w:noProof/>
          <w:lang w:val="sr-Latn-CS"/>
        </w:rPr>
        <w:t xml:space="preserve"> 94 </w:t>
      </w:r>
      <w:r>
        <w:rPr>
          <w:noProof/>
          <w:lang w:val="sr-Latn-CS"/>
        </w:rPr>
        <w:t>o</w:t>
      </w:r>
      <w:r w:rsidR="00375388" w:rsidRPr="009B73EF">
        <w:rPr>
          <w:noProof/>
          <w:lang w:val="sr-Latn-CS"/>
        </w:rPr>
        <w:t xml:space="preserve"> </w:t>
      </w:r>
      <w:r>
        <w:rPr>
          <w:noProof/>
          <w:lang w:val="sr-Latn-CS"/>
        </w:rPr>
        <w:t>radnim</w:t>
      </w:r>
      <w:r w:rsidR="00375388" w:rsidRPr="009B73EF">
        <w:rPr>
          <w:noProof/>
          <w:lang w:val="sr-Latn-CS"/>
        </w:rPr>
        <w:t xml:space="preserve"> </w:t>
      </w:r>
      <w:r>
        <w:rPr>
          <w:noProof/>
          <w:lang w:val="sr-Latn-CS"/>
        </w:rPr>
        <w:t>klauzulama</w:t>
      </w:r>
      <w:r w:rsidR="00375388" w:rsidRPr="009B73EF">
        <w:rPr>
          <w:noProof/>
          <w:lang w:val="sr-Latn-CS"/>
        </w:rPr>
        <w:t xml:space="preserve"> </w:t>
      </w:r>
      <w:r>
        <w:rPr>
          <w:noProof/>
          <w:lang w:val="sr-Latn-CS"/>
        </w:rPr>
        <w:t>radnih</w:t>
      </w:r>
      <w:r w:rsidR="00375388" w:rsidRPr="009B73EF">
        <w:rPr>
          <w:noProof/>
          <w:lang w:val="sr-Latn-CS"/>
        </w:rPr>
        <w:t xml:space="preserve"> </w:t>
      </w:r>
      <w:r>
        <w:rPr>
          <w:noProof/>
          <w:lang w:val="sr-Latn-CS"/>
        </w:rPr>
        <w:t>ugovora</w:t>
      </w:r>
      <w:r w:rsidR="00375388" w:rsidRPr="009B73EF">
        <w:rPr>
          <w:noProof/>
          <w:lang w:val="sr-Latn-CS"/>
        </w:rPr>
        <w:t xml:space="preserve">,  </w:t>
      </w:r>
      <w:r>
        <w:rPr>
          <w:noProof/>
          <w:lang w:val="sr-Latn-CS"/>
        </w:rPr>
        <w:t>u</w:t>
      </w:r>
      <w:r w:rsidR="00375388" w:rsidRPr="009B73EF">
        <w:rPr>
          <w:noProof/>
          <w:lang w:val="sr-Latn-CS"/>
        </w:rPr>
        <w:t xml:space="preserve"> </w:t>
      </w:r>
      <w:r>
        <w:rPr>
          <w:noProof/>
          <w:lang w:val="sr-Latn-CS"/>
        </w:rPr>
        <w:t>originalu</w:t>
      </w:r>
      <w:r w:rsidR="00375388" w:rsidRPr="009B73EF">
        <w:rPr>
          <w:noProof/>
          <w:lang w:val="sr-Latn-CS"/>
        </w:rPr>
        <w:t xml:space="preserve"> </w:t>
      </w:r>
      <w:r>
        <w:rPr>
          <w:noProof/>
          <w:lang w:val="sr-Latn-CS"/>
        </w:rPr>
        <w:t>na</w:t>
      </w:r>
      <w:r w:rsidR="00375388" w:rsidRPr="009B73EF">
        <w:rPr>
          <w:noProof/>
          <w:lang w:val="sr-Latn-CS"/>
        </w:rPr>
        <w:t xml:space="preserve"> </w:t>
      </w:r>
      <w:r>
        <w:rPr>
          <w:noProof/>
          <w:lang w:val="sr-Latn-CS"/>
        </w:rPr>
        <w:t>engleskom</w:t>
      </w:r>
      <w:r w:rsidR="00375388" w:rsidRPr="009B73EF">
        <w:rPr>
          <w:noProof/>
          <w:lang w:val="sr-Latn-CS"/>
        </w:rPr>
        <w:t xml:space="preserve"> </w:t>
      </w:r>
      <w:r>
        <w:rPr>
          <w:noProof/>
          <w:lang w:val="sr-Latn-CS"/>
        </w:rPr>
        <w:t>jeziku</w:t>
      </w:r>
      <w:r w:rsidR="00375388" w:rsidRPr="009B73EF">
        <w:rPr>
          <w:noProof/>
          <w:lang w:val="sr-Latn-CS"/>
        </w:rPr>
        <w:t xml:space="preserve"> </w:t>
      </w:r>
      <w:r>
        <w:rPr>
          <w:noProof/>
          <w:lang w:val="sr-Latn-CS"/>
        </w:rPr>
        <w:t>i</w:t>
      </w:r>
      <w:r w:rsidR="00375388" w:rsidRPr="009B73EF">
        <w:rPr>
          <w:noProof/>
          <w:lang w:val="sr-Latn-CS"/>
        </w:rPr>
        <w:t xml:space="preserve"> </w:t>
      </w:r>
      <w:r>
        <w:rPr>
          <w:noProof/>
          <w:lang w:val="sr-Latn-CS"/>
        </w:rPr>
        <w:t>u</w:t>
      </w:r>
      <w:r w:rsidR="00375388" w:rsidRPr="009B73EF">
        <w:rPr>
          <w:noProof/>
          <w:lang w:val="sr-Latn-CS"/>
        </w:rPr>
        <w:t xml:space="preserve"> </w:t>
      </w:r>
      <w:r>
        <w:rPr>
          <w:noProof/>
          <w:lang w:val="sr-Latn-CS"/>
        </w:rPr>
        <w:t>prevodu</w:t>
      </w:r>
      <w:r w:rsidR="00375388" w:rsidRPr="009B73EF">
        <w:rPr>
          <w:noProof/>
          <w:lang w:val="sr-Latn-CS"/>
        </w:rPr>
        <w:t xml:space="preserve"> </w:t>
      </w:r>
      <w:r>
        <w:rPr>
          <w:noProof/>
          <w:lang w:val="sr-Latn-CS"/>
        </w:rPr>
        <w:t>na</w:t>
      </w:r>
      <w:r w:rsidR="00375388" w:rsidRPr="009B73EF">
        <w:rPr>
          <w:noProof/>
          <w:lang w:val="sr-Latn-CS"/>
        </w:rPr>
        <w:t xml:space="preserve"> </w:t>
      </w:r>
      <w:r>
        <w:rPr>
          <w:noProof/>
          <w:lang w:val="sr-Latn-CS"/>
        </w:rPr>
        <w:t>srpski</w:t>
      </w:r>
      <w:r w:rsidR="00375388" w:rsidRPr="009B73EF">
        <w:rPr>
          <w:noProof/>
          <w:lang w:val="sr-Latn-CS"/>
        </w:rPr>
        <w:t xml:space="preserve"> </w:t>
      </w:r>
      <w:r>
        <w:rPr>
          <w:noProof/>
          <w:lang w:val="sr-Latn-CS"/>
        </w:rPr>
        <w:t>jezik</w:t>
      </w:r>
      <w:r w:rsidR="00375388" w:rsidRPr="009B73EF">
        <w:rPr>
          <w:noProof/>
          <w:lang w:val="sr-Latn-CS"/>
        </w:rPr>
        <w:t xml:space="preserve"> </w:t>
      </w:r>
      <w:r>
        <w:rPr>
          <w:noProof/>
          <w:lang w:val="sr-Latn-CS"/>
        </w:rPr>
        <w:t>glasi</w:t>
      </w:r>
      <w:r w:rsidR="00375388" w:rsidRPr="009B73EF">
        <w:rPr>
          <w:noProof/>
          <w:lang w:val="sr-Latn-CS"/>
        </w:rPr>
        <w:t>:</w:t>
      </w:r>
    </w:p>
    <w:p w:rsidR="00375388" w:rsidRPr="009B73EF" w:rsidRDefault="00375388">
      <w:pPr>
        <w:pStyle w:val="BodyText2"/>
        <w:ind w:firstLine="720"/>
        <w:rPr>
          <w:noProof/>
          <w:lang w:val="sr-Latn-CS"/>
        </w:rPr>
      </w:pPr>
    </w:p>
    <w:p w:rsidR="00375388" w:rsidRPr="009B73EF" w:rsidRDefault="00375388">
      <w:pPr>
        <w:pStyle w:val="BodyText2"/>
        <w:jc w:val="center"/>
        <w:rPr>
          <w:b/>
          <w:bCs/>
          <w:noProof/>
          <w:lang w:val="sr-Latn-CS"/>
        </w:rPr>
      </w:pPr>
      <w:r w:rsidRPr="009B73EF">
        <w:rPr>
          <w:b/>
          <w:bCs/>
          <w:noProof/>
          <w:lang w:val="sr-Latn-CS"/>
        </w:rPr>
        <w:t>LABOUR CLAUSES (PUBLIC CONTRACTS) CONVENTION, 1949 (No. 94)</w:t>
      </w:r>
    </w:p>
    <w:p w:rsidR="00375388" w:rsidRPr="009B73EF" w:rsidRDefault="00375388">
      <w:pPr>
        <w:pStyle w:val="Heading1"/>
        <w:ind w:left="2880" w:firstLine="720"/>
        <w:jc w:val="both"/>
        <w:rPr>
          <w:noProof/>
          <w:sz w:val="24"/>
          <w:lang w:val="sr-Latn-CS"/>
        </w:rPr>
      </w:pPr>
    </w:p>
    <w:p w:rsidR="00375388" w:rsidRPr="009B73EF" w:rsidRDefault="00375388">
      <w:pPr>
        <w:pStyle w:val="Heading1"/>
        <w:ind w:left="2880" w:firstLine="720"/>
        <w:jc w:val="both"/>
        <w:rPr>
          <w:noProof/>
          <w:sz w:val="24"/>
          <w:lang w:val="sr-Latn-CS"/>
        </w:rPr>
      </w:pPr>
      <w:r w:rsidRPr="009B73EF">
        <w:rPr>
          <w:noProof/>
          <w:sz w:val="24"/>
          <w:lang w:val="sr-Latn-CS"/>
        </w:rPr>
        <w:t>Preamble</w:t>
      </w:r>
    </w:p>
    <w:p w:rsidR="00375388" w:rsidRPr="009B73EF" w:rsidRDefault="00375388">
      <w:pPr>
        <w:rPr>
          <w:noProof/>
          <w:lang w:val="sr-Latn-CS"/>
        </w:rPr>
      </w:pPr>
    </w:p>
    <w:p w:rsidR="00375388" w:rsidRPr="009B73EF" w:rsidRDefault="00375388">
      <w:pPr>
        <w:jc w:val="both"/>
        <w:rPr>
          <w:noProof/>
          <w:lang w:val="sr-Latn-CS"/>
        </w:rPr>
      </w:pPr>
      <w:r w:rsidRPr="009B73EF">
        <w:rPr>
          <w:noProof/>
          <w:lang w:val="sr-Latn-CS"/>
        </w:rPr>
        <w:t>The General Conference of the International Labour Organisation,</w:t>
      </w:r>
    </w:p>
    <w:p w:rsidR="00375388" w:rsidRPr="009B73EF" w:rsidRDefault="00375388">
      <w:pPr>
        <w:pStyle w:val="BodyText"/>
        <w:rPr>
          <w:noProof/>
          <w:sz w:val="24"/>
          <w:lang w:val="sr-Latn-CS"/>
        </w:rPr>
      </w:pPr>
      <w:r w:rsidRPr="009B73EF">
        <w:rPr>
          <w:noProof/>
          <w:sz w:val="24"/>
          <w:lang w:val="sr-Latn-CS"/>
        </w:rPr>
        <w:t xml:space="preserve">Having been convened at Geneva by the Governing Body of the International Labour Office, and having met in its Thirty-second Session on 8 June 1949, and </w:t>
      </w:r>
    </w:p>
    <w:p w:rsidR="00375388" w:rsidRPr="009B73EF" w:rsidRDefault="00375388">
      <w:pPr>
        <w:pStyle w:val="BodyText"/>
        <w:rPr>
          <w:noProof/>
          <w:sz w:val="24"/>
          <w:lang w:val="sr-Latn-CS"/>
        </w:rPr>
      </w:pPr>
      <w:r w:rsidRPr="009B73EF">
        <w:rPr>
          <w:noProof/>
          <w:sz w:val="24"/>
          <w:lang w:val="sr-Latn-CS"/>
        </w:rPr>
        <w:t xml:space="preserve">Having decided upon the adoption of certain proposals concerning labour clauses in public contracts, which is the sixth item on the agenda of the session, and  </w:t>
      </w:r>
    </w:p>
    <w:p w:rsidR="00375388" w:rsidRPr="009B73EF" w:rsidRDefault="00375388">
      <w:pPr>
        <w:pStyle w:val="BodyText"/>
        <w:rPr>
          <w:noProof/>
          <w:sz w:val="24"/>
          <w:lang w:val="sr-Latn-CS"/>
        </w:rPr>
      </w:pPr>
      <w:r w:rsidRPr="009B73EF">
        <w:rPr>
          <w:noProof/>
          <w:sz w:val="24"/>
          <w:lang w:val="sr-Latn-CS"/>
        </w:rPr>
        <w:t xml:space="preserve">Having determined that these proposals shall take the form of an international Convention, </w:t>
      </w:r>
    </w:p>
    <w:p w:rsidR="00375388" w:rsidRPr="009B73EF" w:rsidRDefault="00375388">
      <w:pPr>
        <w:pStyle w:val="BodyText"/>
        <w:rPr>
          <w:noProof/>
          <w:sz w:val="24"/>
          <w:lang w:val="sr-Latn-CS"/>
        </w:rPr>
      </w:pPr>
      <w:r w:rsidRPr="009B73EF">
        <w:rPr>
          <w:noProof/>
          <w:sz w:val="24"/>
          <w:lang w:val="sr-Latn-CS"/>
        </w:rPr>
        <w:t>adopts this twenty-ninth day of June of the year one thousand nine hundred and forty-nine the following Convention, which may be cited as the Labour Clauses (Public Contracts) Convention, 1949:</w:t>
      </w:r>
    </w:p>
    <w:p w:rsidR="00375388" w:rsidRPr="009B73EF" w:rsidRDefault="00375388">
      <w:pPr>
        <w:pStyle w:val="BodyText"/>
        <w:rPr>
          <w:noProof/>
          <w:sz w:val="24"/>
          <w:lang w:val="sr-Latn-CS"/>
        </w:rPr>
      </w:pPr>
    </w:p>
    <w:p w:rsidR="00375388" w:rsidRPr="009B73EF" w:rsidRDefault="00375388">
      <w:pPr>
        <w:ind w:left="2880" w:firstLine="720"/>
        <w:jc w:val="both"/>
        <w:rPr>
          <w:noProof/>
          <w:lang w:val="sr-Latn-CS"/>
        </w:rPr>
      </w:pPr>
      <w:r w:rsidRPr="009B73EF">
        <w:rPr>
          <w:noProof/>
          <w:lang w:val="sr-Latn-CS"/>
        </w:rPr>
        <w:t>Article 1</w:t>
      </w:r>
    </w:p>
    <w:p w:rsidR="00375388" w:rsidRPr="009B73EF" w:rsidRDefault="00375388">
      <w:pPr>
        <w:ind w:left="4320"/>
        <w:jc w:val="both"/>
        <w:rPr>
          <w:noProof/>
          <w:lang w:val="sr-Latn-CS"/>
        </w:rPr>
      </w:pPr>
    </w:p>
    <w:p w:rsidR="00375388" w:rsidRPr="009B73EF" w:rsidRDefault="00375388">
      <w:pPr>
        <w:jc w:val="both"/>
        <w:rPr>
          <w:noProof/>
          <w:lang w:val="sr-Latn-CS"/>
        </w:rPr>
      </w:pPr>
      <w:r w:rsidRPr="009B73EF">
        <w:rPr>
          <w:noProof/>
          <w:lang w:val="sr-Latn-CS"/>
        </w:rPr>
        <w:t xml:space="preserve">1. This Convention applies to contracts which fulfil the following conditions: </w:t>
      </w:r>
    </w:p>
    <w:p w:rsidR="00375388" w:rsidRPr="009B73EF" w:rsidRDefault="00375388">
      <w:pPr>
        <w:jc w:val="both"/>
        <w:rPr>
          <w:noProof/>
          <w:lang w:val="sr-Latn-CS"/>
        </w:rPr>
      </w:pPr>
      <w:r w:rsidRPr="009B73EF">
        <w:rPr>
          <w:noProof/>
          <w:lang w:val="sr-Latn-CS"/>
        </w:rPr>
        <w:t>(a) that one at least of the parties to the contract is a public authority;</w:t>
      </w:r>
    </w:p>
    <w:p w:rsidR="00375388" w:rsidRPr="009B73EF" w:rsidRDefault="00375388">
      <w:pPr>
        <w:jc w:val="both"/>
        <w:rPr>
          <w:noProof/>
          <w:lang w:val="sr-Latn-CS"/>
        </w:rPr>
      </w:pPr>
      <w:r w:rsidRPr="009B73EF">
        <w:rPr>
          <w:noProof/>
          <w:lang w:val="sr-Latn-CS"/>
        </w:rPr>
        <w:t>(b) that the execution of the contract involves:</w:t>
      </w:r>
    </w:p>
    <w:p w:rsidR="00375388" w:rsidRPr="009B73EF" w:rsidRDefault="00375388">
      <w:pPr>
        <w:jc w:val="both"/>
        <w:rPr>
          <w:noProof/>
          <w:lang w:val="sr-Latn-CS"/>
        </w:rPr>
      </w:pPr>
      <w:r w:rsidRPr="009B73EF">
        <w:rPr>
          <w:noProof/>
          <w:lang w:val="sr-Latn-CS"/>
        </w:rPr>
        <w:t xml:space="preserve">     (i) the expenditure of funds by a public authority; and</w:t>
      </w:r>
    </w:p>
    <w:p w:rsidR="00375388" w:rsidRPr="009B73EF" w:rsidRDefault="00375388">
      <w:pPr>
        <w:jc w:val="both"/>
        <w:rPr>
          <w:noProof/>
          <w:lang w:val="sr-Latn-CS"/>
        </w:rPr>
      </w:pPr>
      <w:r w:rsidRPr="009B73EF">
        <w:rPr>
          <w:noProof/>
          <w:lang w:val="sr-Latn-CS"/>
        </w:rPr>
        <w:t xml:space="preserve">     (ii) the employment of workers by the other party to the contract;</w:t>
      </w:r>
    </w:p>
    <w:p w:rsidR="00375388" w:rsidRPr="009B73EF" w:rsidRDefault="00375388">
      <w:pPr>
        <w:jc w:val="both"/>
        <w:rPr>
          <w:noProof/>
          <w:lang w:val="sr-Latn-CS"/>
        </w:rPr>
      </w:pPr>
      <w:r w:rsidRPr="009B73EF">
        <w:rPr>
          <w:noProof/>
          <w:lang w:val="sr-Latn-CS"/>
        </w:rPr>
        <w:t>(c) that the contract is a contract for:</w:t>
      </w:r>
    </w:p>
    <w:p w:rsidR="00375388" w:rsidRPr="009B73EF" w:rsidRDefault="00375388">
      <w:pPr>
        <w:jc w:val="both"/>
        <w:rPr>
          <w:noProof/>
          <w:lang w:val="sr-Latn-CS"/>
        </w:rPr>
      </w:pPr>
      <w:r w:rsidRPr="009B73EF">
        <w:rPr>
          <w:noProof/>
          <w:lang w:val="sr-Latn-CS"/>
        </w:rPr>
        <w:t xml:space="preserve">     (i) the construction, alteration, repair or demolition of public works;</w:t>
      </w:r>
    </w:p>
    <w:p w:rsidR="00375388" w:rsidRPr="009B73EF" w:rsidRDefault="00375388">
      <w:pPr>
        <w:jc w:val="both"/>
        <w:rPr>
          <w:noProof/>
          <w:lang w:val="sr-Latn-CS"/>
        </w:rPr>
      </w:pPr>
      <w:r w:rsidRPr="009B73EF">
        <w:rPr>
          <w:noProof/>
          <w:lang w:val="sr-Latn-CS"/>
        </w:rPr>
        <w:t xml:space="preserve">     (ii) the manufacture, assembly, handling or shipment of materials, supplies or equipment; or</w:t>
      </w:r>
    </w:p>
    <w:p w:rsidR="00375388" w:rsidRPr="009B73EF" w:rsidRDefault="00375388">
      <w:pPr>
        <w:jc w:val="both"/>
        <w:rPr>
          <w:noProof/>
          <w:lang w:val="sr-Latn-CS"/>
        </w:rPr>
      </w:pPr>
      <w:r w:rsidRPr="009B73EF">
        <w:rPr>
          <w:noProof/>
          <w:lang w:val="sr-Latn-CS"/>
        </w:rPr>
        <w:lastRenderedPageBreak/>
        <w:t xml:space="preserve">     (iii) the performance or supply of services; and</w:t>
      </w:r>
    </w:p>
    <w:p w:rsidR="00375388" w:rsidRPr="009B73EF" w:rsidRDefault="00375388">
      <w:pPr>
        <w:jc w:val="both"/>
        <w:rPr>
          <w:noProof/>
          <w:lang w:val="sr-Latn-CS"/>
        </w:rPr>
      </w:pPr>
      <w:r w:rsidRPr="009B73EF">
        <w:rPr>
          <w:noProof/>
          <w:lang w:val="sr-Latn-CS"/>
        </w:rPr>
        <w:t>(d) that the contract is awarded by a central authority of a Member of the International Labour Organisation for which the Convention is in force.</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2. The competent authority shall determine the extent to which and the manner in which the Convention shall be applied to contracts awarded by authorities other than central authorities.</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3. This Convention applies to work carried out by subcontractors or assignees of contracts; appropriate measures shall be taken by the competent authority to ensure such application.</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4. Contracts involving the expenditure of public funds of an amount not exceeding a limit fixed by the competent authority after consultation with the organisations of employers and workers concerned, where such exist, may be exempted from the application of this Convention.</w:t>
      </w:r>
    </w:p>
    <w:p w:rsidR="00375388" w:rsidRPr="009B73EF" w:rsidRDefault="00375388">
      <w:pPr>
        <w:pStyle w:val="BodyTextIndent"/>
        <w:rPr>
          <w:rFonts w:ascii="Times New Roman" w:hAnsi="Times New Roman"/>
          <w:noProof/>
          <w:lang w:val="sr-Latn-CS"/>
        </w:rPr>
      </w:pPr>
    </w:p>
    <w:p w:rsidR="00375388" w:rsidRPr="009B73EF" w:rsidRDefault="00375388">
      <w:pPr>
        <w:pStyle w:val="BodyTextIndent"/>
        <w:rPr>
          <w:rFonts w:ascii="Times New Roman" w:hAnsi="Times New Roman"/>
          <w:noProof/>
          <w:lang w:val="sr-Latn-CS"/>
        </w:rPr>
      </w:pPr>
      <w:r w:rsidRPr="009B73EF">
        <w:rPr>
          <w:rFonts w:ascii="Times New Roman" w:hAnsi="Times New Roman"/>
          <w:noProof/>
          <w:lang w:val="sr-Latn-CS"/>
        </w:rPr>
        <w:t>5. The competent authority may, after consultation with the organisations of employers and workers concerned, where such exist, exclude from the application of this Convention persons occupying positions of management or of a technical, professional or scientific character, whose conditions of employment are not regulated by national laws or regulations, collective agreement or arbitration award and who do not ordinarily perform manual work.</w:t>
      </w:r>
    </w:p>
    <w:p w:rsidR="00375388" w:rsidRPr="009B73EF" w:rsidRDefault="00375388">
      <w:pPr>
        <w:ind w:left="3600"/>
        <w:jc w:val="both"/>
        <w:rPr>
          <w:noProof/>
          <w:lang w:val="sr-Latn-CS"/>
        </w:rPr>
      </w:pPr>
      <w:r w:rsidRPr="009B73EF">
        <w:rPr>
          <w:noProof/>
          <w:lang w:val="sr-Latn-CS"/>
        </w:rPr>
        <w:t xml:space="preserve"> Article 2</w:t>
      </w:r>
    </w:p>
    <w:p w:rsidR="00375388" w:rsidRPr="009B73EF" w:rsidRDefault="00375388">
      <w:pPr>
        <w:ind w:left="3600"/>
        <w:jc w:val="both"/>
        <w:rPr>
          <w:noProof/>
          <w:lang w:val="sr-Latn-CS"/>
        </w:rPr>
      </w:pPr>
    </w:p>
    <w:p w:rsidR="00375388" w:rsidRPr="009B73EF" w:rsidRDefault="00375388">
      <w:pPr>
        <w:jc w:val="both"/>
        <w:rPr>
          <w:noProof/>
          <w:lang w:val="sr-Latn-CS"/>
        </w:rPr>
      </w:pPr>
      <w:r w:rsidRPr="009B73EF">
        <w:rPr>
          <w:noProof/>
          <w:lang w:val="sr-Latn-CS"/>
        </w:rPr>
        <w:t>1. Contracts to which this Convention applies shall include clauses ensuring to the workers concerned wages (including allowances), hours of work and other conditions of labour which are not less favourable than those established for work of the same character in the trade or industry concerned in the district where the work is carried on: (a) by collective agreement or other recognised machinery of negotiation between organisations of employers and workers representative respectively of substantial proportions of the employers and workers in the trade or industry concerned; or</w:t>
      </w:r>
    </w:p>
    <w:p w:rsidR="00375388" w:rsidRPr="009B73EF" w:rsidRDefault="00375388">
      <w:pPr>
        <w:jc w:val="both"/>
        <w:rPr>
          <w:noProof/>
          <w:lang w:val="sr-Latn-CS"/>
        </w:rPr>
      </w:pPr>
      <w:r w:rsidRPr="009B73EF">
        <w:rPr>
          <w:noProof/>
          <w:lang w:val="sr-Latn-CS"/>
        </w:rPr>
        <w:t>(b) by arbitration award; or</w:t>
      </w:r>
    </w:p>
    <w:p w:rsidR="00375388" w:rsidRPr="009B73EF" w:rsidRDefault="00375388">
      <w:pPr>
        <w:jc w:val="both"/>
        <w:rPr>
          <w:noProof/>
          <w:lang w:val="sr-Latn-CS"/>
        </w:rPr>
      </w:pPr>
      <w:r w:rsidRPr="009B73EF">
        <w:rPr>
          <w:noProof/>
          <w:lang w:val="sr-Latn-CS"/>
        </w:rPr>
        <w:t>(c) by national laws or regulations.</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2. Where the conditions of labour referred to in the preceding paragraph are not regulated in a manner referred to therein in the district where the work is carried on, the clauses to be included in contracts shall ensure to the workers concerned wages (including allowances), hours of work and other conditions of labour which are not less favourable than:</w:t>
      </w:r>
    </w:p>
    <w:p w:rsidR="00375388" w:rsidRPr="009B73EF" w:rsidRDefault="00375388">
      <w:pPr>
        <w:jc w:val="both"/>
        <w:rPr>
          <w:noProof/>
          <w:lang w:val="sr-Latn-CS"/>
        </w:rPr>
      </w:pPr>
      <w:r w:rsidRPr="009B73EF">
        <w:rPr>
          <w:noProof/>
          <w:lang w:val="sr-Latn-CS"/>
        </w:rPr>
        <w:t>(a) those established by collective agreement or other recognised machinery of negotiation, by arbitration, or by national laws or regulations, for work of the same character in the trade or industry concerned in the nearest appropriate district; or</w:t>
      </w:r>
    </w:p>
    <w:p w:rsidR="00375388" w:rsidRPr="009B73EF" w:rsidRDefault="00375388">
      <w:pPr>
        <w:jc w:val="both"/>
        <w:rPr>
          <w:noProof/>
          <w:lang w:val="sr-Latn-CS"/>
        </w:rPr>
      </w:pPr>
      <w:r w:rsidRPr="009B73EF">
        <w:rPr>
          <w:noProof/>
          <w:lang w:val="sr-Latn-CS"/>
        </w:rPr>
        <w:lastRenderedPageBreak/>
        <w:t>(b) the general level observed in the trade or industry in which the contractor is engaged by employers whose general circumstances are similar.</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3. The terms of the clauses to be included in contracts and any variations thereof shall be determined by the competent authority, in the manner considered most appropriate to the national conditions, after consultation with the organisations of employers and workers concerned, where such exist.</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4. Appropriate measures shall be taken by the competent authority, by advertising specifications or otherwise, to ensure that persons tendering for contracts are aware of the terms of the clauses.</w:t>
      </w:r>
    </w:p>
    <w:p w:rsidR="00375388" w:rsidRPr="009B73EF" w:rsidRDefault="00375388">
      <w:pPr>
        <w:ind w:left="2880" w:firstLine="720"/>
        <w:jc w:val="both"/>
        <w:rPr>
          <w:noProof/>
          <w:lang w:val="sr-Latn-CS"/>
        </w:rPr>
      </w:pPr>
    </w:p>
    <w:p w:rsidR="00375388" w:rsidRPr="009B73EF" w:rsidRDefault="00375388">
      <w:pPr>
        <w:ind w:left="2880" w:firstLine="720"/>
        <w:jc w:val="both"/>
        <w:rPr>
          <w:noProof/>
          <w:lang w:val="sr-Latn-CS"/>
        </w:rPr>
      </w:pPr>
      <w:r w:rsidRPr="009B73EF">
        <w:rPr>
          <w:noProof/>
          <w:lang w:val="sr-Latn-CS"/>
        </w:rPr>
        <w:t>Article 3</w:t>
      </w:r>
    </w:p>
    <w:p w:rsidR="00375388" w:rsidRPr="009B73EF" w:rsidRDefault="00375388">
      <w:pPr>
        <w:ind w:left="2880" w:firstLine="720"/>
        <w:jc w:val="both"/>
        <w:rPr>
          <w:noProof/>
          <w:lang w:val="sr-Latn-CS"/>
        </w:rPr>
      </w:pPr>
    </w:p>
    <w:p w:rsidR="00375388" w:rsidRPr="009B73EF" w:rsidRDefault="00375388">
      <w:pPr>
        <w:jc w:val="both"/>
        <w:rPr>
          <w:noProof/>
          <w:lang w:val="sr-Latn-CS"/>
        </w:rPr>
      </w:pPr>
      <w:r w:rsidRPr="009B73EF">
        <w:rPr>
          <w:noProof/>
          <w:lang w:val="sr-Latn-CS"/>
        </w:rPr>
        <w:t>Where appropriate provisions relating to the health, safety and welfare of workers engaged in the execution of contracts are not already applicable in virtue of national laws or regulations, collective agreement or arbitration award, the competent authority shall take adequate measures to ensure fair and reasonable conditions of health, safety and welfare for the workers concerned.</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4</w:t>
      </w:r>
    </w:p>
    <w:p w:rsidR="00375388" w:rsidRPr="009B73EF" w:rsidRDefault="00375388">
      <w:pPr>
        <w:ind w:left="2880" w:firstLine="720"/>
        <w:jc w:val="both"/>
        <w:rPr>
          <w:noProof/>
          <w:lang w:val="sr-Latn-CS"/>
        </w:rPr>
      </w:pPr>
    </w:p>
    <w:p w:rsidR="00375388" w:rsidRPr="009B73EF" w:rsidRDefault="00375388">
      <w:pPr>
        <w:jc w:val="both"/>
        <w:rPr>
          <w:noProof/>
          <w:lang w:val="sr-Latn-CS"/>
        </w:rPr>
      </w:pPr>
      <w:r w:rsidRPr="009B73EF">
        <w:rPr>
          <w:noProof/>
          <w:lang w:val="sr-Latn-CS"/>
        </w:rPr>
        <w:t>The laws, regulations or other instrument giving effect to the provisions of this Convention:</w:t>
      </w:r>
    </w:p>
    <w:p w:rsidR="00375388" w:rsidRPr="009B73EF" w:rsidRDefault="00375388">
      <w:pPr>
        <w:jc w:val="both"/>
        <w:rPr>
          <w:noProof/>
          <w:lang w:val="sr-Latn-CS"/>
        </w:rPr>
      </w:pPr>
      <w:r w:rsidRPr="009B73EF">
        <w:rPr>
          <w:noProof/>
          <w:lang w:val="sr-Latn-CS"/>
        </w:rPr>
        <w:t xml:space="preserve">(a) shall: </w:t>
      </w:r>
    </w:p>
    <w:p w:rsidR="00375388" w:rsidRPr="009B73EF" w:rsidRDefault="00375388">
      <w:pPr>
        <w:jc w:val="both"/>
        <w:rPr>
          <w:noProof/>
          <w:lang w:val="sr-Latn-CS"/>
        </w:rPr>
      </w:pPr>
      <w:r w:rsidRPr="009B73EF">
        <w:rPr>
          <w:noProof/>
          <w:lang w:val="sr-Latn-CS"/>
        </w:rPr>
        <w:t xml:space="preserve">     (i) be brought to the notice of all persons concerned;</w:t>
      </w:r>
    </w:p>
    <w:p w:rsidR="00375388" w:rsidRPr="009B73EF" w:rsidRDefault="00375388">
      <w:pPr>
        <w:jc w:val="both"/>
        <w:rPr>
          <w:noProof/>
          <w:lang w:val="sr-Latn-CS"/>
        </w:rPr>
      </w:pPr>
      <w:r w:rsidRPr="009B73EF">
        <w:rPr>
          <w:noProof/>
          <w:lang w:val="sr-Latn-CS"/>
        </w:rPr>
        <w:t xml:space="preserve">     (ii) define the persons responsible for compliance therewith; and</w:t>
      </w:r>
    </w:p>
    <w:p w:rsidR="00375388" w:rsidRPr="009B73EF" w:rsidRDefault="00375388">
      <w:pPr>
        <w:jc w:val="both"/>
        <w:rPr>
          <w:noProof/>
          <w:lang w:val="sr-Latn-CS"/>
        </w:rPr>
      </w:pPr>
      <w:r w:rsidRPr="009B73EF">
        <w:rPr>
          <w:noProof/>
          <w:lang w:val="sr-Latn-CS"/>
        </w:rPr>
        <w:t xml:space="preserve">     (iii) require the posting of notices in conspicuous places at the establishments and workplaces concerned with a view to informing the workers of their conditions of work; and</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(b) shall, except where other arrangements are operating to ensure effective enforcement, provide for the maintenance of:</w:t>
      </w:r>
    </w:p>
    <w:p w:rsidR="00375388" w:rsidRPr="009B73EF" w:rsidRDefault="00375388">
      <w:pPr>
        <w:jc w:val="both"/>
        <w:rPr>
          <w:noProof/>
          <w:lang w:val="sr-Latn-CS"/>
        </w:rPr>
      </w:pPr>
      <w:r w:rsidRPr="009B73EF">
        <w:rPr>
          <w:noProof/>
          <w:lang w:val="sr-Latn-CS"/>
        </w:rPr>
        <w:t xml:space="preserve">     (i) adequate records of the time worked by, and the wages paid to, the workers concerned; and</w:t>
      </w:r>
    </w:p>
    <w:p w:rsidR="00375388" w:rsidRPr="009B73EF" w:rsidRDefault="00375388">
      <w:pPr>
        <w:jc w:val="both"/>
        <w:rPr>
          <w:noProof/>
          <w:lang w:val="sr-Latn-CS"/>
        </w:rPr>
      </w:pPr>
      <w:r w:rsidRPr="009B73EF">
        <w:rPr>
          <w:noProof/>
          <w:lang w:val="sr-Latn-CS"/>
        </w:rPr>
        <w:t xml:space="preserve">     (ii) a system of inspection adequate to ensure effective enforcement.</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5</w:t>
      </w:r>
    </w:p>
    <w:p w:rsidR="00375388" w:rsidRPr="009B73EF" w:rsidRDefault="00375388">
      <w:pPr>
        <w:ind w:left="2880" w:firstLine="720"/>
        <w:jc w:val="both"/>
        <w:rPr>
          <w:noProof/>
          <w:lang w:val="sr-Latn-CS"/>
        </w:rPr>
      </w:pPr>
    </w:p>
    <w:p w:rsidR="00375388" w:rsidRPr="009B73EF" w:rsidRDefault="00375388">
      <w:pPr>
        <w:jc w:val="both"/>
        <w:rPr>
          <w:noProof/>
          <w:lang w:val="sr-Latn-CS"/>
        </w:rPr>
      </w:pPr>
      <w:r w:rsidRPr="009B73EF">
        <w:rPr>
          <w:noProof/>
          <w:lang w:val="sr-Latn-CS"/>
        </w:rPr>
        <w:t>1. Adequate sanctions shall be applied, by the withholding of contracts or otherwise, for failure to observe and apply the provisions of labour clauses in public contracts.</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2. Appropriate measures shall be taken, by the withholding of payments under the contract or otherwise, for the purpose of enabling the workers concerned to obtain the wages to which they are entitled.</w:t>
      </w:r>
    </w:p>
    <w:p w:rsidR="00375388" w:rsidRPr="009B73EF" w:rsidRDefault="00375388">
      <w:pPr>
        <w:jc w:val="both"/>
        <w:rPr>
          <w:noProof/>
          <w:lang w:val="sr-Latn-CS"/>
        </w:rPr>
      </w:pPr>
    </w:p>
    <w:p w:rsidR="00375388" w:rsidRPr="009B73EF" w:rsidRDefault="00375388">
      <w:pPr>
        <w:jc w:val="both"/>
        <w:rPr>
          <w:noProof/>
          <w:lang w:val="sr-Latn-CS"/>
        </w:rPr>
      </w:pP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6</w:t>
      </w:r>
    </w:p>
    <w:p w:rsidR="00375388" w:rsidRPr="009B73EF" w:rsidRDefault="00375388">
      <w:pPr>
        <w:ind w:left="3600" w:firstLine="720"/>
        <w:jc w:val="both"/>
        <w:rPr>
          <w:noProof/>
          <w:lang w:val="sr-Latn-CS"/>
        </w:rPr>
      </w:pPr>
    </w:p>
    <w:p w:rsidR="00375388" w:rsidRPr="009B73EF" w:rsidRDefault="00375388">
      <w:pPr>
        <w:jc w:val="both"/>
        <w:rPr>
          <w:noProof/>
          <w:lang w:val="sr-Latn-CS"/>
        </w:rPr>
      </w:pPr>
      <w:r w:rsidRPr="009B73EF">
        <w:rPr>
          <w:noProof/>
          <w:lang w:val="sr-Latn-CS"/>
        </w:rPr>
        <w:t>There shall be included in the annual reports to be submitted under Article 22 of the Constitution of the International Labour Organisation full information concerning the measures by which effect is given to the provisions of this Convention.</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7</w:t>
      </w:r>
    </w:p>
    <w:p w:rsidR="00375388" w:rsidRPr="009B73EF" w:rsidRDefault="00375388">
      <w:pPr>
        <w:ind w:left="3600" w:firstLine="720"/>
        <w:jc w:val="both"/>
        <w:rPr>
          <w:noProof/>
          <w:lang w:val="sr-Latn-CS"/>
        </w:rPr>
      </w:pPr>
    </w:p>
    <w:p w:rsidR="00375388" w:rsidRPr="009B73EF" w:rsidRDefault="00375388">
      <w:pPr>
        <w:jc w:val="both"/>
        <w:rPr>
          <w:noProof/>
          <w:lang w:val="sr-Latn-CS"/>
        </w:rPr>
      </w:pPr>
      <w:r w:rsidRPr="009B73EF">
        <w:rPr>
          <w:noProof/>
          <w:lang w:val="sr-Latn-CS"/>
        </w:rPr>
        <w:t>1. In the case of a Member the territory of which includes large areas where, by reason of the sparseness of the population or the stage of development of the area, the competent authority considers it impracticable to enforce the provisions of this Convention, the authority may, after consultation with the organisations of employers and workers concerned, where such exist, exempt such areas from the application of this Convention either generally or with such exceptions in respect of particular undertakings or occupations as it thinks fit.</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2. Each Member shall indicate in its first annual report upon the application of this Convention submitted under Article 22 of the Constitution of the International Labour Organisation any areas in respect of which it proposes to have recourse to the provisions of the present Article and shall give the reasons for which it proposes to have recourse thereto; no Member shall, after the date of its first annual report, have recourse to the provisions of the present Article except in respect of areas so indicated.</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3. Each Member having recourse to the provisions of this Article shall, at intervals not exceeding three years, reconsider in consultation with the organisations of employers and workers concerned, where such exist, the practicability of extending the application of the Convention to areas exempted in virtue of paragraph 1.</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4. Each Member having recourse to the provisions of this Article shall indicate in subsequent annual reports any areas in respect of which it renounces the right to have recourse to the provisions of this Article and any progress which may have been made with a view to the progressive application of the Convention in such areas.</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8</w:t>
      </w:r>
    </w:p>
    <w:p w:rsidR="00375388" w:rsidRPr="009B73EF" w:rsidRDefault="00375388">
      <w:pPr>
        <w:ind w:left="2880" w:firstLine="720"/>
        <w:jc w:val="both"/>
        <w:rPr>
          <w:noProof/>
          <w:lang w:val="sr-Latn-CS"/>
        </w:rPr>
      </w:pPr>
    </w:p>
    <w:p w:rsidR="00375388" w:rsidRPr="009B73EF" w:rsidRDefault="00375388">
      <w:pPr>
        <w:jc w:val="both"/>
        <w:rPr>
          <w:noProof/>
          <w:lang w:val="sr-Latn-CS"/>
        </w:rPr>
      </w:pPr>
      <w:r w:rsidRPr="009B73EF">
        <w:rPr>
          <w:noProof/>
          <w:lang w:val="sr-Latn-CS"/>
        </w:rPr>
        <w:t>The operation of the provisions of this Convention may be temporarily suspended by the competent authority, after consultation with the organisations of employers and workers concerned, where such exist, in cases of force majeure or in the event of emergency endangering the national welfare or safety.</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9</w:t>
      </w:r>
    </w:p>
    <w:p w:rsidR="00375388" w:rsidRPr="009B73EF" w:rsidRDefault="00375388">
      <w:pPr>
        <w:ind w:left="2880" w:firstLine="720"/>
        <w:jc w:val="both"/>
        <w:rPr>
          <w:noProof/>
          <w:lang w:val="sr-Latn-CS"/>
        </w:rPr>
      </w:pPr>
    </w:p>
    <w:p w:rsidR="00375388" w:rsidRPr="009B73EF" w:rsidRDefault="00375388">
      <w:pPr>
        <w:jc w:val="both"/>
        <w:rPr>
          <w:noProof/>
          <w:lang w:val="sr-Latn-CS"/>
        </w:rPr>
      </w:pPr>
      <w:r w:rsidRPr="009B73EF">
        <w:rPr>
          <w:noProof/>
          <w:lang w:val="sr-Latn-CS"/>
        </w:rPr>
        <w:t>1. This Convention does not apply to contracts entered into before the coming into force of the Convention for the Member concerned.</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2. The denunciation of this Convention shall not affect the application thereof in respect of contracts entered into while the Convention was in force.</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10</w:t>
      </w:r>
    </w:p>
    <w:p w:rsidR="00375388" w:rsidRPr="009B73EF" w:rsidRDefault="00375388">
      <w:pPr>
        <w:ind w:left="2880" w:firstLine="720"/>
        <w:jc w:val="both"/>
        <w:rPr>
          <w:noProof/>
          <w:lang w:val="sr-Latn-CS"/>
        </w:rPr>
      </w:pPr>
    </w:p>
    <w:p w:rsidR="00375388" w:rsidRPr="009B73EF" w:rsidRDefault="00375388">
      <w:pPr>
        <w:jc w:val="both"/>
        <w:rPr>
          <w:noProof/>
          <w:lang w:val="sr-Latn-CS"/>
        </w:rPr>
      </w:pPr>
      <w:r w:rsidRPr="009B73EF">
        <w:rPr>
          <w:noProof/>
          <w:lang w:val="sr-Latn-CS"/>
        </w:rPr>
        <w:t>The formal ratifications of this Convention shall be communicated to the Director-General of the International Labour Office for registration.</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11</w:t>
      </w:r>
    </w:p>
    <w:p w:rsidR="00375388" w:rsidRPr="009B73EF" w:rsidRDefault="00375388">
      <w:pPr>
        <w:ind w:left="3600" w:firstLine="720"/>
        <w:jc w:val="both"/>
        <w:rPr>
          <w:noProof/>
          <w:lang w:val="sr-Latn-CS"/>
        </w:rPr>
      </w:pPr>
    </w:p>
    <w:p w:rsidR="00375388" w:rsidRPr="009B73EF" w:rsidRDefault="00375388">
      <w:pPr>
        <w:jc w:val="both"/>
        <w:rPr>
          <w:noProof/>
          <w:lang w:val="sr-Latn-CS"/>
        </w:rPr>
      </w:pPr>
      <w:r w:rsidRPr="009B73EF">
        <w:rPr>
          <w:noProof/>
          <w:lang w:val="sr-Latn-CS"/>
        </w:rPr>
        <w:t>1. This Convention shall be binding only upon those Members of the International Labour Organisation whose ratifications have been registered with the Director-General.</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2. It shall come into force twelve months after the date on which the ratifications of two Members have been registered with the Director-General.</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3. Thereafter, this Convention shall come into force for any Member twelve months after the date on which its ratification has been registered.</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12</w:t>
      </w:r>
    </w:p>
    <w:p w:rsidR="00375388" w:rsidRPr="009B73EF" w:rsidRDefault="00375388">
      <w:pPr>
        <w:ind w:left="3600" w:firstLine="720"/>
        <w:jc w:val="both"/>
        <w:rPr>
          <w:noProof/>
          <w:lang w:val="sr-Latn-CS"/>
        </w:rPr>
      </w:pPr>
    </w:p>
    <w:p w:rsidR="00375388" w:rsidRPr="009B73EF" w:rsidRDefault="00375388">
      <w:pPr>
        <w:jc w:val="both"/>
        <w:rPr>
          <w:noProof/>
          <w:lang w:val="sr-Latn-CS"/>
        </w:rPr>
      </w:pPr>
      <w:r w:rsidRPr="009B73EF">
        <w:rPr>
          <w:noProof/>
          <w:lang w:val="sr-Latn-CS"/>
        </w:rPr>
        <w:t>1.Declarations communicated to the Director-General of the International Labour Office in accordance with paragraph 2 of Article 35 of the Constitution of the International Labour Organisation shall indicate:</w:t>
      </w:r>
    </w:p>
    <w:p w:rsidR="00375388" w:rsidRPr="009B73EF" w:rsidRDefault="00375388">
      <w:pPr>
        <w:jc w:val="both"/>
        <w:rPr>
          <w:noProof/>
          <w:lang w:val="sr-Latn-CS"/>
        </w:rPr>
      </w:pPr>
      <w:r w:rsidRPr="009B73EF">
        <w:rPr>
          <w:noProof/>
          <w:lang w:val="sr-Latn-CS"/>
        </w:rPr>
        <w:t>(a) the territories in respect of which the Member concerned undertakes that the provisions of the Convention shall be applied without modification;</w:t>
      </w:r>
    </w:p>
    <w:p w:rsidR="00375388" w:rsidRPr="009B73EF" w:rsidRDefault="00375388">
      <w:pPr>
        <w:jc w:val="both"/>
        <w:rPr>
          <w:noProof/>
          <w:lang w:val="sr-Latn-CS"/>
        </w:rPr>
      </w:pPr>
      <w:r w:rsidRPr="009B73EF">
        <w:rPr>
          <w:noProof/>
          <w:lang w:val="sr-Latn-CS"/>
        </w:rPr>
        <w:t>(b) the territories in respect of which it undertakes that the provisions of the Convention shall be applied subject to modifications, together with details of the said modifications;</w:t>
      </w:r>
    </w:p>
    <w:p w:rsidR="00375388" w:rsidRPr="009B73EF" w:rsidRDefault="00375388">
      <w:pPr>
        <w:jc w:val="both"/>
        <w:rPr>
          <w:noProof/>
          <w:lang w:val="sr-Latn-CS"/>
        </w:rPr>
      </w:pPr>
      <w:r w:rsidRPr="009B73EF">
        <w:rPr>
          <w:noProof/>
          <w:lang w:val="sr-Latn-CS"/>
        </w:rPr>
        <w:t>(c) the territories in respect of which the Convention is inapplicable and in such cases the grounds on which it is inapplicable;</w:t>
      </w:r>
    </w:p>
    <w:p w:rsidR="00375388" w:rsidRPr="009B73EF" w:rsidRDefault="00375388">
      <w:pPr>
        <w:jc w:val="both"/>
        <w:rPr>
          <w:noProof/>
          <w:lang w:val="sr-Latn-CS"/>
        </w:rPr>
      </w:pPr>
      <w:r w:rsidRPr="009B73EF">
        <w:rPr>
          <w:noProof/>
          <w:lang w:val="sr-Latn-CS"/>
        </w:rPr>
        <w:t>(d) the territories in respect of which it reserves its decision pending further consideration of the position.</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2. The undertakings referred to in subparagraphs (a) and (b) of paragraph 1 of this Article shall be deemed to be an integral part of the ratification and shall have the force of ratification.</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3. Any Member may at any time by a subsequent declaration cancel in whole or in part any reservation made in its original declaration in virtue of subparagraph (b), (c) or (d) of paragraph 1 of this Article.</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4. Any Member may, at any time at which the Convention is subject to denunciation in accordance with the provisions of Article 14, communicate to the Director-General a declaration modifying in any other respect the terms of any former declaration and stating the present position in respect of such territories as it may specify.</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13</w:t>
      </w:r>
    </w:p>
    <w:p w:rsidR="00375388" w:rsidRPr="009B73EF" w:rsidRDefault="00375388">
      <w:pPr>
        <w:ind w:left="3600" w:firstLine="720"/>
        <w:jc w:val="both"/>
        <w:rPr>
          <w:noProof/>
          <w:lang w:val="sr-Latn-CS"/>
        </w:rPr>
      </w:pPr>
    </w:p>
    <w:p w:rsidR="00375388" w:rsidRPr="009B73EF" w:rsidRDefault="00375388">
      <w:pPr>
        <w:jc w:val="both"/>
        <w:rPr>
          <w:noProof/>
          <w:lang w:val="sr-Latn-CS"/>
        </w:rPr>
      </w:pPr>
      <w:r w:rsidRPr="009B73EF">
        <w:rPr>
          <w:noProof/>
          <w:lang w:val="sr-Latn-CS"/>
        </w:rPr>
        <w:t>1. Declarations communicated to the Director-General of the International Labour Office in accordance with paragraph 4 or 5 of Article 35 of the Constitution of the International Labour Organisation shall indicate whether the provisions of the Convention will be applied in the territory concerned without modification or subject to modifications; when the declaration indicates that the provisions of the Convention will be applied subject to modifications, it shall give details of the said modifications.</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2. The Member, Members or international authority concerned may at any time by a subsequent declaration renounce in whole or in part the right to have recourse to any modification indicated in any former declaration.</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3. The Member, Members or international authority concerned may, at any time at which the Convention is subject to denunciation in accordance with the provisions of Article 14, communicate to the Director-General a declaration modifying in any other respect the terms of any former declaration and stating the present position in respect of the application of the Convention.</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14</w:t>
      </w:r>
    </w:p>
    <w:p w:rsidR="00375388" w:rsidRPr="009B73EF" w:rsidRDefault="00375388">
      <w:pPr>
        <w:ind w:left="2880" w:firstLine="720"/>
        <w:jc w:val="both"/>
        <w:rPr>
          <w:noProof/>
          <w:lang w:val="sr-Latn-CS"/>
        </w:rPr>
      </w:pPr>
    </w:p>
    <w:p w:rsidR="00375388" w:rsidRPr="009B73EF" w:rsidRDefault="00375388">
      <w:pPr>
        <w:jc w:val="both"/>
        <w:rPr>
          <w:noProof/>
          <w:lang w:val="sr-Latn-CS"/>
        </w:rPr>
      </w:pPr>
      <w:r w:rsidRPr="009B73EF">
        <w:rPr>
          <w:noProof/>
          <w:lang w:val="sr-Latn-CS"/>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15</w:t>
      </w:r>
    </w:p>
    <w:p w:rsidR="00375388" w:rsidRPr="009B73EF" w:rsidRDefault="00375388">
      <w:pPr>
        <w:ind w:left="3600" w:firstLine="720"/>
        <w:jc w:val="both"/>
        <w:rPr>
          <w:noProof/>
          <w:lang w:val="sr-Latn-CS"/>
        </w:rPr>
      </w:pPr>
    </w:p>
    <w:p w:rsidR="00375388" w:rsidRPr="009B73EF" w:rsidRDefault="00375388">
      <w:pPr>
        <w:jc w:val="both"/>
        <w:rPr>
          <w:noProof/>
          <w:lang w:val="sr-Latn-CS"/>
        </w:rPr>
      </w:pPr>
      <w:r w:rsidRPr="009B73EF">
        <w:rPr>
          <w:noProof/>
          <w:lang w:val="sr-Latn-CS"/>
        </w:rPr>
        <w:t>1. The Director-General of the International Labour Office shall notify all Members of the International Labour Organisation of the registration of all ratifications, declarations and denunciations communicated to him by the Members of the Organisation.</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2. When notifying the Members of the Organisation of the registration of the second ratification communicated to him, the Director-General shall draw the attention of the Members of the Organisation to the date upon which the Convention will come into force.</w:t>
      </w:r>
    </w:p>
    <w:p w:rsidR="00375388" w:rsidRPr="009B73EF" w:rsidRDefault="00375388">
      <w:pPr>
        <w:jc w:val="both"/>
        <w:rPr>
          <w:noProof/>
          <w:lang w:val="sr-Latn-CS"/>
        </w:rPr>
      </w:pPr>
    </w:p>
    <w:p w:rsidR="00375388" w:rsidRPr="009B73EF" w:rsidRDefault="00375388">
      <w:pPr>
        <w:jc w:val="both"/>
        <w:rPr>
          <w:noProof/>
          <w:lang w:val="sr-Latn-CS"/>
        </w:rPr>
      </w:pPr>
    </w:p>
    <w:p w:rsidR="00375388" w:rsidRPr="009B73EF" w:rsidRDefault="00375388">
      <w:pPr>
        <w:jc w:val="both"/>
        <w:rPr>
          <w:noProof/>
          <w:lang w:val="sr-Latn-CS"/>
        </w:rPr>
      </w:pPr>
    </w:p>
    <w:p w:rsidR="00375388" w:rsidRPr="009B73EF" w:rsidRDefault="00375388">
      <w:pPr>
        <w:ind w:left="3600"/>
        <w:jc w:val="both"/>
        <w:rPr>
          <w:noProof/>
          <w:lang w:val="sr-Latn-CS"/>
        </w:rPr>
      </w:pPr>
      <w:r w:rsidRPr="009B73EF">
        <w:rPr>
          <w:noProof/>
          <w:lang w:val="sr-Latn-CS"/>
        </w:rPr>
        <w:t>Article 16</w:t>
      </w:r>
    </w:p>
    <w:p w:rsidR="00375388" w:rsidRPr="009B73EF" w:rsidRDefault="00375388">
      <w:pPr>
        <w:ind w:left="3600"/>
        <w:jc w:val="both"/>
        <w:rPr>
          <w:noProof/>
          <w:lang w:val="sr-Latn-CS"/>
        </w:rPr>
      </w:pPr>
    </w:p>
    <w:p w:rsidR="00375388" w:rsidRPr="009B73EF" w:rsidRDefault="00375388">
      <w:pPr>
        <w:jc w:val="both"/>
        <w:rPr>
          <w:noProof/>
          <w:lang w:val="sr-Latn-CS"/>
        </w:rPr>
      </w:pPr>
      <w:r w:rsidRPr="009B73EF">
        <w:rPr>
          <w:noProof/>
          <w:lang w:val="sr-Latn-CS"/>
        </w:rPr>
        <w:t>The Director-General of the International Labour Office shall communicate to the Secretary-General of the United Nations for registration in accordance with Article 102 of the Charter of the United Nations full particulars of all ratifications, declarations and acts of denunciation registered by him in accordance with the provisions of the preceding articles.</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17</w:t>
      </w:r>
    </w:p>
    <w:p w:rsidR="00375388" w:rsidRPr="009B73EF" w:rsidRDefault="00375388">
      <w:pPr>
        <w:ind w:left="2880" w:firstLine="720"/>
        <w:jc w:val="both"/>
        <w:rPr>
          <w:noProof/>
          <w:lang w:val="sr-Latn-CS"/>
        </w:rPr>
      </w:pPr>
    </w:p>
    <w:p w:rsidR="00375388" w:rsidRPr="009B73EF" w:rsidRDefault="00375388">
      <w:pPr>
        <w:jc w:val="both"/>
        <w:rPr>
          <w:noProof/>
          <w:lang w:val="sr-Latn-CS"/>
        </w:rPr>
      </w:pPr>
      <w:r w:rsidRPr="009B73EF">
        <w:rPr>
          <w:noProof/>
          <w:lang w:val="sr-Latn-CS"/>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ab/>
      </w:r>
      <w:r w:rsidRPr="009B73EF">
        <w:rPr>
          <w:noProof/>
          <w:lang w:val="sr-Latn-CS"/>
        </w:rPr>
        <w:tab/>
      </w:r>
      <w:r w:rsidRPr="009B73EF">
        <w:rPr>
          <w:noProof/>
          <w:lang w:val="sr-Latn-CS"/>
        </w:rPr>
        <w:tab/>
      </w:r>
      <w:r w:rsidRPr="009B73EF">
        <w:rPr>
          <w:noProof/>
          <w:lang w:val="sr-Latn-CS"/>
        </w:rPr>
        <w:tab/>
      </w:r>
      <w:r w:rsidRPr="009B73EF">
        <w:rPr>
          <w:noProof/>
          <w:lang w:val="sr-Latn-CS"/>
        </w:rPr>
        <w:tab/>
        <w:t>Article 18</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1. Should the Conference adopt a new Convention revising this Convention in whole or in part, then, unless the new Convention otherwise provides:</w:t>
      </w:r>
    </w:p>
    <w:p w:rsidR="00375388" w:rsidRPr="009B73EF" w:rsidRDefault="00375388">
      <w:pPr>
        <w:jc w:val="both"/>
        <w:rPr>
          <w:noProof/>
          <w:lang w:val="sr-Latn-CS"/>
        </w:rPr>
      </w:pPr>
      <w:r w:rsidRPr="009B73EF">
        <w:rPr>
          <w:noProof/>
          <w:lang w:val="sr-Latn-CS"/>
        </w:rPr>
        <w:t>(a) the ratification by a Member of the new revising Convention shall ipso jure involve the immediate denunciation of this Convention, notwithstanding the provisions of Article 14 above, if and when the new revising Convention shall have come into force;</w:t>
      </w:r>
    </w:p>
    <w:p w:rsidR="00375388" w:rsidRPr="009B73EF" w:rsidRDefault="00375388">
      <w:pPr>
        <w:jc w:val="both"/>
        <w:rPr>
          <w:noProof/>
          <w:lang w:val="sr-Latn-CS"/>
        </w:rPr>
      </w:pPr>
      <w:r w:rsidRPr="009B73EF">
        <w:rPr>
          <w:noProof/>
          <w:lang w:val="sr-Latn-CS"/>
        </w:rPr>
        <w:t>(b) as from the date when the new revising Convention comes into force this Convention shall cease to be open to ratification by the Members.</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2. This Convention shall in any case remain in force in its actual form and content for those Members which have ratified it but have not ratified the revising Convention.</w:t>
      </w:r>
    </w:p>
    <w:p w:rsidR="00375388" w:rsidRPr="009B73EF" w:rsidRDefault="00375388">
      <w:pPr>
        <w:jc w:val="both"/>
        <w:rPr>
          <w:noProof/>
          <w:lang w:val="sr-Latn-CS"/>
        </w:rPr>
      </w:pPr>
    </w:p>
    <w:p w:rsidR="00375388" w:rsidRPr="009B73EF" w:rsidRDefault="00375388">
      <w:pPr>
        <w:ind w:left="2880" w:firstLine="720"/>
        <w:jc w:val="both"/>
        <w:rPr>
          <w:noProof/>
          <w:lang w:val="sr-Latn-CS"/>
        </w:rPr>
      </w:pPr>
      <w:r w:rsidRPr="009B73EF">
        <w:rPr>
          <w:noProof/>
          <w:lang w:val="sr-Latn-CS"/>
        </w:rPr>
        <w:t>Article 19</w:t>
      </w:r>
    </w:p>
    <w:p w:rsidR="00375388" w:rsidRPr="009B73EF" w:rsidRDefault="00375388">
      <w:pPr>
        <w:ind w:left="2880" w:firstLine="720"/>
        <w:jc w:val="both"/>
        <w:rPr>
          <w:noProof/>
          <w:lang w:val="sr-Latn-CS"/>
        </w:rPr>
      </w:pPr>
    </w:p>
    <w:p w:rsidR="00375388" w:rsidRPr="009B73EF" w:rsidRDefault="00375388">
      <w:pPr>
        <w:pStyle w:val="BodyText2"/>
        <w:ind w:firstLine="720"/>
        <w:rPr>
          <w:noProof/>
          <w:lang w:val="sr-Latn-CS"/>
        </w:rPr>
      </w:pPr>
      <w:r w:rsidRPr="009B73EF">
        <w:rPr>
          <w:noProof/>
          <w:lang w:val="sr-Latn-CS"/>
        </w:rPr>
        <w:t>The English and French versions of the text of this Convention are equally authoritative.</w:t>
      </w:r>
    </w:p>
    <w:p w:rsidR="00375388" w:rsidRPr="009B73EF" w:rsidRDefault="00375388">
      <w:pPr>
        <w:pStyle w:val="BodyText2"/>
        <w:ind w:firstLine="720"/>
        <w:rPr>
          <w:noProof/>
          <w:lang w:val="sr-Latn-CS"/>
        </w:rPr>
      </w:pPr>
    </w:p>
    <w:p w:rsidR="00375388" w:rsidRPr="009B73EF" w:rsidRDefault="009B73EF">
      <w:pPr>
        <w:jc w:val="center"/>
        <w:rPr>
          <w:b/>
          <w:bCs/>
          <w:noProof/>
          <w:lang w:val="sr-Latn-CS"/>
        </w:rPr>
      </w:pPr>
      <w:r>
        <w:rPr>
          <w:b/>
          <w:bCs/>
          <w:noProof/>
          <w:lang w:val="sr-Latn-CS"/>
        </w:rPr>
        <w:t>KONVENCIJ</w:t>
      </w:r>
      <w:r w:rsidR="00375388" w:rsidRPr="009B73EF">
        <w:rPr>
          <w:b/>
          <w:bCs/>
          <w:noProof/>
          <w:lang w:val="sr-Latn-CS"/>
        </w:rPr>
        <w:t xml:space="preserve">A  </w:t>
      </w:r>
      <w:r>
        <w:rPr>
          <w:b/>
          <w:bCs/>
          <w:noProof/>
          <w:lang w:val="sr-Latn-CS"/>
        </w:rPr>
        <w:t>MEĐUNARODNE</w:t>
      </w:r>
      <w:r w:rsidR="00375388" w:rsidRPr="009B73EF">
        <w:rPr>
          <w:b/>
          <w:bCs/>
          <w:noProof/>
          <w:lang w:val="sr-Latn-CS"/>
        </w:rPr>
        <w:t xml:space="preserve"> </w:t>
      </w:r>
      <w:r>
        <w:rPr>
          <w:b/>
          <w:bCs/>
          <w:noProof/>
          <w:lang w:val="sr-Latn-CS"/>
        </w:rPr>
        <w:t>ORGANIZACIJE</w:t>
      </w:r>
      <w:r w:rsidR="00375388" w:rsidRPr="009B73EF">
        <w:rPr>
          <w:b/>
          <w:bCs/>
          <w:noProof/>
          <w:lang w:val="sr-Latn-CS"/>
        </w:rPr>
        <w:t xml:space="preserve">  </w:t>
      </w:r>
      <w:r>
        <w:rPr>
          <w:b/>
          <w:bCs/>
          <w:noProof/>
          <w:lang w:val="sr-Latn-CS"/>
        </w:rPr>
        <w:t>RADA</w:t>
      </w:r>
      <w:r w:rsidR="00375388" w:rsidRPr="009B73EF">
        <w:rPr>
          <w:b/>
          <w:bCs/>
          <w:noProof/>
          <w:lang w:val="sr-Latn-CS"/>
        </w:rPr>
        <w:t xml:space="preserve">  </w:t>
      </w:r>
      <w:r>
        <w:rPr>
          <w:b/>
          <w:bCs/>
          <w:noProof/>
          <w:lang w:val="sr-Latn-CS"/>
        </w:rPr>
        <w:t>BROJ</w:t>
      </w:r>
      <w:r w:rsidR="00375388" w:rsidRPr="009B73EF">
        <w:rPr>
          <w:b/>
          <w:bCs/>
          <w:noProof/>
          <w:lang w:val="sr-Latn-CS"/>
        </w:rPr>
        <w:t xml:space="preserve">  94 </w:t>
      </w:r>
      <w:r>
        <w:rPr>
          <w:b/>
          <w:bCs/>
          <w:noProof/>
          <w:lang w:val="sr-Latn-CS"/>
        </w:rPr>
        <w:t>O</w:t>
      </w:r>
      <w:r w:rsidR="00375388" w:rsidRPr="009B73EF">
        <w:rPr>
          <w:b/>
          <w:bCs/>
          <w:noProof/>
          <w:lang w:val="sr-Latn-CS"/>
        </w:rPr>
        <w:t xml:space="preserve">  </w:t>
      </w:r>
      <w:r>
        <w:rPr>
          <w:b/>
          <w:bCs/>
          <w:noProof/>
          <w:lang w:val="sr-Latn-CS"/>
        </w:rPr>
        <w:t>RADNIM</w:t>
      </w:r>
      <w:r w:rsidR="00375388" w:rsidRPr="009B73EF">
        <w:rPr>
          <w:b/>
          <w:bCs/>
          <w:noProof/>
          <w:lang w:val="sr-Latn-CS"/>
        </w:rPr>
        <w:t xml:space="preserve"> </w:t>
      </w:r>
      <w:r>
        <w:rPr>
          <w:b/>
          <w:bCs/>
          <w:noProof/>
          <w:lang w:val="sr-Latn-CS"/>
        </w:rPr>
        <w:t>KLAUZULAMA</w:t>
      </w:r>
      <w:r w:rsidR="00375388" w:rsidRPr="009B73EF">
        <w:rPr>
          <w:b/>
          <w:bCs/>
          <w:noProof/>
          <w:lang w:val="sr-Latn-CS"/>
        </w:rPr>
        <w:t xml:space="preserve"> </w:t>
      </w:r>
      <w:r>
        <w:rPr>
          <w:b/>
          <w:bCs/>
          <w:noProof/>
          <w:lang w:val="sr-Latn-CS"/>
        </w:rPr>
        <w:t>JAVNIH</w:t>
      </w:r>
      <w:r w:rsidR="00375388" w:rsidRPr="009B73EF">
        <w:rPr>
          <w:b/>
          <w:bCs/>
          <w:noProof/>
          <w:lang w:val="sr-Latn-CS"/>
        </w:rPr>
        <w:t xml:space="preserve"> </w:t>
      </w:r>
      <w:r>
        <w:rPr>
          <w:b/>
          <w:bCs/>
          <w:noProof/>
          <w:lang w:val="sr-Latn-CS"/>
        </w:rPr>
        <w:t>UGOVORA</w:t>
      </w:r>
    </w:p>
    <w:p w:rsidR="00375388" w:rsidRPr="009B73EF" w:rsidRDefault="00375388">
      <w:pPr>
        <w:pStyle w:val="BodyText2"/>
        <w:ind w:firstLine="720"/>
        <w:rPr>
          <w:noProof/>
          <w:lang w:val="sr-Latn-CS"/>
        </w:rPr>
      </w:pPr>
    </w:p>
    <w:p w:rsidR="00375388" w:rsidRPr="009B73EF" w:rsidRDefault="00375388">
      <w:pPr>
        <w:pStyle w:val="BodyText2"/>
        <w:ind w:firstLine="720"/>
        <w:rPr>
          <w:noProof/>
          <w:lang w:val="sr-Latn-CS"/>
        </w:rPr>
      </w:pPr>
    </w:p>
    <w:p w:rsidR="00375388" w:rsidRPr="009B73EF" w:rsidRDefault="00375388">
      <w:pPr>
        <w:pStyle w:val="Heading4"/>
        <w:numPr>
          <w:ilvl w:val="0"/>
          <w:numId w:val="0"/>
        </w:numPr>
        <w:ind w:left="720" w:hanging="360"/>
        <w:rPr>
          <w:noProof/>
          <w:lang w:val="sr-Latn-CS"/>
        </w:rPr>
      </w:pPr>
      <w:r w:rsidRPr="009B73EF">
        <w:rPr>
          <w:noProof/>
          <w:lang w:val="sr-Latn-CS"/>
        </w:rPr>
        <w:tab/>
        <w:t xml:space="preserve">                                            </w:t>
      </w:r>
      <w:r w:rsidR="009B73EF">
        <w:rPr>
          <w:noProof/>
          <w:lang w:val="sr-Latn-CS"/>
        </w:rPr>
        <w:t>PREAMBULA</w:t>
      </w:r>
      <w:r w:rsidRPr="009B73EF">
        <w:rPr>
          <w:noProof/>
          <w:lang w:val="sr-Latn-CS"/>
        </w:rPr>
        <w:t xml:space="preserve">  </w:t>
      </w:r>
    </w:p>
    <w:p w:rsidR="00375388" w:rsidRPr="009B73EF" w:rsidRDefault="00375388">
      <w:pPr>
        <w:pStyle w:val="Heading4"/>
        <w:numPr>
          <w:ilvl w:val="0"/>
          <w:numId w:val="0"/>
        </w:numPr>
        <w:ind w:left="720" w:hanging="360"/>
        <w:rPr>
          <w:noProof/>
          <w:lang w:val="sr-Latn-CS"/>
        </w:rPr>
      </w:pPr>
    </w:p>
    <w:p w:rsidR="00375388" w:rsidRPr="009B73EF" w:rsidRDefault="009B73EF">
      <w:pPr>
        <w:spacing w:after="200"/>
        <w:jc w:val="both"/>
        <w:rPr>
          <w:rFonts w:eastAsia="Arial Unicode MS"/>
          <w:noProof/>
          <w:lang w:val="sr-Latn-CS"/>
        </w:rPr>
      </w:pPr>
      <w:r>
        <w:rPr>
          <w:noProof/>
          <w:lang w:val="sr-Latn-CS"/>
        </w:rPr>
        <w:t>Generalna</w:t>
      </w:r>
      <w:r w:rsidR="00375388" w:rsidRPr="009B73EF">
        <w:rPr>
          <w:noProof/>
          <w:lang w:val="sr-Latn-CS"/>
        </w:rPr>
        <w:t xml:space="preserve"> </w:t>
      </w:r>
      <w:r>
        <w:rPr>
          <w:noProof/>
          <w:lang w:val="sr-Latn-CS"/>
        </w:rPr>
        <w:t>konferencija</w:t>
      </w:r>
      <w:r w:rsidR="00375388" w:rsidRPr="009B73EF">
        <w:rPr>
          <w:noProof/>
          <w:lang w:val="sr-Latn-CS"/>
        </w:rPr>
        <w:t xml:space="preserve"> </w:t>
      </w:r>
      <w:r>
        <w:rPr>
          <w:noProof/>
          <w:lang w:val="sr-Latn-CS"/>
        </w:rPr>
        <w:t>Međunarodne</w:t>
      </w:r>
      <w:r w:rsidR="00375388" w:rsidRPr="009B73EF">
        <w:rPr>
          <w:noProof/>
          <w:lang w:val="sr-Latn-CS"/>
        </w:rPr>
        <w:t xml:space="preserve"> </w:t>
      </w:r>
      <w:r>
        <w:rPr>
          <w:noProof/>
          <w:lang w:val="sr-Latn-CS"/>
        </w:rPr>
        <w:t>organizacije</w:t>
      </w:r>
      <w:r w:rsidR="00375388" w:rsidRPr="009B73EF">
        <w:rPr>
          <w:noProof/>
          <w:lang w:val="sr-Latn-CS"/>
        </w:rPr>
        <w:t xml:space="preserve"> </w:t>
      </w:r>
      <w:r>
        <w:rPr>
          <w:noProof/>
          <w:lang w:val="sr-Latn-CS"/>
        </w:rPr>
        <w:t>rada</w:t>
      </w:r>
      <w:r w:rsidR="00375388" w:rsidRPr="009B73EF">
        <w:rPr>
          <w:noProof/>
          <w:lang w:val="sr-Latn-CS"/>
        </w:rPr>
        <w:t>,</w:t>
      </w:r>
    </w:p>
    <w:p w:rsidR="00375388" w:rsidRPr="009B73EF" w:rsidRDefault="009B73EF">
      <w:pPr>
        <w:spacing w:after="200"/>
        <w:jc w:val="both"/>
        <w:rPr>
          <w:noProof/>
          <w:lang w:val="sr-Latn-CS"/>
        </w:rPr>
      </w:pPr>
      <w:r>
        <w:rPr>
          <w:noProof/>
          <w:lang w:val="sr-Latn-CS"/>
        </w:rPr>
        <w:t>Pošto</w:t>
      </w:r>
      <w:r w:rsidR="00375388" w:rsidRPr="009B73EF">
        <w:rPr>
          <w:noProof/>
          <w:lang w:val="sr-Latn-CS"/>
        </w:rPr>
        <w:t xml:space="preserve"> </w:t>
      </w:r>
      <w:r>
        <w:rPr>
          <w:noProof/>
          <w:lang w:val="sr-Latn-CS"/>
        </w:rPr>
        <w:t>ju</w:t>
      </w:r>
      <w:r w:rsidR="00375388" w:rsidRPr="009B73EF">
        <w:rPr>
          <w:noProof/>
          <w:lang w:val="sr-Latn-CS"/>
        </w:rPr>
        <w:t xml:space="preserve"> </w:t>
      </w:r>
      <w:r>
        <w:rPr>
          <w:noProof/>
          <w:lang w:val="sr-Latn-CS"/>
        </w:rPr>
        <w:t>je</w:t>
      </w:r>
      <w:r w:rsidR="00375388" w:rsidRPr="009B73EF">
        <w:rPr>
          <w:noProof/>
          <w:lang w:val="sr-Latn-CS"/>
        </w:rPr>
        <w:t xml:space="preserve"> </w:t>
      </w:r>
      <w:r>
        <w:rPr>
          <w:noProof/>
          <w:lang w:val="sr-Latn-CS"/>
        </w:rPr>
        <w:t>sazvao</w:t>
      </w:r>
      <w:r w:rsidR="00375388" w:rsidRPr="009B73EF">
        <w:rPr>
          <w:noProof/>
          <w:lang w:val="sr-Latn-CS"/>
        </w:rPr>
        <w:t xml:space="preserve"> </w:t>
      </w:r>
      <w:r>
        <w:rPr>
          <w:noProof/>
          <w:lang w:val="sr-Latn-CS"/>
        </w:rPr>
        <w:t>u</w:t>
      </w:r>
      <w:r w:rsidR="00576566" w:rsidRPr="009B73EF">
        <w:rPr>
          <w:noProof/>
          <w:lang w:val="sr-Latn-CS"/>
        </w:rPr>
        <w:t xml:space="preserve"> </w:t>
      </w:r>
      <w:r>
        <w:rPr>
          <w:noProof/>
          <w:lang w:val="sr-Latn-CS"/>
        </w:rPr>
        <w:t>Ženevi</w:t>
      </w:r>
      <w:r w:rsidR="00375388" w:rsidRPr="009B73EF">
        <w:rPr>
          <w:noProof/>
          <w:lang w:val="sr-Latn-CS"/>
        </w:rPr>
        <w:t xml:space="preserve"> </w:t>
      </w:r>
      <w:r>
        <w:rPr>
          <w:noProof/>
          <w:lang w:val="sr-Latn-CS"/>
        </w:rPr>
        <w:t>Administrativni</w:t>
      </w:r>
      <w:r w:rsidR="00375388" w:rsidRPr="009B73EF">
        <w:rPr>
          <w:noProof/>
          <w:lang w:val="sr-Latn-CS"/>
        </w:rPr>
        <w:t xml:space="preserve"> </w:t>
      </w:r>
      <w:r>
        <w:rPr>
          <w:noProof/>
          <w:lang w:val="sr-Latn-CS"/>
        </w:rPr>
        <w:t>savet</w:t>
      </w:r>
      <w:r w:rsidR="00375388" w:rsidRPr="009B73EF">
        <w:rPr>
          <w:noProof/>
          <w:lang w:val="sr-Latn-CS"/>
        </w:rPr>
        <w:t xml:space="preserve"> </w:t>
      </w:r>
      <w:r>
        <w:rPr>
          <w:noProof/>
          <w:lang w:val="sr-Latn-CS"/>
        </w:rPr>
        <w:t>Međunarodne</w:t>
      </w:r>
      <w:r w:rsidR="00375388" w:rsidRPr="009B73EF">
        <w:rPr>
          <w:noProof/>
          <w:lang w:val="sr-Latn-CS"/>
        </w:rPr>
        <w:t xml:space="preserve"> </w:t>
      </w:r>
      <w:r>
        <w:rPr>
          <w:noProof/>
          <w:lang w:val="sr-Latn-CS"/>
        </w:rPr>
        <w:t>kancelarije</w:t>
      </w:r>
      <w:r w:rsidR="00375388" w:rsidRPr="009B73EF">
        <w:rPr>
          <w:noProof/>
          <w:lang w:val="sr-Latn-CS"/>
        </w:rPr>
        <w:t xml:space="preserve">  </w:t>
      </w:r>
      <w:r>
        <w:rPr>
          <w:noProof/>
          <w:lang w:val="sr-Latn-CS"/>
        </w:rPr>
        <w:t>rada</w:t>
      </w:r>
      <w:r w:rsidR="00375388" w:rsidRPr="009B73EF">
        <w:rPr>
          <w:noProof/>
          <w:lang w:val="sr-Latn-CS"/>
        </w:rPr>
        <w:t xml:space="preserve">, </w:t>
      </w:r>
      <w:r>
        <w:rPr>
          <w:noProof/>
          <w:lang w:val="sr-Latn-CS"/>
        </w:rPr>
        <w:t>i</w:t>
      </w:r>
      <w:r w:rsidR="00375388" w:rsidRPr="009B73EF">
        <w:rPr>
          <w:noProof/>
          <w:lang w:val="sr-Latn-CS"/>
        </w:rPr>
        <w:t xml:space="preserve"> </w:t>
      </w:r>
      <w:r>
        <w:rPr>
          <w:noProof/>
          <w:lang w:val="sr-Latn-CS"/>
        </w:rPr>
        <w:t>pošto</w:t>
      </w:r>
      <w:r w:rsidR="00375388" w:rsidRPr="009B73EF">
        <w:rPr>
          <w:noProof/>
          <w:lang w:val="sr-Latn-CS"/>
        </w:rPr>
        <w:t xml:space="preserve"> </w:t>
      </w:r>
      <w:r>
        <w:rPr>
          <w:noProof/>
          <w:lang w:val="sr-Latn-CS"/>
        </w:rPr>
        <w:t>se</w:t>
      </w:r>
      <w:r w:rsidR="00375388" w:rsidRPr="009B73EF">
        <w:rPr>
          <w:noProof/>
          <w:lang w:val="sr-Latn-CS"/>
        </w:rPr>
        <w:t xml:space="preserve"> </w:t>
      </w:r>
      <w:r>
        <w:rPr>
          <w:noProof/>
          <w:lang w:val="sr-Latn-CS"/>
        </w:rPr>
        <w:t>sastala</w:t>
      </w:r>
      <w:r w:rsidR="00375388" w:rsidRPr="009B73EF">
        <w:rPr>
          <w:noProof/>
          <w:lang w:val="sr-Latn-CS"/>
        </w:rPr>
        <w:t xml:space="preserve"> </w:t>
      </w:r>
      <w:r>
        <w:rPr>
          <w:noProof/>
          <w:lang w:val="sr-Latn-CS"/>
        </w:rPr>
        <w:t>na</w:t>
      </w:r>
      <w:r w:rsidR="00375388" w:rsidRPr="009B73EF">
        <w:rPr>
          <w:noProof/>
          <w:lang w:val="sr-Latn-CS"/>
        </w:rPr>
        <w:t xml:space="preserve"> </w:t>
      </w:r>
      <w:r>
        <w:rPr>
          <w:noProof/>
          <w:lang w:val="sr-Latn-CS"/>
        </w:rPr>
        <w:t>svojoj</w:t>
      </w:r>
      <w:r w:rsidR="00375388" w:rsidRPr="009B73EF">
        <w:rPr>
          <w:noProof/>
          <w:lang w:val="sr-Latn-CS"/>
        </w:rPr>
        <w:t xml:space="preserve"> </w:t>
      </w:r>
      <w:r>
        <w:rPr>
          <w:noProof/>
          <w:lang w:val="sr-Latn-CS"/>
        </w:rPr>
        <w:t>trideset</w:t>
      </w:r>
      <w:r w:rsidR="00375388" w:rsidRPr="009B73EF">
        <w:rPr>
          <w:noProof/>
          <w:lang w:val="sr-Latn-CS"/>
        </w:rPr>
        <w:t xml:space="preserve"> </w:t>
      </w:r>
      <w:r>
        <w:rPr>
          <w:noProof/>
          <w:lang w:val="sr-Latn-CS"/>
        </w:rPr>
        <w:t>i</w:t>
      </w:r>
      <w:r w:rsidR="00375388" w:rsidRPr="009B73EF">
        <w:rPr>
          <w:noProof/>
          <w:lang w:val="sr-Latn-CS"/>
        </w:rPr>
        <w:t xml:space="preserve"> </w:t>
      </w:r>
      <w:r>
        <w:rPr>
          <w:noProof/>
          <w:lang w:val="sr-Latn-CS"/>
        </w:rPr>
        <w:t>drugoj</w:t>
      </w:r>
      <w:r w:rsidR="00375388" w:rsidRPr="009B73EF">
        <w:rPr>
          <w:noProof/>
          <w:lang w:val="sr-Latn-CS"/>
        </w:rPr>
        <w:t xml:space="preserve"> </w:t>
      </w:r>
      <w:r>
        <w:rPr>
          <w:noProof/>
          <w:lang w:val="sr-Latn-CS"/>
        </w:rPr>
        <w:t>sednici</w:t>
      </w:r>
      <w:r w:rsidR="00375388" w:rsidRPr="009B73EF">
        <w:rPr>
          <w:noProof/>
          <w:lang w:val="sr-Latn-CS"/>
        </w:rPr>
        <w:t xml:space="preserve"> 8.</w:t>
      </w:r>
      <w:r w:rsidR="00576566" w:rsidRPr="009B73EF">
        <w:rPr>
          <w:noProof/>
          <w:lang w:val="sr-Latn-CS"/>
        </w:rPr>
        <w:t xml:space="preserve"> </w:t>
      </w:r>
      <w:r>
        <w:rPr>
          <w:noProof/>
          <w:lang w:val="sr-Latn-CS"/>
        </w:rPr>
        <w:t>juna</w:t>
      </w:r>
      <w:r w:rsidR="00375388" w:rsidRPr="009B73EF">
        <w:rPr>
          <w:noProof/>
          <w:lang w:val="sr-Latn-CS"/>
        </w:rPr>
        <w:t xml:space="preserve"> 1949, </w:t>
      </w:r>
      <w:r>
        <w:rPr>
          <w:noProof/>
          <w:lang w:val="sr-Latn-CS"/>
        </w:rPr>
        <w:t>i</w:t>
      </w:r>
      <w:r w:rsidR="00375388" w:rsidRPr="009B73EF">
        <w:rPr>
          <w:noProof/>
          <w:lang w:val="sr-Latn-CS"/>
        </w:rPr>
        <w:t xml:space="preserve"> </w:t>
      </w:r>
    </w:p>
    <w:p w:rsidR="00375388" w:rsidRPr="009B73EF" w:rsidRDefault="009B73EF">
      <w:pPr>
        <w:spacing w:after="200"/>
        <w:jc w:val="both"/>
        <w:rPr>
          <w:noProof/>
          <w:lang w:val="sr-Latn-CS"/>
        </w:rPr>
      </w:pPr>
      <w:r>
        <w:rPr>
          <w:noProof/>
          <w:lang w:val="sr-Latn-CS"/>
        </w:rPr>
        <w:t>Pošto</w:t>
      </w:r>
      <w:r w:rsidR="00375388" w:rsidRPr="009B73EF">
        <w:rPr>
          <w:noProof/>
          <w:lang w:val="sr-Latn-CS"/>
        </w:rPr>
        <w:t xml:space="preserve"> </w:t>
      </w:r>
      <w:r>
        <w:rPr>
          <w:noProof/>
          <w:lang w:val="sr-Latn-CS"/>
        </w:rPr>
        <w:t>je</w:t>
      </w:r>
      <w:r w:rsidR="00375388" w:rsidRPr="009B73EF">
        <w:rPr>
          <w:noProof/>
          <w:lang w:val="sr-Latn-CS"/>
        </w:rPr>
        <w:t xml:space="preserve"> </w:t>
      </w:r>
      <w:r>
        <w:rPr>
          <w:noProof/>
          <w:lang w:val="sr-Latn-CS"/>
        </w:rPr>
        <w:t>odlučila</w:t>
      </w:r>
      <w:r w:rsidR="00375388" w:rsidRPr="009B73EF">
        <w:rPr>
          <w:noProof/>
          <w:lang w:val="sr-Latn-CS"/>
        </w:rPr>
        <w:t xml:space="preserve"> </w:t>
      </w:r>
      <w:r>
        <w:rPr>
          <w:noProof/>
          <w:lang w:val="sr-Latn-CS"/>
        </w:rPr>
        <w:t>o</w:t>
      </w:r>
      <w:r w:rsidR="00375388" w:rsidRPr="009B73EF">
        <w:rPr>
          <w:noProof/>
          <w:lang w:val="sr-Latn-CS"/>
        </w:rPr>
        <w:t xml:space="preserve"> </w:t>
      </w:r>
      <w:r>
        <w:rPr>
          <w:noProof/>
          <w:lang w:val="sr-Latn-CS"/>
        </w:rPr>
        <w:t>usvajanju</w:t>
      </w:r>
      <w:r w:rsidR="00375388" w:rsidRPr="009B73EF">
        <w:rPr>
          <w:noProof/>
          <w:lang w:val="sr-Latn-CS"/>
        </w:rPr>
        <w:t xml:space="preserve"> </w:t>
      </w:r>
      <w:r>
        <w:rPr>
          <w:noProof/>
          <w:lang w:val="sr-Latn-CS"/>
        </w:rPr>
        <w:t>određenih</w:t>
      </w:r>
      <w:r w:rsidR="00375388" w:rsidRPr="009B73EF">
        <w:rPr>
          <w:noProof/>
          <w:lang w:val="sr-Latn-CS"/>
        </w:rPr>
        <w:t xml:space="preserve"> </w:t>
      </w:r>
      <w:r>
        <w:rPr>
          <w:noProof/>
          <w:lang w:val="sr-Latn-CS"/>
        </w:rPr>
        <w:t>predloga</w:t>
      </w:r>
      <w:r w:rsidR="00375388" w:rsidRPr="009B73EF">
        <w:rPr>
          <w:noProof/>
          <w:lang w:val="sr-Latn-CS"/>
        </w:rPr>
        <w:t xml:space="preserve"> </w:t>
      </w:r>
      <w:r>
        <w:rPr>
          <w:noProof/>
          <w:lang w:val="sr-Latn-CS"/>
        </w:rPr>
        <w:t>o</w:t>
      </w:r>
      <w:r w:rsidR="00375388" w:rsidRPr="009B73EF">
        <w:rPr>
          <w:noProof/>
          <w:lang w:val="sr-Latn-CS"/>
        </w:rPr>
        <w:t xml:space="preserve"> </w:t>
      </w:r>
      <w:r>
        <w:rPr>
          <w:noProof/>
          <w:lang w:val="sr-Latn-CS"/>
        </w:rPr>
        <w:t>klauzulama</w:t>
      </w:r>
      <w:r w:rsidR="00375388" w:rsidRPr="009B73EF">
        <w:rPr>
          <w:noProof/>
          <w:lang w:val="sr-Latn-CS"/>
        </w:rPr>
        <w:t xml:space="preserve"> </w:t>
      </w:r>
      <w:r>
        <w:rPr>
          <w:noProof/>
          <w:lang w:val="sr-Latn-CS"/>
        </w:rPr>
        <w:t>o</w:t>
      </w:r>
      <w:r w:rsidR="00375388" w:rsidRPr="009B73EF">
        <w:rPr>
          <w:noProof/>
          <w:lang w:val="sr-Latn-CS"/>
        </w:rPr>
        <w:t xml:space="preserve"> </w:t>
      </w:r>
      <w:r>
        <w:rPr>
          <w:noProof/>
          <w:lang w:val="sr-Latn-CS"/>
        </w:rPr>
        <w:t>radu</w:t>
      </w:r>
      <w:r w:rsidR="00375388" w:rsidRPr="009B73EF">
        <w:rPr>
          <w:noProof/>
          <w:lang w:val="sr-Latn-CS"/>
        </w:rPr>
        <w:t xml:space="preserve"> </w:t>
      </w:r>
      <w:r>
        <w:rPr>
          <w:noProof/>
          <w:lang w:val="sr-Latn-CS"/>
        </w:rPr>
        <w:t>i</w:t>
      </w:r>
      <w:r w:rsidR="00375388" w:rsidRPr="009B73EF">
        <w:rPr>
          <w:noProof/>
          <w:lang w:val="sr-Latn-CS"/>
        </w:rPr>
        <w:t xml:space="preserve"> </w:t>
      </w:r>
      <w:r>
        <w:rPr>
          <w:noProof/>
          <w:lang w:val="sr-Latn-CS"/>
        </w:rPr>
        <w:t>javnim</w:t>
      </w:r>
      <w:r w:rsidR="00375388" w:rsidRPr="009B73EF">
        <w:rPr>
          <w:noProof/>
          <w:lang w:val="sr-Latn-CS"/>
        </w:rPr>
        <w:t xml:space="preserve"> </w:t>
      </w:r>
      <w:r>
        <w:rPr>
          <w:noProof/>
          <w:lang w:val="sr-Latn-CS"/>
        </w:rPr>
        <w:t>ugovorima</w:t>
      </w:r>
      <w:r w:rsidR="00375388" w:rsidRPr="009B73EF">
        <w:rPr>
          <w:noProof/>
          <w:lang w:val="sr-Latn-CS"/>
        </w:rPr>
        <w:t xml:space="preserve">, </w:t>
      </w:r>
      <w:r>
        <w:rPr>
          <w:noProof/>
          <w:lang w:val="sr-Latn-CS"/>
        </w:rPr>
        <w:t>što</w:t>
      </w:r>
      <w:r w:rsidR="00375388" w:rsidRPr="009B73EF">
        <w:rPr>
          <w:noProof/>
          <w:lang w:val="sr-Latn-CS"/>
        </w:rPr>
        <w:t xml:space="preserve"> </w:t>
      </w:r>
      <w:r>
        <w:rPr>
          <w:noProof/>
          <w:lang w:val="sr-Latn-CS"/>
        </w:rPr>
        <w:t>je</w:t>
      </w:r>
      <w:r w:rsidR="00375388" w:rsidRPr="009B73EF">
        <w:rPr>
          <w:noProof/>
          <w:lang w:val="sr-Latn-CS"/>
        </w:rPr>
        <w:t xml:space="preserve"> </w:t>
      </w:r>
      <w:r>
        <w:rPr>
          <w:noProof/>
          <w:lang w:val="sr-Latn-CS"/>
        </w:rPr>
        <w:t>šesta</w:t>
      </w:r>
      <w:r w:rsidR="00375388" w:rsidRPr="009B73EF">
        <w:rPr>
          <w:noProof/>
          <w:lang w:val="sr-Latn-CS"/>
        </w:rPr>
        <w:t xml:space="preserve"> </w:t>
      </w:r>
      <w:r>
        <w:rPr>
          <w:noProof/>
          <w:lang w:val="sr-Latn-CS"/>
        </w:rPr>
        <w:t>tačka</w:t>
      </w:r>
      <w:r w:rsidR="00375388" w:rsidRPr="009B73EF">
        <w:rPr>
          <w:noProof/>
          <w:lang w:val="sr-Latn-CS"/>
        </w:rPr>
        <w:t xml:space="preserve"> </w:t>
      </w:r>
      <w:r>
        <w:rPr>
          <w:noProof/>
          <w:lang w:val="sr-Latn-CS"/>
        </w:rPr>
        <w:t>dnevnog</w:t>
      </w:r>
      <w:r w:rsidR="00375388" w:rsidRPr="009B73EF">
        <w:rPr>
          <w:noProof/>
          <w:lang w:val="sr-Latn-CS"/>
        </w:rPr>
        <w:t xml:space="preserve"> </w:t>
      </w:r>
      <w:r>
        <w:rPr>
          <w:noProof/>
          <w:lang w:val="sr-Latn-CS"/>
        </w:rPr>
        <w:t>reda</w:t>
      </w:r>
      <w:r w:rsidR="00375388" w:rsidRPr="009B73EF">
        <w:rPr>
          <w:noProof/>
          <w:lang w:val="sr-Latn-CS"/>
        </w:rPr>
        <w:t xml:space="preserve"> </w:t>
      </w:r>
      <w:r>
        <w:rPr>
          <w:noProof/>
          <w:lang w:val="sr-Latn-CS"/>
        </w:rPr>
        <w:t>sednice</w:t>
      </w:r>
      <w:r w:rsidR="00375388" w:rsidRPr="009B73EF">
        <w:rPr>
          <w:noProof/>
          <w:lang w:val="sr-Latn-CS"/>
        </w:rPr>
        <w:t>,</w:t>
      </w:r>
      <w:r w:rsidR="00576566" w:rsidRPr="009B73EF">
        <w:rPr>
          <w:noProof/>
          <w:lang w:val="sr-Latn-CS"/>
        </w:rPr>
        <w:t xml:space="preserve"> </w:t>
      </w:r>
      <w:r>
        <w:rPr>
          <w:noProof/>
          <w:lang w:val="sr-Latn-CS"/>
        </w:rPr>
        <w:t>i</w:t>
      </w:r>
    </w:p>
    <w:p w:rsidR="00375388" w:rsidRPr="009B73EF" w:rsidRDefault="009B73EF">
      <w:pPr>
        <w:spacing w:after="200"/>
        <w:jc w:val="both"/>
        <w:rPr>
          <w:noProof/>
          <w:lang w:val="sr-Latn-CS"/>
        </w:rPr>
      </w:pPr>
      <w:r>
        <w:rPr>
          <w:noProof/>
          <w:lang w:val="sr-Latn-CS"/>
        </w:rPr>
        <w:lastRenderedPageBreak/>
        <w:t>Pošto</w:t>
      </w:r>
      <w:r w:rsidR="00375388" w:rsidRPr="009B73EF">
        <w:rPr>
          <w:noProof/>
          <w:lang w:val="sr-Latn-CS"/>
        </w:rPr>
        <w:t xml:space="preserve"> </w:t>
      </w:r>
      <w:r>
        <w:rPr>
          <w:noProof/>
          <w:lang w:val="sr-Latn-CS"/>
        </w:rPr>
        <w:t>je</w:t>
      </w:r>
      <w:r w:rsidR="00375388" w:rsidRPr="009B73EF">
        <w:rPr>
          <w:noProof/>
          <w:lang w:val="sr-Latn-CS"/>
        </w:rPr>
        <w:t xml:space="preserve"> </w:t>
      </w:r>
      <w:r>
        <w:rPr>
          <w:noProof/>
          <w:lang w:val="sr-Latn-CS"/>
        </w:rPr>
        <w:t>odlučila</w:t>
      </w:r>
      <w:r w:rsidR="00375388" w:rsidRPr="009B73EF">
        <w:rPr>
          <w:noProof/>
          <w:lang w:val="sr-Latn-CS"/>
        </w:rPr>
        <w:t xml:space="preserve">  </w:t>
      </w:r>
      <w:r>
        <w:rPr>
          <w:noProof/>
          <w:lang w:val="sr-Latn-CS"/>
        </w:rPr>
        <w:t>da</w:t>
      </w:r>
      <w:r w:rsidR="00375388" w:rsidRPr="009B73EF">
        <w:rPr>
          <w:noProof/>
          <w:lang w:val="sr-Latn-CS"/>
        </w:rPr>
        <w:t xml:space="preserve"> </w:t>
      </w:r>
      <w:r>
        <w:rPr>
          <w:noProof/>
          <w:lang w:val="sr-Latn-CS"/>
        </w:rPr>
        <w:t>ovi</w:t>
      </w:r>
      <w:r w:rsidR="00375388" w:rsidRPr="009B73EF">
        <w:rPr>
          <w:noProof/>
          <w:lang w:val="sr-Latn-CS"/>
        </w:rPr>
        <w:t xml:space="preserve"> </w:t>
      </w:r>
      <w:r>
        <w:rPr>
          <w:noProof/>
          <w:lang w:val="sr-Latn-CS"/>
        </w:rPr>
        <w:t>predlozi</w:t>
      </w:r>
      <w:r w:rsidR="00375388" w:rsidRPr="009B73EF">
        <w:rPr>
          <w:noProof/>
          <w:lang w:val="sr-Latn-CS"/>
        </w:rPr>
        <w:t xml:space="preserve"> </w:t>
      </w:r>
      <w:r>
        <w:rPr>
          <w:noProof/>
          <w:lang w:val="sr-Latn-CS"/>
        </w:rPr>
        <w:t>uzmu</w:t>
      </w:r>
      <w:r w:rsidR="00375388" w:rsidRPr="009B73EF">
        <w:rPr>
          <w:noProof/>
          <w:lang w:val="sr-Latn-CS"/>
        </w:rPr>
        <w:t xml:space="preserve"> </w:t>
      </w:r>
      <w:r>
        <w:rPr>
          <w:noProof/>
          <w:lang w:val="sr-Latn-CS"/>
        </w:rPr>
        <w:t>oblik</w:t>
      </w:r>
      <w:r w:rsidR="00375388" w:rsidRPr="009B73EF">
        <w:rPr>
          <w:noProof/>
          <w:lang w:val="sr-Latn-CS"/>
        </w:rPr>
        <w:t xml:space="preserve"> </w:t>
      </w:r>
      <w:r>
        <w:rPr>
          <w:noProof/>
          <w:lang w:val="sr-Latn-CS"/>
        </w:rPr>
        <w:t>međunarodne</w:t>
      </w:r>
      <w:r w:rsidR="00375388" w:rsidRPr="009B73EF">
        <w:rPr>
          <w:noProof/>
          <w:lang w:val="sr-Latn-CS"/>
        </w:rPr>
        <w:t xml:space="preserve"> </w:t>
      </w:r>
      <w:r>
        <w:rPr>
          <w:noProof/>
          <w:lang w:val="sr-Latn-CS"/>
        </w:rPr>
        <w:t>konvencije</w:t>
      </w:r>
      <w:r w:rsidR="00375388" w:rsidRPr="009B73EF">
        <w:rPr>
          <w:noProof/>
          <w:lang w:val="sr-Latn-CS"/>
        </w:rPr>
        <w:t xml:space="preserve">, </w:t>
      </w:r>
    </w:p>
    <w:p w:rsidR="00375388" w:rsidRPr="009B73EF" w:rsidRDefault="009B73EF">
      <w:pPr>
        <w:spacing w:after="200"/>
        <w:jc w:val="both"/>
        <w:rPr>
          <w:noProof/>
          <w:lang w:val="sr-Latn-CS"/>
        </w:rPr>
      </w:pPr>
      <w:r>
        <w:rPr>
          <w:noProof/>
          <w:lang w:val="sr-Latn-CS"/>
        </w:rPr>
        <w:t>Usvaja</w:t>
      </w:r>
      <w:r w:rsidR="00375388" w:rsidRPr="009B73EF">
        <w:rPr>
          <w:noProof/>
          <w:lang w:val="sr-Latn-CS"/>
        </w:rPr>
        <w:t xml:space="preserve"> </w:t>
      </w:r>
      <w:r>
        <w:rPr>
          <w:noProof/>
          <w:lang w:val="sr-Latn-CS"/>
        </w:rPr>
        <w:t>na</w:t>
      </w:r>
      <w:r w:rsidR="00375388" w:rsidRPr="009B73EF">
        <w:rPr>
          <w:noProof/>
          <w:lang w:val="sr-Latn-CS"/>
        </w:rPr>
        <w:t xml:space="preserve"> </w:t>
      </w:r>
      <w:r>
        <w:rPr>
          <w:noProof/>
          <w:lang w:val="sr-Latn-CS"/>
        </w:rPr>
        <w:t>ovaj</w:t>
      </w:r>
      <w:r w:rsidR="00375388" w:rsidRPr="009B73EF">
        <w:rPr>
          <w:noProof/>
          <w:lang w:val="sr-Latn-CS"/>
        </w:rPr>
        <w:t xml:space="preserve"> </w:t>
      </w:r>
      <w:r>
        <w:rPr>
          <w:noProof/>
          <w:lang w:val="sr-Latn-CS"/>
        </w:rPr>
        <w:t>dvadeset</w:t>
      </w:r>
      <w:r w:rsidR="00375388" w:rsidRPr="009B73EF">
        <w:rPr>
          <w:noProof/>
          <w:lang w:val="sr-Latn-CS"/>
        </w:rPr>
        <w:t xml:space="preserve"> </w:t>
      </w:r>
      <w:r>
        <w:rPr>
          <w:noProof/>
          <w:lang w:val="sr-Latn-CS"/>
        </w:rPr>
        <w:t>i</w:t>
      </w:r>
      <w:r w:rsidR="00375388" w:rsidRPr="009B73EF">
        <w:rPr>
          <w:noProof/>
          <w:lang w:val="sr-Latn-CS"/>
        </w:rPr>
        <w:t xml:space="preserve"> </w:t>
      </w:r>
      <w:r>
        <w:rPr>
          <w:noProof/>
          <w:lang w:val="sr-Latn-CS"/>
        </w:rPr>
        <w:t>deveti</w:t>
      </w:r>
      <w:r w:rsidR="00375388" w:rsidRPr="009B73EF">
        <w:rPr>
          <w:noProof/>
          <w:lang w:val="sr-Latn-CS"/>
        </w:rPr>
        <w:t xml:space="preserve"> </w:t>
      </w:r>
      <w:r>
        <w:rPr>
          <w:noProof/>
          <w:lang w:val="sr-Latn-CS"/>
        </w:rPr>
        <w:t>dan</w:t>
      </w:r>
      <w:r w:rsidR="00375388" w:rsidRPr="009B73EF">
        <w:rPr>
          <w:noProof/>
          <w:lang w:val="sr-Latn-CS"/>
        </w:rPr>
        <w:t xml:space="preserve"> </w:t>
      </w:r>
      <w:r>
        <w:rPr>
          <w:noProof/>
          <w:lang w:val="sr-Latn-CS"/>
        </w:rPr>
        <w:t>juna</w:t>
      </w:r>
      <w:r w:rsidR="00375388" w:rsidRPr="009B73EF">
        <w:rPr>
          <w:noProof/>
          <w:lang w:val="sr-Latn-CS"/>
        </w:rPr>
        <w:t xml:space="preserve"> </w:t>
      </w:r>
      <w:r>
        <w:rPr>
          <w:noProof/>
          <w:lang w:val="sr-Latn-CS"/>
        </w:rPr>
        <w:t>godine</w:t>
      </w:r>
      <w:r w:rsidR="00375388" w:rsidRPr="009B73EF">
        <w:rPr>
          <w:noProof/>
          <w:lang w:val="sr-Latn-CS"/>
        </w:rPr>
        <w:t xml:space="preserve"> </w:t>
      </w:r>
      <w:r>
        <w:rPr>
          <w:noProof/>
          <w:lang w:val="sr-Latn-CS"/>
        </w:rPr>
        <w:t>hiljadu</w:t>
      </w:r>
      <w:r w:rsidR="00375388" w:rsidRPr="009B73EF">
        <w:rPr>
          <w:noProof/>
          <w:lang w:val="sr-Latn-CS"/>
        </w:rPr>
        <w:t xml:space="preserve"> </w:t>
      </w:r>
      <w:r>
        <w:rPr>
          <w:noProof/>
          <w:lang w:val="sr-Latn-CS"/>
        </w:rPr>
        <w:t>devesto</w:t>
      </w:r>
      <w:r w:rsidR="00375388" w:rsidRPr="009B73EF">
        <w:rPr>
          <w:noProof/>
          <w:lang w:val="sr-Latn-CS"/>
        </w:rPr>
        <w:t xml:space="preserve"> </w:t>
      </w:r>
      <w:r>
        <w:rPr>
          <w:noProof/>
          <w:lang w:val="sr-Latn-CS"/>
        </w:rPr>
        <w:t>četrdeset</w:t>
      </w:r>
      <w:r w:rsidR="00375388" w:rsidRPr="009B73EF">
        <w:rPr>
          <w:noProof/>
          <w:lang w:val="sr-Latn-CS"/>
        </w:rPr>
        <w:t xml:space="preserve"> </w:t>
      </w:r>
      <w:r>
        <w:rPr>
          <w:noProof/>
          <w:lang w:val="sr-Latn-CS"/>
        </w:rPr>
        <w:t>i</w:t>
      </w:r>
      <w:r w:rsidR="00375388" w:rsidRPr="009B73EF">
        <w:rPr>
          <w:noProof/>
          <w:lang w:val="sr-Latn-CS"/>
        </w:rPr>
        <w:t xml:space="preserve"> </w:t>
      </w:r>
      <w:r>
        <w:rPr>
          <w:noProof/>
          <w:lang w:val="sr-Latn-CS"/>
        </w:rPr>
        <w:t>devete</w:t>
      </w:r>
      <w:r w:rsidR="00375388" w:rsidRPr="009B73EF">
        <w:rPr>
          <w:noProof/>
          <w:lang w:val="sr-Latn-CS"/>
        </w:rPr>
        <w:t xml:space="preserve"> </w:t>
      </w:r>
      <w:r>
        <w:rPr>
          <w:noProof/>
          <w:lang w:val="sr-Latn-CS"/>
        </w:rPr>
        <w:t>sledeću</w:t>
      </w:r>
      <w:r w:rsidR="00375388" w:rsidRPr="009B73EF">
        <w:rPr>
          <w:noProof/>
          <w:lang w:val="sr-Latn-CS"/>
        </w:rPr>
        <w:t xml:space="preserve"> </w:t>
      </w:r>
      <w:r>
        <w:rPr>
          <w:noProof/>
          <w:lang w:val="sr-Latn-CS"/>
        </w:rPr>
        <w:t>konvenciju</w:t>
      </w:r>
      <w:r w:rsidR="00375388" w:rsidRPr="009B73EF">
        <w:rPr>
          <w:noProof/>
          <w:lang w:val="sr-Latn-CS"/>
        </w:rPr>
        <w:t xml:space="preserve">, </w:t>
      </w:r>
      <w:r>
        <w:rPr>
          <w:noProof/>
          <w:lang w:val="sr-Latn-CS"/>
        </w:rPr>
        <w:t>koja</w:t>
      </w:r>
      <w:r w:rsidR="00375388" w:rsidRPr="009B73EF">
        <w:rPr>
          <w:noProof/>
          <w:lang w:val="sr-Latn-CS"/>
        </w:rPr>
        <w:t xml:space="preserve"> </w:t>
      </w:r>
      <w:r>
        <w:rPr>
          <w:noProof/>
          <w:lang w:val="sr-Latn-CS"/>
        </w:rPr>
        <w:t>može</w:t>
      </w:r>
      <w:r w:rsidR="00375388" w:rsidRPr="009B73EF">
        <w:rPr>
          <w:noProof/>
          <w:lang w:val="sr-Latn-CS"/>
        </w:rPr>
        <w:t xml:space="preserve"> </w:t>
      </w:r>
      <w:r>
        <w:rPr>
          <w:noProof/>
          <w:lang w:val="sr-Latn-CS"/>
        </w:rPr>
        <w:t>da</w:t>
      </w:r>
      <w:r w:rsidR="00375388" w:rsidRPr="009B73EF">
        <w:rPr>
          <w:noProof/>
          <w:lang w:val="sr-Latn-CS"/>
        </w:rPr>
        <w:t xml:space="preserve"> </w:t>
      </w:r>
      <w:r>
        <w:rPr>
          <w:noProof/>
          <w:lang w:val="sr-Latn-CS"/>
        </w:rPr>
        <w:t>se</w:t>
      </w:r>
      <w:r w:rsidR="00375388" w:rsidRPr="009B73EF">
        <w:rPr>
          <w:noProof/>
          <w:lang w:val="sr-Latn-CS"/>
        </w:rPr>
        <w:t xml:space="preserve"> </w:t>
      </w:r>
      <w:r>
        <w:rPr>
          <w:noProof/>
          <w:lang w:val="sr-Latn-CS"/>
        </w:rPr>
        <w:t>citira</w:t>
      </w:r>
      <w:r w:rsidR="00375388" w:rsidRPr="009B73EF">
        <w:rPr>
          <w:noProof/>
          <w:lang w:val="sr-Latn-CS"/>
        </w:rPr>
        <w:t xml:space="preserve"> </w:t>
      </w:r>
      <w:r>
        <w:rPr>
          <w:noProof/>
          <w:lang w:val="sr-Latn-CS"/>
        </w:rPr>
        <w:t>kao</w:t>
      </w:r>
      <w:r w:rsidR="00375388" w:rsidRPr="009B73EF">
        <w:rPr>
          <w:noProof/>
          <w:lang w:val="sr-Latn-CS"/>
        </w:rPr>
        <w:t xml:space="preserve"> </w:t>
      </w:r>
      <w:r>
        <w:rPr>
          <w:noProof/>
          <w:lang w:val="sr-Latn-CS"/>
        </w:rPr>
        <w:t>Konvencija</w:t>
      </w:r>
      <w:r w:rsidR="00375388" w:rsidRPr="009B73EF">
        <w:rPr>
          <w:noProof/>
          <w:lang w:val="sr-Latn-CS"/>
        </w:rPr>
        <w:t xml:space="preserve"> </w:t>
      </w:r>
      <w:r>
        <w:rPr>
          <w:noProof/>
          <w:lang w:val="sr-Latn-CS"/>
        </w:rPr>
        <w:t>o</w:t>
      </w:r>
      <w:r w:rsidR="00375388" w:rsidRPr="009B73EF">
        <w:rPr>
          <w:noProof/>
          <w:lang w:val="sr-Latn-CS"/>
        </w:rPr>
        <w:t xml:space="preserve"> </w:t>
      </w:r>
      <w:r>
        <w:rPr>
          <w:noProof/>
          <w:lang w:val="sr-Latn-CS"/>
        </w:rPr>
        <w:t>klauzulama</w:t>
      </w:r>
      <w:r w:rsidR="00375388" w:rsidRPr="009B73EF">
        <w:rPr>
          <w:noProof/>
          <w:lang w:val="sr-Latn-CS"/>
        </w:rPr>
        <w:t xml:space="preserve"> </w:t>
      </w:r>
      <w:r>
        <w:rPr>
          <w:noProof/>
          <w:lang w:val="sr-Latn-CS"/>
        </w:rPr>
        <w:t>o</w:t>
      </w:r>
      <w:r w:rsidR="00375388" w:rsidRPr="009B73EF">
        <w:rPr>
          <w:noProof/>
          <w:lang w:val="sr-Latn-CS"/>
        </w:rPr>
        <w:t xml:space="preserve"> </w:t>
      </w:r>
      <w:r>
        <w:rPr>
          <w:noProof/>
          <w:lang w:val="sr-Latn-CS"/>
        </w:rPr>
        <w:t>radu</w:t>
      </w:r>
      <w:r w:rsidR="00375388" w:rsidRPr="009B73EF">
        <w:rPr>
          <w:noProof/>
          <w:lang w:val="sr-Latn-CS"/>
        </w:rPr>
        <w:t xml:space="preserve"> (</w:t>
      </w:r>
      <w:r>
        <w:rPr>
          <w:noProof/>
          <w:lang w:val="sr-Latn-CS"/>
        </w:rPr>
        <w:t>Javni</w:t>
      </w:r>
      <w:r w:rsidR="00375388" w:rsidRPr="009B73EF">
        <w:rPr>
          <w:noProof/>
          <w:lang w:val="sr-Latn-CS"/>
        </w:rPr>
        <w:t xml:space="preserve"> </w:t>
      </w:r>
      <w:r>
        <w:rPr>
          <w:noProof/>
          <w:lang w:val="sr-Latn-CS"/>
        </w:rPr>
        <w:t>ugovori</w:t>
      </w:r>
      <w:r w:rsidR="00375388" w:rsidRPr="009B73EF">
        <w:rPr>
          <w:noProof/>
          <w:lang w:val="sr-Latn-CS"/>
        </w:rPr>
        <w:t>), 1949:</w:t>
      </w:r>
    </w:p>
    <w:p w:rsidR="00375388" w:rsidRPr="009B73EF" w:rsidRDefault="009B73EF">
      <w:pPr>
        <w:pStyle w:val="Heading4"/>
        <w:numPr>
          <w:ilvl w:val="0"/>
          <w:numId w:val="0"/>
        </w:numPr>
        <w:ind w:left="2880" w:firstLine="720"/>
        <w:rPr>
          <w:b w:val="0"/>
          <w:bCs w:val="0"/>
          <w:noProof/>
          <w:lang w:val="sr-Latn-CS"/>
        </w:rPr>
      </w:pPr>
      <w:r>
        <w:rPr>
          <w:b w:val="0"/>
          <w:bCs w:val="0"/>
          <w:noProof/>
          <w:lang w:val="sr-Latn-CS"/>
        </w:rPr>
        <w:t>Član</w:t>
      </w:r>
      <w:r w:rsidR="00375388" w:rsidRPr="009B73EF">
        <w:rPr>
          <w:b w:val="0"/>
          <w:bCs w:val="0"/>
          <w:noProof/>
          <w:lang w:val="sr-Latn-CS"/>
        </w:rPr>
        <w:t xml:space="preserve"> 1.</w:t>
      </w:r>
    </w:p>
    <w:p w:rsidR="00375388" w:rsidRPr="009B73EF" w:rsidRDefault="00375388">
      <w:pPr>
        <w:rPr>
          <w:noProof/>
          <w:lang w:val="sr-Latn-CS"/>
        </w:rPr>
      </w:pPr>
    </w:p>
    <w:p w:rsidR="00375388" w:rsidRPr="009B73EF" w:rsidRDefault="00375388">
      <w:pPr>
        <w:jc w:val="both"/>
        <w:rPr>
          <w:noProof/>
          <w:lang w:val="sr-Latn-CS"/>
        </w:rPr>
      </w:pPr>
      <w:r w:rsidRPr="009B73EF">
        <w:rPr>
          <w:noProof/>
          <w:lang w:val="sr-Latn-CS"/>
        </w:rPr>
        <w:t xml:space="preserve">1. </w:t>
      </w:r>
      <w:r w:rsidR="009B73EF">
        <w:rPr>
          <w:noProof/>
          <w:lang w:val="sr-Latn-CS"/>
        </w:rPr>
        <w:t>Ova</w:t>
      </w:r>
      <w:r w:rsidRPr="009B73EF">
        <w:rPr>
          <w:noProof/>
          <w:lang w:val="sr-Latn-CS"/>
        </w:rPr>
        <w:t xml:space="preserve"> </w:t>
      </w:r>
      <w:r w:rsidR="009B73EF">
        <w:rPr>
          <w:noProof/>
          <w:lang w:val="sr-Latn-CS"/>
        </w:rPr>
        <w:t>konvencija</w:t>
      </w:r>
      <w:r w:rsidRPr="009B73EF">
        <w:rPr>
          <w:noProof/>
          <w:lang w:val="sr-Latn-CS"/>
        </w:rPr>
        <w:t xml:space="preserve"> </w:t>
      </w:r>
      <w:r w:rsidR="009B73EF">
        <w:rPr>
          <w:noProof/>
          <w:lang w:val="sr-Latn-CS"/>
        </w:rPr>
        <w:t>se</w:t>
      </w:r>
      <w:r w:rsidRPr="009B73EF">
        <w:rPr>
          <w:noProof/>
          <w:lang w:val="sr-Latn-CS"/>
        </w:rPr>
        <w:t xml:space="preserve"> </w:t>
      </w:r>
      <w:r w:rsidR="009B73EF">
        <w:rPr>
          <w:noProof/>
          <w:lang w:val="sr-Latn-CS"/>
        </w:rPr>
        <w:t>primenjuje</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ugovore</w:t>
      </w:r>
      <w:r w:rsidRPr="009B73EF">
        <w:rPr>
          <w:noProof/>
          <w:lang w:val="sr-Latn-CS"/>
        </w:rPr>
        <w:t xml:space="preserve"> </w:t>
      </w:r>
      <w:r w:rsidR="009B73EF">
        <w:rPr>
          <w:noProof/>
          <w:lang w:val="sr-Latn-CS"/>
        </w:rPr>
        <w:t>koji</w:t>
      </w:r>
      <w:r w:rsidRPr="009B73EF">
        <w:rPr>
          <w:noProof/>
          <w:lang w:val="sr-Latn-CS"/>
        </w:rPr>
        <w:t xml:space="preserve"> </w:t>
      </w:r>
      <w:r w:rsidR="009B73EF">
        <w:rPr>
          <w:noProof/>
          <w:lang w:val="sr-Latn-CS"/>
        </w:rPr>
        <w:t>ispunjavaju</w:t>
      </w:r>
      <w:r w:rsidRPr="009B73EF">
        <w:rPr>
          <w:noProof/>
          <w:lang w:val="sr-Latn-CS"/>
        </w:rPr>
        <w:t xml:space="preserve"> </w:t>
      </w:r>
      <w:r w:rsidR="009B73EF">
        <w:rPr>
          <w:noProof/>
          <w:lang w:val="sr-Latn-CS"/>
        </w:rPr>
        <w:t>sledeće</w:t>
      </w:r>
      <w:r w:rsidRPr="009B73EF">
        <w:rPr>
          <w:noProof/>
          <w:lang w:val="sr-Latn-CS"/>
        </w:rPr>
        <w:t xml:space="preserve"> </w:t>
      </w:r>
      <w:r w:rsidR="009B73EF">
        <w:rPr>
          <w:noProof/>
          <w:lang w:val="sr-Latn-CS"/>
        </w:rPr>
        <w:t>uslove</w:t>
      </w:r>
      <w:r w:rsidRPr="009B73EF">
        <w:rPr>
          <w:noProof/>
          <w:lang w:val="sr-Latn-CS"/>
        </w:rPr>
        <w:t xml:space="preserve">: </w:t>
      </w:r>
    </w:p>
    <w:p w:rsidR="00375388" w:rsidRPr="009B73EF" w:rsidRDefault="00375388">
      <w:pPr>
        <w:pStyle w:val="jednac"/>
        <w:widowControl/>
        <w:tabs>
          <w:tab w:val="clear" w:pos="4479"/>
          <w:tab w:val="clear" w:pos="8959"/>
        </w:tabs>
        <w:spacing w:before="0" w:after="0"/>
        <w:rPr>
          <w:rFonts w:ascii="Times New Roman" w:hAnsi="Times New Roman"/>
          <w:noProof/>
          <w:szCs w:val="24"/>
        </w:rPr>
      </w:pPr>
      <w:r w:rsidRPr="009B73EF">
        <w:rPr>
          <w:rFonts w:ascii="Times New Roman" w:hAnsi="Times New Roman"/>
          <w:noProof/>
          <w:szCs w:val="24"/>
        </w:rPr>
        <w:t>(</w:t>
      </w:r>
      <w:r w:rsidR="009B73EF">
        <w:rPr>
          <w:rFonts w:ascii="Times New Roman" w:hAnsi="Times New Roman"/>
          <w:noProof/>
          <w:szCs w:val="24"/>
        </w:rPr>
        <w:t>a</w:t>
      </w:r>
      <w:r w:rsidRPr="009B73EF">
        <w:rPr>
          <w:rFonts w:ascii="Times New Roman" w:hAnsi="Times New Roman"/>
          <w:noProof/>
          <w:szCs w:val="24"/>
        </w:rPr>
        <w:t xml:space="preserve">) </w:t>
      </w:r>
      <w:r w:rsidR="009B73EF">
        <w:rPr>
          <w:rFonts w:ascii="Times New Roman" w:hAnsi="Times New Roman"/>
          <w:noProof/>
          <w:szCs w:val="24"/>
        </w:rPr>
        <w:t>da</w:t>
      </w:r>
      <w:r w:rsidRPr="009B73EF">
        <w:rPr>
          <w:rFonts w:ascii="Times New Roman" w:hAnsi="Times New Roman"/>
          <w:noProof/>
          <w:szCs w:val="24"/>
        </w:rPr>
        <w:t xml:space="preserve"> </w:t>
      </w:r>
      <w:r w:rsidR="009B73EF">
        <w:rPr>
          <w:rFonts w:ascii="Times New Roman" w:hAnsi="Times New Roman"/>
          <w:noProof/>
          <w:szCs w:val="24"/>
        </w:rPr>
        <w:t>je</w:t>
      </w:r>
      <w:r w:rsidRPr="009B73EF">
        <w:rPr>
          <w:rFonts w:ascii="Times New Roman" w:hAnsi="Times New Roman"/>
          <w:noProof/>
          <w:szCs w:val="24"/>
        </w:rPr>
        <w:t xml:space="preserve"> </w:t>
      </w:r>
      <w:r w:rsidR="009B73EF">
        <w:rPr>
          <w:rFonts w:ascii="Times New Roman" w:hAnsi="Times New Roman"/>
          <w:noProof/>
          <w:szCs w:val="24"/>
        </w:rPr>
        <w:t>najmanje</w:t>
      </w:r>
      <w:r w:rsidRPr="009B73EF">
        <w:rPr>
          <w:rFonts w:ascii="Times New Roman" w:hAnsi="Times New Roman"/>
          <w:noProof/>
          <w:szCs w:val="24"/>
        </w:rPr>
        <w:t xml:space="preserve"> </w:t>
      </w:r>
      <w:r w:rsidR="009B73EF">
        <w:rPr>
          <w:rFonts w:ascii="Times New Roman" w:hAnsi="Times New Roman"/>
          <w:noProof/>
          <w:szCs w:val="24"/>
        </w:rPr>
        <w:t>jedna</w:t>
      </w:r>
      <w:r w:rsidRPr="009B73EF">
        <w:rPr>
          <w:rFonts w:ascii="Times New Roman" w:hAnsi="Times New Roman"/>
          <w:noProof/>
          <w:szCs w:val="24"/>
        </w:rPr>
        <w:t xml:space="preserve"> </w:t>
      </w:r>
      <w:r w:rsidR="009B73EF">
        <w:rPr>
          <w:rFonts w:ascii="Times New Roman" w:hAnsi="Times New Roman"/>
          <w:noProof/>
          <w:szCs w:val="24"/>
        </w:rPr>
        <w:t>ugovorna</w:t>
      </w:r>
      <w:r w:rsidRPr="009B73EF">
        <w:rPr>
          <w:rFonts w:ascii="Times New Roman" w:hAnsi="Times New Roman"/>
          <w:noProof/>
          <w:szCs w:val="24"/>
        </w:rPr>
        <w:t xml:space="preserve"> </w:t>
      </w:r>
      <w:r w:rsidR="009B73EF">
        <w:rPr>
          <w:rFonts w:ascii="Times New Roman" w:hAnsi="Times New Roman"/>
          <w:noProof/>
          <w:szCs w:val="24"/>
        </w:rPr>
        <w:t>strana</w:t>
      </w:r>
      <w:r w:rsidRPr="009B73EF">
        <w:rPr>
          <w:rFonts w:ascii="Times New Roman" w:hAnsi="Times New Roman"/>
          <w:noProof/>
          <w:szCs w:val="24"/>
        </w:rPr>
        <w:t xml:space="preserve"> </w:t>
      </w:r>
      <w:r w:rsidR="009B73EF">
        <w:rPr>
          <w:rFonts w:ascii="Times New Roman" w:hAnsi="Times New Roman"/>
          <w:noProof/>
          <w:szCs w:val="24"/>
        </w:rPr>
        <w:t>javni</w:t>
      </w:r>
      <w:r w:rsidRPr="009B73EF">
        <w:rPr>
          <w:rFonts w:ascii="Times New Roman" w:hAnsi="Times New Roman"/>
          <w:noProof/>
          <w:szCs w:val="24"/>
        </w:rPr>
        <w:t xml:space="preserve"> </w:t>
      </w:r>
      <w:r w:rsidR="009B73EF">
        <w:rPr>
          <w:rFonts w:ascii="Times New Roman" w:hAnsi="Times New Roman"/>
          <w:noProof/>
          <w:szCs w:val="24"/>
        </w:rPr>
        <w:t>organ</w:t>
      </w:r>
      <w:r w:rsidRPr="009B73EF">
        <w:rPr>
          <w:rFonts w:ascii="Times New Roman" w:hAnsi="Times New Roman"/>
          <w:noProof/>
          <w:szCs w:val="24"/>
        </w:rPr>
        <w:t>;</w:t>
      </w:r>
    </w:p>
    <w:p w:rsidR="00375388" w:rsidRPr="009B73EF" w:rsidRDefault="00375388">
      <w:pPr>
        <w:jc w:val="both"/>
        <w:rPr>
          <w:noProof/>
          <w:lang w:val="sr-Latn-CS"/>
        </w:rPr>
      </w:pPr>
      <w:r w:rsidRPr="009B73EF">
        <w:rPr>
          <w:noProof/>
          <w:lang w:val="sr-Latn-CS"/>
        </w:rPr>
        <w:t>(</w:t>
      </w:r>
      <w:r w:rsidR="009B73EF">
        <w:rPr>
          <w:noProof/>
          <w:lang w:val="sr-Latn-CS"/>
        </w:rPr>
        <w:t>b</w:t>
      </w:r>
      <w:r w:rsidRPr="009B73EF">
        <w:rPr>
          <w:noProof/>
          <w:lang w:val="sr-Latn-CS"/>
        </w:rPr>
        <w:t xml:space="preserve">) </w:t>
      </w:r>
      <w:r w:rsidR="009B73EF">
        <w:rPr>
          <w:noProof/>
          <w:lang w:val="sr-Latn-CS"/>
        </w:rPr>
        <w:t>da</w:t>
      </w:r>
      <w:r w:rsidRPr="009B73EF">
        <w:rPr>
          <w:noProof/>
          <w:lang w:val="sr-Latn-CS"/>
        </w:rPr>
        <w:t xml:space="preserve"> </w:t>
      </w:r>
      <w:r w:rsidR="009B73EF">
        <w:rPr>
          <w:noProof/>
          <w:lang w:val="sr-Latn-CS"/>
        </w:rPr>
        <w:t>izvršenje</w:t>
      </w:r>
      <w:r w:rsidRPr="009B73EF">
        <w:rPr>
          <w:noProof/>
          <w:lang w:val="sr-Latn-CS"/>
        </w:rPr>
        <w:t xml:space="preserve"> </w:t>
      </w:r>
      <w:r w:rsidR="009B73EF">
        <w:rPr>
          <w:noProof/>
          <w:lang w:val="sr-Latn-CS"/>
        </w:rPr>
        <w:t>ugovora</w:t>
      </w:r>
      <w:r w:rsidRPr="009B73EF">
        <w:rPr>
          <w:noProof/>
          <w:lang w:val="sr-Latn-CS"/>
        </w:rPr>
        <w:t xml:space="preserve"> </w:t>
      </w:r>
      <w:r w:rsidR="009B73EF">
        <w:rPr>
          <w:noProof/>
          <w:lang w:val="sr-Latn-CS"/>
        </w:rPr>
        <w:t>uključuje</w:t>
      </w:r>
      <w:r w:rsidRPr="009B73EF">
        <w:rPr>
          <w:noProof/>
          <w:lang w:val="sr-Latn-CS"/>
        </w:rPr>
        <w:t xml:space="preserve">: </w:t>
      </w:r>
    </w:p>
    <w:p w:rsidR="00375388" w:rsidRPr="009B73EF" w:rsidRDefault="00375388">
      <w:pPr>
        <w:jc w:val="both"/>
        <w:rPr>
          <w:noProof/>
          <w:lang w:val="sr-Latn-CS"/>
        </w:rPr>
      </w:pP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potrošnju</w:t>
      </w:r>
      <w:r w:rsidRPr="009B73EF">
        <w:rPr>
          <w:noProof/>
          <w:lang w:val="sr-Latn-CS"/>
        </w:rPr>
        <w:t xml:space="preserve"> </w:t>
      </w:r>
      <w:r w:rsidR="009B73EF">
        <w:rPr>
          <w:noProof/>
          <w:lang w:val="sr-Latn-CS"/>
        </w:rPr>
        <w:t>sredstava</w:t>
      </w:r>
      <w:r w:rsidRPr="009B73EF">
        <w:rPr>
          <w:noProof/>
          <w:lang w:val="sr-Latn-CS"/>
        </w:rPr>
        <w:t xml:space="preserve"> </w:t>
      </w:r>
      <w:r w:rsidR="009B73EF">
        <w:rPr>
          <w:noProof/>
          <w:lang w:val="sr-Latn-CS"/>
        </w:rPr>
        <w:t>od</w:t>
      </w:r>
      <w:r w:rsidRPr="009B73EF">
        <w:rPr>
          <w:noProof/>
          <w:lang w:val="sr-Latn-CS"/>
        </w:rPr>
        <w:t xml:space="preserve"> </w:t>
      </w:r>
      <w:r w:rsidR="009B73EF">
        <w:rPr>
          <w:noProof/>
          <w:lang w:val="sr-Latn-CS"/>
        </w:rPr>
        <w:t>strane</w:t>
      </w:r>
      <w:r w:rsidRPr="009B73EF">
        <w:rPr>
          <w:noProof/>
          <w:lang w:val="sr-Latn-CS"/>
        </w:rPr>
        <w:t xml:space="preserve"> </w:t>
      </w:r>
      <w:r w:rsidR="009B73EF">
        <w:rPr>
          <w:noProof/>
          <w:lang w:val="sr-Latn-CS"/>
        </w:rPr>
        <w:t>javnog</w:t>
      </w:r>
      <w:r w:rsidRPr="009B73EF">
        <w:rPr>
          <w:noProof/>
          <w:lang w:val="sr-Latn-CS"/>
        </w:rPr>
        <w:t xml:space="preserve"> </w:t>
      </w:r>
      <w:r w:rsidR="009B73EF">
        <w:rPr>
          <w:noProof/>
          <w:lang w:val="sr-Latn-CS"/>
        </w:rPr>
        <w:t>organa</w:t>
      </w:r>
      <w:r w:rsidRPr="009B73EF">
        <w:rPr>
          <w:noProof/>
          <w:lang w:val="sr-Latn-CS"/>
        </w:rPr>
        <w:t xml:space="preserve">; </w:t>
      </w:r>
      <w:r w:rsidR="009B73EF">
        <w:rPr>
          <w:noProof/>
          <w:lang w:val="sr-Latn-CS"/>
        </w:rPr>
        <w:t>i</w:t>
      </w:r>
      <w:r w:rsidRPr="009B73EF">
        <w:rPr>
          <w:noProof/>
          <w:lang w:val="sr-Latn-CS"/>
        </w:rPr>
        <w:t xml:space="preserve"> </w:t>
      </w:r>
    </w:p>
    <w:p w:rsidR="00375388" w:rsidRPr="009B73EF" w:rsidRDefault="00375388">
      <w:pPr>
        <w:jc w:val="both"/>
        <w:rPr>
          <w:noProof/>
          <w:lang w:val="sr-Latn-CS"/>
        </w:rPr>
      </w:pPr>
      <w:r w:rsidRPr="009B73EF">
        <w:rPr>
          <w:noProof/>
          <w:lang w:val="sr-Latn-CS"/>
        </w:rPr>
        <w:t xml:space="preserve">     (</w:t>
      </w:r>
      <w:r w:rsidR="009B73EF">
        <w:rPr>
          <w:noProof/>
          <w:lang w:val="sr-Latn-CS"/>
        </w:rPr>
        <w:t>ii</w:t>
      </w:r>
      <w:r w:rsidRPr="009B73EF">
        <w:rPr>
          <w:noProof/>
          <w:lang w:val="sr-Latn-CS"/>
        </w:rPr>
        <w:t xml:space="preserve">) </w:t>
      </w:r>
      <w:r w:rsidR="009B73EF">
        <w:rPr>
          <w:noProof/>
          <w:lang w:val="sr-Latn-CS"/>
        </w:rPr>
        <w:t>zapošljavanje</w:t>
      </w:r>
      <w:r w:rsidRPr="009B73EF">
        <w:rPr>
          <w:noProof/>
          <w:lang w:val="sr-Latn-CS"/>
        </w:rPr>
        <w:t xml:space="preserve"> </w:t>
      </w:r>
      <w:r w:rsidR="009B73EF">
        <w:rPr>
          <w:noProof/>
          <w:lang w:val="sr-Latn-CS"/>
        </w:rPr>
        <w:t>radnika</w:t>
      </w:r>
      <w:r w:rsidRPr="009B73EF">
        <w:rPr>
          <w:noProof/>
          <w:lang w:val="sr-Latn-CS"/>
        </w:rPr>
        <w:t xml:space="preserve"> </w:t>
      </w:r>
      <w:r w:rsidR="009B73EF">
        <w:rPr>
          <w:noProof/>
          <w:lang w:val="sr-Latn-CS"/>
        </w:rPr>
        <w:t>kod</w:t>
      </w:r>
      <w:r w:rsidRPr="009B73EF">
        <w:rPr>
          <w:noProof/>
          <w:lang w:val="sr-Latn-CS"/>
        </w:rPr>
        <w:t xml:space="preserve"> </w:t>
      </w:r>
      <w:r w:rsidR="009B73EF">
        <w:rPr>
          <w:noProof/>
          <w:lang w:val="sr-Latn-CS"/>
        </w:rPr>
        <w:t>druge</w:t>
      </w:r>
      <w:r w:rsidRPr="009B73EF">
        <w:rPr>
          <w:noProof/>
          <w:lang w:val="sr-Latn-CS"/>
        </w:rPr>
        <w:t xml:space="preserve"> </w:t>
      </w:r>
      <w:r w:rsidR="009B73EF">
        <w:rPr>
          <w:noProof/>
          <w:lang w:val="sr-Latn-CS"/>
        </w:rPr>
        <w:t>ugovorne</w:t>
      </w:r>
      <w:r w:rsidRPr="009B73EF">
        <w:rPr>
          <w:noProof/>
          <w:lang w:val="sr-Latn-CS"/>
        </w:rPr>
        <w:t xml:space="preserve"> </w:t>
      </w:r>
      <w:r w:rsidR="009B73EF">
        <w:rPr>
          <w:noProof/>
          <w:lang w:val="sr-Latn-CS"/>
        </w:rPr>
        <w:t>strane</w:t>
      </w:r>
      <w:r w:rsidRPr="009B73EF">
        <w:rPr>
          <w:noProof/>
          <w:lang w:val="sr-Latn-CS"/>
        </w:rPr>
        <w:t>;</w:t>
      </w:r>
    </w:p>
    <w:p w:rsidR="00375388" w:rsidRPr="009B73EF" w:rsidRDefault="00375388">
      <w:pPr>
        <w:jc w:val="both"/>
        <w:rPr>
          <w:noProof/>
          <w:lang w:val="sr-Latn-CS"/>
        </w:rPr>
      </w:pPr>
      <w:r w:rsidRPr="009B73EF">
        <w:rPr>
          <w:noProof/>
          <w:lang w:val="sr-Latn-CS"/>
        </w:rPr>
        <w:t>(</w:t>
      </w:r>
      <w:r w:rsidR="009B73EF">
        <w:rPr>
          <w:noProof/>
          <w:lang w:val="sr-Latn-CS"/>
        </w:rPr>
        <w:t>v</w:t>
      </w:r>
      <w:r w:rsidRPr="009B73EF">
        <w:rPr>
          <w:noProof/>
          <w:lang w:val="sr-Latn-CS"/>
        </w:rPr>
        <w:t xml:space="preserve">) </w:t>
      </w:r>
      <w:r w:rsidR="009B73EF">
        <w:rPr>
          <w:noProof/>
          <w:lang w:val="sr-Latn-CS"/>
        </w:rPr>
        <w:t>da</w:t>
      </w:r>
      <w:r w:rsidRPr="009B73EF">
        <w:rPr>
          <w:noProof/>
          <w:lang w:val="sr-Latn-CS"/>
        </w:rPr>
        <w:t xml:space="preserve"> </w:t>
      </w:r>
      <w:r w:rsidR="009B73EF">
        <w:rPr>
          <w:noProof/>
          <w:lang w:val="sr-Latn-CS"/>
        </w:rPr>
        <w:t>je</w:t>
      </w:r>
      <w:r w:rsidRPr="009B73EF">
        <w:rPr>
          <w:noProof/>
          <w:lang w:val="sr-Latn-CS"/>
        </w:rPr>
        <w:t xml:space="preserve"> </w:t>
      </w:r>
      <w:r w:rsidR="009B73EF">
        <w:rPr>
          <w:noProof/>
          <w:lang w:val="sr-Latn-CS"/>
        </w:rPr>
        <w:t>ugovor</w:t>
      </w:r>
      <w:r w:rsidRPr="009B73EF">
        <w:rPr>
          <w:noProof/>
          <w:lang w:val="sr-Latn-CS"/>
        </w:rPr>
        <w:t xml:space="preserve">  </w:t>
      </w:r>
      <w:r w:rsidR="009B73EF">
        <w:rPr>
          <w:noProof/>
          <w:lang w:val="sr-Latn-CS"/>
        </w:rPr>
        <w:t>za</w:t>
      </w:r>
      <w:r w:rsidRPr="009B73EF">
        <w:rPr>
          <w:noProof/>
          <w:lang w:val="sr-Latn-CS"/>
        </w:rPr>
        <w:t xml:space="preserve">: </w:t>
      </w:r>
    </w:p>
    <w:p w:rsidR="00375388" w:rsidRPr="009B73EF" w:rsidRDefault="00375388">
      <w:pPr>
        <w:jc w:val="both"/>
        <w:rPr>
          <w:noProof/>
          <w:lang w:val="sr-Latn-CS"/>
        </w:rPr>
      </w:pP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izgradnju</w:t>
      </w:r>
      <w:r w:rsidRPr="009B73EF">
        <w:rPr>
          <w:noProof/>
          <w:lang w:val="sr-Latn-CS"/>
        </w:rPr>
        <w:t xml:space="preserve">, </w:t>
      </w:r>
      <w:r w:rsidR="009B73EF">
        <w:rPr>
          <w:noProof/>
          <w:lang w:val="sr-Latn-CS"/>
        </w:rPr>
        <w:t>izmenu</w:t>
      </w:r>
      <w:r w:rsidRPr="009B73EF">
        <w:rPr>
          <w:noProof/>
          <w:lang w:val="sr-Latn-CS"/>
        </w:rPr>
        <w:t xml:space="preserve">, </w:t>
      </w:r>
      <w:r w:rsidR="009B73EF">
        <w:rPr>
          <w:noProof/>
          <w:lang w:val="sr-Latn-CS"/>
        </w:rPr>
        <w:t>popravku</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rušenja</w:t>
      </w:r>
      <w:r w:rsidRPr="009B73EF">
        <w:rPr>
          <w:noProof/>
          <w:lang w:val="sr-Latn-CS"/>
        </w:rPr>
        <w:t xml:space="preserve"> </w:t>
      </w:r>
      <w:r w:rsidR="009B73EF">
        <w:rPr>
          <w:noProof/>
          <w:lang w:val="sr-Latn-CS"/>
        </w:rPr>
        <w:t>javnih</w:t>
      </w:r>
      <w:r w:rsidRPr="009B73EF">
        <w:rPr>
          <w:noProof/>
          <w:lang w:val="sr-Latn-CS"/>
        </w:rPr>
        <w:t xml:space="preserve"> </w:t>
      </w:r>
      <w:r w:rsidR="009B73EF">
        <w:rPr>
          <w:noProof/>
          <w:lang w:val="sr-Latn-CS"/>
        </w:rPr>
        <w:t>radova</w:t>
      </w:r>
      <w:r w:rsidRPr="009B73EF">
        <w:rPr>
          <w:noProof/>
          <w:lang w:val="sr-Latn-CS"/>
        </w:rPr>
        <w:t>;</w:t>
      </w:r>
    </w:p>
    <w:p w:rsidR="00375388" w:rsidRPr="009B73EF" w:rsidRDefault="00375388">
      <w:pPr>
        <w:jc w:val="both"/>
        <w:rPr>
          <w:noProof/>
          <w:lang w:val="sr-Latn-CS"/>
        </w:rPr>
      </w:pPr>
      <w:r w:rsidRPr="009B73EF">
        <w:rPr>
          <w:noProof/>
          <w:lang w:val="sr-Latn-CS"/>
        </w:rPr>
        <w:t xml:space="preserve">     (</w:t>
      </w:r>
      <w:r w:rsidR="009B73EF">
        <w:rPr>
          <w:noProof/>
          <w:lang w:val="sr-Latn-CS"/>
        </w:rPr>
        <w:t>ii</w:t>
      </w:r>
      <w:r w:rsidRPr="009B73EF">
        <w:rPr>
          <w:noProof/>
          <w:lang w:val="sr-Latn-CS"/>
        </w:rPr>
        <w:t xml:space="preserve">) </w:t>
      </w:r>
      <w:r w:rsidR="009B73EF">
        <w:rPr>
          <w:noProof/>
          <w:lang w:val="sr-Latn-CS"/>
        </w:rPr>
        <w:t>izradu</w:t>
      </w:r>
      <w:r w:rsidRPr="009B73EF">
        <w:rPr>
          <w:noProof/>
          <w:lang w:val="sr-Latn-CS"/>
        </w:rPr>
        <w:t xml:space="preserve">, </w:t>
      </w:r>
      <w:r w:rsidR="009B73EF">
        <w:rPr>
          <w:noProof/>
          <w:lang w:val="sr-Latn-CS"/>
        </w:rPr>
        <w:t>sklapanje</w:t>
      </w:r>
      <w:r w:rsidRPr="009B73EF">
        <w:rPr>
          <w:noProof/>
          <w:lang w:val="sr-Latn-CS"/>
        </w:rPr>
        <w:t xml:space="preserve">, </w:t>
      </w:r>
      <w:r w:rsidR="009B73EF">
        <w:rPr>
          <w:noProof/>
          <w:lang w:val="sr-Latn-CS"/>
        </w:rPr>
        <w:t>rukovanje</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otpremu</w:t>
      </w:r>
      <w:r w:rsidRPr="009B73EF">
        <w:rPr>
          <w:noProof/>
          <w:lang w:val="sr-Latn-CS"/>
        </w:rPr>
        <w:t xml:space="preserve"> </w:t>
      </w:r>
      <w:r w:rsidR="009B73EF">
        <w:rPr>
          <w:noProof/>
          <w:lang w:val="sr-Latn-CS"/>
        </w:rPr>
        <w:t>materijala</w:t>
      </w:r>
      <w:r w:rsidRPr="009B73EF">
        <w:rPr>
          <w:noProof/>
          <w:lang w:val="sr-Latn-CS"/>
        </w:rPr>
        <w:t xml:space="preserve">, </w:t>
      </w:r>
      <w:r w:rsidR="009B73EF">
        <w:rPr>
          <w:noProof/>
          <w:lang w:val="sr-Latn-CS"/>
        </w:rPr>
        <w:t>potrepština</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opreme</w:t>
      </w:r>
      <w:r w:rsidRPr="009B73EF">
        <w:rPr>
          <w:noProof/>
          <w:lang w:val="sr-Latn-CS"/>
        </w:rPr>
        <w:t xml:space="preserve">; </w:t>
      </w:r>
      <w:r w:rsidR="009B73EF">
        <w:rPr>
          <w:noProof/>
          <w:lang w:val="sr-Latn-CS"/>
        </w:rPr>
        <w:t>ili</w:t>
      </w:r>
    </w:p>
    <w:p w:rsidR="00375388" w:rsidRPr="009B73EF" w:rsidRDefault="00375388">
      <w:pPr>
        <w:jc w:val="both"/>
        <w:rPr>
          <w:noProof/>
          <w:lang w:val="sr-Latn-CS"/>
        </w:rPr>
      </w:pPr>
      <w:r w:rsidRPr="009B73EF">
        <w:rPr>
          <w:noProof/>
          <w:lang w:val="sr-Latn-CS"/>
        </w:rPr>
        <w:t xml:space="preserve">     (</w:t>
      </w:r>
      <w:r w:rsidR="009B73EF">
        <w:rPr>
          <w:noProof/>
          <w:lang w:val="sr-Latn-CS"/>
        </w:rPr>
        <w:t>iii</w:t>
      </w:r>
      <w:r w:rsidRPr="009B73EF">
        <w:rPr>
          <w:noProof/>
          <w:lang w:val="sr-Latn-CS"/>
        </w:rPr>
        <w:t xml:space="preserve">) </w:t>
      </w:r>
      <w:r w:rsidR="009B73EF">
        <w:rPr>
          <w:noProof/>
          <w:lang w:val="sr-Latn-CS"/>
        </w:rPr>
        <w:t>pružanje</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nabavku</w:t>
      </w:r>
      <w:r w:rsidRPr="009B73EF">
        <w:rPr>
          <w:noProof/>
          <w:lang w:val="sr-Latn-CS"/>
        </w:rPr>
        <w:t xml:space="preserve"> </w:t>
      </w:r>
      <w:r w:rsidR="009B73EF">
        <w:rPr>
          <w:noProof/>
          <w:lang w:val="sr-Latn-CS"/>
        </w:rPr>
        <w:t>usluga</w:t>
      </w:r>
      <w:r w:rsidRPr="009B73EF">
        <w:rPr>
          <w:noProof/>
          <w:lang w:val="sr-Latn-CS"/>
        </w:rPr>
        <w:t xml:space="preserve">; </w:t>
      </w:r>
      <w:r w:rsidR="009B73EF">
        <w:rPr>
          <w:noProof/>
          <w:lang w:val="sr-Latn-CS"/>
        </w:rPr>
        <w:t>i</w:t>
      </w:r>
      <w:r w:rsidRPr="009B73EF">
        <w:rPr>
          <w:noProof/>
          <w:lang w:val="sr-Latn-CS"/>
        </w:rPr>
        <w:t xml:space="preserve"> </w:t>
      </w:r>
    </w:p>
    <w:p w:rsidR="00375388" w:rsidRPr="009B73EF" w:rsidRDefault="00375388">
      <w:pPr>
        <w:jc w:val="both"/>
        <w:rPr>
          <w:noProof/>
          <w:lang w:val="sr-Latn-CS"/>
        </w:rPr>
      </w:pPr>
      <w:r w:rsidRPr="009B73EF">
        <w:rPr>
          <w:noProof/>
          <w:lang w:val="sr-Latn-CS"/>
        </w:rPr>
        <w:t>(</w:t>
      </w:r>
      <w:r w:rsidR="009B73EF">
        <w:rPr>
          <w:noProof/>
          <w:lang w:val="sr-Latn-CS"/>
        </w:rPr>
        <w:t>g</w:t>
      </w:r>
      <w:r w:rsidRPr="009B73EF">
        <w:rPr>
          <w:noProof/>
          <w:lang w:val="sr-Latn-CS"/>
        </w:rPr>
        <w:t xml:space="preserve">) </w:t>
      </w:r>
      <w:r w:rsidR="009B73EF">
        <w:rPr>
          <w:noProof/>
          <w:lang w:val="sr-Latn-CS"/>
        </w:rPr>
        <w:t>da</w:t>
      </w:r>
      <w:r w:rsidRPr="009B73EF">
        <w:rPr>
          <w:noProof/>
          <w:lang w:val="sr-Latn-CS"/>
        </w:rPr>
        <w:t xml:space="preserve"> </w:t>
      </w:r>
      <w:r w:rsidR="009B73EF">
        <w:rPr>
          <w:noProof/>
          <w:lang w:val="sr-Latn-CS"/>
        </w:rPr>
        <w:t>je</w:t>
      </w:r>
      <w:r w:rsidRPr="009B73EF">
        <w:rPr>
          <w:noProof/>
          <w:lang w:val="sr-Latn-CS"/>
        </w:rPr>
        <w:t xml:space="preserve"> </w:t>
      </w:r>
      <w:r w:rsidR="009B73EF">
        <w:rPr>
          <w:noProof/>
          <w:lang w:val="sr-Latn-CS"/>
        </w:rPr>
        <w:t>ugovor</w:t>
      </w:r>
      <w:r w:rsidRPr="009B73EF">
        <w:rPr>
          <w:noProof/>
          <w:lang w:val="sr-Latn-CS"/>
        </w:rPr>
        <w:t xml:space="preserve"> </w:t>
      </w:r>
      <w:r w:rsidR="009B73EF">
        <w:rPr>
          <w:noProof/>
          <w:lang w:val="sr-Latn-CS"/>
        </w:rPr>
        <w:t>dodelio</w:t>
      </w:r>
      <w:r w:rsidRPr="009B73EF">
        <w:rPr>
          <w:noProof/>
          <w:lang w:val="sr-Latn-CS"/>
        </w:rPr>
        <w:t xml:space="preserve"> </w:t>
      </w:r>
      <w:r w:rsidR="009B73EF">
        <w:rPr>
          <w:noProof/>
          <w:lang w:val="sr-Latn-CS"/>
        </w:rPr>
        <w:t>centralni</w:t>
      </w:r>
      <w:r w:rsidRPr="009B73EF">
        <w:rPr>
          <w:noProof/>
          <w:lang w:val="sr-Latn-CS"/>
        </w:rPr>
        <w:t xml:space="preserve"> </w:t>
      </w:r>
      <w:r w:rsidR="009B73EF">
        <w:rPr>
          <w:noProof/>
          <w:lang w:val="sr-Latn-CS"/>
        </w:rPr>
        <w:t>organ</w:t>
      </w:r>
      <w:r w:rsidRPr="009B73EF">
        <w:rPr>
          <w:noProof/>
          <w:lang w:val="sr-Latn-CS"/>
        </w:rPr>
        <w:t xml:space="preserve"> </w:t>
      </w:r>
      <w:r w:rsidR="009B73EF">
        <w:rPr>
          <w:noProof/>
          <w:lang w:val="sr-Latn-CS"/>
        </w:rPr>
        <w:t>članice</w:t>
      </w:r>
      <w:r w:rsidRPr="009B73EF">
        <w:rPr>
          <w:noProof/>
          <w:lang w:val="sr-Latn-CS"/>
        </w:rPr>
        <w:t xml:space="preserve"> </w:t>
      </w:r>
      <w:r w:rsidR="009B73EF">
        <w:rPr>
          <w:noProof/>
          <w:lang w:val="sr-Latn-CS"/>
        </w:rPr>
        <w:t>Međunarodne</w:t>
      </w:r>
      <w:r w:rsidRPr="009B73EF">
        <w:rPr>
          <w:noProof/>
          <w:lang w:val="sr-Latn-CS"/>
        </w:rPr>
        <w:t xml:space="preserve"> </w:t>
      </w:r>
      <w:r w:rsidR="009B73EF">
        <w:rPr>
          <w:noProof/>
          <w:lang w:val="sr-Latn-CS"/>
        </w:rPr>
        <w:t>organizacije</w:t>
      </w:r>
      <w:r w:rsidRPr="009B73EF">
        <w:rPr>
          <w:noProof/>
          <w:lang w:val="sr-Latn-CS"/>
        </w:rPr>
        <w:t xml:space="preserve"> </w:t>
      </w:r>
      <w:r w:rsidR="009B73EF">
        <w:rPr>
          <w:noProof/>
          <w:lang w:val="sr-Latn-CS"/>
        </w:rPr>
        <w:t>rada</w:t>
      </w:r>
      <w:r w:rsidRPr="009B73EF">
        <w:rPr>
          <w:noProof/>
          <w:lang w:val="sr-Latn-CS"/>
        </w:rPr>
        <w:t xml:space="preserve"> </w:t>
      </w:r>
      <w:r w:rsidR="009B73EF">
        <w:rPr>
          <w:noProof/>
          <w:lang w:val="sr-Latn-CS"/>
        </w:rPr>
        <w:t>za</w:t>
      </w:r>
      <w:r w:rsidRPr="009B73EF">
        <w:rPr>
          <w:noProof/>
          <w:lang w:val="sr-Latn-CS"/>
        </w:rPr>
        <w:t xml:space="preserve"> </w:t>
      </w:r>
      <w:r w:rsidR="009B73EF">
        <w:rPr>
          <w:noProof/>
          <w:lang w:val="sr-Latn-CS"/>
        </w:rPr>
        <w:t>koju</w:t>
      </w:r>
      <w:r w:rsidRPr="009B73EF">
        <w:rPr>
          <w:noProof/>
          <w:lang w:val="sr-Latn-CS"/>
        </w:rPr>
        <w:t xml:space="preserve"> </w:t>
      </w:r>
      <w:r w:rsidR="009B73EF">
        <w:rPr>
          <w:noProof/>
          <w:lang w:val="sr-Latn-CS"/>
        </w:rPr>
        <w:t>je</w:t>
      </w:r>
      <w:r w:rsidRPr="009B73EF">
        <w:rPr>
          <w:noProof/>
          <w:lang w:val="sr-Latn-CS"/>
        </w:rPr>
        <w:t xml:space="preserve"> </w:t>
      </w:r>
      <w:r w:rsidR="009B73EF">
        <w:rPr>
          <w:noProof/>
          <w:lang w:val="sr-Latn-CS"/>
        </w:rPr>
        <w:t>konvencija</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snazi</w:t>
      </w:r>
      <w:r w:rsidRPr="009B73EF">
        <w:rPr>
          <w:noProof/>
          <w:lang w:val="sr-Latn-CS"/>
        </w:rPr>
        <w:t>.</w:t>
      </w:r>
    </w:p>
    <w:p w:rsidR="00375388" w:rsidRPr="009B73EF" w:rsidRDefault="00375388">
      <w:pPr>
        <w:rPr>
          <w:noProof/>
          <w:lang w:val="sr-Latn-CS"/>
        </w:rPr>
      </w:pPr>
    </w:p>
    <w:p w:rsidR="00375388" w:rsidRPr="009B73EF" w:rsidRDefault="00375388">
      <w:pPr>
        <w:jc w:val="both"/>
        <w:rPr>
          <w:noProof/>
          <w:lang w:val="sr-Latn-CS"/>
        </w:rPr>
      </w:pPr>
      <w:r w:rsidRPr="009B73EF">
        <w:rPr>
          <w:noProof/>
          <w:lang w:val="sr-Latn-CS"/>
        </w:rPr>
        <w:t xml:space="preserve">2. </w:t>
      </w:r>
      <w:r w:rsidR="009B73EF">
        <w:rPr>
          <w:noProof/>
          <w:lang w:val="sr-Latn-CS"/>
        </w:rPr>
        <w:t>Nadležni</w:t>
      </w:r>
      <w:r w:rsidRPr="009B73EF">
        <w:rPr>
          <w:noProof/>
          <w:lang w:val="sr-Latn-CS"/>
        </w:rPr>
        <w:t xml:space="preserve"> </w:t>
      </w:r>
      <w:r w:rsidR="009B73EF">
        <w:rPr>
          <w:noProof/>
          <w:lang w:val="sr-Latn-CS"/>
        </w:rPr>
        <w:t>organ</w:t>
      </w:r>
      <w:r w:rsidRPr="009B73EF">
        <w:rPr>
          <w:noProof/>
          <w:lang w:val="sr-Latn-CS"/>
        </w:rPr>
        <w:t xml:space="preserve"> </w:t>
      </w:r>
      <w:r w:rsidR="009B73EF">
        <w:rPr>
          <w:noProof/>
          <w:lang w:val="sr-Latn-CS"/>
        </w:rPr>
        <w:t>utvrđuje</w:t>
      </w:r>
      <w:r w:rsidRPr="009B73EF">
        <w:rPr>
          <w:noProof/>
          <w:lang w:val="sr-Latn-CS"/>
        </w:rPr>
        <w:t xml:space="preserve"> </w:t>
      </w:r>
      <w:r w:rsidR="009B73EF">
        <w:rPr>
          <w:noProof/>
          <w:lang w:val="sr-Latn-CS"/>
        </w:rPr>
        <w:t>obim</w:t>
      </w:r>
      <w:r w:rsidRPr="009B73EF">
        <w:rPr>
          <w:noProof/>
          <w:lang w:val="sr-Latn-CS"/>
        </w:rPr>
        <w:t xml:space="preserve"> </w:t>
      </w:r>
      <w:r w:rsidR="009B73EF">
        <w:rPr>
          <w:noProof/>
          <w:lang w:val="sr-Latn-CS"/>
        </w:rPr>
        <w:t>do</w:t>
      </w:r>
      <w:r w:rsidRPr="009B73EF">
        <w:rPr>
          <w:noProof/>
          <w:lang w:val="sr-Latn-CS"/>
        </w:rPr>
        <w:t xml:space="preserve"> </w:t>
      </w:r>
      <w:r w:rsidR="009B73EF">
        <w:rPr>
          <w:noProof/>
          <w:lang w:val="sr-Latn-CS"/>
        </w:rPr>
        <w:t>kojeg</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način</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koji</w:t>
      </w:r>
      <w:r w:rsidRPr="009B73EF">
        <w:rPr>
          <w:noProof/>
          <w:lang w:val="sr-Latn-CS"/>
        </w:rPr>
        <w:t xml:space="preserve"> </w:t>
      </w:r>
      <w:r w:rsidR="009B73EF">
        <w:rPr>
          <w:noProof/>
          <w:lang w:val="sr-Latn-CS"/>
        </w:rPr>
        <w:t>se</w:t>
      </w:r>
      <w:r w:rsidRPr="009B73EF">
        <w:rPr>
          <w:noProof/>
          <w:lang w:val="sr-Latn-CS"/>
        </w:rPr>
        <w:t xml:space="preserve"> </w:t>
      </w:r>
      <w:r w:rsidR="009B73EF">
        <w:rPr>
          <w:noProof/>
          <w:lang w:val="sr-Latn-CS"/>
        </w:rPr>
        <w:t>Konvencija</w:t>
      </w:r>
      <w:r w:rsidRPr="009B73EF">
        <w:rPr>
          <w:noProof/>
          <w:lang w:val="sr-Latn-CS"/>
        </w:rPr>
        <w:t xml:space="preserve"> </w:t>
      </w:r>
      <w:r w:rsidR="009B73EF">
        <w:rPr>
          <w:noProof/>
          <w:lang w:val="sr-Latn-CS"/>
        </w:rPr>
        <w:t>primenjuje</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ugovore</w:t>
      </w:r>
      <w:r w:rsidRPr="009B73EF">
        <w:rPr>
          <w:noProof/>
          <w:lang w:val="sr-Latn-CS"/>
        </w:rPr>
        <w:t xml:space="preserve"> </w:t>
      </w:r>
      <w:r w:rsidR="009B73EF">
        <w:rPr>
          <w:noProof/>
          <w:lang w:val="sr-Latn-CS"/>
        </w:rPr>
        <w:t>koje</w:t>
      </w:r>
      <w:r w:rsidRPr="009B73EF">
        <w:rPr>
          <w:noProof/>
          <w:lang w:val="sr-Latn-CS"/>
        </w:rPr>
        <w:t xml:space="preserve"> </w:t>
      </w:r>
      <w:r w:rsidR="009B73EF">
        <w:rPr>
          <w:noProof/>
          <w:lang w:val="sr-Latn-CS"/>
        </w:rPr>
        <w:t>dodele</w:t>
      </w:r>
      <w:r w:rsidRPr="009B73EF">
        <w:rPr>
          <w:noProof/>
          <w:lang w:val="sr-Latn-CS"/>
        </w:rPr>
        <w:t xml:space="preserve"> </w:t>
      </w:r>
      <w:r w:rsidR="009B73EF">
        <w:rPr>
          <w:noProof/>
          <w:lang w:val="sr-Latn-CS"/>
        </w:rPr>
        <w:t>organi</w:t>
      </w:r>
      <w:r w:rsidRPr="009B73EF">
        <w:rPr>
          <w:noProof/>
          <w:lang w:val="sr-Latn-CS"/>
        </w:rPr>
        <w:t xml:space="preserve"> </w:t>
      </w:r>
      <w:r w:rsidR="009B73EF">
        <w:rPr>
          <w:noProof/>
          <w:lang w:val="sr-Latn-CS"/>
        </w:rPr>
        <w:t>koji</w:t>
      </w:r>
      <w:r w:rsidRPr="009B73EF">
        <w:rPr>
          <w:noProof/>
          <w:lang w:val="sr-Latn-CS"/>
        </w:rPr>
        <w:t xml:space="preserve"> </w:t>
      </w:r>
      <w:r w:rsidR="009B73EF">
        <w:rPr>
          <w:noProof/>
          <w:lang w:val="sr-Latn-CS"/>
        </w:rPr>
        <w:t>nisu</w:t>
      </w:r>
      <w:r w:rsidRPr="009B73EF">
        <w:rPr>
          <w:noProof/>
          <w:lang w:val="sr-Latn-CS"/>
        </w:rPr>
        <w:t xml:space="preserve"> </w:t>
      </w:r>
      <w:r w:rsidR="009B73EF">
        <w:rPr>
          <w:noProof/>
          <w:lang w:val="sr-Latn-CS"/>
        </w:rPr>
        <w:t>centralni</w:t>
      </w:r>
      <w:r w:rsidRPr="009B73EF">
        <w:rPr>
          <w:noProof/>
          <w:lang w:val="sr-Latn-CS"/>
        </w:rPr>
        <w:t xml:space="preserve"> </w:t>
      </w:r>
      <w:r w:rsidR="009B73EF">
        <w:rPr>
          <w:noProof/>
          <w:lang w:val="sr-Latn-CS"/>
        </w:rPr>
        <w:t>organi</w:t>
      </w:r>
      <w:r w:rsidRPr="009B73EF">
        <w:rPr>
          <w:noProof/>
          <w:lang w:val="sr-Latn-CS"/>
        </w:rPr>
        <w:t>.</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 xml:space="preserve">3. </w:t>
      </w:r>
      <w:r w:rsidR="009B73EF">
        <w:rPr>
          <w:noProof/>
          <w:lang w:val="sr-Latn-CS"/>
        </w:rPr>
        <w:t>Ova</w:t>
      </w:r>
      <w:r w:rsidRPr="009B73EF">
        <w:rPr>
          <w:noProof/>
          <w:lang w:val="sr-Latn-CS"/>
        </w:rPr>
        <w:t xml:space="preserve"> </w:t>
      </w:r>
      <w:r w:rsidR="009B73EF">
        <w:rPr>
          <w:noProof/>
          <w:lang w:val="sr-Latn-CS"/>
        </w:rPr>
        <w:t>konvencija</w:t>
      </w:r>
      <w:r w:rsidRPr="009B73EF">
        <w:rPr>
          <w:noProof/>
          <w:lang w:val="sr-Latn-CS"/>
        </w:rPr>
        <w:t xml:space="preserve"> </w:t>
      </w:r>
      <w:r w:rsidR="009B73EF">
        <w:rPr>
          <w:noProof/>
          <w:lang w:val="sr-Latn-CS"/>
        </w:rPr>
        <w:t>primenjuje</w:t>
      </w:r>
      <w:r w:rsidRPr="009B73EF">
        <w:rPr>
          <w:noProof/>
          <w:lang w:val="sr-Latn-CS"/>
        </w:rPr>
        <w:t xml:space="preserve"> </w:t>
      </w:r>
      <w:r w:rsidR="009B73EF">
        <w:rPr>
          <w:noProof/>
          <w:lang w:val="sr-Latn-CS"/>
        </w:rPr>
        <w:t>se</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rad</w:t>
      </w:r>
      <w:r w:rsidRPr="009B73EF">
        <w:rPr>
          <w:noProof/>
          <w:lang w:val="sr-Latn-CS"/>
        </w:rPr>
        <w:t xml:space="preserve"> </w:t>
      </w:r>
      <w:r w:rsidR="009B73EF">
        <w:rPr>
          <w:noProof/>
          <w:lang w:val="sr-Latn-CS"/>
        </w:rPr>
        <w:t>koji</w:t>
      </w:r>
      <w:r w:rsidRPr="009B73EF">
        <w:rPr>
          <w:noProof/>
          <w:lang w:val="sr-Latn-CS"/>
        </w:rPr>
        <w:t xml:space="preserve"> </w:t>
      </w:r>
      <w:r w:rsidR="009B73EF">
        <w:rPr>
          <w:noProof/>
          <w:lang w:val="sr-Latn-CS"/>
        </w:rPr>
        <w:t>obavljaju</w:t>
      </w:r>
      <w:r w:rsidRPr="009B73EF">
        <w:rPr>
          <w:noProof/>
          <w:lang w:val="sr-Latn-CS"/>
        </w:rPr>
        <w:t xml:space="preserve"> </w:t>
      </w:r>
      <w:r w:rsidR="009B73EF">
        <w:rPr>
          <w:noProof/>
          <w:lang w:val="sr-Latn-CS"/>
        </w:rPr>
        <w:t>podizvođači</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asignati</w:t>
      </w:r>
      <w:r w:rsidRPr="009B73EF">
        <w:rPr>
          <w:noProof/>
          <w:lang w:val="sr-Latn-CS"/>
        </w:rPr>
        <w:t xml:space="preserve"> </w:t>
      </w:r>
      <w:r w:rsidR="009B73EF">
        <w:rPr>
          <w:noProof/>
          <w:lang w:val="sr-Latn-CS"/>
        </w:rPr>
        <w:t>ugovora</w:t>
      </w:r>
      <w:r w:rsidRPr="009B73EF">
        <w:rPr>
          <w:noProof/>
          <w:lang w:val="sr-Latn-CS"/>
        </w:rPr>
        <w:t xml:space="preserve">; </w:t>
      </w:r>
      <w:r w:rsidR="009B73EF">
        <w:rPr>
          <w:noProof/>
          <w:lang w:val="sr-Latn-CS"/>
        </w:rPr>
        <w:t>nadležni</w:t>
      </w:r>
      <w:r w:rsidRPr="009B73EF">
        <w:rPr>
          <w:noProof/>
          <w:lang w:val="sr-Latn-CS"/>
        </w:rPr>
        <w:t xml:space="preserve"> </w:t>
      </w:r>
      <w:r w:rsidR="009B73EF">
        <w:rPr>
          <w:noProof/>
          <w:lang w:val="sr-Latn-CS"/>
        </w:rPr>
        <w:t>organ</w:t>
      </w:r>
      <w:r w:rsidRPr="009B73EF">
        <w:rPr>
          <w:noProof/>
          <w:lang w:val="sr-Latn-CS"/>
        </w:rPr>
        <w:t xml:space="preserve"> </w:t>
      </w:r>
      <w:r w:rsidR="009B73EF">
        <w:rPr>
          <w:noProof/>
          <w:lang w:val="sr-Latn-CS"/>
        </w:rPr>
        <w:t>preduzima</w:t>
      </w:r>
      <w:r w:rsidRPr="009B73EF">
        <w:rPr>
          <w:noProof/>
          <w:lang w:val="sr-Latn-CS"/>
        </w:rPr>
        <w:t xml:space="preserve"> </w:t>
      </w:r>
      <w:r w:rsidR="009B73EF">
        <w:rPr>
          <w:noProof/>
          <w:lang w:val="sr-Latn-CS"/>
        </w:rPr>
        <w:t>mere</w:t>
      </w:r>
      <w:r w:rsidRPr="009B73EF">
        <w:rPr>
          <w:noProof/>
          <w:lang w:val="sr-Latn-CS"/>
        </w:rPr>
        <w:t xml:space="preserve"> </w:t>
      </w:r>
      <w:r w:rsidR="009B73EF">
        <w:rPr>
          <w:noProof/>
          <w:lang w:val="sr-Latn-CS"/>
        </w:rPr>
        <w:t>da</w:t>
      </w:r>
      <w:r w:rsidRPr="009B73EF">
        <w:rPr>
          <w:noProof/>
          <w:lang w:val="sr-Latn-CS"/>
        </w:rPr>
        <w:t xml:space="preserve"> </w:t>
      </w:r>
      <w:r w:rsidR="009B73EF">
        <w:rPr>
          <w:noProof/>
          <w:lang w:val="sr-Latn-CS"/>
        </w:rPr>
        <w:t>obezbedi</w:t>
      </w:r>
      <w:r w:rsidRPr="009B73EF">
        <w:rPr>
          <w:noProof/>
          <w:lang w:val="sr-Latn-CS"/>
        </w:rPr>
        <w:t xml:space="preserve"> </w:t>
      </w:r>
      <w:r w:rsidR="009B73EF">
        <w:rPr>
          <w:noProof/>
          <w:lang w:val="sr-Latn-CS"/>
        </w:rPr>
        <w:t>takvu</w:t>
      </w:r>
      <w:r w:rsidRPr="009B73EF">
        <w:rPr>
          <w:noProof/>
          <w:lang w:val="sr-Latn-CS"/>
        </w:rPr>
        <w:t xml:space="preserve"> </w:t>
      </w:r>
      <w:r w:rsidR="009B73EF">
        <w:rPr>
          <w:noProof/>
          <w:lang w:val="sr-Latn-CS"/>
        </w:rPr>
        <w:t>primenu</w:t>
      </w:r>
      <w:r w:rsidRPr="009B73EF">
        <w:rPr>
          <w:noProof/>
          <w:lang w:val="sr-Latn-CS"/>
        </w:rPr>
        <w:t>.</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 xml:space="preserve">4. </w:t>
      </w:r>
      <w:r w:rsidR="009B73EF">
        <w:rPr>
          <w:noProof/>
          <w:lang w:val="sr-Latn-CS"/>
        </w:rPr>
        <w:t>Ugovori</w:t>
      </w:r>
      <w:r w:rsidRPr="009B73EF">
        <w:rPr>
          <w:noProof/>
          <w:lang w:val="sr-Latn-CS"/>
        </w:rPr>
        <w:t xml:space="preserve"> </w:t>
      </w:r>
      <w:r w:rsidR="009B73EF">
        <w:rPr>
          <w:noProof/>
          <w:lang w:val="sr-Latn-CS"/>
        </w:rPr>
        <w:t>koji</w:t>
      </w:r>
      <w:r w:rsidRPr="009B73EF">
        <w:rPr>
          <w:noProof/>
          <w:lang w:val="sr-Latn-CS"/>
        </w:rPr>
        <w:t xml:space="preserve"> </w:t>
      </w:r>
      <w:r w:rsidR="009B73EF">
        <w:rPr>
          <w:noProof/>
          <w:lang w:val="sr-Latn-CS"/>
        </w:rPr>
        <w:t>uključuju</w:t>
      </w:r>
      <w:r w:rsidRPr="009B73EF">
        <w:rPr>
          <w:noProof/>
          <w:lang w:val="sr-Latn-CS"/>
        </w:rPr>
        <w:t xml:space="preserve"> </w:t>
      </w:r>
      <w:r w:rsidR="009B73EF">
        <w:rPr>
          <w:noProof/>
          <w:lang w:val="sr-Latn-CS"/>
        </w:rPr>
        <w:t>potrošnju</w:t>
      </w:r>
      <w:r w:rsidRPr="009B73EF">
        <w:rPr>
          <w:noProof/>
          <w:lang w:val="sr-Latn-CS"/>
        </w:rPr>
        <w:t xml:space="preserve"> </w:t>
      </w:r>
      <w:r w:rsidR="009B73EF">
        <w:rPr>
          <w:noProof/>
          <w:lang w:val="sr-Latn-CS"/>
        </w:rPr>
        <w:t>javnih</w:t>
      </w:r>
      <w:r w:rsidRPr="009B73EF">
        <w:rPr>
          <w:noProof/>
          <w:lang w:val="sr-Latn-CS"/>
        </w:rPr>
        <w:t xml:space="preserve"> </w:t>
      </w:r>
      <w:r w:rsidR="009B73EF">
        <w:rPr>
          <w:noProof/>
          <w:lang w:val="sr-Latn-CS"/>
        </w:rPr>
        <w:t>sredstava</w:t>
      </w:r>
      <w:r w:rsidRPr="009B73EF">
        <w:rPr>
          <w:noProof/>
          <w:lang w:val="sr-Latn-CS"/>
        </w:rPr>
        <w:t xml:space="preserve"> </w:t>
      </w:r>
      <w:r w:rsidR="009B73EF">
        <w:rPr>
          <w:noProof/>
          <w:lang w:val="sr-Latn-CS"/>
        </w:rPr>
        <w:t>u</w:t>
      </w:r>
      <w:r w:rsidRPr="009B73EF">
        <w:rPr>
          <w:noProof/>
          <w:lang w:val="sr-Latn-CS"/>
        </w:rPr>
        <w:t xml:space="preserve"> </w:t>
      </w:r>
      <w:r w:rsidR="009B73EF">
        <w:rPr>
          <w:noProof/>
          <w:lang w:val="sr-Latn-CS"/>
        </w:rPr>
        <w:t>iznosu</w:t>
      </w:r>
      <w:r w:rsidRPr="009B73EF">
        <w:rPr>
          <w:noProof/>
          <w:lang w:val="sr-Latn-CS"/>
        </w:rPr>
        <w:t xml:space="preserve"> </w:t>
      </w:r>
      <w:r w:rsidR="009B73EF">
        <w:rPr>
          <w:noProof/>
          <w:lang w:val="sr-Latn-CS"/>
        </w:rPr>
        <w:t>koji</w:t>
      </w:r>
      <w:r w:rsidRPr="009B73EF">
        <w:rPr>
          <w:noProof/>
          <w:lang w:val="sr-Latn-CS"/>
        </w:rPr>
        <w:t xml:space="preserve"> </w:t>
      </w:r>
      <w:r w:rsidR="009B73EF">
        <w:rPr>
          <w:noProof/>
          <w:lang w:val="sr-Latn-CS"/>
        </w:rPr>
        <w:t>ne</w:t>
      </w:r>
      <w:r w:rsidRPr="009B73EF">
        <w:rPr>
          <w:noProof/>
          <w:lang w:val="sr-Latn-CS"/>
        </w:rPr>
        <w:t xml:space="preserve"> </w:t>
      </w:r>
      <w:r w:rsidR="009B73EF">
        <w:rPr>
          <w:noProof/>
          <w:lang w:val="sr-Latn-CS"/>
        </w:rPr>
        <w:t>premašuje</w:t>
      </w:r>
      <w:r w:rsidRPr="009B73EF">
        <w:rPr>
          <w:noProof/>
          <w:lang w:val="sr-Latn-CS"/>
        </w:rPr>
        <w:t xml:space="preserve"> </w:t>
      </w:r>
      <w:r w:rsidR="009B73EF">
        <w:rPr>
          <w:noProof/>
          <w:lang w:val="sr-Latn-CS"/>
        </w:rPr>
        <w:t>limit</w:t>
      </w:r>
      <w:r w:rsidRPr="009B73EF">
        <w:rPr>
          <w:noProof/>
          <w:lang w:val="sr-Latn-CS"/>
        </w:rPr>
        <w:t xml:space="preserve"> </w:t>
      </w:r>
      <w:r w:rsidR="009B73EF">
        <w:rPr>
          <w:noProof/>
          <w:lang w:val="sr-Latn-CS"/>
        </w:rPr>
        <w:t>koji</w:t>
      </w:r>
      <w:r w:rsidRPr="009B73EF">
        <w:rPr>
          <w:noProof/>
          <w:lang w:val="sr-Latn-CS"/>
        </w:rPr>
        <w:t xml:space="preserve"> </w:t>
      </w:r>
      <w:r w:rsidR="009B73EF">
        <w:rPr>
          <w:noProof/>
          <w:lang w:val="sr-Latn-CS"/>
        </w:rPr>
        <w:t>je</w:t>
      </w:r>
      <w:r w:rsidRPr="009B73EF">
        <w:rPr>
          <w:noProof/>
          <w:lang w:val="sr-Latn-CS"/>
        </w:rPr>
        <w:t xml:space="preserve"> </w:t>
      </w:r>
      <w:r w:rsidR="009B73EF">
        <w:rPr>
          <w:noProof/>
          <w:lang w:val="sr-Latn-CS"/>
        </w:rPr>
        <w:t>utvrdio</w:t>
      </w:r>
      <w:r w:rsidRPr="009B73EF">
        <w:rPr>
          <w:noProof/>
          <w:lang w:val="sr-Latn-CS"/>
        </w:rPr>
        <w:t xml:space="preserve"> </w:t>
      </w:r>
      <w:r w:rsidR="009B73EF">
        <w:rPr>
          <w:noProof/>
          <w:lang w:val="sr-Latn-CS"/>
        </w:rPr>
        <w:t>nadležni</w:t>
      </w:r>
      <w:r w:rsidRPr="009B73EF">
        <w:rPr>
          <w:noProof/>
          <w:lang w:val="sr-Latn-CS"/>
        </w:rPr>
        <w:t xml:space="preserve"> </w:t>
      </w:r>
      <w:r w:rsidR="009B73EF">
        <w:rPr>
          <w:noProof/>
          <w:lang w:val="sr-Latn-CS"/>
        </w:rPr>
        <w:t>organ</w:t>
      </w:r>
      <w:r w:rsidRPr="009B73EF">
        <w:rPr>
          <w:noProof/>
          <w:lang w:val="sr-Latn-CS"/>
        </w:rPr>
        <w:t xml:space="preserve"> </w:t>
      </w:r>
      <w:r w:rsidR="009B73EF">
        <w:rPr>
          <w:noProof/>
          <w:lang w:val="sr-Latn-CS"/>
        </w:rPr>
        <w:t>nakon</w:t>
      </w:r>
      <w:r w:rsidRPr="009B73EF">
        <w:rPr>
          <w:noProof/>
          <w:lang w:val="sr-Latn-CS"/>
        </w:rPr>
        <w:t xml:space="preserve"> </w:t>
      </w:r>
      <w:r w:rsidR="009B73EF">
        <w:rPr>
          <w:noProof/>
          <w:lang w:val="sr-Latn-CS"/>
        </w:rPr>
        <w:t>konsultacije</w:t>
      </w:r>
      <w:r w:rsidRPr="009B73EF">
        <w:rPr>
          <w:noProof/>
          <w:lang w:val="sr-Latn-CS"/>
        </w:rPr>
        <w:t xml:space="preserve"> </w:t>
      </w:r>
      <w:r w:rsidR="009B73EF">
        <w:rPr>
          <w:noProof/>
          <w:lang w:val="sr-Latn-CS"/>
        </w:rPr>
        <w:t>sa</w:t>
      </w:r>
      <w:r w:rsidRPr="009B73EF">
        <w:rPr>
          <w:noProof/>
          <w:lang w:val="sr-Latn-CS"/>
        </w:rPr>
        <w:t xml:space="preserve"> </w:t>
      </w:r>
      <w:r w:rsidR="009B73EF">
        <w:rPr>
          <w:noProof/>
          <w:lang w:val="sr-Latn-CS"/>
        </w:rPr>
        <w:t>zainteresovanim</w:t>
      </w:r>
      <w:r w:rsidRPr="009B73EF">
        <w:rPr>
          <w:noProof/>
          <w:lang w:val="sr-Latn-CS"/>
        </w:rPr>
        <w:t xml:space="preserve"> </w:t>
      </w:r>
      <w:r w:rsidR="009B73EF">
        <w:rPr>
          <w:noProof/>
          <w:lang w:val="sr-Latn-CS"/>
        </w:rPr>
        <w:t>organizacijama</w:t>
      </w:r>
      <w:r w:rsidRPr="009B73EF">
        <w:rPr>
          <w:noProof/>
          <w:lang w:val="sr-Latn-CS"/>
        </w:rPr>
        <w:t xml:space="preserve"> </w:t>
      </w:r>
      <w:r w:rsidR="009B73EF">
        <w:rPr>
          <w:noProof/>
          <w:lang w:val="sr-Latn-CS"/>
        </w:rPr>
        <w:t>poslodavaca</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radnika</w:t>
      </w:r>
      <w:r w:rsidRPr="009B73EF">
        <w:rPr>
          <w:noProof/>
          <w:lang w:val="sr-Latn-CS"/>
        </w:rPr>
        <w:t xml:space="preserve">, </w:t>
      </w:r>
      <w:r w:rsidR="009B73EF">
        <w:rPr>
          <w:noProof/>
          <w:lang w:val="sr-Latn-CS"/>
        </w:rPr>
        <w:t>gde</w:t>
      </w:r>
      <w:r w:rsidRPr="009B73EF">
        <w:rPr>
          <w:noProof/>
          <w:lang w:val="sr-Latn-CS"/>
        </w:rPr>
        <w:t xml:space="preserve"> </w:t>
      </w:r>
      <w:r w:rsidR="009B73EF">
        <w:rPr>
          <w:noProof/>
          <w:lang w:val="sr-Latn-CS"/>
        </w:rPr>
        <w:t>takve</w:t>
      </w:r>
      <w:r w:rsidRPr="009B73EF">
        <w:rPr>
          <w:noProof/>
          <w:lang w:val="sr-Latn-CS"/>
        </w:rPr>
        <w:t xml:space="preserve"> </w:t>
      </w:r>
      <w:r w:rsidR="009B73EF">
        <w:rPr>
          <w:noProof/>
          <w:lang w:val="sr-Latn-CS"/>
        </w:rPr>
        <w:t>postoje</w:t>
      </w:r>
      <w:r w:rsidRPr="009B73EF">
        <w:rPr>
          <w:noProof/>
          <w:lang w:val="sr-Latn-CS"/>
        </w:rPr>
        <w:t xml:space="preserve">, </w:t>
      </w:r>
      <w:r w:rsidR="009B73EF">
        <w:rPr>
          <w:noProof/>
          <w:lang w:val="sr-Latn-CS"/>
        </w:rPr>
        <w:t>može</w:t>
      </w:r>
      <w:r w:rsidRPr="009B73EF">
        <w:rPr>
          <w:noProof/>
          <w:lang w:val="sr-Latn-CS"/>
        </w:rPr>
        <w:t xml:space="preserve"> </w:t>
      </w:r>
      <w:r w:rsidR="009B73EF">
        <w:rPr>
          <w:noProof/>
          <w:lang w:val="sr-Latn-CS"/>
        </w:rPr>
        <w:t>da</w:t>
      </w:r>
      <w:r w:rsidRPr="009B73EF">
        <w:rPr>
          <w:noProof/>
          <w:lang w:val="sr-Latn-CS"/>
        </w:rPr>
        <w:t xml:space="preserve"> </w:t>
      </w:r>
      <w:r w:rsidR="009B73EF">
        <w:rPr>
          <w:noProof/>
          <w:lang w:val="sr-Latn-CS"/>
        </w:rPr>
        <w:t>se</w:t>
      </w:r>
      <w:r w:rsidRPr="009B73EF">
        <w:rPr>
          <w:noProof/>
          <w:lang w:val="sr-Latn-CS"/>
        </w:rPr>
        <w:t xml:space="preserve"> </w:t>
      </w:r>
      <w:r w:rsidR="009B73EF">
        <w:rPr>
          <w:noProof/>
          <w:lang w:val="sr-Latn-CS"/>
        </w:rPr>
        <w:t>izuzme</w:t>
      </w:r>
      <w:r w:rsidRPr="009B73EF">
        <w:rPr>
          <w:noProof/>
          <w:lang w:val="sr-Latn-CS"/>
        </w:rPr>
        <w:t xml:space="preserve"> </w:t>
      </w:r>
      <w:r w:rsidR="009B73EF">
        <w:rPr>
          <w:noProof/>
          <w:lang w:val="sr-Latn-CS"/>
        </w:rPr>
        <w:t>od</w:t>
      </w:r>
      <w:r w:rsidRPr="009B73EF">
        <w:rPr>
          <w:noProof/>
          <w:lang w:val="sr-Latn-CS"/>
        </w:rPr>
        <w:t xml:space="preserve"> </w:t>
      </w:r>
      <w:r w:rsidR="009B73EF">
        <w:rPr>
          <w:noProof/>
          <w:lang w:val="sr-Latn-CS"/>
        </w:rPr>
        <w:t>primene</w:t>
      </w:r>
      <w:r w:rsidRPr="009B73EF">
        <w:rPr>
          <w:noProof/>
          <w:lang w:val="sr-Latn-CS"/>
        </w:rPr>
        <w:t xml:space="preserve"> </w:t>
      </w:r>
      <w:r w:rsidR="009B73EF">
        <w:rPr>
          <w:noProof/>
          <w:lang w:val="sr-Latn-CS"/>
        </w:rPr>
        <w:t>ove</w:t>
      </w:r>
      <w:r w:rsidRPr="009B73EF">
        <w:rPr>
          <w:noProof/>
          <w:lang w:val="sr-Latn-CS"/>
        </w:rPr>
        <w:t xml:space="preserve"> </w:t>
      </w:r>
      <w:r w:rsidR="009B73EF">
        <w:rPr>
          <w:noProof/>
          <w:lang w:val="sr-Latn-CS"/>
        </w:rPr>
        <w:t>konvencije</w:t>
      </w:r>
      <w:r w:rsidRPr="009B73EF">
        <w:rPr>
          <w:noProof/>
          <w:lang w:val="sr-Latn-CS"/>
        </w:rPr>
        <w:t>.</w:t>
      </w:r>
    </w:p>
    <w:p w:rsidR="00375388" w:rsidRPr="009B73EF" w:rsidRDefault="00375388">
      <w:pPr>
        <w:jc w:val="both"/>
        <w:rPr>
          <w:noProof/>
          <w:lang w:val="sr-Latn-CS"/>
        </w:rPr>
      </w:pPr>
    </w:p>
    <w:p w:rsidR="00375388" w:rsidRPr="009B73EF" w:rsidRDefault="00375388">
      <w:pPr>
        <w:jc w:val="both"/>
        <w:rPr>
          <w:noProof/>
          <w:lang w:val="sr-Latn-CS"/>
        </w:rPr>
      </w:pPr>
      <w:r w:rsidRPr="009B73EF">
        <w:rPr>
          <w:noProof/>
          <w:lang w:val="sr-Latn-CS"/>
        </w:rPr>
        <w:t xml:space="preserve">5. </w:t>
      </w:r>
      <w:r w:rsidR="009B73EF">
        <w:rPr>
          <w:noProof/>
          <w:lang w:val="sr-Latn-CS"/>
        </w:rPr>
        <w:t>Nadležni</w:t>
      </w:r>
      <w:r w:rsidRPr="009B73EF">
        <w:rPr>
          <w:noProof/>
          <w:lang w:val="sr-Latn-CS"/>
        </w:rPr>
        <w:t xml:space="preserve"> </w:t>
      </w:r>
      <w:r w:rsidR="009B73EF">
        <w:rPr>
          <w:noProof/>
          <w:lang w:val="sr-Latn-CS"/>
        </w:rPr>
        <w:t>organ</w:t>
      </w:r>
      <w:r w:rsidRPr="009B73EF">
        <w:rPr>
          <w:noProof/>
          <w:lang w:val="sr-Latn-CS"/>
        </w:rPr>
        <w:t xml:space="preserve"> </w:t>
      </w:r>
      <w:r w:rsidR="009B73EF">
        <w:rPr>
          <w:noProof/>
          <w:lang w:val="sr-Latn-CS"/>
        </w:rPr>
        <w:t>može</w:t>
      </w:r>
      <w:r w:rsidRPr="009B73EF">
        <w:rPr>
          <w:noProof/>
          <w:lang w:val="sr-Latn-CS"/>
        </w:rPr>
        <w:t xml:space="preserve">, </w:t>
      </w:r>
      <w:r w:rsidR="009B73EF">
        <w:rPr>
          <w:noProof/>
          <w:lang w:val="sr-Latn-CS"/>
        </w:rPr>
        <w:t>nakon</w:t>
      </w:r>
      <w:r w:rsidRPr="009B73EF">
        <w:rPr>
          <w:noProof/>
          <w:lang w:val="sr-Latn-CS"/>
        </w:rPr>
        <w:t xml:space="preserve"> </w:t>
      </w:r>
      <w:r w:rsidR="009B73EF">
        <w:rPr>
          <w:noProof/>
          <w:lang w:val="sr-Latn-CS"/>
        </w:rPr>
        <w:t>konsultacije</w:t>
      </w:r>
      <w:r w:rsidRPr="009B73EF">
        <w:rPr>
          <w:noProof/>
          <w:lang w:val="sr-Latn-CS"/>
        </w:rPr>
        <w:t xml:space="preserve"> </w:t>
      </w:r>
      <w:r w:rsidR="009B73EF">
        <w:rPr>
          <w:noProof/>
          <w:lang w:val="sr-Latn-CS"/>
        </w:rPr>
        <w:t>sa</w:t>
      </w:r>
      <w:r w:rsidRPr="009B73EF">
        <w:rPr>
          <w:noProof/>
          <w:lang w:val="sr-Latn-CS"/>
        </w:rPr>
        <w:t xml:space="preserve"> </w:t>
      </w:r>
      <w:r w:rsidR="009B73EF">
        <w:rPr>
          <w:noProof/>
          <w:lang w:val="sr-Latn-CS"/>
        </w:rPr>
        <w:t>zainteresovanim</w:t>
      </w:r>
      <w:r w:rsidRPr="009B73EF">
        <w:rPr>
          <w:noProof/>
          <w:lang w:val="sr-Latn-CS"/>
        </w:rPr>
        <w:t xml:space="preserve"> </w:t>
      </w:r>
      <w:r w:rsidR="009B73EF">
        <w:rPr>
          <w:noProof/>
          <w:lang w:val="sr-Latn-CS"/>
        </w:rPr>
        <w:t>organizacijama</w:t>
      </w:r>
      <w:r w:rsidRPr="009B73EF">
        <w:rPr>
          <w:noProof/>
          <w:lang w:val="sr-Latn-CS"/>
        </w:rPr>
        <w:t xml:space="preserve"> </w:t>
      </w:r>
      <w:r w:rsidR="009B73EF">
        <w:rPr>
          <w:noProof/>
          <w:lang w:val="sr-Latn-CS"/>
        </w:rPr>
        <w:t>poslodavaca</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radnika</w:t>
      </w:r>
      <w:r w:rsidRPr="009B73EF">
        <w:rPr>
          <w:noProof/>
          <w:lang w:val="sr-Latn-CS"/>
        </w:rPr>
        <w:t xml:space="preserve">, </w:t>
      </w:r>
      <w:r w:rsidR="009B73EF">
        <w:rPr>
          <w:noProof/>
          <w:lang w:val="sr-Latn-CS"/>
        </w:rPr>
        <w:t>gde</w:t>
      </w:r>
      <w:r w:rsidRPr="009B73EF">
        <w:rPr>
          <w:noProof/>
          <w:lang w:val="sr-Latn-CS"/>
        </w:rPr>
        <w:t xml:space="preserve"> </w:t>
      </w:r>
      <w:r w:rsidR="009B73EF">
        <w:rPr>
          <w:noProof/>
          <w:lang w:val="sr-Latn-CS"/>
        </w:rPr>
        <w:t>takve</w:t>
      </w:r>
      <w:r w:rsidRPr="009B73EF">
        <w:rPr>
          <w:noProof/>
          <w:lang w:val="sr-Latn-CS"/>
        </w:rPr>
        <w:t xml:space="preserve"> </w:t>
      </w:r>
      <w:r w:rsidR="009B73EF">
        <w:rPr>
          <w:noProof/>
          <w:lang w:val="sr-Latn-CS"/>
        </w:rPr>
        <w:t>postoje</w:t>
      </w:r>
      <w:r w:rsidRPr="009B73EF">
        <w:rPr>
          <w:noProof/>
          <w:lang w:val="sr-Latn-CS"/>
        </w:rPr>
        <w:t xml:space="preserve">, </w:t>
      </w:r>
      <w:r w:rsidR="009B73EF">
        <w:rPr>
          <w:noProof/>
          <w:lang w:val="sr-Latn-CS"/>
        </w:rPr>
        <w:t>da</w:t>
      </w:r>
      <w:r w:rsidRPr="009B73EF">
        <w:rPr>
          <w:noProof/>
          <w:lang w:val="sr-Latn-CS"/>
        </w:rPr>
        <w:t xml:space="preserve"> </w:t>
      </w:r>
      <w:r w:rsidR="009B73EF">
        <w:rPr>
          <w:noProof/>
          <w:lang w:val="sr-Latn-CS"/>
        </w:rPr>
        <w:t>izuzme</w:t>
      </w:r>
      <w:r w:rsidRPr="009B73EF">
        <w:rPr>
          <w:noProof/>
          <w:lang w:val="sr-Latn-CS"/>
        </w:rPr>
        <w:t xml:space="preserve"> </w:t>
      </w:r>
      <w:r w:rsidR="009B73EF">
        <w:rPr>
          <w:noProof/>
          <w:lang w:val="sr-Latn-CS"/>
        </w:rPr>
        <w:t>od</w:t>
      </w:r>
      <w:r w:rsidRPr="009B73EF">
        <w:rPr>
          <w:noProof/>
          <w:lang w:val="sr-Latn-CS"/>
        </w:rPr>
        <w:t xml:space="preserve"> </w:t>
      </w:r>
      <w:r w:rsidR="009B73EF">
        <w:rPr>
          <w:noProof/>
          <w:lang w:val="sr-Latn-CS"/>
        </w:rPr>
        <w:t>primene</w:t>
      </w:r>
      <w:r w:rsidRPr="009B73EF">
        <w:rPr>
          <w:noProof/>
          <w:lang w:val="sr-Latn-CS"/>
        </w:rPr>
        <w:t xml:space="preserve"> </w:t>
      </w:r>
      <w:r w:rsidR="009B73EF">
        <w:rPr>
          <w:noProof/>
          <w:lang w:val="sr-Latn-CS"/>
        </w:rPr>
        <w:t>ove</w:t>
      </w:r>
      <w:r w:rsidRPr="009B73EF">
        <w:rPr>
          <w:noProof/>
          <w:lang w:val="sr-Latn-CS"/>
        </w:rPr>
        <w:t xml:space="preserve"> </w:t>
      </w:r>
      <w:r w:rsidR="009B73EF">
        <w:rPr>
          <w:noProof/>
          <w:lang w:val="sr-Latn-CS"/>
        </w:rPr>
        <w:t>konvencije</w:t>
      </w:r>
      <w:r w:rsidRPr="009B73EF">
        <w:rPr>
          <w:noProof/>
          <w:lang w:val="sr-Latn-CS"/>
        </w:rPr>
        <w:t xml:space="preserve"> </w:t>
      </w:r>
      <w:r w:rsidR="009B73EF">
        <w:rPr>
          <w:noProof/>
          <w:lang w:val="sr-Latn-CS"/>
        </w:rPr>
        <w:t>lica</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poslovodnom</w:t>
      </w:r>
      <w:r w:rsidRPr="009B73EF">
        <w:rPr>
          <w:noProof/>
          <w:lang w:val="sr-Latn-CS"/>
        </w:rPr>
        <w:t xml:space="preserve"> </w:t>
      </w:r>
      <w:r w:rsidR="009B73EF">
        <w:rPr>
          <w:noProof/>
          <w:lang w:val="sr-Latn-CS"/>
        </w:rPr>
        <w:t>radnom</w:t>
      </w:r>
      <w:r w:rsidRPr="009B73EF">
        <w:rPr>
          <w:noProof/>
          <w:lang w:val="sr-Latn-CS"/>
        </w:rPr>
        <w:t xml:space="preserve"> </w:t>
      </w:r>
      <w:r w:rsidR="009B73EF">
        <w:rPr>
          <w:noProof/>
          <w:lang w:val="sr-Latn-CS"/>
        </w:rPr>
        <w:t>mestu</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mestu</w:t>
      </w:r>
      <w:r w:rsidRPr="009B73EF">
        <w:rPr>
          <w:noProof/>
          <w:lang w:val="sr-Latn-CS"/>
        </w:rPr>
        <w:t xml:space="preserve"> </w:t>
      </w:r>
      <w:r w:rsidR="009B73EF">
        <w:rPr>
          <w:noProof/>
          <w:lang w:val="sr-Latn-CS"/>
        </w:rPr>
        <w:t>tehničkog</w:t>
      </w:r>
      <w:r w:rsidRPr="009B73EF">
        <w:rPr>
          <w:noProof/>
          <w:lang w:val="sr-Latn-CS"/>
        </w:rPr>
        <w:t xml:space="preserve">, </w:t>
      </w:r>
      <w:r w:rsidR="009B73EF">
        <w:rPr>
          <w:noProof/>
          <w:lang w:val="sr-Latn-CS"/>
        </w:rPr>
        <w:t>stručnog</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naučnog</w:t>
      </w:r>
      <w:r w:rsidRPr="009B73EF">
        <w:rPr>
          <w:noProof/>
          <w:lang w:val="sr-Latn-CS"/>
        </w:rPr>
        <w:t xml:space="preserve"> </w:t>
      </w:r>
      <w:r w:rsidR="009B73EF">
        <w:rPr>
          <w:noProof/>
          <w:lang w:val="sr-Latn-CS"/>
        </w:rPr>
        <w:t>karaktera</w:t>
      </w:r>
      <w:r w:rsidRPr="009B73EF">
        <w:rPr>
          <w:noProof/>
          <w:lang w:val="sr-Latn-CS"/>
        </w:rPr>
        <w:t xml:space="preserve">, </w:t>
      </w:r>
      <w:r w:rsidR="009B73EF">
        <w:rPr>
          <w:noProof/>
          <w:lang w:val="sr-Latn-CS"/>
        </w:rPr>
        <w:t>čiji</w:t>
      </w:r>
      <w:r w:rsidRPr="009B73EF">
        <w:rPr>
          <w:noProof/>
          <w:lang w:val="sr-Latn-CS"/>
        </w:rPr>
        <w:t xml:space="preserve"> </w:t>
      </w:r>
      <w:r w:rsidR="009B73EF">
        <w:rPr>
          <w:noProof/>
          <w:lang w:val="sr-Latn-CS"/>
        </w:rPr>
        <w:t>uslovi</w:t>
      </w:r>
      <w:r w:rsidRPr="009B73EF">
        <w:rPr>
          <w:noProof/>
          <w:lang w:val="sr-Latn-CS"/>
        </w:rPr>
        <w:t xml:space="preserve"> </w:t>
      </w:r>
      <w:r w:rsidR="009B73EF">
        <w:rPr>
          <w:noProof/>
          <w:lang w:val="sr-Latn-CS"/>
        </w:rPr>
        <w:t>radnog</w:t>
      </w:r>
      <w:r w:rsidRPr="009B73EF">
        <w:rPr>
          <w:noProof/>
          <w:lang w:val="sr-Latn-CS"/>
        </w:rPr>
        <w:t xml:space="preserve"> </w:t>
      </w:r>
      <w:r w:rsidR="009B73EF">
        <w:rPr>
          <w:noProof/>
          <w:lang w:val="sr-Latn-CS"/>
        </w:rPr>
        <w:t>odnosa</w:t>
      </w:r>
      <w:r w:rsidRPr="009B73EF">
        <w:rPr>
          <w:noProof/>
          <w:lang w:val="sr-Latn-CS"/>
        </w:rPr>
        <w:t xml:space="preserve"> </w:t>
      </w:r>
      <w:r w:rsidR="009B73EF">
        <w:rPr>
          <w:noProof/>
          <w:lang w:val="sr-Latn-CS"/>
        </w:rPr>
        <w:t>nisu</w:t>
      </w:r>
      <w:r w:rsidRPr="009B73EF">
        <w:rPr>
          <w:noProof/>
          <w:lang w:val="sr-Latn-CS"/>
        </w:rPr>
        <w:t xml:space="preserve"> </w:t>
      </w:r>
      <w:r w:rsidR="009B73EF">
        <w:rPr>
          <w:noProof/>
          <w:lang w:val="sr-Latn-CS"/>
        </w:rPr>
        <w:t>uređeni</w:t>
      </w:r>
      <w:r w:rsidRPr="009B73EF">
        <w:rPr>
          <w:noProof/>
          <w:lang w:val="sr-Latn-CS"/>
        </w:rPr>
        <w:t xml:space="preserve"> </w:t>
      </w:r>
      <w:r w:rsidR="009B73EF">
        <w:rPr>
          <w:noProof/>
          <w:lang w:val="sr-Latn-CS"/>
        </w:rPr>
        <w:t>domaćim</w:t>
      </w:r>
      <w:r w:rsidRPr="009B73EF">
        <w:rPr>
          <w:noProof/>
          <w:lang w:val="sr-Latn-CS"/>
        </w:rPr>
        <w:t xml:space="preserve"> </w:t>
      </w:r>
      <w:r w:rsidR="009B73EF">
        <w:rPr>
          <w:noProof/>
          <w:lang w:val="sr-Latn-CS"/>
        </w:rPr>
        <w:t>zakonima</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propisima</w:t>
      </w:r>
      <w:r w:rsidRPr="009B73EF">
        <w:rPr>
          <w:noProof/>
          <w:lang w:val="sr-Latn-CS"/>
        </w:rPr>
        <w:t xml:space="preserve">, </w:t>
      </w:r>
      <w:r w:rsidR="009B73EF">
        <w:rPr>
          <w:noProof/>
          <w:lang w:val="sr-Latn-CS"/>
        </w:rPr>
        <w:t>kolektivnim</w:t>
      </w:r>
      <w:r w:rsidRPr="009B73EF">
        <w:rPr>
          <w:noProof/>
          <w:lang w:val="sr-Latn-CS"/>
        </w:rPr>
        <w:t xml:space="preserve"> </w:t>
      </w:r>
      <w:r w:rsidR="009B73EF">
        <w:rPr>
          <w:noProof/>
          <w:lang w:val="sr-Latn-CS"/>
        </w:rPr>
        <w:t>ugovorima</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sudskim</w:t>
      </w:r>
      <w:r w:rsidRPr="009B73EF">
        <w:rPr>
          <w:noProof/>
          <w:lang w:val="sr-Latn-CS"/>
        </w:rPr>
        <w:t xml:space="preserve"> </w:t>
      </w:r>
      <w:r w:rsidR="009B73EF">
        <w:rPr>
          <w:noProof/>
          <w:lang w:val="sr-Latn-CS"/>
        </w:rPr>
        <w:t>odlukama</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koji</w:t>
      </w:r>
      <w:r w:rsidRPr="009B73EF">
        <w:rPr>
          <w:noProof/>
          <w:lang w:val="sr-Latn-CS"/>
        </w:rPr>
        <w:t xml:space="preserve"> </w:t>
      </w:r>
      <w:r w:rsidR="009B73EF">
        <w:rPr>
          <w:noProof/>
          <w:lang w:val="sr-Latn-CS"/>
        </w:rPr>
        <w:t>obično</w:t>
      </w:r>
      <w:r w:rsidRPr="009B73EF">
        <w:rPr>
          <w:noProof/>
          <w:lang w:val="sr-Latn-CS"/>
        </w:rPr>
        <w:t xml:space="preserve"> </w:t>
      </w:r>
      <w:r w:rsidR="009B73EF">
        <w:rPr>
          <w:noProof/>
          <w:lang w:val="sr-Latn-CS"/>
        </w:rPr>
        <w:t>ne</w:t>
      </w:r>
      <w:r w:rsidRPr="009B73EF">
        <w:rPr>
          <w:noProof/>
          <w:lang w:val="sr-Latn-CS"/>
        </w:rPr>
        <w:t xml:space="preserve"> </w:t>
      </w:r>
      <w:r w:rsidR="009B73EF">
        <w:rPr>
          <w:noProof/>
          <w:lang w:val="sr-Latn-CS"/>
        </w:rPr>
        <w:t>obavljaju</w:t>
      </w:r>
      <w:r w:rsidRPr="009B73EF">
        <w:rPr>
          <w:noProof/>
          <w:lang w:val="sr-Latn-CS"/>
        </w:rPr>
        <w:t xml:space="preserve"> </w:t>
      </w:r>
      <w:r w:rsidR="009B73EF">
        <w:rPr>
          <w:noProof/>
          <w:lang w:val="sr-Latn-CS"/>
        </w:rPr>
        <w:t>manuelni</w:t>
      </w:r>
      <w:r w:rsidRPr="009B73EF">
        <w:rPr>
          <w:noProof/>
          <w:lang w:val="sr-Latn-CS"/>
        </w:rPr>
        <w:t xml:space="preserve"> </w:t>
      </w:r>
      <w:r w:rsidR="009B73EF">
        <w:rPr>
          <w:noProof/>
          <w:lang w:val="sr-Latn-CS"/>
        </w:rPr>
        <w:t>rad</w:t>
      </w:r>
      <w:r w:rsidRPr="009B73EF">
        <w:rPr>
          <w:noProof/>
          <w:lang w:val="sr-Latn-CS"/>
        </w:rPr>
        <w:t>.</w:t>
      </w:r>
    </w:p>
    <w:p w:rsidR="00375388" w:rsidRPr="009B73EF" w:rsidRDefault="00375388">
      <w:pPr>
        <w:jc w:val="both"/>
        <w:rPr>
          <w:noProof/>
          <w:lang w:val="sr-Latn-CS"/>
        </w:rPr>
      </w:pPr>
    </w:p>
    <w:p w:rsidR="00375388" w:rsidRPr="009B73EF" w:rsidRDefault="009B73EF">
      <w:pPr>
        <w:jc w:val="center"/>
        <w:rPr>
          <w:noProof/>
          <w:szCs w:val="21"/>
          <w:lang w:val="sr-Latn-CS"/>
        </w:rPr>
      </w:pPr>
      <w:r>
        <w:rPr>
          <w:noProof/>
          <w:lang w:val="sr-Latn-CS"/>
        </w:rPr>
        <w:t>Član</w:t>
      </w:r>
      <w:r w:rsidR="00375388" w:rsidRPr="009B73EF">
        <w:rPr>
          <w:noProof/>
          <w:lang w:val="sr-Latn-CS"/>
        </w:rPr>
        <w:t xml:space="preserve"> 2.</w:t>
      </w:r>
    </w:p>
    <w:p w:rsidR="00375388" w:rsidRPr="009B73EF" w:rsidRDefault="00375388">
      <w:pPr>
        <w:jc w:val="both"/>
        <w:rPr>
          <w:noProof/>
          <w:color w:val="333333"/>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1. </w:t>
      </w:r>
      <w:r w:rsidR="009B73EF">
        <w:rPr>
          <w:noProof/>
          <w:color w:val="000000"/>
          <w:szCs w:val="18"/>
          <w:lang w:val="sr-Latn-CS"/>
        </w:rPr>
        <w:t>Ugovori</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koje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ova</w:t>
      </w:r>
      <w:r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primenjuje</w:t>
      </w:r>
      <w:r w:rsidRPr="009B73EF">
        <w:rPr>
          <w:noProof/>
          <w:color w:val="000000"/>
          <w:szCs w:val="18"/>
          <w:lang w:val="sr-Latn-CS"/>
        </w:rPr>
        <w:t xml:space="preserve"> </w:t>
      </w:r>
      <w:r w:rsidR="009B73EF">
        <w:rPr>
          <w:noProof/>
          <w:color w:val="000000"/>
          <w:szCs w:val="18"/>
          <w:lang w:val="sr-Latn-CS"/>
        </w:rPr>
        <w:t>uključuju</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klauzule</w:t>
      </w:r>
      <w:r w:rsidRPr="009B73EF">
        <w:rPr>
          <w:noProof/>
          <w:color w:val="000000"/>
          <w:szCs w:val="18"/>
          <w:lang w:val="sr-Latn-CS"/>
        </w:rPr>
        <w:t xml:space="preserve"> </w:t>
      </w:r>
      <w:r w:rsidR="009B73EF">
        <w:rPr>
          <w:noProof/>
          <w:color w:val="000000"/>
          <w:szCs w:val="18"/>
          <w:lang w:val="sr-Latn-CS"/>
        </w:rPr>
        <w:t>koje</w:t>
      </w:r>
      <w:r w:rsidRPr="009B73EF">
        <w:rPr>
          <w:noProof/>
          <w:color w:val="000000"/>
          <w:szCs w:val="18"/>
          <w:lang w:val="sr-Latn-CS"/>
        </w:rPr>
        <w:t xml:space="preserve"> </w:t>
      </w:r>
      <w:r w:rsidR="009B73EF">
        <w:rPr>
          <w:noProof/>
          <w:color w:val="000000"/>
          <w:szCs w:val="18"/>
          <w:lang w:val="sr-Latn-CS"/>
        </w:rPr>
        <w:t>obezbeđuju</w:t>
      </w:r>
      <w:r w:rsidRPr="009B73EF">
        <w:rPr>
          <w:noProof/>
          <w:color w:val="000000"/>
          <w:szCs w:val="18"/>
          <w:lang w:val="sr-Latn-CS"/>
        </w:rPr>
        <w:t xml:space="preserve"> </w:t>
      </w:r>
      <w:r w:rsidR="009B73EF">
        <w:rPr>
          <w:noProof/>
          <w:color w:val="000000"/>
          <w:szCs w:val="18"/>
          <w:lang w:val="sr-Latn-CS"/>
        </w:rPr>
        <w:t>za</w:t>
      </w:r>
      <w:r w:rsidRPr="009B73EF">
        <w:rPr>
          <w:noProof/>
          <w:color w:val="000000"/>
          <w:szCs w:val="18"/>
          <w:lang w:val="sr-Latn-CS"/>
        </w:rPr>
        <w:t xml:space="preserve"> </w:t>
      </w:r>
      <w:r w:rsidR="009B73EF">
        <w:rPr>
          <w:noProof/>
          <w:color w:val="000000"/>
          <w:szCs w:val="18"/>
          <w:lang w:val="sr-Latn-CS"/>
        </w:rPr>
        <w:t>zainteresovane</w:t>
      </w:r>
      <w:r w:rsidRPr="009B73EF">
        <w:rPr>
          <w:noProof/>
          <w:color w:val="000000"/>
          <w:szCs w:val="18"/>
          <w:lang w:val="sr-Latn-CS"/>
        </w:rPr>
        <w:t xml:space="preserve"> </w:t>
      </w:r>
      <w:r w:rsidR="009B73EF">
        <w:rPr>
          <w:noProof/>
          <w:color w:val="000000"/>
          <w:szCs w:val="18"/>
          <w:lang w:val="sr-Latn-CS"/>
        </w:rPr>
        <w:t>radnike</w:t>
      </w:r>
      <w:r w:rsidRPr="009B73EF">
        <w:rPr>
          <w:noProof/>
          <w:color w:val="000000"/>
          <w:szCs w:val="18"/>
          <w:lang w:val="sr-Latn-CS"/>
        </w:rPr>
        <w:t xml:space="preserve"> </w:t>
      </w:r>
      <w:r w:rsidR="009B73EF">
        <w:rPr>
          <w:noProof/>
          <w:color w:val="000000"/>
          <w:szCs w:val="18"/>
          <w:lang w:val="sr-Latn-CS"/>
        </w:rPr>
        <w:t>zarade</w:t>
      </w:r>
      <w:r w:rsidRPr="009B73EF">
        <w:rPr>
          <w:noProof/>
          <w:color w:val="000000"/>
          <w:szCs w:val="18"/>
          <w:lang w:val="sr-Latn-CS"/>
        </w:rPr>
        <w:t xml:space="preserve"> (</w:t>
      </w:r>
      <w:r w:rsidR="009B73EF">
        <w:rPr>
          <w:noProof/>
          <w:color w:val="000000"/>
          <w:szCs w:val="18"/>
          <w:lang w:val="sr-Latn-CS"/>
        </w:rPr>
        <w:t>uključujući</w:t>
      </w:r>
      <w:r w:rsidRPr="009B73EF">
        <w:rPr>
          <w:noProof/>
          <w:color w:val="000000"/>
          <w:szCs w:val="18"/>
          <w:lang w:val="sr-Latn-CS"/>
        </w:rPr>
        <w:t xml:space="preserve"> </w:t>
      </w:r>
      <w:r w:rsidR="009B73EF">
        <w:rPr>
          <w:noProof/>
          <w:color w:val="000000"/>
          <w:szCs w:val="18"/>
          <w:lang w:val="sr-Latn-CS"/>
        </w:rPr>
        <w:t>naknade</w:t>
      </w:r>
      <w:r w:rsidRPr="009B73EF">
        <w:rPr>
          <w:noProof/>
          <w:color w:val="000000"/>
          <w:szCs w:val="18"/>
          <w:lang w:val="sr-Latn-CS"/>
        </w:rPr>
        <w:t xml:space="preserve">), </w:t>
      </w:r>
      <w:r w:rsidR="009B73EF">
        <w:rPr>
          <w:noProof/>
          <w:color w:val="000000"/>
          <w:szCs w:val="18"/>
          <w:lang w:val="sr-Latn-CS"/>
        </w:rPr>
        <w:t>sate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druge</w:t>
      </w:r>
      <w:r w:rsidRPr="009B73EF">
        <w:rPr>
          <w:noProof/>
          <w:color w:val="000000"/>
          <w:szCs w:val="18"/>
          <w:lang w:val="sr-Latn-CS"/>
        </w:rPr>
        <w:t xml:space="preserve"> </w:t>
      </w:r>
      <w:r w:rsidR="009B73EF">
        <w:rPr>
          <w:noProof/>
          <w:color w:val="000000"/>
          <w:szCs w:val="18"/>
          <w:lang w:val="sr-Latn-CS"/>
        </w:rPr>
        <w:t>uslove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koji</w:t>
      </w:r>
      <w:r w:rsidRPr="009B73EF">
        <w:rPr>
          <w:noProof/>
          <w:color w:val="000000"/>
          <w:szCs w:val="18"/>
          <w:lang w:val="sr-Latn-CS"/>
        </w:rPr>
        <w:t xml:space="preserve"> </w:t>
      </w:r>
      <w:r w:rsidR="009B73EF">
        <w:rPr>
          <w:noProof/>
          <w:color w:val="000000"/>
          <w:szCs w:val="18"/>
          <w:lang w:val="sr-Latn-CS"/>
        </w:rPr>
        <w:t>nisu</w:t>
      </w:r>
      <w:r w:rsidRPr="009B73EF">
        <w:rPr>
          <w:noProof/>
          <w:color w:val="000000"/>
          <w:szCs w:val="18"/>
          <w:lang w:val="sr-Latn-CS"/>
        </w:rPr>
        <w:t xml:space="preserve"> </w:t>
      </w:r>
      <w:r w:rsidR="009B73EF">
        <w:rPr>
          <w:noProof/>
          <w:color w:val="000000"/>
          <w:szCs w:val="18"/>
          <w:lang w:val="sr-Latn-CS"/>
        </w:rPr>
        <w:t>manje</w:t>
      </w:r>
      <w:r w:rsidRPr="009B73EF">
        <w:rPr>
          <w:noProof/>
          <w:color w:val="000000"/>
          <w:szCs w:val="18"/>
          <w:lang w:val="sr-Latn-CS"/>
        </w:rPr>
        <w:t xml:space="preserve"> </w:t>
      </w:r>
      <w:r w:rsidR="009B73EF">
        <w:rPr>
          <w:noProof/>
          <w:color w:val="000000"/>
          <w:szCs w:val="18"/>
          <w:lang w:val="sr-Latn-CS"/>
        </w:rPr>
        <w:t>povoljni</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onih</w:t>
      </w:r>
      <w:r w:rsidRPr="009B73EF">
        <w:rPr>
          <w:noProof/>
          <w:color w:val="000000"/>
          <w:szCs w:val="18"/>
          <w:lang w:val="sr-Latn-CS"/>
        </w:rPr>
        <w:t xml:space="preserve"> </w:t>
      </w:r>
      <w:r w:rsidR="009B73EF">
        <w:rPr>
          <w:noProof/>
          <w:color w:val="000000"/>
          <w:szCs w:val="18"/>
          <w:lang w:val="sr-Latn-CS"/>
        </w:rPr>
        <w:t>utvrđenih</w:t>
      </w:r>
      <w:r w:rsidRPr="009B73EF">
        <w:rPr>
          <w:noProof/>
          <w:color w:val="000000"/>
          <w:szCs w:val="18"/>
          <w:lang w:val="sr-Latn-CS"/>
        </w:rPr>
        <w:t xml:space="preserve"> </w:t>
      </w:r>
      <w:r w:rsidR="009B73EF">
        <w:rPr>
          <w:noProof/>
          <w:color w:val="000000"/>
          <w:szCs w:val="18"/>
          <w:lang w:val="sr-Latn-CS"/>
        </w:rPr>
        <w:t>za</w:t>
      </w:r>
      <w:r w:rsidRPr="009B73EF">
        <w:rPr>
          <w:noProof/>
          <w:color w:val="000000"/>
          <w:szCs w:val="18"/>
          <w:lang w:val="sr-Latn-CS"/>
        </w:rPr>
        <w:t xml:space="preserve"> </w:t>
      </w:r>
      <w:r w:rsidR="009B73EF">
        <w:rPr>
          <w:noProof/>
          <w:color w:val="000000"/>
          <w:szCs w:val="18"/>
          <w:lang w:val="sr-Latn-CS"/>
        </w:rPr>
        <w:t>rad</w:t>
      </w:r>
      <w:r w:rsidRPr="009B73EF">
        <w:rPr>
          <w:noProof/>
          <w:color w:val="000000"/>
          <w:szCs w:val="18"/>
          <w:lang w:val="sr-Latn-CS"/>
        </w:rPr>
        <w:t xml:space="preserve"> </w:t>
      </w:r>
      <w:r w:rsidR="009B73EF">
        <w:rPr>
          <w:noProof/>
          <w:color w:val="000000"/>
          <w:szCs w:val="18"/>
          <w:lang w:val="sr-Latn-CS"/>
        </w:rPr>
        <w:t>istog</w:t>
      </w:r>
      <w:r w:rsidRPr="009B73EF">
        <w:rPr>
          <w:noProof/>
          <w:color w:val="000000"/>
          <w:szCs w:val="18"/>
          <w:lang w:val="sr-Latn-CS"/>
        </w:rPr>
        <w:t xml:space="preserve"> </w:t>
      </w:r>
      <w:r w:rsidR="009B73EF">
        <w:rPr>
          <w:noProof/>
          <w:color w:val="000000"/>
          <w:szCs w:val="18"/>
          <w:lang w:val="sr-Latn-CS"/>
        </w:rPr>
        <w:t>karaktera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dotičnoj</w:t>
      </w:r>
      <w:r w:rsidRPr="009B73EF">
        <w:rPr>
          <w:noProof/>
          <w:color w:val="000000"/>
          <w:szCs w:val="18"/>
          <w:lang w:val="sr-Latn-CS"/>
        </w:rPr>
        <w:t xml:space="preserve"> </w:t>
      </w:r>
      <w:r w:rsidR="009B73EF">
        <w:rPr>
          <w:noProof/>
          <w:color w:val="000000"/>
          <w:szCs w:val="18"/>
          <w:lang w:val="sr-Latn-CS"/>
        </w:rPr>
        <w:t>grani</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industriji</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oblasti</w:t>
      </w:r>
      <w:r w:rsidRPr="009B73EF">
        <w:rPr>
          <w:noProof/>
          <w:color w:val="000000"/>
          <w:szCs w:val="18"/>
          <w:lang w:val="sr-Latn-CS"/>
        </w:rPr>
        <w:t xml:space="preserve"> </w:t>
      </w:r>
      <w:r w:rsidR="009B73EF">
        <w:rPr>
          <w:noProof/>
          <w:color w:val="000000"/>
          <w:szCs w:val="18"/>
          <w:lang w:val="sr-Latn-CS"/>
        </w:rPr>
        <w:t>gde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rad</w:t>
      </w:r>
      <w:r w:rsidRPr="009B73EF">
        <w:rPr>
          <w:noProof/>
          <w:color w:val="000000"/>
          <w:szCs w:val="18"/>
          <w:lang w:val="sr-Latn-CS"/>
        </w:rPr>
        <w:t xml:space="preserve"> </w:t>
      </w:r>
      <w:r w:rsidR="009B73EF">
        <w:rPr>
          <w:noProof/>
          <w:color w:val="000000"/>
          <w:szCs w:val="18"/>
          <w:lang w:val="sr-Latn-CS"/>
        </w:rPr>
        <w:t>odvija</w:t>
      </w:r>
      <w:r w:rsidRPr="009B73EF">
        <w:rPr>
          <w:noProof/>
          <w:color w:val="000000"/>
          <w:szCs w:val="18"/>
          <w:lang w:val="sr-Latn-CS"/>
        </w:rPr>
        <w:t xml:space="preserve">: </w:t>
      </w:r>
    </w:p>
    <w:p w:rsidR="00375388" w:rsidRPr="009B73EF" w:rsidRDefault="00375388">
      <w:pPr>
        <w:jc w:val="both"/>
        <w:rPr>
          <w:noProof/>
          <w:color w:val="000000"/>
          <w:lang w:val="sr-Latn-CS"/>
        </w:rPr>
      </w:pPr>
      <w:r w:rsidRPr="009B73EF">
        <w:rPr>
          <w:noProof/>
          <w:color w:val="000000"/>
          <w:lang w:val="sr-Latn-CS"/>
        </w:rPr>
        <w:t>(</w:t>
      </w:r>
      <w:r w:rsidR="009B73EF">
        <w:rPr>
          <w:noProof/>
          <w:color w:val="000000"/>
          <w:lang w:val="sr-Latn-CS"/>
        </w:rPr>
        <w:t>a</w:t>
      </w:r>
      <w:r w:rsidRPr="009B73EF">
        <w:rPr>
          <w:noProof/>
          <w:color w:val="000000"/>
          <w:lang w:val="sr-Latn-CS"/>
        </w:rPr>
        <w:t xml:space="preserve">) </w:t>
      </w:r>
      <w:r w:rsidR="009B73EF">
        <w:rPr>
          <w:noProof/>
          <w:color w:val="000000"/>
          <w:lang w:val="sr-Latn-CS"/>
        </w:rPr>
        <w:t>kolektivnim</w:t>
      </w:r>
      <w:r w:rsidRPr="009B73EF">
        <w:rPr>
          <w:noProof/>
          <w:color w:val="000000"/>
          <w:lang w:val="sr-Latn-CS"/>
        </w:rPr>
        <w:t xml:space="preserve"> </w:t>
      </w:r>
      <w:r w:rsidR="009B73EF">
        <w:rPr>
          <w:noProof/>
          <w:color w:val="000000"/>
          <w:lang w:val="sr-Latn-CS"/>
        </w:rPr>
        <w:t>ugovorom</w:t>
      </w:r>
      <w:r w:rsidRPr="009B73EF">
        <w:rPr>
          <w:noProof/>
          <w:color w:val="000000"/>
          <w:lang w:val="sr-Latn-CS"/>
        </w:rPr>
        <w:t xml:space="preserve"> </w:t>
      </w:r>
      <w:r w:rsidR="009B73EF">
        <w:rPr>
          <w:noProof/>
          <w:color w:val="000000"/>
          <w:lang w:val="sr-Latn-CS"/>
        </w:rPr>
        <w:t>ili</w:t>
      </w:r>
      <w:r w:rsidRPr="009B73EF">
        <w:rPr>
          <w:noProof/>
          <w:color w:val="000000"/>
          <w:lang w:val="sr-Latn-CS"/>
        </w:rPr>
        <w:t xml:space="preserve"> </w:t>
      </w:r>
      <w:r w:rsidR="009B73EF">
        <w:rPr>
          <w:noProof/>
          <w:color w:val="000000"/>
          <w:lang w:val="sr-Latn-CS"/>
        </w:rPr>
        <w:t>drugim</w:t>
      </w:r>
      <w:r w:rsidRPr="009B73EF">
        <w:rPr>
          <w:noProof/>
          <w:color w:val="000000"/>
          <w:lang w:val="sr-Latn-CS"/>
        </w:rPr>
        <w:t xml:space="preserve"> </w:t>
      </w:r>
      <w:r w:rsidR="009B73EF">
        <w:rPr>
          <w:noProof/>
          <w:color w:val="000000"/>
          <w:lang w:val="sr-Latn-CS"/>
        </w:rPr>
        <w:t>priznatim</w:t>
      </w:r>
      <w:r w:rsidRPr="009B73EF">
        <w:rPr>
          <w:noProof/>
          <w:color w:val="000000"/>
          <w:lang w:val="sr-Latn-CS"/>
        </w:rPr>
        <w:t xml:space="preserve"> </w:t>
      </w:r>
      <w:r w:rsidR="009B73EF">
        <w:rPr>
          <w:noProof/>
          <w:color w:val="000000"/>
          <w:lang w:val="sr-Latn-CS"/>
        </w:rPr>
        <w:t>mehanizmom</w:t>
      </w:r>
      <w:r w:rsidRPr="009B73EF">
        <w:rPr>
          <w:noProof/>
          <w:color w:val="000000"/>
          <w:lang w:val="sr-Latn-CS"/>
        </w:rPr>
        <w:t xml:space="preserve"> </w:t>
      </w:r>
      <w:r w:rsidR="009B73EF">
        <w:rPr>
          <w:noProof/>
          <w:color w:val="000000"/>
          <w:lang w:val="sr-Latn-CS"/>
        </w:rPr>
        <w:t>pregovaranja</w:t>
      </w:r>
      <w:r w:rsidRPr="009B73EF">
        <w:rPr>
          <w:noProof/>
          <w:color w:val="000000"/>
          <w:lang w:val="sr-Latn-CS"/>
        </w:rPr>
        <w:t xml:space="preserve"> </w:t>
      </w:r>
      <w:r w:rsidR="009B73EF">
        <w:rPr>
          <w:noProof/>
          <w:color w:val="000000"/>
          <w:lang w:val="sr-Latn-CS"/>
        </w:rPr>
        <w:t>između</w:t>
      </w:r>
      <w:r w:rsidRPr="009B73EF">
        <w:rPr>
          <w:noProof/>
          <w:color w:val="000000"/>
          <w:lang w:val="sr-Latn-CS"/>
        </w:rPr>
        <w:t xml:space="preserve"> </w:t>
      </w:r>
      <w:r w:rsidR="009B73EF">
        <w:rPr>
          <w:noProof/>
          <w:color w:val="000000"/>
          <w:lang w:val="sr-Latn-CS"/>
        </w:rPr>
        <w:t>organizacija</w:t>
      </w:r>
      <w:r w:rsidRPr="009B73EF">
        <w:rPr>
          <w:noProof/>
          <w:color w:val="000000"/>
          <w:lang w:val="sr-Latn-CS"/>
        </w:rPr>
        <w:t xml:space="preserve"> </w:t>
      </w:r>
      <w:r w:rsidR="009B73EF">
        <w:rPr>
          <w:noProof/>
          <w:color w:val="000000"/>
          <w:lang w:val="sr-Latn-CS"/>
        </w:rPr>
        <w:t>poslodavaca</w:t>
      </w:r>
      <w:r w:rsidRPr="009B73EF">
        <w:rPr>
          <w:noProof/>
          <w:color w:val="000000"/>
          <w:lang w:val="sr-Latn-CS"/>
        </w:rPr>
        <w:t xml:space="preserve"> </w:t>
      </w:r>
      <w:r w:rsidR="009B73EF">
        <w:rPr>
          <w:noProof/>
          <w:color w:val="000000"/>
          <w:lang w:val="sr-Latn-CS"/>
        </w:rPr>
        <w:t>i</w:t>
      </w:r>
      <w:r w:rsidRPr="009B73EF">
        <w:rPr>
          <w:noProof/>
          <w:color w:val="000000"/>
          <w:lang w:val="sr-Latn-CS"/>
        </w:rPr>
        <w:t xml:space="preserve"> </w:t>
      </w:r>
      <w:r w:rsidR="009B73EF">
        <w:rPr>
          <w:noProof/>
          <w:color w:val="000000"/>
          <w:lang w:val="sr-Latn-CS"/>
        </w:rPr>
        <w:t>radnika</w:t>
      </w:r>
      <w:r w:rsidRPr="009B73EF">
        <w:rPr>
          <w:noProof/>
          <w:color w:val="000000"/>
          <w:lang w:val="sr-Latn-CS"/>
        </w:rPr>
        <w:t xml:space="preserve"> </w:t>
      </w:r>
      <w:r w:rsidR="009B73EF">
        <w:rPr>
          <w:noProof/>
          <w:color w:val="000000"/>
          <w:lang w:val="sr-Latn-CS"/>
        </w:rPr>
        <w:t>od</w:t>
      </w:r>
      <w:r w:rsidRPr="009B73EF">
        <w:rPr>
          <w:noProof/>
          <w:color w:val="000000"/>
          <w:lang w:val="sr-Latn-CS"/>
        </w:rPr>
        <w:t xml:space="preserve"> </w:t>
      </w:r>
      <w:r w:rsidR="009B73EF">
        <w:rPr>
          <w:noProof/>
          <w:color w:val="000000"/>
          <w:lang w:val="sr-Latn-CS"/>
        </w:rPr>
        <w:t>kojih</w:t>
      </w:r>
      <w:r w:rsidRPr="009B73EF">
        <w:rPr>
          <w:noProof/>
          <w:color w:val="000000"/>
          <w:lang w:val="sr-Latn-CS"/>
        </w:rPr>
        <w:t xml:space="preserve"> </w:t>
      </w:r>
      <w:r w:rsidR="009B73EF">
        <w:rPr>
          <w:noProof/>
          <w:color w:val="000000"/>
          <w:lang w:val="sr-Latn-CS"/>
        </w:rPr>
        <w:t>svaka</w:t>
      </w:r>
      <w:r w:rsidRPr="009B73EF">
        <w:rPr>
          <w:noProof/>
          <w:color w:val="000000"/>
          <w:lang w:val="sr-Latn-CS"/>
        </w:rPr>
        <w:t xml:space="preserve"> </w:t>
      </w:r>
      <w:r w:rsidR="009B73EF">
        <w:rPr>
          <w:noProof/>
          <w:color w:val="000000"/>
          <w:lang w:val="sr-Latn-CS"/>
        </w:rPr>
        <w:t>predstavlja</w:t>
      </w:r>
      <w:r w:rsidRPr="009B73EF">
        <w:rPr>
          <w:noProof/>
          <w:color w:val="000000"/>
          <w:lang w:val="sr-Latn-CS"/>
        </w:rPr>
        <w:t xml:space="preserve"> </w:t>
      </w:r>
      <w:r w:rsidR="009B73EF">
        <w:rPr>
          <w:noProof/>
          <w:color w:val="000000"/>
          <w:lang w:val="sr-Latn-CS"/>
        </w:rPr>
        <w:t>znatan</w:t>
      </w:r>
      <w:r w:rsidRPr="009B73EF">
        <w:rPr>
          <w:noProof/>
          <w:color w:val="000000"/>
          <w:lang w:val="sr-Latn-CS"/>
        </w:rPr>
        <w:t xml:space="preserve"> </w:t>
      </w:r>
      <w:r w:rsidR="009B73EF">
        <w:rPr>
          <w:noProof/>
          <w:color w:val="000000"/>
          <w:lang w:val="sr-Latn-CS"/>
        </w:rPr>
        <w:t>deo</w:t>
      </w:r>
      <w:r w:rsidRPr="009B73EF">
        <w:rPr>
          <w:noProof/>
          <w:color w:val="000000"/>
          <w:lang w:val="sr-Latn-CS"/>
        </w:rPr>
        <w:t xml:space="preserve"> </w:t>
      </w:r>
      <w:r w:rsidR="009B73EF">
        <w:rPr>
          <w:noProof/>
          <w:color w:val="000000"/>
          <w:lang w:val="sr-Latn-CS"/>
        </w:rPr>
        <w:t>poslodavaca</w:t>
      </w:r>
      <w:r w:rsidRPr="009B73EF">
        <w:rPr>
          <w:noProof/>
          <w:color w:val="000000"/>
          <w:lang w:val="sr-Latn-CS"/>
        </w:rPr>
        <w:t xml:space="preserve"> </w:t>
      </w:r>
      <w:r w:rsidR="009B73EF">
        <w:rPr>
          <w:noProof/>
          <w:color w:val="000000"/>
          <w:lang w:val="sr-Latn-CS"/>
        </w:rPr>
        <w:t>i</w:t>
      </w:r>
      <w:r w:rsidRPr="009B73EF">
        <w:rPr>
          <w:noProof/>
          <w:color w:val="000000"/>
          <w:lang w:val="sr-Latn-CS"/>
        </w:rPr>
        <w:t xml:space="preserve"> </w:t>
      </w:r>
      <w:r w:rsidR="009B73EF">
        <w:rPr>
          <w:noProof/>
          <w:color w:val="000000"/>
          <w:lang w:val="sr-Latn-CS"/>
        </w:rPr>
        <w:t>radnika</w:t>
      </w:r>
      <w:r w:rsidRPr="009B73EF">
        <w:rPr>
          <w:noProof/>
          <w:color w:val="000000"/>
          <w:lang w:val="sr-Latn-CS"/>
        </w:rPr>
        <w:t xml:space="preserve"> </w:t>
      </w:r>
      <w:r w:rsidR="009B73EF">
        <w:rPr>
          <w:noProof/>
          <w:color w:val="000000"/>
          <w:lang w:val="sr-Latn-CS"/>
        </w:rPr>
        <w:t>u</w:t>
      </w:r>
      <w:r w:rsidRPr="009B73EF">
        <w:rPr>
          <w:noProof/>
          <w:color w:val="000000"/>
          <w:lang w:val="sr-Latn-CS"/>
        </w:rPr>
        <w:t xml:space="preserve"> </w:t>
      </w:r>
      <w:r w:rsidR="009B73EF">
        <w:rPr>
          <w:noProof/>
          <w:color w:val="000000"/>
          <w:lang w:val="sr-Latn-CS"/>
        </w:rPr>
        <w:t>datoj</w:t>
      </w:r>
      <w:r w:rsidRPr="009B73EF">
        <w:rPr>
          <w:noProof/>
          <w:color w:val="000000"/>
          <w:lang w:val="sr-Latn-CS"/>
        </w:rPr>
        <w:t xml:space="preserve"> </w:t>
      </w:r>
      <w:r w:rsidR="009B73EF">
        <w:rPr>
          <w:noProof/>
          <w:color w:val="000000"/>
          <w:lang w:val="sr-Latn-CS"/>
        </w:rPr>
        <w:t>grani</w:t>
      </w:r>
      <w:r w:rsidRPr="009B73EF">
        <w:rPr>
          <w:noProof/>
          <w:color w:val="000000"/>
          <w:lang w:val="sr-Latn-CS"/>
        </w:rPr>
        <w:t xml:space="preserve"> </w:t>
      </w:r>
      <w:r w:rsidR="009B73EF">
        <w:rPr>
          <w:noProof/>
          <w:color w:val="000000"/>
          <w:lang w:val="sr-Latn-CS"/>
        </w:rPr>
        <w:t>ili</w:t>
      </w:r>
      <w:r w:rsidRPr="009B73EF">
        <w:rPr>
          <w:noProof/>
          <w:color w:val="000000"/>
          <w:lang w:val="sr-Latn-CS"/>
        </w:rPr>
        <w:t xml:space="preserve"> </w:t>
      </w:r>
      <w:r w:rsidR="009B73EF">
        <w:rPr>
          <w:noProof/>
          <w:color w:val="000000"/>
          <w:lang w:val="sr-Latn-CS"/>
        </w:rPr>
        <w:t>industriji</w:t>
      </w:r>
      <w:r w:rsidRPr="009B73EF">
        <w:rPr>
          <w:noProof/>
          <w:color w:val="000000"/>
          <w:lang w:val="sr-Latn-CS"/>
        </w:rPr>
        <w:t xml:space="preserve">; </w:t>
      </w:r>
      <w:r w:rsidR="009B73EF">
        <w:rPr>
          <w:noProof/>
          <w:color w:val="000000"/>
          <w:lang w:val="sr-Latn-CS"/>
        </w:rPr>
        <w:t>ili</w:t>
      </w:r>
      <w:r w:rsidRPr="009B73EF">
        <w:rPr>
          <w:noProof/>
          <w:color w:val="000000"/>
          <w:lang w:val="sr-Latn-CS"/>
        </w:rPr>
        <w:t xml:space="preserve"> </w:t>
      </w:r>
    </w:p>
    <w:p w:rsidR="00375388" w:rsidRPr="009B73EF" w:rsidRDefault="00375388">
      <w:pPr>
        <w:jc w:val="both"/>
        <w:rPr>
          <w:noProof/>
          <w:color w:val="000000"/>
          <w:szCs w:val="18"/>
          <w:lang w:val="sr-Latn-CS"/>
        </w:rPr>
      </w:pPr>
      <w:r w:rsidRPr="009B73EF">
        <w:rPr>
          <w:noProof/>
          <w:color w:val="000000"/>
          <w:szCs w:val="18"/>
          <w:lang w:val="sr-Latn-CS"/>
        </w:rPr>
        <w:t>(</w:t>
      </w:r>
      <w:r w:rsidR="009B73EF">
        <w:rPr>
          <w:noProof/>
          <w:color w:val="000000"/>
          <w:szCs w:val="18"/>
          <w:lang w:val="sr-Latn-CS"/>
        </w:rPr>
        <w:t>b</w:t>
      </w:r>
      <w:r w:rsidRPr="009B73EF">
        <w:rPr>
          <w:noProof/>
          <w:color w:val="000000"/>
          <w:szCs w:val="18"/>
          <w:lang w:val="sr-Latn-CS"/>
        </w:rPr>
        <w:t xml:space="preserve">) </w:t>
      </w:r>
      <w:r w:rsidR="009B73EF">
        <w:rPr>
          <w:noProof/>
          <w:color w:val="000000"/>
          <w:szCs w:val="18"/>
          <w:lang w:val="sr-Latn-CS"/>
        </w:rPr>
        <w:t>sudskom</w:t>
      </w:r>
      <w:r w:rsidRPr="009B73EF">
        <w:rPr>
          <w:noProof/>
          <w:color w:val="000000"/>
          <w:szCs w:val="18"/>
          <w:lang w:val="sr-Latn-CS"/>
        </w:rPr>
        <w:t xml:space="preserve"> </w:t>
      </w:r>
      <w:r w:rsidR="009B73EF">
        <w:rPr>
          <w:noProof/>
          <w:color w:val="000000"/>
          <w:szCs w:val="18"/>
          <w:lang w:val="sr-Latn-CS"/>
        </w:rPr>
        <w:t>odlukom</w:t>
      </w:r>
      <w:r w:rsidRPr="009B73EF">
        <w:rPr>
          <w:noProof/>
          <w:color w:val="000000"/>
          <w:szCs w:val="18"/>
          <w:lang w:val="sr-Latn-CS"/>
        </w:rPr>
        <w:t xml:space="preserve">; </w:t>
      </w:r>
      <w:r w:rsidR="009B73EF">
        <w:rPr>
          <w:noProof/>
          <w:color w:val="000000"/>
          <w:szCs w:val="18"/>
          <w:lang w:val="sr-Latn-CS"/>
        </w:rPr>
        <w:t>ili</w:t>
      </w:r>
    </w:p>
    <w:p w:rsidR="00375388" w:rsidRPr="009B73EF" w:rsidRDefault="00375388">
      <w:pPr>
        <w:jc w:val="both"/>
        <w:rPr>
          <w:noProof/>
          <w:color w:val="000000"/>
          <w:lang w:val="sr-Latn-CS"/>
        </w:rPr>
      </w:pPr>
      <w:r w:rsidRPr="009B73EF">
        <w:rPr>
          <w:noProof/>
          <w:color w:val="000000"/>
          <w:lang w:val="sr-Latn-CS"/>
        </w:rPr>
        <w:t>(</w:t>
      </w:r>
      <w:r w:rsidR="009B73EF">
        <w:rPr>
          <w:noProof/>
          <w:color w:val="000000"/>
          <w:lang w:val="sr-Latn-CS"/>
        </w:rPr>
        <w:t>v</w:t>
      </w:r>
      <w:r w:rsidRPr="009B73EF">
        <w:rPr>
          <w:noProof/>
          <w:color w:val="000000"/>
          <w:lang w:val="sr-Latn-CS"/>
        </w:rPr>
        <w:t xml:space="preserve">) </w:t>
      </w:r>
      <w:r w:rsidR="009B73EF">
        <w:rPr>
          <w:noProof/>
          <w:color w:val="000000"/>
          <w:lang w:val="sr-Latn-CS"/>
        </w:rPr>
        <w:t>domaćim</w:t>
      </w:r>
      <w:r w:rsidRPr="009B73EF">
        <w:rPr>
          <w:noProof/>
          <w:color w:val="000000"/>
          <w:lang w:val="sr-Latn-CS"/>
        </w:rPr>
        <w:t xml:space="preserve"> </w:t>
      </w:r>
      <w:r w:rsidR="009B73EF">
        <w:rPr>
          <w:noProof/>
          <w:color w:val="000000"/>
          <w:lang w:val="sr-Latn-CS"/>
        </w:rPr>
        <w:t>zakonima</w:t>
      </w:r>
      <w:r w:rsidRPr="009B73EF">
        <w:rPr>
          <w:noProof/>
          <w:color w:val="000000"/>
          <w:lang w:val="sr-Latn-CS"/>
        </w:rPr>
        <w:t xml:space="preserve"> </w:t>
      </w:r>
      <w:r w:rsidR="009B73EF">
        <w:rPr>
          <w:noProof/>
          <w:color w:val="000000"/>
          <w:lang w:val="sr-Latn-CS"/>
        </w:rPr>
        <w:t>i</w:t>
      </w:r>
      <w:r w:rsidRPr="009B73EF">
        <w:rPr>
          <w:noProof/>
          <w:color w:val="000000"/>
          <w:lang w:val="sr-Latn-CS"/>
        </w:rPr>
        <w:t xml:space="preserve"> </w:t>
      </w:r>
      <w:r w:rsidR="009B73EF">
        <w:rPr>
          <w:noProof/>
          <w:color w:val="000000"/>
          <w:lang w:val="sr-Latn-CS"/>
        </w:rPr>
        <w:t>propisima</w:t>
      </w:r>
      <w:r w:rsidRPr="009B73EF">
        <w:rPr>
          <w:noProof/>
          <w:color w:val="000000"/>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2. </w:t>
      </w:r>
      <w:r w:rsidR="009B73EF">
        <w:rPr>
          <w:noProof/>
          <w:color w:val="000000"/>
          <w:szCs w:val="18"/>
          <w:lang w:val="sr-Latn-CS"/>
        </w:rPr>
        <w:t>Gde</w:t>
      </w:r>
      <w:r w:rsidRPr="009B73EF">
        <w:rPr>
          <w:noProof/>
          <w:color w:val="000000"/>
          <w:szCs w:val="18"/>
          <w:lang w:val="sr-Latn-CS"/>
        </w:rPr>
        <w:t xml:space="preserve"> </w:t>
      </w:r>
      <w:r w:rsidR="009B73EF">
        <w:rPr>
          <w:noProof/>
          <w:color w:val="000000"/>
          <w:szCs w:val="18"/>
          <w:lang w:val="sr-Latn-CS"/>
        </w:rPr>
        <w:t>uslovi</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koje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poziva</w:t>
      </w:r>
      <w:r w:rsidRPr="009B73EF">
        <w:rPr>
          <w:noProof/>
          <w:color w:val="000000"/>
          <w:szCs w:val="18"/>
          <w:lang w:val="sr-Latn-CS"/>
        </w:rPr>
        <w:t xml:space="preserve"> </w:t>
      </w:r>
      <w:r w:rsidR="009B73EF">
        <w:rPr>
          <w:noProof/>
          <w:color w:val="000000"/>
          <w:szCs w:val="18"/>
          <w:lang w:val="sr-Latn-CS"/>
        </w:rPr>
        <w:t>prethodni</w:t>
      </w:r>
      <w:r w:rsidRPr="009B73EF">
        <w:rPr>
          <w:noProof/>
          <w:color w:val="000000"/>
          <w:szCs w:val="18"/>
          <w:lang w:val="sr-Latn-CS"/>
        </w:rPr>
        <w:t xml:space="preserve"> </w:t>
      </w:r>
      <w:r w:rsidR="009B73EF">
        <w:rPr>
          <w:noProof/>
          <w:color w:val="000000"/>
          <w:szCs w:val="18"/>
          <w:lang w:val="sr-Latn-CS"/>
        </w:rPr>
        <w:t>stav</w:t>
      </w:r>
      <w:r w:rsidRPr="009B73EF">
        <w:rPr>
          <w:noProof/>
          <w:color w:val="000000"/>
          <w:szCs w:val="18"/>
          <w:lang w:val="sr-Latn-CS"/>
        </w:rPr>
        <w:t xml:space="preserve"> </w:t>
      </w:r>
      <w:r w:rsidR="009B73EF">
        <w:rPr>
          <w:noProof/>
          <w:color w:val="000000"/>
          <w:szCs w:val="18"/>
          <w:lang w:val="sr-Latn-CS"/>
        </w:rPr>
        <w:t>nisu</w:t>
      </w:r>
      <w:r w:rsidRPr="009B73EF">
        <w:rPr>
          <w:noProof/>
          <w:color w:val="000000"/>
          <w:szCs w:val="18"/>
          <w:lang w:val="sr-Latn-CS"/>
        </w:rPr>
        <w:t xml:space="preserve"> </w:t>
      </w:r>
      <w:r w:rsidR="009B73EF">
        <w:rPr>
          <w:noProof/>
          <w:color w:val="000000"/>
          <w:szCs w:val="18"/>
          <w:lang w:val="sr-Latn-CS"/>
        </w:rPr>
        <w:t>uređeni</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način</w:t>
      </w:r>
      <w:r w:rsidRPr="009B73EF">
        <w:rPr>
          <w:noProof/>
          <w:color w:val="000000"/>
          <w:szCs w:val="18"/>
          <w:lang w:val="sr-Latn-CS"/>
        </w:rPr>
        <w:t xml:space="preserve"> </w:t>
      </w:r>
      <w:r w:rsidR="009B73EF">
        <w:rPr>
          <w:noProof/>
          <w:color w:val="000000"/>
          <w:szCs w:val="18"/>
          <w:lang w:val="sr-Latn-CS"/>
        </w:rPr>
        <w:t>koji</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njemu</w:t>
      </w:r>
      <w:r w:rsidRPr="009B73EF">
        <w:rPr>
          <w:noProof/>
          <w:color w:val="000000"/>
          <w:szCs w:val="18"/>
          <w:lang w:val="sr-Latn-CS"/>
        </w:rPr>
        <w:t xml:space="preserve"> </w:t>
      </w:r>
      <w:r w:rsidR="009B73EF">
        <w:rPr>
          <w:noProof/>
          <w:color w:val="000000"/>
          <w:szCs w:val="18"/>
          <w:lang w:val="sr-Latn-CS"/>
        </w:rPr>
        <w:t>navodi</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području</w:t>
      </w:r>
      <w:r w:rsidRPr="009B73EF">
        <w:rPr>
          <w:noProof/>
          <w:color w:val="000000"/>
          <w:szCs w:val="18"/>
          <w:lang w:val="sr-Latn-CS"/>
        </w:rPr>
        <w:t xml:space="preserve"> </w:t>
      </w:r>
      <w:r w:rsidR="009B73EF">
        <w:rPr>
          <w:noProof/>
          <w:color w:val="000000"/>
          <w:szCs w:val="18"/>
          <w:lang w:val="sr-Latn-CS"/>
        </w:rPr>
        <w:t>gde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rad</w:t>
      </w:r>
      <w:r w:rsidRPr="009B73EF">
        <w:rPr>
          <w:noProof/>
          <w:color w:val="000000"/>
          <w:szCs w:val="18"/>
          <w:lang w:val="sr-Latn-CS"/>
        </w:rPr>
        <w:t xml:space="preserve"> </w:t>
      </w:r>
      <w:r w:rsidR="009B73EF">
        <w:rPr>
          <w:noProof/>
          <w:color w:val="000000"/>
          <w:szCs w:val="18"/>
          <w:lang w:val="sr-Latn-CS"/>
        </w:rPr>
        <w:t>obavlja</w:t>
      </w:r>
      <w:r w:rsidRPr="009B73EF">
        <w:rPr>
          <w:noProof/>
          <w:color w:val="000000"/>
          <w:szCs w:val="18"/>
          <w:lang w:val="sr-Latn-CS"/>
        </w:rPr>
        <w:t xml:space="preserve">, </w:t>
      </w:r>
      <w:r w:rsidR="009B73EF">
        <w:rPr>
          <w:noProof/>
          <w:color w:val="000000"/>
          <w:szCs w:val="18"/>
          <w:lang w:val="sr-Latn-CS"/>
        </w:rPr>
        <w:t>klauzule</w:t>
      </w:r>
      <w:r w:rsidRPr="009B73EF">
        <w:rPr>
          <w:noProof/>
          <w:color w:val="000000"/>
          <w:szCs w:val="18"/>
          <w:lang w:val="sr-Latn-CS"/>
        </w:rPr>
        <w:t xml:space="preserve"> </w:t>
      </w:r>
      <w:r w:rsidR="009B73EF">
        <w:rPr>
          <w:noProof/>
          <w:color w:val="000000"/>
          <w:szCs w:val="18"/>
          <w:lang w:val="sr-Latn-CS"/>
        </w:rPr>
        <w:t>koje</w:t>
      </w:r>
      <w:r w:rsidRPr="009B73EF">
        <w:rPr>
          <w:noProof/>
          <w:color w:val="000000"/>
          <w:szCs w:val="18"/>
          <w:lang w:val="sr-Latn-CS"/>
        </w:rPr>
        <w:t xml:space="preserve"> </w:t>
      </w:r>
      <w:r w:rsidR="009B73EF">
        <w:rPr>
          <w:noProof/>
          <w:color w:val="000000"/>
          <w:szCs w:val="18"/>
          <w:lang w:val="sr-Latn-CS"/>
        </w:rPr>
        <w:t>treba</w:t>
      </w:r>
      <w:r w:rsidRPr="009B73EF">
        <w:rPr>
          <w:noProof/>
          <w:color w:val="000000"/>
          <w:szCs w:val="18"/>
          <w:lang w:val="sr-Latn-CS"/>
        </w:rPr>
        <w:t xml:space="preserve"> </w:t>
      </w:r>
      <w:r w:rsidR="009B73EF">
        <w:rPr>
          <w:noProof/>
          <w:color w:val="000000"/>
          <w:szCs w:val="18"/>
          <w:lang w:val="sr-Latn-CS"/>
        </w:rPr>
        <w:t>uneti</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ugovore</w:t>
      </w:r>
      <w:r w:rsidRPr="009B73EF">
        <w:rPr>
          <w:noProof/>
          <w:color w:val="000000"/>
          <w:szCs w:val="18"/>
          <w:lang w:val="sr-Latn-CS"/>
        </w:rPr>
        <w:t xml:space="preserve"> </w:t>
      </w:r>
      <w:r w:rsidR="009B73EF">
        <w:rPr>
          <w:noProof/>
          <w:color w:val="000000"/>
          <w:szCs w:val="18"/>
          <w:lang w:val="sr-Latn-CS"/>
        </w:rPr>
        <w:t>obezbeđuju</w:t>
      </w:r>
      <w:r w:rsidRPr="009B73EF">
        <w:rPr>
          <w:noProof/>
          <w:color w:val="000000"/>
          <w:szCs w:val="18"/>
          <w:lang w:val="sr-Latn-CS"/>
        </w:rPr>
        <w:t xml:space="preserve"> </w:t>
      </w:r>
      <w:r w:rsidR="009B73EF">
        <w:rPr>
          <w:noProof/>
          <w:color w:val="000000"/>
          <w:szCs w:val="18"/>
          <w:lang w:val="sr-Latn-CS"/>
        </w:rPr>
        <w:t>za</w:t>
      </w:r>
      <w:r w:rsidRPr="009B73EF">
        <w:rPr>
          <w:noProof/>
          <w:color w:val="000000"/>
          <w:szCs w:val="18"/>
          <w:lang w:val="sr-Latn-CS"/>
        </w:rPr>
        <w:t xml:space="preserve"> </w:t>
      </w:r>
      <w:r w:rsidR="009B73EF">
        <w:rPr>
          <w:noProof/>
          <w:color w:val="000000"/>
          <w:szCs w:val="18"/>
          <w:lang w:val="sr-Latn-CS"/>
        </w:rPr>
        <w:t>zainteresovane</w:t>
      </w:r>
      <w:r w:rsidRPr="009B73EF">
        <w:rPr>
          <w:noProof/>
          <w:color w:val="000000"/>
          <w:szCs w:val="18"/>
          <w:lang w:val="sr-Latn-CS"/>
        </w:rPr>
        <w:t xml:space="preserve"> </w:t>
      </w:r>
      <w:r w:rsidR="009B73EF">
        <w:rPr>
          <w:noProof/>
          <w:color w:val="000000"/>
          <w:szCs w:val="18"/>
          <w:lang w:val="sr-Latn-CS"/>
        </w:rPr>
        <w:t>radnike</w:t>
      </w:r>
      <w:r w:rsidRPr="009B73EF">
        <w:rPr>
          <w:noProof/>
          <w:color w:val="000000"/>
          <w:szCs w:val="18"/>
          <w:lang w:val="sr-Latn-CS"/>
        </w:rPr>
        <w:t xml:space="preserve"> </w:t>
      </w:r>
      <w:r w:rsidR="009B73EF">
        <w:rPr>
          <w:noProof/>
          <w:color w:val="000000"/>
          <w:szCs w:val="18"/>
          <w:lang w:val="sr-Latn-CS"/>
        </w:rPr>
        <w:t>zaradu</w:t>
      </w:r>
      <w:r w:rsidRPr="009B73EF">
        <w:rPr>
          <w:noProof/>
          <w:color w:val="000000"/>
          <w:szCs w:val="18"/>
          <w:lang w:val="sr-Latn-CS"/>
        </w:rPr>
        <w:t xml:space="preserve"> (</w:t>
      </w:r>
      <w:r w:rsidR="009B73EF">
        <w:rPr>
          <w:noProof/>
          <w:color w:val="000000"/>
          <w:szCs w:val="18"/>
          <w:lang w:val="sr-Latn-CS"/>
        </w:rPr>
        <w:t>uključujući</w:t>
      </w:r>
      <w:r w:rsidRPr="009B73EF">
        <w:rPr>
          <w:noProof/>
          <w:color w:val="000000"/>
          <w:szCs w:val="18"/>
          <w:lang w:val="sr-Latn-CS"/>
        </w:rPr>
        <w:t xml:space="preserve"> </w:t>
      </w:r>
      <w:r w:rsidR="009B73EF">
        <w:rPr>
          <w:noProof/>
          <w:color w:val="000000"/>
          <w:szCs w:val="18"/>
          <w:lang w:val="sr-Latn-CS"/>
        </w:rPr>
        <w:t>naknade</w:t>
      </w:r>
      <w:r w:rsidRPr="009B73EF">
        <w:rPr>
          <w:noProof/>
          <w:color w:val="000000"/>
          <w:szCs w:val="18"/>
          <w:lang w:val="sr-Latn-CS"/>
        </w:rPr>
        <w:t xml:space="preserve">), </w:t>
      </w:r>
      <w:r w:rsidR="009B73EF">
        <w:rPr>
          <w:noProof/>
          <w:color w:val="000000"/>
          <w:szCs w:val="18"/>
          <w:lang w:val="sr-Latn-CS"/>
        </w:rPr>
        <w:t>sate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druge</w:t>
      </w:r>
      <w:r w:rsidRPr="009B73EF">
        <w:rPr>
          <w:noProof/>
          <w:color w:val="000000"/>
          <w:szCs w:val="18"/>
          <w:lang w:val="sr-Latn-CS"/>
        </w:rPr>
        <w:t xml:space="preserve"> </w:t>
      </w:r>
      <w:r w:rsidR="009B73EF">
        <w:rPr>
          <w:noProof/>
          <w:color w:val="000000"/>
          <w:szCs w:val="18"/>
          <w:lang w:val="sr-Latn-CS"/>
        </w:rPr>
        <w:t>uslove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koji</w:t>
      </w:r>
      <w:r w:rsidRPr="009B73EF">
        <w:rPr>
          <w:noProof/>
          <w:color w:val="000000"/>
          <w:szCs w:val="18"/>
          <w:lang w:val="sr-Latn-CS"/>
        </w:rPr>
        <w:t xml:space="preserve"> </w:t>
      </w:r>
      <w:r w:rsidR="009B73EF">
        <w:rPr>
          <w:noProof/>
          <w:color w:val="000000"/>
          <w:szCs w:val="18"/>
          <w:lang w:val="sr-Latn-CS"/>
        </w:rPr>
        <w:t>nisu</w:t>
      </w:r>
      <w:r w:rsidRPr="009B73EF">
        <w:rPr>
          <w:noProof/>
          <w:color w:val="000000"/>
          <w:szCs w:val="18"/>
          <w:lang w:val="sr-Latn-CS"/>
        </w:rPr>
        <w:t xml:space="preserve"> </w:t>
      </w:r>
      <w:r w:rsidR="009B73EF">
        <w:rPr>
          <w:noProof/>
          <w:color w:val="000000"/>
          <w:szCs w:val="18"/>
          <w:lang w:val="sr-Latn-CS"/>
        </w:rPr>
        <w:t>manje</w:t>
      </w:r>
      <w:r w:rsidRPr="009B73EF">
        <w:rPr>
          <w:noProof/>
          <w:color w:val="000000"/>
          <w:szCs w:val="18"/>
          <w:lang w:val="sr-Latn-CS"/>
        </w:rPr>
        <w:t xml:space="preserve"> </w:t>
      </w:r>
      <w:r w:rsidR="009B73EF">
        <w:rPr>
          <w:noProof/>
          <w:color w:val="000000"/>
          <w:szCs w:val="18"/>
          <w:lang w:val="sr-Latn-CS"/>
        </w:rPr>
        <w:t>povoljni</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w:t>
      </w:r>
    </w:p>
    <w:p w:rsidR="00375388" w:rsidRPr="009B73EF" w:rsidRDefault="00375388">
      <w:pPr>
        <w:jc w:val="both"/>
        <w:rPr>
          <w:noProof/>
          <w:color w:val="000000"/>
          <w:lang w:val="sr-Latn-CS"/>
        </w:rPr>
      </w:pPr>
      <w:r w:rsidRPr="009B73EF">
        <w:rPr>
          <w:noProof/>
          <w:color w:val="000000"/>
          <w:lang w:val="sr-Latn-CS"/>
        </w:rPr>
        <w:t>(</w:t>
      </w:r>
      <w:r w:rsidR="009B73EF">
        <w:rPr>
          <w:noProof/>
          <w:color w:val="000000"/>
          <w:lang w:val="sr-Latn-CS"/>
        </w:rPr>
        <w:t>a</w:t>
      </w:r>
      <w:r w:rsidRPr="009B73EF">
        <w:rPr>
          <w:noProof/>
          <w:color w:val="000000"/>
          <w:lang w:val="sr-Latn-CS"/>
        </w:rPr>
        <w:t xml:space="preserve">) </w:t>
      </w:r>
      <w:r w:rsidR="009B73EF">
        <w:rPr>
          <w:noProof/>
          <w:color w:val="000000"/>
          <w:lang w:val="sr-Latn-CS"/>
        </w:rPr>
        <w:t>onih</w:t>
      </w:r>
      <w:r w:rsidRPr="009B73EF">
        <w:rPr>
          <w:noProof/>
          <w:color w:val="000000"/>
          <w:lang w:val="sr-Latn-CS"/>
        </w:rPr>
        <w:t xml:space="preserve"> </w:t>
      </w:r>
      <w:r w:rsidR="009B73EF">
        <w:rPr>
          <w:noProof/>
          <w:color w:val="000000"/>
          <w:lang w:val="sr-Latn-CS"/>
        </w:rPr>
        <w:t>utvrđenih</w:t>
      </w:r>
      <w:r w:rsidRPr="009B73EF">
        <w:rPr>
          <w:noProof/>
          <w:color w:val="000000"/>
          <w:lang w:val="sr-Latn-CS"/>
        </w:rPr>
        <w:t xml:space="preserve"> </w:t>
      </w:r>
      <w:r w:rsidR="009B73EF">
        <w:rPr>
          <w:noProof/>
          <w:color w:val="000000"/>
          <w:lang w:val="sr-Latn-CS"/>
        </w:rPr>
        <w:t>u</w:t>
      </w:r>
      <w:r w:rsidRPr="009B73EF">
        <w:rPr>
          <w:noProof/>
          <w:color w:val="000000"/>
          <w:lang w:val="sr-Latn-CS"/>
        </w:rPr>
        <w:t xml:space="preserve"> </w:t>
      </w:r>
      <w:r w:rsidR="009B73EF">
        <w:rPr>
          <w:noProof/>
          <w:color w:val="000000"/>
          <w:lang w:val="sr-Latn-CS"/>
        </w:rPr>
        <w:t>kolektivnom</w:t>
      </w:r>
      <w:r w:rsidRPr="009B73EF">
        <w:rPr>
          <w:noProof/>
          <w:color w:val="000000"/>
          <w:lang w:val="sr-Latn-CS"/>
        </w:rPr>
        <w:t xml:space="preserve"> </w:t>
      </w:r>
      <w:r w:rsidR="009B73EF">
        <w:rPr>
          <w:noProof/>
          <w:color w:val="000000"/>
          <w:lang w:val="sr-Latn-CS"/>
        </w:rPr>
        <w:t>ugovoru</w:t>
      </w:r>
      <w:r w:rsidRPr="009B73EF">
        <w:rPr>
          <w:noProof/>
          <w:color w:val="000000"/>
          <w:lang w:val="sr-Latn-CS"/>
        </w:rPr>
        <w:t xml:space="preserve"> </w:t>
      </w:r>
      <w:r w:rsidR="009B73EF">
        <w:rPr>
          <w:noProof/>
          <w:color w:val="000000"/>
          <w:lang w:val="sr-Latn-CS"/>
        </w:rPr>
        <w:t>ili</w:t>
      </w:r>
      <w:r w:rsidRPr="009B73EF">
        <w:rPr>
          <w:noProof/>
          <w:color w:val="000000"/>
          <w:lang w:val="sr-Latn-CS"/>
        </w:rPr>
        <w:t xml:space="preserve"> </w:t>
      </w:r>
      <w:r w:rsidR="009B73EF">
        <w:rPr>
          <w:noProof/>
          <w:color w:val="000000"/>
          <w:lang w:val="sr-Latn-CS"/>
        </w:rPr>
        <w:t>putem</w:t>
      </w:r>
      <w:r w:rsidRPr="009B73EF">
        <w:rPr>
          <w:noProof/>
          <w:color w:val="000000"/>
          <w:lang w:val="sr-Latn-CS"/>
        </w:rPr>
        <w:t xml:space="preserve"> </w:t>
      </w:r>
      <w:r w:rsidR="009B73EF">
        <w:rPr>
          <w:noProof/>
          <w:color w:val="000000"/>
          <w:lang w:val="sr-Latn-CS"/>
        </w:rPr>
        <w:t>nekog</w:t>
      </w:r>
      <w:r w:rsidRPr="009B73EF">
        <w:rPr>
          <w:noProof/>
          <w:color w:val="000000"/>
          <w:lang w:val="sr-Latn-CS"/>
        </w:rPr>
        <w:t xml:space="preserve"> </w:t>
      </w:r>
      <w:r w:rsidR="009B73EF">
        <w:rPr>
          <w:noProof/>
          <w:color w:val="000000"/>
          <w:lang w:val="sr-Latn-CS"/>
        </w:rPr>
        <w:t>drugog</w:t>
      </w:r>
      <w:r w:rsidRPr="009B73EF">
        <w:rPr>
          <w:noProof/>
          <w:color w:val="000000"/>
          <w:lang w:val="sr-Latn-CS"/>
        </w:rPr>
        <w:t xml:space="preserve"> </w:t>
      </w:r>
      <w:r w:rsidR="009B73EF">
        <w:rPr>
          <w:noProof/>
          <w:color w:val="000000"/>
          <w:lang w:val="sr-Latn-CS"/>
        </w:rPr>
        <w:t>priznatog</w:t>
      </w:r>
      <w:r w:rsidRPr="009B73EF">
        <w:rPr>
          <w:noProof/>
          <w:color w:val="000000"/>
          <w:lang w:val="sr-Latn-CS"/>
        </w:rPr>
        <w:t xml:space="preserve"> </w:t>
      </w:r>
      <w:r w:rsidR="009B73EF">
        <w:rPr>
          <w:noProof/>
          <w:color w:val="000000"/>
          <w:lang w:val="sr-Latn-CS"/>
        </w:rPr>
        <w:t>mehanizma</w:t>
      </w:r>
      <w:r w:rsidRPr="009B73EF">
        <w:rPr>
          <w:noProof/>
          <w:color w:val="000000"/>
          <w:lang w:val="sr-Latn-CS"/>
        </w:rPr>
        <w:t xml:space="preserve"> </w:t>
      </w:r>
      <w:r w:rsidR="009B73EF">
        <w:rPr>
          <w:noProof/>
          <w:color w:val="000000"/>
          <w:lang w:val="sr-Latn-CS"/>
        </w:rPr>
        <w:t>pregovaranja</w:t>
      </w:r>
      <w:r w:rsidRPr="009B73EF">
        <w:rPr>
          <w:noProof/>
          <w:color w:val="000000"/>
          <w:lang w:val="sr-Latn-CS"/>
        </w:rPr>
        <w:t xml:space="preserve">, </w:t>
      </w:r>
      <w:r w:rsidR="009B73EF">
        <w:rPr>
          <w:noProof/>
          <w:color w:val="000000"/>
          <w:lang w:val="sr-Latn-CS"/>
        </w:rPr>
        <w:t>sudskom</w:t>
      </w:r>
      <w:r w:rsidRPr="009B73EF">
        <w:rPr>
          <w:noProof/>
          <w:color w:val="000000"/>
          <w:lang w:val="sr-Latn-CS"/>
        </w:rPr>
        <w:t xml:space="preserve"> </w:t>
      </w:r>
      <w:r w:rsidR="009B73EF">
        <w:rPr>
          <w:noProof/>
          <w:color w:val="000000"/>
          <w:lang w:val="sr-Latn-CS"/>
        </w:rPr>
        <w:t>odlukom</w:t>
      </w:r>
      <w:r w:rsidRPr="009B73EF">
        <w:rPr>
          <w:noProof/>
          <w:color w:val="000000"/>
          <w:lang w:val="sr-Latn-CS"/>
        </w:rPr>
        <w:t xml:space="preserve"> </w:t>
      </w:r>
      <w:r w:rsidR="009B73EF">
        <w:rPr>
          <w:noProof/>
          <w:color w:val="000000"/>
          <w:lang w:val="sr-Latn-CS"/>
        </w:rPr>
        <w:t>ili</w:t>
      </w:r>
      <w:r w:rsidRPr="009B73EF">
        <w:rPr>
          <w:noProof/>
          <w:color w:val="000000"/>
          <w:lang w:val="sr-Latn-CS"/>
        </w:rPr>
        <w:t xml:space="preserve"> </w:t>
      </w:r>
      <w:r w:rsidR="009B73EF">
        <w:rPr>
          <w:noProof/>
          <w:color w:val="000000"/>
          <w:lang w:val="sr-Latn-CS"/>
        </w:rPr>
        <w:t>domaćim</w:t>
      </w:r>
      <w:r w:rsidRPr="009B73EF">
        <w:rPr>
          <w:noProof/>
          <w:color w:val="000000"/>
          <w:lang w:val="sr-Latn-CS"/>
        </w:rPr>
        <w:t xml:space="preserve"> </w:t>
      </w:r>
      <w:r w:rsidR="009B73EF">
        <w:rPr>
          <w:noProof/>
          <w:color w:val="000000"/>
          <w:lang w:val="sr-Latn-CS"/>
        </w:rPr>
        <w:t>zakonima</w:t>
      </w:r>
      <w:r w:rsidRPr="009B73EF">
        <w:rPr>
          <w:noProof/>
          <w:color w:val="000000"/>
          <w:lang w:val="sr-Latn-CS"/>
        </w:rPr>
        <w:t xml:space="preserve"> </w:t>
      </w:r>
      <w:r w:rsidR="009B73EF">
        <w:rPr>
          <w:noProof/>
          <w:color w:val="000000"/>
          <w:lang w:val="sr-Latn-CS"/>
        </w:rPr>
        <w:t>i</w:t>
      </w:r>
      <w:r w:rsidRPr="009B73EF">
        <w:rPr>
          <w:noProof/>
          <w:color w:val="000000"/>
          <w:lang w:val="sr-Latn-CS"/>
        </w:rPr>
        <w:t xml:space="preserve"> </w:t>
      </w:r>
      <w:r w:rsidR="009B73EF">
        <w:rPr>
          <w:noProof/>
          <w:color w:val="000000"/>
          <w:lang w:val="sr-Latn-CS"/>
        </w:rPr>
        <w:t>propisima</w:t>
      </w:r>
      <w:r w:rsidRPr="009B73EF">
        <w:rPr>
          <w:noProof/>
          <w:color w:val="000000"/>
          <w:lang w:val="sr-Latn-CS"/>
        </w:rPr>
        <w:t xml:space="preserve">, </w:t>
      </w:r>
      <w:r w:rsidR="009B73EF">
        <w:rPr>
          <w:noProof/>
          <w:color w:val="000000"/>
          <w:lang w:val="sr-Latn-CS"/>
        </w:rPr>
        <w:t>za</w:t>
      </w:r>
      <w:r w:rsidRPr="009B73EF">
        <w:rPr>
          <w:noProof/>
          <w:color w:val="000000"/>
          <w:lang w:val="sr-Latn-CS"/>
        </w:rPr>
        <w:t xml:space="preserve"> </w:t>
      </w:r>
      <w:r w:rsidR="009B73EF">
        <w:rPr>
          <w:noProof/>
          <w:color w:val="000000"/>
          <w:lang w:val="sr-Latn-CS"/>
        </w:rPr>
        <w:t>rad</w:t>
      </w:r>
      <w:r w:rsidRPr="009B73EF">
        <w:rPr>
          <w:noProof/>
          <w:color w:val="000000"/>
          <w:lang w:val="sr-Latn-CS"/>
        </w:rPr>
        <w:t xml:space="preserve"> </w:t>
      </w:r>
      <w:r w:rsidR="009B73EF">
        <w:rPr>
          <w:noProof/>
          <w:color w:val="000000"/>
          <w:lang w:val="sr-Latn-CS"/>
        </w:rPr>
        <w:t>istog</w:t>
      </w:r>
      <w:r w:rsidRPr="009B73EF">
        <w:rPr>
          <w:noProof/>
          <w:color w:val="000000"/>
          <w:lang w:val="sr-Latn-CS"/>
        </w:rPr>
        <w:t xml:space="preserve"> </w:t>
      </w:r>
      <w:r w:rsidR="009B73EF">
        <w:rPr>
          <w:noProof/>
          <w:color w:val="000000"/>
          <w:lang w:val="sr-Latn-CS"/>
        </w:rPr>
        <w:t>karaktera</w:t>
      </w:r>
      <w:r w:rsidRPr="009B73EF">
        <w:rPr>
          <w:noProof/>
          <w:color w:val="000000"/>
          <w:lang w:val="sr-Latn-CS"/>
        </w:rPr>
        <w:t xml:space="preserve"> </w:t>
      </w:r>
      <w:r w:rsidR="009B73EF">
        <w:rPr>
          <w:noProof/>
          <w:color w:val="000000"/>
          <w:lang w:val="sr-Latn-CS"/>
        </w:rPr>
        <w:t>u</w:t>
      </w:r>
      <w:r w:rsidRPr="009B73EF">
        <w:rPr>
          <w:noProof/>
          <w:color w:val="000000"/>
          <w:lang w:val="sr-Latn-CS"/>
        </w:rPr>
        <w:t xml:space="preserve"> </w:t>
      </w:r>
      <w:r w:rsidR="009B73EF">
        <w:rPr>
          <w:noProof/>
          <w:color w:val="000000"/>
          <w:lang w:val="sr-Latn-CS"/>
        </w:rPr>
        <w:t>datoj</w:t>
      </w:r>
      <w:r w:rsidRPr="009B73EF">
        <w:rPr>
          <w:noProof/>
          <w:color w:val="000000"/>
          <w:lang w:val="sr-Latn-CS"/>
        </w:rPr>
        <w:t xml:space="preserve"> </w:t>
      </w:r>
      <w:r w:rsidR="009B73EF">
        <w:rPr>
          <w:noProof/>
          <w:color w:val="000000"/>
          <w:lang w:val="sr-Latn-CS"/>
        </w:rPr>
        <w:t>grani</w:t>
      </w:r>
      <w:r w:rsidRPr="009B73EF">
        <w:rPr>
          <w:noProof/>
          <w:color w:val="000000"/>
          <w:lang w:val="sr-Latn-CS"/>
        </w:rPr>
        <w:t xml:space="preserve"> </w:t>
      </w:r>
      <w:r w:rsidR="009B73EF">
        <w:rPr>
          <w:noProof/>
          <w:color w:val="000000"/>
          <w:lang w:val="sr-Latn-CS"/>
        </w:rPr>
        <w:t>ili</w:t>
      </w:r>
      <w:r w:rsidRPr="009B73EF">
        <w:rPr>
          <w:noProof/>
          <w:color w:val="000000"/>
          <w:lang w:val="sr-Latn-CS"/>
        </w:rPr>
        <w:t xml:space="preserve"> </w:t>
      </w:r>
      <w:r w:rsidR="009B73EF">
        <w:rPr>
          <w:noProof/>
          <w:color w:val="000000"/>
          <w:lang w:val="sr-Latn-CS"/>
        </w:rPr>
        <w:t>industriji</w:t>
      </w:r>
      <w:r w:rsidRPr="009B73EF">
        <w:rPr>
          <w:noProof/>
          <w:color w:val="000000"/>
          <w:lang w:val="sr-Latn-CS"/>
        </w:rPr>
        <w:t xml:space="preserve"> </w:t>
      </w:r>
      <w:r w:rsidR="009B73EF">
        <w:rPr>
          <w:noProof/>
          <w:color w:val="000000"/>
          <w:lang w:val="sr-Latn-CS"/>
        </w:rPr>
        <w:t>na</w:t>
      </w:r>
      <w:r w:rsidRPr="009B73EF">
        <w:rPr>
          <w:noProof/>
          <w:color w:val="000000"/>
          <w:lang w:val="sr-Latn-CS"/>
        </w:rPr>
        <w:t xml:space="preserve"> </w:t>
      </w:r>
      <w:r w:rsidR="009B73EF">
        <w:rPr>
          <w:noProof/>
          <w:color w:val="000000"/>
          <w:lang w:val="sr-Latn-CS"/>
        </w:rPr>
        <w:t>najbližem</w:t>
      </w:r>
      <w:r w:rsidRPr="009B73EF">
        <w:rPr>
          <w:noProof/>
          <w:color w:val="000000"/>
          <w:lang w:val="sr-Latn-CS"/>
        </w:rPr>
        <w:t xml:space="preserve"> </w:t>
      </w:r>
      <w:r w:rsidR="009B73EF">
        <w:rPr>
          <w:noProof/>
          <w:color w:val="000000"/>
          <w:lang w:val="sr-Latn-CS"/>
        </w:rPr>
        <w:t>odgovarajućem</w:t>
      </w:r>
      <w:r w:rsidRPr="009B73EF">
        <w:rPr>
          <w:noProof/>
          <w:color w:val="000000"/>
          <w:lang w:val="sr-Latn-CS"/>
        </w:rPr>
        <w:t xml:space="preserve"> </w:t>
      </w:r>
      <w:r w:rsidR="009B73EF">
        <w:rPr>
          <w:noProof/>
          <w:color w:val="000000"/>
          <w:lang w:val="sr-Latn-CS"/>
        </w:rPr>
        <w:t>području</w:t>
      </w:r>
      <w:r w:rsidRPr="009B73EF">
        <w:rPr>
          <w:noProof/>
          <w:color w:val="000000"/>
          <w:lang w:val="sr-Latn-CS"/>
        </w:rPr>
        <w:t xml:space="preserve">; </w:t>
      </w:r>
      <w:r w:rsidR="009B73EF">
        <w:rPr>
          <w:noProof/>
          <w:color w:val="000000"/>
          <w:lang w:val="sr-Latn-CS"/>
        </w:rPr>
        <w:t>ili</w:t>
      </w:r>
    </w:p>
    <w:p w:rsidR="00375388" w:rsidRPr="009B73EF" w:rsidRDefault="00375388">
      <w:pPr>
        <w:pStyle w:val="BodyText3"/>
        <w:rPr>
          <w:noProof/>
          <w:lang w:val="sr-Latn-CS"/>
        </w:rPr>
      </w:pPr>
      <w:r w:rsidRPr="009B73EF">
        <w:rPr>
          <w:noProof/>
          <w:lang w:val="sr-Latn-CS"/>
        </w:rPr>
        <w:t>(</w:t>
      </w:r>
      <w:r w:rsidR="009B73EF">
        <w:rPr>
          <w:noProof/>
          <w:lang w:val="sr-Latn-CS"/>
        </w:rPr>
        <w:t>b</w:t>
      </w:r>
      <w:r w:rsidRPr="009B73EF">
        <w:rPr>
          <w:noProof/>
          <w:lang w:val="sr-Latn-CS"/>
        </w:rPr>
        <w:t xml:space="preserve">) </w:t>
      </w:r>
      <w:r w:rsidR="009B73EF">
        <w:rPr>
          <w:noProof/>
          <w:lang w:val="sr-Latn-CS"/>
        </w:rPr>
        <w:t>opšteg</w:t>
      </w:r>
      <w:r w:rsidRPr="009B73EF">
        <w:rPr>
          <w:noProof/>
          <w:lang w:val="sr-Latn-CS"/>
        </w:rPr>
        <w:t xml:space="preserve"> </w:t>
      </w:r>
      <w:r w:rsidR="009B73EF">
        <w:rPr>
          <w:noProof/>
          <w:lang w:val="sr-Latn-CS"/>
        </w:rPr>
        <w:t>nivoa</w:t>
      </w:r>
      <w:r w:rsidRPr="009B73EF">
        <w:rPr>
          <w:noProof/>
          <w:lang w:val="sr-Latn-CS"/>
        </w:rPr>
        <w:t xml:space="preserve"> </w:t>
      </w:r>
      <w:r w:rsidR="009B73EF">
        <w:rPr>
          <w:noProof/>
          <w:lang w:val="sr-Latn-CS"/>
        </w:rPr>
        <w:t>koji</w:t>
      </w:r>
      <w:r w:rsidRPr="009B73EF">
        <w:rPr>
          <w:noProof/>
          <w:lang w:val="sr-Latn-CS"/>
        </w:rPr>
        <w:t xml:space="preserve"> </w:t>
      </w:r>
      <w:r w:rsidR="009B73EF">
        <w:rPr>
          <w:noProof/>
          <w:lang w:val="sr-Latn-CS"/>
        </w:rPr>
        <w:t>se</w:t>
      </w:r>
      <w:r w:rsidRPr="009B73EF">
        <w:rPr>
          <w:noProof/>
          <w:lang w:val="sr-Latn-CS"/>
        </w:rPr>
        <w:t xml:space="preserve"> </w:t>
      </w:r>
      <w:r w:rsidR="009B73EF">
        <w:rPr>
          <w:noProof/>
          <w:lang w:val="sr-Latn-CS"/>
        </w:rPr>
        <w:t>poštuje</w:t>
      </w:r>
      <w:r w:rsidRPr="009B73EF">
        <w:rPr>
          <w:noProof/>
          <w:lang w:val="sr-Latn-CS"/>
        </w:rPr>
        <w:t xml:space="preserve"> </w:t>
      </w:r>
      <w:r w:rsidR="009B73EF">
        <w:rPr>
          <w:noProof/>
          <w:lang w:val="sr-Latn-CS"/>
        </w:rPr>
        <w:t>u</w:t>
      </w:r>
      <w:r w:rsidRPr="009B73EF">
        <w:rPr>
          <w:noProof/>
          <w:lang w:val="sr-Latn-CS"/>
        </w:rPr>
        <w:t xml:space="preserve"> </w:t>
      </w:r>
      <w:r w:rsidR="009B73EF">
        <w:rPr>
          <w:noProof/>
          <w:lang w:val="sr-Latn-CS"/>
        </w:rPr>
        <w:t>grani</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industriji</w:t>
      </w:r>
      <w:r w:rsidRPr="009B73EF">
        <w:rPr>
          <w:noProof/>
          <w:lang w:val="sr-Latn-CS"/>
        </w:rPr>
        <w:t xml:space="preserve"> </w:t>
      </w:r>
      <w:r w:rsidR="009B73EF">
        <w:rPr>
          <w:noProof/>
          <w:lang w:val="sr-Latn-CS"/>
        </w:rPr>
        <w:t>u</w:t>
      </w:r>
      <w:r w:rsidRPr="009B73EF">
        <w:rPr>
          <w:noProof/>
          <w:lang w:val="sr-Latn-CS"/>
        </w:rPr>
        <w:t xml:space="preserve"> </w:t>
      </w:r>
      <w:r w:rsidR="009B73EF">
        <w:rPr>
          <w:noProof/>
          <w:lang w:val="sr-Latn-CS"/>
        </w:rPr>
        <w:t>kojoj</w:t>
      </w:r>
      <w:r w:rsidRPr="009B73EF">
        <w:rPr>
          <w:noProof/>
          <w:lang w:val="sr-Latn-CS"/>
        </w:rPr>
        <w:t xml:space="preserve"> </w:t>
      </w:r>
      <w:r w:rsidR="009B73EF">
        <w:rPr>
          <w:noProof/>
          <w:lang w:val="sr-Latn-CS"/>
        </w:rPr>
        <w:t>je</w:t>
      </w:r>
      <w:r w:rsidRPr="009B73EF">
        <w:rPr>
          <w:noProof/>
          <w:lang w:val="sr-Latn-CS"/>
        </w:rPr>
        <w:t xml:space="preserve"> </w:t>
      </w:r>
      <w:r w:rsidR="009B73EF">
        <w:rPr>
          <w:noProof/>
          <w:lang w:val="sr-Latn-CS"/>
        </w:rPr>
        <w:t>poslodavac</w:t>
      </w:r>
      <w:r w:rsidRPr="009B73EF">
        <w:rPr>
          <w:noProof/>
          <w:lang w:val="sr-Latn-CS"/>
        </w:rPr>
        <w:t xml:space="preserve"> </w:t>
      </w:r>
      <w:r w:rsidR="009B73EF">
        <w:rPr>
          <w:noProof/>
          <w:lang w:val="sr-Latn-CS"/>
        </w:rPr>
        <w:t>sa</w:t>
      </w:r>
      <w:r w:rsidRPr="009B73EF">
        <w:rPr>
          <w:noProof/>
          <w:lang w:val="sr-Latn-CS"/>
        </w:rPr>
        <w:t xml:space="preserve"> </w:t>
      </w:r>
      <w:r w:rsidR="009B73EF">
        <w:rPr>
          <w:noProof/>
          <w:lang w:val="sr-Latn-CS"/>
        </w:rPr>
        <w:t>sličnim</w:t>
      </w:r>
      <w:r w:rsidRPr="009B73EF">
        <w:rPr>
          <w:noProof/>
          <w:lang w:val="sr-Latn-CS"/>
        </w:rPr>
        <w:t xml:space="preserve"> </w:t>
      </w:r>
      <w:r w:rsidR="009B73EF">
        <w:rPr>
          <w:noProof/>
          <w:lang w:val="sr-Latn-CS"/>
        </w:rPr>
        <w:t>opštim</w:t>
      </w:r>
      <w:r w:rsidRPr="009B73EF">
        <w:rPr>
          <w:noProof/>
          <w:lang w:val="sr-Latn-CS"/>
        </w:rPr>
        <w:t xml:space="preserve"> </w:t>
      </w:r>
      <w:r w:rsidR="009B73EF">
        <w:rPr>
          <w:noProof/>
          <w:lang w:val="sr-Latn-CS"/>
        </w:rPr>
        <w:t>okolnostima</w:t>
      </w:r>
      <w:r w:rsidRPr="009B73EF">
        <w:rPr>
          <w:noProof/>
          <w:lang w:val="sr-Latn-CS"/>
        </w:rPr>
        <w:t xml:space="preserve"> </w:t>
      </w:r>
      <w:r w:rsidR="009B73EF">
        <w:rPr>
          <w:noProof/>
          <w:lang w:val="sr-Latn-CS"/>
        </w:rPr>
        <w:t>angažovao</w:t>
      </w:r>
      <w:r w:rsidRPr="009B73EF">
        <w:rPr>
          <w:noProof/>
          <w:lang w:val="sr-Latn-CS"/>
        </w:rPr>
        <w:t xml:space="preserve"> </w:t>
      </w:r>
      <w:r w:rsidR="009B73EF">
        <w:rPr>
          <w:noProof/>
          <w:lang w:val="sr-Latn-CS"/>
        </w:rPr>
        <w:t>izvođača</w:t>
      </w:r>
      <w:r w:rsidRPr="009B73EF">
        <w:rPr>
          <w:noProof/>
          <w:lang w:val="sr-Latn-CS"/>
        </w:rPr>
        <w:t xml:space="preserve">. </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3. </w:t>
      </w:r>
      <w:r w:rsidR="009B73EF">
        <w:rPr>
          <w:noProof/>
          <w:color w:val="000000"/>
          <w:szCs w:val="18"/>
          <w:lang w:val="sr-Latn-CS"/>
        </w:rPr>
        <w:t>Uslovi</w:t>
      </w:r>
      <w:r w:rsidRPr="009B73EF">
        <w:rPr>
          <w:noProof/>
          <w:color w:val="000000"/>
          <w:szCs w:val="18"/>
          <w:lang w:val="sr-Latn-CS"/>
        </w:rPr>
        <w:t xml:space="preserve"> </w:t>
      </w:r>
      <w:r w:rsidR="009B73EF">
        <w:rPr>
          <w:noProof/>
          <w:color w:val="000000"/>
          <w:szCs w:val="18"/>
          <w:lang w:val="sr-Latn-CS"/>
        </w:rPr>
        <w:t>klauzula</w:t>
      </w:r>
      <w:r w:rsidRPr="009B73EF">
        <w:rPr>
          <w:noProof/>
          <w:color w:val="000000"/>
          <w:szCs w:val="18"/>
          <w:lang w:val="sr-Latn-CS"/>
        </w:rPr>
        <w:t xml:space="preserve"> </w:t>
      </w:r>
      <w:r w:rsidR="009B73EF">
        <w:rPr>
          <w:noProof/>
          <w:color w:val="000000"/>
          <w:szCs w:val="18"/>
          <w:lang w:val="sr-Latn-CS"/>
        </w:rPr>
        <w:t>koje</w:t>
      </w:r>
      <w:r w:rsidRPr="009B73EF">
        <w:rPr>
          <w:noProof/>
          <w:color w:val="000000"/>
          <w:szCs w:val="18"/>
          <w:lang w:val="sr-Latn-CS"/>
        </w:rPr>
        <w:t xml:space="preserve"> </w:t>
      </w:r>
      <w:r w:rsidR="009B73EF">
        <w:rPr>
          <w:noProof/>
          <w:color w:val="000000"/>
          <w:szCs w:val="18"/>
          <w:lang w:val="sr-Latn-CS"/>
        </w:rPr>
        <w:t>treba</w:t>
      </w:r>
      <w:r w:rsidRPr="009B73EF">
        <w:rPr>
          <w:noProof/>
          <w:color w:val="000000"/>
          <w:szCs w:val="18"/>
          <w:lang w:val="sr-Latn-CS"/>
        </w:rPr>
        <w:t xml:space="preserve"> </w:t>
      </w:r>
      <w:r w:rsidR="009B73EF">
        <w:rPr>
          <w:noProof/>
          <w:color w:val="000000"/>
          <w:szCs w:val="18"/>
          <w:lang w:val="sr-Latn-CS"/>
        </w:rPr>
        <w:t>uneti</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ugovor</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sve</w:t>
      </w:r>
      <w:r w:rsidRPr="009B73EF">
        <w:rPr>
          <w:noProof/>
          <w:color w:val="000000"/>
          <w:szCs w:val="18"/>
          <w:lang w:val="sr-Latn-CS"/>
        </w:rPr>
        <w:t xml:space="preserve"> </w:t>
      </w:r>
      <w:r w:rsidR="009B73EF">
        <w:rPr>
          <w:noProof/>
          <w:color w:val="000000"/>
          <w:szCs w:val="18"/>
          <w:lang w:val="sr-Latn-CS"/>
        </w:rPr>
        <w:t>njihove</w:t>
      </w:r>
      <w:r w:rsidRPr="009B73EF">
        <w:rPr>
          <w:noProof/>
          <w:color w:val="000000"/>
          <w:szCs w:val="18"/>
          <w:lang w:val="sr-Latn-CS"/>
        </w:rPr>
        <w:t xml:space="preserve"> </w:t>
      </w:r>
      <w:r w:rsidR="009B73EF">
        <w:rPr>
          <w:noProof/>
          <w:color w:val="000000"/>
          <w:szCs w:val="18"/>
          <w:lang w:val="sr-Latn-CS"/>
        </w:rPr>
        <w:t>varijacije</w:t>
      </w:r>
      <w:r w:rsidRPr="009B73EF">
        <w:rPr>
          <w:noProof/>
          <w:color w:val="000000"/>
          <w:szCs w:val="18"/>
          <w:lang w:val="sr-Latn-CS"/>
        </w:rPr>
        <w:t xml:space="preserve"> </w:t>
      </w:r>
      <w:r w:rsidR="009B73EF">
        <w:rPr>
          <w:noProof/>
          <w:color w:val="000000"/>
          <w:szCs w:val="18"/>
          <w:lang w:val="sr-Latn-CS"/>
        </w:rPr>
        <w:t>utvrđuje</w:t>
      </w:r>
      <w:r w:rsidRPr="009B73EF">
        <w:rPr>
          <w:noProof/>
          <w:color w:val="000000"/>
          <w:szCs w:val="18"/>
          <w:lang w:val="sr-Latn-CS"/>
        </w:rPr>
        <w:t xml:space="preserve"> </w:t>
      </w:r>
      <w:r w:rsidR="009B73EF">
        <w:rPr>
          <w:noProof/>
          <w:color w:val="000000"/>
          <w:szCs w:val="18"/>
          <w:lang w:val="sr-Latn-CS"/>
        </w:rPr>
        <w:t>nadležni</w:t>
      </w:r>
      <w:r w:rsidRPr="009B73EF">
        <w:rPr>
          <w:noProof/>
          <w:color w:val="000000"/>
          <w:szCs w:val="18"/>
          <w:lang w:val="sr-Latn-CS"/>
        </w:rPr>
        <w:t xml:space="preserve"> </w:t>
      </w:r>
      <w:r w:rsidR="009B73EF">
        <w:rPr>
          <w:noProof/>
          <w:color w:val="000000"/>
          <w:szCs w:val="18"/>
          <w:lang w:val="sr-Latn-CS"/>
        </w:rPr>
        <w:t>organ</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način</w:t>
      </w:r>
      <w:r w:rsidRPr="009B73EF">
        <w:rPr>
          <w:noProof/>
          <w:color w:val="000000"/>
          <w:szCs w:val="18"/>
          <w:lang w:val="sr-Latn-CS"/>
        </w:rPr>
        <w:t xml:space="preserve"> </w:t>
      </w:r>
      <w:r w:rsidR="009B73EF">
        <w:rPr>
          <w:noProof/>
          <w:color w:val="000000"/>
          <w:szCs w:val="18"/>
          <w:lang w:val="sr-Latn-CS"/>
        </w:rPr>
        <w:t>za</w:t>
      </w:r>
      <w:r w:rsidRPr="009B73EF">
        <w:rPr>
          <w:noProof/>
          <w:color w:val="000000"/>
          <w:szCs w:val="18"/>
          <w:lang w:val="sr-Latn-CS"/>
        </w:rPr>
        <w:t xml:space="preserve"> </w:t>
      </w:r>
      <w:r w:rsidR="009B73EF">
        <w:rPr>
          <w:noProof/>
          <w:color w:val="000000"/>
          <w:szCs w:val="18"/>
          <w:lang w:val="sr-Latn-CS"/>
        </w:rPr>
        <w:t>koji</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drži</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najviše</w:t>
      </w:r>
      <w:r w:rsidRPr="009B73EF">
        <w:rPr>
          <w:noProof/>
          <w:color w:val="000000"/>
          <w:szCs w:val="18"/>
          <w:lang w:val="sr-Latn-CS"/>
        </w:rPr>
        <w:t xml:space="preserve"> </w:t>
      </w:r>
      <w:r w:rsidR="009B73EF">
        <w:rPr>
          <w:noProof/>
          <w:color w:val="000000"/>
          <w:szCs w:val="18"/>
          <w:lang w:val="sr-Latn-CS"/>
        </w:rPr>
        <w:t>odgovara</w:t>
      </w:r>
      <w:r w:rsidRPr="009B73EF">
        <w:rPr>
          <w:noProof/>
          <w:color w:val="000000"/>
          <w:szCs w:val="18"/>
          <w:lang w:val="sr-Latn-CS"/>
        </w:rPr>
        <w:t xml:space="preserve"> </w:t>
      </w:r>
      <w:r w:rsidR="009B73EF">
        <w:rPr>
          <w:noProof/>
          <w:color w:val="000000"/>
          <w:szCs w:val="18"/>
          <w:lang w:val="sr-Latn-CS"/>
        </w:rPr>
        <w:t>domaćim</w:t>
      </w:r>
      <w:r w:rsidRPr="009B73EF">
        <w:rPr>
          <w:noProof/>
          <w:color w:val="000000"/>
          <w:szCs w:val="18"/>
          <w:lang w:val="sr-Latn-CS"/>
        </w:rPr>
        <w:t xml:space="preserve"> </w:t>
      </w:r>
      <w:r w:rsidR="009B73EF">
        <w:rPr>
          <w:noProof/>
          <w:color w:val="000000"/>
          <w:szCs w:val="18"/>
          <w:lang w:val="sr-Latn-CS"/>
        </w:rPr>
        <w:t>uslovima</w:t>
      </w:r>
      <w:r w:rsidRPr="009B73EF">
        <w:rPr>
          <w:noProof/>
          <w:color w:val="000000"/>
          <w:szCs w:val="18"/>
          <w:lang w:val="sr-Latn-CS"/>
        </w:rPr>
        <w:t xml:space="preserve">, </w:t>
      </w:r>
      <w:r w:rsidR="009B73EF">
        <w:rPr>
          <w:noProof/>
          <w:color w:val="000000"/>
          <w:szCs w:val="18"/>
          <w:lang w:val="sr-Latn-CS"/>
        </w:rPr>
        <w:t>nakon</w:t>
      </w:r>
      <w:r w:rsidRPr="009B73EF">
        <w:rPr>
          <w:noProof/>
          <w:color w:val="000000"/>
          <w:szCs w:val="18"/>
          <w:lang w:val="sr-Latn-CS"/>
        </w:rPr>
        <w:t xml:space="preserve"> </w:t>
      </w:r>
      <w:r w:rsidR="009B73EF">
        <w:rPr>
          <w:noProof/>
          <w:color w:val="000000"/>
          <w:szCs w:val="18"/>
          <w:lang w:val="sr-Latn-CS"/>
        </w:rPr>
        <w:t>konsultovanja</w:t>
      </w:r>
      <w:r w:rsidRPr="009B73EF">
        <w:rPr>
          <w:noProof/>
          <w:color w:val="000000"/>
          <w:szCs w:val="18"/>
          <w:lang w:val="sr-Latn-CS"/>
        </w:rPr>
        <w:t xml:space="preserve"> </w:t>
      </w:r>
      <w:r w:rsidR="009B73EF">
        <w:rPr>
          <w:noProof/>
          <w:color w:val="000000"/>
          <w:szCs w:val="18"/>
          <w:lang w:val="sr-Latn-CS"/>
        </w:rPr>
        <w:t>sa</w:t>
      </w:r>
      <w:r w:rsidRPr="009B73EF">
        <w:rPr>
          <w:noProof/>
          <w:color w:val="000000"/>
          <w:szCs w:val="18"/>
          <w:lang w:val="sr-Latn-CS"/>
        </w:rPr>
        <w:t xml:space="preserve"> </w:t>
      </w:r>
      <w:r w:rsidR="009B73EF">
        <w:rPr>
          <w:noProof/>
          <w:color w:val="000000"/>
          <w:szCs w:val="18"/>
          <w:lang w:val="sr-Latn-CS"/>
        </w:rPr>
        <w:t>zainteresovanim</w:t>
      </w:r>
      <w:r w:rsidRPr="009B73EF">
        <w:rPr>
          <w:noProof/>
          <w:color w:val="000000"/>
          <w:szCs w:val="18"/>
          <w:lang w:val="sr-Latn-CS"/>
        </w:rPr>
        <w:t xml:space="preserve"> </w:t>
      </w:r>
      <w:r w:rsidR="009B73EF">
        <w:rPr>
          <w:noProof/>
          <w:color w:val="000000"/>
          <w:szCs w:val="18"/>
          <w:lang w:val="sr-Latn-CS"/>
        </w:rPr>
        <w:t>organizacijama</w:t>
      </w:r>
      <w:r w:rsidRPr="009B73EF">
        <w:rPr>
          <w:noProof/>
          <w:color w:val="000000"/>
          <w:szCs w:val="18"/>
          <w:lang w:val="sr-Latn-CS"/>
        </w:rPr>
        <w:t xml:space="preserve"> </w:t>
      </w:r>
      <w:r w:rsidR="009B73EF">
        <w:rPr>
          <w:noProof/>
          <w:color w:val="000000"/>
          <w:szCs w:val="18"/>
          <w:lang w:val="sr-Latn-CS"/>
        </w:rPr>
        <w:t>poslodavaca</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radnika</w:t>
      </w:r>
      <w:r w:rsidRPr="009B73EF">
        <w:rPr>
          <w:noProof/>
          <w:color w:val="000000"/>
          <w:szCs w:val="18"/>
          <w:lang w:val="sr-Latn-CS"/>
        </w:rPr>
        <w:t xml:space="preserve">, </w:t>
      </w:r>
      <w:r w:rsidR="009B73EF">
        <w:rPr>
          <w:noProof/>
          <w:color w:val="000000"/>
          <w:szCs w:val="18"/>
          <w:lang w:val="sr-Latn-CS"/>
        </w:rPr>
        <w:t>gde</w:t>
      </w:r>
      <w:r w:rsidRPr="009B73EF">
        <w:rPr>
          <w:noProof/>
          <w:color w:val="000000"/>
          <w:szCs w:val="18"/>
          <w:lang w:val="sr-Latn-CS"/>
        </w:rPr>
        <w:t xml:space="preserve"> </w:t>
      </w:r>
      <w:r w:rsidR="009B73EF">
        <w:rPr>
          <w:noProof/>
          <w:color w:val="000000"/>
          <w:szCs w:val="18"/>
          <w:lang w:val="sr-Latn-CS"/>
        </w:rPr>
        <w:t>takve</w:t>
      </w:r>
      <w:r w:rsidRPr="009B73EF">
        <w:rPr>
          <w:noProof/>
          <w:color w:val="000000"/>
          <w:szCs w:val="18"/>
          <w:lang w:val="sr-Latn-CS"/>
        </w:rPr>
        <w:t xml:space="preserve"> </w:t>
      </w:r>
      <w:r w:rsidR="009B73EF">
        <w:rPr>
          <w:noProof/>
          <w:color w:val="000000"/>
          <w:szCs w:val="18"/>
          <w:lang w:val="sr-Latn-CS"/>
        </w:rPr>
        <w:t>postoje</w:t>
      </w:r>
      <w:r w:rsidRPr="009B73EF">
        <w:rPr>
          <w:noProof/>
          <w:color w:val="000000"/>
          <w:szCs w:val="18"/>
          <w:lang w:val="sr-Latn-CS"/>
        </w:rPr>
        <w:t>.</w:t>
      </w:r>
    </w:p>
    <w:p w:rsidR="00375388" w:rsidRPr="009B73EF" w:rsidRDefault="00375388">
      <w:pPr>
        <w:pStyle w:val="BodyText2"/>
        <w:rPr>
          <w:noProof/>
          <w:color w:val="000000"/>
          <w:lang w:val="sr-Latn-CS"/>
        </w:rPr>
      </w:pPr>
    </w:p>
    <w:p w:rsidR="00375388" w:rsidRPr="009B73EF" w:rsidRDefault="00375388">
      <w:pPr>
        <w:pStyle w:val="BodyText2"/>
        <w:rPr>
          <w:noProof/>
          <w:color w:val="000000"/>
          <w:lang w:val="sr-Latn-CS"/>
        </w:rPr>
      </w:pPr>
      <w:r w:rsidRPr="009B73EF">
        <w:rPr>
          <w:noProof/>
          <w:color w:val="000000"/>
          <w:lang w:val="sr-Latn-CS"/>
        </w:rPr>
        <w:t xml:space="preserve">4. </w:t>
      </w:r>
      <w:r w:rsidR="009B73EF">
        <w:rPr>
          <w:noProof/>
          <w:color w:val="000000"/>
          <w:lang w:val="sr-Latn-CS"/>
        </w:rPr>
        <w:t>Nadležni</w:t>
      </w:r>
      <w:r w:rsidRPr="009B73EF">
        <w:rPr>
          <w:noProof/>
          <w:color w:val="000000"/>
          <w:lang w:val="sr-Latn-CS"/>
        </w:rPr>
        <w:t xml:space="preserve"> </w:t>
      </w:r>
      <w:r w:rsidR="009B73EF">
        <w:rPr>
          <w:noProof/>
          <w:color w:val="000000"/>
          <w:lang w:val="sr-Latn-CS"/>
        </w:rPr>
        <w:t>organ</w:t>
      </w:r>
      <w:r w:rsidRPr="009B73EF">
        <w:rPr>
          <w:noProof/>
          <w:color w:val="000000"/>
          <w:lang w:val="sr-Latn-CS"/>
        </w:rPr>
        <w:t xml:space="preserve"> </w:t>
      </w:r>
      <w:r w:rsidR="009B73EF">
        <w:rPr>
          <w:noProof/>
          <w:color w:val="000000"/>
          <w:lang w:val="sr-Latn-CS"/>
        </w:rPr>
        <w:t>je</w:t>
      </w:r>
      <w:r w:rsidRPr="009B73EF">
        <w:rPr>
          <w:noProof/>
          <w:color w:val="000000"/>
          <w:lang w:val="sr-Latn-CS"/>
        </w:rPr>
        <w:t xml:space="preserve"> </w:t>
      </w:r>
      <w:r w:rsidR="009B73EF">
        <w:rPr>
          <w:noProof/>
          <w:color w:val="000000"/>
          <w:lang w:val="sr-Latn-CS"/>
        </w:rPr>
        <w:t>dužan</w:t>
      </w:r>
      <w:r w:rsidRPr="009B73EF">
        <w:rPr>
          <w:noProof/>
          <w:color w:val="000000"/>
          <w:lang w:val="sr-Latn-CS"/>
        </w:rPr>
        <w:t xml:space="preserve"> </w:t>
      </w:r>
      <w:r w:rsidR="009B73EF">
        <w:rPr>
          <w:noProof/>
          <w:color w:val="000000"/>
          <w:lang w:val="sr-Latn-CS"/>
        </w:rPr>
        <w:t>da</w:t>
      </w:r>
      <w:r w:rsidRPr="009B73EF">
        <w:rPr>
          <w:noProof/>
          <w:color w:val="000000"/>
          <w:lang w:val="sr-Latn-CS"/>
        </w:rPr>
        <w:t xml:space="preserve"> </w:t>
      </w:r>
      <w:r w:rsidR="009B73EF">
        <w:rPr>
          <w:noProof/>
          <w:color w:val="000000"/>
          <w:lang w:val="sr-Latn-CS"/>
        </w:rPr>
        <w:t>preduzima</w:t>
      </w:r>
      <w:r w:rsidRPr="009B73EF">
        <w:rPr>
          <w:noProof/>
          <w:color w:val="000000"/>
          <w:lang w:val="sr-Latn-CS"/>
        </w:rPr>
        <w:t xml:space="preserve"> </w:t>
      </w:r>
      <w:r w:rsidR="009B73EF">
        <w:rPr>
          <w:noProof/>
          <w:color w:val="000000"/>
          <w:lang w:val="sr-Latn-CS"/>
        </w:rPr>
        <w:t>odgovarajuće</w:t>
      </w:r>
      <w:r w:rsidRPr="009B73EF">
        <w:rPr>
          <w:noProof/>
          <w:color w:val="000000"/>
          <w:lang w:val="sr-Latn-CS"/>
        </w:rPr>
        <w:t xml:space="preserve"> </w:t>
      </w:r>
      <w:r w:rsidR="009B73EF">
        <w:rPr>
          <w:noProof/>
          <w:color w:val="000000"/>
          <w:lang w:val="sr-Latn-CS"/>
        </w:rPr>
        <w:t>mere</w:t>
      </w:r>
      <w:r w:rsidRPr="009B73EF">
        <w:rPr>
          <w:noProof/>
          <w:color w:val="000000"/>
          <w:lang w:val="sr-Latn-CS"/>
        </w:rPr>
        <w:t xml:space="preserve"> </w:t>
      </w:r>
      <w:r w:rsidR="009B73EF">
        <w:rPr>
          <w:noProof/>
          <w:color w:val="000000"/>
          <w:lang w:val="sr-Latn-CS"/>
        </w:rPr>
        <w:t>putem</w:t>
      </w:r>
      <w:r w:rsidRPr="009B73EF">
        <w:rPr>
          <w:noProof/>
          <w:color w:val="000000"/>
          <w:lang w:val="sr-Latn-CS"/>
        </w:rPr>
        <w:t xml:space="preserve"> </w:t>
      </w:r>
      <w:r w:rsidR="009B73EF">
        <w:rPr>
          <w:noProof/>
          <w:color w:val="000000"/>
          <w:lang w:val="sr-Latn-CS"/>
        </w:rPr>
        <w:t>oglašavanja</w:t>
      </w:r>
      <w:r w:rsidRPr="009B73EF">
        <w:rPr>
          <w:noProof/>
          <w:color w:val="000000"/>
          <w:lang w:val="sr-Latn-CS"/>
        </w:rPr>
        <w:t xml:space="preserve"> </w:t>
      </w:r>
      <w:r w:rsidR="009B73EF">
        <w:rPr>
          <w:noProof/>
          <w:color w:val="000000"/>
          <w:lang w:val="sr-Latn-CS"/>
        </w:rPr>
        <w:t>specifikacija</w:t>
      </w:r>
      <w:r w:rsidRPr="009B73EF">
        <w:rPr>
          <w:noProof/>
          <w:color w:val="000000"/>
          <w:lang w:val="sr-Latn-CS"/>
        </w:rPr>
        <w:t xml:space="preserve"> </w:t>
      </w:r>
      <w:r w:rsidR="009B73EF">
        <w:rPr>
          <w:noProof/>
          <w:color w:val="000000"/>
          <w:lang w:val="sr-Latn-CS"/>
        </w:rPr>
        <w:t>ili</w:t>
      </w:r>
      <w:r w:rsidRPr="009B73EF">
        <w:rPr>
          <w:noProof/>
          <w:color w:val="000000"/>
          <w:lang w:val="sr-Latn-CS"/>
        </w:rPr>
        <w:t xml:space="preserve"> </w:t>
      </w:r>
      <w:r w:rsidR="009B73EF">
        <w:rPr>
          <w:noProof/>
          <w:color w:val="000000"/>
          <w:lang w:val="sr-Latn-CS"/>
        </w:rPr>
        <w:t>na</w:t>
      </w:r>
      <w:r w:rsidRPr="009B73EF">
        <w:rPr>
          <w:noProof/>
          <w:color w:val="000000"/>
          <w:lang w:val="sr-Latn-CS"/>
        </w:rPr>
        <w:t xml:space="preserve"> </w:t>
      </w:r>
      <w:r w:rsidR="009B73EF">
        <w:rPr>
          <w:noProof/>
          <w:color w:val="000000"/>
          <w:lang w:val="sr-Latn-CS"/>
        </w:rPr>
        <w:t>drugi</w:t>
      </w:r>
      <w:r w:rsidRPr="009B73EF">
        <w:rPr>
          <w:noProof/>
          <w:color w:val="000000"/>
          <w:lang w:val="sr-Latn-CS"/>
        </w:rPr>
        <w:t xml:space="preserve"> </w:t>
      </w:r>
      <w:r w:rsidR="009B73EF">
        <w:rPr>
          <w:noProof/>
          <w:color w:val="000000"/>
          <w:lang w:val="sr-Latn-CS"/>
        </w:rPr>
        <w:t>način</w:t>
      </w:r>
      <w:r w:rsidRPr="009B73EF">
        <w:rPr>
          <w:noProof/>
          <w:color w:val="000000"/>
          <w:lang w:val="sr-Latn-CS"/>
        </w:rPr>
        <w:t xml:space="preserve">, </w:t>
      </w:r>
      <w:r w:rsidR="009B73EF">
        <w:rPr>
          <w:noProof/>
          <w:color w:val="000000"/>
          <w:lang w:val="sr-Latn-CS"/>
        </w:rPr>
        <w:t>da</w:t>
      </w:r>
      <w:r w:rsidRPr="009B73EF">
        <w:rPr>
          <w:noProof/>
          <w:color w:val="000000"/>
          <w:lang w:val="sr-Latn-CS"/>
        </w:rPr>
        <w:t xml:space="preserve"> </w:t>
      </w:r>
      <w:r w:rsidR="009B73EF">
        <w:rPr>
          <w:noProof/>
          <w:color w:val="000000"/>
          <w:lang w:val="sr-Latn-CS"/>
        </w:rPr>
        <w:t>bi</w:t>
      </w:r>
      <w:r w:rsidRPr="009B73EF">
        <w:rPr>
          <w:noProof/>
          <w:color w:val="000000"/>
          <w:lang w:val="sr-Latn-CS"/>
        </w:rPr>
        <w:t xml:space="preserve"> </w:t>
      </w:r>
      <w:r w:rsidR="009B73EF">
        <w:rPr>
          <w:noProof/>
          <w:color w:val="000000"/>
          <w:lang w:val="sr-Latn-CS"/>
        </w:rPr>
        <w:t>obezbedio</w:t>
      </w:r>
      <w:r w:rsidRPr="009B73EF">
        <w:rPr>
          <w:noProof/>
          <w:color w:val="000000"/>
          <w:lang w:val="sr-Latn-CS"/>
        </w:rPr>
        <w:t xml:space="preserve"> </w:t>
      </w:r>
      <w:r w:rsidR="009B73EF">
        <w:rPr>
          <w:noProof/>
          <w:color w:val="000000"/>
          <w:lang w:val="sr-Latn-CS"/>
        </w:rPr>
        <w:t>da</w:t>
      </w:r>
      <w:r w:rsidRPr="009B73EF">
        <w:rPr>
          <w:noProof/>
          <w:color w:val="000000"/>
          <w:lang w:val="sr-Latn-CS"/>
        </w:rPr>
        <w:t xml:space="preserve"> </w:t>
      </w:r>
      <w:r w:rsidR="009B73EF">
        <w:rPr>
          <w:noProof/>
          <w:color w:val="000000"/>
          <w:lang w:val="sr-Latn-CS"/>
        </w:rPr>
        <w:t>su</w:t>
      </w:r>
      <w:r w:rsidRPr="009B73EF">
        <w:rPr>
          <w:noProof/>
          <w:color w:val="000000"/>
          <w:lang w:val="sr-Latn-CS"/>
        </w:rPr>
        <w:t xml:space="preserve"> </w:t>
      </w:r>
      <w:r w:rsidR="009B73EF">
        <w:rPr>
          <w:noProof/>
          <w:color w:val="000000"/>
          <w:lang w:val="sr-Latn-CS"/>
        </w:rPr>
        <w:t>lica</w:t>
      </w:r>
      <w:r w:rsidRPr="009B73EF">
        <w:rPr>
          <w:noProof/>
          <w:color w:val="000000"/>
          <w:lang w:val="sr-Latn-CS"/>
        </w:rPr>
        <w:t xml:space="preserve"> </w:t>
      </w:r>
      <w:r w:rsidR="009B73EF">
        <w:rPr>
          <w:noProof/>
          <w:color w:val="000000"/>
          <w:lang w:val="sr-Latn-CS"/>
        </w:rPr>
        <w:t>koja</w:t>
      </w:r>
      <w:r w:rsidRPr="009B73EF">
        <w:rPr>
          <w:noProof/>
          <w:color w:val="000000"/>
          <w:lang w:val="sr-Latn-CS"/>
        </w:rPr>
        <w:t xml:space="preserve"> </w:t>
      </w:r>
      <w:r w:rsidR="009B73EF">
        <w:rPr>
          <w:noProof/>
          <w:color w:val="000000"/>
          <w:lang w:val="sr-Latn-CS"/>
        </w:rPr>
        <w:t>se</w:t>
      </w:r>
      <w:r w:rsidRPr="009B73EF">
        <w:rPr>
          <w:noProof/>
          <w:color w:val="000000"/>
          <w:lang w:val="sr-Latn-CS"/>
        </w:rPr>
        <w:t xml:space="preserve"> </w:t>
      </w:r>
      <w:r w:rsidR="009B73EF">
        <w:rPr>
          <w:noProof/>
          <w:color w:val="000000"/>
          <w:lang w:val="sr-Latn-CS"/>
        </w:rPr>
        <w:t>javno</w:t>
      </w:r>
      <w:r w:rsidRPr="009B73EF">
        <w:rPr>
          <w:noProof/>
          <w:color w:val="000000"/>
          <w:lang w:val="sr-Latn-CS"/>
        </w:rPr>
        <w:t xml:space="preserve"> </w:t>
      </w:r>
      <w:r w:rsidR="009B73EF">
        <w:rPr>
          <w:noProof/>
          <w:color w:val="000000"/>
          <w:lang w:val="sr-Latn-CS"/>
        </w:rPr>
        <w:t>nadmeću</w:t>
      </w:r>
      <w:r w:rsidRPr="009B73EF">
        <w:rPr>
          <w:noProof/>
          <w:color w:val="000000"/>
          <w:lang w:val="sr-Latn-CS"/>
        </w:rPr>
        <w:t xml:space="preserve"> </w:t>
      </w:r>
      <w:r w:rsidR="009B73EF">
        <w:rPr>
          <w:noProof/>
          <w:color w:val="000000"/>
          <w:lang w:val="sr-Latn-CS"/>
        </w:rPr>
        <w:t>za</w:t>
      </w:r>
      <w:r w:rsidRPr="009B73EF">
        <w:rPr>
          <w:noProof/>
          <w:color w:val="000000"/>
          <w:lang w:val="sr-Latn-CS"/>
        </w:rPr>
        <w:t xml:space="preserve"> </w:t>
      </w:r>
      <w:r w:rsidR="009B73EF">
        <w:rPr>
          <w:noProof/>
          <w:color w:val="000000"/>
          <w:lang w:val="sr-Latn-CS"/>
        </w:rPr>
        <w:t>ugovore</w:t>
      </w:r>
      <w:r w:rsidRPr="009B73EF">
        <w:rPr>
          <w:noProof/>
          <w:color w:val="000000"/>
          <w:lang w:val="sr-Latn-CS"/>
        </w:rPr>
        <w:t xml:space="preserve"> </w:t>
      </w:r>
      <w:r w:rsidR="009B73EF">
        <w:rPr>
          <w:noProof/>
          <w:color w:val="000000"/>
          <w:lang w:val="sr-Latn-CS"/>
        </w:rPr>
        <w:t>upoznata</w:t>
      </w:r>
      <w:r w:rsidRPr="009B73EF">
        <w:rPr>
          <w:noProof/>
          <w:color w:val="000000"/>
          <w:lang w:val="sr-Latn-CS"/>
        </w:rPr>
        <w:t xml:space="preserve"> </w:t>
      </w:r>
      <w:r w:rsidR="009B73EF">
        <w:rPr>
          <w:noProof/>
          <w:color w:val="000000"/>
          <w:lang w:val="sr-Latn-CS"/>
        </w:rPr>
        <w:t>sa</w:t>
      </w:r>
      <w:r w:rsidRPr="009B73EF">
        <w:rPr>
          <w:noProof/>
          <w:color w:val="000000"/>
          <w:lang w:val="sr-Latn-CS"/>
        </w:rPr>
        <w:t xml:space="preserve"> </w:t>
      </w:r>
      <w:r w:rsidR="009B73EF">
        <w:rPr>
          <w:noProof/>
          <w:color w:val="000000"/>
          <w:lang w:val="sr-Latn-CS"/>
        </w:rPr>
        <w:t>uslovima</w:t>
      </w:r>
      <w:r w:rsidRPr="009B73EF">
        <w:rPr>
          <w:noProof/>
          <w:color w:val="000000"/>
          <w:lang w:val="sr-Latn-CS"/>
        </w:rPr>
        <w:t xml:space="preserve"> </w:t>
      </w:r>
      <w:r w:rsidR="009B73EF">
        <w:rPr>
          <w:noProof/>
          <w:color w:val="000000"/>
          <w:lang w:val="sr-Latn-CS"/>
        </w:rPr>
        <w:t>tih</w:t>
      </w:r>
      <w:r w:rsidRPr="009B73EF">
        <w:rPr>
          <w:noProof/>
          <w:color w:val="000000"/>
          <w:lang w:val="sr-Latn-CS"/>
        </w:rPr>
        <w:t xml:space="preserve"> </w:t>
      </w:r>
      <w:r w:rsidR="009B73EF">
        <w:rPr>
          <w:noProof/>
          <w:color w:val="000000"/>
          <w:lang w:val="sr-Latn-CS"/>
        </w:rPr>
        <w:t>klauzula</w:t>
      </w:r>
      <w:r w:rsidRPr="009B73EF">
        <w:rPr>
          <w:noProof/>
          <w:color w:val="000000"/>
          <w:lang w:val="sr-Latn-CS"/>
        </w:rPr>
        <w:t>.</w:t>
      </w:r>
    </w:p>
    <w:p w:rsidR="00375388" w:rsidRPr="009B73EF" w:rsidRDefault="00375388">
      <w:pPr>
        <w:pStyle w:val="Heading3"/>
        <w:ind w:left="2880" w:firstLine="720"/>
        <w:jc w:val="both"/>
        <w:rPr>
          <w:noProof/>
          <w:lang w:val="sr-Latn-CS"/>
        </w:rPr>
      </w:pPr>
    </w:p>
    <w:p w:rsidR="00375388" w:rsidRPr="009B73EF" w:rsidRDefault="009B73EF">
      <w:pPr>
        <w:jc w:val="center"/>
        <w:rPr>
          <w:noProof/>
          <w:color w:val="000000"/>
          <w:szCs w:val="21"/>
          <w:lang w:val="sr-Latn-CS"/>
        </w:rPr>
      </w:pPr>
      <w:r>
        <w:rPr>
          <w:noProof/>
          <w:color w:val="000000"/>
          <w:lang w:val="sr-Latn-CS"/>
        </w:rPr>
        <w:t>Član</w:t>
      </w:r>
      <w:r w:rsidR="00375388" w:rsidRPr="009B73EF">
        <w:rPr>
          <w:noProof/>
          <w:color w:val="000000"/>
          <w:lang w:val="sr-Latn-CS"/>
        </w:rPr>
        <w:t xml:space="preserve"> 3.</w:t>
      </w:r>
    </w:p>
    <w:p w:rsidR="00375388" w:rsidRPr="009B73EF" w:rsidRDefault="00375388">
      <w:pPr>
        <w:pStyle w:val="BodyText3"/>
        <w:rPr>
          <w:noProof/>
          <w:szCs w:val="18"/>
          <w:lang w:val="sr-Latn-CS"/>
        </w:rPr>
      </w:pPr>
    </w:p>
    <w:p w:rsidR="00375388" w:rsidRPr="009B73EF" w:rsidRDefault="009B73EF">
      <w:pPr>
        <w:pStyle w:val="BodyText3"/>
        <w:rPr>
          <w:noProof/>
          <w:szCs w:val="18"/>
          <w:lang w:val="sr-Latn-CS"/>
        </w:rPr>
      </w:pPr>
      <w:r>
        <w:rPr>
          <w:noProof/>
          <w:szCs w:val="18"/>
          <w:lang w:val="sr-Latn-CS"/>
        </w:rPr>
        <w:t>Gde</w:t>
      </w:r>
      <w:r w:rsidR="00375388" w:rsidRPr="009B73EF">
        <w:rPr>
          <w:noProof/>
          <w:szCs w:val="18"/>
          <w:lang w:val="sr-Latn-CS"/>
        </w:rPr>
        <w:t xml:space="preserve"> </w:t>
      </w:r>
      <w:r>
        <w:rPr>
          <w:noProof/>
          <w:szCs w:val="18"/>
          <w:lang w:val="sr-Latn-CS"/>
        </w:rPr>
        <w:t>se</w:t>
      </w:r>
      <w:r w:rsidR="00375388" w:rsidRPr="009B73EF">
        <w:rPr>
          <w:noProof/>
          <w:szCs w:val="18"/>
          <w:lang w:val="sr-Latn-CS"/>
        </w:rPr>
        <w:t xml:space="preserve"> </w:t>
      </w:r>
      <w:r>
        <w:rPr>
          <w:noProof/>
          <w:szCs w:val="18"/>
          <w:lang w:val="sr-Latn-CS"/>
        </w:rPr>
        <w:t>odgovarajuće</w:t>
      </w:r>
      <w:r w:rsidR="00375388" w:rsidRPr="009B73EF">
        <w:rPr>
          <w:noProof/>
          <w:szCs w:val="18"/>
          <w:lang w:val="sr-Latn-CS"/>
        </w:rPr>
        <w:t xml:space="preserve"> </w:t>
      </w:r>
      <w:r>
        <w:rPr>
          <w:noProof/>
          <w:szCs w:val="18"/>
          <w:lang w:val="sr-Latn-CS"/>
        </w:rPr>
        <w:t>odredbe</w:t>
      </w:r>
      <w:r w:rsidR="00375388" w:rsidRPr="009B73EF">
        <w:rPr>
          <w:noProof/>
          <w:szCs w:val="18"/>
          <w:lang w:val="sr-Latn-CS"/>
        </w:rPr>
        <w:t xml:space="preserve"> </w:t>
      </w:r>
      <w:r>
        <w:rPr>
          <w:noProof/>
          <w:szCs w:val="18"/>
          <w:lang w:val="sr-Latn-CS"/>
        </w:rPr>
        <w:t>o</w:t>
      </w:r>
      <w:r w:rsidR="00375388" w:rsidRPr="009B73EF">
        <w:rPr>
          <w:noProof/>
          <w:szCs w:val="18"/>
          <w:lang w:val="sr-Latn-CS"/>
        </w:rPr>
        <w:t xml:space="preserve"> </w:t>
      </w:r>
      <w:r>
        <w:rPr>
          <w:noProof/>
          <w:szCs w:val="18"/>
          <w:lang w:val="sr-Latn-CS"/>
        </w:rPr>
        <w:t>zdravlju</w:t>
      </w:r>
      <w:r w:rsidR="00375388" w:rsidRPr="009B73EF">
        <w:rPr>
          <w:noProof/>
          <w:szCs w:val="18"/>
          <w:lang w:val="sr-Latn-CS"/>
        </w:rPr>
        <w:t xml:space="preserve">, </w:t>
      </w:r>
      <w:r>
        <w:rPr>
          <w:noProof/>
          <w:szCs w:val="18"/>
          <w:lang w:val="sr-Latn-CS"/>
        </w:rPr>
        <w:t>bezbednosti</w:t>
      </w:r>
      <w:r w:rsidR="00375388" w:rsidRPr="009B73EF">
        <w:rPr>
          <w:noProof/>
          <w:szCs w:val="18"/>
          <w:lang w:val="sr-Latn-CS"/>
        </w:rPr>
        <w:t xml:space="preserve"> </w:t>
      </w:r>
      <w:r>
        <w:rPr>
          <w:noProof/>
          <w:szCs w:val="18"/>
          <w:lang w:val="sr-Latn-CS"/>
        </w:rPr>
        <w:t>i</w:t>
      </w:r>
      <w:r w:rsidR="00375388" w:rsidRPr="009B73EF">
        <w:rPr>
          <w:noProof/>
          <w:szCs w:val="18"/>
          <w:lang w:val="sr-Latn-CS"/>
        </w:rPr>
        <w:t xml:space="preserve"> </w:t>
      </w:r>
      <w:r>
        <w:rPr>
          <w:noProof/>
          <w:szCs w:val="18"/>
          <w:lang w:val="sr-Latn-CS"/>
        </w:rPr>
        <w:t>dobrobiti</w:t>
      </w:r>
      <w:r w:rsidR="00375388" w:rsidRPr="009B73EF">
        <w:rPr>
          <w:noProof/>
          <w:szCs w:val="18"/>
          <w:lang w:val="sr-Latn-CS"/>
        </w:rPr>
        <w:t xml:space="preserve"> </w:t>
      </w:r>
      <w:r>
        <w:rPr>
          <w:noProof/>
          <w:szCs w:val="18"/>
          <w:lang w:val="sr-Latn-CS"/>
        </w:rPr>
        <w:t>radnika</w:t>
      </w:r>
      <w:r w:rsidR="00375388" w:rsidRPr="009B73EF">
        <w:rPr>
          <w:noProof/>
          <w:szCs w:val="18"/>
          <w:lang w:val="sr-Latn-CS"/>
        </w:rPr>
        <w:t xml:space="preserve"> </w:t>
      </w:r>
      <w:r>
        <w:rPr>
          <w:noProof/>
          <w:szCs w:val="18"/>
          <w:lang w:val="sr-Latn-CS"/>
        </w:rPr>
        <w:t>angažovanih</w:t>
      </w:r>
      <w:r w:rsidR="00375388" w:rsidRPr="009B73EF">
        <w:rPr>
          <w:noProof/>
          <w:szCs w:val="18"/>
          <w:lang w:val="sr-Latn-CS"/>
        </w:rPr>
        <w:t xml:space="preserve"> </w:t>
      </w:r>
      <w:r>
        <w:rPr>
          <w:noProof/>
          <w:szCs w:val="18"/>
          <w:lang w:val="sr-Latn-CS"/>
        </w:rPr>
        <w:t>na</w:t>
      </w:r>
      <w:r w:rsidR="00375388" w:rsidRPr="009B73EF">
        <w:rPr>
          <w:noProof/>
          <w:szCs w:val="18"/>
          <w:lang w:val="sr-Latn-CS"/>
        </w:rPr>
        <w:t xml:space="preserve"> </w:t>
      </w:r>
      <w:r>
        <w:rPr>
          <w:noProof/>
          <w:szCs w:val="18"/>
          <w:lang w:val="sr-Latn-CS"/>
        </w:rPr>
        <w:t>izvršenju</w:t>
      </w:r>
      <w:r w:rsidR="00375388" w:rsidRPr="009B73EF">
        <w:rPr>
          <w:noProof/>
          <w:szCs w:val="18"/>
          <w:lang w:val="sr-Latn-CS"/>
        </w:rPr>
        <w:t xml:space="preserve"> </w:t>
      </w:r>
      <w:r>
        <w:rPr>
          <w:noProof/>
          <w:szCs w:val="18"/>
          <w:lang w:val="sr-Latn-CS"/>
        </w:rPr>
        <w:t>ugovora</w:t>
      </w:r>
      <w:r w:rsidR="00375388" w:rsidRPr="009B73EF">
        <w:rPr>
          <w:noProof/>
          <w:szCs w:val="18"/>
          <w:lang w:val="sr-Latn-CS"/>
        </w:rPr>
        <w:t xml:space="preserve"> </w:t>
      </w:r>
      <w:r>
        <w:rPr>
          <w:noProof/>
          <w:szCs w:val="18"/>
          <w:lang w:val="sr-Latn-CS"/>
        </w:rPr>
        <w:t>ne</w:t>
      </w:r>
      <w:r w:rsidR="00375388" w:rsidRPr="009B73EF">
        <w:rPr>
          <w:noProof/>
          <w:szCs w:val="18"/>
          <w:lang w:val="sr-Latn-CS"/>
        </w:rPr>
        <w:t xml:space="preserve"> </w:t>
      </w:r>
      <w:r>
        <w:rPr>
          <w:noProof/>
          <w:szCs w:val="18"/>
          <w:lang w:val="sr-Latn-CS"/>
        </w:rPr>
        <w:t>primenjuju</w:t>
      </w:r>
      <w:r w:rsidR="00375388" w:rsidRPr="009B73EF">
        <w:rPr>
          <w:noProof/>
          <w:szCs w:val="18"/>
          <w:lang w:val="sr-Latn-CS"/>
        </w:rPr>
        <w:t xml:space="preserve"> </w:t>
      </w:r>
      <w:r>
        <w:rPr>
          <w:noProof/>
          <w:szCs w:val="18"/>
          <w:lang w:val="sr-Latn-CS"/>
        </w:rPr>
        <w:t>na</w:t>
      </w:r>
      <w:r w:rsidR="00375388" w:rsidRPr="009B73EF">
        <w:rPr>
          <w:noProof/>
          <w:szCs w:val="18"/>
          <w:lang w:val="sr-Latn-CS"/>
        </w:rPr>
        <w:t xml:space="preserve"> </w:t>
      </w:r>
      <w:r>
        <w:rPr>
          <w:noProof/>
          <w:szCs w:val="18"/>
          <w:lang w:val="sr-Latn-CS"/>
        </w:rPr>
        <w:t>osnovu</w:t>
      </w:r>
      <w:r w:rsidR="00375388" w:rsidRPr="009B73EF">
        <w:rPr>
          <w:noProof/>
          <w:szCs w:val="18"/>
          <w:lang w:val="sr-Latn-CS"/>
        </w:rPr>
        <w:t xml:space="preserve"> </w:t>
      </w:r>
      <w:r>
        <w:rPr>
          <w:noProof/>
          <w:szCs w:val="18"/>
          <w:lang w:val="sr-Latn-CS"/>
        </w:rPr>
        <w:t>domaćih</w:t>
      </w:r>
      <w:r w:rsidR="00375388" w:rsidRPr="009B73EF">
        <w:rPr>
          <w:noProof/>
          <w:szCs w:val="18"/>
          <w:lang w:val="sr-Latn-CS"/>
        </w:rPr>
        <w:t xml:space="preserve"> </w:t>
      </w:r>
      <w:r>
        <w:rPr>
          <w:noProof/>
          <w:szCs w:val="18"/>
          <w:lang w:val="sr-Latn-CS"/>
        </w:rPr>
        <w:t>zakona</w:t>
      </w:r>
      <w:r w:rsidR="00375388" w:rsidRPr="009B73EF">
        <w:rPr>
          <w:noProof/>
          <w:szCs w:val="18"/>
          <w:lang w:val="sr-Latn-CS"/>
        </w:rPr>
        <w:t xml:space="preserve"> </w:t>
      </w:r>
      <w:r>
        <w:rPr>
          <w:noProof/>
          <w:szCs w:val="18"/>
          <w:lang w:val="sr-Latn-CS"/>
        </w:rPr>
        <w:t>ili</w:t>
      </w:r>
      <w:r w:rsidR="00375388" w:rsidRPr="009B73EF">
        <w:rPr>
          <w:noProof/>
          <w:szCs w:val="18"/>
          <w:lang w:val="sr-Latn-CS"/>
        </w:rPr>
        <w:t xml:space="preserve"> </w:t>
      </w:r>
      <w:r>
        <w:rPr>
          <w:noProof/>
          <w:szCs w:val="18"/>
          <w:lang w:val="sr-Latn-CS"/>
        </w:rPr>
        <w:t>propisa</w:t>
      </w:r>
      <w:r w:rsidR="00375388" w:rsidRPr="009B73EF">
        <w:rPr>
          <w:noProof/>
          <w:szCs w:val="18"/>
          <w:lang w:val="sr-Latn-CS"/>
        </w:rPr>
        <w:t xml:space="preserve">, </w:t>
      </w:r>
      <w:r>
        <w:rPr>
          <w:noProof/>
          <w:szCs w:val="18"/>
          <w:lang w:val="sr-Latn-CS"/>
        </w:rPr>
        <w:t>kolektivnih</w:t>
      </w:r>
      <w:r w:rsidR="00375388" w:rsidRPr="009B73EF">
        <w:rPr>
          <w:noProof/>
          <w:szCs w:val="18"/>
          <w:lang w:val="sr-Latn-CS"/>
        </w:rPr>
        <w:t xml:space="preserve"> </w:t>
      </w:r>
      <w:r>
        <w:rPr>
          <w:noProof/>
          <w:szCs w:val="18"/>
          <w:lang w:val="sr-Latn-CS"/>
        </w:rPr>
        <w:t>ugovora</w:t>
      </w:r>
      <w:r w:rsidR="00375388" w:rsidRPr="009B73EF">
        <w:rPr>
          <w:noProof/>
          <w:szCs w:val="18"/>
          <w:lang w:val="sr-Latn-CS"/>
        </w:rPr>
        <w:t xml:space="preserve"> </w:t>
      </w:r>
      <w:r>
        <w:rPr>
          <w:noProof/>
          <w:szCs w:val="18"/>
          <w:lang w:val="sr-Latn-CS"/>
        </w:rPr>
        <w:t>ili</w:t>
      </w:r>
      <w:r w:rsidR="00375388" w:rsidRPr="009B73EF">
        <w:rPr>
          <w:noProof/>
          <w:szCs w:val="18"/>
          <w:lang w:val="sr-Latn-CS"/>
        </w:rPr>
        <w:t xml:space="preserve"> </w:t>
      </w:r>
      <w:r>
        <w:rPr>
          <w:noProof/>
          <w:szCs w:val="18"/>
          <w:lang w:val="sr-Latn-CS"/>
        </w:rPr>
        <w:t>sudskih</w:t>
      </w:r>
      <w:r w:rsidR="00375388" w:rsidRPr="009B73EF">
        <w:rPr>
          <w:noProof/>
          <w:szCs w:val="18"/>
          <w:lang w:val="sr-Latn-CS"/>
        </w:rPr>
        <w:t xml:space="preserve"> </w:t>
      </w:r>
      <w:r>
        <w:rPr>
          <w:noProof/>
          <w:szCs w:val="18"/>
          <w:lang w:val="sr-Latn-CS"/>
        </w:rPr>
        <w:t>odluka</w:t>
      </w:r>
      <w:r w:rsidR="00375388" w:rsidRPr="009B73EF">
        <w:rPr>
          <w:noProof/>
          <w:szCs w:val="18"/>
          <w:lang w:val="sr-Latn-CS"/>
        </w:rPr>
        <w:t xml:space="preserve">, </w:t>
      </w:r>
      <w:r>
        <w:rPr>
          <w:noProof/>
          <w:szCs w:val="18"/>
          <w:lang w:val="sr-Latn-CS"/>
        </w:rPr>
        <w:t>nadležni</w:t>
      </w:r>
      <w:r w:rsidR="00375388" w:rsidRPr="009B73EF">
        <w:rPr>
          <w:noProof/>
          <w:szCs w:val="18"/>
          <w:lang w:val="sr-Latn-CS"/>
        </w:rPr>
        <w:t xml:space="preserve"> </w:t>
      </w:r>
      <w:r>
        <w:rPr>
          <w:noProof/>
          <w:szCs w:val="18"/>
          <w:lang w:val="sr-Latn-CS"/>
        </w:rPr>
        <w:t>organ</w:t>
      </w:r>
      <w:r w:rsidR="00375388" w:rsidRPr="009B73EF">
        <w:rPr>
          <w:noProof/>
          <w:szCs w:val="18"/>
          <w:lang w:val="sr-Latn-CS"/>
        </w:rPr>
        <w:t xml:space="preserve"> </w:t>
      </w:r>
      <w:r>
        <w:rPr>
          <w:noProof/>
          <w:szCs w:val="18"/>
          <w:lang w:val="sr-Latn-CS"/>
        </w:rPr>
        <w:t>preduzima</w:t>
      </w:r>
      <w:r w:rsidR="00375388" w:rsidRPr="009B73EF">
        <w:rPr>
          <w:noProof/>
          <w:szCs w:val="18"/>
          <w:lang w:val="sr-Latn-CS"/>
        </w:rPr>
        <w:t xml:space="preserve"> </w:t>
      </w:r>
      <w:r>
        <w:rPr>
          <w:noProof/>
          <w:szCs w:val="18"/>
          <w:lang w:val="sr-Latn-CS"/>
        </w:rPr>
        <w:t>odgovarajuće</w:t>
      </w:r>
      <w:r w:rsidR="00375388" w:rsidRPr="009B73EF">
        <w:rPr>
          <w:noProof/>
          <w:szCs w:val="18"/>
          <w:lang w:val="sr-Latn-CS"/>
        </w:rPr>
        <w:t xml:space="preserve"> </w:t>
      </w:r>
      <w:r>
        <w:rPr>
          <w:noProof/>
          <w:szCs w:val="18"/>
          <w:lang w:val="sr-Latn-CS"/>
        </w:rPr>
        <w:t>mere</w:t>
      </w:r>
      <w:r w:rsidR="00375388" w:rsidRPr="009B73EF">
        <w:rPr>
          <w:noProof/>
          <w:szCs w:val="18"/>
          <w:lang w:val="sr-Latn-CS"/>
        </w:rPr>
        <w:t xml:space="preserve"> </w:t>
      </w:r>
      <w:r>
        <w:rPr>
          <w:noProof/>
          <w:szCs w:val="18"/>
          <w:lang w:val="sr-Latn-CS"/>
        </w:rPr>
        <w:t>da</w:t>
      </w:r>
      <w:r w:rsidR="00375388" w:rsidRPr="009B73EF">
        <w:rPr>
          <w:noProof/>
          <w:szCs w:val="18"/>
          <w:lang w:val="sr-Latn-CS"/>
        </w:rPr>
        <w:t xml:space="preserve"> </w:t>
      </w:r>
      <w:r>
        <w:rPr>
          <w:noProof/>
          <w:szCs w:val="18"/>
          <w:lang w:val="sr-Latn-CS"/>
        </w:rPr>
        <w:t>obezbedi</w:t>
      </w:r>
      <w:r w:rsidR="00375388" w:rsidRPr="009B73EF">
        <w:rPr>
          <w:noProof/>
          <w:szCs w:val="18"/>
          <w:lang w:val="sr-Latn-CS"/>
        </w:rPr>
        <w:t xml:space="preserve"> </w:t>
      </w:r>
      <w:r>
        <w:rPr>
          <w:noProof/>
          <w:szCs w:val="18"/>
          <w:lang w:val="sr-Latn-CS"/>
        </w:rPr>
        <w:t>poštene</w:t>
      </w:r>
      <w:r w:rsidR="00375388" w:rsidRPr="009B73EF">
        <w:rPr>
          <w:noProof/>
          <w:szCs w:val="18"/>
          <w:lang w:val="sr-Latn-CS"/>
        </w:rPr>
        <w:t xml:space="preserve"> </w:t>
      </w:r>
      <w:r>
        <w:rPr>
          <w:noProof/>
          <w:szCs w:val="18"/>
          <w:lang w:val="sr-Latn-CS"/>
        </w:rPr>
        <w:t>i</w:t>
      </w:r>
      <w:r w:rsidR="00375388" w:rsidRPr="009B73EF">
        <w:rPr>
          <w:noProof/>
          <w:szCs w:val="18"/>
          <w:lang w:val="sr-Latn-CS"/>
        </w:rPr>
        <w:t xml:space="preserve"> </w:t>
      </w:r>
      <w:r>
        <w:rPr>
          <w:noProof/>
          <w:szCs w:val="18"/>
          <w:lang w:val="sr-Latn-CS"/>
        </w:rPr>
        <w:t>razumne</w:t>
      </w:r>
      <w:r w:rsidR="00375388" w:rsidRPr="009B73EF">
        <w:rPr>
          <w:noProof/>
          <w:szCs w:val="18"/>
          <w:lang w:val="sr-Latn-CS"/>
        </w:rPr>
        <w:t xml:space="preserve"> </w:t>
      </w:r>
      <w:r>
        <w:rPr>
          <w:noProof/>
          <w:szCs w:val="18"/>
          <w:lang w:val="sr-Latn-CS"/>
        </w:rPr>
        <w:t>uslove</w:t>
      </w:r>
      <w:r w:rsidR="00375388" w:rsidRPr="009B73EF">
        <w:rPr>
          <w:noProof/>
          <w:szCs w:val="18"/>
          <w:lang w:val="sr-Latn-CS"/>
        </w:rPr>
        <w:t xml:space="preserve"> </w:t>
      </w:r>
      <w:r>
        <w:rPr>
          <w:noProof/>
          <w:szCs w:val="18"/>
          <w:lang w:val="sr-Latn-CS"/>
        </w:rPr>
        <w:t>zdravlja</w:t>
      </w:r>
      <w:r w:rsidR="00375388" w:rsidRPr="009B73EF">
        <w:rPr>
          <w:noProof/>
          <w:szCs w:val="18"/>
          <w:lang w:val="sr-Latn-CS"/>
        </w:rPr>
        <w:t xml:space="preserve">, </w:t>
      </w:r>
      <w:r>
        <w:rPr>
          <w:noProof/>
          <w:szCs w:val="18"/>
          <w:lang w:val="sr-Latn-CS"/>
        </w:rPr>
        <w:t>bezbednosti</w:t>
      </w:r>
      <w:r w:rsidR="00375388" w:rsidRPr="009B73EF">
        <w:rPr>
          <w:noProof/>
          <w:szCs w:val="18"/>
          <w:lang w:val="sr-Latn-CS"/>
        </w:rPr>
        <w:t xml:space="preserve"> </w:t>
      </w:r>
      <w:r>
        <w:rPr>
          <w:noProof/>
          <w:szCs w:val="18"/>
          <w:lang w:val="sr-Latn-CS"/>
        </w:rPr>
        <w:t>i</w:t>
      </w:r>
      <w:r w:rsidR="00375388" w:rsidRPr="009B73EF">
        <w:rPr>
          <w:noProof/>
          <w:szCs w:val="18"/>
          <w:lang w:val="sr-Latn-CS"/>
        </w:rPr>
        <w:t xml:space="preserve"> </w:t>
      </w:r>
      <w:r>
        <w:rPr>
          <w:noProof/>
          <w:szCs w:val="18"/>
          <w:lang w:val="sr-Latn-CS"/>
        </w:rPr>
        <w:t>dobrobiti</w:t>
      </w:r>
      <w:r w:rsidR="00375388" w:rsidRPr="009B73EF">
        <w:rPr>
          <w:noProof/>
          <w:szCs w:val="18"/>
          <w:lang w:val="sr-Latn-CS"/>
        </w:rPr>
        <w:t xml:space="preserve"> </w:t>
      </w:r>
      <w:r>
        <w:rPr>
          <w:noProof/>
          <w:szCs w:val="18"/>
          <w:lang w:val="sr-Latn-CS"/>
        </w:rPr>
        <w:t>za</w:t>
      </w:r>
      <w:r w:rsidR="00375388" w:rsidRPr="009B73EF">
        <w:rPr>
          <w:noProof/>
          <w:szCs w:val="18"/>
          <w:lang w:val="sr-Latn-CS"/>
        </w:rPr>
        <w:t xml:space="preserve"> </w:t>
      </w:r>
      <w:r>
        <w:rPr>
          <w:noProof/>
          <w:szCs w:val="18"/>
          <w:lang w:val="sr-Latn-CS"/>
        </w:rPr>
        <w:t>zainteresovane</w:t>
      </w:r>
      <w:r w:rsidR="00375388" w:rsidRPr="009B73EF">
        <w:rPr>
          <w:noProof/>
          <w:szCs w:val="18"/>
          <w:lang w:val="sr-Latn-CS"/>
        </w:rPr>
        <w:t xml:space="preserve"> </w:t>
      </w:r>
      <w:r>
        <w:rPr>
          <w:noProof/>
          <w:szCs w:val="18"/>
          <w:lang w:val="sr-Latn-CS"/>
        </w:rPr>
        <w:t>radnike</w:t>
      </w:r>
      <w:r w:rsidR="00375388" w:rsidRPr="009B73EF">
        <w:rPr>
          <w:noProof/>
          <w:szCs w:val="18"/>
          <w:lang w:val="sr-Latn-CS"/>
        </w:rPr>
        <w:t>.</w:t>
      </w:r>
    </w:p>
    <w:p w:rsidR="00375388" w:rsidRPr="009B73EF" w:rsidRDefault="00375388">
      <w:pPr>
        <w:jc w:val="both"/>
        <w:rPr>
          <w:b/>
          <w:bCs/>
          <w:noProof/>
          <w:color w:val="000000"/>
          <w:lang w:val="sr-Latn-CS"/>
        </w:rPr>
      </w:pPr>
    </w:p>
    <w:p w:rsidR="00375388" w:rsidRPr="009B73EF" w:rsidRDefault="009B73EF">
      <w:pPr>
        <w:jc w:val="center"/>
        <w:rPr>
          <w:noProof/>
          <w:color w:val="000000"/>
          <w:szCs w:val="21"/>
          <w:lang w:val="sr-Latn-CS"/>
        </w:rPr>
      </w:pPr>
      <w:r>
        <w:rPr>
          <w:noProof/>
          <w:color w:val="000000"/>
          <w:lang w:val="sr-Latn-CS"/>
        </w:rPr>
        <w:t>Član</w:t>
      </w:r>
      <w:r w:rsidR="00375388" w:rsidRPr="009B73EF">
        <w:rPr>
          <w:noProof/>
          <w:color w:val="000000"/>
          <w:lang w:val="sr-Latn-CS"/>
        </w:rPr>
        <w:t xml:space="preserve"> 4.</w:t>
      </w:r>
    </w:p>
    <w:p w:rsidR="00375388" w:rsidRPr="009B73EF" w:rsidRDefault="00375388">
      <w:pPr>
        <w:jc w:val="both"/>
        <w:rPr>
          <w:noProof/>
          <w:color w:val="000000"/>
          <w:szCs w:val="18"/>
          <w:lang w:val="sr-Latn-CS"/>
        </w:rPr>
      </w:pPr>
    </w:p>
    <w:p w:rsidR="00375388" w:rsidRPr="009B73EF" w:rsidRDefault="009B73EF">
      <w:pPr>
        <w:jc w:val="both"/>
        <w:rPr>
          <w:noProof/>
          <w:color w:val="000000"/>
          <w:szCs w:val="18"/>
          <w:lang w:val="sr-Latn-CS"/>
        </w:rPr>
      </w:pPr>
      <w:r>
        <w:rPr>
          <w:noProof/>
          <w:color w:val="000000"/>
          <w:szCs w:val="18"/>
          <w:lang w:val="sr-Latn-CS"/>
        </w:rPr>
        <w:t>Zakoni</w:t>
      </w:r>
      <w:r w:rsidR="00375388" w:rsidRPr="009B73EF">
        <w:rPr>
          <w:noProof/>
          <w:color w:val="000000"/>
          <w:szCs w:val="18"/>
          <w:lang w:val="sr-Latn-CS"/>
        </w:rPr>
        <w:t xml:space="preserve">, </w:t>
      </w:r>
      <w:r>
        <w:rPr>
          <w:noProof/>
          <w:color w:val="000000"/>
          <w:szCs w:val="18"/>
          <w:lang w:val="sr-Latn-CS"/>
        </w:rPr>
        <w:t>propisi</w:t>
      </w:r>
      <w:r w:rsidR="00375388" w:rsidRPr="009B73EF">
        <w:rPr>
          <w:noProof/>
          <w:color w:val="000000"/>
          <w:szCs w:val="18"/>
          <w:lang w:val="sr-Latn-CS"/>
        </w:rPr>
        <w:t xml:space="preserve"> </w:t>
      </w:r>
      <w:r>
        <w:rPr>
          <w:noProof/>
          <w:color w:val="000000"/>
          <w:szCs w:val="18"/>
          <w:lang w:val="sr-Latn-CS"/>
        </w:rPr>
        <w:t>i</w:t>
      </w:r>
      <w:r w:rsidR="00375388" w:rsidRPr="009B73EF">
        <w:rPr>
          <w:noProof/>
          <w:color w:val="000000"/>
          <w:szCs w:val="18"/>
          <w:lang w:val="sr-Latn-CS"/>
        </w:rPr>
        <w:t xml:space="preserve"> </w:t>
      </w:r>
      <w:r>
        <w:rPr>
          <w:noProof/>
          <w:color w:val="000000"/>
          <w:szCs w:val="18"/>
          <w:lang w:val="sr-Latn-CS"/>
        </w:rPr>
        <w:t>drugi</w:t>
      </w:r>
      <w:r w:rsidR="00375388" w:rsidRPr="009B73EF">
        <w:rPr>
          <w:noProof/>
          <w:color w:val="000000"/>
          <w:szCs w:val="18"/>
          <w:lang w:val="sr-Latn-CS"/>
        </w:rPr>
        <w:t xml:space="preserve"> </w:t>
      </w:r>
      <w:r>
        <w:rPr>
          <w:noProof/>
          <w:color w:val="000000"/>
          <w:szCs w:val="18"/>
          <w:lang w:val="sr-Latn-CS"/>
        </w:rPr>
        <w:t>instrumenti</w:t>
      </w:r>
      <w:r w:rsidR="00375388" w:rsidRPr="009B73EF">
        <w:rPr>
          <w:noProof/>
          <w:color w:val="000000"/>
          <w:szCs w:val="18"/>
          <w:lang w:val="sr-Latn-CS"/>
        </w:rPr>
        <w:t xml:space="preserve"> </w:t>
      </w:r>
      <w:r>
        <w:rPr>
          <w:noProof/>
          <w:color w:val="000000"/>
          <w:szCs w:val="18"/>
          <w:lang w:val="sr-Latn-CS"/>
        </w:rPr>
        <w:t>koji</w:t>
      </w:r>
      <w:r w:rsidR="00375388" w:rsidRPr="009B73EF">
        <w:rPr>
          <w:noProof/>
          <w:color w:val="000000"/>
          <w:szCs w:val="18"/>
          <w:lang w:val="sr-Latn-CS"/>
        </w:rPr>
        <w:t xml:space="preserve"> </w:t>
      </w:r>
      <w:r>
        <w:rPr>
          <w:noProof/>
          <w:color w:val="000000"/>
          <w:szCs w:val="18"/>
          <w:lang w:val="sr-Latn-CS"/>
        </w:rPr>
        <w:t>daju</w:t>
      </w:r>
      <w:r w:rsidR="00375388" w:rsidRPr="009B73EF">
        <w:rPr>
          <w:noProof/>
          <w:color w:val="000000"/>
          <w:szCs w:val="18"/>
          <w:lang w:val="sr-Latn-CS"/>
        </w:rPr>
        <w:t xml:space="preserve"> </w:t>
      </w:r>
      <w:r>
        <w:rPr>
          <w:noProof/>
          <w:color w:val="000000"/>
          <w:szCs w:val="18"/>
          <w:lang w:val="sr-Latn-CS"/>
        </w:rPr>
        <w:t>dejstvo</w:t>
      </w:r>
      <w:r w:rsidR="00375388" w:rsidRPr="009B73EF">
        <w:rPr>
          <w:noProof/>
          <w:color w:val="000000"/>
          <w:szCs w:val="18"/>
          <w:lang w:val="sr-Latn-CS"/>
        </w:rPr>
        <w:t xml:space="preserve"> </w:t>
      </w:r>
      <w:r>
        <w:rPr>
          <w:noProof/>
          <w:color w:val="000000"/>
          <w:szCs w:val="18"/>
          <w:lang w:val="sr-Latn-CS"/>
        </w:rPr>
        <w:t>odredbama</w:t>
      </w:r>
      <w:r w:rsidR="00375388" w:rsidRPr="009B73EF">
        <w:rPr>
          <w:noProof/>
          <w:color w:val="000000"/>
          <w:szCs w:val="18"/>
          <w:lang w:val="sr-Latn-CS"/>
        </w:rPr>
        <w:t xml:space="preserve"> </w:t>
      </w:r>
      <w:r>
        <w:rPr>
          <w:noProof/>
          <w:color w:val="000000"/>
          <w:szCs w:val="18"/>
          <w:lang w:val="sr-Latn-CS"/>
        </w:rPr>
        <w:t>ove</w:t>
      </w:r>
      <w:r w:rsidR="00375388" w:rsidRPr="009B73EF">
        <w:rPr>
          <w:noProof/>
          <w:color w:val="000000"/>
          <w:szCs w:val="18"/>
          <w:lang w:val="sr-Latn-CS"/>
        </w:rPr>
        <w:t xml:space="preserve"> </w:t>
      </w:r>
      <w:r>
        <w:rPr>
          <w:noProof/>
          <w:color w:val="000000"/>
          <w:szCs w:val="18"/>
          <w:lang w:val="sr-Latn-CS"/>
        </w:rPr>
        <w:t>konvencije</w:t>
      </w:r>
      <w:r w:rsidR="00375388" w:rsidRPr="009B73EF">
        <w:rPr>
          <w:noProof/>
          <w:color w:val="000000"/>
          <w:szCs w:val="18"/>
          <w:lang w:val="sr-Latn-CS"/>
        </w:rPr>
        <w:t>:</w:t>
      </w:r>
    </w:p>
    <w:p w:rsidR="00375388" w:rsidRPr="009B73EF" w:rsidRDefault="00375388">
      <w:pPr>
        <w:jc w:val="both"/>
        <w:rPr>
          <w:noProof/>
          <w:color w:val="000000"/>
          <w:szCs w:val="18"/>
          <w:lang w:val="sr-Latn-CS"/>
        </w:rPr>
      </w:pPr>
      <w:r w:rsidRPr="009B73EF">
        <w:rPr>
          <w:noProof/>
          <w:color w:val="000000"/>
          <w:szCs w:val="18"/>
          <w:lang w:val="sr-Latn-CS"/>
        </w:rPr>
        <w:t>(</w:t>
      </w:r>
      <w:r w:rsidR="009B73EF">
        <w:rPr>
          <w:noProof/>
          <w:color w:val="000000"/>
          <w:szCs w:val="18"/>
          <w:lang w:val="sr-Latn-CS"/>
        </w:rPr>
        <w:t>a</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w:t>
      </w:r>
    </w:p>
    <w:p w:rsidR="00375388" w:rsidRPr="009B73EF" w:rsidRDefault="00375388">
      <w:pPr>
        <w:jc w:val="both"/>
        <w:rPr>
          <w:noProof/>
          <w:color w:val="000000"/>
          <w:szCs w:val="18"/>
          <w:lang w:val="sr-Latn-CS"/>
        </w:rPr>
      </w:pP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daju</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znanje</w:t>
      </w:r>
      <w:r w:rsidRPr="009B73EF">
        <w:rPr>
          <w:noProof/>
          <w:color w:val="000000"/>
          <w:szCs w:val="18"/>
          <w:lang w:val="sr-Latn-CS"/>
        </w:rPr>
        <w:t xml:space="preserve"> </w:t>
      </w:r>
      <w:r w:rsidR="009B73EF">
        <w:rPr>
          <w:noProof/>
          <w:color w:val="000000"/>
          <w:szCs w:val="18"/>
          <w:lang w:val="sr-Latn-CS"/>
        </w:rPr>
        <w:t>svim</w:t>
      </w:r>
      <w:r w:rsidRPr="009B73EF">
        <w:rPr>
          <w:noProof/>
          <w:color w:val="000000"/>
          <w:szCs w:val="18"/>
          <w:lang w:val="sr-Latn-CS"/>
        </w:rPr>
        <w:t xml:space="preserve"> </w:t>
      </w:r>
      <w:r w:rsidR="009B73EF">
        <w:rPr>
          <w:noProof/>
          <w:color w:val="000000"/>
          <w:szCs w:val="18"/>
          <w:lang w:val="sr-Latn-CS"/>
        </w:rPr>
        <w:t>zainteresovanim</w:t>
      </w:r>
      <w:r w:rsidRPr="009B73EF">
        <w:rPr>
          <w:noProof/>
          <w:color w:val="000000"/>
          <w:szCs w:val="18"/>
          <w:lang w:val="sr-Latn-CS"/>
        </w:rPr>
        <w:t xml:space="preserve"> </w:t>
      </w:r>
      <w:r w:rsidR="009B73EF">
        <w:rPr>
          <w:noProof/>
          <w:color w:val="000000"/>
          <w:szCs w:val="18"/>
          <w:lang w:val="sr-Latn-CS"/>
        </w:rPr>
        <w:t>licima</w:t>
      </w:r>
      <w:r w:rsidRPr="009B73EF">
        <w:rPr>
          <w:noProof/>
          <w:color w:val="000000"/>
          <w:szCs w:val="18"/>
          <w:lang w:val="sr-Latn-CS"/>
        </w:rPr>
        <w:t>;</w:t>
      </w:r>
    </w:p>
    <w:p w:rsidR="00375388" w:rsidRPr="009B73EF" w:rsidRDefault="00375388">
      <w:pPr>
        <w:jc w:val="both"/>
        <w:rPr>
          <w:noProof/>
          <w:color w:val="000000"/>
          <w:lang w:val="sr-Latn-CS"/>
        </w:rPr>
      </w:pPr>
      <w:r w:rsidRPr="009B73EF">
        <w:rPr>
          <w:noProof/>
          <w:color w:val="000000"/>
          <w:lang w:val="sr-Latn-CS"/>
        </w:rPr>
        <w:t xml:space="preserve">     (</w:t>
      </w:r>
      <w:r w:rsidR="009B73EF">
        <w:rPr>
          <w:noProof/>
          <w:color w:val="000000"/>
          <w:lang w:val="sr-Latn-CS"/>
        </w:rPr>
        <w:t>ii</w:t>
      </w:r>
      <w:r w:rsidRPr="009B73EF">
        <w:rPr>
          <w:noProof/>
          <w:color w:val="000000"/>
          <w:lang w:val="sr-Latn-CS"/>
        </w:rPr>
        <w:t xml:space="preserve">) </w:t>
      </w:r>
      <w:r w:rsidR="009B73EF">
        <w:rPr>
          <w:noProof/>
          <w:color w:val="000000"/>
          <w:lang w:val="sr-Latn-CS"/>
        </w:rPr>
        <w:t>utvrđuju</w:t>
      </w:r>
      <w:r w:rsidRPr="009B73EF">
        <w:rPr>
          <w:noProof/>
          <w:color w:val="000000"/>
          <w:lang w:val="sr-Latn-CS"/>
        </w:rPr>
        <w:t xml:space="preserve"> </w:t>
      </w:r>
      <w:r w:rsidR="009B73EF">
        <w:rPr>
          <w:noProof/>
          <w:color w:val="000000"/>
          <w:lang w:val="sr-Latn-CS"/>
        </w:rPr>
        <w:t>tako</w:t>
      </w:r>
      <w:r w:rsidRPr="009B73EF">
        <w:rPr>
          <w:noProof/>
          <w:color w:val="000000"/>
          <w:lang w:val="sr-Latn-CS"/>
        </w:rPr>
        <w:t xml:space="preserve"> </w:t>
      </w:r>
      <w:r w:rsidR="009B73EF">
        <w:rPr>
          <w:noProof/>
          <w:color w:val="000000"/>
          <w:lang w:val="sr-Latn-CS"/>
        </w:rPr>
        <w:t>da</w:t>
      </w:r>
      <w:r w:rsidRPr="009B73EF">
        <w:rPr>
          <w:noProof/>
          <w:color w:val="000000"/>
          <w:lang w:val="sr-Latn-CS"/>
        </w:rPr>
        <w:t xml:space="preserve"> </w:t>
      </w:r>
      <w:r w:rsidR="009B73EF">
        <w:rPr>
          <w:noProof/>
          <w:color w:val="000000"/>
          <w:lang w:val="sr-Latn-CS"/>
        </w:rPr>
        <w:t>se</w:t>
      </w:r>
      <w:r w:rsidRPr="009B73EF">
        <w:rPr>
          <w:noProof/>
          <w:color w:val="000000"/>
          <w:lang w:val="sr-Latn-CS"/>
        </w:rPr>
        <w:t xml:space="preserve"> </w:t>
      </w:r>
      <w:r w:rsidR="009B73EF">
        <w:rPr>
          <w:noProof/>
          <w:color w:val="000000"/>
          <w:lang w:val="sr-Latn-CS"/>
        </w:rPr>
        <w:t>odrede</w:t>
      </w:r>
      <w:r w:rsidRPr="009B73EF">
        <w:rPr>
          <w:noProof/>
          <w:color w:val="000000"/>
          <w:lang w:val="sr-Latn-CS"/>
        </w:rPr>
        <w:t xml:space="preserve"> </w:t>
      </w:r>
      <w:r w:rsidR="009B73EF">
        <w:rPr>
          <w:noProof/>
          <w:color w:val="000000"/>
          <w:lang w:val="sr-Latn-CS"/>
        </w:rPr>
        <w:t>lica</w:t>
      </w:r>
      <w:r w:rsidRPr="009B73EF">
        <w:rPr>
          <w:noProof/>
          <w:color w:val="000000"/>
          <w:lang w:val="sr-Latn-CS"/>
        </w:rPr>
        <w:t xml:space="preserve"> </w:t>
      </w:r>
      <w:r w:rsidR="009B73EF">
        <w:rPr>
          <w:noProof/>
          <w:color w:val="000000"/>
          <w:lang w:val="sr-Latn-CS"/>
        </w:rPr>
        <w:t>koja</w:t>
      </w:r>
      <w:r w:rsidRPr="009B73EF">
        <w:rPr>
          <w:noProof/>
          <w:color w:val="000000"/>
          <w:lang w:val="sr-Latn-CS"/>
        </w:rPr>
        <w:t xml:space="preserve"> </w:t>
      </w:r>
      <w:r w:rsidR="009B73EF">
        <w:rPr>
          <w:noProof/>
          <w:color w:val="000000"/>
          <w:lang w:val="sr-Latn-CS"/>
        </w:rPr>
        <w:t>su</w:t>
      </w:r>
      <w:r w:rsidRPr="009B73EF">
        <w:rPr>
          <w:noProof/>
          <w:color w:val="000000"/>
          <w:lang w:val="sr-Latn-CS"/>
        </w:rPr>
        <w:t xml:space="preserve"> </w:t>
      </w:r>
      <w:r w:rsidR="009B73EF">
        <w:rPr>
          <w:noProof/>
          <w:color w:val="000000"/>
          <w:lang w:val="sr-Latn-CS"/>
        </w:rPr>
        <w:t>odgovorna</w:t>
      </w:r>
      <w:r w:rsidRPr="009B73EF">
        <w:rPr>
          <w:noProof/>
          <w:color w:val="000000"/>
          <w:lang w:val="sr-Latn-CS"/>
        </w:rPr>
        <w:t xml:space="preserve"> </w:t>
      </w:r>
      <w:r w:rsidR="009B73EF">
        <w:rPr>
          <w:noProof/>
          <w:color w:val="000000"/>
          <w:lang w:val="sr-Latn-CS"/>
        </w:rPr>
        <w:t>da</w:t>
      </w:r>
      <w:r w:rsidRPr="009B73EF">
        <w:rPr>
          <w:noProof/>
          <w:color w:val="000000"/>
          <w:lang w:val="sr-Latn-CS"/>
        </w:rPr>
        <w:t xml:space="preserve"> </w:t>
      </w:r>
      <w:r w:rsidR="009B73EF">
        <w:rPr>
          <w:noProof/>
          <w:color w:val="000000"/>
          <w:lang w:val="sr-Latn-CS"/>
        </w:rPr>
        <w:t>ih</w:t>
      </w:r>
      <w:r w:rsidRPr="009B73EF">
        <w:rPr>
          <w:noProof/>
          <w:color w:val="000000"/>
          <w:lang w:val="sr-Latn-CS"/>
        </w:rPr>
        <w:t xml:space="preserve"> </w:t>
      </w:r>
      <w:r w:rsidR="009B73EF">
        <w:rPr>
          <w:noProof/>
          <w:color w:val="000000"/>
          <w:lang w:val="sr-Latn-CS"/>
        </w:rPr>
        <w:t>se</w:t>
      </w:r>
      <w:r w:rsidRPr="009B73EF">
        <w:rPr>
          <w:noProof/>
          <w:color w:val="000000"/>
          <w:lang w:val="sr-Latn-CS"/>
        </w:rPr>
        <w:t xml:space="preserve"> </w:t>
      </w:r>
      <w:r w:rsidR="009B73EF">
        <w:rPr>
          <w:noProof/>
          <w:color w:val="000000"/>
          <w:lang w:val="sr-Latn-CS"/>
        </w:rPr>
        <w:t>pridržavaju</w:t>
      </w:r>
      <w:r w:rsidRPr="009B73EF">
        <w:rPr>
          <w:noProof/>
          <w:color w:val="000000"/>
          <w:lang w:val="sr-Latn-CS"/>
        </w:rPr>
        <w:t xml:space="preserve">; </w:t>
      </w:r>
      <w:r w:rsidR="009B73EF">
        <w:rPr>
          <w:noProof/>
          <w:color w:val="000000"/>
          <w:lang w:val="sr-Latn-CS"/>
        </w:rPr>
        <w:t>i</w:t>
      </w:r>
    </w:p>
    <w:p w:rsidR="00375388" w:rsidRPr="009B73EF" w:rsidRDefault="00375388">
      <w:pPr>
        <w:jc w:val="both"/>
        <w:rPr>
          <w:noProof/>
          <w:color w:val="000000"/>
          <w:lang w:val="sr-Latn-CS"/>
        </w:rPr>
      </w:pPr>
      <w:r w:rsidRPr="009B73EF">
        <w:rPr>
          <w:noProof/>
          <w:color w:val="000000"/>
          <w:lang w:val="sr-Latn-CS"/>
        </w:rPr>
        <w:t xml:space="preserve">     (</w:t>
      </w:r>
      <w:r w:rsidR="009B73EF">
        <w:rPr>
          <w:noProof/>
          <w:color w:val="000000"/>
          <w:lang w:val="sr-Latn-CS"/>
        </w:rPr>
        <w:t>iii</w:t>
      </w:r>
      <w:r w:rsidRPr="009B73EF">
        <w:rPr>
          <w:noProof/>
          <w:color w:val="000000"/>
          <w:lang w:val="sr-Latn-CS"/>
        </w:rPr>
        <w:t xml:space="preserve">) </w:t>
      </w:r>
      <w:r w:rsidR="009B73EF">
        <w:rPr>
          <w:noProof/>
          <w:color w:val="000000"/>
          <w:lang w:val="sr-Latn-CS"/>
        </w:rPr>
        <w:t>obaveštenja</w:t>
      </w:r>
      <w:r w:rsidRPr="009B73EF">
        <w:rPr>
          <w:noProof/>
          <w:color w:val="000000"/>
          <w:lang w:val="sr-Latn-CS"/>
        </w:rPr>
        <w:t xml:space="preserve"> </w:t>
      </w:r>
      <w:r w:rsidR="009B73EF">
        <w:rPr>
          <w:noProof/>
          <w:color w:val="000000"/>
          <w:lang w:val="sr-Latn-CS"/>
        </w:rPr>
        <w:t>o</w:t>
      </w:r>
      <w:r w:rsidRPr="009B73EF">
        <w:rPr>
          <w:noProof/>
          <w:color w:val="000000"/>
          <w:lang w:val="sr-Latn-CS"/>
        </w:rPr>
        <w:t xml:space="preserve"> </w:t>
      </w:r>
      <w:r w:rsidR="009B73EF">
        <w:rPr>
          <w:noProof/>
          <w:color w:val="000000"/>
          <w:lang w:val="sr-Latn-CS"/>
        </w:rPr>
        <w:t>njima</w:t>
      </w:r>
      <w:r w:rsidRPr="009B73EF">
        <w:rPr>
          <w:noProof/>
          <w:color w:val="000000"/>
          <w:lang w:val="sr-Latn-CS"/>
        </w:rPr>
        <w:t xml:space="preserve"> </w:t>
      </w:r>
      <w:r w:rsidR="009B73EF">
        <w:rPr>
          <w:noProof/>
          <w:color w:val="000000"/>
          <w:lang w:val="sr-Latn-CS"/>
        </w:rPr>
        <w:t>postavljaju</w:t>
      </w:r>
      <w:r w:rsidRPr="009B73EF">
        <w:rPr>
          <w:noProof/>
          <w:color w:val="000000"/>
          <w:lang w:val="sr-Latn-CS"/>
        </w:rPr>
        <w:t xml:space="preserve"> </w:t>
      </w:r>
      <w:r w:rsidR="009B73EF">
        <w:rPr>
          <w:noProof/>
          <w:color w:val="000000"/>
          <w:lang w:val="sr-Latn-CS"/>
        </w:rPr>
        <w:t>na</w:t>
      </w:r>
      <w:r w:rsidRPr="009B73EF">
        <w:rPr>
          <w:noProof/>
          <w:color w:val="000000"/>
          <w:lang w:val="sr-Latn-CS"/>
        </w:rPr>
        <w:t xml:space="preserve"> </w:t>
      </w:r>
      <w:r w:rsidR="009B73EF">
        <w:rPr>
          <w:noProof/>
          <w:color w:val="000000"/>
          <w:lang w:val="sr-Latn-CS"/>
        </w:rPr>
        <w:t>uočljiva</w:t>
      </w:r>
      <w:r w:rsidRPr="009B73EF">
        <w:rPr>
          <w:noProof/>
          <w:color w:val="000000"/>
          <w:lang w:val="sr-Latn-CS"/>
        </w:rPr>
        <w:t xml:space="preserve"> </w:t>
      </w:r>
      <w:r w:rsidR="009B73EF">
        <w:rPr>
          <w:noProof/>
          <w:color w:val="000000"/>
          <w:lang w:val="sr-Latn-CS"/>
        </w:rPr>
        <w:t>mesta</w:t>
      </w:r>
      <w:r w:rsidRPr="009B73EF">
        <w:rPr>
          <w:noProof/>
          <w:color w:val="000000"/>
          <w:lang w:val="sr-Latn-CS"/>
        </w:rPr>
        <w:t xml:space="preserve"> </w:t>
      </w:r>
      <w:r w:rsidR="009B73EF">
        <w:rPr>
          <w:noProof/>
          <w:color w:val="000000"/>
          <w:lang w:val="sr-Latn-CS"/>
        </w:rPr>
        <w:t>u</w:t>
      </w:r>
      <w:r w:rsidRPr="009B73EF">
        <w:rPr>
          <w:noProof/>
          <w:color w:val="000000"/>
          <w:lang w:val="sr-Latn-CS"/>
        </w:rPr>
        <w:t xml:space="preserve"> </w:t>
      </w:r>
      <w:r w:rsidR="009B73EF">
        <w:rPr>
          <w:noProof/>
          <w:color w:val="000000"/>
          <w:lang w:val="sr-Latn-CS"/>
        </w:rPr>
        <w:t>konkretnim</w:t>
      </w:r>
      <w:r w:rsidRPr="009B73EF">
        <w:rPr>
          <w:noProof/>
          <w:color w:val="000000"/>
          <w:lang w:val="sr-Latn-CS"/>
        </w:rPr>
        <w:t xml:space="preserve"> </w:t>
      </w:r>
      <w:r w:rsidR="009B73EF">
        <w:rPr>
          <w:noProof/>
          <w:color w:val="000000"/>
          <w:lang w:val="sr-Latn-CS"/>
        </w:rPr>
        <w:t>preduzećima</w:t>
      </w:r>
      <w:r w:rsidRPr="009B73EF">
        <w:rPr>
          <w:noProof/>
          <w:color w:val="000000"/>
          <w:lang w:val="sr-Latn-CS"/>
        </w:rPr>
        <w:t xml:space="preserve"> </w:t>
      </w:r>
      <w:r w:rsidR="009B73EF">
        <w:rPr>
          <w:noProof/>
          <w:color w:val="000000"/>
          <w:lang w:val="sr-Latn-CS"/>
        </w:rPr>
        <w:t>i</w:t>
      </w:r>
      <w:r w:rsidRPr="009B73EF">
        <w:rPr>
          <w:noProof/>
          <w:color w:val="000000"/>
          <w:lang w:val="sr-Latn-CS"/>
        </w:rPr>
        <w:t xml:space="preserve"> </w:t>
      </w:r>
      <w:r w:rsidR="009B73EF">
        <w:rPr>
          <w:noProof/>
          <w:color w:val="000000"/>
          <w:lang w:val="sr-Latn-CS"/>
        </w:rPr>
        <w:t>na</w:t>
      </w:r>
      <w:r w:rsidRPr="009B73EF">
        <w:rPr>
          <w:noProof/>
          <w:color w:val="000000"/>
          <w:lang w:val="sr-Latn-CS"/>
        </w:rPr>
        <w:t xml:space="preserve"> </w:t>
      </w:r>
      <w:r w:rsidR="009B73EF">
        <w:rPr>
          <w:noProof/>
          <w:color w:val="000000"/>
          <w:lang w:val="sr-Latn-CS"/>
        </w:rPr>
        <w:t>radnim</w:t>
      </w:r>
      <w:r w:rsidRPr="009B73EF">
        <w:rPr>
          <w:noProof/>
          <w:color w:val="000000"/>
          <w:lang w:val="sr-Latn-CS"/>
        </w:rPr>
        <w:t xml:space="preserve"> </w:t>
      </w:r>
      <w:r w:rsidR="009B73EF">
        <w:rPr>
          <w:noProof/>
          <w:color w:val="000000"/>
          <w:lang w:val="sr-Latn-CS"/>
        </w:rPr>
        <w:t>mestima</w:t>
      </w:r>
      <w:r w:rsidRPr="009B73EF">
        <w:rPr>
          <w:noProof/>
          <w:color w:val="000000"/>
          <w:lang w:val="sr-Latn-CS"/>
        </w:rPr>
        <w:t xml:space="preserve"> </w:t>
      </w:r>
      <w:r w:rsidR="009B73EF">
        <w:rPr>
          <w:noProof/>
          <w:color w:val="000000"/>
          <w:lang w:val="sr-Latn-CS"/>
        </w:rPr>
        <w:t>radi</w:t>
      </w:r>
      <w:r w:rsidRPr="009B73EF">
        <w:rPr>
          <w:noProof/>
          <w:color w:val="000000"/>
          <w:lang w:val="sr-Latn-CS"/>
        </w:rPr>
        <w:t xml:space="preserve"> </w:t>
      </w:r>
      <w:r w:rsidR="009B73EF">
        <w:rPr>
          <w:noProof/>
          <w:color w:val="000000"/>
          <w:lang w:val="sr-Latn-CS"/>
        </w:rPr>
        <w:t>informisanja</w:t>
      </w:r>
      <w:r w:rsidRPr="009B73EF">
        <w:rPr>
          <w:noProof/>
          <w:color w:val="000000"/>
          <w:lang w:val="sr-Latn-CS"/>
        </w:rPr>
        <w:t xml:space="preserve"> </w:t>
      </w:r>
      <w:r w:rsidR="009B73EF">
        <w:rPr>
          <w:noProof/>
          <w:color w:val="000000"/>
          <w:lang w:val="sr-Latn-CS"/>
        </w:rPr>
        <w:t>radnika</w:t>
      </w:r>
      <w:r w:rsidRPr="009B73EF">
        <w:rPr>
          <w:noProof/>
          <w:color w:val="000000"/>
          <w:lang w:val="sr-Latn-CS"/>
        </w:rPr>
        <w:t xml:space="preserve"> </w:t>
      </w:r>
      <w:r w:rsidR="009B73EF">
        <w:rPr>
          <w:noProof/>
          <w:color w:val="000000"/>
          <w:lang w:val="sr-Latn-CS"/>
        </w:rPr>
        <w:t>o</w:t>
      </w:r>
      <w:r w:rsidRPr="009B73EF">
        <w:rPr>
          <w:noProof/>
          <w:color w:val="000000"/>
          <w:lang w:val="sr-Latn-CS"/>
        </w:rPr>
        <w:t xml:space="preserve"> </w:t>
      </w:r>
      <w:r w:rsidR="009B73EF">
        <w:rPr>
          <w:noProof/>
          <w:color w:val="000000"/>
          <w:lang w:val="sr-Latn-CS"/>
        </w:rPr>
        <w:t>njihovim</w:t>
      </w:r>
      <w:r w:rsidRPr="009B73EF">
        <w:rPr>
          <w:noProof/>
          <w:color w:val="000000"/>
          <w:lang w:val="sr-Latn-CS"/>
        </w:rPr>
        <w:t xml:space="preserve"> </w:t>
      </w:r>
      <w:r w:rsidR="009B73EF">
        <w:rPr>
          <w:noProof/>
          <w:color w:val="000000"/>
          <w:lang w:val="sr-Latn-CS"/>
        </w:rPr>
        <w:t>uslovima</w:t>
      </w:r>
      <w:r w:rsidRPr="009B73EF">
        <w:rPr>
          <w:noProof/>
          <w:color w:val="000000"/>
          <w:lang w:val="sr-Latn-CS"/>
        </w:rPr>
        <w:t xml:space="preserve"> </w:t>
      </w:r>
      <w:r w:rsidR="009B73EF">
        <w:rPr>
          <w:noProof/>
          <w:color w:val="000000"/>
          <w:lang w:val="sr-Latn-CS"/>
        </w:rPr>
        <w:t>rada</w:t>
      </w:r>
      <w:r w:rsidRPr="009B73EF">
        <w:rPr>
          <w:noProof/>
          <w:color w:val="000000"/>
          <w:lang w:val="sr-Latn-CS"/>
        </w:rPr>
        <w:t xml:space="preserve">; </w:t>
      </w:r>
      <w:r w:rsidR="009B73EF">
        <w:rPr>
          <w:noProof/>
          <w:color w:val="000000"/>
          <w:lang w:val="sr-Latn-CS"/>
        </w:rPr>
        <w:t>i</w:t>
      </w:r>
    </w:p>
    <w:p w:rsidR="00375388" w:rsidRPr="009B73EF" w:rsidRDefault="00375388">
      <w:pPr>
        <w:jc w:val="both"/>
        <w:rPr>
          <w:noProof/>
          <w:color w:val="000000"/>
          <w:szCs w:val="18"/>
          <w:lang w:val="sr-Latn-CS"/>
        </w:rPr>
      </w:pPr>
      <w:r w:rsidRPr="009B73EF">
        <w:rPr>
          <w:noProof/>
          <w:color w:val="000000"/>
          <w:szCs w:val="18"/>
          <w:lang w:val="sr-Latn-CS"/>
        </w:rPr>
        <w:t>(</w:t>
      </w:r>
      <w:r w:rsidR="009B73EF">
        <w:rPr>
          <w:noProof/>
          <w:color w:val="000000"/>
          <w:szCs w:val="18"/>
          <w:lang w:val="sr-Latn-CS"/>
        </w:rPr>
        <w:t>b</w:t>
      </w:r>
      <w:r w:rsidRPr="009B73EF">
        <w:rPr>
          <w:noProof/>
          <w:color w:val="000000"/>
          <w:szCs w:val="18"/>
          <w:lang w:val="sr-Latn-CS"/>
        </w:rPr>
        <w:t xml:space="preserve">) </w:t>
      </w:r>
      <w:r w:rsidR="009B73EF">
        <w:rPr>
          <w:noProof/>
          <w:color w:val="000000"/>
          <w:szCs w:val="18"/>
          <w:lang w:val="sr-Latn-CS"/>
        </w:rPr>
        <w:t>osim</w:t>
      </w:r>
      <w:r w:rsidRPr="009B73EF">
        <w:rPr>
          <w:noProof/>
          <w:color w:val="000000"/>
          <w:szCs w:val="18"/>
          <w:lang w:val="sr-Latn-CS"/>
        </w:rPr>
        <w:t xml:space="preserve"> </w:t>
      </w:r>
      <w:r w:rsidR="009B73EF">
        <w:rPr>
          <w:noProof/>
          <w:color w:val="000000"/>
          <w:szCs w:val="18"/>
          <w:lang w:val="sr-Latn-CS"/>
        </w:rPr>
        <w:t>gde</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drugi</w:t>
      </w:r>
      <w:r w:rsidRPr="009B73EF">
        <w:rPr>
          <w:noProof/>
          <w:color w:val="000000"/>
          <w:szCs w:val="18"/>
          <w:lang w:val="sr-Latn-CS"/>
        </w:rPr>
        <w:t xml:space="preserve"> </w:t>
      </w:r>
      <w:r w:rsidR="009B73EF">
        <w:rPr>
          <w:noProof/>
          <w:color w:val="000000"/>
          <w:szCs w:val="18"/>
          <w:lang w:val="sr-Latn-CS"/>
        </w:rPr>
        <w:t>način</w:t>
      </w:r>
      <w:r w:rsidRPr="009B73EF">
        <w:rPr>
          <w:noProof/>
          <w:color w:val="000000"/>
          <w:szCs w:val="18"/>
          <w:lang w:val="sr-Latn-CS"/>
        </w:rPr>
        <w:t xml:space="preserve"> </w:t>
      </w:r>
      <w:r w:rsidR="009B73EF">
        <w:rPr>
          <w:noProof/>
          <w:color w:val="000000"/>
          <w:szCs w:val="18"/>
          <w:lang w:val="sr-Latn-CS"/>
        </w:rPr>
        <w:t>organizovan</w:t>
      </w:r>
      <w:r w:rsidRPr="009B73EF">
        <w:rPr>
          <w:noProof/>
          <w:color w:val="000000"/>
          <w:szCs w:val="18"/>
          <w:lang w:val="sr-Latn-CS"/>
        </w:rPr>
        <w:t xml:space="preserve"> </w:t>
      </w:r>
      <w:r w:rsidR="009B73EF">
        <w:rPr>
          <w:noProof/>
          <w:color w:val="000000"/>
          <w:szCs w:val="18"/>
          <w:lang w:val="sr-Latn-CS"/>
        </w:rPr>
        <w:t>rad</w:t>
      </w:r>
      <w:r w:rsidRPr="009B73EF">
        <w:rPr>
          <w:noProof/>
          <w:color w:val="000000"/>
          <w:szCs w:val="18"/>
          <w:lang w:val="sr-Latn-CS"/>
        </w:rPr>
        <w:t xml:space="preserve">, </w:t>
      </w:r>
      <w:r w:rsidR="009B73EF">
        <w:rPr>
          <w:noProof/>
          <w:color w:val="000000"/>
          <w:szCs w:val="18"/>
          <w:lang w:val="sr-Latn-CS"/>
        </w:rPr>
        <w:t>radi</w:t>
      </w:r>
      <w:r w:rsidRPr="009B73EF">
        <w:rPr>
          <w:noProof/>
          <w:color w:val="000000"/>
          <w:szCs w:val="18"/>
          <w:lang w:val="sr-Latn-CS"/>
        </w:rPr>
        <w:t xml:space="preserve"> </w:t>
      </w:r>
      <w:r w:rsidR="009B73EF">
        <w:rPr>
          <w:noProof/>
          <w:color w:val="000000"/>
          <w:szCs w:val="18"/>
          <w:lang w:val="sr-Latn-CS"/>
        </w:rPr>
        <w:t>obezbeđivanja</w:t>
      </w:r>
      <w:r w:rsidRPr="009B73EF">
        <w:rPr>
          <w:noProof/>
          <w:color w:val="000000"/>
          <w:szCs w:val="18"/>
          <w:lang w:val="sr-Latn-CS"/>
        </w:rPr>
        <w:t xml:space="preserve"> </w:t>
      </w:r>
      <w:r w:rsidR="009B73EF">
        <w:rPr>
          <w:noProof/>
          <w:color w:val="000000"/>
          <w:szCs w:val="18"/>
          <w:lang w:val="sr-Latn-CS"/>
        </w:rPr>
        <w:t>efektivne</w:t>
      </w:r>
      <w:r w:rsidRPr="009B73EF">
        <w:rPr>
          <w:noProof/>
          <w:color w:val="000000"/>
          <w:szCs w:val="18"/>
          <w:lang w:val="sr-Latn-CS"/>
        </w:rPr>
        <w:t xml:space="preserve"> </w:t>
      </w:r>
      <w:r w:rsidR="009B73EF">
        <w:rPr>
          <w:noProof/>
          <w:color w:val="000000"/>
          <w:szCs w:val="18"/>
          <w:lang w:val="sr-Latn-CS"/>
        </w:rPr>
        <w:t>primene</w:t>
      </w:r>
      <w:r w:rsidRPr="009B73EF">
        <w:rPr>
          <w:noProof/>
          <w:color w:val="000000"/>
          <w:szCs w:val="18"/>
          <w:lang w:val="sr-Latn-CS"/>
        </w:rPr>
        <w:t xml:space="preserve">, </w:t>
      </w:r>
      <w:r w:rsidR="009B73EF">
        <w:rPr>
          <w:noProof/>
          <w:color w:val="000000"/>
          <w:szCs w:val="18"/>
          <w:lang w:val="sr-Latn-CS"/>
        </w:rPr>
        <w:t>predviđaju</w:t>
      </w:r>
      <w:r w:rsidRPr="009B73EF">
        <w:rPr>
          <w:noProof/>
          <w:color w:val="000000"/>
          <w:szCs w:val="18"/>
          <w:lang w:val="sr-Latn-CS"/>
        </w:rPr>
        <w:t xml:space="preserve"> </w:t>
      </w:r>
      <w:r w:rsidR="009B73EF">
        <w:rPr>
          <w:noProof/>
          <w:color w:val="000000"/>
          <w:szCs w:val="18"/>
          <w:lang w:val="sr-Latn-CS"/>
        </w:rPr>
        <w:t>vođenje</w:t>
      </w:r>
      <w:r w:rsidRPr="009B73EF">
        <w:rPr>
          <w:noProof/>
          <w:color w:val="000000"/>
          <w:szCs w:val="18"/>
          <w:lang w:val="sr-Latn-CS"/>
        </w:rPr>
        <w:t xml:space="preserve">: </w:t>
      </w:r>
    </w:p>
    <w:p w:rsidR="00375388" w:rsidRPr="009B73EF" w:rsidRDefault="00375388">
      <w:pPr>
        <w:jc w:val="both"/>
        <w:rPr>
          <w:noProof/>
          <w:color w:val="000000"/>
          <w:lang w:val="sr-Latn-CS"/>
        </w:rPr>
      </w:pPr>
      <w:r w:rsidRPr="009B73EF">
        <w:rPr>
          <w:noProof/>
          <w:color w:val="000000"/>
          <w:lang w:val="sr-Latn-CS"/>
        </w:rPr>
        <w:t xml:space="preserve">     (</w:t>
      </w:r>
      <w:r w:rsidR="009B73EF">
        <w:rPr>
          <w:noProof/>
          <w:color w:val="000000"/>
          <w:lang w:val="sr-Latn-CS"/>
        </w:rPr>
        <w:t>i</w:t>
      </w:r>
      <w:r w:rsidRPr="009B73EF">
        <w:rPr>
          <w:noProof/>
          <w:color w:val="000000"/>
          <w:lang w:val="sr-Latn-CS"/>
        </w:rPr>
        <w:t xml:space="preserve">) </w:t>
      </w:r>
      <w:r w:rsidR="009B73EF">
        <w:rPr>
          <w:noProof/>
          <w:color w:val="000000"/>
          <w:lang w:val="sr-Latn-CS"/>
        </w:rPr>
        <w:t>odgovarajuće</w:t>
      </w:r>
      <w:r w:rsidRPr="009B73EF">
        <w:rPr>
          <w:noProof/>
          <w:color w:val="000000"/>
          <w:lang w:val="sr-Latn-CS"/>
        </w:rPr>
        <w:t xml:space="preserve"> </w:t>
      </w:r>
      <w:r w:rsidR="009B73EF">
        <w:rPr>
          <w:noProof/>
          <w:color w:val="000000"/>
          <w:lang w:val="sr-Latn-CS"/>
        </w:rPr>
        <w:t>evidencije</w:t>
      </w:r>
      <w:r w:rsidRPr="009B73EF">
        <w:rPr>
          <w:noProof/>
          <w:color w:val="000000"/>
          <w:lang w:val="sr-Latn-CS"/>
        </w:rPr>
        <w:t xml:space="preserve"> </w:t>
      </w:r>
      <w:r w:rsidR="009B73EF">
        <w:rPr>
          <w:noProof/>
          <w:color w:val="000000"/>
          <w:lang w:val="sr-Latn-CS"/>
        </w:rPr>
        <w:t>o</w:t>
      </w:r>
      <w:r w:rsidRPr="009B73EF">
        <w:rPr>
          <w:noProof/>
          <w:color w:val="000000"/>
          <w:lang w:val="sr-Latn-CS"/>
        </w:rPr>
        <w:t xml:space="preserve"> </w:t>
      </w:r>
      <w:r w:rsidR="009B73EF">
        <w:rPr>
          <w:noProof/>
          <w:color w:val="000000"/>
          <w:lang w:val="sr-Latn-CS"/>
        </w:rPr>
        <w:t>stvarnom</w:t>
      </w:r>
      <w:r w:rsidRPr="009B73EF">
        <w:rPr>
          <w:noProof/>
          <w:color w:val="000000"/>
          <w:lang w:val="sr-Latn-CS"/>
        </w:rPr>
        <w:t xml:space="preserve"> </w:t>
      </w:r>
      <w:r w:rsidR="009B73EF">
        <w:rPr>
          <w:noProof/>
          <w:color w:val="000000"/>
          <w:lang w:val="sr-Latn-CS"/>
        </w:rPr>
        <w:t>radnom</w:t>
      </w:r>
      <w:r w:rsidRPr="009B73EF">
        <w:rPr>
          <w:noProof/>
          <w:color w:val="000000"/>
          <w:lang w:val="sr-Latn-CS"/>
        </w:rPr>
        <w:t xml:space="preserve"> </w:t>
      </w:r>
      <w:r w:rsidR="009B73EF">
        <w:rPr>
          <w:noProof/>
          <w:color w:val="000000"/>
          <w:lang w:val="sr-Latn-CS"/>
        </w:rPr>
        <w:t>vremenu</w:t>
      </w:r>
      <w:r w:rsidRPr="009B73EF">
        <w:rPr>
          <w:noProof/>
          <w:color w:val="000000"/>
          <w:lang w:val="sr-Latn-CS"/>
        </w:rPr>
        <w:t xml:space="preserve">, </w:t>
      </w:r>
      <w:r w:rsidR="009B73EF">
        <w:rPr>
          <w:noProof/>
          <w:color w:val="000000"/>
          <w:lang w:val="sr-Latn-CS"/>
        </w:rPr>
        <w:t>i</w:t>
      </w:r>
      <w:r w:rsidRPr="009B73EF">
        <w:rPr>
          <w:noProof/>
          <w:color w:val="000000"/>
          <w:lang w:val="sr-Latn-CS"/>
        </w:rPr>
        <w:t xml:space="preserve"> </w:t>
      </w:r>
      <w:r w:rsidR="009B73EF">
        <w:rPr>
          <w:noProof/>
          <w:color w:val="000000"/>
          <w:lang w:val="sr-Latn-CS"/>
        </w:rPr>
        <w:t>zaradama</w:t>
      </w:r>
      <w:r w:rsidRPr="009B73EF">
        <w:rPr>
          <w:noProof/>
          <w:color w:val="000000"/>
          <w:lang w:val="sr-Latn-CS"/>
        </w:rPr>
        <w:t xml:space="preserve"> </w:t>
      </w:r>
      <w:r w:rsidR="009B73EF">
        <w:rPr>
          <w:noProof/>
          <w:color w:val="000000"/>
          <w:lang w:val="sr-Latn-CS"/>
        </w:rPr>
        <w:t>isplaćenim</w:t>
      </w:r>
      <w:r w:rsidRPr="009B73EF">
        <w:rPr>
          <w:noProof/>
          <w:color w:val="000000"/>
          <w:lang w:val="sr-Latn-CS"/>
        </w:rPr>
        <w:t xml:space="preserve"> </w:t>
      </w:r>
      <w:r w:rsidR="009B73EF">
        <w:rPr>
          <w:noProof/>
          <w:color w:val="000000"/>
          <w:lang w:val="sr-Latn-CS"/>
        </w:rPr>
        <w:t>zainteresovanim</w:t>
      </w:r>
      <w:r w:rsidRPr="009B73EF">
        <w:rPr>
          <w:noProof/>
          <w:color w:val="000000"/>
          <w:lang w:val="sr-Latn-CS"/>
        </w:rPr>
        <w:t xml:space="preserve"> </w:t>
      </w:r>
      <w:r w:rsidR="009B73EF">
        <w:rPr>
          <w:noProof/>
          <w:color w:val="000000"/>
          <w:lang w:val="sr-Latn-CS"/>
        </w:rPr>
        <w:t>radnicima</w:t>
      </w:r>
      <w:r w:rsidRPr="009B73EF">
        <w:rPr>
          <w:noProof/>
          <w:color w:val="000000"/>
          <w:lang w:val="sr-Latn-CS"/>
        </w:rPr>
        <w:t xml:space="preserve">; </w:t>
      </w:r>
      <w:r w:rsidR="009B73EF">
        <w:rPr>
          <w:noProof/>
          <w:color w:val="000000"/>
          <w:lang w:val="sr-Latn-CS"/>
        </w:rPr>
        <w:t>i</w:t>
      </w:r>
    </w:p>
    <w:p w:rsidR="00375388" w:rsidRPr="009B73EF" w:rsidRDefault="00375388">
      <w:pPr>
        <w:jc w:val="both"/>
        <w:rPr>
          <w:noProof/>
          <w:color w:val="000000"/>
          <w:lang w:val="sr-Latn-CS"/>
        </w:rPr>
      </w:pPr>
      <w:r w:rsidRPr="009B73EF">
        <w:rPr>
          <w:noProof/>
          <w:color w:val="000000"/>
          <w:lang w:val="sr-Latn-CS"/>
        </w:rPr>
        <w:t xml:space="preserve">     (</w:t>
      </w:r>
      <w:r w:rsidR="009B73EF">
        <w:rPr>
          <w:noProof/>
          <w:color w:val="000000"/>
          <w:lang w:val="sr-Latn-CS"/>
        </w:rPr>
        <w:t>ii</w:t>
      </w:r>
      <w:r w:rsidRPr="009B73EF">
        <w:rPr>
          <w:noProof/>
          <w:color w:val="000000"/>
          <w:lang w:val="sr-Latn-CS"/>
        </w:rPr>
        <w:t xml:space="preserve">) </w:t>
      </w:r>
      <w:r w:rsidR="009B73EF">
        <w:rPr>
          <w:noProof/>
          <w:color w:val="000000"/>
          <w:lang w:val="sr-Latn-CS"/>
        </w:rPr>
        <w:t>sistema</w:t>
      </w:r>
      <w:r w:rsidRPr="009B73EF">
        <w:rPr>
          <w:noProof/>
          <w:color w:val="000000"/>
          <w:lang w:val="sr-Latn-CS"/>
        </w:rPr>
        <w:t xml:space="preserve"> </w:t>
      </w:r>
      <w:r w:rsidR="009B73EF">
        <w:rPr>
          <w:noProof/>
          <w:color w:val="000000"/>
          <w:lang w:val="sr-Latn-CS"/>
        </w:rPr>
        <w:t>inspekcije</w:t>
      </w:r>
      <w:r w:rsidRPr="009B73EF">
        <w:rPr>
          <w:noProof/>
          <w:color w:val="000000"/>
          <w:lang w:val="sr-Latn-CS"/>
        </w:rPr>
        <w:t xml:space="preserve">  </w:t>
      </w:r>
      <w:r w:rsidR="009B73EF">
        <w:rPr>
          <w:noProof/>
          <w:color w:val="000000"/>
          <w:lang w:val="sr-Latn-CS"/>
        </w:rPr>
        <w:t>koji</w:t>
      </w:r>
      <w:r w:rsidRPr="009B73EF">
        <w:rPr>
          <w:noProof/>
          <w:color w:val="000000"/>
          <w:lang w:val="sr-Latn-CS"/>
        </w:rPr>
        <w:t xml:space="preserve"> </w:t>
      </w:r>
      <w:r w:rsidR="009B73EF">
        <w:rPr>
          <w:noProof/>
          <w:color w:val="000000"/>
          <w:lang w:val="sr-Latn-CS"/>
        </w:rPr>
        <w:t>je</w:t>
      </w:r>
      <w:r w:rsidRPr="009B73EF">
        <w:rPr>
          <w:noProof/>
          <w:color w:val="000000"/>
          <w:lang w:val="sr-Latn-CS"/>
        </w:rPr>
        <w:t xml:space="preserve"> </w:t>
      </w:r>
      <w:r w:rsidR="009B73EF">
        <w:rPr>
          <w:noProof/>
          <w:color w:val="000000"/>
          <w:lang w:val="sr-Latn-CS"/>
        </w:rPr>
        <w:t>takav</w:t>
      </w:r>
      <w:r w:rsidRPr="009B73EF">
        <w:rPr>
          <w:noProof/>
          <w:color w:val="000000"/>
          <w:lang w:val="sr-Latn-CS"/>
        </w:rPr>
        <w:t xml:space="preserve"> </w:t>
      </w:r>
      <w:r w:rsidR="009B73EF">
        <w:rPr>
          <w:noProof/>
          <w:color w:val="000000"/>
          <w:lang w:val="sr-Latn-CS"/>
        </w:rPr>
        <w:t>da</w:t>
      </w:r>
      <w:r w:rsidRPr="009B73EF">
        <w:rPr>
          <w:noProof/>
          <w:color w:val="000000"/>
          <w:lang w:val="sr-Latn-CS"/>
        </w:rPr>
        <w:t xml:space="preserve"> </w:t>
      </w:r>
      <w:r w:rsidR="009B73EF">
        <w:rPr>
          <w:noProof/>
          <w:color w:val="000000"/>
          <w:lang w:val="sr-Latn-CS"/>
        </w:rPr>
        <w:t>može</w:t>
      </w:r>
      <w:r w:rsidRPr="009B73EF">
        <w:rPr>
          <w:noProof/>
          <w:color w:val="000000"/>
          <w:lang w:val="sr-Latn-CS"/>
        </w:rPr>
        <w:t xml:space="preserve"> </w:t>
      </w:r>
      <w:r w:rsidR="009B73EF">
        <w:rPr>
          <w:noProof/>
          <w:color w:val="000000"/>
          <w:lang w:val="sr-Latn-CS"/>
        </w:rPr>
        <w:t>da</w:t>
      </w:r>
      <w:r w:rsidRPr="009B73EF">
        <w:rPr>
          <w:noProof/>
          <w:color w:val="000000"/>
          <w:lang w:val="sr-Latn-CS"/>
        </w:rPr>
        <w:t xml:space="preserve"> </w:t>
      </w:r>
      <w:r w:rsidR="009B73EF">
        <w:rPr>
          <w:noProof/>
          <w:color w:val="000000"/>
          <w:lang w:val="sr-Latn-CS"/>
        </w:rPr>
        <w:t>obezbedi</w:t>
      </w:r>
      <w:r w:rsidRPr="009B73EF">
        <w:rPr>
          <w:noProof/>
          <w:color w:val="000000"/>
          <w:lang w:val="sr-Latn-CS"/>
        </w:rPr>
        <w:t xml:space="preserve"> </w:t>
      </w:r>
      <w:r w:rsidR="009B73EF">
        <w:rPr>
          <w:noProof/>
          <w:color w:val="000000"/>
          <w:lang w:val="sr-Latn-CS"/>
        </w:rPr>
        <w:t>njihovu</w:t>
      </w:r>
      <w:r w:rsidRPr="009B73EF">
        <w:rPr>
          <w:noProof/>
          <w:color w:val="000000"/>
          <w:lang w:val="sr-Latn-CS"/>
        </w:rPr>
        <w:t xml:space="preserve"> </w:t>
      </w:r>
      <w:r w:rsidR="009B73EF">
        <w:rPr>
          <w:noProof/>
          <w:color w:val="000000"/>
          <w:lang w:val="sr-Latn-CS"/>
        </w:rPr>
        <w:t>efektivnu</w:t>
      </w:r>
      <w:r w:rsidRPr="009B73EF">
        <w:rPr>
          <w:noProof/>
          <w:color w:val="000000"/>
          <w:lang w:val="sr-Latn-CS"/>
        </w:rPr>
        <w:t xml:space="preserve"> </w:t>
      </w:r>
      <w:r w:rsidR="009B73EF">
        <w:rPr>
          <w:noProof/>
          <w:color w:val="000000"/>
          <w:lang w:val="sr-Latn-CS"/>
        </w:rPr>
        <w:t>primenu</w:t>
      </w:r>
      <w:r w:rsidRPr="009B73EF">
        <w:rPr>
          <w:noProof/>
          <w:color w:val="000000"/>
          <w:lang w:val="sr-Latn-CS"/>
        </w:rPr>
        <w:t>.</w:t>
      </w:r>
    </w:p>
    <w:p w:rsidR="00375388" w:rsidRPr="009B73EF" w:rsidRDefault="00375388">
      <w:pPr>
        <w:jc w:val="both"/>
        <w:rPr>
          <w:noProof/>
          <w:color w:val="000000"/>
          <w:lang w:val="sr-Latn-CS"/>
        </w:rPr>
      </w:pPr>
    </w:p>
    <w:p w:rsidR="00375388" w:rsidRPr="009B73EF" w:rsidRDefault="009B73EF">
      <w:pPr>
        <w:jc w:val="center"/>
        <w:rPr>
          <w:noProof/>
          <w:color w:val="000000"/>
          <w:lang w:val="sr-Latn-CS"/>
        </w:rPr>
      </w:pPr>
      <w:r>
        <w:rPr>
          <w:noProof/>
          <w:color w:val="000000"/>
          <w:lang w:val="sr-Latn-CS"/>
        </w:rPr>
        <w:t>Član</w:t>
      </w:r>
      <w:r w:rsidR="00375388" w:rsidRPr="009B73EF">
        <w:rPr>
          <w:noProof/>
          <w:color w:val="000000"/>
          <w:lang w:val="sr-Latn-CS"/>
        </w:rPr>
        <w:t xml:space="preserve"> 5.</w:t>
      </w:r>
    </w:p>
    <w:p w:rsidR="00375388" w:rsidRPr="009B73EF" w:rsidRDefault="00375388">
      <w:pPr>
        <w:jc w:val="center"/>
        <w:rPr>
          <w:noProof/>
          <w:color w:val="000000"/>
          <w:szCs w:val="21"/>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1. </w:t>
      </w:r>
      <w:r w:rsidR="009B73EF">
        <w:rPr>
          <w:noProof/>
          <w:color w:val="000000"/>
          <w:szCs w:val="18"/>
          <w:lang w:val="sr-Latn-CS"/>
        </w:rPr>
        <w:t>Odgovarajuće</w:t>
      </w:r>
      <w:r w:rsidRPr="009B73EF">
        <w:rPr>
          <w:noProof/>
          <w:color w:val="000000"/>
          <w:szCs w:val="18"/>
          <w:lang w:val="sr-Latn-CS"/>
        </w:rPr>
        <w:t xml:space="preserve"> </w:t>
      </w:r>
      <w:r w:rsidR="009B73EF">
        <w:rPr>
          <w:noProof/>
          <w:color w:val="000000"/>
          <w:szCs w:val="18"/>
          <w:lang w:val="sr-Latn-CS"/>
        </w:rPr>
        <w:t>sankcije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primenjuju</w:t>
      </w:r>
      <w:r w:rsidRPr="009B73EF">
        <w:rPr>
          <w:noProof/>
          <w:color w:val="000000"/>
          <w:szCs w:val="18"/>
          <w:lang w:val="sr-Latn-CS"/>
        </w:rPr>
        <w:t xml:space="preserve">, </w:t>
      </w:r>
      <w:r w:rsidR="009B73EF">
        <w:rPr>
          <w:noProof/>
          <w:color w:val="000000"/>
          <w:szCs w:val="18"/>
          <w:lang w:val="sr-Latn-CS"/>
        </w:rPr>
        <w:t>putem</w:t>
      </w:r>
      <w:r w:rsidRPr="009B73EF">
        <w:rPr>
          <w:noProof/>
          <w:color w:val="000000"/>
          <w:szCs w:val="18"/>
          <w:lang w:val="sr-Latn-CS"/>
        </w:rPr>
        <w:t xml:space="preserve"> </w:t>
      </w:r>
      <w:r w:rsidR="009B73EF">
        <w:rPr>
          <w:noProof/>
          <w:color w:val="000000"/>
          <w:szCs w:val="18"/>
          <w:lang w:val="sr-Latn-CS"/>
        </w:rPr>
        <w:t>uskraćivanja</w:t>
      </w:r>
      <w:r w:rsidRPr="009B73EF">
        <w:rPr>
          <w:noProof/>
          <w:color w:val="000000"/>
          <w:szCs w:val="18"/>
          <w:lang w:val="sr-Latn-CS"/>
        </w:rPr>
        <w:t xml:space="preserve"> </w:t>
      </w:r>
      <w:r w:rsidR="009B73EF">
        <w:rPr>
          <w:noProof/>
          <w:color w:val="000000"/>
          <w:szCs w:val="18"/>
          <w:lang w:val="sr-Latn-CS"/>
        </w:rPr>
        <w:t>ugovora</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drugi</w:t>
      </w:r>
      <w:r w:rsidRPr="009B73EF">
        <w:rPr>
          <w:noProof/>
          <w:color w:val="000000"/>
          <w:szCs w:val="18"/>
          <w:lang w:val="sr-Latn-CS"/>
        </w:rPr>
        <w:t xml:space="preserve"> </w:t>
      </w:r>
      <w:r w:rsidR="009B73EF">
        <w:rPr>
          <w:noProof/>
          <w:color w:val="000000"/>
          <w:szCs w:val="18"/>
          <w:lang w:val="sr-Latn-CS"/>
        </w:rPr>
        <w:t>način</w:t>
      </w:r>
      <w:r w:rsidRPr="009B73EF">
        <w:rPr>
          <w:noProof/>
          <w:color w:val="000000"/>
          <w:szCs w:val="18"/>
          <w:lang w:val="sr-Latn-CS"/>
        </w:rPr>
        <w:t xml:space="preserve">, </w:t>
      </w:r>
      <w:r w:rsidR="009B73EF">
        <w:rPr>
          <w:noProof/>
          <w:color w:val="000000"/>
          <w:szCs w:val="18"/>
          <w:lang w:val="sr-Latn-CS"/>
        </w:rPr>
        <w:t>za</w:t>
      </w:r>
      <w:r w:rsidRPr="009B73EF">
        <w:rPr>
          <w:noProof/>
          <w:color w:val="000000"/>
          <w:szCs w:val="18"/>
          <w:lang w:val="sr-Latn-CS"/>
        </w:rPr>
        <w:t xml:space="preserve"> </w:t>
      </w:r>
      <w:r w:rsidR="009B73EF">
        <w:rPr>
          <w:noProof/>
          <w:color w:val="000000"/>
          <w:szCs w:val="18"/>
          <w:lang w:val="sr-Latn-CS"/>
        </w:rPr>
        <w:t>nepridržavanje</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neprimenjivanje</w:t>
      </w:r>
      <w:r w:rsidRPr="009B73EF">
        <w:rPr>
          <w:noProof/>
          <w:color w:val="000000"/>
          <w:szCs w:val="18"/>
          <w:lang w:val="sr-Latn-CS"/>
        </w:rPr>
        <w:t xml:space="preserve"> </w:t>
      </w:r>
      <w:r w:rsidR="009B73EF">
        <w:rPr>
          <w:noProof/>
          <w:color w:val="000000"/>
          <w:szCs w:val="18"/>
          <w:lang w:val="sr-Latn-CS"/>
        </w:rPr>
        <w:t>odredaba</w:t>
      </w:r>
      <w:r w:rsidRPr="009B73EF">
        <w:rPr>
          <w:noProof/>
          <w:color w:val="000000"/>
          <w:szCs w:val="18"/>
          <w:lang w:val="sr-Latn-CS"/>
        </w:rPr>
        <w:t xml:space="preserve"> </w:t>
      </w:r>
      <w:r w:rsidR="009B73EF">
        <w:rPr>
          <w:noProof/>
          <w:color w:val="000000"/>
          <w:szCs w:val="18"/>
          <w:lang w:val="sr-Latn-CS"/>
        </w:rPr>
        <w:t>klauzula</w:t>
      </w:r>
      <w:r w:rsidRPr="009B73EF">
        <w:rPr>
          <w:noProof/>
          <w:color w:val="000000"/>
          <w:szCs w:val="18"/>
          <w:lang w:val="sr-Latn-CS"/>
        </w:rPr>
        <w:t xml:space="preserve"> </w:t>
      </w:r>
      <w:r w:rsidR="009B73EF">
        <w:rPr>
          <w:noProof/>
          <w:color w:val="000000"/>
          <w:szCs w:val="18"/>
          <w:lang w:val="sr-Latn-CS"/>
        </w:rPr>
        <w:t>o</w:t>
      </w:r>
      <w:r w:rsidRPr="009B73EF">
        <w:rPr>
          <w:noProof/>
          <w:color w:val="000000"/>
          <w:szCs w:val="18"/>
          <w:lang w:val="sr-Latn-CS"/>
        </w:rPr>
        <w:t xml:space="preserve"> </w:t>
      </w:r>
      <w:r w:rsidR="009B73EF">
        <w:rPr>
          <w:noProof/>
          <w:color w:val="000000"/>
          <w:szCs w:val="18"/>
          <w:lang w:val="sr-Latn-CS"/>
        </w:rPr>
        <w:t>radu</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javnim</w:t>
      </w:r>
      <w:r w:rsidRPr="009B73EF">
        <w:rPr>
          <w:noProof/>
          <w:color w:val="000000"/>
          <w:szCs w:val="18"/>
          <w:lang w:val="sr-Latn-CS"/>
        </w:rPr>
        <w:t xml:space="preserve"> </w:t>
      </w:r>
      <w:r w:rsidR="009B73EF">
        <w:rPr>
          <w:noProof/>
          <w:color w:val="000000"/>
          <w:szCs w:val="18"/>
          <w:lang w:val="sr-Latn-CS"/>
        </w:rPr>
        <w:t>ugovorima</w:t>
      </w:r>
      <w:r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lastRenderedPageBreak/>
        <w:t xml:space="preserve">2. </w:t>
      </w:r>
      <w:r w:rsidR="009B73EF">
        <w:rPr>
          <w:noProof/>
          <w:color w:val="000000"/>
          <w:szCs w:val="18"/>
          <w:lang w:val="sr-Latn-CS"/>
        </w:rPr>
        <w:t>Odgovarajuće</w:t>
      </w:r>
      <w:r w:rsidRPr="009B73EF">
        <w:rPr>
          <w:noProof/>
          <w:color w:val="000000"/>
          <w:szCs w:val="18"/>
          <w:lang w:val="sr-Latn-CS"/>
        </w:rPr>
        <w:t xml:space="preserve"> </w:t>
      </w:r>
      <w:r w:rsidR="009B73EF">
        <w:rPr>
          <w:noProof/>
          <w:color w:val="000000"/>
          <w:szCs w:val="18"/>
          <w:lang w:val="sr-Latn-CS"/>
        </w:rPr>
        <w:t>mere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preduzimaju</w:t>
      </w:r>
      <w:r w:rsidRPr="009B73EF">
        <w:rPr>
          <w:noProof/>
          <w:color w:val="000000"/>
          <w:szCs w:val="18"/>
          <w:lang w:val="sr-Latn-CS"/>
        </w:rPr>
        <w:t xml:space="preserve">, </w:t>
      </w:r>
      <w:r w:rsidR="009B73EF">
        <w:rPr>
          <w:noProof/>
          <w:color w:val="000000"/>
          <w:szCs w:val="18"/>
          <w:lang w:val="sr-Latn-CS"/>
        </w:rPr>
        <w:t>putem</w:t>
      </w:r>
      <w:r w:rsidRPr="009B73EF">
        <w:rPr>
          <w:noProof/>
          <w:color w:val="000000"/>
          <w:szCs w:val="18"/>
          <w:lang w:val="sr-Latn-CS"/>
        </w:rPr>
        <w:t xml:space="preserve"> </w:t>
      </w:r>
      <w:r w:rsidR="009B73EF">
        <w:rPr>
          <w:noProof/>
          <w:color w:val="000000"/>
          <w:szCs w:val="18"/>
          <w:lang w:val="sr-Latn-CS"/>
        </w:rPr>
        <w:t>uskraćivanja</w:t>
      </w:r>
      <w:r w:rsidRPr="009B73EF">
        <w:rPr>
          <w:noProof/>
          <w:color w:val="000000"/>
          <w:szCs w:val="18"/>
          <w:lang w:val="sr-Latn-CS"/>
        </w:rPr>
        <w:t xml:space="preserve"> </w:t>
      </w:r>
      <w:r w:rsidR="009B73EF">
        <w:rPr>
          <w:noProof/>
          <w:color w:val="000000"/>
          <w:szCs w:val="18"/>
          <w:lang w:val="sr-Latn-CS"/>
        </w:rPr>
        <w:t>plaćanja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osnovu</w:t>
      </w:r>
      <w:r w:rsidRPr="009B73EF">
        <w:rPr>
          <w:noProof/>
          <w:color w:val="000000"/>
          <w:szCs w:val="18"/>
          <w:lang w:val="sr-Latn-CS"/>
        </w:rPr>
        <w:t xml:space="preserve"> </w:t>
      </w:r>
      <w:r w:rsidR="009B73EF">
        <w:rPr>
          <w:noProof/>
          <w:color w:val="000000"/>
          <w:szCs w:val="18"/>
          <w:lang w:val="sr-Latn-CS"/>
        </w:rPr>
        <w:t>ugovora</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drugi</w:t>
      </w:r>
      <w:r w:rsidRPr="009B73EF">
        <w:rPr>
          <w:noProof/>
          <w:color w:val="000000"/>
          <w:szCs w:val="18"/>
          <w:lang w:val="sr-Latn-CS"/>
        </w:rPr>
        <w:t xml:space="preserve"> </w:t>
      </w:r>
      <w:r w:rsidR="009B73EF">
        <w:rPr>
          <w:noProof/>
          <w:color w:val="000000"/>
          <w:szCs w:val="18"/>
          <w:lang w:val="sr-Latn-CS"/>
        </w:rPr>
        <w:t>način</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svrhu</w:t>
      </w:r>
      <w:r w:rsidRPr="009B73EF">
        <w:rPr>
          <w:noProof/>
          <w:color w:val="000000"/>
          <w:szCs w:val="18"/>
          <w:lang w:val="sr-Latn-CS"/>
        </w:rPr>
        <w:t xml:space="preserve"> </w:t>
      </w:r>
      <w:r w:rsidR="009B73EF">
        <w:rPr>
          <w:noProof/>
          <w:color w:val="000000"/>
          <w:szCs w:val="18"/>
          <w:lang w:val="sr-Latn-CS"/>
        </w:rPr>
        <w:t>omogućavanja</w:t>
      </w:r>
      <w:r w:rsidRPr="009B73EF">
        <w:rPr>
          <w:noProof/>
          <w:color w:val="000000"/>
          <w:szCs w:val="18"/>
          <w:lang w:val="sr-Latn-CS"/>
        </w:rPr>
        <w:t xml:space="preserve"> </w:t>
      </w:r>
      <w:r w:rsidR="009B73EF">
        <w:rPr>
          <w:noProof/>
          <w:color w:val="000000"/>
          <w:szCs w:val="18"/>
          <w:lang w:val="sr-Latn-CS"/>
        </w:rPr>
        <w:t>zainteresovanim</w:t>
      </w:r>
      <w:r w:rsidRPr="009B73EF">
        <w:rPr>
          <w:noProof/>
          <w:color w:val="000000"/>
          <w:szCs w:val="18"/>
          <w:lang w:val="sr-Latn-CS"/>
        </w:rPr>
        <w:t xml:space="preserve"> </w:t>
      </w:r>
      <w:r w:rsidR="009B73EF">
        <w:rPr>
          <w:noProof/>
          <w:color w:val="000000"/>
          <w:szCs w:val="18"/>
          <w:lang w:val="sr-Latn-CS"/>
        </w:rPr>
        <w:t>radnicima</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dobiju</w:t>
      </w:r>
      <w:r w:rsidRPr="009B73EF">
        <w:rPr>
          <w:noProof/>
          <w:color w:val="000000"/>
          <w:szCs w:val="18"/>
          <w:lang w:val="sr-Latn-CS"/>
        </w:rPr>
        <w:t xml:space="preserve"> </w:t>
      </w:r>
      <w:r w:rsidR="009B73EF">
        <w:rPr>
          <w:noProof/>
          <w:color w:val="000000"/>
          <w:szCs w:val="18"/>
          <w:lang w:val="sr-Latn-CS"/>
        </w:rPr>
        <w:t>zarade</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koje</w:t>
      </w:r>
      <w:r w:rsidRPr="009B73EF">
        <w:rPr>
          <w:noProof/>
          <w:color w:val="000000"/>
          <w:szCs w:val="18"/>
          <w:lang w:val="sr-Latn-CS"/>
        </w:rPr>
        <w:t xml:space="preserve"> </w:t>
      </w:r>
      <w:r w:rsidR="009B73EF">
        <w:rPr>
          <w:noProof/>
          <w:color w:val="000000"/>
          <w:szCs w:val="18"/>
          <w:lang w:val="sr-Latn-CS"/>
        </w:rPr>
        <w:t>imaju</w:t>
      </w:r>
      <w:r w:rsidRPr="009B73EF">
        <w:rPr>
          <w:noProof/>
          <w:color w:val="000000"/>
          <w:szCs w:val="18"/>
          <w:lang w:val="sr-Latn-CS"/>
        </w:rPr>
        <w:t xml:space="preserve"> </w:t>
      </w:r>
      <w:r w:rsidR="009B73EF">
        <w:rPr>
          <w:noProof/>
          <w:color w:val="000000"/>
          <w:szCs w:val="18"/>
          <w:lang w:val="sr-Latn-CS"/>
        </w:rPr>
        <w:t>pravo</w:t>
      </w:r>
      <w:r w:rsidRPr="009B73EF">
        <w:rPr>
          <w:noProof/>
          <w:color w:val="000000"/>
          <w:szCs w:val="18"/>
          <w:lang w:val="sr-Latn-CS"/>
        </w:rPr>
        <w:t>.</w:t>
      </w:r>
    </w:p>
    <w:p w:rsidR="00375388" w:rsidRPr="009B73EF" w:rsidRDefault="00375388">
      <w:pPr>
        <w:jc w:val="both"/>
        <w:rPr>
          <w:noProof/>
          <w:color w:val="000000"/>
          <w:lang w:val="sr-Latn-CS"/>
        </w:rPr>
      </w:pPr>
      <w:r w:rsidRPr="009B73EF">
        <w:rPr>
          <w:noProof/>
          <w:color w:val="000000"/>
          <w:lang w:val="sr-Latn-CS"/>
        </w:rPr>
        <w:t xml:space="preserve">                                                          </w:t>
      </w:r>
    </w:p>
    <w:p w:rsidR="00375388" w:rsidRPr="009B73EF" w:rsidRDefault="009B73EF">
      <w:pPr>
        <w:jc w:val="center"/>
        <w:rPr>
          <w:noProof/>
          <w:color w:val="000000"/>
          <w:szCs w:val="21"/>
          <w:lang w:val="sr-Latn-CS"/>
        </w:rPr>
      </w:pPr>
      <w:r>
        <w:rPr>
          <w:noProof/>
          <w:color w:val="000000"/>
          <w:lang w:val="sr-Latn-CS"/>
        </w:rPr>
        <w:t>Član</w:t>
      </w:r>
      <w:r w:rsidR="00375388" w:rsidRPr="009B73EF">
        <w:rPr>
          <w:noProof/>
          <w:color w:val="000000"/>
          <w:lang w:val="sr-Latn-CS"/>
        </w:rPr>
        <w:t xml:space="preserve"> 6</w:t>
      </w:r>
    </w:p>
    <w:p w:rsidR="00375388" w:rsidRPr="009B73EF" w:rsidRDefault="00375388">
      <w:pPr>
        <w:jc w:val="both"/>
        <w:rPr>
          <w:noProof/>
          <w:color w:val="000000"/>
          <w:lang w:val="sr-Latn-CS"/>
        </w:rPr>
      </w:pPr>
    </w:p>
    <w:p w:rsidR="00375388" w:rsidRPr="009B73EF" w:rsidRDefault="009B73EF">
      <w:pPr>
        <w:jc w:val="both"/>
        <w:rPr>
          <w:noProof/>
          <w:color w:val="000000"/>
          <w:lang w:val="sr-Latn-CS"/>
        </w:rPr>
      </w:pPr>
      <w:r>
        <w:rPr>
          <w:noProof/>
          <w:color w:val="000000"/>
          <w:lang w:val="sr-Latn-CS"/>
        </w:rPr>
        <w:t>U</w:t>
      </w:r>
      <w:r w:rsidR="00375388" w:rsidRPr="009B73EF">
        <w:rPr>
          <w:noProof/>
          <w:color w:val="000000"/>
          <w:lang w:val="sr-Latn-CS"/>
        </w:rPr>
        <w:t xml:space="preserve"> </w:t>
      </w:r>
      <w:r>
        <w:rPr>
          <w:noProof/>
          <w:color w:val="000000"/>
          <w:lang w:val="sr-Latn-CS"/>
        </w:rPr>
        <w:t>godišnje</w:t>
      </w:r>
      <w:r w:rsidR="00375388" w:rsidRPr="009B73EF">
        <w:rPr>
          <w:noProof/>
          <w:color w:val="000000"/>
          <w:lang w:val="sr-Latn-CS"/>
        </w:rPr>
        <w:t xml:space="preserve"> </w:t>
      </w:r>
      <w:r>
        <w:rPr>
          <w:noProof/>
          <w:color w:val="000000"/>
          <w:lang w:val="sr-Latn-CS"/>
        </w:rPr>
        <w:t>izveštaje</w:t>
      </w:r>
      <w:r w:rsidR="00375388" w:rsidRPr="009B73EF">
        <w:rPr>
          <w:noProof/>
          <w:color w:val="000000"/>
          <w:lang w:val="sr-Latn-CS"/>
        </w:rPr>
        <w:t xml:space="preserve"> </w:t>
      </w:r>
      <w:r>
        <w:rPr>
          <w:noProof/>
          <w:color w:val="000000"/>
          <w:lang w:val="sr-Latn-CS"/>
        </w:rPr>
        <w:t>koji</w:t>
      </w:r>
      <w:r w:rsidR="00375388" w:rsidRPr="009B73EF">
        <w:rPr>
          <w:noProof/>
          <w:color w:val="000000"/>
          <w:lang w:val="sr-Latn-CS"/>
        </w:rPr>
        <w:t xml:space="preserve"> </w:t>
      </w:r>
      <w:r>
        <w:rPr>
          <w:noProof/>
          <w:color w:val="000000"/>
          <w:lang w:val="sr-Latn-CS"/>
        </w:rPr>
        <w:t>se</w:t>
      </w:r>
      <w:r w:rsidR="00375388" w:rsidRPr="009B73EF">
        <w:rPr>
          <w:noProof/>
          <w:color w:val="000000"/>
          <w:lang w:val="sr-Latn-CS"/>
        </w:rPr>
        <w:t xml:space="preserve"> </w:t>
      </w:r>
      <w:r>
        <w:rPr>
          <w:noProof/>
          <w:color w:val="000000"/>
          <w:lang w:val="sr-Latn-CS"/>
        </w:rPr>
        <w:t>podnose</w:t>
      </w:r>
      <w:r w:rsidR="00375388" w:rsidRPr="009B73EF">
        <w:rPr>
          <w:noProof/>
          <w:color w:val="000000"/>
          <w:lang w:val="sr-Latn-CS"/>
        </w:rPr>
        <w:t xml:space="preserve"> </w:t>
      </w:r>
      <w:r>
        <w:rPr>
          <w:noProof/>
          <w:color w:val="000000"/>
          <w:lang w:val="sr-Latn-CS"/>
        </w:rPr>
        <w:t>u</w:t>
      </w:r>
      <w:r w:rsidR="00375388" w:rsidRPr="009B73EF">
        <w:rPr>
          <w:noProof/>
          <w:color w:val="000000"/>
          <w:lang w:val="sr-Latn-CS"/>
        </w:rPr>
        <w:t xml:space="preserve"> </w:t>
      </w:r>
      <w:r>
        <w:rPr>
          <w:noProof/>
          <w:color w:val="000000"/>
          <w:lang w:val="sr-Latn-CS"/>
        </w:rPr>
        <w:t>skladu</w:t>
      </w:r>
      <w:r w:rsidR="00375388" w:rsidRPr="009B73EF">
        <w:rPr>
          <w:noProof/>
          <w:color w:val="000000"/>
          <w:lang w:val="sr-Latn-CS"/>
        </w:rPr>
        <w:t xml:space="preserve"> </w:t>
      </w:r>
      <w:r>
        <w:rPr>
          <w:noProof/>
          <w:color w:val="000000"/>
          <w:lang w:val="sr-Latn-CS"/>
        </w:rPr>
        <w:t>sa</w:t>
      </w:r>
      <w:r w:rsidR="00375388" w:rsidRPr="009B73EF">
        <w:rPr>
          <w:noProof/>
          <w:color w:val="000000"/>
          <w:lang w:val="sr-Latn-CS"/>
        </w:rPr>
        <w:t xml:space="preserve"> </w:t>
      </w:r>
      <w:r>
        <w:rPr>
          <w:noProof/>
          <w:color w:val="000000"/>
          <w:lang w:val="sr-Latn-CS"/>
        </w:rPr>
        <w:t>članom</w:t>
      </w:r>
      <w:r w:rsidR="00375388" w:rsidRPr="009B73EF">
        <w:rPr>
          <w:noProof/>
          <w:color w:val="000000"/>
          <w:lang w:val="sr-Latn-CS"/>
        </w:rPr>
        <w:t xml:space="preserve"> 22. </w:t>
      </w:r>
      <w:r>
        <w:rPr>
          <w:noProof/>
          <w:color w:val="000000"/>
          <w:lang w:val="sr-Latn-CS"/>
        </w:rPr>
        <w:t>Ustava</w:t>
      </w:r>
      <w:r w:rsidR="00375388" w:rsidRPr="009B73EF">
        <w:rPr>
          <w:noProof/>
          <w:color w:val="000000"/>
          <w:lang w:val="sr-Latn-CS"/>
        </w:rPr>
        <w:t xml:space="preserve"> </w:t>
      </w:r>
      <w:r>
        <w:rPr>
          <w:noProof/>
          <w:color w:val="000000"/>
          <w:lang w:val="sr-Latn-CS"/>
        </w:rPr>
        <w:t>Međunarodne</w:t>
      </w:r>
      <w:r w:rsidR="00375388" w:rsidRPr="009B73EF">
        <w:rPr>
          <w:noProof/>
          <w:color w:val="000000"/>
          <w:lang w:val="sr-Latn-CS"/>
        </w:rPr>
        <w:t xml:space="preserve"> </w:t>
      </w:r>
      <w:r>
        <w:rPr>
          <w:noProof/>
          <w:color w:val="000000"/>
          <w:lang w:val="sr-Latn-CS"/>
        </w:rPr>
        <w:t>organizacije</w:t>
      </w:r>
      <w:r w:rsidR="00375388" w:rsidRPr="009B73EF">
        <w:rPr>
          <w:noProof/>
          <w:color w:val="000000"/>
          <w:lang w:val="sr-Latn-CS"/>
        </w:rPr>
        <w:t xml:space="preserve"> </w:t>
      </w:r>
      <w:r>
        <w:rPr>
          <w:noProof/>
          <w:color w:val="000000"/>
          <w:lang w:val="sr-Latn-CS"/>
        </w:rPr>
        <w:t>rada</w:t>
      </w:r>
      <w:r w:rsidR="00375388" w:rsidRPr="009B73EF">
        <w:rPr>
          <w:noProof/>
          <w:color w:val="000000"/>
          <w:lang w:val="sr-Latn-CS"/>
        </w:rPr>
        <w:t xml:space="preserve"> </w:t>
      </w:r>
      <w:r>
        <w:rPr>
          <w:noProof/>
          <w:color w:val="000000"/>
          <w:lang w:val="sr-Latn-CS"/>
        </w:rPr>
        <w:t>se</w:t>
      </w:r>
      <w:r w:rsidR="00375388" w:rsidRPr="009B73EF">
        <w:rPr>
          <w:noProof/>
          <w:color w:val="000000"/>
          <w:lang w:val="sr-Latn-CS"/>
        </w:rPr>
        <w:t xml:space="preserve"> </w:t>
      </w:r>
      <w:r>
        <w:rPr>
          <w:noProof/>
          <w:color w:val="000000"/>
          <w:lang w:val="sr-Latn-CS"/>
        </w:rPr>
        <w:t>unose</w:t>
      </w:r>
      <w:r w:rsidR="00375388" w:rsidRPr="009B73EF">
        <w:rPr>
          <w:noProof/>
          <w:color w:val="000000"/>
          <w:lang w:val="sr-Latn-CS"/>
        </w:rPr>
        <w:t xml:space="preserve"> </w:t>
      </w:r>
      <w:r>
        <w:rPr>
          <w:noProof/>
          <w:color w:val="000000"/>
          <w:lang w:val="sr-Latn-CS"/>
        </w:rPr>
        <w:t>potpune</w:t>
      </w:r>
      <w:r w:rsidR="00375388" w:rsidRPr="009B73EF">
        <w:rPr>
          <w:noProof/>
          <w:color w:val="000000"/>
          <w:lang w:val="sr-Latn-CS"/>
        </w:rPr>
        <w:t xml:space="preserve"> </w:t>
      </w:r>
      <w:r>
        <w:rPr>
          <w:noProof/>
          <w:color w:val="000000"/>
          <w:lang w:val="sr-Latn-CS"/>
        </w:rPr>
        <w:t>informacije</w:t>
      </w:r>
      <w:r w:rsidR="00375388" w:rsidRPr="009B73EF">
        <w:rPr>
          <w:noProof/>
          <w:color w:val="000000"/>
          <w:lang w:val="sr-Latn-CS"/>
        </w:rPr>
        <w:t xml:space="preserve"> </w:t>
      </w:r>
      <w:r>
        <w:rPr>
          <w:noProof/>
          <w:color w:val="000000"/>
          <w:lang w:val="sr-Latn-CS"/>
        </w:rPr>
        <w:t>o</w:t>
      </w:r>
      <w:r w:rsidR="00375388" w:rsidRPr="009B73EF">
        <w:rPr>
          <w:noProof/>
          <w:color w:val="000000"/>
          <w:lang w:val="sr-Latn-CS"/>
        </w:rPr>
        <w:t xml:space="preserve"> </w:t>
      </w:r>
      <w:r>
        <w:rPr>
          <w:noProof/>
          <w:color w:val="000000"/>
          <w:lang w:val="sr-Latn-CS"/>
        </w:rPr>
        <w:t>merama</w:t>
      </w:r>
      <w:r w:rsidR="00375388" w:rsidRPr="009B73EF">
        <w:rPr>
          <w:noProof/>
          <w:color w:val="000000"/>
          <w:lang w:val="sr-Latn-CS"/>
        </w:rPr>
        <w:t xml:space="preserve"> </w:t>
      </w:r>
      <w:r>
        <w:rPr>
          <w:noProof/>
          <w:color w:val="000000"/>
          <w:lang w:val="sr-Latn-CS"/>
        </w:rPr>
        <w:t>kojima</w:t>
      </w:r>
      <w:r w:rsidR="00375388" w:rsidRPr="009B73EF">
        <w:rPr>
          <w:noProof/>
          <w:color w:val="000000"/>
          <w:lang w:val="sr-Latn-CS"/>
        </w:rPr>
        <w:t xml:space="preserve"> </w:t>
      </w:r>
      <w:r>
        <w:rPr>
          <w:noProof/>
          <w:color w:val="000000"/>
          <w:lang w:val="sr-Latn-CS"/>
        </w:rPr>
        <w:t>se</w:t>
      </w:r>
      <w:r w:rsidR="00375388" w:rsidRPr="009B73EF">
        <w:rPr>
          <w:noProof/>
          <w:color w:val="000000"/>
          <w:lang w:val="sr-Latn-CS"/>
        </w:rPr>
        <w:t xml:space="preserve"> </w:t>
      </w:r>
      <w:r>
        <w:rPr>
          <w:noProof/>
          <w:color w:val="000000"/>
          <w:lang w:val="sr-Latn-CS"/>
        </w:rPr>
        <w:t>daje</w:t>
      </w:r>
      <w:r w:rsidR="00375388" w:rsidRPr="009B73EF">
        <w:rPr>
          <w:noProof/>
          <w:color w:val="000000"/>
          <w:lang w:val="sr-Latn-CS"/>
        </w:rPr>
        <w:t xml:space="preserve"> </w:t>
      </w:r>
      <w:r>
        <w:rPr>
          <w:noProof/>
          <w:color w:val="000000"/>
          <w:lang w:val="sr-Latn-CS"/>
        </w:rPr>
        <w:t>dejstvo</w:t>
      </w:r>
      <w:r w:rsidR="00375388" w:rsidRPr="009B73EF">
        <w:rPr>
          <w:noProof/>
          <w:color w:val="000000"/>
          <w:lang w:val="sr-Latn-CS"/>
        </w:rPr>
        <w:t xml:space="preserve"> </w:t>
      </w:r>
      <w:r>
        <w:rPr>
          <w:noProof/>
          <w:color w:val="000000"/>
          <w:lang w:val="sr-Latn-CS"/>
        </w:rPr>
        <w:t>odredbama</w:t>
      </w:r>
      <w:r w:rsidR="00375388" w:rsidRPr="009B73EF">
        <w:rPr>
          <w:noProof/>
          <w:color w:val="000000"/>
          <w:lang w:val="sr-Latn-CS"/>
        </w:rPr>
        <w:t xml:space="preserve"> </w:t>
      </w:r>
      <w:r>
        <w:rPr>
          <w:noProof/>
          <w:color w:val="000000"/>
          <w:lang w:val="sr-Latn-CS"/>
        </w:rPr>
        <w:t>ove</w:t>
      </w:r>
      <w:r w:rsidR="00375388" w:rsidRPr="009B73EF">
        <w:rPr>
          <w:noProof/>
          <w:color w:val="000000"/>
          <w:lang w:val="sr-Latn-CS"/>
        </w:rPr>
        <w:t xml:space="preserve"> </w:t>
      </w:r>
      <w:r>
        <w:rPr>
          <w:noProof/>
          <w:color w:val="000000"/>
          <w:lang w:val="sr-Latn-CS"/>
        </w:rPr>
        <w:t>konvencije</w:t>
      </w:r>
      <w:r w:rsidR="00375388" w:rsidRPr="009B73EF">
        <w:rPr>
          <w:noProof/>
          <w:color w:val="000000"/>
          <w:lang w:val="sr-Latn-CS"/>
        </w:rPr>
        <w:t>.</w:t>
      </w:r>
    </w:p>
    <w:p w:rsidR="00375388" w:rsidRPr="009B73EF" w:rsidRDefault="00375388">
      <w:pPr>
        <w:jc w:val="both"/>
        <w:rPr>
          <w:noProof/>
          <w:color w:val="000000"/>
          <w:szCs w:val="21"/>
          <w:lang w:val="sr-Latn-CS"/>
        </w:rPr>
      </w:pPr>
    </w:p>
    <w:p w:rsidR="00375388" w:rsidRPr="009B73EF" w:rsidRDefault="009B73EF">
      <w:pPr>
        <w:jc w:val="center"/>
        <w:rPr>
          <w:noProof/>
          <w:color w:val="000000"/>
          <w:szCs w:val="21"/>
          <w:lang w:val="sr-Latn-CS"/>
        </w:rPr>
      </w:pPr>
      <w:r>
        <w:rPr>
          <w:noProof/>
          <w:color w:val="000000"/>
          <w:szCs w:val="21"/>
          <w:lang w:val="sr-Latn-CS"/>
        </w:rPr>
        <w:t>Član</w:t>
      </w:r>
      <w:r w:rsidR="00375388" w:rsidRPr="009B73EF">
        <w:rPr>
          <w:noProof/>
          <w:color w:val="000000"/>
          <w:szCs w:val="21"/>
          <w:lang w:val="sr-Latn-CS"/>
        </w:rPr>
        <w:t xml:space="preserve"> 7.</w:t>
      </w:r>
    </w:p>
    <w:p w:rsidR="00375388" w:rsidRPr="009B73EF" w:rsidRDefault="00375388">
      <w:pPr>
        <w:jc w:val="center"/>
        <w:rPr>
          <w:noProof/>
          <w:color w:val="000000"/>
          <w:szCs w:val="21"/>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1.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slučaju</w:t>
      </w:r>
      <w:r w:rsidRPr="009B73EF">
        <w:rPr>
          <w:noProof/>
          <w:color w:val="000000"/>
          <w:szCs w:val="18"/>
          <w:lang w:val="sr-Latn-CS"/>
        </w:rPr>
        <w:t xml:space="preserve"> </w:t>
      </w:r>
      <w:r w:rsidR="009B73EF">
        <w:rPr>
          <w:noProof/>
          <w:color w:val="000000"/>
          <w:szCs w:val="18"/>
          <w:lang w:val="sr-Latn-CS"/>
        </w:rPr>
        <w:t>članice</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čija</w:t>
      </w:r>
      <w:r w:rsidRPr="009B73EF">
        <w:rPr>
          <w:noProof/>
          <w:color w:val="000000"/>
          <w:szCs w:val="18"/>
          <w:lang w:val="sr-Latn-CS"/>
        </w:rPr>
        <w:t xml:space="preserve"> </w:t>
      </w:r>
      <w:r w:rsidR="009B73EF">
        <w:rPr>
          <w:noProof/>
          <w:color w:val="000000"/>
          <w:szCs w:val="18"/>
          <w:lang w:val="sr-Latn-CS"/>
        </w:rPr>
        <w:t>teritorija</w:t>
      </w:r>
      <w:r w:rsidRPr="009B73EF">
        <w:rPr>
          <w:noProof/>
          <w:color w:val="000000"/>
          <w:szCs w:val="18"/>
          <w:lang w:val="sr-Latn-CS"/>
        </w:rPr>
        <w:t xml:space="preserve"> </w:t>
      </w:r>
      <w:r w:rsidR="009B73EF">
        <w:rPr>
          <w:noProof/>
          <w:color w:val="000000"/>
          <w:szCs w:val="18"/>
          <w:lang w:val="sr-Latn-CS"/>
        </w:rPr>
        <w:t>obuhvata</w:t>
      </w:r>
      <w:r w:rsidRPr="009B73EF">
        <w:rPr>
          <w:noProof/>
          <w:color w:val="000000"/>
          <w:szCs w:val="18"/>
          <w:lang w:val="sr-Latn-CS"/>
        </w:rPr>
        <w:t xml:space="preserve"> </w:t>
      </w:r>
      <w:r w:rsidR="009B73EF">
        <w:rPr>
          <w:noProof/>
          <w:color w:val="000000"/>
          <w:szCs w:val="18"/>
          <w:lang w:val="sr-Latn-CS"/>
        </w:rPr>
        <w:t>velika</w:t>
      </w:r>
      <w:r w:rsidRPr="009B73EF">
        <w:rPr>
          <w:noProof/>
          <w:color w:val="000000"/>
          <w:szCs w:val="18"/>
          <w:lang w:val="sr-Latn-CS"/>
        </w:rPr>
        <w:t xml:space="preserve"> </w:t>
      </w:r>
      <w:r w:rsidR="009B73EF">
        <w:rPr>
          <w:noProof/>
          <w:color w:val="000000"/>
          <w:szCs w:val="18"/>
          <w:lang w:val="sr-Latn-CS"/>
        </w:rPr>
        <w:t>područja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kojima</w:t>
      </w:r>
      <w:r w:rsidRPr="009B73EF">
        <w:rPr>
          <w:noProof/>
          <w:color w:val="000000"/>
          <w:szCs w:val="18"/>
          <w:lang w:val="sr-Latn-CS"/>
        </w:rPr>
        <w:t xml:space="preserve">, </w:t>
      </w:r>
      <w:r w:rsidR="009B73EF">
        <w:rPr>
          <w:noProof/>
          <w:color w:val="000000"/>
          <w:szCs w:val="18"/>
          <w:lang w:val="sr-Latn-CS"/>
        </w:rPr>
        <w:t>zbog</w:t>
      </w:r>
      <w:r w:rsidRPr="009B73EF">
        <w:rPr>
          <w:noProof/>
          <w:color w:val="000000"/>
          <w:szCs w:val="18"/>
          <w:lang w:val="sr-Latn-CS"/>
        </w:rPr>
        <w:t xml:space="preserve"> </w:t>
      </w:r>
      <w:r w:rsidR="009B73EF">
        <w:rPr>
          <w:noProof/>
          <w:color w:val="000000"/>
          <w:szCs w:val="18"/>
          <w:lang w:val="sr-Latn-CS"/>
        </w:rPr>
        <w:t>oskudne</w:t>
      </w:r>
      <w:r w:rsidRPr="009B73EF">
        <w:rPr>
          <w:noProof/>
          <w:color w:val="000000"/>
          <w:szCs w:val="18"/>
          <w:lang w:val="sr-Latn-CS"/>
        </w:rPr>
        <w:t xml:space="preserve"> </w:t>
      </w:r>
      <w:r w:rsidR="009B73EF">
        <w:rPr>
          <w:noProof/>
          <w:color w:val="000000"/>
          <w:szCs w:val="18"/>
          <w:lang w:val="sr-Latn-CS"/>
        </w:rPr>
        <w:t>populacije</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faze</w:t>
      </w:r>
      <w:r w:rsidRPr="009B73EF">
        <w:rPr>
          <w:noProof/>
          <w:color w:val="000000"/>
          <w:szCs w:val="18"/>
          <w:lang w:val="sr-Latn-CS"/>
        </w:rPr>
        <w:t xml:space="preserve"> </w:t>
      </w:r>
      <w:r w:rsidR="009B73EF">
        <w:rPr>
          <w:noProof/>
          <w:color w:val="000000"/>
          <w:szCs w:val="18"/>
          <w:lang w:val="sr-Latn-CS"/>
        </w:rPr>
        <w:t>razvoja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datom</w:t>
      </w:r>
      <w:r w:rsidRPr="009B73EF">
        <w:rPr>
          <w:noProof/>
          <w:color w:val="000000"/>
          <w:szCs w:val="18"/>
          <w:lang w:val="sr-Latn-CS"/>
        </w:rPr>
        <w:t xml:space="preserve"> </w:t>
      </w:r>
      <w:r w:rsidR="009B73EF">
        <w:rPr>
          <w:noProof/>
          <w:color w:val="000000"/>
          <w:szCs w:val="18"/>
          <w:lang w:val="sr-Latn-CS"/>
        </w:rPr>
        <w:t>području</w:t>
      </w:r>
      <w:r w:rsidRPr="009B73EF">
        <w:rPr>
          <w:noProof/>
          <w:color w:val="000000"/>
          <w:szCs w:val="18"/>
          <w:lang w:val="sr-Latn-CS"/>
        </w:rPr>
        <w:t xml:space="preserve">, </w:t>
      </w:r>
      <w:r w:rsidR="009B73EF">
        <w:rPr>
          <w:noProof/>
          <w:color w:val="000000"/>
          <w:szCs w:val="18"/>
          <w:lang w:val="sr-Latn-CS"/>
        </w:rPr>
        <w:t>nadležni</w:t>
      </w:r>
      <w:r w:rsidRPr="009B73EF">
        <w:rPr>
          <w:noProof/>
          <w:color w:val="000000"/>
          <w:szCs w:val="18"/>
          <w:lang w:val="sr-Latn-CS"/>
        </w:rPr>
        <w:t xml:space="preserve"> </w:t>
      </w:r>
      <w:r w:rsidR="009B73EF">
        <w:rPr>
          <w:noProof/>
          <w:color w:val="000000"/>
          <w:szCs w:val="18"/>
          <w:lang w:val="sr-Latn-CS"/>
        </w:rPr>
        <w:t>organ</w:t>
      </w:r>
      <w:r w:rsidRPr="009B73EF">
        <w:rPr>
          <w:noProof/>
          <w:color w:val="000000"/>
          <w:szCs w:val="18"/>
          <w:lang w:val="sr-Latn-CS"/>
        </w:rPr>
        <w:t xml:space="preserve"> </w:t>
      </w:r>
      <w:r w:rsidR="009B73EF">
        <w:rPr>
          <w:noProof/>
          <w:color w:val="000000"/>
          <w:szCs w:val="18"/>
          <w:lang w:val="sr-Latn-CS"/>
        </w:rPr>
        <w:t>smatra</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primena</w:t>
      </w:r>
      <w:r w:rsidRPr="009B73EF">
        <w:rPr>
          <w:noProof/>
          <w:color w:val="000000"/>
          <w:szCs w:val="18"/>
          <w:lang w:val="sr-Latn-CS"/>
        </w:rPr>
        <w:t xml:space="preserve"> </w:t>
      </w:r>
      <w:r w:rsidR="009B73EF">
        <w:rPr>
          <w:noProof/>
          <w:color w:val="000000"/>
          <w:szCs w:val="18"/>
          <w:lang w:val="sr-Latn-CS"/>
        </w:rPr>
        <w:t>odredaba</w:t>
      </w:r>
      <w:r w:rsidRPr="009B73EF">
        <w:rPr>
          <w:noProof/>
          <w:color w:val="000000"/>
          <w:szCs w:val="18"/>
          <w:lang w:val="sr-Latn-CS"/>
        </w:rPr>
        <w:t xml:space="preserve"> </w:t>
      </w:r>
      <w:r w:rsidR="009B73EF">
        <w:rPr>
          <w:noProof/>
          <w:color w:val="000000"/>
          <w:szCs w:val="18"/>
          <w:lang w:val="sr-Latn-CS"/>
        </w:rPr>
        <w:t>ove</w:t>
      </w:r>
      <w:r w:rsidRPr="009B73EF">
        <w:rPr>
          <w:noProof/>
          <w:color w:val="000000"/>
          <w:szCs w:val="18"/>
          <w:lang w:val="sr-Latn-CS"/>
        </w:rPr>
        <w:t xml:space="preserve"> </w:t>
      </w:r>
      <w:r w:rsidR="009B73EF">
        <w:rPr>
          <w:noProof/>
          <w:color w:val="000000"/>
          <w:szCs w:val="18"/>
          <w:lang w:val="sr-Latn-CS"/>
        </w:rPr>
        <w:t>konvencije</w:t>
      </w:r>
      <w:r w:rsidRPr="009B73EF">
        <w:rPr>
          <w:noProof/>
          <w:color w:val="000000"/>
          <w:szCs w:val="18"/>
          <w:lang w:val="sr-Latn-CS"/>
        </w:rPr>
        <w:t xml:space="preserve"> </w:t>
      </w:r>
      <w:r w:rsidR="009B73EF">
        <w:rPr>
          <w:noProof/>
          <w:color w:val="000000"/>
          <w:szCs w:val="18"/>
          <w:lang w:val="sr-Latn-CS"/>
        </w:rPr>
        <w:t>nije</w:t>
      </w:r>
      <w:r w:rsidRPr="009B73EF">
        <w:rPr>
          <w:noProof/>
          <w:color w:val="000000"/>
          <w:szCs w:val="18"/>
          <w:lang w:val="sr-Latn-CS"/>
        </w:rPr>
        <w:t xml:space="preserve"> </w:t>
      </w:r>
      <w:r w:rsidR="009B73EF">
        <w:rPr>
          <w:noProof/>
          <w:color w:val="000000"/>
          <w:szCs w:val="18"/>
          <w:lang w:val="sr-Latn-CS"/>
        </w:rPr>
        <w:t>izvodiva</w:t>
      </w:r>
      <w:r w:rsidRPr="009B73EF">
        <w:rPr>
          <w:noProof/>
          <w:color w:val="000000"/>
          <w:szCs w:val="18"/>
          <w:lang w:val="sr-Latn-CS"/>
        </w:rPr>
        <w:t xml:space="preserve">, </w:t>
      </w:r>
      <w:r w:rsidR="009B73EF">
        <w:rPr>
          <w:noProof/>
          <w:color w:val="000000"/>
          <w:szCs w:val="18"/>
          <w:lang w:val="sr-Latn-CS"/>
        </w:rPr>
        <w:t>organ</w:t>
      </w:r>
      <w:r w:rsidRPr="009B73EF">
        <w:rPr>
          <w:noProof/>
          <w:color w:val="000000"/>
          <w:szCs w:val="18"/>
          <w:lang w:val="sr-Latn-CS"/>
        </w:rPr>
        <w:t xml:space="preserve"> </w:t>
      </w:r>
      <w:r w:rsidR="009B73EF">
        <w:rPr>
          <w:noProof/>
          <w:color w:val="000000"/>
          <w:szCs w:val="18"/>
          <w:lang w:val="sr-Latn-CS"/>
        </w:rPr>
        <w:t>može</w:t>
      </w:r>
      <w:r w:rsidRPr="009B73EF">
        <w:rPr>
          <w:noProof/>
          <w:color w:val="000000"/>
          <w:szCs w:val="18"/>
          <w:lang w:val="sr-Latn-CS"/>
        </w:rPr>
        <w:t xml:space="preserve">, </w:t>
      </w:r>
      <w:r w:rsidR="009B73EF">
        <w:rPr>
          <w:noProof/>
          <w:color w:val="000000"/>
          <w:szCs w:val="18"/>
          <w:lang w:val="sr-Latn-CS"/>
        </w:rPr>
        <w:t>nakon</w:t>
      </w:r>
      <w:r w:rsidRPr="009B73EF">
        <w:rPr>
          <w:noProof/>
          <w:color w:val="000000"/>
          <w:szCs w:val="18"/>
          <w:lang w:val="sr-Latn-CS"/>
        </w:rPr>
        <w:t xml:space="preserve"> </w:t>
      </w:r>
      <w:r w:rsidR="009B73EF">
        <w:rPr>
          <w:noProof/>
          <w:color w:val="000000"/>
          <w:szCs w:val="18"/>
          <w:lang w:val="sr-Latn-CS"/>
        </w:rPr>
        <w:t>konsultacije</w:t>
      </w:r>
      <w:r w:rsidRPr="009B73EF">
        <w:rPr>
          <w:noProof/>
          <w:color w:val="000000"/>
          <w:szCs w:val="18"/>
          <w:lang w:val="sr-Latn-CS"/>
        </w:rPr>
        <w:t xml:space="preserve"> </w:t>
      </w:r>
      <w:r w:rsidR="009B73EF">
        <w:rPr>
          <w:noProof/>
          <w:color w:val="000000"/>
          <w:szCs w:val="18"/>
          <w:lang w:val="sr-Latn-CS"/>
        </w:rPr>
        <w:t>sa</w:t>
      </w:r>
      <w:r w:rsidRPr="009B73EF">
        <w:rPr>
          <w:noProof/>
          <w:color w:val="000000"/>
          <w:szCs w:val="18"/>
          <w:lang w:val="sr-Latn-CS"/>
        </w:rPr>
        <w:t xml:space="preserve"> </w:t>
      </w:r>
      <w:r w:rsidR="009B73EF">
        <w:rPr>
          <w:noProof/>
          <w:color w:val="000000"/>
          <w:szCs w:val="18"/>
          <w:lang w:val="sr-Latn-CS"/>
        </w:rPr>
        <w:t>zainteresovanim</w:t>
      </w:r>
      <w:r w:rsidRPr="009B73EF">
        <w:rPr>
          <w:noProof/>
          <w:color w:val="000000"/>
          <w:szCs w:val="18"/>
          <w:lang w:val="sr-Latn-CS"/>
        </w:rPr>
        <w:t xml:space="preserve"> </w:t>
      </w:r>
      <w:r w:rsidR="009B73EF">
        <w:rPr>
          <w:noProof/>
          <w:color w:val="000000"/>
          <w:szCs w:val="18"/>
          <w:lang w:val="sr-Latn-CS"/>
        </w:rPr>
        <w:t>organizacijama</w:t>
      </w:r>
      <w:r w:rsidRPr="009B73EF">
        <w:rPr>
          <w:noProof/>
          <w:color w:val="000000"/>
          <w:szCs w:val="18"/>
          <w:lang w:val="sr-Latn-CS"/>
        </w:rPr>
        <w:t xml:space="preserve"> </w:t>
      </w:r>
      <w:r w:rsidR="009B73EF">
        <w:rPr>
          <w:noProof/>
          <w:color w:val="000000"/>
          <w:szCs w:val="18"/>
          <w:lang w:val="sr-Latn-CS"/>
        </w:rPr>
        <w:t>poslodavaca</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radnika</w:t>
      </w:r>
      <w:r w:rsidRPr="009B73EF">
        <w:rPr>
          <w:noProof/>
          <w:color w:val="000000"/>
          <w:szCs w:val="18"/>
          <w:lang w:val="sr-Latn-CS"/>
        </w:rPr>
        <w:t xml:space="preserve">, </w:t>
      </w:r>
      <w:r w:rsidR="009B73EF">
        <w:rPr>
          <w:noProof/>
          <w:color w:val="000000"/>
          <w:szCs w:val="18"/>
          <w:lang w:val="sr-Latn-CS"/>
        </w:rPr>
        <w:t>gde</w:t>
      </w:r>
      <w:r w:rsidRPr="009B73EF">
        <w:rPr>
          <w:noProof/>
          <w:color w:val="000000"/>
          <w:szCs w:val="18"/>
          <w:lang w:val="sr-Latn-CS"/>
        </w:rPr>
        <w:t xml:space="preserve"> </w:t>
      </w:r>
      <w:r w:rsidR="009B73EF">
        <w:rPr>
          <w:noProof/>
          <w:color w:val="000000"/>
          <w:szCs w:val="18"/>
          <w:lang w:val="sr-Latn-CS"/>
        </w:rPr>
        <w:t>takve</w:t>
      </w:r>
      <w:r w:rsidRPr="009B73EF">
        <w:rPr>
          <w:noProof/>
          <w:color w:val="000000"/>
          <w:szCs w:val="18"/>
          <w:lang w:val="sr-Latn-CS"/>
        </w:rPr>
        <w:t xml:space="preserve"> </w:t>
      </w:r>
      <w:r w:rsidR="009B73EF">
        <w:rPr>
          <w:noProof/>
          <w:color w:val="000000"/>
          <w:szCs w:val="18"/>
          <w:lang w:val="sr-Latn-CS"/>
        </w:rPr>
        <w:t>postoje</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izuzme</w:t>
      </w:r>
      <w:r w:rsidRPr="009B73EF">
        <w:rPr>
          <w:noProof/>
          <w:color w:val="000000"/>
          <w:szCs w:val="18"/>
          <w:lang w:val="sr-Latn-CS"/>
        </w:rPr>
        <w:t xml:space="preserve"> </w:t>
      </w:r>
      <w:r w:rsidR="009B73EF">
        <w:rPr>
          <w:noProof/>
          <w:color w:val="000000"/>
          <w:szCs w:val="18"/>
          <w:lang w:val="sr-Latn-CS"/>
        </w:rPr>
        <w:t>takva</w:t>
      </w:r>
      <w:r w:rsidRPr="009B73EF">
        <w:rPr>
          <w:noProof/>
          <w:color w:val="000000"/>
          <w:szCs w:val="18"/>
          <w:lang w:val="sr-Latn-CS"/>
        </w:rPr>
        <w:t xml:space="preserve"> </w:t>
      </w:r>
      <w:r w:rsidR="009B73EF">
        <w:rPr>
          <w:noProof/>
          <w:color w:val="000000"/>
          <w:szCs w:val="18"/>
          <w:lang w:val="sr-Latn-CS"/>
        </w:rPr>
        <w:t>područja</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primene</w:t>
      </w:r>
      <w:r w:rsidRPr="009B73EF">
        <w:rPr>
          <w:noProof/>
          <w:color w:val="000000"/>
          <w:szCs w:val="18"/>
          <w:lang w:val="sr-Latn-CS"/>
        </w:rPr>
        <w:t xml:space="preserve"> </w:t>
      </w:r>
      <w:r w:rsidR="009B73EF">
        <w:rPr>
          <w:noProof/>
          <w:color w:val="000000"/>
          <w:szCs w:val="18"/>
          <w:lang w:val="sr-Latn-CS"/>
        </w:rPr>
        <w:t>ove</w:t>
      </w:r>
      <w:r w:rsidRPr="009B73EF">
        <w:rPr>
          <w:noProof/>
          <w:color w:val="000000"/>
          <w:szCs w:val="18"/>
          <w:lang w:val="sr-Latn-CS"/>
        </w:rPr>
        <w:t xml:space="preserve"> </w:t>
      </w:r>
      <w:r w:rsidR="009B73EF">
        <w:rPr>
          <w:noProof/>
          <w:color w:val="000000"/>
          <w:szCs w:val="18"/>
          <w:lang w:val="sr-Latn-CS"/>
        </w:rPr>
        <w:t>konvencije</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generalno</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takav</w:t>
      </w:r>
      <w:r w:rsidRPr="009B73EF">
        <w:rPr>
          <w:noProof/>
          <w:color w:val="000000"/>
          <w:szCs w:val="18"/>
          <w:lang w:val="sr-Latn-CS"/>
        </w:rPr>
        <w:t xml:space="preserve"> </w:t>
      </w:r>
      <w:r w:rsidR="009B73EF">
        <w:rPr>
          <w:noProof/>
          <w:color w:val="000000"/>
          <w:szCs w:val="18"/>
          <w:lang w:val="sr-Latn-CS"/>
        </w:rPr>
        <w:t>način</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izuzme</w:t>
      </w:r>
      <w:r w:rsidRPr="009B73EF">
        <w:rPr>
          <w:noProof/>
          <w:color w:val="000000"/>
          <w:szCs w:val="18"/>
          <w:lang w:val="sr-Latn-CS"/>
        </w:rPr>
        <w:t xml:space="preserve"> </w:t>
      </w:r>
      <w:r w:rsidR="009B73EF">
        <w:rPr>
          <w:noProof/>
          <w:color w:val="000000"/>
          <w:szCs w:val="18"/>
          <w:lang w:val="sr-Latn-CS"/>
        </w:rPr>
        <w:t>određena</w:t>
      </w:r>
      <w:r w:rsidRPr="009B73EF">
        <w:rPr>
          <w:noProof/>
          <w:color w:val="000000"/>
          <w:szCs w:val="18"/>
          <w:lang w:val="sr-Latn-CS"/>
        </w:rPr>
        <w:t xml:space="preserve"> </w:t>
      </w:r>
      <w:r w:rsidR="009B73EF">
        <w:rPr>
          <w:noProof/>
          <w:color w:val="000000"/>
          <w:szCs w:val="18"/>
          <w:lang w:val="sr-Latn-CS"/>
        </w:rPr>
        <w:t>preduzeća</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zanimanja</w:t>
      </w:r>
      <w:r w:rsidRPr="009B73EF">
        <w:rPr>
          <w:noProof/>
          <w:color w:val="000000"/>
          <w:szCs w:val="18"/>
          <w:lang w:val="sr-Latn-CS"/>
        </w:rPr>
        <w:t xml:space="preserve"> </w:t>
      </w:r>
      <w:r w:rsidR="009B73EF">
        <w:rPr>
          <w:noProof/>
          <w:color w:val="000000"/>
          <w:szCs w:val="18"/>
          <w:lang w:val="sr-Latn-CS"/>
        </w:rPr>
        <w:t>koja</w:t>
      </w:r>
      <w:r w:rsidRPr="009B73EF">
        <w:rPr>
          <w:noProof/>
          <w:color w:val="000000"/>
          <w:szCs w:val="18"/>
          <w:lang w:val="sr-Latn-CS"/>
        </w:rPr>
        <w:t xml:space="preserve"> </w:t>
      </w:r>
      <w:r w:rsidR="009B73EF">
        <w:rPr>
          <w:noProof/>
          <w:color w:val="000000"/>
          <w:szCs w:val="18"/>
          <w:lang w:val="sr-Latn-CS"/>
        </w:rPr>
        <w:t>po</w:t>
      </w:r>
      <w:r w:rsidRPr="009B73EF">
        <w:rPr>
          <w:noProof/>
          <w:color w:val="000000"/>
          <w:szCs w:val="18"/>
          <w:lang w:val="sr-Latn-CS"/>
        </w:rPr>
        <w:t xml:space="preserve"> </w:t>
      </w:r>
      <w:r w:rsidR="009B73EF">
        <w:rPr>
          <w:noProof/>
          <w:color w:val="000000"/>
          <w:szCs w:val="18"/>
          <w:lang w:val="sr-Latn-CS"/>
        </w:rPr>
        <w:t>njegovom</w:t>
      </w:r>
      <w:r w:rsidRPr="009B73EF">
        <w:rPr>
          <w:noProof/>
          <w:color w:val="000000"/>
          <w:szCs w:val="18"/>
          <w:lang w:val="sr-Latn-CS"/>
        </w:rPr>
        <w:t xml:space="preserve"> </w:t>
      </w:r>
      <w:r w:rsidR="009B73EF">
        <w:rPr>
          <w:noProof/>
          <w:color w:val="000000"/>
          <w:szCs w:val="18"/>
          <w:lang w:val="sr-Latn-CS"/>
        </w:rPr>
        <w:t>mišljenju</w:t>
      </w:r>
      <w:r w:rsidRPr="009B73EF">
        <w:rPr>
          <w:noProof/>
          <w:color w:val="000000"/>
          <w:szCs w:val="18"/>
          <w:lang w:val="sr-Latn-CS"/>
        </w:rPr>
        <w:t xml:space="preserve"> </w:t>
      </w:r>
      <w:r w:rsidR="009B73EF">
        <w:rPr>
          <w:noProof/>
          <w:color w:val="000000"/>
          <w:szCs w:val="18"/>
          <w:lang w:val="sr-Latn-CS"/>
        </w:rPr>
        <w:t>treba</w:t>
      </w:r>
      <w:r w:rsidRPr="009B73EF">
        <w:rPr>
          <w:noProof/>
          <w:color w:val="000000"/>
          <w:szCs w:val="18"/>
          <w:lang w:val="sr-Latn-CS"/>
        </w:rPr>
        <w:t xml:space="preserve"> </w:t>
      </w:r>
      <w:r w:rsidR="009B73EF">
        <w:rPr>
          <w:noProof/>
          <w:color w:val="000000"/>
          <w:szCs w:val="18"/>
          <w:lang w:val="sr-Latn-CS"/>
        </w:rPr>
        <w:t>izuzeti</w:t>
      </w:r>
      <w:r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2. </w:t>
      </w:r>
      <w:r w:rsidR="009B73EF">
        <w:rPr>
          <w:noProof/>
          <w:color w:val="000000"/>
          <w:szCs w:val="18"/>
          <w:lang w:val="sr-Latn-CS"/>
        </w:rPr>
        <w:t>Svaka</w:t>
      </w:r>
      <w:r w:rsidRPr="009B73EF">
        <w:rPr>
          <w:noProof/>
          <w:color w:val="000000"/>
          <w:szCs w:val="18"/>
          <w:lang w:val="sr-Latn-CS"/>
        </w:rPr>
        <w:t xml:space="preserve"> </w:t>
      </w:r>
      <w:r w:rsidR="009B73EF">
        <w:rPr>
          <w:noProof/>
          <w:color w:val="000000"/>
          <w:szCs w:val="18"/>
          <w:lang w:val="sr-Latn-CS"/>
        </w:rPr>
        <w:t>članica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navodi</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svom</w:t>
      </w:r>
      <w:r w:rsidRPr="009B73EF">
        <w:rPr>
          <w:noProof/>
          <w:color w:val="000000"/>
          <w:szCs w:val="18"/>
          <w:lang w:val="sr-Latn-CS"/>
        </w:rPr>
        <w:t xml:space="preserve"> </w:t>
      </w:r>
      <w:r w:rsidR="009B73EF">
        <w:rPr>
          <w:noProof/>
          <w:color w:val="000000"/>
          <w:szCs w:val="18"/>
          <w:lang w:val="sr-Latn-CS"/>
        </w:rPr>
        <w:t>prvom</w:t>
      </w:r>
      <w:r w:rsidRPr="009B73EF">
        <w:rPr>
          <w:noProof/>
          <w:color w:val="000000"/>
          <w:szCs w:val="18"/>
          <w:lang w:val="sr-Latn-CS"/>
        </w:rPr>
        <w:t xml:space="preserve"> </w:t>
      </w:r>
      <w:r w:rsidR="009B73EF">
        <w:rPr>
          <w:noProof/>
          <w:color w:val="000000"/>
          <w:szCs w:val="18"/>
          <w:lang w:val="sr-Latn-CS"/>
        </w:rPr>
        <w:t>godišnjem</w:t>
      </w:r>
      <w:r w:rsidRPr="009B73EF">
        <w:rPr>
          <w:noProof/>
          <w:color w:val="000000"/>
          <w:szCs w:val="18"/>
          <w:lang w:val="sr-Latn-CS"/>
        </w:rPr>
        <w:t xml:space="preserve"> </w:t>
      </w:r>
      <w:r w:rsidR="009B73EF">
        <w:rPr>
          <w:noProof/>
          <w:color w:val="000000"/>
          <w:szCs w:val="18"/>
          <w:lang w:val="sr-Latn-CS"/>
        </w:rPr>
        <w:t>izveštaju</w:t>
      </w:r>
      <w:r w:rsidRPr="009B73EF">
        <w:rPr>
          <w:noProof/>
          <w:color w:val="000000"/>
          <w:szCs w:val="18"/>
          <w:lang w:val="sr-Latn-CS"/>
        </w:rPr>
        <w:t xml:space="preserve"> </w:t>
      </w:r>
      <w:r w:rsidR="009B73EF">
        <w:rPr>
          <w:noProof/>
          <w:color w:val="000000"/>
          <w:szCs w:val="18"/>
          <w:lang w:val="sr-Latn-CS"/>
        </w:rPr>
        <w:t>o</w:t>
      </w:r>
      <w:r w:rsidRPr="009B73EF">
        <w:rPr>
          <w:noProof/>
          <w:color w:val="000000"/>
          <w:szCs w:val="18"/>
          <w:lang w:val="sr-Latn-CS"/>
        </w:rPr>
        <w:t xml:space="preserve"> </w:t>
      </w:r>
      <w:r w:rsidR="009B73EF">
        <w:rPr>
          <w:noProof/>
          <w:color w:val="000000"/>
          <w:szCs w:val="18"/>
          <w:lang w:val="sr-Latn-CS"/>
        </w:rPr>
        <w:t>primeni</w:t>
      </w:r>
      <w:r w:rsidRPr="009B73EF">
        <w:rPr>
          <w:noProof/>
          <w:color w:val="000000"/>
          <w:szCs w:val="18"/>
          <w:lang w:val="sr-Latn-CS"/>
        </w:rPr>
        <w:t xml:space="preserve"> </w:t>
      </w:r>
      <w:r w:rsidR="009B73EF">
        <w:rPr>
          <w:noProof/>
          <w:color w:val="000000"/>
          <w:szCs w:val="18"/>
          <w:lang w:val="sr-Latn-CS"/>
        </w:rPr>
        <w:t>ove</w:t>
      </w:r>
      <w:r w:rsidRPr="009B73EF">
        <w:rPr>
          <w:noProof/>
          <w:color w:val="000000"/>
          <w:szCs w:val="18"/>
          <w:lang w:val="sr-Latn-CS"/>
        </w:rPr>
        <w:t xml:space="preserve"> </w:t>
      </w:r>
      <w:r w:rsidR="009B73EF">
        <w:rPr>
          <w:noProof/>
          <w:color w:val="000000"/>
          <w:szCs w:val="18"/>
          <w:lang w:val="sr-Latn-CS"/>
        </w:rPr>
        <w:t>konvencije</w:t>
      </w:r>
      <w:r w:rsidRPr="009B73EF">
        <w:rPr>
          <w:noProof/>
          <w:color w:val="000000"/>
          <w:szCs w:val="18"/>
          <w:lang w:val="sr-Latn-CS"/>
        </w:rPr>
        <w:t xml:space="preserve"> </w:t>
      </w:r>
      <w:r w:rsidR="009B73EF">
        <w:rPr>
          <w:noProof/>
          <w:color w:val="000000"/>
          <w:szCs w:val="18"/>
          <w:lang w:val="sr-Latn-CS"/>
        </w:rPr>
        <w:t>koji</w:t>
      </w:r>
      <w:r w:rsidRPr="009B73EF">
        <w:rPr>
          <w:noProof/>
          <w:color w:val="000000"/>
          <w:szCs w:val="18"/>
          <w:lang w:val="sr-Latn-CS"/>
        </w:rPr>
        <w:t xml:space="preserve"> </w:t>
      </w:r>
      <w:r w:rsidR="009B73EF">
        <w:rPr>
          <w:noProof/>
          <w:color w:val="000000"/>
          <w:szCs w:val="18"/>
          <w:lang w:val="sr-Latn-CS"/>
        </w:rPr>
        <w:t>podnosi</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skladu</w:t>
      </w:r>
      <w:r w:rsidRPr="009B73EF">
        <w:rPr>
          <w:noProof/>
          <w:color w:val="000000"/>
          <w:szCs w:val="18"/>
          <w:lang w:val="sr-Latn-CS"/>
        </w:rPr>
        <w:t xml:space="preserve"> </w:t>
      </w:r>
      <w:r w:rsidR="009B73EF">
        <w:rPr>
          <w:noProof/>
          <w:color w:val="000000"/>
          <w:szCs w:val="18"/>
          <w:lang w:val="sr-Latn-CS"/>
        </w:rPr>
        <w:t>sa</w:t>
      </w:r>
      <w:r w:rsidRPr="009B73EF">
        <w:rPr>
          <w:noProof/>
          <w:color w:val="000000"/>
          <w:szCs w:val="18"/>
          <w:lang w:val="sr-Latn-CS"/>
        </w:rPr>
        <w:t xml:space="preserve"> </w:t>
      </w:r>
      <w:r w:rsidR="009B73EF">
        <w:rPr>
          <w:noProof/>
          <w:color w:val="000000"/>
          <w:szCs w:val="18"/>
          <w:lang w:val="sr-Latn-CS"/>
        </w:rPr>
        <w:t>članom</w:t>
      </w:r>
      <w:r w:rsidRPr="009B73EF">
        <w:rPr>
          <w:noProof/>
          <w:color w:val="000000"/>
          <w:szCs w:val="18"/>
          <w:lang w:val="sr-Latn-CS"/>
        </w:rPr>
        <w:t xml:space="preserve"> 22. </w:t>
      </w:r>
      <w:r w:rsidR="009B73EF">
        <w:rPr>
          <w:noProof/>
          <w:color w:val="000000"/>
          <w:szCs w:val="18"/>
          <w:lang w:val="sr-Latn-CS"/>
        </w:rPr>
        <w:t>Ustava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o</w:t>
      </w:r>
      <w:r w:rsidRPr="009B73EF">
        <w:rPr>
          <w:noProof/>
          <w:color w:val="000000"/>
          <w:szCs w:val="18"/>
          <w:lang w:val="sr-Latn-CS"/>
        </w:rPr>
        <w:t xml:space="preserve"> </w:t>
      </w:r>
      <w:r w:rsidR="009B73EF">
        <w:rPr>
          <w:noProof/>
          <w:color w:val="000000"/>
          <w:szCs w:val="18"/>
          <w:lang w:val="sr-Latn-CS"/>
        </w:rPr>
        <w:t>svim</w:t>
      </w:r>
      <w:r w:rsidRPr="009B73EF">
        <w:rPr>
          <w:noProof/>
          <w:color w:val="000000"/>
          <w:szCs w:val="18"/>
          <w:lang w:val="sr-Latn-CS"/>
        </w:rPr>
        <w:t xml:space="preserve"> </w:t>
      </w:r>
      <w:r w:rsidR="009B73EF">
        <w:rPr>
          <w:noProof/>
          <w:color w:val="000000"/>
          <w:szCs w:val="18"/>
          <w:lang w:val="sr-Latn-CS"/>
        </w:rPr>
        <w:t>područjima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pogledu</w:t>
      </w:r>
      <w:r w:rsidRPr="009B73EF">
        <w:rPr>
          <w:noProof/>
          <w:color w:val="000000"/>
          <w:szCs w:val="18"/>
          <w:lang w:val="sr-Latn-CS"/>
        </w:rPr>
        <w:t xml:space="preserve"> </w:t>
      </w:r>
      <w:r w:rsidR="009B73EF">
        <w:rPr>
          <w:noProof/>
          <w:color w:val="000000"/>
          <w:szCs w:val="18"/>
          <w:lang w:val="sr-Latn-CS"/>
        </w:rPr>
        <w:t>kojih</w:t>
      </w:r>
      <w:r w:rsidRPr="009B73EF">
        <w:rPr>
          <w:noProof/>
          <w:color w:val="000000"/>
          <w:szCs w:val="18"/>
          <w:lang w:val="sr-Latn-CS"/>
        </w:rPr>
        <w:t xml:space="preserve"> </w:t>
      </w:r>
      <w:r w:rsidR="009B73EF">
        <w:rPr>
          <w:noProof/>
          <w:color w:val="000000"/>
          <w:szCs w:val="18"/>
          <w:lang w:val="sr-Latn-CS"/>
        </w:rPr>
        <w:t>predlaže</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primene</w:t>
      </w:r>
      <w:r w:rsidRPr="009B73EF">
        <w:rPr>
          <w:noProof/>
          <w:color w:val="000000"/>
          <w:szCs w:val="18"/>
          <w:lang w:val="sr-Latn-CS"/>
        </w:rPr>
        <w:t xml:space="preserve"> </w:t>
      </w:r>
      <w:r w:rsidR="009B73EF">
        <w:rPr>
          <w:noProof/>
          <w:color w:val="000000"/>
          <w:szCs w:val="18"/>
          <w:lang w:val="sr-Latn-CS"/>
        </w:rPr>
        <w:t>odredbe</w:t>
      </w:r>
      <w:r w:rsidRPr="009B73EF">
        <w:rPr>
          <w:noProof/>
          <w:color w:val="000000"/>
          <w:szCs w:val="18"/>
          <w:lang w:val="sr-Latn-CS"/>
        </w:rPr>
        <w:t xml:space="preserve"> </w:t>
      </w:r>
      <w:r w:rsidR="009B73EF">
        <w:rPr>
          <w:noProof/>
          <w:color w:val="000000"/>
          <w:szCs w:val="18"/>
          <w:lang w:val="sr-Latn-CS"/>
        </w:rPr>
        <w:t>ovog</w:t>
      </w:r>
      <w:r w:rsidRPr="009B73EF">
        <w:rPr>
          <w:noProof/>
          <w:color w:val="000000"/>
          <w:szCs w:val="18"/>
          <w:lang w:val="sr-Latn-CS"/>
        </w:rPr>
        <w:t xml:space="preserve"> </w:t>
      </w:r>
      <w:r w:rsidR="009B73EF">
        <w:rPr>
          <w:noProof/>
          <w:color w:val="000000"/>
          <w:szCs w:val="18"/>
          <w:lang w:val="sr-Latn-CS"/>
        </w:rPr>
        <w:t>člana</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daje</w:t>
      </w:r>
      <w:r w:rsidRPr="009B73EF">
        <w:rPr>
          <w:noProof/>
          <w:color w:val="000000"/>
          <w:szCs w:val="18"/>
          <w:lang w:val="sr-Latn-CS"/>
        </w:rPr>
        <w:t xml:space="preserve"> </w:t>
      </w:r>
      <w:r w:rsidR="009B73EF">
        <w:rPr>
          <w:noProof/>
          <w:color w:val="000000"/>
          <w:szCs w:val="18"/>
          <w:lang w:val="sr-Latn-CS"/>
        </w:rPr>
        <w:t>razloge</w:t>
      </w:r>
      <w:r w:rsidRPr="009B73EF">
        <w:rPr>
          <w:noProof/>
          <w:color w:val="000000"/>
          <w:szCs w:val="18"/>
          <w:lang w:val="sr-Latn-CS"/>
        </w:rPr>
        <w:t xml:space="preserve"> </w:t>
      </w:r>
      <w:r w:rsidR="009B73EF">
        <w:rPr>
          <w:noProof/>
          <w:color w:val="000000"/>
          <w:szCs w:val="18"/>
          <w:lang w:val="sr-Latn-CS"/>
        </w:rPr>
        <w:t>zbog</w:t>
      </w:r>
      <w:r w:rsidRPr="009B73EF">
        <w:rPr>
          <w:noProof/>
          <w:color w:val="000000"/>
          <w:szCs w:val="18"/>
          <w:lang w:val="sr-Latn-CS"/>
        </w:rPr>
        <w:t xml:space="preserve"> </w:t>
      </w:r>
      <w:r w:rsidR="009B73EF">
        <w:rPr>
          <w:noProof/>
          <w:color w:val="000000"/>
          <w:szCs w:val="18"/>
          <w:lang w:val="sr-Latn-CS"/>
        </w:rPr>
        <w:t>kojih</w:t>
      </w:r>
      <w:r w:rsidRPr="009B73EF">
        <w:rPr>
          <w:noProof/>
          <w:color w:val="000000"/>
          <w:szCs w:val="18"/>
          <w:lang w:val="sr-Latn-CS"/>
        </w:rPr>
        <w:t xml:space="preserve"> </w:t>
      </w:r>
      <w:r w:rsidR="009B73EF">
        <w:rPr>
          <w:noProof/>
          <w:color w:val="000000"/>
          <w:szCs w:val="18"/>
          <w:lang w:val="sr-Latn-CS"/>
        </w:rPr>
        <w:t>predlaže</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one</w:t>
      </w:r>
      <w:r w:rsidRPr="009B73EF">
        <w:rPr>
          <w:noProof/>
          <w:color w:val="000000"/>
          <w:szCs w:val="18"/>
          <w:lang w:val="sr-Latn-CS"/>
        </w:rPr>
        <w:t xml:space="preserve"> </w:t>
      </w:r>
      <w:r w:rsidR="009B73EF">
        <w:rPr>
          <w:noProof/>
          <w:color w:val="000000"/>
          <w:szCs w:val="18"/>
          <w:lang w:val="sr-Latn-CS"/>
        </w:rPr>
        <w:t>primene</w:t>
      </w:r>
      <w:r w:rsidRPr="009B73EF">
        <w:rPr>
          <w:noProof/>
          <w:color w:val="000000"/>
          <w:szCs w:val="18"/>
          <w:lang w:val="sr-Latn-CS"/>
        </w:rPr>
        <w:t xml:space="preserve">; </w:t>
      </w:r>
      <w:r w:rsidR="009B73EF">
        <w:rPr>
          <w:noProof/>
          <w:color w:val="000000"/>
          <w:szCs w:val="18"/>
          <w:lang w:val="sr-Latn-CS"/>
        </w:rPr>
        <w:t>članica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ne</w:t>
      </w:r>
      <w:r w:rsidRPr="009B73EF">
        <w:rPr>
          <w:noProof/>
          <w:color w:val="000000"/>
          <w:szCs w:val="18"/>
          <w:lang w:val="sr-Latn-CS"/>
        </w:rPr>
        <w:t xml:space="preserve"> </w:t>
      </w:r>
      <w:r w:rsidR="009B73EF">
        <w:rPr>
          <w:noProof/>
          <w:color w:val="000000"/>
          <w:szCs w:val="18"/>
          <w:lang w:val="sr-Latn-CS"/>
        </w:rPr>
        <w:t>može</w:t>
      </w:r>
      <w:r w:rsidRPr="009B73EF">
        <w:rPr>
          <w:noProof/>
          <w:color w:val="000000"/>
          <w:szCs w:val="18"/>
          <w:lang w:val="sr-Latn-CS"/>
        </w:rPr>
        <w:t xml:space="preserve">, </w:t>
      </w:r>
      <w:r w:rsidR="009B73EF">
        <w:rPr>
          <w:noProof/>
          <w:color w:val="000000"/>
          <w:szCs w:val="18"/>
          <w:lang w:val="sr-Latn-CS"/>
        </w:rPr>
        <w:t>nakon</w:t>
      </w:r>
      <w:r w:rsidRPr="009B73EF">
        <w:rPr>
          <w:noProof/>
          <w:color w:val="000000"/>
          <w:szCs w:val="18"/>
          <w:lang w:val="sr-Latn-CS"/>
        </w:rPr>
        <w:t xml:space="preserve"> </w:t>
      </w:r>
      <w:r w:rsidR="009B73EF">
        <w:rPr>
          <w:noProof/>
          <w:color w:val="000000"/>
          <w:szCs w:val="18"/>
          <w:lang w:val="sr-Latn-CS"/>
        </w:rPr>
        <w:t>datuma</w:t>
      </w:r>
      <w:r w:rsidRPr="009B73EF">
        <w:rPr>
          <w:noProof/>
          <w:color w:val="000000"/>
          <w:szCs w:val="18"/>
          <w:lang w:val="sr-Latn-CS"/>
        </w:rPr>
        <w:t xml:space="preserve"> </w:t>
      </w:r>
      <w:r w:rsidR="009B73EF">
        <w:rPr>
          <w:noProof/>
          <w:color w:val="000000"/>
          <w:szCs w:val="18"/>
          <w:lang w:val="sr-Latn-CS"/>
        </w:rPr>
        <w:t>ovog</w:t>
      </w:r>
      <w:r w:rsidRPr="009B73EF">
        <w:rPr>
          <w:noProof/>
          <w:color w:val="000000"/>
          <w:szCs w:val="18"/>
          <w:lang w:val="sr-Latn-CS"/>
        </w:rPr>
        <w:t xml:space="preserve"> </w:t>
      </w:r>
      <w:r w:rsidR="009B73EF">
        <w:rPr>
          <w:noProof/>
          <w:color w:val="000000"/>
          <w:szCs w:val="18"/>
          <w:lang w:val="sr-Latn-CS"/>
        </w:rPr>
        <w:t>prvog</w:t>
      </w:r>
      <w:r w:rsidRPr="009B73EF">
        <w:rPr>
          <w:noProof/>
          <w:color w:val="000000"/>
          <w:szCs w:val="18"/>
          <w:lang w:val="sr-Latn-CS"/>
        </w:rPr>
        <w:t xml:space="preserve"> </w:t>
      </w:r>
      <w:r w:rsidR="009B73EF">
        <w:rPr>
          <w:noProof/>
          <w:color w:val="000000"/>
          <w:szCs w:val="18"/>
          <w:lang w:val="sr-Latn-CS"/>
        </w:rPr>
        <w:t>izveštaja</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primeni</w:t>
      </w:r>
      <w:r w:rsidRPr="009B73EF">
        <w:rPr>
          <w:noProof/>
          <w:color w:val="000000"/>
          <w:szCs w:val="18"/>
          <w:lang w:val="sr-Latn-CS"/>
        </w:rPr>
        <w:t xml:space="preserve"> </w:t>
      </w:r>
      <w:r w:rsidR="009B73EF">
        <w:rPr>
          <w:noProof/>
          <w:color w:val="000000"/>
          <w:szCs w:val="18"/>
          <w:lang w:val="sr-Latn-CS"/>
        </w:rPr>
        <w:t>odredbe</w:t>
      </w:r>
      <w:r w:rsidRPr="009B73EF">
        <w:rPr>
          <w:noProof/>
          <w:color w:val="000000"/>
          <w:szCs w:val="18"/>
          <w:lang w:val="sr-Latn-CS"/>
        </w:rPr>
        <w:t xml:space="preserve"> </w:t>
      </w:r>
      <w:r w:rsidR="009B73EF">
        <w:rPr>
          <w:noProof/>
          <w:color w:val="000000"/>
          <w:szCs w:val="18"/>
          <w:lang w:val="sr-Latn-CS"/>
        </w:rPr>
        <w:t>ovog</w:t>
      </w:r>
      <w:r w:rsidRPr="009B73EF">
        <w:rPr>
          <w:noProof/>
          <w:color w:val="000000"/>
          <w:szCs w:val="18"/>
          <w:lang w:val="sr-Latn-CS"/>
        </w:rPr>
        <w:t xml:space="preserve"> </w:t>
      </w:r>
      <w:r w:rsidR="009B73EF">
        <w:rPr>
          <w:noProof/>
          <w:color w:val="000000"/>
          <w:szCs w:val="18"/>
          <w:lang w:val="sr-Latn-CS"/>
        </w:rPr>
        <w:t>člana</w:t>
      </w:r>
      <w:r w:rsidRPr="009B73EF">
        <w:rPr>
          <w:noProof/>
          <w:color w:val="000000"/>
          <w:szCs w:val="18"/>
          <w:lang w:val="sr-Latn-CS"/>
        </w:rPr>
        <w:t xml:space="preserve"> </w:t>
      </w:r>
      <w:r w:rsidR="009B73EF">
        <w:rPr>
          <w:noProof/>
          <w:color w:val="000000"/>
          <w:szCs w:val="18"/>
          <w:lang w:val="sr-Latn-CS"/>
        </w:rPr>
        <w:t>osim</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pogledu</w:t>
      </w:r>
      <w:r w:rsidRPr="009B73EF">
        <w:rPr>
          <w:noProof/>
          <w:color w:val="000000"/>
          <w:szCs w:val="18"/>
          <w:lang w:val="sr-Latn-CS"/>
        </w:rPr>
        <w:t xml:space="preserve"> </w:t>
      </w:r>
      <w:r w:rsidR="009B73EF">
        <w:rPr>
          <w:noProof/>
          <w:color w:val="000000"/>
          <w:szCs w:val="18"/>
          <w:lang w:val="sr-Latn-CS"/>
        </w:rPr>
        <w:t>područja</w:t>
      </w:r>
      <w:r w:rsidRPr="009B73EF">
        <w:rPr>
          <w:noProof/>
          <w:color w:val="000000"/>
          <w:szCs w:val="18"/>
          <w:lang w:val="sr-Latn-CS"/>
        </w:rPr>
        <w:t xml:space="preserve"> </w:t>
      </w:r>
      <w:r w:rsidR="009B73EF">
        <w:rPr>
          <w:noProof/>
          <w:color w:val="000000"/>
          <w:szCs w:val="18"/>
          <w:lang w:val="sr-Latn-CS"/>
        </w:rPr>
        <w:t>koje</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naznačila</w:t>
      </w:r>
      <w:r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3. </w:t>
      </w:r>
      <w:r w:rsidR="009B73EF">
        <w:rPr>
          <w:noProof/>
          <w:color w:val="000000"/>
          <w:szCs w:val="18"/>
          <w:lang w:val="sr-Latn-CS"/>
        </w:rPr>
        <w:t>Svaka</w:t>
      </w:r>
      <w:r w:rsidRPr="009B73EF">
        <w:rPr>
          <w:noProof/>
          <w:color w:val="000000"/>
          <w:szCs w:val="18"/>
          <w:lang w:val="sr-Latn-CS"/>
        </w:rPr>
        <w:t xml:space="preserve"> </w:t>
      </w:r>
      <w:r w:rsidR="009B73EF">
        <w:rPr>
          <w:noProof/>
          <w:color w:val="000000"/>
          <w:szCs w:val="18"/>
          <w:lang w:val="sr-Latn-CS"/>
        </w:rPr>
        <w:t>članica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koja</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primenila</w:t>
      </w:r>
      <w:r w:rsidRPr="009B73EF">
        <w:rPr>
          <w:noProof/>
          <w:color w:val="000000"/>
          <w:szCs w:val="18"/>
          <w:lang w:val="sr-Latn-CS"/>
        </w:rPr>
        <w:t xml:space="preserve"> </w:t>
      </w:r>
      <w:r w:rsidR="009B73EF">
        <w:rPr>
          <w:noProof/>
          <w:color w:val="000000"/>
          <w:szCs w:val="18"/>
          <w:lang w:val="sr-Latn-CS"/>
        </w:rPr>
        <w:t>odredbe</w:t>
      </w:r>
      <w:r w:rsidRPr="009B73EF">
        <w:rPr>
          <w:noProof/>
          <w:color w:val="000000"/>
          <w:szCs w:val="18"/>
          <w:lang w:val="sr-Latn-CS"/>
        </w:rPr>
        <w:t xml:space="preserve"> </w:t>
      </w:r>
      <w:r w:rsidR="009B73EF">
        <w:rPr>
          <w:noProof/>
          <w:color w:val="000000"/>
          <w:szCs w:val="18"/>
          <w:lang w:val="sr-Latn-CS"/>
        </w:rPr>
        <w:t>ovog</w:t>
      </w:r>
      <w:r w:rsidRPr="009B73EF">
        <w:rPr>
          <w:noProof/>
          <w:color w:val="000000"/>
          <w:szCs w:val="18"/>
          <w:lang w:val="sr-Latn-CS"/>
        </w:rPr>
        <w:t xml:space="preserve"> </w:t>
      </w:r>
      <w:r w:rsidR="009B73EF">
        <w:rPr>
          <w:noProof/>
          <w:color w:val="000000"/>
          <w:szCs w:val="18"/>
          <w:lang w:val="sr-Latn-CS"/>
        </w:rPr>
        <w:t>člana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vremenskim</w:t>
      </w:r>
      <w:r w:rsidRPr="009B73EF">
        <w:rPr>
          <w:noProof/>
          <w:color w:val="000000"/>
          <w:szCs w:val="18"/>
          <w:lang w:val="sr-Latn-CS"/>
        </w:rPr>
        <w:t xml:space="preserve"> </w:t>
      </w:r>
      <w:r w:rsidR="009B73EF">
        <w:rPr>
          <w:noProof/>
          <w:color w:val="000000"/>
          <w:szCs w:val="18"/>
          <w:lang w:val="sr-Latn-CS"/>
        </w:rPr>
        <w:t>razmacima</w:t>
      </w:r>
      <w:r w:rsidRPr="009B73EF">
        <w:rPr>
          <w:noProof/>
          <w:color w:val="000000"/>
          <w:szCs w:val="18"/>
          <w:lang w:val="sr-Latn-CS"/>
        </w:rPr>
        <w:t xml:space="preserve"> </w:t>
      </w:r>
      <w:r w:rsidR="009B73EF">
        <w:rPr>
          <w:noProof/>
          <w:color w:val="000000"/>
          <w:szCs w:val="18"/>
          <w:lang w:val="sr-Latn-CS"/>
        </w:rPr>
        <w:t>koji</w:t>
      </w:r>
      <w:r w:rsidRPr="009B73EF">
        <w:rPr>
          <w:noProof/>
          <w:color w:val="000000"/>
          <w:szCs w:val="18"/>
          <w:lang w:val="sr-Latn-CS"/>
        </w:rPr>
        <w:t xml:space="preserve"> </w:t>
      </w:r>
      <w:r w:rsidR="009B73EF">
        <w:rPr>
          <w:noProof/>
          <w:color w:val="000000"/>
          <w:szCs w:val="18"/>
          <w:lang w:val="sr-Latn-CS"/>
        </w:rPr>
        <w:t>ne</w:t>
      </w:r>
      <w:r w:rsidRPr="009B73EF">
        <w:rPr>
          <w:noProof/>
          <w:color w:val="000000"/>
          <w:szCs w:val="18"/>
          <w:lang w:val="sr-Latn-CS"/>
        </w:rPr>
        <w:t xml:space="preserve"> </w:t>
      </w:r>
      <w:r w:rsidR="009B73EF">
        <w:rPr>
          <w:noProof/>
          <w:color w:val="000000"/>
          <w:szCs w:val="18"/>
          <w:lang w:val="sr-Latn-CS"/>
        </w:rPr>
        <w:t>mogu</w:t>
      </w:r>
      <w:r w:rsidRPr="009B73EF">
        <w:rPr>
          <w:noProof/>
          <w:color w:val="000000"/>
          <w:szCs w:val="18"/>
          <w:lang w:val="sr-Latn-CS"/>
        </w:rPr>
        <w:t xml:space="preserve"> </w:t>
      </w:r>
      <w:r w:rsidR="009B73EF">
        <w:rPr>
          <w:noProof/>
          <w:color w:val="000000"/>
          <w:szCs w:val="18"/>
          <w:lang w:val="sr-Latn-CS"/>
        </w:rPr>
        <w:t>biti</w:t>
      </w:r>
      <w:r w:rsidRPr="009B73EF">
        <w:rPr>
          <w:noProof/>
          <w:color w:val="000000"/>
          <w:szCs w:val="18"/>
          <w:lang w:val="sr-Latn-CS"/>
        </w:rPr>
        <w:t xml:space="preserve"> </w:t>
      </w:r>
      <w:r w:rsidR="009B73EF">
        <w:rPr>
          <w:noProof/>
          <w:color w:val="000000"/>
          <w:szCs w:val="18"/>
          <w:lang w:val="sr-Latn-CS"/>
        </w:rPr>
        <w:t>duži</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tri</w:t>
      </w:r>
      <w:r w:rsidRPr="009B73EF">
        <w:rPr>
          <w:noProof/>
          <w:color w:val="000000"/>
          <w:szCs w:val="18"/>
          <w:lang w:val="sr-Latn-CS"/>
        </w:rPr>
        <w:t xml:space="preserve"> </w:t>
      </w:r>
      <w:r w:rsidR="009B73EF">
        <w:rPr>
          <w:noProof/>
          <w:color w:val="000000"/>
          <w:szCs w:val="18"/>
          <w:lang w:val="sr-Latn-CS"/>
        </w:rPr>
        <w:t>godine</w:t>
      </w:r>
      <w:r w:rsidRPr="009B73EF">
        <w:rPr>
          <w:noProof/>
          <w:color w:val="000000"/>
          <w:szCs w:val="18"/>
          <w:lang w:val="sr-Latn-CS"/>
        </w:rPr>
        <w:t xml:space="preserve">, </w:t>
      </w:r>
      <w:r w:rsidR="009B73EF">
        <w:rPr>
          <w:noProof/>
          <w:color w:val="000000"/>
          <w:szCs w:val="18"/>
          <w:lang w:val="sr-Latn-CS"/>
        </w:rPr>
        <w:t>ponovo</w:t>
      </w:r>
      <w:r w:rsidRPr="009B73EF">
        <w:rPr>
          <w:noProof/>
          <w:color w:val="000000"/>
          <w:szCs w:val="18"/>
          <w:lang w:val="sr-Latn-CS"/>
        </w:rPr>
        <w:t xml:space="preserve"> </w:t>
      </w:r>
      <w:r w:rsidR="009B73EF">
        <w:rPr>
          <w:noProof/>
          <w:color w:val="000000"/>
          <w:szCs w:val="18"/>
          <w:lang w:val="sr-Latn-CS"/>
        </w:rPr>
        <w:t>razmatra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konsultaciji</w:t>
      </w:r>
      <w:r w:rsidRPr="009B73EF">
        <w:rPr>
          <w:noProof/>
          <w:color w:val="000000"/>
          <w:szCs w:val="18"/>
          <w:lang w:val="sr-Latn-CS"/>
        </w:rPr>
        <w:t xml:space="preserve"> </w:t>
      </w:r>
      <w:r w:rsidR="009B73EF">
        <w:rPr>
          <w:noProof/>
          <w:color w:val="000000"/>
          <w:szCs w:val="18"/>
          <w:lang w:val="sr-Latn-CS"/>
        </w:rPr>
        <w:t>sa</w:t>
      </w:r>
      <w:r w:rsidRPr="009B73EF">
        <w:rPr>
          <w:noProof/>
          <w:color w:val="000000"/>
          <w:szCs w:val="18"/>
          <w:lang w:val="sr-Latn-CS"/>
        </w:rPr>
        <w:t xml:space="preserve"> </w:t>
      </w:r>
      <w:r w:rsidR="009B73EF">
        <w:rPr>
          <w:noProof/>
          <w:color w:val="000000"/>
          <w:szCs w:val="18"/>
          <w:lang w:val="sr-Latn-CS"/>
        </w:rPr>
        <w:t>zainteresovanim</w:t>
      </w:r>
      <w:r w:rsidRPr="009B73EF">
        <w:rPr>
          <w:noProof/>
          <w:color w:val="000000"/>
          <w:szCs w:val="18"/>
          <w:lang w:val="sr-Latn-CS"/>
        </w:rPr>
        <w:t xml:space="preserve"> </w:t>
      </w:r>
      <w:r w:rsidR="009B73EF">
        <w:rPr>
          <w:noProof/>
          <w:color w:val="000000"/>
          <w:szCs w:val="18"/>
          <w:lang w:val="sr-Latn-CS"/>
        </w:rPr>
        <w:t>organizacijama</w:t>
      </w:r>
      <w:r w:rsidRPr="009B73EF">
        <w:rPr>
          <w:noProof/>
          <w:color w:val="000000"/>
          <w:szCs w:val="18"/>
          <w:lang w:val="sr-Latn-CS"/>
        </w:rPr>
        <w:t xml:space="preserve"> </w:t>
      </w:r>
      <w:r w:rsidR="009B73EF">
        <w:rPr>
          <w:noProof/>
          <w:color w:val="000000"/>
          <w:szCs w:val="18"/>
          <w:lang w:val="sr-Latn-CS"/>
        </w:rPr>
        <w:t>poslodavaca</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radnika</w:t>
      </w:r>
      <w:r w:rsidRPr="009B73EF">
        <w:rPr>
          <w:noProof/>
          <w:color w:val="000000"/>
          <w:szCs w:val="18"/>
          <w:lang w:val="sr-Latn-CS"/>
        </w:rPr>
        <w:t xml:space="preserve">, </w:t>
      </w:r>
      <w:r w:rsidR="009B73EF">
        <w:rPr>
          <w:noProof/>
          <w:color w:val="000000"/>
          <w:szCs w:val="18"/>
          <w:lang w:val="sr-Latn-CS"/>
        </w:rPr>
        <w:t>gde</w:t>
      </w:r>
      <w:r w:rsidRPr="009B73EF">
        <w:rPr>
          <w:noProof/>
          <w:color w:val="000000"/>
          <w:szCs w:val="18"/>
          <w:lang w:val="sr-Latn-CS"/>
        </w:rPr>
        <w:t xml:space="preserve"> </w:t>
      </w:r>
      <w:r w:rsidR="009B73EF">
        <w:rPr>
          <w:noProof/>
          <w:color w:val="000000"/>
          <w:szCs w:val="18"/>
          <w:lang w:val="sr-Latn-CS"/>
        </w:rPr>
        <w:t>takve</w:t>
      </w:r>
      <w:r w:rsidRPr="009B73EF">
        <w:rPr>
          <w:noProof/>
          <w:color w:val="000000"/>
          <w:szCs w:val="18"/>
          <w:lang w:val="sr-Latn-CS"/>
        </w:rPr>
        <w:t xml:space="preserve"> </w:t>
      </w:r>
      <w:r w:rsidR="009B73EF">
        <w:rPr>
          <w:noProof/>
          <w:color w:val="000000"/>
          <w:szCs w:val="18"/>
          <w:lang w:val="sr-Latn-CS"/>
        </w:rPr>
        <w:t>postoje</w:t>
      </w:r>
      <w:r w:rsidRPr="009B73EF">
        <w:rPr>
          <w:noProof/>
          <w:color w:val="000000"/>
          <w:szCs w:val="18"/>
          <w:lang w:val="sr-Latn-CS"/>
        </w:rPr>
        <w:t xml:space="preserve">, </w:t>
      </w:r>
      <w:r w:rsidR="009B73EF">
        <w:rPr>
          <w:noProof/>
          <w:color w:val="000000"/>
          <w:szCs w:val="18"/>
          <w:lang w:val="sr-Latn-CS"/>
        </w:rPr>
        <w:t>izvodivost</w:t>
      </w:r>
      <w:r w:rsidRPr="009B73EF">
        <w:rPr>
          <w:noProof/>
          <w:color w:val="000000"/>
          <w:szCs w:val="18"/>
          <w:lang w:val="sr-Latn-CS"/>
        </w:rPr>
        <w:t xml:space="preserve"> </w:t>
      </w:r>
      <w:r w:rsidR="009B73EF">
        <w:rPr>
          <w:noProof/>
          <w:color w:val="000000"/>
          <w:szCs w:val="18"/>
          <w:lang w:val="sr-Latn-CS"/>
        </w:rPr>
        <w:t>proširenja</w:t>
      </w:r>
      <w:r w:rsidRPr="009B73EF">
        <w:rPr>
          <w:noProof/>
          <w:color w:val="000000"/>
          <w:szCs w:val="18"/>
          <w:lang w:val="sr-Latn-CS"/>
        </w:rPr>
        <w:t xml:space="preserve"> </w:t>
      </w:r>
      <w:r w:rsidR="009B73EF">
        <w:rPr>
          <w:noProof/>
          <w:color w:val="000000"/>
          <w:szCs w:val="18"/>
          <w:lang w:val="sr-Latn-CS"/>
        </w:rPr>
        <w:t>primene</w:t>
      </w:r>
      <w:r w:rsidRPr="009B73EF">
        <w:rPr>
          <w:noProof/>
          <w:color w:val="000000"/>
          <w:szCs w:val="18"/>
          <w:lang w:val="sr-Latn-CS"/>
        </w:rPr>
        <w:t xml:space="preserve"> </w:t>
      </w:r>
      <w:r w:rsidR="009B73EF">
        <w:rPr>
          <w:noProof/>
          <w:color w:val="000000"/>
          <w:szCs w:val="18"/>
          <w:lang w:val="sr-Latn-CS"/>
        </w:rPr>
        <w:t>konvencije</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područja</w:t>
      </w:r>
      <w:r w:rsidRPr="009B73EF">
        <w:rPr>
          <w:noProof/>
          <w:color w:val="000000"/>
          <w:szCs w:val="18"/>
          <w:lang w:val="sr-Latn-CS"/>
        </w:rPr>
        <w:t xml:space="preserve"> </w:t>
      </w:r>
      <w:r w:rsidR="009B73EF">
        <w:rPr>
          <w:noProof/>
          <w:color w:val="000000"/>
          <w:szCs w:val="18"/>
          <w:lang w:val="sr-Latn-CS"/>
        </w:rPr>
        <w:t>izuzeta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osnovu</w:t>
      </w:r>
      <w:r w:rsidRPr="009B73EF">
        <w:rPr>
          <w:noProof/>
          <w:color w:val="000000"/>
          <w:szCs w:val="18"/>
          <w:lang w:val="sr-Latn-CS"/>
        </w:rPr>
        <w:t xml:space="preserve"> </w:t>
      </w:r>
      <w:r w:rsidR="009B73EF">
        <w:rPr>
          <w:noProof/>
          <w:color w:val="000000"/>
          <w:szCs w:val="18"/>
          <w:lang w:val="sr-Latn-CS"/>
        </w:rPr>
        <w:t>stava</w:t>
      </w:r>
      <w:r w:rsidRPr="009B73EF">
        <w:rPr>
          <w:noProof/>
          <w:color w:val="000000"/>
          <w:szCs w:val="18"/>
          <w:lang w:val="sr-Latn-CS"/>
        </w:rPr>
        <w:t xml:space="preserve"> 1.</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4. </w:t>
      </w:r>
      <w:r w:rsidR="009B73EF">
        <w:rPr>
          <w:noProof/>
          <w:color w:val="000000"/>
          <w:szCs w:val="18"/>
          <w:lang w:val="sr-Latn-CS"/>
        </w:rPr>
        <w:t>Svaka</w:t>
      </w:r>
      <w:r w:rsidRPr="009B73EF">
        <w:rPr>
          <w:noProof/>
          <w:color w:val="000000"/>
          <w:szCs w:val="18"/>
          <w:lang w:val="sr-Latn-CS"/>
        </w:rPr>
        <w:t xml:space="preserve"> </w:t>
      </w:r>
      <w:r w:rsidR="009B73EF">
        <w:rPr>
          <w:noProof/>
          <w:color w:val="000000"/>
          <w:szCs w:val="18"/>
          <w:lang w:val="sr-Latn-CS"/>
        </w:rPr>
        <w:t>članica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koja</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primenila</w:t>
      </w:r>
      <w:r w:rsidRPr="009B73EF">
        <w:rPr>
          <w:noProof/>
          <w:color w:val="000000"/>
          <w:szCs w:val="18"/>
          <w:lang w:val="sr-Latn-CS"/>
        </w:rPr>
        <w:t xml:space="preserve"> </w:t>
      </w:r>
      <w:r w:rsidR="009B73EF">
        <w:rPr>
          <w:noProof/>
          <w:color w:val="000000"/>
          <w:szCs w:val="18"/>
          <w:lang w:val="sr-Latn-CS"/>
        </w:rPr>
        <w:t>odredbe</w:t>
      </w:r>
      <w:r w:rsidRPr="009B73EF">
        <w:rPr>
          <w:noProof/>
          <w:color w:val="000000"/>
          <w:szCs w:val="18"/>
          <w:lang w:val="sr-Latn-CS"/>
        </w:rPr>
        <w:t xml:space="preserve"> </w:t>
      </w:r>
      <w:r w:rsidR="009B73EF">
        <w:rPr>
          <w:noProof/>
          <w:color w:val="000000"/>
          <w:szCs w:val="18"/>
          <w:lang w:val="sr-Latn-CS"/>
        </w:rPr>
        <w:t>ovog</w:t>
      </w:r>
      <w:r w:rsidRPr="009B73EF">
        <w:rPr>
          <w:noProof/>
          <w:color w:val="000000"/>
          <w:szCs w:val="18"/>
          <w:lang w:val="sr-Latn-CS"/>
        </w:rPr>
        <w:t xml:space="preserve"> </w:t>
      </w:r>
      <w:r w:rsidR="009B73EF">
        <w:rPr>
          <w:noProof/>
          <w:color w:val="000000"/>
          <w:szCs w:val="18"/>
          <w:lang w:val="sr-Latn-CS"/>
        </w:rPr>
        <w:t>člana</w:t>
      </w:r>
      <w:r w:rsidRPr="009B73EF">
        <w:rPr>
          <w:noProof/>
          <w:color w:val="000000"/>
          <w:szCs w:val="18"/>
          <w:lang w:val="sr-Latn-CS"/>
        </w:rPr>
        <w:t xml:space="preserve"> </w:t>
      </w:r>
      <w:r w:rsidR="009B73EF">
        <w:rPr>
          <w:noProof/>
          <w:color w:val="000000"/>
          <w:szCs w:val="18"/>
          <w:lang w:val="sr-Latn-CS"/>
        </w:rPr>
        <w:t>navodi</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narednim</w:t>
      </w:r>
      <w:r w:rsidRPr="009B73EF">
        <w:rPr>
          <w:noProof/>
          <w:color w:val="000000"/>
          <w:szCs w:val="18"/>
          <w:lang w:val="sr-Latn-CS"/>
        </w:rPr>
        <w:t xml:space="preserve"> </w:t>
      </w:r>
      <w:r w:rsidR="009B73EF">
        <w:rPr>
          <w:noProof/>
          <w:color w:val="000000"/>
          <w:szCs w:val="18"/>
          <w:lang w:val="sr-Latn-CS"/>
        </w:rPr>
        <w:t>godišnjim</w:t>
      </w:r>
      <w:r w:rsidRPr="009B73EF">
        <w:rPr>
          <w:noProof/>
          <w:color w:val="000000"/>
          <w:szCs w:val="18"/>
          <w:lang w:val="sr-Latn-CS"/>
        </w:rPr>
        <w:t xml:space="preserve"> </w:t>
      </w:r>
      <w:r w:rsidR="009B73EF">
        <w:rPr>
          <w:noProof/>
          <w:color w:val="000000"/>
          <w:szCs w:val="18"/>
          <w:lang w:val="sr-Latn-CS"/>
        </w:rPr>
        <w:t>izveštajima</w:t>
      </w:r>
      <w:r w:rsidRPr="009B73EF">
        <w:rPr>
          <w:noProof/>
          <w:color w:val="000000"/>
          <w:szCs w:val="18"/>
          <w:lang w:val="sr-Latn-CS"/>
        </w:rPr>
        <w:t xml:space="preserve"> </w:t>
      </w:r>
      <w:r w:rsidR="009B73EF">
        <w:rPr>
          <w:noProof/>
          <w:color w:val="000000"/>
          <w:szCs w:val="18"/>
          <w:lang w:val="sr-Latn-CS"/>
        </w:rPr>
        <w:t>sva</w:t>
      </w:r>
      <w:r w:rsidRPr="009B73EF">
        <w:rPr>
          <w:noProof/>
          <w:color w:val="000000"/>
          <w:szCs w:val="18"/>
          <w:lang w:val="sr-Latn-CS"/>
        </w:rPr>
        <w:t xml:space="preserve"> </w:t>
      </w:r>
      <w:r w:rsidR="009B73EF">
        <w:rPr>
          <w:noProof/>
          <w:color w:val="000000"/>
          <w:szCs w:val="18"/>
          <w:lang w:val="sr-Latn-CS"/>
        </w:rPr>
        <w:t>područja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pogledu</w:t>
      </w:r>
      <w:r w:rsidRPr="009B73EF">
        <w:rPr>
          <w:noProof/>
          <w:color w:val="000000"/>
          <w:szCs w:val="18"/>
          <w:lang w:val="sr-Latn-CS"/>
        </w:rPr>
        <w:t xml:space="preserve"> </w:t>
      </w:r>
      <w:r w:rsidR="009B73EF">
        <w:rPr>
          <w:noProof/>
          <w:color w:val="000000"/>
          <w:szCs w:val="18"/>
          <w:lang w:val="sr-Latn-CS"/>
        </w:rPr>
        <w:t>kojih</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odrekla</w:t>
      </w:r>
      <w:r w:rsidRPr="009B73EF">
        <w:rPr>
          <w:noProof/>
          <w:color w:val="000000"/>
          <w:szCs w:val="18"/>
          <w:lang w:val="sr-Latn-CS"/>
        </w:rPr>
        <w:t xml:space="preserve"> </w:t>
      </w:r>
      <w:r w:rsidR="009B73EF">
        <w:rPr>
          <w:noProof/>
          <w:color w:val="000000"/>
          <w:szCs w:val="18"/>
          <w:lang w:val="sr-Latn-CS"/>
        </w:rPr>
        <w:t>prava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primenu</w:t>
      </w:r>
      <w:r w:rsidRPr="009B73EF">
        <w:rPr>
          <w:noProof/>
          <w:color w:val="000000"/>
          <w:szCs w:val="18"/>
          <w:lang w:val="sr-Latn-CS"/>
        </w:rPr>
        <w:t xml:space="preserve"> </w:t>
      </w:r>
      <w:r w:rsidR="009B73EF">
        <w:rPr>
          <w:noProof/>
          <w:color w:val="000000"/>
          <w:szCs w:val="18"/>
          <w:lang w:val="sr-Latn-CS"/>
        </w:rPr>
        <w:t>odredaba</w:t>
      </w:r>
      <w:r w:rsidRPr="009B73EF">
        <w:rPr>
          <w:noProof/>
          <w:color w:val="000000"/>
          <w:szCs w:val="18"/>
          <w:lang w:val="sr-Latn-CS"/>
        </w:rPr>
        <w:t xml:space="preserve"> </w:t>
      </w:r>
      <w:r w:rsidR="009B73EF">
        <w:rPr>
          <w:noProof/>
          <w:color w:val="000000"/>
          <w:szCs w:val="18"/>
          <w:lang w:val="sr-Latn-CS"/>
        </w:rPr>
        <w:t>ovog</w:t>
      </w:r>
      <w:r w:rsidRPr="009B73EF">
        <w:rPr>
          <w:noProof/>
          <w:color w:val="000000"/>
          <w:szCs w:val="18"/>
          <w:lang w:val="sr-Latn-CS"/>
        </w:rPr>
        <w:t xml:space="preserve"> </w:t>
      </w:r>
      <w:r w:rsidR="009B73EF">
        <w:rPr>
          <w:noProof/>
          <w:color w:val="000000"/>
          <w:szCs w:val="18"/>
          <w:lang w:val="sr-Latn-CS"/>
        </w:rPr>
        <w:t>člana</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obaveštava</w:t>
      </w:r>
      <w:r w:rsidRPr="009B73EF">
        <w:rPr>
          <w:noProof/>
          <w:color w:val="000000"/>
          <w:szCs w:val="18"/>
          <w:lang w:val="sr-Latn-CS"/>
        </w:rPr>
        <w:t xml:space="preserve"> </w:t>
      </w:r>
      <w:r w:rsidR="009B73EF">
        <w:rPr>
          <w:noProof/>
          <w:color w:val="000000"/>
          <w:szCs w:val="18"/>
          <w:lang w:val="sr-Latn-CS"/>
        </w:rPr>
        <w:t>o</w:t>
      </w:r>
      <w:r w:rsidRPr="009B73EF">
        <w:rPr>
          <w:noProof/>
          <w:color w:val="000000"/>
          <w:szCs w:val="18"/>
          <w:lang w:val="sr-Latn-CS"/>
        </w:rPr>
        <w:t xml:space="preserve"> </w:t>
      </w:r>
      <w:r w:rsidR="009B73EF">
        <w:rPr>
          <w:noProof/>
          <w:color w:val="000000"/>
          <w:szCs w:val="18"/>
          <w:lang w:val="sr-Latn-CS"/>
        </w:rPr>
        <w:t>svakom</w:t>
      </w:r>
      <w:r w:rsidRPr="009B73EF">
        <w:rPr>
          <w:noProof/>
          <w:color w:val="000000"/>
          <w:szCs w:val="18"/>
          <w:lang w:val="sr-Latn-CS"/>
        </w:rPr>
        <w:t xml:space="preserve"> </w:t>
      </w:r>
      <w:r w:rsidR="009B73EF">
        <w:rPr>
          <w:noProof/>
          <w:color w:val="000000"/>
          <w:szCs w:val="18"/>
          <w:lang w:val="sr-Latn-CS"/>
        </w:rPr>
        <w:t>napretku</w:t>
      </w:r>
      <w:r w:rsidRPr="009B73EF">
        <w:rPr>
          <w:noProof/>
          <w:color w:val="000000"/>
          <w:szCs w:val="18"/>
          <w:lang w:val="sr-Latn-CS"/>
        </w:rPr>
        <w:t xml:space="preserve"> </w:t>
      </w:r>
      <w:r w:rsidR="009B73EF">
        <w:rPr>
          <w:noProof/>
          <w:color w:val="000000"/>
          <w:szCs w:val="18"/>
          <w:lang w:val="sr-Latn-CS"/>
        </w:rPr>
        <w:t>koji</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eventualno</w:t>
      </w:r>
      <w:r w:rsidRPr="009B73EF">
        <w:rPr>
          <w:noProof/>
          <w:color w:val="000000"/>
          <w:szCs w:val="18"/>
          <w:lang w:val="sr-Latn-CS"/>
        </w:rPr>
        <w:t xml:space="preserve"> </w:t>
      </w:r>
      <w:r w:rsidR="009B73EF">
        <w:rPr>
          <w:noProof/>
          <w:color w:val="000000"/>
          <w:szCs w:val="18"/>
          <w:lang w:val="sr-Latn-CS"/>
        </w:rPr>
        <w:t>ostvaren</w:t>
      </w:r>
      <w:r w:rsidRPr="009B73EF">
        <w:rPr>
          <w:noProof/>
          <w:color w:val="000000"/>
          <w:szCs w:val="18"/>
          <w:lang w:val="sr-Latn-CS"/>
        </w:rPr>
        <w:t xml:space="preserve"> </w:t>
      </w:r>
      <w:r w:rsidR="009B73EF">
        <w:rPr>
          <w:noProof/>
          <w:color w:val="000000"/>
          <w:szCs w:val="18"/>
          <w:lang w:val="sr-Latn-CS"/>
        </w:rPr>
        <w:t>sa</w:t>
      </w:r>
      <w:r w:rsidR="00576566" w:rsidRPr="009B73EF">
        <w:rPr>
          <w:noProof/>
          <w:color w:val="000000"/>
          <w:szCs w:val="18"/>
          <w:lang w:val="sr-Latn-CS"/>
        </w:rPr>
        <w:t xml:space="preserve"> </w:t>
      </w:r>
      <w:r w:rsidR="009B73EF">
        <w:rPr>
          <w:noProof/>
          <w:color w:val="000000"/>
          <w:szCs w:val="18"/>
          <w:lang w:val="sr-Latn-CS"/>
        </w:rPr>
        <w:t>ciljem</w:t>
      </w:r>
      <w:r w:rsidR="00576566" w:rsidRPr="009B73EF">
        <w:rPr>
          <w:noProof/>
          <w:color w:val="000000"/>
          <w:szCs w:val="18"/>
          <w:lang w:val="sr-Latn-CS"/>
        </w:rPr>
        <w:t xml:space="preserve"> </w:t>
      </w:r>
      <w:r w:rsidR="009B73EF">
        <w:rPr>
          <w:noProof/>
          <w:color w:val="000000"/>
          <w:szCs w:val="18"/>
          <w:lang w:val="sr-Latn-CS"/>
        </w:rPr>
        <w:t>da</w:t>
      </w:r>
      <w:r w:rsidR="00576566" w:rsidRPr="009B73EF">
        <w:rPr>
          <w:noProof/>
          <w:color w:val="000000"/>
          <w:szCs w:val="18"/>
          <w:lang w:val="sr-Latn-CS"/>
        </w:rPr>
        <w:t xml:space="preserve"> </w:t>
      </w:r>
      <w:r w:rsidR="009B73EF">
        <w:rPr>
          <w:noProof/>
          <w:color w:val="000000"/>
          <w:szCs w:val="18"/>
          <w:lang w:val="sr-Latn-CS"/>
        </w:rPr>
        <w:t>se</w:t>
      </w:r>
      <w:r w:rsidR="00576566" w:rsidRPr="009B73EF">
        <w:rPr>
          <w:noProof/>
          <w:color w:val="000000"/>
          <w:szCs w:val="18"/>
          <w:lang w:val="sr-Latn-CS"/>
        </w:rPr>
        <w:t xml:space="preserve"> </w:t>
      </w:r>
      <w:r w:rsidR="009B73EF">
        <w:rPr>
          <w:noProof/>
          <w:color w:val="000000"/>
          <w:szCs w:val="18"/>
          <w:lang w:val="sr-Latn-CS"/>
        </w:rPr>
        <w:t>postepeno</w:t>
      </w:r>
      <w:r w:rsidR="00576566" w:rsidRPr="009B73EF">
        <w:rPr>
          <w:noProof/>
          <w:color w:val="000000"/>
          <w:szCs w:val="18"/>
          <w:lang w:val="sr-Latn-CS"/>
        </w:rPr>
        <w:t xml:space="preserve"> </w:t>
      </w:r>
      <w:r w:rsidR="009B73EF">
        <w:rPr>
          <w:noProof/>
          <w:color w:val="000000"/>
          <w:szCs w:val="18"/>
          <w:lang w:val="sr-Latn-CS"/>
        </w:rPr>
        <w:t>primeni</w:t>
      </w:r>
      <w:r w:rsidR="00576566"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takvim</w:t>
      </w:r>
      <w:r w:rsidRPr="009B73EF">
        <w:rPr>
          <w:noProof/>
          <w:color w:val="000000"/>
          <w:szCs w:val="18"/>
          <w:lang w:val="sr-Latn-CS"/>
        </w:rPr>
        <w:t xml:space="preserve"> </w:t>
      </w:r>
      <w:r w:rsidR="009B73EF">
        <w:rPr>
          <w:noProof/>
          <w:color w:val="000000"/>
          <w:szCs w:val="18"/>
          <w:lang w:val="sr-Latn-CS"/>
        </w:rPr>
        <w:t>područjima</w:t>
      </w:r>
      <w:r w:rsidRPr="009B73EF">
        <w:rPr>
          <w:noProof/>
          <w:color w:val="000000"/>
          <w:szCs w:val="18"/>
          <w:lang w:val="sr-Latn-CS"/>
        </w:rPr>
        <w:t>.</w:t>
      </w:r>
    </w:p>
    <w:p w:rsidR="00375388" w:rsidRPr="009B73EF" w:rsidRDefault="00375388">
      <w:pPr>
        <w:jc w:val="both"/>
        <w:rPr>
          <w:noProof/>
          <w:color w:val="000000"/>
          <w:lang w:val="sr-Latn-CS"/>
        </w:rPr>
      </w:pPr>
    </w:p>
    <w:p w:rsidR="00375388" w:rsidRPr="009B73EF" w:rsidRDefault="009B73EF">
      <w:pPr>
        <w:jc w:val="center"/>
        <w:rPr>
          <w:noProof/>
          <w:color w:val="000000"/>
          <w:lang w:val="sr-Latn-CS"/>
        </w:rPr>
      </w:pPr>
      <w:r>
        <w:rPr>
          <w:noProof/>
          <w:color w:val="000000"/>
          <w:lang w:val="sr-Latn-CS"/>
        </w:rPr>
        <w:t>Član</w:t>
      </w:r>
      <w:r w:rsidR="00375388" w:rsidRPr="009B73EF">
        <w:rPr>
          <w:noProof/>
          <w:color w:val="000000"/>
          <w:lang w:val="sr-Latn-CS"/>
        </w:rPr>
        <w:t xml:space="preserve"> 8.</w:t>
      </w:r>
    </w:p>
    <w:p w:rsidR="00375388" w:rsidRPr="009B73EF" w:rsidRDefault="00375388">
      <w:pPr>
        <w:jc w:val="both"/>
        <w:rPr>
          <w:noProof/>
          <w:color w:val="000000"/>
          <w:szCs w:val="18"/>
          <w:lang w:val="sr-Latn-CS"/>
        </w:rPr>
      </w:pPr>
    </w:p>
    <w:p w:rsidR="00375388" w:rsidRPr="009B73EF" w:rsidRDefault="009B73EF">
      <w:pPr>
        <w:jc w:val="both"/>
        <w:rPr>
          <w:noProof/>
          <w:color w:val="000000"/>
          <w:szCs w:val="18"/>
          <w:lang w:val="sr-Latn-CS"/>
        </w:rPr>
      </w:pPr>
      <w:r>
        <w:rPr>
          <w:noProof/>
          <w:color w:val="000000"/>
          <w:szCs w:val="18"/>
          <w:lang w:val="sr-Latn-CS"/>
        </w:rPr>
        <w:t>Nadležni</w:t>
      </w:r>
      <w:r w:rsidR="00375388" w:rsidRPr="009B73EF">
        <w:rPr>
          <w:noProof/>
          <w:color w:val="000000"/>
          <w:szCs w:val="18"/>
          <w:lang w:val="sr-Latn-CS"/>
        </w:rPr>
        <w:t xml:space="preserve"> </w:t>
      </w:r>
      <w:r>
        <w:rPr>
          <w:noProof/>
          <w:color w:val="000000"/>
          <w:szCs w:val="18"/>
          <w:lang w:val="sr-Latn-CS"/>
        </w:rPr>
        <w:t>organ</w:t>
      </w:r>
      <w:r w:rsidR="00375388" w:rsidRPr="009B73EF">
        <w:rPr>
          <w:noProof/>
          <w:color w:val="000000"/>
          <w:szCs w:val="18"/>
          <w:lang w:val="sr-Latn-CS"/>
        </w:rPr>
        <w:t xml:space="preserve"> </w:t>
      </w:r>
      <w:r>
        <w:rPr>
          <w:noProof/>
          <w:color w:val="000000"/>
          <w:szCs w:val="18"/>
          <w:lang w:val="sr-Latn-CS"/>
        </w:rPr>
        <w:t>može</w:t>
      </w:r>
      <w:r w:rsidR="00375388" w:rsidRPr="009B73EF">
        <w:rPr>
          <w:noProof/>
          <w:color w:val="000000"/>
          <w:szCs w:val="18"/>
          <w:lang w:val="sr-Latn-CS"/>
        </w:rPr>
        <w:t xml:space="preserve"> </w:t>
      </w:r>
      <w:r>
        <w:rPr>
          <w:noProof/>
          <w:color w:val="000000"/>
          <w:szCs w:val="18"/>
          <w:lang w:val="sr-Latn-CS"/>
        </w:rPr>
        <w:t>privremeno</w:t>
      </w:r>
      <w:r w:rsidR="00375388" w:rsidRPr="009B73EF">
        <w:rPr>
          <w:noProof/>
          <w:color w:val="000000"/>
          <w:szCs w:val="18"/>
          <w:lang w:val="sr-Latn-CS"/>
        </w:rPr>
        <w:t xml:space="preserve"> </w:t>
      </w:r>
      <w:r>
        <w:rPr>
          <w:noProof/>
          <w:color w:val="000000"/>
          <w:szCs w:val="18"/>
          <w:lang w:val="sr-Latn-CS"/>
        </w:rPr>
        <w:t>da</w:t>
      </w:r>
      <w:r w:rsidR="00375388" w:rsidRPr="009B73EF">
        <w:rPr>
          <w:noProof/>
          <w:color w:val="000000"/>
          <w:szCs w:val="18"/>
          <w:lang w:val="sr-Latn-CS"/>
        </w:rPr>
        <w:t xml:space="preserve"> </w:t>
      </w:r>
      <w:r>
        <w:rPr>
          <w:noProof/>
          <w:color w:val="000000"/>
          <w:szCs w:val="18"/>
          <w:lang w:val="sr-Latn-CS"/>
        </w:rPr>
        <w:t>obustavi</w:t>
      </w:r>
      <w:r w:rsidR="00375388" w:rsidRPr="009B73EF">
        <w:rPr>
          <w:noProof/>
          <w:color w:val="000000"/>
          <w:szCs w:val="18"/>
          <w:lang w:val="sr-Latn-CS"/>
        </w:rPr>
        <w:t xml:space="preserve"> </w:t>
      </w:r>
      <w:r>
        <w:rPr>
          <w:noProof/>
          <w:color w:val="000000"/>
          <w:szCs w:val="18"/>
          <w:lang w:val="sr-Latn-CS"/>
        </w:rPr>
        <w:t>primenu</w:t>
      </w:r>
      <w:r w:rsidR="00375388" w:rsidRPr="009B73EF">
        <w:rPr>
          <w:noProof/>
          <w:color w:val="000000"/>
          <w:szCs w:val="18"/>
          <w:lang w:val="sr-Latn-CS"/>
        </w:rPr>
        <w:t xml:space="preserve"> </w:t>
      </w:r>
      <w:r>
        <w:rPr>
          <w:noProof/>
          <w:color w:val="000000"/>
          <w:szCs w:val="18"/>
          <w:lang w:val="sr-Latn-CS"/>
        </w:rPr>
        <w:t>ove</w:t>
      </w:r>
      <w:r w:rsidR="00375388" w:rsidRPr="009B73EF">
        <w:rPr>
          <w:noProof/>
          <w:color w:val="000000"/>
          <w:szCs w:val="18"/>
          <w:lang w:val="sr-Latn-CS"/>
        </w:rPr>
        <w:t xml:space="preserve"> </w:t>
      </w:r>
      <w:r>
        <w:rPr>
          <w:noProof/>
          <w:color w:val="000000"/>
          <w:szCs w:val="18"/>
          <w:lang w:val="sr-Latn-CS"/>
        </w:rPr>
        <w:t>konvencije</w:t>
      </w:r>
      <w:r w:rsidR="00375388" w:rsidRPr="009B73EF">
        <w:rPr>
          <w:noProof/>
          <w:color w:val="000000"/>
          <w:szCs w:val="18"/>
          <w:lang w:val="sr-Latn-CS"/>
        </w:rPr>
        <w:t xml:space="preserve">, </w:t>
      </w:r>
      <w:r>
        <w:rPr>
          <w:noProof/>
          <w:color w:val="000000"/>
          <w:szCs w:val="18"/>
          <w:lang w:val="sr-Latn-CS"/>
        </w:rPr>
        <w:t>nakon</w:t>
      </w:r>
      <w:r w:rsidR="00375388" w:rsidRPr="009B73EF">
        <w:rPr>
          <w:noProof/>
          <w:color w:val="000000"/>
          <w:szCs w:val="18"/>
          <w:lang w:val="sr-Latn-CS"/>
        </w:rPr>
        <w:t xml:space="preserve"> </w:t>
      </w:r>
      <w:r>
        <w:rPr>
          <w:noProof/>
          <w:color w:val="000000"/>
          <w:szCs w:val="18"/>
          <w:lang w:val="sr-Latn-CS"/>
        </w:rPr>
        <w:t>konsultacija</w:t>
      </w:r>
      <w:r w:rsidR="00375388" w:rsidRPr="009B73EF">
        <w:rPr>
          <w:noProof/>
          <w:color w:val="000000"/>
          <w:szCs w:val="18"/>
          <w:lang w:val="sr-Latn-CS"/>
        </w:rPr>
        <w:t xml:space="preserve"> </w:t>
      </w:r>
      <w:r>
        <w:rPr>
          <w:noProof/>
          <w:color w:val="000000"/>
          <w:szCs w:val="18"/>
          <w:lang w:val="sr-Latn-CS"/>
        </w:rPr>
        <w:t>sa</w:t>
      </w:r>
      <w:r w:rsidR="00375388" w:rsidRPr="009B73EF">
        <w:rPr>
          <w:noProof/>
          <w:color w:val="000000"/>
          <w:szCs w:val="18"/>
          <w:lang w:val="sr-Latn-CS"/>
        </w:rPr>
        <w:t xml:space="preserve"> </w:t>
      </w:r>
      <w:r>
        <w:rPr>
          <w:noProof/>
          <w:color w:val="000000"/>
          <w:szCs w:val="18"/>
          <w:lang w:val="sr-Latn-CS"/>
        </w:rPr>
        <w:t>zainteresovanim</w:t>
      </w:r>
      <w:r w:rsidR="00375388" w:rsidRPr="009B73EF">
        <w:rPr>
          <w:noProof/>
          <w:color w:val="000000"/>
          <w:szCs w:val="18"/>
          <w:lang w:val="sr-Latn-CS"/>
        </w:rPr>
        <w:t xml:space="preserve"> </w:t>
      </w:r>
      <w:r>
        <w:rPr>
          <w:noProof/>
          <w:color w:val="000000"/>
          <w:szCs w:val="18"/>
          <w:lang w:val="sr-Latn-CS"/>
        </w:rPr>
        <w:t>organizacijama</w:t>
      </w:r>
      <w:r w:rsidR="00375388" w:rsidRPr="009B73EF">
        <w:rPr>
          <w:noProof/>
          <w:color w:val="000000"/>
          <w:szCs w:val="18"/>
          <w:lang w:val="sr-Latn-CS"/>
        </w:rPr>
        <w:t xml:space="preserve"> </w:t>
      </w:r>
      <w:r>
        <w:rPr>
          <w:noProof/>
          <w:color w:val="000000"/>
          <w:szCs w:val="18"/>
          <w:lang w:val="sr-Latn-CS"/>
        </w:rPr>
        <w:t>poslodavaca</w:t>
      </w:r>
      <w:r w:rsidR="00375388" w:rsidRPr="009B73EF">
        <w:rPr>
          <w:noProof/>
          <w:color w:val="000000"/>
          <w:szCs w:val="18"/>
          <w:lang w:val="sr-Latn-CS"/>
        </w:rPr>
        <w:t xml:space="preserve"> </w:t>
      </w:r>
      <w:r>
        <w:rPr>
          <w:noProof/>
          <w:color w:val="000000"/>
          <w:szCs w:val="18"/>
          <w:lang w:val="sr-Latn-CS"/>
        </w:rPr>
        <w:t>i</w:t>
      </w:r>
      <w:r w:rsidR="00375388" w:rsidRPr="009B73EF">
        <w:rPr>
          <w:noProof/>
          <w:color w:val="000000"/>
          <w:szCs w:val="18"/>
          <w:lang w:val="sr-Latn-CS"/>
        </w:rPr>
        <w:t xml:space="preserve"> </w:t>
      </w:r>
      <w:r>
        <w:rPr>
          <w:noProof/>
          <w:color w:val="000000"/>
          <w:szCs w:val="18"/>
          <w:lang w:val="sr-Latn-CS"/>
        </w:rPr>
        <w:t>radnika</w:t>
      </w:r>
      <w:r w:rsidR="00375388" w:rsidRPr="009B73EF">
        <w:rPr>
          <w:noProof/>
          <w:color w:val="000000"/>
          <w:szCs w:val="18"/>
          <w:lang w:val="sr-Latn-CS"/>
        </w:rPr>
        <w:t xml:space="preserve">, </w:t>
      </w:r>
      <w:r>
        <w:rPr>
          <w:noProof/>
          <w:color w:val="000000"/>
          <w:szCs w:val="18"/>
          <w:lang w:val="sr-Latn-CS"/>
        </w:rPr>
        <w:t>gde</w:t>
      </w:r>
      <w:r w:rsidR="00375388" w:rsidRPr="009B73EF">
        <w:rPr>
          <w:noProof/>
          <w:color w:val="000000"/>
          <w:szCs w:val="18"/>
          <w:lang w:val="sr-Latn-CS"/>
        </w:rPr>
        <w:t xml:space="preserve"> </w:t>
      </w:r>
      <w:r>
        <w:rPr>
          <w:noProof/>
          <w:color w:val="000000"/>
          <w:szCs w:val="18"/>
          <w:lang w:val="sr-Latn-CS"/>
        </w:rPr>
        <w:t>takve</w:t>
      </w:r>
      <w:r w:rsidR="00375388" w:rsidRPr="009B73EF">
        <w:rPr>
          <w:noProof/>
          <w:color w:val="000000"/>
          <w:szCs w:val="18"/>
          <w:lang w:val="sr-Latn-CS"/>
        </w:rPr>
        <w:t xml:space="preserve"> </w:t>
      </w:r>
      <w:r>
        <w:rPr>
          <w:noProof/>
          <w:color w:val="000000"/>
          <w:szCs w:val="18"/>
          <w:lang w:val="sr-Latn-CS"/>
        </w:rPr>
        <w:t>postoje</w:t>
      </w:r>
      <w:r w:rsidR="00375388" w:rsidRPr="009B73EF">
        <w:rPr>
          <w:noProof/>
          <w:color w:val="000000"/>
          <w:szCs w:val="18"/>
          <w:lang w:val="sr-Latn-CS"/>
        </w:rPr>
        <w:t xml:space="preserve">, </w:t>
      </w:r>
      <w:r>
        <w:rPr>
          <w:noProof/>
          <w:color w:val="000000"/>
          <w:szCs w:val="18"/>
          <w:lang w:val="sr-Latn-CS"/>
        </w:rPr>
        <w:t>u</w:t>
      </w:r>
      <w:r w:rsidR="00375388" w:rsidRPr="009B73EF">
        <w:rPr>
          <w:noProof/>
          <w:color w:val="000000"/>
          <w:szCs w:val="18"/>
          <w:lang w:val="sr-Latn-CS"/>
        </w:rPr>
        <w:t xml:space="preserve"> </w:t>
      </w:r>
      <w:r>
        <w:rPr>
          <w:noProof/>
          <w:color w:val="000000"/>
          <w:szCs w:val="18"/>
          <w:lang w:val="sr-Latn-CS"/>
        </w:rPr>
        <w:t>slučajevima</w:t>
      </w:r>
      <w:r w:rsidR="00375388" w:rsidRPr="009B73EF">
        <w:rPr>
          <w:noProof/>
          <w:color w:val="000000"/>
          <w:szCs w:val="18"/>
          <w:lang w:val="sr-Latn-CS"/>
        </w:rPr>
        <w:t xml:space="preserve"> </w:t>
      </w:r>
      <w:r>
        <w:rPr>
          <w:noProof/>
          <w:color w:val="000000"/>
          <w:szCs w:val="18"/>
          <w:lang w:val="sr-Latn-CS"/>
        </w:rPr>
        <w:t>više</w:t>
      </w:r>
      <w:r w:rsidR="00375388" w:rsidRPr="009B73EF">
        <w:rPr>
          <w:noProof/>
          <w:color w:val="000000"/>
          <w:szCs w:val="18"/>
          <w:lang w:val="sr-Latn-CS"/>
        </w:rPr>
        <w:t xml:space="preserve"> </w:t>
      </w:r>
      <w:r>
        <w:rPr>
          <w:noProof/>
          <w:color w:val="000000"/>
          <w:szCs w:val="18"/>
          <w:lang w:val="sr-Latn-CS"/>
        </w:rPr>
        <w:t>sile</w:t>
      </w:r>
      <w:r w:rsidR="00375388" w:rsidRPr="009B73EF">
        <w:rPr>
          <w:noProof/>
          <w:color w:val="000000"/>
          <w:szCs w:val="18"/>
          <w:lang w:val="sr-Latn-CS"/>
        </w:rPr>
        <w:t xml:space="preserve"> </w:t>
      </w:r>
      <w:r>
        <w:rPr>
          <w:noProof/>
          <w:color w:val="000000"/>
          <w:szCs w:val="18"/>
          <w:lang w:val="sr-Latn-CS"/>
        </w:rPr>
        <w:t>ili</w:t>
      </w:r>
      <w:r w:rsidR="00375388" w:rsidRPr="009B73EF">
        <w:rPr>
          <w:noProof/>
          <w:color w:val="000000"/>
          <w:szCs w:val="18"/>
          <w:lang w:val="sr-Latn-CS"/>
        </w:rPr>
        <w:t xml:space="preserve"> </w:t>
      </w:r>
      <w:r>
        <w:rPr>
          <w:noProof/>
          <w:color w:val="000000"/>
          <w:szCs w:val="18"/>
          <w:lang w:val="sr-Latn-CS"/>
        </w:rPr>
        <w:t>u</w:t>
      </w:r>
      <w:r w:rsidR="00375388" w:rsidRPr="009B73EF">
        <w:rPr>
          <w:noProof/>
          <w:color w:val="000000"/>
          <w:szCs w:val="18"/>
          <w:lang w:val="sr-Latn-CS"/>
        </w:rPr>
        <w:t xml:space="preserve"> </w:t>
      </w:r>
      <w:r>
        <w:rPr>
          <w:noProof/>
          <w:color w:val="000000"/>
          <w:szCs w:val="18"/>
          <w:lang w:val="sr-Latn-CS"/>
        </w:rPr>
        <w:t>slučaju</w:t>
      </w:r>
      <w:r w:rsidR="00375388" w:rsidRPr="009B73EF">
        <w:rPr>
          <w:noProof/>
          <w:color w:val="000000"/>
          <w:szCs w:val="18"/>
          <w:lang w:val="sr-Latn-CS"/>
        </w:rPr>
        <w:t xml:space="preserve"> </w:t>
      </w:r>
      <w:r>
        <w:rPr>
          <w:noProof/>
          <w:color w:val="000000"/>
          <w:szCs w:val="18"/>
          <w:lang w:val="sr-Latn-CS"/>
        </w:rPr>
        <w:t>vanrednog</w:t>
      </w:r>
      <w:r w:rsidR="00375388" w:rsidRPr="009B73EF">
        <w:rPr>
          <w:noProof/>
          <w:color w:val="000000"/>
          <w:szCs w:val="18"/>
          <w:lang w:val="sr-Latn-CS"/>
        </w:rPr>
        <w:t xml:space="preserve"> </w:t>
      </w:r>
      <w:r>
        <w:rPr>
          <w:noProof/>
          <w:color w:val="000000"/>
          <w:szCs w:val="18"/>
          <w:lang w:val="sr-Latn-CS"/>
        </w:rPr>
        <w:t>ugrožavanja</w:t>
      </w:r>
      <w:r w:rsidR="00375388" w:rsidRPr="009B73EF">
        <w:rPr>
          <w:noProof/>
          <w:color w:val="000000"/>
          <w:szCs w:val="18"/>
          <w:lang w:val="sr-Latn-CS"/>
        </w:rPr>
        <w:t xml:space="preserve"> </w:t>
      </w:r>
      <w:r>
        <w:rPr>
          <w:noProof/>
          <w:color w:val="000000"/>
          <w:szCs w:val="18"/>
          <w:lang w:val="sr-Latn-CS"/>
        </w:rPr>
        <w:t>nacionalne</w:t>
      </w:r>
      <w:r w:rsidR="00375388" w:rsidRPr="009B73EF">
        <w:rPr>
          <w:noProof/>
          <w:color w:val="000000"/>
          <w:szCs w:val="18"/>
          <w:lang w:val="sr-Latn-CS"/>
        </w:rPr>
        <w:t xml:space="preserve"> </w:t>
      </w:r>
      <w:r>
        <w:rPr>
          <w:noProof/>
          <w:color w:val="000000"/>
          <w:szCs w:val="18"/>
          <w:lang w:val="sr-Latn-CS"/>
        </w:rPr>
        <w:t>dobrobiti</w:t>
      </w:r>
      <w:r w:rsidR="00375388" w:rsidRPr="009B73EF">
        <w:rPr>
          <w:noProof/>
          <w:color w:val="000000"/>
          <w:szCs w:val="18"/>
          <w:lang w:val="sr-Latn-CS"/>
        </w:rPr>
        <w:t xml:space="preserve"> </w:t>
      </w:r>
      <w:r>
        <w:rPr>
          <w:noProof/>
          <w:color w:val="000000"/>
          <w:szCs w:val="18"/>
          <w:lang w:val="sr-Latn-CS"/>
        </w:rPr>
        <w:t>ili</w:t>
      </w:r>
      <w:r w:rsidR="00375388" w:rsidRPr="009B73EF">
        <w:rPr>
          <w:noProof/>
          <w:color w:val="000000"/>
          <w:szCs w:val="18"/>
          <w:lang w:val="sr-Latn-CS"/>
        </w:rPr>
        <w:t xml:space="preserve"> </w:t>
      </w:r>
      <w:r>
        <w:rPr>
          <w:noProof/>
          <w:color w:val="000000"/>
          <w:szCs w:val="18"/>
          <w:lang w:val="sr-Latn-CS"/>
        </w:rPr>
        <w:t>bezbednosti</w:t>
      </w:r>
      <w:r w:rsidR="00375388"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9B73EF">
      <w:pPr>
        <w:jc w:val="center"/>
        <w:rPr>
          <w:noProof/>
          <w:color w:val="000000"/>
          <w:szCs w:val="18"/>
          <w:lang w:val="sr-Latn-CS"/>
        </w:rPr>
      </w:pPr>
      <w:r>
        <w:rPr>
          <w:noProof/>
          <w:color w:val="000000"/>
          <w:szCs w:val="18"/>
          <w:lang w:val="sr-Latn-CS"/>
        </w:rPr>
        <w:t>Član</w:t>
      </w:r>
      <w:r w:rsidR="00375388" w:rsidRPr="009B73EF">
        <w:rPr>
          <w:noProof/>
          <w:color w:val="000000"/>
          <w:szCs w:val="18"/>
          <w:lang w:val="sr-Latn-CS"/>
        </w:rPr>
        <w:t xml:space="preserve"> 9.</w:t>
      </w:r>
    </w:p>
    <w:p w:rsidR="00375388" w:rsidRPr="009B73EF" w:rsidRDefault="00375388">
      <w:pPr>
        <w:jc w:val="center"/>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lastRenderedPageBreak/>
        <w:t xml:space="preserve">1. </w:t>
      </w:r>
      <w:r w:rsidR="009B73EF">
        <w:rPr>
          <w:noProof/>
          <w:color w:val="000000"/>
          <w:szCs w:val="18"/>
          <w:lang w:val="sr-Latn-CS"/>
        </w:rPr>
        <w:t>Ova</w:t>
      </w:r>
      <w:r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ne</w:t>
      </w:r>
      <w:r w:rsidRPr="009B73EF">
        <w:rPr>
          <w:noProof/>
          <w:color w:val="000000"/>
          <w:szCs w:val="18"/>
          <w:lang w:val="sr-Latn-CS"/>
        </w:rPr>
        <w:t xml:space="preserve"> </w:t>
      </w:r>
      <w:r w:rsidR="009B73EF">
        <w:rPr>
          <w:noProof/>
          <w:color w:val="000000"/>
          <w:szCs w:val="18"/>
          <w:lang w:val="sr-Latn-CS"/>
        </w:rPr>
        <w:t>primenjuje</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ugovore</w:t>
      </w:r>
      <w:r w:rsidR="00576566" w:rsidRPr="009B73EF">
        <w:rPr>
          <w:noProof/>
          <w:color w:val="000000"/>
          <w:szCs w:val="18"/>
          <w:lang w:val="sr-Latn-CS"/>
        </w:rPr>
        <w:t xml:space="preserve"> </w:t>
      </w:r>
      <w:r w:rsidR="009B73EF">
        <w:rPr>
          <w:noProof/>
          <w:color w:val="000000"/>
          <w:szCs w:val="18"/>
          <w:lang w:val="sr-Latn-CS"/>
        </w:rPr>
        <w:t>koji</w:t>
      </w:r>
      <w:r w:rsidR="00576566" w:rsidRPr="009B73EF">
        <w:rPr>
          <w:noProof/>
          <w:color w:val="000000"/>
          <w:szCs w:val="18"/>
          <w:lang w:val="sr-Latn-CS"/>
        </w:rPr>
        <w:t xml:space="preserve"> </w:t>
      </w:r>
      <w:r w:rsidR="009B73EF">
        <w:rPr>
          <w:noProof/>
          <w:color w:val="000000"/>
          <w:szCs w:val="18"/>
          <w:lang w:val="sr-Latn-CS"/>
        </w:rPr>
        <w:t>su</w:t>
      </w:r>
      <w:r w:rsidR="00576566" w:rsidRPr="009B73EF">
        <w:rPr>
          <w:noProof/>
          <w:color w:val="000000"/>
          <w:szCs w:val="18"/>
          <w:lang w:val="sr-Latn-CS"/>
        </w:rPr>
        <w:t xml:space="preserve"> </w:t>
      </w:r>
      <w:r w:rsidR="009B73EF">
        <w:rPr>
          <w:noProof/>
          <w:color w:val="000000"/>
          <w:szCs w:val="18"/>
          <w:lang w:val="sr-Latn-CS"/>
        </w:rPr>
        <w:t>zaključeni</w:t>
      </w:r>
      <w:r w:rsidR="00576566" w:rsidRPr="009B73EF">
        <w:rPr>
          <w:noProof/>
          <w:color w:val="000000"/>
          <w:szCs w:val="18"/>
          <w:lang w:val="sr-Latn-CS"/>
        </w:rPr>
        <w:t xml:space="preserve"> </w:t>
      </w:r>
      <w:r w:rsidR="009B73EF">
        <w:rPr>
          <w:noProof/>
          <w:color w:val="000000"/>
          <w:szCs w:val="18"/>
          <w:lang w:val="sr-Latn-CS"/>
        </w:rPr>
        <w:t>pre</w:t>
      </w:r>
      <w:r w:rsidR="00576566" w:rsidRPr="009B73EF">
        <w:rPr>
          <w:noProof/>
          <w:color w:val="000000"/>
          <w:szCs w:val="18"/>
          <w:lang w:val="sr-Latn-CS"/>
        </w:rPr>
        <w:t xml:space="preserve"> </w:t>
      </w:r>
      <w:r w:rsidR="009B73EF">
        <w:rPr>
          <w:noProof/>
          <w:color w:val="000000"/>
          <w:szCs w:val="18"/>
          <w:lang w:val="sr-Latn-CS"/>
        </w:rPr>
        <w:t>stupanja</w:t>
      </w:r>
      <w:r w:rsidR="00576566" w:rsidRPr="009B73EF">
        <w:rPr>
          <w:noProof/>
          <w:color w:val="000000"/>
          <w:szCs w:val="18"/>
          <w:lang w:val="sr-Latn-CS"/>
        </w:rPr>
        <w:t xml:space="preserve"> </w:t>
      </w:r>
      <w:r w:rsidR="009B73EF">
        <w:rPr>
          <w:noProof/>
          <w:color w:val="000000"/>
          <w:szCs w:val="18"/>
          <w:lang w:val="sr-Latn-CS"/>
        </w:rPr>
        <w:t>Konvencije</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snagu</w:t>
      </w:r>
      <w:r w:rsidRPr="009B73EF">
        <w:rPr>
          <w:noProof/>
          <w:color w:val="000000"/>
          <w:szCs w:val="18"/>
          <w:lang w:val="sr-Latn-CS"/>
        </w:rPr>
        <w:t xml:space="preserve"> </w:t>
      </w:r>
      <w:r w:rsidR="009B73EF">
        <w:rPr>
          <w:noProof/>
          <w:color w:val="000000"/>
          <w:szCs w:val="18"/>
          <w:lang w:val="sr-Latn-CS"/>
        </w:rPr>
        <w:t>za</w:t>
      </w:r>
      <w:r w:rsidRPr="009B73EF">
        <w:rPr>
          <w:noProof/>
          <w:color w:val="000000"/>
          <w:szCs w:val="18"/>
          <w:lang w:val="sr-Latn-CS"/>
        </w:rPr>
        <w:t xml:space="preserve"> </w:t>
      </w:r>
      <w:r w:rsidR="009B73EF">
        <w:rPr>
          <w:noProof/>
          <w:color w:val="000000"/>
          <w:szCs w:val="18"/>
          <w:lang w:val="sr-Latn-CS"/>
        </w:rPr>
        <w:t>zainteresovanu</w:t>
      </w:r>
      <w:r w:rsidRPr="009B73EF">
        <w:rPr>
          <w:noProof/>
          <w:color w:val="000000"/>
          <w:szCs w:val="18"/>
          <w:lang w:val="sr-Latn-CS"/>
        </w:rPr>
        <w:t xml:space="preserve"> </w:t>
      </w:r>
      <w:r w:rsidR="009B73EF">
        <w:rPr>
          <w:noProof/>
          <w:color w:val="000000"/>
          <w:szCs w:val="18"/>
          <w:lang w:val="sr-Latn-CS"/>
        </w:rPr>
        <w:t>članicu</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2. </w:t>
      </w:r>
      <w:r w:rsidR="009B73EF">
        <w:rPr>
          <w:noProof/>
          <w:color w:val="000000"/>
          <w:szCs w:val="18"/>
          <w:lang w:val="sr-Latn-CS"/>
        </w:rPr>
        <w:t>Odricanje</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ove</w:t>
      </w:r>
      <w:r w:rsidRPr="009B73EF">
        <w:rPr>
          <w:noProof/>
          <w:color w:val="000000"/>
          <w:szCs w:val="18"/>
          <w:lang w:val="sr-Latn-CS"/>
        </w:rPr>
        <w:t xml:space="preserve"> </w:t>
      </w:r>
      <w:r w:rsidR="009B73EF">
        <w:rPr>
          <w:noProof/>
          <w:color w:val="000000"/>
          <w:szCs w:val="18"/>
          <w:lang w:val="sr-Latn-CS"/>
        </w:rPr>
        <w:t>konvencije</w:t>
      </w:r>
      <w:r w:rsidRPr="009B73EF">
        <w:rPr>
          <w:noProof/>
          <w:color w:val="000000"/>
          <w:szCs w:val="18"/>
          <w:lang w:val="sr-Latn-CS"/>
        </w:rPr>
        <w:t xml:space="preserve"> </w:t>
      </w:r>
      <w:r w:rsidR="009B73EF">
        <w:rPr>
          <w:noProof/>
          <w:color w:val="000000"/>
          <w:szCs w:val="18"/>
          <w:lang w:val="sr-Latn-CS"/>
        </w:rPr>
        <w:t>ne</w:t>
      </w:r>
      <w:r w:rsidRPr="009B73EF">
        <w:rPr>
          <w:noProof/>
          <w:color w:val="000000"/>
          <w:szCs w:val="18"/>
          <w:lang w:val="sr-Latn-CS"/>
        </w:rPr>
        <w:t xml:space="preserve"> </w:t>
      </w:r>
      <w:r w:rsidR="009B73EF">
        <w:rPr>
          <w:noProof/>
          <w:color w:val="000000"/>
          <w:szCs w:val="18"/>
          <w:lang w:val="sr-Latn-CS"/>
        </w:rPr>
        <w:t>utiče</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njenu</w:t>
      </w:r>
      <w:r w:rsidRPr="009B73EF">
        <w:rPr>
          <w:noProof/>
          <w:color w:val="000000"/>
          <w:szCs w:val="18"/>
          <w:lang w:val="sr-Latn-CS"/>
        </w:rPr>
        <w:t xml:space="preserve"> </w:t>
      </w:r>
      <w:r w:rsidR="009B73EF">
        <w:rPr>
          <w:noProof/>
          <w:color w:val="000000"/>
          <w:szCs w:val="18"/>
          <w:lang w:val="sr-Latn-CS"/>
        </w:rPr>
        <w:t>primenu</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pogledu</w:t>
      </w:r>
      <w:r w:rsidRPr="009B73EF">
        <w:rPr>
          <w:noProof/>
          <w:color w:val="000000"/>
          <w:szCs w:val="18"/>
          <w:lang w:val="sr-Latn-CS"/>
        </w:rPr>
        <w:t xml:space="preserve"> </w:t>
      </w:r>
      <w:r w:rsidR="009B73EF">
        <w:rPr>
          <w:noProof/>
          <w:color w:val="000000"/>
          <w:szCs w:val="18"/>
          <w:lang w:val="sr-Latn-CS"/>
        </w:rPr>
        <w:t>ugovora</w:t>
      </w:r>
      <w:r w:rsidRPr="009B73EF">
        <w:rPr>
          <w:noProof/>
          <w:color w:val="000000"/>
          <w:szCs w:val="18"/>
          <w:lang w:val="sr-Latn-CS"/>
        </w:rPr>
        <w:t xml:space="preserve"> </w:t>
      </w:r>
      <w:r w:rsidR="009B73EF">
        <w:rPr>
          <w:noProof/>
          <w:color w:val="000000"/>
          <w:szCs w:val="18"/>
          <w:lang w:val="sr-Latn-CS"/>
        </w:rPr>
        <w:t>zaključenih</w:t>
      </w:r>
      <w:r w:rsidRPr="009B73EF">
        <w:rPr>
          <w:noProof/>
          <w:color w:val="000000"/>
          <w:szCs w:val="18"/>
          <w:lang w:val="sr-Latn-CS"/>
        </w:rPr>
        <w:t xml:space="preserve"> </w:t>
      </w:r>
      <w:r w:rsidR="009B73EF">
        <w:rPr>
          <w:noProof/>
          <w:color w:val="000000"/>
          <w:szCs w:val="18"/>
          <w:lang w:val="sr-Latn-CS"/>
        </w:rPr>
        <w:t>dok</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bila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snazi</w:t>
      </w:r>
      <w:r w:rsidRPr="009B73EF">
        <w:rPr>
          <w:noProof/>
          <w:color w:val="000000"/>
          <w:szCs w:val="18"/>
          <w:lang w:val="sr-Latn-CS"/>
        </w:rPr>
        <w:t>.</w:t>
      </w:r>
    </w:p>
    <w:p w:rsidR="00375388" w:rsidRPr="009B73EF" w:rsidRDefault="00375388">
      <w:pPr>
        <w:jc w:val="both"/>
        <w:rPr>
          <w:noProof/>
          <w:color w:val="000000"/>
          <w:lang w:val="sr-Latn-CS"/>
        </w:rPr>
      </w:pPr>
    </w:p>
    <w:p w:rsidR="00375388" w:rsidRPr="009B73EF" w:rsidRDefault="009B73EF">
      <w:pPr>
        <w:jc w:val="center"/>
        <w:rPr>
          <w:noProof/>
          <w:color w:val="000000"/>
          <w:lang w:val="sr-Latn-CS"/>
        </w:rPr>
      </w:pPr>
      <w:r>
        <w:rPr>
          <w:noProof/>
          <w:color w:val="000000"/>
          <w:lang w:val="sr-Latn-CS"/>
        </w:rPr>
        <w:t>Član</w:t>
      </w:r>
      <w:r w:rsidR="00375388" w:rsidRPr="009B73EF">
        <w:rPr>
          <w:noProof/>
          <w:color w:val="000000"/>
          <w:lang w:val="sr-Latn-CS"/>
        </w:rPr>
        <w:t xml:space="preserve"> 10.</w:t>
      </w:r>
    </w:p>
    <w:p w:rsidR="00375388" w:rsidRPr="009B73EF" w:rsidRDefault="00375388">
      <w:pPr>
        <w:jc w:val="center"/>
        <w:rPr>
          <w:noProof/>
          <w:color w:val="000000"/>
          <w:lang w:val="sr-Latn-CS"/>
        </w:rPr>
      </w:pPr>
    </w:p>
    <w:p w:rsidR="00375388" w:rsidRPr="009B73EF" w:rsidRDefault="009B73EF">
      <w:pPr>
        <w:jc w:val="both"/>
        <w:rPr>
          <w:noProof/>
          <w:color w:val="000000"/>
          <w:lang w:val="sr-Latn-CS"/>
        </w:rPr>
      </w:pPr>
      <w:r>
        <w:rPr>
          <w:noProof/>
          <w:color w:val="000000"/>
          <w:lang w:val="sr-Latn-CS"/>
        </w:rPr>
        <w:t>O</w:t>
      </w:r>
      <w:r w:rsidR="00375388" w:rsidRPr="009B73EF">
        <w:rPr>
          <w:noProof/>
          <w:color w:val="000000"/>
          <w:lang w:val="sr-Latn-CS"/>
        </w:rPr>
        <w:t xml:space="preserve"> </w:t>
      </w:r>
      <w:r>
        <w:rPr>
          <w:noProof/>
          <w:color w:val="000000"/>
          <w:lang w:val="sr-Latn-CS"/>
        </w:rPr>
        <w:t>zvaničnoj</w:t>
      </w:r>
      <w:r w:rsidR="00375388" w:rsidRPr="009B73EF">
        <w:rPr>
          <w:noProof/>
          <w:color w:val="000000"/>
          <w:lang w:val="sr-Latn-CS"/>
        </w:rPr>
        <w:t xml:space="preserve"> </w:t>
      </w:r>
      <w:r>
        <w:rPr>
          <w:noProof/>
          <w:color w:val="000000"/>
          <w:lang w:val="sr-Latn-CS"/>
        </w:rPr>
        <w:t>ratifikaciji</w:t>
      </w:r>
      <w:r w:rsidR="00375388" w:rsidRPr="009B73EF">
        <w:rPr>
          <w:noProof/>
          <w:color w:val="000000"/>
          <w:lang w:val="sr-Latn-CS"/>
        </w:rPr>
        <w:t xml:space="preserve"> </w:t>
      </w:r>
      <w:r>
        <w:rPr>
          <w:noProof/>
          <w:color w:val="000000"/>
          <w:lang w:val="sr-Latn-CS"/>
        </w:rPr>
        <w:t>ove</w:t>
      </w:r>
      <w:r w:rsidR="00375388" w:rsidRPr="009B73EF">
        <w:rPr>
          <w:noProof/>
          <w:color w:val="000000"/>
          <w:lang w:val="sr-Latn-CS"/>
        </w:rPr>
        <w:t xml:space="preserve"> </w:t>
      </w:r>
      <w:r>
        <w:rPr>
          <w:noProof/>
          <w:color w:val="000000"/>
          <w:lang w:val="sr-Latn-CS"/>
        </w:rPr>
        <w:t>konvencije</w:t>
      </w:r>
      <w:r w:rsidR="00375388" w:rsidRPr="009B73EF">
        <w:rPr>
          <w:noProof/>
          <w:color w:val="000000"/>
          <w:lang w:val="sr-Latn-CS"/>
        </w:rPr>
        <w:t xml:space="preserve"> </w:t>
      </w:r>
      <w:r>
        <w:rPr>
          <w:noProof/>
          <w:color w:val="000000"/>
          <w:lang w:val="sr-Latn-CS"/>
        </w:rPr>
        <w:t>obaveštava</w:t>
      </w:r>
      <w:r w:rsidR="00375388" w:rsidRPr="009B73EF">
        <w:rPr>
          <w:noProof/>
          <w:color w:val="000000"/>
          <w:lang w:val="sr-Latn-CS"/>
        </w:rPr>
        <w:t xml:space="preserve"> </w:t>
      </w:r>
      <w:r>
        <w:rPr>
          <w:noProof/>
          <w:color w:val="000000"/>
          <w:lang w:val="sr-Latn-CS"/>
        </w:rPr>
        <w:t>se</w:t>
      </w:r>
      <w:r w:rsidR="00375388" w:rsidRPr="009B73EF">
        <w:rPr>
          <w:noProof/>
          <w:color w:val="000000"/>
          <w:lang w:val="sr-Latn-CS"/>
        </w:rPr>
        <w:t xml:space="preserve"> </w:t>
      </w:r>
      <w:r>
        <w:rPr>
          <w:noProof/>
          <w:color w:val="000000"/>
          <w:lang w:val="sr-Latn-CS"/>
        </w:rPr>
        <w:t>generalni</w:t>
      </w:r>
      <w:r w:rsidR="00375388" w:rsidRPr="009B73EF">
        <w:rPr>
          <w:noProof/>
          <w:color w:val="000000"/>
          <w:lang w:val="sr-Latn-CS"/>
        </w:rPr>
        <w:t xml:space="preserve"> </w:t>
      </w:r>
      <w:r>
        <w:rPr>
          <w:noProof/>
          <w:color w:val="000000"/>
          <w:lang w:val="sr-Latn-CS"/>
        </w:rPr>
        <w:t>direktor</w:t>
      </w:r>
      <w:r w:rsidR="00375388" w:rsidRPr="009B73EF">
        <w:rPr>
          <w:noProof/>
          <w:color w:val="000000"/>
          <w:lang w:val="sr-Latn-CS"/>
        </w:rPr>
        <w:t xml:space="preserve"> </w:t>
      </w:r>
      <w:r>
        <w:rPr>
          <w:noProof/>
          <w:color w:val="000000"/>
          <w:lang w:val="sr-Latn-CS"/>
        </w:rPr>
        <w:t>Međunarodne</w:t>
      </w:r>
      <w:r w:rsidR="00375388" w:rsidRPr="009B73EF">
        <w:rPr>
          <w:noProof/>
          <w:color w:val="000000"/>
          <w:lang w:val="sr-Latn-CS"/>
        </w:rPr>
        <w:t xml:space="preserve"> </w:t>
      </w:r>
      <w:r>
        <w:rPr>
          <w:noProof/>
          <w:color w:val="000000"/>
          <w:lang w:val="sr-Latn-CS"/>
        </w:rPr>
        <w:t>kancelarije</w:t>
      </w:r>
      <w:r w:rsidR="00375388" w:rsidRPr="009B73EF">
        <w:rPr>
          <w:noProof/>
          <w:color w:val="000000"/>
          <w:lang w:val="sr-Latn-CS"/>
        </w:rPr>
        <w:t xml:space="preserve"> </w:t>
      </w:r>
      <w:r>
        <w:rPr>
          <w:noProof/>
          <w:color w:val="000000"/>
          <w:lang w:val="sr-Latn-CS"/>
        </w:rPr>
        <w:t>rada</w:t>
      </w:r>
      <w:r w:rsidR="00375388" w:rsidRPr="009B73EF">
        <w:rPr>
          <w:noProof/>
          <w:color w:val="000000"/>
          <w:lang w:val="sr-Latn-CS"/>
        </w:rPr>
        <w:t xml:space="preserve"> </w:t>
      </w:r>
      <w:r>
        <w:rPr>
          <w:noProof/>
          <w:color w:val="000000"/>
          <w:lang w:val="sr-Latn-CS"/>
        </w:rPr>
        <w:t>radi</w:t>
      </w:r>
      <w:r w:rsidR="00375388" w:rsidRPr="009B73EF">
        <w:rPr>
          <w:noProof/>
          <w:color w:val="000000"/>
          <w:lang w:val="sr-Latn-CS"/>
        </w:rPr>
        <w:t xml:space="preserve"> </w:t>
      </w:r>
      <w:r>
        <w:rPr>
          <w:noProof/>
          <w:color w:val="000000"/>
          <w:lang w:val="sr-Latn-CS"/>
        </w:rPr>
        <w:t>njenog</w:t>
      </w:r>
      <w:r w:rsidR="00375388" w:rsidRPr="009B73EF">
        <w:rPr>
          <w:noProof/>
          <w:color w:val="000000"/>
          <w:lang w:val="sr-Latn-CS"/>
        </w:rPr>
        <w:t xml:space="preserve"> </w:t>
      </w:r>
      <w:r>
        <w:rPr>
          <w:noProof/>
          <w:color w:val="000000"/>
          <w:lang w:val="sr-Latn-CS"/>
        </w:rPr>
        <w:t>evidentiranja</w:t>
      </w:r>
      <w:r w:rsidR="00375388" w:rsidRPr="009B73EF">
        <w:rPr>
          <w:noProof/>
          <w:color w:val="000000"/>
          <w:lang w:val="sr-Latn-CS"/>
        </w:rPr>
        <w:t>.</w:t>
      </w:r>
    </w:p>
    <w:p w:rsidR="00375388" w:rsidRPr="009B73EF" w:rsidRDefault="00375388">
      <w:pPr>
        <w:jc w:val="center"/>
        <w:rPr>
          <w:noProof/>
          <w:color w:val="000000"/>
          <w:lang w:val="sr-Latn-CS"/>
        </w:rPr>
      </w:pPr>
    </w:p>
    <w:p w:rsidR="00375388" w:rsidRPr="009B73EF" w:rsidRDefault="009B73EF">
      <w:pPr>
        <w:jc w:val="center"/>
        <w:rPr>
          <w:noProof/>
          <w:color w:val="000000"/>
          <w:szCs w:val="21"/>
          <w:lang w:val="sr-Latn-CS"/>
        </w:rPr>
      </w:pPr>
      <w:r>
        <w:rPr>
          <w:noProof/>
          <w:color w:val="000000"/>
          <w:lang w:val="sr-Latn-CS"/>
        </w:rPr>
        <w:t>Član</w:t>
      </w:r>
      <w:r w:rsidR="00375388" w:rsidRPr="009B73EF">
        <w:rPr>
          <w:noProof/>
          <w:color w:val="000000"/>
          <w:lang w:val="sr-Latn-CS"/>
        </w:rPr>
        <w:t xml:space="preserve"> 11.</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1. </w:t>
      </w:r>
      <w:r w:rsidR="009B73EF">
        <w:rPr>
          <w:noProof/>
          <w:color w:val="000000"/>
          <w:szCs w:val="18"/>
          <w:lang w:val="sr-Latn-CS"/>
        </w:rPr>
        <w:t>Ova</w:t>
      </w:r>
      <w:r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obavezujuća</w:t>
      </w:r>
      <w:r w:rsidRPr="009B73EF">
        <w:rPr>
          <w:noProof/>
          <w:color w:val="000000"/>
          <w:szCs w:val="18"/>
          <w:lang w:val="sr-Latn-CS"/>
        </w:rPr>
        <w:t xml:space="preserve"> </w:t>
      </w:r>
      <w:r w:rsidR="009B73EF">
        <w:rPr>
          <w:noProof/>
          <w:color w:val="000000"/>
          <w:szCs w:val="18"/>
          <w:lang w:val="sr-Latn-CS"/>
        </w:rPr>
        <w:t>samo</w:t>
      </w:r>
      <w:r w:rsidRPr="009B73EF">
        <w:rPr>
          <w:noProof/>
          <w:color w:val="000000"/>
          <w:szCs w:val="18"/>
          <w:lang w:val="sr-Latn-CS"/>
        </w:rPr>
        <w:t xml:space="preserve"> </w:t>
      </w:r>
      <w:r w:rsidR="009B73EF">
        <w:rPr>
          <w:noProof/>
          <w:color w:val="000000"/>
          <w:szCs w:val="18"/>
          <w:lang w:val="sr-Latn-CS"/>
        </w:rPr>
        <w:t>za</w:t>
      </w:r>
      <w:r w:rsidRPr="009B73EF">
        <w:rPr>
          <w:noProof/>
          <w:color w:val="000000"/>
          <w:szCs w:val="18"/>
          <w:lang w:val="sr-Latn-CS"/>
        </w:rPr>
        <w:t xml:space="preserve"> </w:t>
      </w:r>
      <w:r w:rsidR="009B73EF">
        <w:rPr>
          <w:noProof/>
          <w:color w:val="000000"/>
          <w:szCs w:val="18"/>
          <w:lang w:val="sr-Latn-CS"/>
        </w:rPr>
        <w:t>one</w:t>
      </w:r>
      <w:r w:rsidRPr="009B73EF">
        <w:rPr>
          <w:noProof/>
          <w:color w:val="000000"/>
          <w:szCs w:val="18"/>
          <w:lang w:val="sr-Latn-CS"/>
        </w:rPr>
        <w:t xml:space="preserve"> </w:t>
      </w:r>
      <w:r w:rsidR="009B73EF">
        <w:rPr>
          <w:noProof/>
          <w:color w:val="000000"/>
          <w:szCs w:val="18"/>
          <w:lang w:val="sr-Latn-CS"/>
        </w:rPr>
        <w:t>članice</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čije</w:t>
      </w:r>
      <w:r w:rsidRPr="009B73EF">
        <w:rPr>
          <w:noProof/>
          <w:color w:val="000000"/>
          <w:szCs w:val="18"/>
          <w:lang w:val="sr-Latn-CS"/>
        </w:rPr>
        <w:t xml:space="preserve"> </w:t>
      </w:r>
      <w:r w:rsidR="009B73EF">
        <w:rPr>
          <w:noProof/>
          <w:color w:val="000000"/>
          <w:szCs w:val="18"/>
          <w:lang w:val="sr-Latn-CS"/>
        </w:rPr>
        <w:t>su</w:t>
      </w:r>
      <w:r w:rsidRPr="009B73EF">
        <w:rPr>
          <w:noProof/>
          <w:color w:val="000000"/>
          <w:szCs w:val="18"/>
          <w:lang w:val="sr-Latn-CS"/>
        </w:rPr>
        <w:t xml:space="preserve"> </w:t>
      </w:r>
      <w:r w:rsidR="009B73EF">
        <w:rPr>
          <w:noProof/>
          <w:color w:val="000000"/>
          <w:szCs w:val="18"/>
          <w:lang w:val="sr-Latn-CS"/>
        </w:rPr>
        <w:t>ratifikacije</w:t>
      </w:r>
      <w:r w:rsidRPr="009B73EF">
        <w:rPr>
          <w:noProof/>
          <w:color w:val="000000"/>
          <w:szCs w:val="18"/>
          <w:lang w:val="sr-Latn-CS"/>
        </w:rPr>
        <w:t xml:space="preserve"> </w:t>
      </w:r>
      <w:r w:rsidR="009B73EF">
        <w:rPr>
          <w:noProof/>
          <w:color w:val="000000"/>
          <w:szCs w:val="18"/>
          <w:lang w:val="sr-Latn-CS"/>
        </w:rPr>
        <w:t>evidentirane</w:t>
      </w:r>
      <w:r w:rsidRPr="009B73EF">
        <w:rPr>
          <w:noProof/>
          <w:color w:val="000000"/>
          <w:szCs w:val="18"/>
          <w:lang w:val="sr-Latn-CS"/>
        </w:rPr>
        <w:t xml:space="preserve"> </w:t>
      </w:r>
      <w:r w:rsidR="009B73EF">
        <w:rPr>
          <w:noProof/>
          <w:color w:val="000000"/>
          <w:szCs w:val="18"/>
          <w:lang w:val="sr-Latn-CS"/>
        </w:rPr>
        <w:t>kod</w:t>
      </w:r>
      <w:r w:rsidRPr="009B73EF">
        <w:rPr>
          <w:noProof/>
          <w:color w:val="000000"/>
          <w:szCs w:val="18"/>
          <w:lang w:val="sr-Latn-CS"/>
        </w:rPr>
        <w:t xml:space="preserve"> </w:t>
      </w:r>
      <w:r w:rsidR="009B73EF">
        <w:rPr>
          <w:noProof/>
          <w:color w:val="000000"/>
          <w:szCs w:val="18"/>
          <w:lang w:val="sr-Latn-CS"/>
        </w:rPr>
        <w:t>generalnog</w:t>
      </w:r>
      <w:r w:rsidRPr="009B73EF">
        <w:rPr>
          <w:noProof/>
          <w:color w:val="000000"/>
          <w:szCs w:val="18"/>
          <w:lang w:val="sr-Latn-CS"/>
        </w:rPr>
        <w:t xml:space="preserve"> </w:t>
      </w:r>
      <w:r w:rsidR="009B73EF">
        <w:rPr>
          <w:noProof/>
          <w:color w:val="000000"/>
          <w:szCs w:val="18"/>
          <w:lang w:val="sr-Latn-CS"/>
        </w:rPr>
        <w:t>direktora</w:t>
      </w:r>
      <w:r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2. </w:t>
      </w:r>
      <w:r w:rsidR="009B73EF">
        <w:rPr>
          <w:noProof/>
          <w:color w:val="000000"/>
          <w:szCs w:val="18"/>
          <w:lang w:val="sr-Latn-CS"/>
        </w:rPr>
        <w:t>Ova</w:t>
      </w:r>
      <w:r w:rsidR="00576566" w:rsidRPr="009B73EF">
        <w:rPr>
          <w:noProof/>
          <w:color w:val="000000"/>
          <w:szCs w:val="18"/>
          <w:lang w:val="sr-Latn-CS"/>
        </w:rPr>
        <w:t xml:space="preserve"> </w:t>
      </w:r>
      <w:r w:rsidR="009B73EF">
        <w:rPr>
          <w:noProof/>
          <w:color w:val="000000"/>
          <w:szCs w:val="18"/>
          <w:lang w:val="sr-Latn-CS"/>
        </w:rPr>
        <w:t>konvencija</w:t>
      </w:r>
      <w:r w:rsidR="00576566" w:rsidRPr="009B73EF">
        <w:rPr>
          <w:noProof/>
          <w:color w:val="000000"/>
          <w:szCs w:val="18"/>
          <w:lang w:val="sr-Latn-CS"/>
        </w:rPr>
        <w:t xml:space="preserve"> </w:t>
      </w:r>
      <w:r w:rsidR="009B73EF">
        <w:rPr>
          <w:noProof/>
          <w:color w:val="000000"/>
          <w:szCs w:val="18"/>
          <w:lang w:val="sr-Latn-CS"/>
        </w:rPr>
        <w:t>stupa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snagu</w:t>
      </w:r>
      <w:r w:rsidRPr="009B73EF">
        <w:rPr>
          <w:noProof/>
          <w:color w:val="000000"/>
          <w:szCs w:val="18"/>
          <w:lang w:val="sr-Latn-CS"/>
        </w:rPr>
        <w:t xml:space="preserve"> </w:t>
      </w:r>
      <w:r w:rsidR="009B73EF">
        <w:rPr>
          <w:noProof/>
          <w:color w:val="000000"/>
          <w:szCs w:val="18"/>
          <w:lang w:val="sr-Latn-CS"/>
        </w:rPr>
        <w:t>dvanaest</w:t>
      </w:r>
      <w:r w:rsidRPr="009B73EF">
        <w:rPr>
          <w:noProof/>
          <w:color w:val="000000"/>
          <w:szCs w:val="18"/>
          <w:lang w:val="sr-Latn-CS"/>
        </w:rPr>
        <w:t xml:space="preserve"> </w:t>
      </w:r>
      <w:r w:rsidR="009B73EF">
        <w:rPr>
          <w:noProof/>
          <w:color w:val="000000"/>
          <w:szCs w:val="18"/>
          <w:lang w:val="sr-Latn-CS"/>
        </w:rPr>
        <w:t>meseci</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datuma</w:t>
      </w:r>
      <w:r w:rsidRPr="009B73EF">
        <w:rPr>
          <w:noProof/>
          <w:color w:val="000000"/>
          <w:szCs w:val="18"/>
          <w:lang w:val="sr-Latn-CS"/>
        </w:rPr>
        <w:t xml:space="preserve"> </w:t>
      </w:r>
      <w:r w:rsidR="009B73EF">
        <w:rPr>
          <w:noProof/>
          <w:color w:val="000000"/>
          <w:szCs w:val="18"/>
          <w:lang w:val="sr-Latn-CS"/>
        </w:rPr>
        <w:t>kada</w:t>
      </w:r>
      <w:r w:rsidRPr="009B73EF">
        <w:rPr>
          <w:noProof/>
          <w:color w:val="000000"/>
          <w:szCs w:val="18"/>
          <w:lang w:val="sr-Latn-CS"/>
        </w:rPr>
        <w:t xml:space="preserve"> </w:t>
      </w:r>
      <w:r w:rsidR="009B73EF">
        <w:rPr>
          <w:noProof/>
          <w:color w:val="000000"/>
          <w:szCs w:val="18"/>
          <w:lang w:val="sr-Latn-CS"/>
        </w:rPr>
        <w:t>su</w:t>
      </w:r>
      <w:r w:rsidRPr="009B73EF">
        <w:rPr>
          <w:noProof/>
          <w:color w:val="000000"/>
          <w:szCs w:val="18"/>
          <w:lang w:val="sr-Latn-CS"/>
        </w:rPr>
        <w:t xml:space="preserve"> </w:t>
      </w:r>
      <w:r w:rsidR="009B73EF">
        <w:rPr>
          <w:noProof/>
          <w:color w:val="000000"/>
          <w:szCs w:val="18"/>
          <w:lang w:val="sr-Latn-CS"/>
        </w:rPr>
        <w:t>ratifikacije</w:t>
      </w:r>
      <w:r w:rsidRPr="009B73EF">
        <w:rPr>
          <w:noProof/>
          <w:color w:val="000000"/>
          <w:szCs w:val="18"/>
          <w:lang w:val="sr-Latn-CS"/>
        </w:rPr>
        <w:t xml:space="preserve"> </w:t>
      </w:r>
      <w:r w:rsidR="009B73EF">
        <w:rPr>
          <w:noProof/>
          <w:color w:val="000000"/>
          <w:szCs w:val="18"/>
          <w:lang w:val="sr-Latn-CS"/>
        </w:rPr>
        <w:t>dve</w:t>
      </w:r>
      <w:r w:rsidRPr="009B73EF">
        <w:rPr>
          <w:noProof/>
          <w:color w:val="000000"/>
          <w:szCs w:val="18"/>
          <w:lang w:val="sr-Latn-CS"/>
        </w:rPr>
        <w:t xml:space="preserve"> </w:t>
      </w:r>
      <w:r w:rsidR="009B73EF">
        <w:rPr>
          <w:noProof/>
          <w:color w:val="000000"/>
          <w:szCs w:val="18"/>
          <w:lang w:val="sr-Latn-CS"/>
        </w:rPr>
        <w:t>članice</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evidentirane</w:t>
      </w:r>
      <w:r w:rsidRPr="009B73EF">
        <w:rPr>
          <w:noProof/>
          <w:color w:val="000000"/>
          <w:szCs w:val="18"/>
          <w:lang w:val="sr-Latn-CS"/>
        </w:rPr>
        <w:t xml:space="preserve"> </w:t>
      </w:r>
      <w:r w:rsidR="009B73EF">
        <w:rPr>
          <w:noProof/>
          <w:color w:val="000000"/>
          <w:szCs w:val="18"/>
          <w:lang w:val="sr-Latn-CS"/>
        </w:rPr>
        <w:t>kod</w:t>
      </w:r>
      <w:r w:rsidRPr="009B73EF">
        <w:rPr>
          <w:noProof/>
          <w:color w:val="000000"/>
          <w:szCs w:val="18"/>
          <w:lang w:val="sr-Latn-CS"/>
        </w:rPr>
        <w:t xml:space="preserve"> </w:t>
      </w:r>
      <w:r w:rsidR="009B73EF">
        <w:rPr>
          <w:noProof/>
          <w:color w:val="000000"/>
          <w:szCs w:val="18"/>
          <w:lang w:val="sr-Latn-CS"/>
        </w:rPr>
        <w:t>generalnog</w:t>
      </w:r>
      <w:r w:rsidRPr="009B73EF">
        <w:rPr>
          <w:noProof/>
          <w:color w:val="000000"/>
          <w:szCs w:val="18"/>
          <w:lang w:val="sr-Latn-CS"/>
        </w:rPr>
        <w:t xml:space="preserve"> </w:t>
      </w:r>
      <w:r w:rsidR="009B73EF">
        <w:rPr>
          <w:noProof/>
          <w:color w:val="000000"/>
          <w:szCs w:val="18"/>
          <w:lang w:val="sr-Latn-CS"/>
        </w:rPr>
        <w:t>direktora</w:t>
      </w:r>
      <w:r w:rsidRPr="009B73EF">
        <w:rPr>
          <w:noProof/>
          <w:color w:val="000000"/>
          <w:szCs w:val="18"/>
          <w:lang w:val="sr-Latn-CS"/>
        </w:rPr>
        <w:t>.</w:t>
      </w:r>
    </w:p>
    <w:p w:rsidR="00375388" w:rsidRPr="009B73EF" w:rsidRDefault="00375388">
      <w:pPr>
        <w:jc w:val="both"/>
        <w:rPr>
          <w:noProof/>
          <w:color w:val="000000"/>
          <w:lang w:val="sr-Latn-CS"/>
        </w:rPr>
      </w:pPr>
    </w:p>
    <w:p w:rsidR="00375388" w:rsidRPr="009B73EF" w:rsidRDefault="00375388">
      <w:pPr>
        <w:jc w:val="both"/>
        <w:rPr>
          <w:noProof/>
          <w:color w:val="000000"/>
          <w:lang w:val="sr-Latn-CS"/>
        </w:rPr>
      </w:pPr>
      <w:r w:rsidRPr="009B73EF">
        <w:rPr>
          <w:noProof/>
          <w:color w:val="000000"/>
          <w:lang w:val="sr-Latn-CS"/>
        </w:rPr>
        <w:t xml:space="preserve">3. </w:t>
      </w:r>
      <w:r w:rsidR="009B73EF">
        <w:rPr>
          <w:noProof/>
          <w:color w:val="000000"/>
          <w:lang w:val="sr-Latn-CS"/>
        </w:rPr>
        <w:t>Nakon</w:t>
      </w:r>
      <w:r w:rsidRPr="009B73EF">
        <w:rPr>
          <w:noProof/>
          <w:color w:val="000000"/>
          <w:lang w:val="sr-Latn-CS"/>
        </w:rPr>
        <w:t xml:space="preserve"> </w:t>
      </w:r>
      <w:r w:rsidR="009B73EF">
        <w:rPr>
          <w:noProof/>
          <w:color w:val="000000"/>
          <w:lang w:val="sr-Latn-CS"/>
        </w:rPr>
        <w:t>toga</w:t>
      </w:r>
      <w:r w:rsidRPr="009B73EF">
        <w:rPr>
          <w:noProof/>
          <w:color w:val="000000"/>
          <w:lang w:val="sr-Latn-CS"/>
        </w:rPr>
        <w:t xml:space="preserve">, </w:t>
      </w:r>
      <w:r w:rsidR="009B73EF">
        <w:rPr>
          <w:noProof/>
          <w:color w:val="000000"/>
          <w:lang w:val="sr-Latn-CS"/>
        </w:rPr>
        <w:t>ova</w:t>
      </w:r>
      <w:r w:rsidRPr="009B73EF">
        <w:rPr>
          <w:noProof/>
          <w:color w:val="000000"/>
          <w:lang w:val="sr-Latn-CS"/>
        </w:rPr>
        <w:t xml:space="preserve"> </w:t>
      </w:r>
      <w:r w:rsidR="009B73EF">
        <w:rPr>
          <w:noProof/>
          <w:color w:val="000000"/>
          <w:lang w:val="sr-Latn-CS"/>
        </w:rPr>
        <w:t>konvencija</w:t>
      </w:r>
      <w:r w:rsidRPr="009B73EF">
        <w:rPr>
          <w:noProof/>
          <w:color w:val="000000"/>
          <w:lang w:val="sr-Latn-CS"/>
        </w:rPr>
        <w:t xml:space="preserve"> </w:t>
      </w:r>
      <w:r w:rsidR="009B73EF">
        <w:rPr>
          <w:noProof/>
          <w:color w:val="000000"/>
          <w:lang w:val="sr-Latn-CS"/>
        </w:rPr>
        <w:t>stupa</w:t>
      </w:r>
      <w:r w:rsidRPr="009B73EF">
        <w:rPr>
          <w:noProof/>
          <w:color w:val="000000"/>
          <w:lang w:val="sr-Latn-CS"/>
        </w:rPr>
        <w:t xml:space="preserve"> </w:t>
      </w:r>
      <w:r w:rsidR="009B73EF">
        <w:rPr>
          <w:noProof/>
          <w:color w:val="000000"/>
          <w:lang w:val="sr-Latn-CS"/>
        </w:rPr>
        <w:t>na</w:t>
      </w:r>
      <w:r w:rsidRPr="009B73EF">
        <w:rPr>
          <w:noProof/>
          <w:color w:val="000000"/>
          <w:lang w:val="sr-Latn-CS"/>
        </w:rPr>
        <w:t xml:space="preserve"> </w:t>
      </w:r>
      <w:r w:rsidR="009B73EF">
        <w:rPr>
          <w:noProof/>
          <w:color w:val="000000"/>
          <w:lang w:val="sr-Latn-CS"/>
        </w:rPr>
        <w:t>snagu</w:t>
      </w:r>
      <w:r w:rsidRPr="009B73EF">
        <w:rPr>
          <w:noProof/>
          <w:color w:val="000000"/>
          <w:lang w:val="sr-Latn-CS"/>
        </w:rPr>
        <w:t xml:space="preserve"> </w:t>
      </w:r>
      <w:r w:rsidR="009B73EF">
        <w:rPr>
          <w:noProof/>
          <w:color w:val="000000"/>
          <w:lang w:val="sr-Latn-CS"/>
        </w:rPr>
        <w:t>za</w:t>
      </w:r>
      <w:r w:rsidRPr="009B73EF">
        <w:rPr>
          <w:noProof/>
          <w:color w:val="000000"/>
          <w:lang w:val="sr-Latn-CS"/>
        </w:rPr>
        <w:t xml:space="preserve"> </w:t>
      </w:r>
      <w:r w:rsidR="009B73EF">
        <w:rPr>
          <w:noProof/>
          <w:color w:val="000000"/>
          <w:lang w:val="sr-Latn-CS"/>
        </w:rPr>
        <w:t>svaku</w:t>
      </w:r>
      <w:r w:rsidRPr="009B73EF">
        <w:rPr>
          <w:noProof/>
          <w:color w:val="000000"/>
          <w:lang w:val="sr-Latn-CS"/>
        </w:rPr>
        <w:t xml:space="preserve"> </w:t>
      </w:r>
      <w:r w:rsidR="009B73EF">
        <w:rPr>
          <w:noProof/>
          <w:color w:val="000000"/>
          <w:lang w:val="sr-Latn-CS"/>
        </w:rPr>
        <w:t>članicu</w:t>
      </w:r>
      <w:r w:rsidRPr="009B73EF">
        <w:rPr>
          <w:noProof/>
          <w:color w:val="000000"/>
          <w:lang w:val="sr-Latn-CS"/>
        </w:rPr>
        <w:t xml:space="preserve"> </w:t>
      </w:r>
      <w:r w:rsidR="009B73EF">
        <w:rPr>
          <w:noProof/>
          <w:color w:val="000000"/>
          <w:lang w:val="sr-Latn-CS"/>
        </w:rPr>
        <w:t>dvanaest</w:t>
      </w:r>
      <w:r w:rsidRPr="009B73EF">
        <w:rPr>
          <w:noProof/>
          <w:color w:val="000000"/>
          <w:lang w:val="sr-Latn-CS"/>
        </w:rPr>
        <w:t xml:space="preserve"> </w:t>
      </w:r>
      <w:r w:rsidR="009B73EF">
        <w:rPr>
          <w:noProof/>
          <w:color w:val="000000"/>
          <w:lang w:val="sr-Latn-CS"/>
        </w:rPr>
        <w:t>meseci</w:t>
      </w:r>
      <w:r w:rsidRPr="009B73EF">
        <w:rPr>
          <w:noProof/>
          <w:color w:val="000000"/>
          <w:lang w:val="sr-Latn-CS"/>
        </w:rPr>
        <w:t xml:space="preserve"> </w:t>
      </w:r>
      <w:r w:rsidR="009B73EF">
        <w:rPr>
          <w:noProof/>
          <w:color w:val="000000"/>
          <w:lang w:val="sr-Latn-CS"/>
        </w:rPr>
        <w:t>od</w:t>
      </w:r>
      <w:r w:rsidRPr="009B73EF">
        <w:rPr>
          <w:noProof/>
          <w:color w:val="000000"/>
          <w:lang w:val="sr-Latn-CS"/>
        </w:rPr>
        <w:t xml:space="preserve"> </w:t>
      </w:r>
      <w:r w:rsidR="009B73EF">
        <w:rPr>
          <w:noProof/>
          <w:color w:val="000000"/>
          <w:lang w:val="sr-Latn-CS"/>
        </w:rPr>
        <w:t>datuma</w:t>
      </w:r>
      <w:r w:rsidRPr="009B73EF">
        <w:rPr>
          <w:noProof/>
          <w:color w:val="000000"/>
          <w:lang w:val="sr-Latn-CS"/>
        </w:rPr>
        <w:t xml:space="preserve"> </w:t>
      </w:r>
      <w:r w:rsidR="009B73EF">
        <w:rPr>
          <w:noProof/>
          <w:color w:val="000000"/>
          <w:lang w:val="sr-Latn-CS"/>
        </w:rPr>
        <w:t>evidentiranja</w:t>
      </w:r>
      <w:r w:rsidRPr="009B73EF">
        <w:rPr>
          <w:noProof/>
          <w:color w:val="000000"/>
          <w:lang w:val="sr-Latn-CS"/>
        </w:rPr>
        <w:t xml:space="preserve"> </w:t>
      </w:r>
      <w:r w:rsidR="009B73EF">
        <w:rPr>
          <w:noProof/>
          <w:color w:val="000000"/>
          <w:lang w:val="sr-Latn-CS"/>
        </w:rPr>
        <w:t>njene</w:t>
      </w:r>
      <w:r w:rsidRPr="009B73EF">
        <w:rPr>
          <w:noProof/>
          <w:color w:val="000000"/>
          <w:lang w:val="sr-Latn-CS"/>
        </w:rPr>
        <w:t xml:space="preserve"> </w:t>
      </w:r>
      <w:r w:rsidR="009B73EF">
        <w:rPr>
          <w:noProof/>
          <w:color w:val="000000"/>
          <w:lang w:val="sr-Latn-CS"/>
        </w:rPr>
        <w:t>ratifikacije</w:t>
      </w:r>
      <w:r w:rsidRPr="009B73EF">
        <w:rPr>
          <w:noProof/>
          <w:color w:val="000000"/>
          <w:lang w:val="sr-Latn-CS"/>
        </w:rPr>
        <w:t>.</w:t>
      </w:r>
    </w:p>
    <w:p w:rsidR="00375388" w:rsidRPr="009B73EF" w:rsidRDefault="00375388">
      <w:pPr>
        <w:jc w:val="center"/>
        <w:rPr>
          <w:noProof/>
          <w:color w:val="000000"/>
          <w:lang w:val="sr-Latn-CS"/>
        </w:rPr>
      </w:pPr>
    </w:p>
    <w:p w:rsidR="00375388" w:rsidRPr="009B73EF" w:rsidRDefault="009B73EF">
      <w:pPr>
        <w:jc w:val="center"/>
        <w:rPr>
          <w:noProof/>
          <w:color w:val="000000"/>
          <w:szCs w:val="21"/>
          <w:lang w:val="sr-Latn-CS"/>
        </w:rPr>
      </w:pPr>
      <w:r>
        <w:rPr>
          <w:noProof/>
          <w:color w:val="000000"/>
          <w:lang w:val="sr-Latn-CS"/>
        </w:rPr>
        <w:t>Član</w:t>
      </w:r>
      <w:r w:rsidR="00375388" w:rsidRPr="009B73EF">
        <w:rPr>
          <w:noProof/>
          <w:color w:val="000000"/>
          <w:lang w:val="sr-Latn-CS"/>
        </w:rPr>
        <w:t xml:space="preserve"> 12.</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1. </w:t>
      </w:r>
      <w:r w:rsidR="009B73EF">
        <w:rPr>
          <w:noProof/>
          <w:color w:val="000000"/>
          <w:szCs w:val="18"/>
          <w:lang w:val="sr-Latn-CS"/>
        </w:rPr>
        <w:t>Izjave</w:t>
      </w:r>
      <w:r w:rsidRPr="009B73EF">
        <w:rPr>
          <w:noProof/>
          <w:color w:val="000000"/>
          <w:szCs w:val="18"/>
          <w:lang w:val="sr-Latn-CS"/>
        </w:rPr>
        <w:t xml:space="preserve"> </w:t>
      </w:r>
      <w:r w:rsidR="009B73EF">
        <w:rPr>
          <w:noProof/>
          <w:color w:val="000000"/>
          <w:szCs w:val="18"/>
          <w:lang w:val="sr-Latn-CS"/>
        </w:rPr>
        <w:t>dostavljene</w:t>
      </w:r>
      <w:r w:rsidRPr="009B73EF">
        <w:rPr>
          <w:noProof/>
          <w:color w:val="000000"/>
          <w:szCs w:val="18"/>
          <w:lang w:val="sr-Latn-CS"/>
        </w:rPr>
        <w:t xml:space="preserve"> </w:t>
      </w:r>
      <w:r w:rsidR="009B73EF">
        <w:rPr>
          <w:noProof/>
          <w:color w:val="000000"/>
          <w:szCs w:val="18"/>
          <w:lang w:val="sr-Latn-CS"/>
        </w:rPr>
        <w:t>generalnom</w:t>
      </w:r>
      <w:r w:rsidRPr="009B73EF">
        <w:rPr>
          <w:noProof/>
          <w:color w:val="000000"/>
          <w:szCs w:val="18"/>
          <w:lang w:val="sr-Latn-CS"/>
        </w:rPr>
        <w:t xml:space="preserve"> </w:t>
      </w:r>
      <w:r w:rsidR="009B73EF">
        <w:rPr>
          <w:noProof/>
          <w:color w:val="000000"/>
          <w:szCs w:val="18"/>
          <w:lang w:val="sr-Latn-CS"/>
        </w:rPr>
        <w:t>direktoru</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kancelarije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skladu</w:t>
      </w:r>
      <w:r w:rsidRPr="009B73EF">
        <w:rPr>
          <w:noProof/>
          <w:color w:val="000000"/>
          <w:szCs w:val="18"/>
          <w:lang w:val="sr-Latn-CS"/>
        </w:rPr>
        <w:t xml:space="preserve"> </w:t>
      </w:r>
      <w:r w:rsidR="009B73EF">
        <w:rPr>
          <w:noProof/>
          <w:color w:val="000000"/>
          <w:szCs w:val="18"/>
          <w:lang w:val="sr-Latn-CS"/>
        </w:rPr>
        <w:t>sa</w:t>
      </w:r>
      <w:r w:rsidRPr="009B73EF">
        <w:rPr>
          <w:noProof/>
          <w:color w:val="000000"/>
          <w:szCs w:val="18"/>
          <w:lang w:val="sr-Latn-CS"/>
        </w:rPr>
        <w:t xml:space="preserve"> </w:t>
      </w:r>
      <w:r w:rsidR="009B73EF">
        <w:rPr>
          <w:noProof/>
          <w:color w:val="000000"/>
          <w:szCs w:val="18"/>
          <w:lang w:val="sr-Latn-CS"/>
        </w:rPr>
        <w:t>stavom</w:t>
      </w:r>
      <w:r w:rsidRPr="009B73EF">
        <w:rPr>
          <w:noProof/>
          <w:color w:val="000000"/>
          <w:szCs w:val="18"/>
          <w:lang w:val="sr-Latn-CS"/>
        </w:rPr>
        <w:t xml:space="preserve"> 2, </w:t>
      </w:r>
      <w:r w:rsidR="009B73EF">
        <w:rPr>
          <w:noProof/>
          <w:color w:val="000000"/>
          <w:szCs w:val="18"/>
          <w:lang w:val="sr-Latn-CS"/>
        </w:rPr>
        <w:t>člana</w:t>
      </w:r>
      <w:r w:rsidRPr="009B73EF">
        <w:rPr>
          <w:noProof/>
          <w:color w:val="000000"/>
          <w:szCs w:val="18"/>
          <w:lang w:val="sr-Latn-CS"/>
        </w:rPr>
        <w:t xml:space="preserve"> 35. </w:t>
      </w:r>
      <w:r w:rsidR="009B73EF">
        <w:rPr>
          <w:noProof/>
          <w:color w:val="000000"/>
          <w:szCs w:val="18"/>
          <w:lang w:val="sr-Latn-CS"/>
        </w:rPr>
        <w:t>Ustava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sadrže</w:t>
      </w:r>
      <w:r w:rsidRPr="009B73EF">
        <w:rPr>
          <w:noProof/>
          <w:color w:val="000000"/>
          <w:szCs w:val="18"/>
          <w:lang w:val="sr-Latn-CS"/>
        </w:rPr>
        <w:t xml:space="preserve"> </w:t>
      </w:r>
      <w:r w:rsidR="009B73EF">
        <w:rPr>
          <w:noProof/>
          <w:color w:val="000000"/>
          <w:szCs w:val="18"/>
          <w:lang w:val="sr-Latn-CS"/>
        </w:rPr>
        <w:t>podatke</w:t>
      </w:r>
      <w:r w:rsidRPr="009B73EF">
        <w:rPr>
          <w:noProof/>
          <w:color w:val="000000"/>
          <w:szCs w:val="18"/>
          <w:lang w:val="sr-Latn-CS"/>
        </w:rPr>
        <w:t xml:space="preserve"> </w:t>
      </w:r>
      <w:r w:rsidR="009B73EF">
        <w:rPr>
          <w:noProof/>
          <w:color w:val="000000"/>
          <w:szCs w:val="18"/>
          <w:lang w:val="sr-Latn-CS"/>
        </w:rPr>
        <w:t>o</w:t>
      </w:r>
      <w:r w:rsidRPr="009B73EF">
        <w:rPr>
          <w:noProof/>
          <w:color w:val="000000"/>
          <w:szCs w:val="18"/>
          <w:lang w:val="sr-Latn-CS"/>
        </w:rPr>
        <w:t xml:space="preserve">: </w:t>
      </w:r>
    </w:p>
    <w:p w:rsidR="00375388" w:rsidRPr="009B73EF" w:rsidRDefault="00375388">
      <w:pPr>
        <w:jc w:val="both"/>
        <w:rPr>
          <w:noProof/>
          <w:color w:val="000000"/>
          <w:lang w:val="sr-Latn-CS"/>
        </w:rPr>
      </w:pPr>
      <w:r w:rsidRPr="009B73EF">
        <w:rPr>
          <w:noProof/>
          <w:color w:val="000000"/>
          <w:lang w:val="sr-Latn-CS"/>
        </w:rPr>
        <w:t>(</w:t>
      </w:r>
      <w:r w:rsidR="009B73EF">
        <w:rPr>
          <w:noProof/>
          <w:color w:val="000000"/>
          <w:lang w:val="sr-Latn-CS"/>
        </w:rPr>
        <w:t>a</w:t>
      </w:r>
      <w:r w:rsidRPr="009B73EF">
        <w:rPr>
          <w:noProof/>
          <w:color w:val="000000"/>
          <w:lang w:val="sr-Latn-CS"/>
        </w:rPr>
        <w:t xml:space="preserve">) </w:t>
      </w:r>
      <w:r w:rsidR="009B73EF">
        <w:rPr>
          <w:noProof/>
          <w:color w:val="000000"/>
          <w:lang w:val="sr-Latn-CS"/>
        </w:rPr>
        <w:t>teritorijama</w:t>
      </w:r>
      <w:r w:rsidRPr="009B73EF">
        <w:rPr>
          <w:noProof/>
          <w:color w:val="000000"/>
          <w:lang w:val="sr-Latn-CS"/>
        </w:rPr>
        <w:t xml:space="preserve"> </w:t>
      </w:r>
      <w:r w:rsidR="009B73EF">
        <w:rPr>
          <w:noProof/>
          <w:color w:val="000000"/>
          <w:lang w:val="sr-Latn-CS"/>
        </w:rPr>
        <w:t>u</w:t>
      </w:r>
      <w:r w:rsidRPr="009B73EF">
        <w:rPr>
          <w:noProof/>
          <w:color w:val="000000"/>
          <w:lang w:val="sr-Latn-CS"/>
        </w:rPr>
        <w:t xml:space="preserve"> </w:t>
      </w:r>
      <w:r w:rsidR="009B73EF">
        <w:rPr>
          <w:noProof/>
          <w:color w:val="000000"/>
          <w:lang w:val="sr-Latn-CS"/>
        </w:rPr>
        <w:t>pogledu</w:t>
      </w:r>
      <w:r w:rsidRPr="009B73EF">
        <w:rPr>
          <w:noProof/>
          <w:color w:val="000000"/>
          <w:lang w:val="sr-Latn-CS"/>
        </w:rPr>
        <w:t xml:space="preserve"> </w:t>
      </w:r>
      <w:r w:rsidR="009B73EF">
        <w:rPr>
          <w:noProof/>
          <w:color w:val="000000"/>
          <w:lang w:val="sr-Latn-CS"/>
        </w:rPr>
        <w:t>kojih</w:t>
      </w:r>
      <w:r w:rsidRPr="009B73EF">
        <w:rPr>
          <w:noProof/>
          <w:color w:val="000000"/>
          <w:lang w:val="sr-Latn-CS"/>
        </w:rPr>
        <w:t xml:space="preserve">  </w:t>
      </w:r>
      <w:r w:rsidR="009B73EF">
        <w:rPr>
          <w:noProof/>
          <w:color w:val="000000"/>
          <w:lang w:val="sr-Latn-CS"/>
        </w:rPr>
        <w:t>se</w:t>
      </w:r>
      <w:r w:rsidRPr="009B73EF">
        <w:rPr>
          <w:noProof/>
          <w:color w:val="000000"/>
          <w:lang w:val="sr-Latn-CS"/>
        </w:rPr>
        <w:t xml:space="preserve"> </w:t>
      </w:r>
      <w:r w:rsidR="009B73EF">
        <w:rPr>
          <w:noProof/>
          <w:color w:val="000000"/>
          <w:lang w:val="sr-Latn-CS"/>
        </w:rPr>
        <w:t>zainteresovana</w:t>
      </w:r>
      <w:r w:rsidRPr="009B73EF">
        <w:rPr>
          <w:noProof/>
          <w:color w:val="000000"/>
          <w:lang w:val="sr-Latn-CS"/>
        </w:rPr>
        <w:t xml:space="preserve"> </w:t>
      </w:r>
      <w:r w:rsidR="009B73EF">
        <w:rPr>
          <w:noProof/>
          <w:color w:val="000000"/>
          <w:lang w:val="sr-Latn-CS"/>
        </w:rPr>
        <w:t>članica</w:t>
      </w:r>
      <w:r w:rsidRPr="009B73EF">
        <w:rPr>
          <w:noProof/>
          <w:color w:val="000000"/>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00576566" w:rsidRPr="009B73EF">
        <w:rPr>
          <w:noProof/>
          <w:color w:val="000000"/>
          <w:lang w:val="sr-Latn-CS"/>
        </w:rPr>
        <w:t xml:space="preserve"> </w:t>
      </w:r>
      <w:r w:rsidR="009B73EF">
        <w:rPr>
          <w:noProof/>
          <w:color w:val="000000"/>
          <w:lang w:val="sr-Latn-CS"/>
        </w:rPr>
        <w:t>obavezuje</w:t>
      </w:r>
      <w:r w:rsidR="00576566" w:rsidRPr="009B73EF">
        <w:rPr>
          <w:noProof/>
          <w:color w:val="000000"/>
          <w:lang w:val="sr-Latn-CS"/>
        </w:rPr>
        <w:t xml:space="preserve"> </w:t>
      </w:r>
      <w:r w:rsidR="009B73EF">
        <w:rPr>
          <w:noProof/>
          <w:color w:val="000000"/>
          <w:lang w:val="sr-Latn-CS"/>
        </w:rPr>
        <w:t>da</w:t>
      </w:r>
      <w:r w:rsidR="00576566" w:rsidRPr="009B73EF">
        <w:rPr>
          <w:noProof/>
          <w:color w:val="000000"/>
          <w:lang w:val="sr-Latn-CS"/>
        </w:rPr>
        <w:t xml:space="preserve"> </w:t>
      </w:r>
      <w:r w:rsidR="009B73EF">
        <w:rPr>
          <w:noProof/>
          <w:color w:val="000000"/>
          <w:lang w:val="sr-Latn-CS"/>
        </w:rPr>
        <w:t>se</w:t>
      </w:r>
      <w:r w:rsidR="00576566" w:rsidRPr="009B73EF">
        <w:rPr>
          <w:noProof/>
          <w:color w:val="000000"/>
          <w:lang w:val="sr-Latn-CS"/>
        </w:rPr>
        <w:t xml:space="preserve"> </w:t>
      </w:r>
      <w:r w:rsidR="009B73EF">
        <w:rPr>
          <w:noProof/>
          <w:color w:val="000000"/>
          <w:lang w:val="sr-Latn-CS"/>
        </w:rPr>
        <w:t>odredbe</w:t>
      </w:r>
      <w:r w:rsidR="00576566" w:rsidRPr="009B73EF">
        <w:rPr>
          <w:noProof/>
          <w:color w:val="000000"/>
          <w:lang w:val="sr-Latn-CS"/>
        </w:rPr>
        <w:t xml:space="preserve"> </w:t>
      </w:r>
      <w:r w:rsidR="009B73EF">
        <w:rPr>
          <w:noProof/>
          <w:color w:val="000000"/>
          <w:lang w:val="sr-Latn-CS"/>
        </w:rPr>
        <w:t>Konvencije</w:t>
      </w:r>
      <w:r w:rsidRPr="009B73EF">
        <w:rPr>
          <w:noProof/>
          <w:color w:val="000000"/>
          <w:lang w:val="sr-Latn-CS"/>
        </w:rPr>
        <w:t xml:space="preserve"> </w:t>
      </w:r>
      <w:r w:rsidR="009B73EF">
        <w:rPr>
          <w:noProof/>
          <w:color w:val="000000"/>
          <w:lang w:val="sr-Latn-CS"/>
        </w:rPr>
        <w:t>primenjuju</w:t>
      </w:r>
      <w:r w:rsidRPr="009B73EF">
        <w:rPr>
          <w:noProof/>
          <w:color w:val="000000"/>
          <w:lang w:val="sr-Latn-CS"/>
        </w:rPr>
        <w:t xml:space="preserve"> </w:t>
      </w:r>
      <w:r w:rsidR="009B73EF">
        <w:rPr>
          <w:noProof/>
          <w:color w:val="000000"/>
          <w:lang w:val="sr-Latn-CS"/>
        </w:rPr>
        <w:t>bez</w:t>
      </w:r>
      <w:r w:rsidRPr="009B73EF">
        <w:rPr>
          <w:noProof/>
          <w:color w:val="000000"/>
          <w:lang w:val="sr-Latn-CS"/>
        </w:rPr>
        <w:t xml:space="preserve"> </w:t>
      </w:r>
      <w:r w:rsidR="009B73EF">
        <w:rPr>
          <w:noProof/>
          <w:color w:val="000000"/>
          <w:lang w:val="sr-Latn-CS"/>
        </w:rPr>
        <w:t>izmena</w:t>
      </w:r>
      <w:r w:rsidRPr="009B73EF">
        <w:rPr>
          <w:noProof/>
          <w:color w:val="000000"/>
          <w:lang w:val="sr-Latn-CS"/>
        </w:rPr>
        <w:t>;</w:t>
      </w:r>
    </w:p>
    <w:p w:rsidR="00375388" w:rsidRPr="009B73EF" w:rsidRDefault="00375388">
      <w:pPr>
        <w:jc w:val="both"/>
        <w:rPr>
          <w:noProof/>
          <w:color w:val="000000"/>
          <w:lang w:val="sr-Latn-CS"/>
        </w:rPr>
      </w:pPr>
      <w:r w:rsidRPr="009B73EF">
        <w:rPr>
          <w:noProof/>
          <w:color w:val="000000"/>
          <w:lang w:val="sr-Latn-CS"/>
        </w:rPr>
        <w:t>(</w:t>
      </w:r>
      <w:r w:rsidR="009B73EF">
        <w:rPr>
          <w:noProof/>
          <w:color w:val="000000"/>
          <w:lang w:val="sr-Latn-CS"/>
        </w:rPr>
        <w:t>b</w:t>
      </w:r>
      <w:r w:rsidRPr="009B73EF">
        <w:rPr>
          <w:noProof/>
          <w:color w:val="000000"/>
          <w:lang w:val="sr-Latn-CS"/>
        </w:rPr>
        <w:t xml:space="preserve">) </w:t>
      </w:r>
      <w:r w:rsidR="009B73EF">
        <w:rPr>
          <w:noProof/>
          <w:color w:val="000000"/>
          <w:lang w:val="sr-Latn-CS"/>
        </w:rPr>
        <w:t>teritorije</w:t>
      </w:r>
      <w:r w:rsidRPr="009B73EF">
        <w:rPr>
          <w:noProof/>
          <w:color w:val="000000"/>
          <w:lang w:val="sr-Latn-CS"/>
        </w:rPr>
        <w:t xml:space="preserve"> </w:t>
      </w:r>
      <w:r w:rsidR="009B73EF">
        <w:rPr>
          <w:noProof/>
          <w:color w:val="000000"/>
          <w:lang w:val="sr-Latn-CS"/>
        </w:rPr>
        <w:t>u</w:t>
      </w:r>
      <w:r w:rsidRPr="009B73EF">
        <w:rPr>
          <w:noProof/>
          <w:color w:val="000000"/>
          <w:lang w:val="sr-Latn-CS"/>
        </w:rPr>
        <w:t xml:space="preserve"> </w:t>
      </w:r>
      <w:r w:rsidR="009B73EF">
        <w:rPr>
          <w:noProof/>
          <w:color w:val="000000"/>
          <w:lang w:val="sr-Latn-CS"/>
        </w:rPr>
        <w:t>pogledu</w:t>
      </w:r>
      <w:r w:rsidRPr="009B73EF">
        <w:rPr>
          <w:noProof/>
          <w:color w:val="000000"/>
          <w:lang w:val="sr-Latn-CS"/>
        </w:rPr>
        <w:t xml:space="preserve"> </w:t>
      </w:r>
      <w:r w:rsidR="009B73EF">
        <w:rPr>
          <w:noProof/>
          <w:color w:val="000000"/>
          <w:lang w:val="sr-Latn-CS"/>
        </w:rPr>
        <w:t>kojih</w:t>
      </w:r>
      <w:r w:rsidRPr="009B73EF">
        <w:rPr>
          <w:noProof/>
          <w:color w:val="000000"/>
          <w:lang w:val="sr-Latn-CS"/>
        </w:rPr>
        <w:t xml:space="preserve"> </w:t>
      </w:r>
      <w:r w:rsidR="009B73EF">
        <w:rPr>
          <w:noProof/>
          <w:color w:val="000000"/>
          <w:lang w:val="sr-Latn-CS"/>
        </w:rPr>
        <w:t>se</w:t>
      </w:r>
      <w:r w:rsidRPr="009B73EF">
        <w:rPr>
          <w:noProof/>
          <w:color w:val="000000"/>
          <w:lang w:val="sr-Latn-CS"/>
        </w:rPr>
        <w:t xml:space="preserve"> </w:t>
      </w:r>
      <w:r w:rsidR="009B73EF">
        <w:rPr>
          <w:noProof/>
          <w:color w:val="000000"/>
          <w:lang w:val="sr-Latn-CS"/>
        </w:rPr>
        <w:t>obavezuje</w:t>
      </w:r>
      <w:r w:rsidRPr="009B73EF">
        <w:rPr>
          <w:noProof/>
          <w:color w:val="000000"/>
          <w:lang w:val="sr-Latn-CS"/>
        </w:rPr>
        <w:t xml:space="preserve"> </w:t>
      </w:r>
      <w:r w:rsidR="009B73EF">
        <w:rPr>
          <w:noProof/>
          <w:color w:val="000000"/>
          <w:lang w:val="sr-Latn-CS"/>
        </w:rPr>
        <w:t>da</w:t>
      </w:r>
      <w:r w:rsidRPr="009B73EF">
        <w:rPr>
          <w:noProof/>
          <w:color w:val="000000"/>
          <w:lang w:val="sr-Latn-CS"/>
        </w:rPr>
        <w:t xml:space="preserve"> </w:t>
      </w:r>
      <w:r w:rsidR="009B73EF">
        <w:rPr>
          <w:noProof/>
          <w:color w:val="000000"/>
          <w:lang w:val="sr-Latn-CS"/>
        </w:rPr>
        <w:t>se</w:t>
      </w:r>
      <w:r w:rsidRPr="009B73EF">
        <w:rPr>
          <w:noProof/>
          <w:color w:val="000000"/>
          <w:lang w:val="sr-Latn-CS"/>
        </w:rPr>
        <w:t xml:space="preserve"> </w:t>
      </w:r>
      <w:r w:rsidR="009B73EF">
        <w:rPr>
          <w:noProof/>
          <w:color w:val="000000"/>
          <w:lang w:val="sr-Latn-CS"/>
        </w:rPr>
        <w:t>odredbe</w:t>
      </w:r>
      <w:r w:rsidRPr="009B73EF">
        <w:rPr>
          <w:noProof/>
          <w:color w:val="000000"/>
          <w:lang w:val="sr-Latn-CS"/>
        </w:rPr>
        <w:t xml:space="preserve"> </w:t>
      </w:r>
      <w:r w:rsidR="009B73EF">
        <w:rPr>
          <w:noProof/>
          <w:color w:val="000000"/>
          <w:lang w:val="sr-Latn-CS"/>
        </w:rPr>
        <w:t>Konvencije</w:t>
      </w:r>
      <w:r w:rsidRPr="009B73EF">
        <w:rPr>
          <w:noProof/>
          <w:color w:val="000000"/>
          <w:lang w:val="sr-Latn-CS"/>
        </w:rPr>
        <w:t xml:space="preserve"> </w:t>
      </w:r>
      <w:r w:rsidR="009B73EF">
        <w:rPr>
          <w:noProof/>
          <w:color w:val="000000"/>
          <w:lang w:val="sr-Latn-CS"/>
        </w:rPr>
        <w:t>primenjuju</w:t>
      </w:r>
      <w:r w:rsidRPr="009B73EF">
        <w:rPr>
          <w:noProof/>
          <w:color w:val="000000"/>
          <w:lang w:val="sr-Latn-CS"/>
        </w:rPr>
        <w:t xml:space="preserve"> </w:t>
      </w:r>
      <w:r w:rsidR="009B73EF">
        <w:rPr>
          <w:noProof/>
          <w:color w:val="000000"/>
          <w:lang w:val="sr-Latn-CS"/>
        </w:rPr>
        <w:t>uz</w:t>
      </w:r>
      <w:r w:rsidRPr="009B73EF">
        <w:rPr>
          <w:noProof/>
          <w:color w:val="000000"/>
          <w:lang w:val="sr-Latn-CS"/>
        </w:rPr>
        <w:t xml:space="preserve"> </w:t>
      </w:r>
      <w:r w:rsidR="009B73EF">
        <w:rPr>
          <w:noProof/>
          <w:color w:val="000000"/>
          <w:lang w:val="sr-Latn-CS"/>
        </w:rPr>
        <w:t>izmene</w:t>
      </w:r>
      <w:r w:rsidRPr="009B73EF">
        <w:rPr>
          <w:noProof/>
          <w:color w:val="000000"/>
          <w:lang w:val="sr-Latn-CS"/>
        </w:rPr>
        <w:t xml:space="preserve">, </w:t>
      </w:r>
      <w:r w:rsidR="009B73EF">
        <w:rPr>
          <w:noProof/>
          <w:color w:val="000000"/>
          <w:lang w:val="sr-Latn-CS"/>
        </w:rPr>
        <w:t>zajedno</w:t>
      </w:r>
      <w:r w:rsidRPr="009B73EF">
        <w:rPr>
          <w:noProof/>
          <w:color w:val="000000"/>
          <w:lang w:val="sr-Latn-CS"/>
        </w:rPr>
        <w:t xml:space="preserve"> </w:t>
      </w:r>
      <w:r w:rsidR="009B73EF">
        <w:rPr>
          <w:noProof/>
          <w:color w:val="000000"/>
          <w:lang w:val="sr-Latn-CS"/>
        </w:rPr>
        <w:t>sa</w:t>
      </w:r>
      <w:r w:rsidRPr="009B73EF">
        <w:rPr>
          <w:noProof/>
          <w:color w:val="000000"/>
          <w:lang w:val="sr-Latn-CS"/>
        </w:rPr>
        <w:t xml:space="preserve"> </w:t>
      </w:r>
      <w:r w:rsidR="009B73EF">
        <w:rPr>
          <w:noProof/>
          <w:color w:val="000000"/>
          <w:lang w:val="sr-Latn-CS"/>
        </w:rPr>
        <w:t>podacima</w:t>
      </w:r>
      <w:r w:rsidRPr="009B73EF">
        <w:rPr>
          <w:noProof/>
          <w:color w:val="000000"/>
          <w:lang w:val="sr-Latn-CS"/>
        </w:rPr>
        <w:t xml:space="preserve"> </w:t>
      </w:r>
      <w:r w:rsidR="009B73EF">
        <w:rPr>
          <w:noProof/>
          <w:color w:val="000000"/>
          <w:lang w:val="sr-Latn-CS"/>
        </w:rPr>
        <w:t>o</w:t>
      </w:r>
      <w:r w:rsidRPr="009B73EF">
        <w:rPr>
          <w:noProof/>
          <w:color w:val="000000"/>
          <w:lang w:val="sr-Latn-CS"/>
        </w:rPr>
        <w:t xml:space="preserve"> </w:t>
      </w:r>
      <w:r w:rsidR="009B73EF">
        <w:rPr>
          <w:noProof/>
          <w:color w:val="000000"/>
          <w:lang w:val="sr-Latn-CS"/>
        </w:rPr>
        <w:t>pomenutim</w:t>
      </w:r>
      <w:r w:rsidRPr="009B73EF">
        <w:rPr>
          <w:noProof/>
          <w:color w:val="000000"/>
          <w:lang w:val="sr-Latn-CS"/>
        </w:rPr>
        <w:t xml:space="preserve"> </w:t>
      </w:r>
      <w:r w:rsidR="009B73EF">
        <w:rPr>
          <w:noProof/>
          <w:color w:val="000000"/>
          <w:lang w:val="sr-Latn-CS"/>
        </w:rPr>
        <w:t>izmenama</w:t>
      </w:r>
      <w:r w:rsidRPr="009B73EF">
        <w:rPr>
          <w:noProof/>
          <w:color w:val="000000"/>
          <w:lang w:val="sr-Latn-CS"/>
        </w:rPr>
        <w:t>;</w:t>
      </w:r>
    </w:p>
    <w:p w:rsidR="00375388" w:rsidRPr="009B73EF" w:rsidRDefault="00375388">
      <w:pPr>
        <w:jc w:val="both"/>
        <w:rPr>
          <w:noProof/>
          <w:color w:val="000000"/>
          <w:lang w:val="sr-Latn-CS"/>
        </w:rPr>
      </w:pPr>
      <w:r w:rsidRPr="009B73EF">
        <w:rPr>
          <w:noProof/>
          <w:color w:val="000000"/>
          <w:lang w:val="sr-Latn-CS"/>
        </w:rPr>
        <w:t>(</w:t>
      </w:r>
      <w:r w:rsidR="009B73EF">
        <w:rPr>
          <w:noProof/>
          <w:color w:val="000000"/>
          <w:lang w:val="sr-Latn-CS"/>
        </w:rPr>
        <w:t>v</w:t>
      </w:r>
      <w:r w:rsidRPr="009B73EF">
        <w:rPr>
          <w:noProof/>
          <w:color w:val="000000"/>
          <w:lang w:val="sr-Latn-CS"/>
        </w:rPr>
        <w:t xml:space="preserve">) </w:t>
      </w:r>
      <w:r w:rsidR="009B73EF">
        <w:rPr>
          <w:noProof/>
          <w:color w:val="000000"/>
          <w:lang w:val="sr-Latn-CS"/>
        </w:rPr>
        <w:t>teritorijama</w:t>
      </w:r>
      <w:r w:rsidRPr="009B73EF">
        <w:rPr>
          <w:noProof/>
          <w:color w:val="000000"/>
          <w:lang w:val="sr-Latn-CS"/>
        </w:rPr>
        <w:t xml:space="preserve"> </w:t>
      </w:r>
      <w:r w:rsidR="009B73EF">
        <w:rPr>
          <w:noProof/>
          <w:color w:val="000000"/>
          <w:lang w:val="sr-Latn-CS"/>
        </w:rPr>
        <w:t>u</w:t>
      </w:r>
      <w:r w:rsidRPr="009B73EF">
        <w:rPr>
          <w:noProof/>
          <w:color w:val="000000"/>
          <w:lang w:val="sr-Latn-CS"/>
        </w:rPr>
        <w:t xml:space="preserve"> </w:t>
      </w:r>
      <w:r w:rsidR="009B73EF">
        <w:rPr>
          <w:noProof/>
          <w:color w:val="000000"/>
          <w:lang w:val="sr-Latn-CS"/>
        </w:rPr>
        <w:t>pogledu</w:t>
      </w:r>
      <w:r w:rsidRPr="009B73EF">
        <w:rPr>
          <w:noProof/>
          <w:color w:val="000000"/>
          <w:lang w:val="sr-Latn-CS"/>
        </w:rPr>
        <w:t xml:space="preserve"> </w:t>
      </w:r>
      <w:r w:rsidR="009B73EF">
        <w:rPr>
          <w:noProof/>
          <w:color w:val="000000"/>
          <w:lang w:val="sr-Latn-CS"/>
        </w:rPr>
        <w:t>kojih</w:t>
      </w:r>
      <w:r w:rsidRPr="009B73EF">
        <w:rPr>
          <w:noProof/>
          <w:color w:val="000000"/>
          <w:lang w:val="sr-Latn-CS"/>
        </w:rPr>
        <w:t xml:space="preserve"> </w:t>
      </w:r>
      <w:r w:rsidR="009B73EF">
        <w:rPr>
          <w:noProof/>
          <w:color w:val="000000"/>
          <w:lang w:val="sr-Latn-CS"/>
        </w:rPr>
        <w:t>se</w:t>
      </w:r>
      <w:r w:rsidRPr="009B73EF">
        <w:rPr>
          <w:noProof/>
          <w:color w:val="000000"/>
          <w:lang w:val="sr-Latn-CS"/>
        </w:rPr>
        <w:t xml:space="preserve"> </w:t>
      </w:r>
      <w:r w:rsidR="009B73EF">
        <w:rPr>
          <w:noProof/>
          <w:color w:val="000000"/>
          <w:lang w:val="sr-Latn-CS"/>
        </w:rPr>
        <w:t>Konvencija</w:t>
      </w:r>
      <w:r w:rsidRPr="009B73EF">
        <w:rPr>
          <w:noProof/>
          <w:color w:val="000000"/>
          <w:lang w:val="sr-Latn-CS"/>
        </w:rPr>
        <w:t xml:space="preserve"> </w:t>
      </w:r>
      <w:r w:rsidR="009B73EF">
        <w:rPr>
          <w:noProof/>
          <w:color w:val="000000"/>
          <w:lang w:val="sr-Latn-CS"/>
        </w:rPr>
        <w:t>ne</w:t>
      </w:r>
      <w:r w:rsidRPr="009B73EF">
        <w:rPr>
          <w:noProof/>
          <w:color w:val="000000"/>
          <w:lang w:val="sr-Latn-CS"/>
        </w:rPr>
        <w:t xml:space="preserve"> </w:t>
      </w:r>
      <w:r w:rsidR="009B73EF">
        <w:rPr>
          <w:noProof/>
          <w:color w:val="000000"/>
          <w:lang w:val="sr-Latn-CS"/>
        </w:rPr>
        <w:t>primenjuje</w:t>
      </w:r>
      <w:r w:rsidRPr="009B73EF">
        <w:rPr>
          <w:noProof/>
          <w:color w:val="000000"/>
          <w:lang w:val="sr-Latn-CS"/>
        </w:rPr>
        <w:t xml:space="preserve"> </w:t>
      </w:r>
      <w:r w:rsidR="009B73EF">
        <w:rPr>
          <w:noProof/>
          <w:color w:val="000000"/>
          <w:lang w:val="sr-Latn-CS"/>
        </w:rPr>
        <w:t>i</w:t>
      </w:r>
      <w:r w:rsidRPr="009B73EF">
        <w:rPr>
          <w:noProof/>
          <w:color w:val="000000"/>
          <w:lang w:val="sr-Latn-CS"/>
        </w:rPr>
        <w:t xml:space="preserve"> </w:t>
      </w:r>
      <w:r w:rsidR="009B73EF">
        <w:rPr>
          <w:noProof/>
          <w:color w:val="000000"/>
          <w:lang w:val="sr-Latn-CS"/>
        </w:rPr>
        <w:t>u</w:t>
      </w:r>
      <w:r w:rsidRPr="009B73EF">
        <w:rPr>
          <w:noProof/>
          <w:color w:val="000000"/>
          <w:lang w:val="sr-Latn-CS"/>
        </w:rPr>
        <w:t xml:space="preserve"> </w:t>
      </w:r>
      <w:r w:rsidR="009B73EF">
        <w:rPr>
          <w:noProof/>
          <w:color w:val="000000"/>
          <w:lang w:val="sr-Latn-CS"/>
        </w:rPr>
        <w:t>takvim</w:t>
      </w:r>
      <w:r w:rsidRPr="009B73EF">
        <w:rPr>
          <w:noProof/>
          <w:color w:val="000000"/>
          <w:lang w:val="sr-Latn-CS"/>
        </w:rPr>
        <w:t xml:space="preserve"> </w:t>
      </w:r>
      <w:r w:rsidR="009B73EF">
        <w:rPr>
          <w:noProof/>
          <w:color w:val="000000"/>
          <w:lang w:val="sr-Latn-CS"/>
        </w:rPr>
        <w:t>slučajevima</w:t>
      </w:r>
      <w:r w:rsidRPr="009B73EF">
        <w:rPr>
          <w:noProof/>
          <w:color w:val="000000"/>
          <w:lang w:val="sr-Latn-CS"/>
        </w:rPr>
        <w:t xml:space="preserve"> </w:t>
      </w:r>
      <w:r w:rsidR="009B73EF">
        <w:rPr>
          <w:noProof/>
          <w:color w:val="000000"/>
          <w:lang w:val="sr-Latn-CS"/>
        </w:rPr>
        <w:t>razlozima</w:t>
      </w:r>
      <w:r w:rsidRPr="009B73EF">
        <w:rPr>
          <w:noProof/>
          <w:color w:val="000000"/>
          <w:lang w:val="sr-Latn-CS"/>
        </w:rPr>
        <w:t xml:space="preserve"> </w:t>
      </w:r>
      <w:r w:rsidR="009B73EF">
        <w:rPr>
          <w:noProof/>
          <w:color w:val="000000"/>
          <w:lang w:val="sr-Latn-CS"/>
        </w:rPr>
        <w:t>zbog</w:t>
      </w:r>
      <w:r w:rsidRPr="009B73EF">
        <w:rPr>
          <w:noProof/>
          <w:color w:val="000000"/>
          <w:lang w:val="sr-Latn-CS"/>
        </w:rPr>
        <w:t xml:space="preserve"> </w:t>
      </w:r>
      <w:r w:rsidR="009B73EF">
        <w:rPr>
          <w:noProof/>
          <w:color w:val="000000"/>
          <w:lang w:val="sr-Latn-CS"/>
        </w:rPr>
        <w:t>kojih</w:t>
      </w:r>
      <w:r w:rsidRPr="009B73EF">
        <w:rPr>
          <w:noProof/>
          <w:color w:val="000000"/>
          <w:lang w:val="sr-Latn-CS"/>
        </w:rPr>
        <w:t xml:space="preserve"> </w:t>
      </w:r>
      <w:r w:rsidR="009B73EF">
        <w:rPr>
          <w:noProof/>
          <w:color w:val="000000"/>
          <w:lang w:val="sr-Latn-CS"/>
        </w:rPr>
        <w:t>se</w:t>
      </w:r>
      <w:r w:rsidRPr="009B73EF">
        <w:rPr>
          <w:noProof/>
          <w:color w:val="000000"/>
          <w:lang w:val="sr-Latn-CS"/>
        </w:rPr>
        <w:t xml:space="preserve"> </w:t>
      </w:r>
      <w:r w:rsidR="009B73EF">
        <w:rPr>
          <w:noProof/>
          <w:color w:val="000000"/>
          <w:lang w:val="sr-Latn-CS"/>
        </w:rPr>
        <w:t>ne</w:t>
      </w:r>
      <w:r w:rsidRPr="009B73EF">
        <w:rPr>
          <w:noProof/>
          <w:color w:val="000000"/>
          <w:lang w:val="sr-Latn-CS"/>
        </w:rPr>
        <w:t xml:space="preserve"> </w:t>
      </w:r>
      <w:r w:rsidR="009B73EF">
        <w:rPr>
          <w:noProof/>
          <w:color w:val="000000"/>
          <w:lang w:val="sr-Latn-CS"/>
        </w:rPr>
        <w:t>primenjuje</w:t>
      </w:r>
      <w:r w:rsidRPr="009B73EF">
        <w:rPr>
          <w:noProof/>
          <w:color w:val="000000"/>
          <w:lang w:val="sr-Latn-CS"/>
        </w:rPr>
        <w:t>;</w:t>
      </w:r>
    </w:p>
    <w:p w:rsidR="00375388" w:rsidRPr="009B73EF" w:rsidRDefault="00375388">
      <w:pPr>
        <w:jc w:val="both"/>
        <w:rPr>
          <w:noProof/>
          <w:color w:val="000000"/>
          <w:lang w:val="sr-Latn-CS"/>
        </w:rPr>
      </w:pPr>
      <w:r w:rsidRPr="009B73EF">
        <w:rPr>
          <w:noProof/>
          <w:color w:val="000000"/>
          <w:lang w:val="sr-Latn-CS"/>
        </w:rPr>
        <w:t>(</w:t>
      </w:r>
      <w:r w:rsidR="009B73EF">
        <w:rPr>
          <w:noProof/>
          <w:color w:val="000000"/>
          <w:lang w:val="sr-Latn-CS"/>
        </w:rPr>
        <w:t>g</w:t>
      </w:r>
      <w:r w:rsidRPr="009B73EF">
        <w:rPr>
          <w:noProof/>
          <w:color w:val="000000"/>
          <w:lang w:val="sr-Latn-CS"/>
        </w:rPr>
        <w:t xml:space="preserve">) </w:t>
      </w:r>
      <w:r w:rsidR="009B73EF">
        <w:rPr>
          <w:noProof/>
          <w:color w:val="000000"/>
          <w:lang w:val="sr-Latn-CS"/>
        </w:rPr>
        <w:t>teritorijama</w:t>
      </w:r>
      <w:r w:rsidRPr="009B73EF">
        <w:rPr>
          <w:noProof/>
          <w:color w:val="000000"/>
          <w:lang w:val="sr-Latn-CS"/>
        </w:rPr>
        <w:t xml:space="preserve"> </w:t>
      </w:r>
      <w:r w:rsidR="009B73EF">
        <w:rPr>
          <w:noProof/>
          <w:color w:val="000000"/>
          <w:lang w:val="sr-Latn-CS"/>
        </w:rPr>
        <w:t>u</w:t>
      </w:r>
      <w:r w:rsidRPr="009B73EF">
        <w:rPr>
          <w:noProof/>
          <w:color w:val="000000"/>
          <w:lang w:val="sr-Latn-CS"/>
        </w:rPr>
        <w:t xml:space="preserve"> </w:t>
      </w:r>
      <w:r w:rsidR="009B73EF">
        <w:rPr>
          <w:noProof/>
          <w:color w:val="000000"/>
          <w:lang w:val="sr-Latn-CS"/>
        </w:rPr>
        <w:t>pogledu</w:t>
      </w:r>
      <w:r w:rsidRPr="009B73EF">
        <w:rPr>
          <w:noProof/>
          <w:color w:val="000000"/>
          <w:lang w:val="sr-Latn-CS"/>
        </w:rPr>
        <w:t xml:space="preserve"> </w:t>
      </w:r>
      <w:r w:rsidR="009B73EF">
        <w:rPr>
          <w:noProof/>
          <w:color w:val="000000"/>
          <w:lang w:val="sr-Latn-CS"/>
        </w:rPr>
        <w:t>kojih</w:t>
      </w:r>
      <w:r w:rsidRPr="009B73EF">
        <w:rPr>
          <w:noProof/>
          <w:color w:val="000000"/>
          <w:lang w:val="sr-Latn-CS"/>
        </w:rPr>
        <w:t xml:space="preserve"> </w:t>
      </w:r>
      <w:r w:rsidR="009B73EF">
        <w:rPr>
          <w:noProof/>
          <w:color w:val="000000"/>
          <w:lang w:val="sr-Latn-CS"/>
        </w:rPr>
        <w:t>ona</w:t>
      </w:r>
      <w:r w:rsidRPr="009B73EF">
        <w:rPr>
          <w:noProof/>
          <w:color w:val="000000"/>
          <w:lang w:val="sr-Latn-CS"/>
        </w:rPr>
        <w:t xml:space="preserve"> </w:t>
      </w:r>
      <w:r w:rsidR="009B73EF">
        <w:rPr>
          <w:noProof/>
          <w:color w:val="000000"/>
          <w:lang w:val="sr-Latn-CS"/>
        </w:rPr>
        <w:t>zadržava</w:t>
      </w:r>
      <w:r w:rsidRPr="009B73EF">
        <w:rPr>
          <w:noProof/>
          <w:color w:val="000000"/>
          <w:lang w:val="sr-Latn-CS"/>
        </w:rPr>
        <w:t xml:space="preserve"> </w:t>
      </w:r>
      <w:r w:rsidR="009B73EF">
        <w:rPr>
          <w:noProof/>
          <w:color w:val="000000"/>
          <w:lang w:val="sr-Latn-CS"/>
        </w:rPr>
        <w:t>svoju</w:t>
      </w:r>
      <w:r w:rsidRPr="009B73EF">
        <w:rPr>
          <w:noProof/>
          <w:color w:val="000000"/>
          <w:lang w:val="sr-Latn-CS"/>
        </w:rPr>
        <w:t xml:space="preserve"> </w:t>
      </w:r>
      <w:r w:rsidR="009B73EF">
        <w:rPr>
          <w:noProof/>
          <w:color w:val="000000"/>
          <w:lang w:val="sr-Latn-CS"/>
        </w:rPr>
        <w:t>odluku</w:t>
      </w:r>
      <w:r w:rsidRPr="009B73EF">
        <w:rPr>
          <w:noProof/>
          <w:color w:val="000000"/>
          <w:lang w:val="sr-Latn-CS"/>
        </w:rPr>
        <w:t xml:space="preserve"> </w:t>
      </w:r>
      <w:r w:rsidR="009B73EF">
        <w:rPr>
          <w:noProof/>
          <w:color w:val="000000"/>
          <w:lang w:val="sr-Latn-CS"/>
        </w:rPr>
        <w:t>dok</w:t>
      </w:r>
      <w:r w:rsidRPr="009B73EF">
        <w:rPr>
          <w:noProof/>
          <w:color w:val="000000"/>
          <w:lang w:val="sr-Latn-CS"/>
        </w:rPr>
        <w:t xml:space="preserve"> </w:t>
      </w:r>
      <w:r w:rsidR="009B73EF">
        <w:rPr>
          <w:noProof/>
          <w:color w:val="000000"/>
          <w:lang w:val="sr-Latn-CS"/>
        </w:rPr>
        <w:t>dalje</w:t>
      </w:r>
      <w:r w:rsidRPr="009B73EF">
        <w:rPr>
          <w:noProof/>
          <w:color w:val="000000"/>
          <w:lang w:val="sr-Latn-CS"/>
        </w:rPr>
        <w:t xml:space="preserve"> </w:t>
      </w:r>
      <w:r w:rsidR="009B73EF">
        <w:rPr>
          <w:noProof/>
          <w:color w:val="000000"/>
          <w:lang w:val="sr-Latn-CS"/>
        </w:rPr>
        <w:t>ne</w:t>
      </w:r>
      <w:r w:rsidRPr="009B73EF">
        <w:rPr>
          <w:noProof/>
          <w:color w:val="000000"/>
          <w:lang w:val="sr-Latn-CS"/>
        </w:rPr>
        <w:t xml:space="preserve"> </w:t>
      </w:r>
      <w:r w:rsidR="009B73EF">
        <w:rPr>
          <w:noProof/>
          <w:color w:val="000000"/>
          <w:lang w:val="sr-Latn-CS"/>
        </w:rPr>
        <w:t>razmotri</w:t>
      </w:r>
      <w:r w:rsidRPr="009B73EF">
        <w:rPr>
          <w:noProof/>
          <w:color w:val="000000"/>
          <w:lang w:val="sr-Latn-CS"/>
        </w:rPr>
        <w:t xml:space="preserve"> </w:t>
      </w:r>
      <w:r w:rsidR="009B73EF">
        <w:rPr>
          <w:noProof/>
          <w:color w:val="000000"/>
          <w:lang w:val="sr-Latn-CS"/>
        </w:rPr>
        <w:t>svoj</w:t>
      </w:r>
      <w:r w:rsidRPr="009B73EF">
        <w:rPr>
          <w:noProof/>
          <w:color w:val="000000"/>
          <w:lang w:val="sr-Latn-CS"/>
        </w:rPr>
        <w:t xml:space="preserve"> </w:t>
      </w:r>
      <w:r w:rsidR="009B73EF">
        <w:rPr>
          <w:noProof/>
          <w:color w:val="000000"/>
          <w:lang w:val="sr-Latn-CS"/>
        </w:rPr>
        <w:t>stav</w:t>
      </w:r>
      <w:r w:rsidRPr="009B73EF">
        <w:rPr>
          <w:noProof/>
          <w:color w:val="000000"/>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2. </w:t>
      </w:r>
      <w:r w:rsidR="009B73EF">
        <w:rPr>
          <w:noProof/>
          <w:color w:val="000000"/>
          <w:szCs w:val="18"/>
          <w:lang w:val="sr-Latn-CS"/>
        </w:rPr>
        <w:t>Preduzeća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koja</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pozivaju</w:t>
      </w:r>
      <w:r w:rsidRPr="009B73EF">
        <w:rPr>
          <w:noProof/>
          <w:color w:val="000000"/>
          <w:szCs w:val="18"/>
          <w:lang w:val="sr-Latn-CS"/>
        </w:rPr>
        <w:t xml:space="preserve"> </w:t>
      </w:r>
      <w:r w:rsidR="009B73EF">
        <w:rPr>
          <w:noProof/>
          <w:color w:val="000000"/>
          <w:szCs w:val="18"/>
          <w:lang w:val="sr-Latn-CS"/>
        </w:rPr>
        <w:t>podstavovi</w:t>
      </w:r>
      <w:r w:rsidRPr="009B73EF">
        <w:rPr>
          <w:noProof/>
          <w:color w:val="000000"/>
          <w:szCs w:val="18"/>
          <w:lang w:val="sr-Latn-CS"/>
        </w:rPr>
        <w:t xml:space="preserve"> (</w:t>
      </w:r>
      <w:r w:rsidR="009B73EF">
        <w:rPr>
          <w:noProof/>
          <w:color w:val="000000"/>
          <w:szCs w:val="18"/>
          <w:lang w:val="sr-Latn-CS"/>
        </w:rPr>
        <w:t>a</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b</w:t>
      </w:r>
      <w:r w:rsidRPr="009B73EF">
        <w:rPr>
          <w:noProof/>
          <w:color w:val="000000"/>
          <w:szCs w:val="18"/>
          <w:lang w:val="sr-Latn-CS"/>
        </w:rPr>
        <w:t xml:space="preserve">) </w:t>
      </w:r>
      <w:r w:rsidR="009B73EF">
        <w:rPr>
          <w:noProof/>
          <w:color w:val="000000"/>
          <w:szCs w:val="18"/>
          <w:lang w:val="sr-Latn-CS"/>
        </w:rPr>
        <w:t>stava</w:t>
      </w:r>
      <w:r w:rsidRPr="009B73EF">
        <w:rPr>
          <w:noProof/>
          <w:color w:val="000000"/>
          <w:szCs w:val="18"/>
          <w:lang w:val="sr-Latn-CS"/>
        </w:rPr>
        <w:t xml:space="preserve"> 1 </w:t>
      </w:r>
      <w:r w:rsidR="009B73EF">
        <w:rPr>
          <w:noProof/>
          <w:color w:val="000000"/>
          <w:szCs w:val="18"/>
          <w:lang w:val="sr-Latn-CS"/>
        </w:rPr>
        <w:t>ovog</w:t>
      </w:r>
      <w:r w:rsidRPr="009B73EF">
        <w:rPr>
          <w:noProof/>
          <w:color w:val="000000"/>
          <w:szCs w:val="18"/>
          <w:lang w:val="sr-Latn-CS"/>
        </w:rPr>
        <w:t xml:space="preserve"> </w:t>
      </w:r>
      <w:r w:rsidR="009B73EF">
        <w:rPr>
          <w:noProof/>
          <w:color w:val="000000"/>
          <w:szCs w:val="18"/>
          <w:lang w:val="sr-Latn-CS"/>
        </w:rPr>
        <w:t>člana</w:t>
      </w:r>
      <w:r w:rsidRPr="009B73EF">
        <w:rPr>
          <w:noProof/>
          <w:color w:val="000000"/>
          <w:szCs w:val="18"/>
          <w:lang w:val="sr-Latn-CS"/>
        </w:rPr>
        <w:t xml:space="preserve"> </w:t>
      </w:r>
      <w:r w:rsidR="009B73EF">
        <w:rPr>
          <w:noProof/>
          <w:color w:val="000000"/>
          <w:szCs w:val="18"/>
          <w:lang w:val="sr-Latn-CS"/>
        </w:rPr>
        <w:t>smatraju</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za</w:t>
      </w:r>
      <w:r w:rsidRPr="009B73EF">
        <w:rPr>
          <w:noProof/>
          <w:color w:val="000000"/>
          <w:szCs w:val="18"/>
          <w:lang w:val="sr-Latn-CS"/>
        </w:rPr>
        <w:t xml:space="preserve"> </w:t>
      </w:r>
      <w:r w:rsidR="009B73EF">
        <w:rPr>
          <w:noProof/>
          <w:color w:val="000000"/>
          <w:szCs w:val="18"/>
          <w:lang w:val="sr-Latn-CS"/>
        </w:rPr>
        <w:t>sastavni</w:t>
      </w:r>
      <w:r w:rsidRPr="009B73EF">
        <w:rPr>
          <w:noProof/>
          <w:color w:val="000000"/>
          <w:szCs w:val="18"/>
          <w:lang w:val="sr-Latn-CS"/>
        </w:rPr>
        <w:t xml:space="preserve"> </w:t>
      </w:r>
      <w:r w:rsidR="009B73EF">
        <w:rPr>
          <w:noProof/>
          <w:color w:val="000000"/>
          <w:szCs w:val="18"/>
          <w:lang w:val="sr-Latn-CS"/>
        </w:rPr>
        <w:t>deo</w:t>
      </w:r>
      <w:r w:rsidRPr="009B73EF">
        <w:rPr>
          <w:noProof/>
          <w:color w:val="000000"/>
          <w:szCs w:val="18"/>
          <w:lang w:val="sr-Latn-CS"/>
        </w:rPr>
        <w:t xml:space="preserve"> </w:t>
      </w:r>
      <w:r w:rsidR="009B73EF">
        <w:rPr>
          <w:noProof/>
          <w:color w:val="000000"/>
          <w:szCs w:val="18"/>
          <w:lang w:val="sr-Latn-CS"/>
        </w:rPr>
        <w:t>ratifikacije</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imaju</w:t>
      </w:r>
      <w:r w:rsidRPr="009B73EF">
        <w:rPr>
          <w:noProof/>
          <w:color w:val="000000"/>
          <w:szCs w:val="18"/>
          <w:lang w:val="sr-Latn-CS"/>
        </w:rPr>
        <w:t xml:space="preserve"> </w:t>
      </w:r>
      <w:r w:rsidR="009B73EF">
        <w:rPr>
          <w:noProof/>
          <w:color w:val="000000"/>
          <w:szCs w:val="18"/>
          <w:lang w:val="sr-Latn-CS"/>
        </w:rPr>
        <w:t>snagu</w:t>
      </w:r>
      <w:r w:rsidRPr="009B73EF">
        <w:rPr>
          <w:noProof/>
          <w:color w:val="000000"/>
          <w:szCs w:val="18"/>
          <w:lang w:val="sr-Latn-CS"/>
        </w:rPr>
        <w:t xml:space="preserve"> </w:t>
      </w:r>
      <w:r w:rsidR="009B73EF">
        <w:rPr>
          <w:noProof/>
          <w:color w:val="000000"/>
          <w:szCs w:val="18"/>
          <w:lang w:val="sr-Latn-CS"/>
        </w:rPr>
        <w:t>ratifikacije</w:t>
      </w:r>
      <w:r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3. </w:t>
      </w:r>
      <w:r w:rsidR="009B73EF">
        <w:rPr>
          <w:noProof/>
          <w:color w:val="000000"/>
          <w:szCs w:val="18"/>
          <w:lang w:val="sr-Latn-CS"/>
        </w:rPr>
        <w:t>Svaka</w:t>
      </w:r>
      <w:r w:rsidRPr="009B73EF">
        <w:rPr>
          <w:noProof/>
          <w:color w:val="000000"/>
          <w:szCs w:val="18"/>
          <w:lang w:val="sr-Latn-CS"/>
        </w:rPr>
        <w:t xml:space="preserve"> </w:t>
      </w:r>
      <w:r w:rsidR="009B73EF">
        <w:rPr>
          <w:noProof/>
          <w:color w:val="000000"/>
          <w:szCs w:val="18"/>
          <w:lang w:val="sr-Latn-CS"/>
        </w:rPr>
        <w:t>članica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može</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bilo</w:t>
      </w:r>
      <w:r w:rsidRPr="009B73EF">
        <w:rPr>
          <w:noProof/>
          <w:color w:val="000000"/>
          <w:szCs w:val="18"/>
          <w:lang w:val="sr-Latn-CS"/>
        </w:rPr>
        <w:t xml:space="preserve"> </w:t>
      </w:r>
      <w:r w:rsidR="009B73EF">
        <w:rPr>
          <w:noProof/>
          <w:color w:val="000000"/>
          <w:szCs w:val="18"/>
          <w:lang w:val="sr-Latn-CS"/>
        </w:rPr>
        <w:t>kom</w:t>
      </w:r>
      <w:r w:rsidRPr="009B73EF">
        <w:rPr>
          <w:noProof/>
          <w:color w:val="000000"/>
          <w:szCs w:val="18"/>
          <w:lang w:val="sr-Latn-CS"/>
        </w:rPr>
        <w:t xml:space="preserve"> </w:t>
      </w:r>
      <w:r w:rsidR="009B73EF">
        <w:rPr>
          <w:noProof/>
          <w:color w:val="000000"/>
          <w:szCs w:val="18"/>
          <w:lang w:val="sr-Latn-CS"/>
        </w:rPr>
        <w:t>trenutku</w:t>
      </w:r>
      <w:r w:rsidRPr="009B73EF">
        <w:rPr>
          <w:noProof/>
          <w:color w:val="000000"/>
          <w:szCs w:val="18"/>
          <w:lang w:val="sr-Latn-CS"/>
        </w:rPr>
        <w:t xml:space="preserve"> </w:t>
      </w:r>
      <w:r w:rsidR="009B73EF">
        <w:rPr>
          <w:noProof/>
          <w:color w:val="000000"/>
          <w:szCs w:val="18"/>
          <w:lang w:val="sr-Latn-CS"/>
        </w:rPr>
        <w:t>naknadnom</w:t>
      </w:r>
      <w:r w:rsidRPr="009B73EF">
        <w:rPr>
          <w:noProof/>
          <w:color w:val="000000"/>
          <w:szCs w:val="18"/>
          <w:lang w:val="sr-Latn-CS"/>
        </w:rPr>
        <w:t xml:space="preserve"> </w:t>
      </w:r>
      <w:r w:rsidR="009B73EF">
        <w:rPr>
          <w:noProof/>
          <w:color w:val="000000"/>
          <w:szCs w:val="18"/>
          <w:lang w:val="sr-Latn-CS"/>
        </w:rPr>
        <w:t>izjavom</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otkaže</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celosti</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delu</w:t>
      </w:r>
      <w:r w:rsidRPr="009B73EF">
        <w:rPr>
          <w:noProof/>
          <w:color w:val="000000"/>
          <w:szCs w:val="18"/>
          <w:lang w:val="sr-Latn-CS"/>
        </w:rPr>
        <w:t xml:space="preserve"> </w:t>
      </w:r>
      <w:r w:rsidR="009B73EF">
        <w:rPr>
          <w:noProof/>
          <w:color w:val="000000"/>
          <w:szCs w:val="18"/>
          <w:lang w:val="sr-Latn-CS"/>
        </w:rPr>
        <w:t>rezervacije</w:t>
      </w:r>
      <w:r w:rsidRPr="009B73EF">
        <w:rPr>
          <w:noProof/>
          <w:color w:val="000000"/>
          <w:szCs w:val="18"/>
          <w:lang w:val="sr-Latn-CS"/>
        </w:rPr>
        <w:t xml:space="preserve"> </w:t>
      </w:r>
      <w:r w:rsidR="009B73EF">
        <w:rPr>
          <w:noProof/>
          <w:color w:val="000000"/>
          <w:szCs w:val="18"/>
          <w:lang w:val="sr-Latn-CS"/>
        </w:rPr>
        <w:t>stavljene</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prvobitnu</w:t>
      </w:r>
      <w:r w:rsidRPr="009B73EF">
        <w:rPr>
          <w:noProof/>
          <w:color w:val="000000"/>
          <w:szCs w:val="18"/>
          <w:lang w:val="sr-Latn-CS"/>
        </w:rPr>
        <w:t xml:space="preserve"> </w:t>
      </w:r>
      <w:r w:rsidR="009B73EF">
        <w:rPr>
          <w:noProof/>
          <w:color w:val="000000"/>
          <w:szCs w:val="18"/>
          <w:lang w:val="sr-Latn-CS"/>
        </w:rPr>
        <w:t>izjavu</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smislu</w:t>
      </w:r>
      <w:r w:rsidRPr="009B73EF">
        <w:rPr>
          <w:noProof/>
          <w:color w:val="000000"/>
          <w:szCs w:val="18"/>
          <w:lang w:val="sr-Latn-CS"/>
        </w:rPr>
        <w:t xml:space="preserve"> </w:t>
      </w:r>
      <w:r w:rsidR="009B73EF">
        <w:rPr>
          <w:noProof/>
          <w:color w:val="000000"/>
          <w:szCs w:val="18"/>
          <w:lang w:val="sr-Latn-CS"/>
        </w:rPr>
        <w:t>podstavova</w:t>
      </w:r>
      <w:r w:rsidRPr="009B73EF">
        <w:rPr>
          <w:noProof/>
          <w:color w:val="000000"/>
          <w:szCs w:val="18"/>
          <w:lang w:val="sr-Latn-CS"/>
        </w:rPr>
        <w:t xml:space="preserve"> (</w:t>
      </w:r>
      <w:r w:rsidR="009B73EF">
        <w:rPr>
          <w:noProof/>
          <w:color w:val="000000"/>
          <w:szCs w:val="18"/>
          <w:lang w:val="sr-Latn-CS"/>
        </w:rPr>
        <w:t>b</w:t>
      </w:r>
      <w:r w:rsidRPr="009B73EF">
        <w:rPr>
          <w:noProof/>
          <w:color w:val="000000"/>
          <w:szCs w:val="18"/>
          <w:lang w:val="sr-Latn-CS"/>
        </w:rPr>
        <w:t>), (</w:t>
      </w:r>
      <w:r w:rsidR="009B73EF">
        <w:rPr>
          <w:noProof/>
          <w:color w:val="000000"/>
          <w:szCs w:val="18"/>
          <w:lang w:val="sr-Latn-CS"/>
        </w:rPr>
        <w:t>v</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g</w:t>
      </w:r>
      <w:r w:rsidRPr="009B73EF">
        <w:rPr>
          <w:noProof/>
          <w:color w:val="000000"/>
          <w:szCs w:val="18"/>
          <w:lang w:val="sr-Latn-CS"/>
        </w:rPr>
        <w:t xml:space="preserve">) </w:t>
      </w:r>
      <w:r w:rsidR="009B73EF">
        <w:rPr>
          <w:noProof/>
          <w:color w:val="000000"/>
          <w:szCs w:val="18"/>
          <w:lang w:val="sr-Latn-CS"/>
        </w:rPr>
        <w:t>stava</w:t>
      </w:r>
      <w:r w:rsidRPr="009B73EF">
        <w:rPr>
          <w:noProof/>
          <w:color w:val="000000"/>
          <w:szCs w:val="18"/>
          <w:lang w:val="sr-Latn-CS"/>
        </w:rPr>
        <w:t xml:space="preserve"> 1 </w:t>
      </w:r>
      <w:r w:rsidR="009B73EF">
        <w:rPr>
          <w:noProof/>
          <w:color w:val="000000"/>
          <w:szCs w:val="18"/>
          <w:lang w:val="sr-Latn-CS"/>
        </w:rPr>
        <w:t>ovog</w:t>
      </w:r>
      <w:r w:rsidRPr="009B73EF">
        <w:rPr>
          <w:noProof/>
          <w:color w:val="000000"/>
          <w:szCs w:val="18"/>
          <w:lang w:val="sr-Latn-CS"/>
        </w:rPr>
        <w:t xml:space="preserve"> </w:t>
      </w:r>
      <w:r w:rsidR="009B73EF">
        <w:rPr>
          <w:noProof/>
          <w:color w:val="000000"/>
          <w:szCs w:val="18"/>
          <w:lang w:val="sr-Latn-CS"/>
        </w:rPr>
        <w:t>člana</w:t>
      </w:r>
      <w:r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4. </w:t>
      </w:r>
      <w:r w:rsidR="009B73EF">
        <w:rPr>
          <w:noProof/>
          <w:color w:val="000000"/>
          <w:szCs w:val="18"/>
          <w:lang w:val="sr-Latn-CS"/>
        </w:rPr>
        <w:t>Svaka</w:t>
      </w:r>
      <w:r w:rsidRPr="009B73EF">
        <w:rPr>
          <w:noProof/>
          <w:color w:val="000000"/>
          <w:szCs w:val="18"/>
          <w:lang w:val="sr-Latn-CS"/>
        </w:rPr>
        <w:t xml:space="preserve"> </w:t>
      </w:r>
      <w:r w:rsidR="009B73EF">
        <w:rPr>
          <w:noProof/>
          <w:color w:val="000000"/>
          <w:szCs w:val="18"/>
          <w:lang w:val="sr-Latn-CS"/>
        </w:rPr>
        <w:t>članica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može</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bilo</w:t>
      </w:r>
      <w:r w:rsidRPr="009B73EF">
        <w:rPr>
          <w:noProof/>
          <w:color w:val="000000"/>
          <w:szCs w:val="18"/>
          <w:lang w:val="sr-Latn-CS"/>
        </w:rPr>
        <w:t xml:space="preserve"> </w:t>
      </w:r>
      <w:r w:rsidR="009B73EF">
        <w:rPr>
          <w:noProof/>
          <w:color w:val="000000"/>
          <w:szCs w:val="18"/>
          <w:lang w:val="sr-Latn-CS"/>
        </w:rPr>
        <w:t>kom</w:t>
      </w:r>
      <w:r w:rsidRPr="009B73EF">
        <w:rPr>
          <w:noProof/>
          <w:color w:val="000000"/>
          <w:szCs w:val="18"/>
          <w:lang w:val="sr-Latn-CS"/>
        </w:rPr>
        <w:t xml:space="preserve"> </w:t>
      </w:r>
      <w:r w:rsidR="009B73EF">
        <w:rPr>
          <w:noProof/>
          <w:color w:val="000000"/>
          <w:szCs w:val="18"/>
          <w:lang w:val="sr-Latn-CS"/>
        </w:rPr>
        <w:t>trenutku</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kojem</w:t>
      </w:r>
      <w:r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podleže</w:t>
      </w:r>
      <w:r w:rsidRPr="009B73EF">
        <w:rPr>
          <w:noProof/>
          <w:color w:val="000000"/>
          <w:szCs w:val="18"/>
          <w:lang w:val="sr-Latn-CS"/>
        </w:rPr>
        <w:t xml:space="preserve"> </w:t>
      </w:r>
      <w:r w:rsidR="009B73EF">
        <w:rPr>
          <w:noProof/>
          <w:color w:val="000000"/>
          <w:szCs w:val="18"/>
          <w:lang w:val="sr-Latn-CS"/>
        </w:rPr>
        <w:t>odricanju</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skladu</w:t>
      </w:r>
      <w:r w:rsidRPr="009B73EF">
        <w:rPr>
          <w:noProof/>
          <w:color w:val="000000"/>
          <w:szCs w:val="18"/>
          <w:lang w:val="sr-Latn-CS"/>
        </w:rPr>
        <w:t xml:space="preserve"> </w:t>
      </w:r>
      <w:r w:rsidR="009B73EF">
        <w:rPr>
          <w:noProof/>
          <w:color w:val="000000"/>
          <w:szCs w:val="18"/>
          <w:lang w:val="sr-Latn-CS"/>
        </w:rPr>
        <w:t>sa</w:t>
      </w:r>
      <w:r w:rsidRPr="009B73EF">
        <w:rPr>
          <w:noProof/>
          <w:color w:val="000000"/>
          <w:szCs w:val="18"/>
          <w:lang w:val="sr-Latn-CS"/>
        </w:rPr>
        <w:t xml:space="preserve"> </w:t>
      </w:r>
      <w:r w:rsidR="009B73EF">
        <w:rPr>
          <w:noProof/>
          <w:color w:val="000000"/>
          <w:szCs w:val="18"/>
          <w:lang w:val="sr-Latn-CS"/>
        </w:rPr>
        <w:t>odredbama</w:t>
      </w:r>
      <w:r w:rsidRPr="009B73EF">
        <w:rPr>
          <w:noProof/>
          <w:color w:val="000000"/>
          <w:szCs w:val="18"/>
          <w:lang w:val="sr-Latn-CS"/>
        </w:rPr>
        <w:t xml:space="preserve"> </w:t>
      </w:r>
      <w:r w:rsidR="009B73EF">
        <w:rPr>
          <w:noProof/>
          <w:color w:val="000000"/>
          <w:szCs w:val="18"/>
          <w:lang w:val="sr-Latn-CS"/>
        </w:rPr>
        <w:t>člana</w:t>
      </w:r>
      <w:r w:rsidRPr="009B73EF">
        <w:rPr>
          <w:noProof/>
          <w:color w:val="000000"/>
          <w:szCs w:val="18"/>
          <w:lang w:val="sr-Latn-CS"/>
        </w:rPr>
        <w:t xml:space="preserve"> 14, </w:t>
      </w:r>
      <w:r w:rsidR="009B73EF">
        <w:rPr>
          <w:noProof/>
          <w:color w:val="000000"/>
          <w:szCs w:val="18"/>
          <w:lang w:val="sr-Latn-CS"/>
        </w:rPr>
        <w:t>dostavi</w:t>
      </w:r>
      <w:r w:rsidRPr="009B73EF">
        <w:rPr>
          <w:noProof/>
          <w:color w:val="000000"/>
          <w:szCs w:val="18"/>
          <w:lang w:val="sr-Latn-CS"/>
        </w:rPr>
        <w:t xml:space="preserve"> </w:t>
      </w:r>
      <w:r w:rsidR="009B73EF">
        <w:rPr>
          <w:noProof/>
          <w:color w:val="000000"/>
          <w:szCs w:val="18"/>
          <w:lang w:val="sr-Latn-CS"/>
        </w:rPr>
        <w:t>generalnom</w:t>
      </w:r>
      <w:r w:rsidRPr="009B73EF">
        <w:rPr>
          <w:noProof/>
          <w:color w:val="000000"/>
          <w:szCs w:val="18"/>
          <w:lang w:val="sr-Latn-CS"/>
        </w:rPr>
        <w:t xml:space="preserve"> </w:t>
      </w:r>
      <w:r w:rsidR="009B73EF">
        <w:rPr>
          <w:noProof/>
          <w:color w:val="000000"/>
          <w:szCs w:val="18"/>
          <w:lang w:val="sr-Latn-CS"/>
        </w:rPr>
        <w:t>direktoru</w:t>
      </w:r>
      <w:r w:rsidRPr="009B73EF">
        <w:rPr>
          <w:noProof/>
          <w:color w:val="000000"/>
          <w:szCs w:val="18"/>
          <w:lang w:val="sr-Latn-CS"/>
        </w:rPr>
        <w:t xml:space="preserve"> </w:t>
      </w:r>
      <w:r w:rsidR="009B73EF">
        <w:rPr>
          <w:noProof/>
          <w:color w:val="000000"/>
          <w:szCs w:val="18"/>
          <w:lang w:val="sr-Latn-CS"/>
        </w:rPr>
        <w:t>izjavu</w:t>
      </w:r>
      <w:r w:rsidRPr="009B73EF">
        <w:rPr>
          <w:noProof/>
          <w:color w:val="000000"/>
          <w:szCs w:val="18"/>
          <w:lang w:val="sr-Latn-CS"/>
        </w:rPr>
        <w:t xml:space="preserve"> </w:t>
      </w:r>
      <w:r w:rsidR="009B73EF">
        <w:rPr>
          <w:noProof/>
          <w:color w:val="000000"/>
          <w:szCs w:val="18"/>
          <w:lang w:val="sr-Latn-CS"/>
        </w:rPr>
        <w:t>kojom</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vrši</w:t>
      </w:r>
      <w:r w:rsidRPr="009B73EF">
        <w:rPr>
          <w:noProof/>
          <w:color w:val="000000"/>
          <w:szCs w:val="18"/>
          <w:lang w:val="sr-Latn-CS"/>
        </w:rPr>
        <w:t xml:space="preserve"> </w:t>
      </w:r>
      <w:r w:rsidR="009B73EF">
        <w:rPr>
          <w:noProof/>
          <w:color w:val="000000"/>
          <w:szCs w:val="18"/>
          <w:lang w:val="sr-Latn-CS"/>
        </w:rPr>
        <w:t>izmena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bilo</w:t>
      </w:r>
      <w:r w:rsidRPr="009B73EF">
        <w:rPr>
          <w:noProof/>
          <w:color w:val="000000"/>
          <w:szCs w:val="18"/>
          <w:lang w:val="sr-Latn-CS"/>
        </w:rPr>
        <w:t xml:space="preserve"> </w:t>
      </w:r>
      <w:r w:rsidR="009B73EF">
        <w:rPr>
          <w:noProof/>
          <w:color w:val="000000"/>
          <w:szCs w:val="18"/>
          <w:lang w:val="sr-Latn-CS"/>
        </w:rPr>
        <w:t>kom</w:t>
      </w:r>
      <w:r w:rsidRPr="009B73EF">
        <w:rPr>
          <w:noProof/>
          <w:color w:val="000000"/>
          <w:szCs w:val="18"/>
          <w:lang w:val="sr-Latn-CS"/>
        </w:rPr>
        <w:t xml:space="preserve"> </w:t>
      </w:r>
      <w:r w:rsidR="009B73EF">
        <w:rPr>
          <w:noProof/>
          <w:color w:val="000000"/>
          <w:szCs w:val="18"/>
          <w:lang w:val="sr-Latn-CS"/>
        </w:rPr>
        <w:t>pogledu</w:t>
      </w:r>
      <w:r w:rsidRPr="009B73EF">
        <w:rPr>
          <w:noProof/>
          <w:color w:val="000000"/>
          <w:szCs w:val="18"/>
          <w:lang w:val="sr-Latn-CS"/>
        </w:rPr>
        <w:t xml:space="preserve"> </w:t>
      </w:r>
      <w:r w:rsidR="009B73EF">
        <w:rPr>
          <w:noProof/>
          <w:color w:val="000000"/>
          <w:szCs w:val="18"/>
          <w:lang w:val="sr-Latn-CS"/>
        </w:rPr>
        <w:t>uslova</w:t>
      </w:r>
      <w:r w:rsidRPr="009B73EF">
        <w:rPr>
          <w:noProof/>
          <w:color w:val="000000"/>
          <w:szCs w:val="18"/>
          <w:lang w:val="sr-Latn-CS"/>
        </w:rPr>
        <w:t xml:space="preserve"> </w:t>
      </w:r>
      <w:r w:rsidR="009B73EF">
        <w:rPr>
          <w:noProof/>
          <w:color w:val="000000"/>
          <w:szCs w:val="18"/>
          <w:lang w:val="sr-Latn-CS"/>
        </w:rPr>
        <w:t>iz</w:t>
      </w:r>
      <w:r w:rsidRPr="009B73EF">
        <w:rPr>
          <w:noProof/>
          <w:color w:val="000000"/>
          <w:szCs w:val="18"/>
          <w:lang w:val="sr-Latn-CS"/>
        </w:rPr>
        <w:t xml:space="preserve"> </w:t>
      </w:r>
      <w:r w:rsidR="009B73EF">
        <w:rPr>
          <w:noProof/>
          <w:color w:val="000000"/>
          <w:szCs w:val="18"/>
          <w:lang w:val="sr-Latn-CS"/>
        </w:rPr>
        <w:t>prethodne</w:t>
      </w:r>
      <w:r w:rsidRPr="009B73EF">
        <w:rPr>
          <w:noProof/>
          <w:color w:val="000000"/>
          <w:szCs w:val="18"/>
          <w:lang w:val="sr-Latn-CS"/>
        </w:rPr>
        <w:t xml:space="preserve"> </w:t>
      </w:r>
      <w:r w:rsidR="009B73EF">
        <w:rPr>
          <w:noProof/>
          <w:color w:val="000000"/>
          <w:szCs w:val="18"/>
          <w:lang w:val="sr-Latn-CS"/>
        </w:rPr>
        <w:t>izjave</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navede</w:t>
      </w:r>
      <w:r w:rsidRPr="009B73EF">
        <w:rPr>
          <w:noProof/>
          <w:color w:val="000000"/>
          <w:szCs w:val="18"/>
          <w:lang w:val="sr-Latn-CS"/>
        </w:rPr>
        <w:t xml:space="preserve"> </w:t>
      </w:r>
      <w:r w:rsidR="009B73EF">
        <w:rPr>
          <w:noProof/>
          <w:color w:val="000000"/>
          <w:szCs w:val="18"/>
          <w:lang w:val="sr-Latn-CS"/>
        </w:rPr>
        <w:t>tekući</w:t>
      </w:r>
      <w:r w:rsidRPr="009B73EF">
        <w:rPr>
          <w:noProof/>
          <w:color w:val="000000"/>
          <w:szCs w:val="18"/>
          <w:lang w:val="sr-Latn-CS"/>
        </w:rPr>
        <w:t xml:space="preserve"> </w:t>
      </w:r>
      <w:r w:rsidR="009B73EF">
        <w:rPr>
          <w:noProof/>
          <w:color w:val="000000"/>
          <w:szCs w:val="18"/>
          <w:lang w:val="sr-Latn-CS"/>
        </w:rPr>
        <w:t>stav</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pogledu</w:t>
      </w:r>
      <w:r w:rsidRPr="009B73EF">
        <w:rPr>
          <w:noProof/>
          <w:color w:val="000000"/>
          <w:szCs w:val="18"/>
          <w:lang w:val="sr-Latn-CS"/>
        </w:rPr>
        <w:t xml:space="preserve"> </w:t>
      </w:r>
      <w:r w:rsidR="009B73EF">
        <w:rPr>
          <w:noProof/>
          <w:color w:val="000000"/>
          <w:szCs w:val="18"/>
          <w:lang w:val="sr-Latn-CS"/>
        </w:rPr>
        <w:t>tih</w:t>
      </w:r>
      <w:r w:rsidRPr="009B73EF">
        <w:rPr>
          <w:noProof/>
          <w:color w:val="000000"/>
          <w:szCs w:val="18"/>
          <w:lang w:val="sr-Latn-CS"/>
        </w:rPr>
        <w:t xml:space="preserve"> </w:t>
      </w:r>
      <w:r w:rsidR="009B73EF">
        <w:rPr>
          <w:noProof/>
          <w:color w:val="000000"/>
          <w:szCs w:val="18"/>
          <w:lang w:val="sr-Latn-CS"/>
        </w:rPr>
        <w:t>teritorija</w:t>
      </w:r>
      <w:r w:rsidRPr="009B73EF">
        <w:rPr>
          <w:noProof/>
          <w:color w:val="000000"/>
          <w:szCs w:val="18"/>
          <w:lang w:val="sr-Latn-CS"/>
        </w:rPr>
        <w:t xml:space="preserve"> </w:t>
      </w:r>
      <w:r w:rsidR="009B73EF">
        <w:rPr>
          <w:noProof/>
          <w:color w:val="000000"/>
          <w:szCs w:val="18"/>
          <w:lang w:val="sr-Latn-CS"/>
        </w:rPr>
        <w:t>koje</w:t>
      </w:r>
      <w:r w:rsidRPr="009B73EF">
        <w:rPr>
          <w:noProof/>
          <w:color w:val="000000"/>
          <w:szCs w:val="18"/>
          <w:lang w:val="sr-Latn-CS"/>
        </w:rPr>
        <w:t xml:space="preserve"> </w:t>
      </w:r>
      <w:r w:rsidR="009B73EF">
        <w:rPr>
          <w:noProof/>
          <w:color w:val="000000"/>
          <w:szCs w:val="18"/>
          <w:lang w:val="sr-Latn-CS"/>
        </w:rPr>
        <w:t>navede</w:t>
      </w:r>
      <w:r w:rsidRPr="009B73EF">
        <w:rPr>
          <w:noProof/>
          <w:color w:val="000000"/>
          <w:szCs w:val="18"/>
          <w:lang w:val="sr-Latn-CS"/>
        </w:rPr>
        <w:t>.</w:t>
      </w:r>
    </w:p>
    <w:p w:rsidR="00375388" w:rsidRPr="009B73EF" w:rsidRDefault="00375388">
      <w:pPr>
        <w:jc w:val="both"/>
        <w:rPr>
          <w:noProof/>
          <w:color w:val="000000"/>
          <w:lang w:val="sr-Latn-CS"/>
        </w:rPr>
      </w:pPr>
      <w:r w:rsidRPr="009B73EF">
        <w:rPr>
          <w:noProof/>
          <w:color w:val="000000"/>
          <w:lang w:val="sr-Latn-CS"/>
        </w:rPr>
        <w:lastRenderedPageBreak/>
        <w:t xml:space="preserve">    </w:t>
      </w:r>
    </w:p>
    <w:p w:rsidR="00375388" w:rsidRPr="009B73EF" w:rsidRDefault="009B73EF">
      <w:pPr>
        <w:jc w:val="center"/>
        <w:rPr>
          <w:noProof/>
          <w:color w:val="000000"/>
          <w:lang w:val="sr-Latn-CS"/>
        </w:rPr>
      </w:pPr>
      <w:r>
        <w:rPr>
          <w:noProof/>
          <w:color w:val="000000"/>
          <w:lang w:val="sr-Latn-CS"/>
        </w:rPr>
        <w:t>Član</w:t>
      </w:r>
      <w:r w:rsidR="00375388" w:rsidRPr="009B73EF">
        <w:rPr>
          <w:noProof/>
          <w:color w:val="000000"/>
          <w:lang w:val="sr-Latn-CS"/>
        </w:rPr>
        <w:t xml:space="preserve"> 13.</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1. </w:t>
      </w:r>
      <w:r w:rsidR="009B73EF">
        <w:rPr>
          <w:noProof/>
          <w:color w:val="000000"/>
          <w:szCs w:val="18"/>
          <w:lang w:val="sr-Latn-CS"/>
        </w:rPr>
        <w:t>Izjave</w:t>
      </w:r>
      <w:r w:rsidRPr="009B73EF">
        <w:rPr>
          <w:noProof/>
          <w:color w:val="000000"/>
          <w:szCs w:val="18"/>
          <w:lang w:val="sr-Latn-CS"/>
        </w:rPr>
        <w:t xml:space="preserve"> </w:t>
      </w:r>
      <w:r w:rsidR="009B73EF">
        <w:rPr>
          <w:noProof/>
          <w:color w:val="000000"/>
          <w:szCs w:val="18"/>
          <w:lang w:val="sr-Latn-CS"/>
        </w:rPr>
        <w:t>koje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generalnom</w:t>
      </w:r>
      <w:r w:rsidRPr="009B73EF">
        <w:rPr>
          <w:noProof/>
          <w:color w:val="000000"/>
          <w:szCs w:val="18"/>
          <w:lang w:val="sr-Latn-CS"/>
        </w:rPr>
        <w:t xml:space="preserve"> </w:t>
      </w:r>
      <w:r w:rsidR="009B73EF">
        <w:rPr>
          <w:noProof/>
          <w:color w:val="000000"/>
          <w:szCs w:val="18"/>
          <w:lang w:val="sr-Latn-CS"/>
        </w:rPr>
        <w:t>direktoru</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kancelarije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dostavljaju</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skladu</w:t>
      </w:r>
      <w:r w:rsidRPr="009B73EF">
        <w:rPr>
          <w:noProof/>
          <w:color w:val="000000"/>
          <w:szCs w:val="18"/>
          <w:lang w:val="sr-Latn-CS"/>
        </w:rPr>
        <w:t xml:space="preserve"> </w:t>
      </w:r>
      <w:r w:rsidR="009B73EF">
        <w:rPr>
          <w:noProof/>
          <w:color w:val="000000"/>
          <w:szCs w:val="18"/>
          <w:lang w:val="sr-Latn-CS"/>
        </w:rPr>
        <w:t>sa</w:t>
      </w:r>
      <w:r w:rsidRPr="009B73EF">
        <w:rPr>
          <w:noProof/>
          <w:color w:val="000000"/>
          <w:szCs w:val="18"/>
          <w:lang w:val="sr-Latn-CS"/>
        </w:rPr>
        <w:t xml:space="preserve"> </w:t>
      </w:r>
      <w:r w:rsidR="009B73EF">
        <w:rPr>
          <w:noProof/>
          <w:color w:val="000000"/>
          <w:szCs w:val="18"/>
          <w:lang w:val="sr-Latn-CS"/>
        </w:rPr>
        <w:t>članom</w:t>
      </w:r>
      <w:r w:rsidRPr="009B73EF">
        <w:rPr>
          <w:noProof/>
          <w:color w:val="000000"/>
          <w:szCs w:val="18"/>
          <w:lang w:val="sr-Latn-CS"/>
        </w:rPr>
        <w:t xml:space="preserve"> 4. </w:t>
      </w:r>
      <w:r w:rsidR="009B73EF">
        <w:rPr>
          <w:noProof/>
          <w:color w:val="000000"/>
          <w:szCs w:val="18"/>
          <w:lang w:val="sr-Latn-CS"/>
        </w:rPr>
        <w:t>ili</w:t>
      </w:r>
      <w:r w:rsidRPr="009B73EF">
        <w:rPr>
          <w:noProof/>
          <w:color w:val="000000"/>
          <w:szCs w:val="18"/>
          <w:lang w:val="sr-Latn-CS"/>
        </w:rPr>
        <w:t xml:space="preserve"> 5. </w:t>
      </w:r>
      <w:r w:rsidR="009B73EF">
        <w:rPr>
          <w:noProof/>
          <w:color w:val="000000"/>
          <w:szCs w:val="18"/>
          <w:lang w:val="sr-Latn-CS"/>
        </w:rPr>
        <w:t>člana</w:t>
      </w:r>
      <w:r w:rsidRPr="009B73EF">
        <w:rPr>
          <w:noProof/>
          <w:color w:val="000000"/>
          <w:szCs w:val="18"/>
          <w:lang w:val="sr-Latn-CS"/>
        </w:rPr>
        <w:t xml:space="preserve"> 35. </w:t>
      </w:r>
      <w:r w:rsidR="009B73EF">
        <w:rPr>
          <w:noProof/>
          <w:color w:val="000000"/>
          <w:szCs w:val="18"/>
          <w:lang w:val="sr-Latn-CS"/>
        </w:rPr>
        <w:t>Ustava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sadrže</w:t>
      </w:r>
      <w:r w:rsidRPr="009B73EF">
        <w:rPr>
          <w:noProof/>
          <w:color w:val="000000"/>
          <w:szCs w:val="18"/>
          <w:lang w:val="sr-Latn-CS"/>
        </w:rPr>
        <w:t xml:space="preserve"> </w:t>
      </w:r>
      <w:r w:rsidR="009B73EF">
        <w:rPr>
          <w:noProof/>
          <w:color w:val="000000"/>
          <w:szCs w:val="18"/>
          <w:lang w:val="sr-Latn-CS"/>
        </w:rPr>
        <w:t>podatke</w:t>
      </w:r>
      <w:r w:rsidR="00576566" w:rsidRPr="009B73EF">
        <w:rPr>
          <w:noProof/>
          <w:color w:val="000000"/>
          <w:szCs w:val="18"/>
          <w:lang w:val="sr-Latn-CS"/>
        </w:rPr>
        <w:t xml:space="preserve"> </w:t>
      </w:r>
      <w:r w:rsidR="009B73EF">
        <w:rPr>
          <w:noProof/>
          <w:color w:val="000000"/>
          <w:szCs w:val="18"/>
          <w:lang w:val="sr-Latn-CS"/>
        </w:rPr>
        <w:t>o</w:t>
      </w:r>
      <w:r w:rsidR="00576566" w:rsidRPr="009B73EF">
        <w:rPr>
          <w:noProof/>
          <w:color w:val="000000"/>
          <w:szCs w:val="18"/>
          <w:lang w:val="sr-Latn-CS"/>
        </w:rPr>
        <w:t xml:space="preserve"> </w:t>
      </w:r>
      <w:r w:rsidR="009B73EF">
        <w:rPr>
          <w:noProof/>
          <w:color w:val="000000"/>
          <w:szCs w:val="18"/>
          <w:lang w:val="sr-Latn-CS"/>
        </w:rPr>
        <w:t>tome</w:t>
      </w:r>
      <w:r w:rsidR="00576566" w:rsidRPr="009B73EF">
        <w:rPr>
          <w:noProof/>
          <w:color w:val="000000"/>
          <w:szCs w:val="18"/>
          <w:lang w:val="sr-Latn-CS"/>
        </w:rPr>
        <w:t xml:space="preserve"> </w:t>
      </w:r>
      <w:r w:rsidR="009B73EF">
        <w:rPr>
          <w:noProof/>
          <w:color w:val="000000"/>
          <w:szCs w:val="18"/>
          <w:lang w:val="sr-Latn-CS"/>
        </w:rPr>
        <w:t>da</w:t>
      </w:r>
      <w:r w:rsidR="00576566" w:rsidRPr="009B73EF">
        <w:rPr>
          <w:noProof/>
          <w:color w:val="000000"/>
          <w:szCs w:val="18"/>
          <w:lang w:val="sr-Latn-CS"/>
        </w:rPr>
        <w:t xml:space="preserve"> </w:t>
      </w:r>
      <w:r w:rsidR="009B73EF">
        <w:rPr>
          <w:noProof/>
          <w:color w:val="000000"/>
          <w:szCs w:val="18"/>
          <w:lang w:val="sr-Latn-CS"/>
        </w:rPr>
        <w:t>li</w:t>
      </w:r>
      <w:r w:rsidR="00576566" w:rsidRPr="009B73EF">
        <w:rPr>
          <w:noProof/>
          <w:color w:val="000000"/>
          <w:szCs w:val="18"/>
          <w:lang w:val="sr-Latn-CS"/>
        </w:rPr>
        <w:t xml:space="preserve"> </w:t>
      </w:r>
      <w:r w:rsidR="009B73EF">
        <w:rPr>
          <w:noProof/>
          <w:color w:val="000000"/>
          <w:szCs w:val="18"/>
          <w:lang w:val="sr-Latn-CS"/>
        </w:rPr>
        <w:t>će</w:t>
      </w:r>
      <w:r w:rsidR="00576566" w:rsidRPr="009B73EF">
        <w:rPr>
          <w:noProof/>
          <w:color w:val="000000"/>
          <w:szCs w:val="18"/>
          <w:lang w:val="sr-Latn-CS"/>
        </w:rPr>
        <w:t xml:space="preserve"> </w:t>
      </w:r>
      <w:r w:rsidR="009B73EF">
        <w:rPr>
          <w:noProof/>
          <w:color w:val="000000"/>
          <w:szCs w:val="18"/>
          <w:lang w:val="sr-Latn-CS"/>
        </w:rPr>
        <w:t>se</w:t>
      </w:r>
      <w:r w:rsidR="00576566" w:rsidRPr="009B73EF">
        <w:rPr>
          <w:noProof/>
          <w:color w:val="000000"/>
          <w:szCs w:val="18"/>
          <w:lang w:val="sr-Latn-CS"/>
        </w:rPr>
        <w:t xml:space="preserve"> </w:t>
      </w:r>
      <w:r w:rsidR="009B73EF">
        <w:rPr>
          <w:noProof/>
          <w:color w:val="000000"/>
          <w:szCs w:val="18"/>
          <w:lang w:val="sr-Latn-CS"/>
        </w:rPr>
        <w:t>odredbe</w:t>
      </w:r>
      <w:r w:rsidR="00576566" w:rsidRPr="009B73EF">
        <w:rPr>
          <w:noProof/>
          <w:color w:val="000000"/>
          <w:szCs w:val="18"/>
          <w:lang w:val="sr-Latn-CS"/>
        </w:rPr>
        <w:t xml:space="preserve"> </w:t>
      </w:r>
      <w:r w:rsidR="009B73EF">
        <w:rPr>
          <w:noProof/>
          <w:color w:val="000000"/>
          <w:szCs w:val="18"/>
          <w:lang w:val="sr-Latn-CS"/>
        </w:rPr>
        <w:t>Konvencije</w:t>
      </w:r>
      <w:r w:rsidRPr="009B73EF">
        <w:rPr>
          <w:noProof/>
          <w:color w:val="000000"/>
          <w:szCs w:val="18"/>
          <w:lang w:val="sr-Latn-CS"/>
        </w:rPr>
        <w:t xml:space="preserve"> </w:t>
      </w:r>
      <w:r w:rsidR="009B73EF">
        <w:rPr>
          <w:noProof/>
          <w:color w:val="000000"/>
          <w:szCs w:val="18"/>
          <w:lang w:val="sr-Latn-CS"/>
        </w:rPr>
        <w:t>primenjivati</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konkretnoj</w:t>
      </w:r>
      <w:r w:rsidRPr="009B73EF">
        <w:rPr>
          <w:noProof/>
          <w:color w:val="000000"/>
          <w:szCs w:val="18"/>
          <w:lang w:val="sr-Latn-CS"/>
        </w:rPr>
        <w:t xml:space="preserve"> </w:t>
      </w:r>
      <w:r w:rsidR="009B73EF">
        <w:rPr>
          <w:noProof/>
          <w:color w:val="000000"/>
          <w:szCs w:val="18"/>
          <w:lang w:val="sr-Latn-CS"/>
        </w:rPr>
        <w:t>teritoriji</w:t>
      </w:r>
      <w:r w:rsidRPr="009B73EF">
        <w:rPr>
          <w:noProof/>
          <w:color w:val="000000"/>
          <w:szCs w:val="18"/>
          <w:lang w:val="sr-Latn-CS"/>
        </w:rPr>
        <w:t xml:space="preserve"> </w:t>
      </w:r>
      <w:r w:rsidR="009B73EF">
        <w:rPr>
          <w:noProof/>
          <w:color w:val="000000"/>
          <w:szCs w:val="18"/>
          <w:lang w:val="sr-Latn-CS"/>
        </w:rPr>
        <w:t>bez</w:t>
      </w:r>
      <w:r w:rsidRPr="009B73EF">
        <w:rPr>
          <w:noProof/>
          <w:color w:val="000000"/>
          <w:szCs w:val="18"/>
          <w:lang w:val="sr-Latn-CS"/>
        </w:rPr>
        <w:t xml:space="preserve"> </w:t>
      </w:r>
      <w:r w:rsidR="009B73EF">
        <w:rPr>
          <w:noProof/>
          <w:color w:val="000000"/>
          <w:szCs w:val="18"/>
          <w:lang w:val="sr-Latn-CS"/>
        </w:rPr>
        <w:t>izmena</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uz</w:t>
      </w:r>
      <w:r w:rsidRPr="009B73EF">
        <w:rPr>
          <w:noProof/>
          <w:color w:val="000000"/>
          <w:szCs w:val="18"/>
          <w:lang w:val="sr-Latn-CS"/>
        </w:rPr>
        <w:t xml:space="preserve"> </w:t>
      </w:r>
      <w:r w:rsidR="009B73EF">
        <w:rPr>
          <w:noProof/>
          <w:color w:val="000000"/>
          <w:szCs w:val="18"/>
          <w:lang w:val="sr-Latn-CS"/>
        </w:rPr>
        <w:t>izmene</w:t>
      </w:r>
      <w:r w:rsidRPr="009B73EF">
        <w:rPr>
          <w:noProof/>
          <w:color w:val="000000"/>
          <w:szCs w:val="18"/>
          <w:lang w:val="sr-Latn-CS"/>
        </w:rPr>
        <w:t xml:space="preserve">, </w:t>
      </w:r>
      <w:r w:rsidR="009B73EF">
        <w:rPr>
          <w:noProof/>
          <w:color w:val="000000"/>
          <w:szCs w:val="18"/>
          <w:lang w:val="sr-Latn-CS"/>
        </w:rPr>
        <w:t>kada</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izjavi</w:t>
      </w:r>
      <w:r w:rsidRPr="009B73EF">
        <w:rPr>
          <w:noProof/>
          <w:color w:val="000000"/>
          <w:szCs w:val="18"/>
          <w:lang w:val="sr-Latn-CS"/>
        </w:rPr>
        <w:t xml:space="preserve"> </w:t>
      </w:r>
      <w:r w:rsidR="009B73EF">
        <w:rPr>
          <w:noProof/>
          <w:color w:val="000000"/>
          <w:szCs w:val="18"/>
          <w:lang w:val="sr-Latn-CS"/>
        </w:rPr>
        <w:t>navodi</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će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odredbe</w:t>
      </w:r>
      <w:r w:rsidRPr="009B73EF">
        <w:rPr>
          <w:noProof/>
          <w:color w:val="000000"/>
          <w:szCs w:val="18"/>
          <w:lang w:val="sr-Latn-CS"/>
        </w:rPr>
        <w:t xml:space="preserve"> </w:t>
      </w:r>
      <w:r w:rsidR="009B73EF">
        <w:rPr>
          <w:noProof/>
          <w:color w:val="000000"/>
          <w:szCs w:val="18"/>
          <w:lang w:val="sr-Latn-CS"/>
        </w:rPr>
        <w:t>Konvencije</w:t>
      </w:r>
      <w:r w:rsidRPr="009B73EF">
        <w:rPr>
          <w:noProof/>
          <w:color w:val="000000"/>
          <w:szCs w:val="18"/>
          <w:lang w:val="sr-Latn-CS"/>
        </w:rPr>
        <w:t xml:space="preserve"> </w:t>
      </w:r>
      <w:r w:rsidR="009B73EF">
        <w:rPr>
          <w:noProof/>
          <w:color w:val="000000"/>
          <w:szCs w:val="18"/>
          <w:lang w:val="sr-Latn-CS"/>
        </w:rPr>
        <w:t>primenjivati</w:t>
      </w:r>
      <w:r w:rsidRPr="009B73EF">
        <w:rPr>
          <w:noProof/>
          <w:color w:val="000000"/>
          <w:szCs w:val="18"/>
          <w:lang w:val="sr-Latn-CS"/>
        </w:rPr>
        <w:t xml:space="preserve"> </w:t>
      </w:r>
      <w:r w:rsidR="009B73EF">
        <w:rPr>
          <w:noProof/>
          <w:color w:val="000000"/>
          <w:szCs w:val="18"/>
          <w:lang w:val="sr-Latn-CS"/>
        </w:rPr>
        <w:t>uz</w:t>
      </w:r>
      <w:r w:rsidRPr="009B73EF">
        <w:rPr>
          <w:noProof/>
          <w:color w:val="000000"/>
          <w:szCs w:val="18"/>
          <w:lang w:val="sr-Latn-CS"/>
        </w:rPr>
        <w:t xml:space="preserve"> </w:t>
      </w:r>
      <w:r w:rsidR="009B73EF">
        <w:rPr>
          <w:noProof/>
          <w:color w:val="000000"/>
          <w:szCs w:val="18"/>
          <w:lang w:val="sr-Latn-CS"/>
        </w:rPr>
        <w:t>izmene</w:t>
      </w:r>
      <w:r w:rsidRPr="009B73EF">
        <w:rPr>
          <w:noProof/>
          <w:color w:val="000000"/>
          <w:szCs w:val="18"/>
          <w:lang w:val="sr-Latn-CS"/>
        </w:rPr>
        <w:t xml:space="preserve">, </w:t>
      </w:r>
      <w:r w:rsidR="009B73EF">
        <w:rPr>
          <w:noProof/>
          <w:color w:val="000000"/>
          <w:szCs w:val="18"/>
          <w:lang w:val="sr-Latn-CS"/>
        </w:rPr>
        <w:t>navode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podaci</w:t>
      </w:r>
      <w:r w:rsidRPr="009B73EF">
        <w:rPr>
          <w:noProof/>
          <w:color w:val="000000"/>
          <w:szCs w:val="18"/>
          <w:lang w:val="sr-Latn-CS"/>
        </w:rPr>
        <w:t xml:space="preserve"> </w:t>
      </w:r>
      <w:r w:rsidR="009B73EF">
        <w:rPr>
          <w:noProof/>
          <w:color w:val="000000"/>
          <w:szCs w:val="18"/>
          <w:lang w:val="sr-Latn-CS"/>
        </w:rPr>
        <w:t>o</w:t>
      </w:r>
      <w:r w:rsidRPr="009B73EF">
        <w:rPr>
          <w:noProof/>
          <w:color w:val="000000"/>
          <w:szCs w:val="18"/>
          <w:lang w:val="sr-Latn-CS"/>
        </w:rPr>
        <w:t xml:space="preserve"> </w:t>
      </w:r>
      <w:r w:rsidR="009B73EF">
        <w:rPr>
          <w:noProof/>
          <w:color w:val="000000"/>
          <w:szCs w:val="18"/>
          <w:lang w:val="sr-Latn-CS"/>
        </w:rPr>
        <w:t>pomenutim</w:t>
      </w:r>
      <w:r w:rsidRPr="009B73EF">
        <w:rPr>
          <w:noProof/>
          <w:color w:val="000000"/>
          <w:szCs w:val="18"/>
          <w:lang w:val="sr-Latn-CS"/>
        </w:rPr>
        <w:t xml:space="preserve"> </w:t>
      </w:r>
      <w:r w:rsidR="009B73EF">
        <w:rPr>
          <w:noProof/>
          <w:color w:val="000000"/>
          <w:szCs w:val="18"/>
          <w:lang w:val="sr-Latn-CS"/>
        </w:rPr>
        <w:t>izmenama</w:t>
      </w:r>
      <w:r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2. </w:t>
      </w:r>
      <w:r w:rsidR="009B73EF">
        <w:rPr>
          <w:noProof/>
          <w:color w:val="000000"/>
          <w:szCs w:val="18"/>
          <w:lang w:val="sr-Latn-CS"/>
        </w:rPr>
        <w:t>Članica</w:t>
      </w:r>
      <w:r w:rsidRPr="009B73EF">
        <w:rPr>
          <w:noProof/>
          <w:color w:val="000000"/>
          <w:szCs w:val="18"/>
          <w:lang w:val="sr-Latn-CS"/>
        </w:rPr>
        <w:t xml:space="preserve">, </w:t>
      </w:r>
      <w:r w:rsidR="009B73EF">
        <w:rPr>
          <w:noProof/>
          <w:color w:val="000000"/>
          <w:szCs w:val="18"/>
          <w:lang w:val="sr-Latn-CS"/>
        </w:rPr>
        <w:t>članice</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zainteresovani</w:t>
      </w:r>
      <w:r w:rsidRPr="009B73EF">
        <w:rPr>
          <w:noProof/>
          <w:color w:val="000000"/>
          <w:szCs w:val="18"/>
          <w:lang w:val="sr-Latn-CS"/>
        </w:rPr>
        <w:t xml:space="preserve"> </w:t>
      </w:r>
      <w:r w:rsidR="009B73EF">
        <w:rPr>
          <w:noProof/>
          <w:color w:val="000000"/>
          <w:szCs w:val="18"/>
          <w:lang w:val="sr-Latn-CS"/>
        </w:rPr>
        <w:t>međunarodni</w:t>
      </w:r>
      <w:r w:rsidRPr="009B73EF">
        <w:rPr>
          <w:noProof/>
          <w:color w:val="000000"/>
          <w:szCs w:val="18"/>
          <w:lang w:val="sr-Latn-CS"/>
        </w:rPr>
        <w:t xml:space="preserve"> </w:t>
      </w:r>
      <w:r w:rsidR="009B73EF">
        <w:rPr>
          <w:noProof/>
          <w:color w:val="000000"/>
          <w:szCs w:val="18"/>
          <w:lang w:val="sr-Latn-CS"/>
        </w:rPr>
        <w:t>organ</w:t>
      </w:r>
      <w:r w:rsidRPr="009B73EF">
        <w:rPr>
          <w:noProof/>
          <w:color w:val="000000"/>
          <w:szCs w:val="18"/>
          <w:lang w:val="sr-Latn-CS"/>
        </w:rPr>
        <w:t xml:space="preserve"> </w:t>
      </w:r>
      <w:r w:rsidR="009B73EF">
        <w:rPr>
          <w:noProof/>
          <w:color w:val="000000"/>
          <w:szCs w:val="18"/>
          <w:lang w:val="sr-Latn-CS"/>
        </w:rPr>
        <w:t>može</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bilo</w:t>
      </w:r>
      <w:r w:rsidRPr="009B73EF">
        <w:rPr>
          <w:noProof/>
          <w:color w:val="000000"/>
          <w:szCs w:val="18"/>
          <w:lang w:val="sr-Latn-CS"/>
        </w:rPr>
        <w:t xml:space="preserve"> </w:t>
      </w:r>
      <w:r w:rsidR="009B73EF">
        <w:rPr>
          <w:noProof/>
          <w:color w:val="000000"/>
          <w:szCs w:val="18"/>
          <w:lang w:val="sr-Latn-CS"/>
        </w:rPr>
        <w:t>kom</w:t>
      </w:r>
      <w:r w:rsidRPr="009B73EF">
        <w:rPr>
          <w:noProof/>
          <w:color w:val="000000"/>
          <w:szCs w:val="18"/>
          <w:lang w:val="sr-Latn-CS"/>
        </w:rPr>
        <w:t xml:space="preserve"> </w:t>
      </w:r>
      <w:r w:rsidR="009B73EF">
        <w:rPr>
          <w:noProof/>
          <w:color w:val="000000"/>
          <w:szCs w:val="18"/>
          <w:lang w:val="sr-Latn-CS"/>
        </w:rPr>
        <w:t>trenutku</w:t>
      </w:r>
      <w:r w:rsidRPr="009B73EF">
        <w:rPr>
          <w:noProof/>
          <w:color w:val="000000"/>
          <w:szCs w:val="18"/>
          <w:lang w:val="sr-Latn-CS"/>
        </w:rPr>
        <w:t xml:space="preserve"> </w:t>
      </w:r>
      <w:r w:rsidR="009B73EF">
        <w:rPr>
          <w:noProof/>
          <w:color w:val="000000"/>
          <w:szCs w:val="18"/>
          <w:lang w:val="sr-Latn-CS"/>
        </w:rPr>
        <w:t>naknadnom</w:t>
      </w:r>
      <w:r w:rsidRPr="009B73EF">
        <w:rPr>
          <w:noProof/>
          <w:color w:val="000000"/>
          <w:szCs w:val="18"/>
          <w:lang w:val="sr-Latn-CS"/>
        </w:rPr>
        <w:t xml:space="preserve"> </w:t>
      </w:r>
      <w:r w:rsidR="009B73EF">
        <w:rPr>
          <w:noProof/>
          <w:color w:val="000000"/>
          <w:szCs w:val="18"/>
          <w:lang w:val="sr-Latn-CS"/>
        </w:rPr>
        <w:t>izjavom</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odrekne</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celosti</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delu</w:t>
      </w:r>
      <w:r w:rsidRPr="009B73EF">
        <w:rPr>
          <w:noProof/>
          <w:color w:val="000000"/>
          <w:szCs w:val="18"/>
          <w:lang w:val="sr-Latn-CS"/>
        </w:rPr>
        <w:t xml:space="preserve"> </w:t>
      </w:r>
      <w:r w:rsidR="009B73EF">
        <w:rPr>
          <w:noProof/>
          <w:color w:val="000000"/>
          <w:szCs w:val="18"/>
          <w:lang w:val="sr-Latn-CS"/>
        </w:rPr>
        <w:t>prava</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primeni</w:t>
      </w:r>
      <w:r w:rsidRPr="009B73EF">
        <w:rPr>
          <w:noProof/>
          <w:color w:val="000000"/>
          <w:szCs w:val="18"/>
          <w:lang w:val="sr-Latn-CS"/>
        </w:rPr>
        <w:t xml:space="preserve"> </w:t>
      </w:r>
      <w:r w:rsidR="009B73EF">
        <w:rPr>
          <w:noProof/>
          <w:color w:val="000000"/>
          <w:szCs w:val="18"/>
          <w:lang w:val="sr-Latn-CS"/>
        </w:rPr>
        <w:t>izmene</w:t>
      </w:r>
      <w:r w:rsidRPr="009B73EF">
        <w:rPr>
          <w:noProof/>
          <w:color w:val="000000"/>
          <w:szCs w:val="18"/>
          <w:lang w:val="sr-Latn-CS"/>
        </w:rPr>
        <w:t xml:space="preserve"> </w:t>
      </w:r>
      <w:r w:rsidR="009B73EF">
        <w:rPr>
          <w:noProof/>
          <w:color w:val="000000"/>
          <w:szCs w:val="18"/>
          <w:lang w:val="sr-Latn-CS"/>
        </w:rPr>
        <w:t>navedene</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prethodnoj</w:t>
      </w:r>
      <w:r w:rsidRPr="009B73EF">
        <w:rPr>
          <w:noProof/>
          <w:color w:val="000000"/>
          <w:szCs w:val="18"/>
          <w:lang w:val="sr-Latn-CS"/>
        </w:rPr>
        <w:t xml:space="preserve"> </w:t>
      </w:r>
      <w:r w:rsidR="009B73EF">
        <w:rPr>
          <w:noProof/>
          <w:color w:val="000000"/>
          <w:szCs w:val="18"/>
          <w:lang w:val="sr-Latn-CS"/>
        </w:rPr>
        <w:t>izjavi</w:t>
      </w:r>
      <w:r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3. </w:t>
      </w:r>
      <w:r w:rsidR="009B73EF">
        <w:rPr>
          <w:noProof/>
          <w:color w:val="000000"/>
          <w:szCs w:val="18"/>
          <w:lang w:val="sr-Latn-CS"/>
        </w:rPr>
        <w:t>Članica</w:t>
      </w:r>
      <w:r w:rsidRPr="009B73EF">
        <w:rPr>
          <w:noProof/>
          <w:color w:val="000000"/>
          <w:szCs w:val="18"/>
          <w:lang w:val="sr-Latn-CS"/>
        </w:rPr>
        <w:t xml:space="preserve">, </w:t>
      </w:r>
      <w:r w:rsidR="009B73EF">
        <w:rPr>
          <w:noProof/>
          <w:color w:val="000000"/>
          <w:szCs w:val="18"/>
          <w:lang w:val="sr-Latn-CS"/>
        </w:rPr>
        <w:t>članice</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zainteresovani</w:t>
      </w:r>
      <w:r w:rsidRPr="009B73EF">
        <w:rPr>
          <w:noProof/>
          <w:color w:val="000000"/>
          <w:szCs w:val="18"/>
          <w:lang w:val="sr-Latn-CS"/>
        </w:rPr>
        <w:t xml:space="preserve"> </w:t>
      </w:r>
      <w:r w:rsidR="009B73EF">
        <w:rPr>
          <w:noProof/>
          <w:color w:val="000000"/>
          <w:szCs w:val="18"/>
          <w:lang w:val="sr-Latn-CS"/>
        </w:rPr>
        <w:t>međunarodni</w:t>
      </w:r>
      <w:r w:rsidRPr="009B73EF">
        <w:rPr>
          <w:noProof/>
          <w:color w:val="000000"/>
          <w:szCs w:val="18"/>
          <w:lang w:val="sr-Latn-CS"/>
        </w:rPr>
        <w:t xml:space="preserve"> </w:t>
      </w:r>
      <w:r w:rsidR="009B73EF">
        <w:rPr>
          <w:noProof/>
          <w:color w:val="000000"/>
          <w:szCs w:val="18"/>
          <w:lang w:val="sr-Latn-CS"/>
        </w:rPr>
        <w:t>organ</w:t>
      </w:r>
      <w:r w:rsidRPr="009B73EF">
        <w:rPr>
          <w:noProof/>
          <w:color w:val="000000"/>
          <w:szCs w:val="18"/>
          <w:lang w:val="sr-Latn-CS"/>
        </w:rPr>
        <w:t xml:space="preserve"> </w:t>
      </w:r>
      <w:r w:rsidR="009B73EF">
        <w:rPr>
          <w:noProof/>
          <w:color w:val="000000"/>
          <w:szCs w:val="18"/>
          <w:lang w:val="sr-Latn-CS"/>
        </w:rPr>
        <w:t>može</w:t>
      </w:r>
      <w:r w:rsidR="00576566" w:rsidRPr="009B73EF">
        <w:rPr>
          <w:noProof/>
          <w:color w:val="000000"/>
          <w:szCs w:val="18"/>
          <w:lang w:val="sr-Latn-CS"/>
        </w:rPr>
        <w:t xml:space="preserve">, </w:t>
      </w:r>
      <w:r w:rsidR="009B73EF">
        <w:rPr>
          <w:noProof/>
          <w:color w:val="000000"/>
          <w:szCs w:val="18"/>
          <w:lang w:val="sr-Latn-CS"/>
        </w:rPr>
        <w:t>u</w:t>
      </w:r>
      <w:r w:rsidR="00576566" w:rsidRPr="009B73EF">
        <w:rPr>
          <w:noProof/>
          <w:color w:val="000000"/>
          <w:szCs w:val="18"/>
          <w:lang w:val="sr-Latn-CS"/>
        </w:rPr>
        <w:t xml:space="preserve"> </w:t>
      </w:r>
      <w:r w:rsidR="009B73EF">
        <w:rPr>
          <w:noProof/>
          <w:color w:val="000000"/>
          <w:szCs w:val="18"/>
          <w:lang w:val="sr-Latn-CS"/>
        </w:rPr>
        <w:t>bilo</w:t>
      </w:r>
      <w:r w:rsidR="00576566" w:rsidRPr="009B73EF">
        <w:rPr>
          <w:noProof/>
          <w:color w:val="000000"/>
          <w:szCs w:val="18"/>
          <w:lang w:val="sr-Latn-CS"/>
        </w:rPr>
        <w:t xml:space="preserve"> </w:t>
      </w:r>
      <w:r w:rsidR="009B73EF">
        <w:rPr>
          <w:noProof/>
          <w:color w:val="000000"/>
          <w:szCs w:val="18"/>
          <w:lang w:val="sr-Latn-CS"/>
        </w:rPr>
        <w:t>kom</w:t>
      </w:r>
      <w:r w:rsidR="00576566" w:rsidRPr="009B73EF">
        <w:rPr>
          <w:noProof/>
          <w:color w:val="000000"/>
          <w:szCs w:val="18"/>
          <w:lang w:val="sr-Latn-CS"/>
        </w:rPr>
        <w:t xml:space="preserve"> </w:t>
      </w:r>
      <w:r w:rsidR="009B73EF">
        <w:rPr>
          <w:noProof/>
          <w:color w:val="000000"/>
          <w:szCs w:val="18"/>
          <w:lang w:val="sr-Latn-CS"/>
        </w:rPr>
        <w:t>trenutku</w:t>
      </w:r>
      <w:r w:rsidR="00576566" w:rsidRPr="009B73EF">
        <w:rPr>
          <w:noProof/>
          <w:color w:val="000000"/>
          <w:szCs w:val="18"/>
          <w:lang w:val="sr-Latn-CS"/>
        </w:rPr>
        <w:t xml:space="preserve"> </w:t>
      </w:r>
      <w:r w:rsidR="009B73EF">
        <w:rPr>
          <w:noProof/>
          <w:color w:val="000000"/>
          <w:szCs w:val="18"/>
          <w:lang w:val="sr-Latn-CS"/>
        </w:rPr>
        <w:t>u</w:t>
      </w:r>
      <w:r w:rsidR="00576566" w:rsidRPr="009B73EF">
        <w:rPr>
          <w:noProof/>
          <w:color w:val="000000"/>
          <w:szCs w:val="18"/>
          <w:lang w:val="sr-Latn-CS"/>
        </w:rPr>
        <w:t xml:space="preserve"> </w:t>
      </w:r>
      <w:r w:rsidR="009B73EF">
        <w:rPr>
          <w:noProof/>
          <w:color w:val="000000"/>
          <w:szCs w:val="18"/>
          <w:lang w:val="sr-Latn-CS"/>
        </w:rPr>
        <w:t>kojem</w:t>
      </w:r>
      <w:r w:rsidR="00576566"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podleže</w:t>
      </w:r>
      <w:r w:rsidRPr="009B73EF">
        <w:rPr>
          <w:noProof/>
          <w:color w:val="000000"/>
          <w:szCs w:val="18"/>
          <w:lang w:val="sr-Latn-CS"/>
        </w:rPr>
        <w:t xml:space="preserve"> </w:t>
      </w:r>
      <w:r w:rsidR="009B73EF">
        <w:rPr>
          <w:noProof/>
          <w:color w:val="000000"/>
          <w:szCs w:val="18"/>
          <w:lang w:val="sr-Latn-CS"/>
        </w:rPr>
        <w:t>odricanju</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skladu</w:t>
      </w:r>
      <w:r w:rsidRPr="009B73EF">
        <w:rPr>
          <w:noProof/>
          <w:color w:val="000000"/>
          <w:szCs w:val="18"/>
          <w:lang w:val="sr-Latn-CS"/>
        </w:rPr>
        <w:t xml:space="preserve"> </w:t>
      </w:r>
      <w:r w:rsidR="009B73EF">
        <w:rPr>
          <w:noProof/>
          <w:color w:val="000000"/>
          <w:szCs w:val="18"/>
          <w:lang w:val="sr-Latn-CS"/>
        </w:rPr>
        <w:t>sa</w:t>
      </w:r>
      <w:r w:rsidRPr="009B73EF">
        <w:rPr>
          <w:noProof/>
          <w:color w:val="000000"/>
          <w:szCs w:val="18"/>
          <w:lang w:val="sr-Latn-CS"/>
        </w:rPr>
        <w:t xml:space="preserve"> </w:t>
      </w:r>
      <w:r w:rsidR="009B73EF">
        <w:rPr>
          <w:noProof/>
          <w:color w:val="000000"/>
          <w:szCs w:val="18"/>
          <w:lang w:val="sr-Latn-CS"/>
        </w:rPr>
        <w:t>odredbama</w:t>
      </w:r>
      <w:r w:rsidRPr="009B73EF">
        <w:rPr>
          <w:noProof/>
          <w:color w:val="000000"/>
          <w:szCs w:val="18"/>
          <w:lang w:val="sr-Latn-CS"/>
        </w:rPr>
        <w:t xml:space="preserve"> </w:t>
      </w:r>
      <w:r w:rsidR="009B73EF">
        <w:rPr>
          <w:noProof/>
          <w:color w:val="000000"/>
          <w:szCs w:val="18"/>
          <w:lang w:val="sr-Latn-CS"/>
        </w:rPr>
        <w:t>člana</w:t>
      </w:r>
      <w:r w:rsidRPr="009B73EF">
        <w:rPr>
          <w:noProof/>
          <w:color w:val="000000"/>
          <w:szCs w:val="18"/>
          <w:lang w:val="sr-Latn-CS"/>
        </w:rPr>
        <w:t xml:space="preserve"> 14, </w:t>
      </w:r>
      <w:r w:rsidR="009B73EF">
        <w:rPr>
          <w:noProof/>
          <w:color w:val="000000"/>
          <w:szCs w:val="18"/>
          <w:lang w:val="sr-Latn-CS"/>
        </w:rPr>
        <w:t>dostavi</w:t>
      </w:r>
      <w:r w:rsidRPr="009B73EF">
        <w:rPr>
          <w:noProof/>
          <w:color w:val="000000"/>
          <w:szCs w:val="18"/>
          <w:lang w:val="sr-Latn-CS"/>
        </w:rPr>
        <w:t xml:space="preserve"> </w:t>
      </w:r>
      <w:r w:rsidR="009B73EF">
        <w:rPr>
          <w:noProof/>
          <w:color w:val="000000"/>
          <w:szCs w:val="18"/>
          <w:lang w:val="sr-Latn-CS"/>
        </w:rPr>
        <w:t>generalnom</w:t>
      </w:r>
      <w:r w:rsidRPr="009B73EF">
        <w:rPr>
          <w:noProof/>
          <w:color w:val="000000"/>
          <w:szCs w:val="18"/>
          <w:lang w:val="sr-Latn-CS"/>
        </w:rPr>
        <w:t xml:space="preserve"> </w:t>
      </w:r>
      <w:r w:rsidR="009B73EF">
        <w:rPr>
          <w:noProof/>
          <w:color w:val="000000"/>
          <w:szCs w:val="18"/>
          <w:lang w:val="sr-Latn-CS"/>
        </w:rPr>
        <w:t>direktoru</w:t>
      </w:r>
      <w:r w:rsidRPr="009B73EF">
        <w:rPr>
          <w:noProof/>
          <w:color w:val="000000"/>
          <w:szCs w:val="18"/>
          <w:lang w:val="sr-Latn-CS"/>
        </w:rPr>
        <w:t xml:space="preserve"> </w:t>
      </w:r>
      <w:r w:rsidR="009B73EF">
        <w:rPr>
          <w:noProof/>
          <w:color w:val="000000"/>
          <w:szCs w:val="18"/>
          <w:lang w:val="sr-Latn-CS"/>
        </w:rPr>
        <w:t>izjavu</w:t>
      </w:r>
      <w:r w:rsidRPr="009B73EF">
        <w:rPr>
          <w:noProof/>
          <w:color w:val="000000"/>
          <w:szCs w:val="18"/>
          <w:lang w:val="sr-Latn-CS"/>
        </w:rPr>
        <w:t xml:space="preserve"> </w:t>
      </w:r>
      <w:r w:rsidR="009B73EF">
        <w:rPr>
          <w:noProof/>
          <w:color w:val="000000"/>
          <w:szCs w:val="18"/>
          <w:lang w:val="sr-Latn-CS"/>
        </w:rPr>
        <w:t>kojom</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vrši</w:t>
      </w:r>
      <w:r w:rsidRPr="009B73EF">
        <w:rPr>
          <w:noProof/>
          <w:color w:val="000000"/>
          <w:szCs w:val="18"/>
          <w:lang w:val="sr-Latn-CS"/>
        </w:rPr>
        <w:t xml:space="preserve"> </w:t>
      </w:r>
      <w:r w:rsidR="009B73EF">
        <w:rPr>
          <w:noProof/>
          <w:color w:val="000000"/>
          <w:szCs w:val="18"/>
          <w:lang w:val="sr-Latn-CS"/>
        </w:rPr>
        <w:t>izmena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bilo</w:t>
      </w:r>
      <w:r w:rsidRPr="009B73EF">
        <w:rPr>
          <w:noProof/>
          <w:color w:val="000000"/>
          <w:szCs w:val="18"/>
          <w:lang w:val="sr-Latn-CS"/>
        </w:rPr>
        <w:t xml:space="preserve"> </w:t>
      </w:r>
      <w:r w:rsidR="009B73EF">
        <w:rPr>
          <w:noProof/>
          <w:color w:val="000000"/>
          <w:szCs w:val="18"/>
          <w:lang w:val="sr-Latn-CS"/>
        </w:rPr>
        <w:t>kom</w:t>
      </w:r>
      <w:r w:rsidRPr="009B73EF">
        <w:rPr>
          <w:noProof/>
          <w:color w:val="000000"/>
          <w:szCs w:val="18"/>
          <w:lang w:val="sr-Latn-CS"/>
        </w:rPr>
        <w:t xml:space="preserve"> </w:t>
      </w:r>
      <w:r w:rsidR="009B73EF">
        <w:rPr>
          <w:noProof/>
          <w:color w:val="000000"/>
          <w:szCs w:val="18"/>
          <w:lang w:val="sr-Latn-CS"/>
        </w:rPr>
        <w:t>pogledu</w:t>
      </w:r>
      <w:r w:rsidRPr="009B73EF">
        <w:rPr>
          <w:noProof/>
          <w:color w:val="000000"/>
          <w:szCs w:val="18"/>
          <w:lang w:val="sr-Latn-CS"/>
        </w:rPr>
        <w:t xml:space="preserve"> </w:t>
      </w:r>
      <w:r w:rsidR="009B73EF">
        <w:rPr>
          <w:noProof/>
          <w:color w:val="000000"/>
          <w:szCs w:val="18"/>
          <w:lang w:val="sr-Latn-CS"/>
        </w:rPr>
        <w:t>uslova</w:t>
      </w:r>
      <w:r w:rsidRPr="009B73EF">
        <w:rPr>
          <w:noProof/>
          <w:color w:val="000000"/>
          <w:szCs w:val="18"/>
          <w:lang w:val="sr-Latn-CS"/>
        </w:rPr>
        <w:t xml:space="preserve"> </w:t>
      </w:r>
      <w:r w:rsidR="009B73EF">
        <w:rPr>
          <w:noProof/>
          <w:color w:val="000000"/>
          <w:szCs w:val="18"/>
          <w:lang w:val="sr-Latn-CS"/>
        </w:rPr>
        <w:t>iz</w:t>
      </w:r>
      <w:r w:rsidRPr="009B73EF">
        <w:rPr>
          <w:noProof/>
          <w:color w:val="000000"/>
          <w:szCs w:val="18"/>
          <w:lang w:val="sr-Latn-CS"/>
        </w:rPr>
        <w:t xml:space="preserve"> </w:t>
      </w:r>
      <w:r w:rsidR="009B73EF">
        <w:rPr>
          <w:noProof/>
          <w:color w:val="000000"/>
          <w:szCs w:val="18"/>
          <w:lang w:val="sr-Latn-CS"/>
        </w:rPr>
        <w:t>prethodne</w:t>
      </w:r>
      <w:r w:rsidRPr="009B73EF">
        <w:rPr>
          <w:noProof/>
          <w:color w:val="000000"/>
          <w:szCs w:val="18"/>
          <w:lang w:val="sr-Latn-CS"/>
        </w:rPr>
        <w:t xml:space="preserve"> </w:t>
      </w:r>
      <w:r w:rsidR="009B73EF">
        <w:rPr>
          <w:noProof/>
          <w:color w:val="000000"/>
          <w:szCs w:val="18"/>
          <w:lang w:val="sr-Latn-CS"/>
        </w:rPr>
        <w:t>izjave</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navede</w:t>
      </w:r>
      <w:r w:rsidRPr="009B73EF">
        <w:rPr>
          <w:noProof/>
          <w:color w:val="000000"/>
          <w:szCs w:val="18"/>
          <w:lang w:val="sr-Latn-CS"/>
        </w:rPr>
        <w:t xml:space="preserve"> </w:t>
      </w:r>
      <w:r w:rsidR="009B73EF">
        <w:rPr>
          <w:noProof/>
          <w:color w:val="000000"/>
          <w:szCs w:val="18"/>
          <w:lang w:val="sr-Latn-CS"/>
        </w:rPr>
        <w:t>tekući</w:t>
      </w:r>
      <w:r w:rsidRPr="009B73EF">
        <w:rPr>
          <w:noProof/>
          <w:color w:val="000000"/>
          <w:szCs w:val="18"/>
          <w:lang w:val="sr-Latn-CS"/>
        </w:rPr>
        <w:t xml:space="preserve"> </w:t>
      </w:r>
      <w:r w:rsidR="009B73EF">
        <w:rPr>
          <w:noProof/>
          <w:color w:val="000000"/>
          <w:szCs w:val="18"/>
          <w:lang w:val="sr-Latn-CS"/>
        </w:rPr>
        <w:t>stav</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pogledu</w:t>
      </w:r>
      <w:r w:rsidRPr="009B73EF">
        <w:rPr>
          <w:noProof/>
          <w:color w:val="000000"/>
          <w:szCs w:val="18"/>
          <w:lang w:val="sr-Latn-CS"/>
        </w:rPr>
        <w:t xml:space="preserve"> </w:t>
      </w:r>
      <w:r w:rsidR="009B73EF">
        <w:rPr>
          <w:noProof/>
          <w:color w:val="000000"/>
          <w:szCs w:val="18"/>
          <w:lang w:val="sr-Latn-CS"/>
        </w:rPr>
        <w:t>primene</w:t>
      </w:r>
      <w:r w:rsidRPr="009B73EF">
        <w:rPr>
          <w:noProof/>
          <w:color w:val="000000"/>
          <w:szCs w:val="18"/>
          <w:lang w:val="sr-Latn-CS"/>
        </w:rPr>
        <w:t xml:space="preserve"> </w:t>
      </w:r>
      <w:r w:rsidR="009B73EF">
        <w:rPr>
          <w:noProof/>
          <w:color w:val="000000"/>
          <w:szCs w:val="18"/>
          <w:lang w:val="sr-Latn-CS"/>
        </w:rPr>
        <w:t>konvencije</w:t>
      </w:r>
      <w:r w:rsidRPr="009B73EF">
        <w:rPr>
          <w:noProof/>
          <w:color w:val="000000"/>
          <w:szCs w:val="18"/>
          <w:lang w:val="sr-Latn-CS"/>
        </w:rPr>
        <w:t>.</w:t>
      </w:r>
    </w:p>
    <w:p w:rsidR="00375388" w:rsidRPr="009B73EF" w:rsidRDefault="00375388">
      <w:pPr>
        <w:jc w:val="center"/>
        <w:rPr>
          <w:noProof/>
          <w:color w:val="000000"/>
          <w:lang w:val="sr-Latn-CS"/>
        </w:rPr>
      </w:pPr>
    </w:p>
    <w:p w:rsidR="00375388" w:rsidRPr="009B73EF" w:rsidRDefault="009B73EF">
      <w:pPr>
        <w:jc w:val="center"/>
        <w:rPr>
          <w:noProof/>
          <w:color w:val="000000"/>
          <w:lang w:val="sr-Latn-CS"/>
        </w:rPr>
      </w:pPr>
      <w:r>
        <w:rPr>
          <w:noProof/>
          <w:color w:val="000000"/>
          <w:lang w:val="sr-Latn-CS"/>
        </w:rPr>
        <w:t>Član</w:t>
      </w:r>
      <w:r w:rsidR="00375388" w:rsidRPr="009B73EF">
        <w:rPr>
          <w:noProof/>
          <w:color w:val="000000"/>
          <w:lang w:val="sr-Latn-CS"/>
        </w:rPr>
        <w:t xml:space="preserve"> 14.</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1. </w:t>
      </w:r>
      <w:r w:rsidR="009B73EF">
        <w:rPr>
          <w:noProof/>
          <w:color w:val="000000"/>
          <w:szCs w:val="18"/>
          <w:lang w:val="sr-Latn-CS"/>
        </w:rPr>
        <w:t>Članica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koja</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ratifikovala</w:t>
      </w:r>
      <w:r w:rsidRPr="009B73EF">
        <w:rPr>
          <w:noProof/>
          <w:color w:val="000000"/>
          <w:szCs w:val="18"/>
          <w:lang w:val="sr-Latn-CS"/>
        </w:rPr>
        <w:t xml:space="preserve"> </w:t>
      </w:r>
      <w:r w:rsidR="009B73EF">
        <w:rPr>
          <w:noProof/>
          <w:color w:val="000000"/>
          <w:szCs w:val="18"/>
          <w:lang w:val="sr-Latn-CS"/>
        </w:rPr>
        <w:t>ovu</w:t>
      </w:r>
      <w:r w:rsidRPr="009B73EF">
        <w:rPr>
          <w:noProof/>
          <w:color w:val="000000"/>
          <w:szCs w:val="18"/>
          <w:lang w:val="sr-Latn-CS"/>
        </w:rPr>
        <w:t xml:space="preserve"> </w:t>
      </w:r>
      <w:r w:rsidR="009B73EF">
        <w:rPr>
          <w:noProof/>
          <w:color w:val="000000"/>
          <w:szCs w:val="18"/>
          <w:lang w:val="sr-Latn-CS"/>
        </w:rPr>
        <w:t>konvenciju</w:t>
      </w:r>
      <w:r w:rsidRPr="009B73EF">
        <w:rPr>
          <w:noProof/>
          <w:color w:val="000000"/>
          <w:szCs w:val="18"/>
          <w:lang w:val="sr-Latn-CS"/>
        </w:rPr>
        <w:t xml:space="preserve"> </w:t>
      </w:r>
      <w:r w:rsidR="009B73EF">
        <w:rPr>
          <w:noProof/>
          <w:color w:val="000000"/>
          <w:szCs w:val="18"/>
          <w:lang w:val="sr-Latn-CS"/>
        </w:rPr>
        <w:t>može</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odrekne</w:t>
      </w:r>
      <w:r w:rsidRPr="009B73EF">
        <w:rPr>
          <w:noProof/>
          <w:color w:val="000000"/>
          <w:szCs w:val="18"/>
          <w:lang w:val="sr-Latn-CS"/>
        </w:rPr>
        <w:t xml:space="preserve"> </w:t>
      </w:r>
      <w:r w:rsidR="009B73EF">
        <w:rPr>
          <w:noProof/>
          <w:color w:val="000000"/>
          <w:szCs w:val="18"/>
          <w:lang w:val="sr-Latn-CS"/>
        </w:rPr>
        <w:t>po</w:t>
      </w:r>
      <w:r w:rsidRPr="009B73EF">
        <w:rPr>
          <w:noProof/>
          <w:color w:val="000000"/>
          <w:szCs w:val="18"/>
          <w:lang w:val="sr-Latn-CS"/>
        </w:rPr>
        <w:t xml:space="preserve"> </w:t>
      </w:r>
      <w:r w:rsidR="009B73EF">
        <w:rPr>
          <w:noProof/>
          <w:color w:val="000000"/>
          <w:szCs w:val="18"/>
          <w:lang w:val="sr-Latn-CS"/>
        </w:rPr>
        <w:t>isteku</w:t>
      </w:r>
      <w:r w:rsidRPr="009B73EF">
        <w:rPr>
          <w:noProof/>
          <w:color w:val="000000"/>
          <w:szCs w:val="18"/>
          <w:lang w:val="sr-Latn-CS"/>
        </w:rPr>
        <w:t xml:space="preserve"> </w:t>
      </w:r>
      <w:r w:rsidR="009B73EF">
        <w:rPr>
          <w:noProof/>
          <w:color w:val="000000"/>
          <w:szCs w:val="18"/>
          <w:lang w:val="sr-Latn-CS"/>
        </w:rPr>
        <w:t>deset</w:t>
      </w:r>
      <w:r w:rsidRPr="009B73EF">
        <w:rPr>
          <w:noProof/>
          <w:color w:val="000000"/>
          <w:szCs w:val="18"/>
          <w:lang w:val="sr-Latn-CS"/>
        </w:rPr>
        <w:t xml:space="preserve"> </w:t>
      </w:r>
      <w:r w:rsidR="009B73EF">
        <w:rPr>
          <w:noProof/>
          <w:color w:val="000000"/>
          <w:szCs w:val="18"/>
          <w:lang w:val="sr-Latn-CS"/>
        </w:rPr>
        <w:t>godina</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datuma</w:t>
      </w:r>
      <w:r w:rsidRPr="009B73EF">
        <w:rPr>
          <w:noProof/>
          <w:color w:val="000000"/>
          <w:szCs w:val="18"/>
          <w:lang w:val="sr-Latn-CS"/>
        </w:rPr>
        <w:t xml:space="preserve"> </w:t>
      </w:r>
      <w:r w:rsidR="009B73EF">
        <w:rPr>
          <w:noProof/>
          <w:color w:val="000000"/>
          <w:szCs w:val="18"/>
          <w:lang w:val="sr-Latn-CS"/>
        </w:rPr>
        <w:t>kada</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prvi</w:t>
      </w:r>
      <w:r w:rsidRPr="009B73EF">
        <w:rPr>
          <w:noProof/>
          <w:color w:val="000000"/>
          <w:szCs w:val="18"/>
          <w:lang w:val="sr-Latn-CS"/>
        </w:rPr>
        <w:t xml:space="preserve"> </w:t>
      </w:r>
      <w:r w:rsidR="009B73EF">
        <w:rPr>
          <w:noProof/>
          <w:color w:val="000000"/>
          <w:szCs w:val="18"/>
          <w:lang w:val="sr-Latn-CS"/>
        </w:rPr>
        <w:t>put</w:t>
      </w:r>
      <w:r w:rsidRPr="009B73EF">
        <w:rPr>
          <w:noProof/>
          <w:color w:val="000000"/>
          <w:szCs w:val="18"/>
          <w:lang w:val="sr-Latn-CS"/>
        </w:rPr>
        <w:t xml:space="preserve"> </w:t>
      </w:r>
      <w:r w:rsidR="009B73EF">
        <w:rPr>
          <w:noProof/>
          <w:color w:val="000000"/>
          <w:szCs w:val="18"/>
          <w:lang w:val="sr-Latn-CS"/>
        </w:rPr>
        <w:t>stupila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snagu</w:t>
      </w:r>
      <w:r w:rsidRPr="009B73EF">
        <w:rPr>
          <w:noProof/>
          <w:color w:val="000000"/>
          <w:szCs w:val="18"/>
          <w:lang w:val="sr-Latn-CS"/>
        </w:rPr>
        <w:t xml:space="preserve">, </w:t>
      </w:r>
      <w:r w:rsidR="009B73EF">
        <w:rPr>
          <w:noProof/>
          <w:color w:val="000000"/>
          <w:szCs w:val="18"/>
          <w:lang w:val="sr-Latn-CS"/>
        </w:rPr>
        <w:t>aktom</w:t>
      </w:r>
      <w:r w:rsidRPr="009B73EF">
        <w:rPr>
          <w:noProof/>
          <w:color w:val="000000"/>
          <w:szCs w:val="18"/>
          <w:lang w:val="sr-Latn-CS"/>
        </w:rPr>
        <w:t xml:space="preserve"> </w:t>
      </w:r>
      <w:r w:rsidR="009B73EF">
        <w:rPr>
          <w:noProof/>
          <w:color w:val="000000"/>
          <w:szCs w:val="18"/>
          <w:lang w:val="sr-Latn-CS"/>
        </w:rPr>
        <w:t>koji</w:t>
      </w:r>
      <w:r w:rsidRPr="009B73EF">
        <w:rPr>
          <w:noProof/>
          <w:color w:val="000000"/>
          <w:szCs w:val="18"/>
          <w:lang w:val="sr-Latn-CS"/>
        </w:rPr>
        <w:t xml:space="preserve"> </w:t>
      </w:r>
      <w:r w:rsidR="009B73EF">
        <w:rPr>
          <w:noProof/>
          <w:color w:val="000000"/>
          <w:szCs w:val="18"/>
          <w:lang w:val="sr-Latn-CS"/>
        </w:rPr>
        <w:t>dostavlja</w:t>
      </w:r>
      <w:r w:rsidRPr="009B73EF">
        <w:rPr>
          <w:noProof/>
          <w:color w:val="000000"/>
          <w:szCs w:val="18"/>
          <w:lang w:val="sr-Latn-CS"/>
        </w:rPr>
        <w:t xml:space="preserve"> </w:t>
      </w:r>
      <w:r w:rsidR="009B73EF">
        <w:rPr>
          <w:noProof/>
          <w:color w:val="000000"/>
          <w:szCs w:val="18"/>
          <w:lang w:val="sr-Latn-CS"/>
        </w:rPr>
        <w:t>generalnom</w:t>
      </w:r>
      <w:r w:rsidRPr="009B73EF">
        <w:rPr>
          <w:noProof/>
          <w:color w:val="000000"/>
          <w:szCs w:val="18"/>
          <w:lang w:val="sr-Latn-CS"/>
        </w:rPr>
        <w:t xml:space="preserve"> </w:t>
      </w:r>
      <w:r w:rsidR="009B73EF">
        <w:rPr>
          <w:noProof/>
          <w:color w:val="000000"/>
          <w:szCs w:val="18"/>
          <w:lang w:val="sr-Latn-CS"/>
        </w:rPr>
        <w:t>direktoru</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kancelarije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evidentiranje</w:t>
      </w:r>
      <w:r w:rsidRPr="009B73EF">
        <w:rPr>
          <w:noProof/>
          <w:color w:val="000000"/>
          <w:szCs w:val="18"/>
          <w:lang w:val="sr-Latn-CS"/>
        </w:rPr>
        <w:t xml:space="preserve">. </w:t>
      </w:r>
      <w:r w:rsidR="009B73EF">
        <w:rPr>
          <w:noProof/>
          <w:color w:val="000000"/>
          <w:szCs w:val="18"/>
          <w:lang w:val="sr-Latn-CS"/>
        </w:rPr>
        <w:t>Takvo</w:t>
      </w:r>
      <w:r w:rsidRPr="009B73EF">
        <w:rPr>
          <w:noProof/>
          <w:color w:val="000000"/>
          <w:szCs w:val="18"/>
          <w:lang w:val="sr-Latn-CS"/>
        </w:rPr>
        <w:t xml:space="preserve"> </w:t>
      </w:r>
      <w:r w:rsidR="009B73EF">
        <w:rPr>
          <w:noProof/>
          <w:color w:val="000000"/>
          <w:szCs w:val="18"/>
          <w:lang w:val="sr-Latn-CS"/>
        </w:rPr>
        <w:t>odricanje</w:t>
      </w:r>
      <w:r w:rsidRPr="009B73EF">
        <w:rPr>
          <w:noProof/>
          <w:color w:val="000000"/>
          <w:szCs w:val="18"/>
          <w:lang w:val="sr-Latn-CS"/>
        </w:rPr>
        <w:t xml:space="preserve"> </w:t>
      </w:r>
      <w:r w:rsidR="009B73EF">
        <w:rPr>
          <w:noProof/>
          <w:color w:val="000000"/>
          <w:szCs w:val="18"/>
          <w:lang w:val="sr-Latn-CS"/>
        </w:rPr>
        <w:t>stupa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snagu</w:t>
      </w:r>
      <w:r w:rsidRPr="009B73EF">
        <w:rPr>
          <w:noProof/>
          <w:color w:val="000000"/>
          <w:szCs w:val="18"/>
          <w:lang w:val="sr-Latn-CS"/>
        </w:rPr>
        <w:t xml:space="preserve"> </w:t>
      </w:r>
      <w:r w:rsidR="009B73EF">
        <w:rPr>
          <w:noProof/>
          <w:color w:val="000000"/>
          <w:szCs w:val="18"/>
          <w:lang w:val="sr-Latn-CS"/>
        </w:rPr>
        <w:t>godinu</w:t>
      </w:r>
      <w:r w:rsidRPr="009B73EF">
        <w:rPr>
          <w:noProof/>
          <w:color w:val="000000"/>
          <w:szCs w:val="18"/>
          <w:lang w:val="sr-Latn-CS"/>
        </w:rPr>
        <w:t xml:space="preserve"> </w:t>
      </w:r>
      <w:r w:rsidR="009B73EF">
        <w:rPr>
          <w:noProof/>
          <w:color w:val="000000"/>
          <w:szCs w:val="18"/>
          <w:lang w:val="sr-Latn-CS"/>
        </w:rPr>
        <w:t>dana</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datuma</w:t>
      </w:r>
      <w:r w:rsidRPr="009B73EF">
        <w:rPr>
          <w:noProof/>
          <w:color w:val="000000"/>
          <w:szCs w:val="18"/>
          <w:lang w:val="sr-Latn-CS"/>
        </w:rPr>
        <w:t xml:space="preserve"> </w:t>
      </w:r>
      <w:r w:rsidR="009B73EF">
        <w:rPr>
          <w:noProof/>
          <w:color w:val="000000"/>
          <w:szCs w:val="18"/>
          <w:lang w:val="sr-Latn-CS"/>
        </w:rPr>
        <w:t>kada</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evidentirano</w:t>
      </w:r>
      <w:r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2. </w:t>
      </w:r>
      <w:r w:rsidR="009B73EF">
        <w:rPr>
          <w:noProof/>
          <w:color w:val="000000"/>
          <w:szCs w:val="18"/>
          <w:lang w:val="sr-Latn-CS"/>
        </w:rPr>
        <w:t>Svaka</w:t>
      </w:r>
      <w:r w:rsidRPr="009B73EF">
        <w:rPr>
          <w:noProof/>
          <w:color w:val="000000"/>
          <w:szCs w:val="18"/>
          <w:lang w:val="sr-Latn-CS"/>
        </w:rPr>
        <w:t xml:space="preserve"> </w:t>
      </w:r>
      <w:r w:rsidR="009B73EF">
        <w:rPr>
          <w:noProof/>
          <w:color w:val="000000"/>
          <w:szCs w:val="18"/>
          <w:lang w:val="sr-Latn-CS"/>
        </w:rPr>
        <w:t>članica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koja</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ratifikovala</w:t>
      </w:r>
      <w:r w:rsidRPr="009B73EF">
        <w:rPr>
          <w:noProof/>
          <w:color w:val="000000"/>
          <w:szCs w:val="18"/>
          <w:lang w:val="sr-Latn-CS"/>
        </w:rPr>
        <w:t xml:space="preserve"> </w:t>
      </w:r>
      <w:r w:rsidR="009B73EF">
        <w:rPr>
          <w:noProof/>
          <w:color w:val="000000"/>
          <w:szCs w:val="18"/>
          <w:lang w:val="sr-Latn-CS"/>
        </w:rPr>
        <w:t>ovu</w:t>
      </w:r>
      <w:r w:rsidRPr="009B73EF">
        <w:rPr>
          <w:noProof/>
          <w:color w:val="000000"/>
          <w:szCs w:val="18"/>
          <w:lang w:val="sr-Latn-CS"/>
        </w:rPr>
        <w:t xml:space="preserve"> </w:t>
      </w:r>
      <w:r w:rsidR="009B73EF">
        <w:rPr>
          <w:noProof/>
          <w:color w:val="000000"/>
          <w:szCs w:val="18"/>
          <w:lang w:val="sr-Latn-CS"/>
        </w:rPr>
        <w:t>konvenciju</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koja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periodu</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godinu</w:t>
      </w:r>
      <w:r w:rsidRPr="009B73EF">
        <w:rPr>
          <w:noProof/>
          <w:color w:val="000000"/>
          <w:szCs w:val="18"/>
          <w:lang w:val="sr-Latn-CS"/>
        </w:rPr>
        <w:t xml:space="preserve"> </w:t>
      </w:r>
      <w:r w:rsidR="009B73EF">
        <w:rPr>
          <w:noProof/>
          <w:color w:val="000000"/>
          <w:szCs w:val="18"/>
          <w:lang w:val="sr-Latn-CS"/>
        </w:rPr>
        <w:t>dana</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isteka</w:t>
      </w:r>
      <w:r w:rsidRPr="009B73EF">
        <w:rPr>
          <w:noProof/>
          <w:color w:val="000000"/>
          <w:szCs w:val="18"/>
          <w:lang w:val="sr-Latn-CS"/>
        </w:rPr>
        <w:t xml:space="preserve"> </w:t>
      </w:r>
      <w:r w:rsidR="009B73EF">
        <w:rPr>
          <w:noProof/>
          <w:color w:val="000000"/>
          <w:szCs w:val="18"/>
          <w:lang w:val="sr-Latn-CS"/>
        </w:rPr>
        <w:t>perioda</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deset</w:t>
      </w:r>
      <w:r w:rsidRPr="009B73EF">
        <w:rPr>
          <w:noProof/>
          <w:color w:val="000000"/>
          <w:szCs w:val="18"/>
          <w:lang w:val="sr-Latn-CS"/>
        </w:rPr>
        <w:t xml:space="preserve"> </w:t>
      </w:r>
      <w:r w:rsidR="009B73EF">
        <w:rPr>
          <w:noProof/>
          <w:color w:val="000000"/>
          <w:szCs w:val="18"/>
          <w:lang w:val="sr-Latn-CS"/>
        </w:rPr>
        <w:t>godina</w:t>
      </w:r>
      <w:r w:rsidRPr="009B73EF">
        <w:rPr>
          <w:noProof/>
          <w:color w:val="000000"/>
          <w:szCs w:val="18"/>
          <w:lang w:val="sr-Latn-CS"/>
        </w:rPr>
        <w:t xml:space="preserve"> </w:t>
      </w:r>
      <w:r w:rsidR="009B73EF">
        <w:rPr>
          <w:noProof/>
          <w:color w:val="000000"/>
          <w:szCs w:val="18"/>
          <w:lang w:val="sr-Latn-CS"/>
        </w:rPr>
        <w:t>koji</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pominje</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prethodnom</w:t>
      </w:r>
      <w:r w:rsidRPr="009B73EF">
        <w:rPr>
          <w:noProof/>
          <w:color w:val="000000"/>
          <w:szCs w:val="18"/>
          <w:lang w:val="sr-Latn-CS"/>
        </w:rPr>
        <w:t xml:space="preserve"> </w:t>
      </w:r>
      <w:r w:rsidR="009B73EF">
        <w:rPr>
          <w:noProof/>
          <w:color w:val="000000"/>
          <w:szCs w:val="18"/>
          <w:lang w:val="sr-Latn-CS"/>
        </w:rPr>
        <w:t>stavu</w:t>
      </w:r>
      <w:r w:rsidRPr="009B73EF">
        <w:rPr>
          <w:noProof/>
          <w:color w:val="000000"/>
          <w:szCs w:val="18"/>
          <w:lang w:val="sr-Latn-CS"/>
        </w:rPr>
        <w:t xml:space="preserve">, </w:t>
      </w:r>
      <w:r w:rsidR="009B73EF">
        <w:rPr>
          <w:noProof/>
          <w:color w:val="000000"/>
          <w:szCs w:val="18"/>
          <w:lang w:val="sr-Latn-CS"/>
        </w:rPr>
        <w:t>ne</w:t>
      </w:r>
      <w:r w:rsidRPr="009B73EF">
        <w:rPr>
          <w:noProof/>
          <w:color w:val="000000"/>
          <w:szCs w:val="18"/>
          <w:lang w:val="sr-Latn-CS"/>
        </w:rPr>
        <w:t xml:space="preserve"> </w:t>
      </w:r>
      <w:r w:rsidR="009B73EF">
        <w:rPr>
          <w:noProof/>
          <w:color w:val="000000"/>
          <w:szCs w:val="18"/>
          <w:lang w:val="sr-Latn-CS"/>
        </w:rPr>
        <w:t>ostvari</w:t>
      </w:r>
      <w:r w:rsidRPr="009B73EF">
        <w:rPr>
          <w:noProof/>
          <w:color w:val="000000"/>
          <w:szCs w:val="18"/>
          <w:lang w:val="sr-Latn-CS"/>
        </w:rPr>
        <w:t xml:space="preserve"> </w:t>
      </w:r>
      <w:r w:rsidR="009B73EF">
        <w:rPr>
          <w:noProof/>
          <w:color w:val="000000"/>
          <w:szCs w:val="18"/>
          <w:lang w:val="sr-Latn-CS"/>
        </w:rPr>
        <w:t>pravo</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odricanje</w:t>
      </w:r>
      <w:r w:rsidRPr="009B73EF">
        <w:rPr>
          <w:noProof/>
          <w:color w:val="000000"/>
          <w:szCs w:val="18"/>
          <w:lang w:val="sr-Latn-CS"/>
        </w:rPr>
        <w:t xml:space="preserve"> </w:t>
      </w:r>
      <w:r w:rsidR="009B73EF">
        <w:rPr>
          <w:noProof/>
          <w:color w:val="000000"/>
          <w:szCs w:val="18"/>
          <w:lang w:val="sr-Latn-CS"/>
        </w:rPr>
        <w:t>predviđeno</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ovom</w:t>
      </w:r>
      <w:r w:rsidRPr="009B73EF">
        <w:rPr>
          <w:noProof/>
          <w:color w:val="000000"/>
          <w:szCs w:val="18"/>
          <w:lang w:val="sr-Latn-CS"/>
        </w:rPr>
        <w:t xml:space="preserve"> </w:t>
      </w:r>
      <w:r w:rsidR="009B73EF">
        <w:rPr>
          <w:noProof/>
          <w:color w:val="000000"/>
          <w:szCs w:val="18"/>
          <w:lang w:val="sr-Latn-CS"/>
        </w:rPr>
        <w:t>članu</w:t>
      </w:r>
      <w:r w:rsidRPr="009B73EF">
        <w:rPr>
          <w:noProof/>
          <w:color w:val="000000"/>
          <w:szCs w:val="18"/>
          <w:lang w:val="sr-Latn-CS"/>
        </w:rPr>
        <w:t xml:space="preserve">, </w:t>
      </w:r>
      <w:r w:rsidR="009B73EF">
        <w:rPr>
          <w:noProof/>
          <w:color w:val="000000"/>
          <w:szCs w:val="18"/>
          <w:lang w:val="sr-Latn-CS"/>
        </w:rPr>
        <w:t>obavezaće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još</w:t>
      </w:r>
      <w:r w:rsidRPr="009B73EF">
        <w:rPr>
          <w:noProof/>
          <w:color w:val="000000"/>
          <w:szCs w:val="18"/>
          <w:lang w:val="sr-Latn-CS"/>
        </w:rPr>
        <w:t xml:space="preserve"> </w:t>
      </w:r>
      <w:r w:rsidR="009B73EF">
        <w:rPr>
          <w:noProof/>
          <w:color w:val="000000"/>
          <w:szCs w:val="18"/>
          <w:lang w:val="sr-Latn-CS"/>
        </w:rPr>
        <w:t>jedan</w:t>
      </w:r>
      <w:r w:rsidRPr="009B73EF">
        <w:rPr>
          <w:noProof/>
          <w:color w:val="000000"/>
          <w:szCs w:val="18"/>
          <w:lang w:val="sr-Latn-CS"/>
        </w:rPr>
        <w:t xml:space="preserve"> </w:t>
      </w:r>
      <w:r w:rsidR="009B73EF">
        <w:rPr>
          <w:noProof/>
          <w:color w:val="000000"/>
          <w:szCs w:val="18"/>
          <w:lang w:val="sr-Latn-CS"/>
        </w:rPr>
        <w:t>period</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godinu</w:t>
      </w:r>
      <w:r w:rsidRPr="009B73EF">
        <w:rPr>
          <w:noProof/>
          <w:color w:val="000000"/>
          <w:szCs w:val="18"/>
          <w:lang w:val="sr-Latn-CS"/>
        </w:rPr>
        <w:t xml:space="preserve"> </w:t>
      </w:r>
      <w:r w:rsidR="009B73EF">
        <w:rPr>
          <w:noProof/>
          <w:color w:val="000000"/>
          <w:szCs w:val="18"/>
          <w:lang w:val="sr-Latn-CS"/>
        </w:rPr>
        <w:t>dana</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nakon</w:t>
      </w:r>
      <w:r w:rsidRPr="009B73EF">
        <w:rPr>
          <w:noProof/>
          <w:color w:val="000000"/>
          <w:szCs w:val="18"/>
          <w:lang w:val="sr-Latn-CS"/>
        </w:rPr>
        <w:t xml:space="preserve"> </w:t>
      </w:r>
      <w:r w:rsidR="009B73EF">
        <w:rPr>
          <w:noProof/>
          <w:color w:val="000000"/>
          <w:szCs w:val="18"/>
          <w:lang w:val="sr-Latn-CS"/>
        </w:rPr>
        <w:t>toga</w:t>
      </w:r>
      <w:r w:rsidRPr="009B73EF">
        <w:rPr>
          <w:noProof/>
          <w:color w:val="000000"/>
          <w:szCs w:val="18"/>
          <w:lang w:val="sr-Latn-CS"/>
        </w:rPr>
        <w:t xml:space="preserve">, </w:t>
      </w:r>
      <w:r w:rsidR="009B73EF">
        <w:rPr>
          <w:noProof/>
          <w:color w:val="000000"/>
          <w:szCs w:val="18"/>
          <w:lang w:val="sr-Latn-CS"/>
        </w:rPr>
        <w:t>može</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odrekne</w:t>
      </w:r>
      <w:r w:rsidRPr="009B73EF">
        <w:rPr>
          <w:noProof/>
          <w:color w:val="000000"/>
          <w:szCs w:val="18"/>
          <w:lang w:val="sr-Latn-CS"/>
        </w:rPr>
        <w:t xml:space="preserve"> </w:t>
      </w:r>
      <w:r w:rsidR="009B73EF">
        <w:rPr>
          <w:noProof/>
          <w:color w:val="000000"/>
          <w:szCs w:val="18"/>
          <w:lang w:val="sr-Latn-CS"/>
        </w:rPr>
        <w:t>ove</w:t>
      </w:r>
      <w:r w:rsidRPr="009B73EF">
        <w:rPr>
          <w:noProof/>
          <w:color w:val="000000"/>
          <w:szCs w:val="18"/>
          <w:lang w:val="sr-Latn-CS"/>
        </w:rPr>
        <w:t xml:space="preserve"> </w:t>
      </w:r>
      <w:r w:rsidR="009B73EF">
        <w:rPr>
          <w:noProof/>
          <w:color w:val="000000"/>
          <w:szCs w:val="18"/>
          <w:lang w:val="sr-Latn-CS"/>
        </w:rPr>
        <w:t>konvencije</w:t>
      </w:r>
      <w:r w:rsidRPr="009B73EF">
        <w:rPr>
          <w:noProof/>
          <w:color w:val="000000"/>
          <w:szCs w:val="18"/>
          <w:lang w:val="sr-Latn-CS"/>
        </w:rPr>
        <w:t xml:space="preserve"> </w:t>
      </w:r>
      <w:r w:rsidR="009B73EF">
        <w:rPr>
          <w:noProof/>
          <w:color w:val="000000"/>
          <w:szCs w:val="18"/>
          <w:lang w:val="sr-Latn-CS"/>
        </w:rPr>
        <w:t>po</w:t>
      </w:r>
      <w:r w:rsidRPr="009B73EF">
        <w:rPr>
          <w:noProof/>
          <w:color w:val="000000"/>
          <w:szCs w:val="18"/>
          <w:lang w:val="sr-Latn-CS"/>
        </w:rPr>
        <w:t xml:space="preserve"> </w:t>
      </w:r>
      <w:r w:rsidR="009B73EF">
        <w:rPr>
          <w:noProof/>
          <w:color w:val="000000"/>
          <w:szCs w:val="18"/>
          <w:lang w:val="sr-Latn-CS"/>
        </w:rPr>
        <w:t>isteku</w:t>
      </w:r>
      <w:r w:rsidRPr="009B73EF">
        <w:rPr>
          <w:noProof/>
          <w:color w:val="000000"/>
          <w:szCs w:val="18"/>
          <w:lang w:val="sr-Latn-CS"/>
        </w:rPr>
        <w:t xml:space="preserve"> </w:t>
      </w:r>
      <w:r w:rsidR="009B73EF">
        <w:rPr>
          <w:noProof/>
          <w:color w:val="000000"/>
          <w:szCs w:val="18"/>
          <w:lang w:val="sr-Latn-CS"/>
        </w:rPr>
        <w:t>svakog</w:t>
      </w:r>
      <w:r w:rsidRPr="009B73EF">
        <w:rPr>
          <w:noProof/>
          <w:color w:val="000000"/>
          <w:szCs w:val="18"/>
          <w:lang w:val="sr-Latn-CS"/>
        </w:rPr>
        <w:t xml:space="preserve"> </w:t>
      </w:r>
      <w:r w:rsidR="009B73EF">
        <w:rPr>
          <w:noProof/>
          <w:color w:val="000000"/>
          <w:szCs w:val="18"/>
          <w:lang w:val="sr-Latn-CS"/>
        </w:rPr>
        <w:t>perioda</w:t>
      </w:r>
      <w:r w:rsidRPr="009B73EF">
        <w:rPr>
          <w:noProof/>
          <w:color w:val="000000"/>
          <w:szCs w:val="18"/>
          <w:lang w:val="sr-Latn-CS"/>
        </w:rPr>
        <w:t xml:space="preserve"> </w:t>
      </w:r>
      <w:r w:rsidR="009B73EF">
        <w:rPr>
          <w:noProof/>
          <w:color w:val="000000"/>
          <w:szCs w:val="18"/>
          <w:lang w:val="sr-Latn-CS"/>
        </w:rPr>
        <w:t>od</w:t>
      </w:r>
      <w:r w:rsidRPr="009B73EF">
        <w:rPr>
          <w:noProof/>
          <w:color w:val="000000"/>
          <w:szCs w:val="18"/>
          <w:lang w:val="sr-Latn-CS"/>
        </w:rPr>
        <w:t xml:space="preserve"> </w:t>
      </w:r>
      <w:r w:rsidR="009B73EF">
        <w:rPr>
          <w:noProof/>
          <w:color w:val="000000"/>
          <w:szCs w:val="18"/>
          <w:lang w:val="sr-Latn-CS"/>
        </w:rPr>
        <w:t>deset</w:t>
      </w:r>
      <w:r w:rsidRPr="009B73EF">
        <w:rPr>
          <w:noProof/>
          <w:color w:val="000000"/>
          <w:szCs w:val="18"/>
          <w:lang w:val="sr-Latn-CS"/>
        </w:rPr>
        <w:t xml:space="preserve"> </w:t>
      </w:r>
      <w:r w:rsidR="009B73EF">
        <w:rPr>
          <w:noProof/>
          <w:color w:val="000000"/>
          <w:szCs w:val="18"/>
          <w:lang w:val="sr-Latn-CS"/>
        </w:rPr>
        <w:t>godina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skladu</w:t>
      </w:r>
      <w:r w:rsidRPr="009B73EF">
        <w:rPr>
          <w:noProof/>
          <w:color w:val="000000"/>
          <w:szCs w:val="18"/>
          <w:lang w:val="sr-Latn-CS"/>
        </w:rPr>
        <w:t xml:space="preserve"> </w:t>
      </w:r>
      <w:r w:rsidR="009B73EF">
        <w:rPr>
          <w:noProof/>
          <w:color w:val="000000"/>
          <w:szCs w:val="18"/>
          <w:lang w:val="sr-Latn-CS"/>
        </w:rPr>
        <w:t>sa</w:t>
      </w:r>
      <w:r w:rsidRPr="009B73EF">
        <w:rPr>
          <w:noProof/>
          <w:color w:val="000000"/>
          <w:szCs w:val="18"/>
          <w:lang w:val="sr-Latn-CS"/>
        </w:rPr>
        <w:t xml:space="preserve"> </w:t>
      </w:r>
      <w:r w:rsidR="009B73EF">
        <w:rPr>
          <w:noProof/>
          <w:color w:val="000000"/>
          <w:szCs w:val="18"/>
          <w:lang w:val="sr-Latn-CS"/>
        </w:rPr>
        <w:t>uslovima</w:t>
      </w:r>
      <w:r w:rsidRPr="009B73EF">
        <w:rPr>
          <w:noProof/>
          <w:color w:val="000000"/>
          <w:szCs w:val="18"/>
          <w:lang w:val="sr-Latn-CS"/>
        </w:rPr>
        <w:t xml:space="preserve"> </w:t>
      </w:r>
      <w:r w:rsidR="009B73EF">
        <w:rPr>
          <w:noProof/>
          <w:color w:val="000000"/>
          <w:szCs w:val="18"/>
          <w:lang w:val="sr-Latn-CS"/>
        </w:rPr>
        <w:t>predviđenim</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ovom</w:t>
      </w:r>
      <w:r w:rsidRPr="009B73EF">
        <w:rPr>
          <w:noProof/>
          <w:color w:val="000000"/>
          <w:szCs w:val="18"/>
          <w:lang w:val="sr-Latn-CS"/>
        </w:rPr>
        <w:t xml:space="preserve"> </w:t>
      </w:r>
      <w:r w:rsidR="009B73EF">
        <w:rPr>
          <w:noProof/>
          <w:color w:val="000000"/>
          <w:szCs w:val="18"/>
          <w:lang w:val="sr-Latn-CS"/>
        </w:rPr>
        <w:t>članu</w:t>
      </w:r>
      <w:r w:rsidRPr="009B73EF">
        <w:rPr>
          <w:noProof/>
          <w:color w:val="000000"/>
          <w:szCs w:val="18"/>
          <w:lang w:val="sr-Latn-CS"/>
        </w:rPr>
        <w:t>.</w:t>
      </w:r>
    </w:p>
    <w:p w:rsidR="00375388" w:rsidRPr="009B73EF" w:rsidRDefault="00375388">
      <w:pPr>
        <w:jc w:val="both"/>
        <w:rPr>
          <w:noProof/>
          <w:color w:val="000000"/>
          <w:lang w:val="sr-Latn-CS"/>
        </w:rPr>
      </w:pPr>
      <w:r w:rsidRPr="009B73EF">
        <w:rPr>
          <w:noProof/>
          <w:color w:val="000000"/>
          <w:lang w:val="sr-Latn-CS"/>
        </w:rPr>
        <w:t xml:space="preserve"> </w:t>
      </w:r>
    </w:p>
    <w:p w:rsidR="00375388" w:rsidRPr="009B73EF" w:rsidRDefault="009B73EF">
      <w:pPr>
        <w:jc w:val="center"/>
        <w:rPr>
          <w:noProof/>
          <w:color w:val="000000"/>
          <w:lang w:val="sr-Latn-CS"/>
        </w:rPr>
      </w:pPr>
      <w:r>
        <w:rPr>
          <w:noProof/>
          <w:color w:val="000000"/>
          <w:lang w:val="sr-Latn-CS"/>
        </w:rPr>
        <w:t>Član</w:t>
      </w:r>
      <w:r w:rsidR="00375388" w:rsidRPr="009B73EF">
        <w:rPr>
          <w:noProof/>
          <w:color w:val="000000"/>
          <w:lang w:val="sr-Latn-CS"/>
        </w:rPr>
        <w:t xml:space="preserve"> 15.</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1. </w:t>
      </w:r>
      <w:r w:rsidR="009B73EF">
        <w:rPr>
          <w:noProof/>
          <w:color w:val="000000"/>
          <w:szCs w:val="18"/>
          <w:lang w:val="sr-Latn-CS"/>
        </w:rPr>
        <w:t>Generalni</w:t>
      </w:r>
      <w:r w:rsidRPr="009B73EF">
        <w:rPr>
          <w:noProof/>
          <w:color w:val="000000"/>
          <w:szCs w:val="18"/>
          <w:lang w:val="sr-Latn-CS"/>
        </w:rPr>
        <w:t xml:space="preserve"> </w:t>
      </w:r>
      <w:r w:rsidR="009B73EF">
        <w:rPr>
          <w:noProof/>
          <w:color w:val="000000"/>
          <w:szCs w:val="18"/>
          <w:lang w:val="sr-Latn-CS"/>
        </w:rPr>
        <w:t>direktor</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kancelarije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obaveštava</w:t>
      </w:r>
      <w:r w:rsidRPr="009B73EF">
        <w:rPr>
          <w:noProof/>
          <w:color w:val="000000"/>
          <w:szCs w:val="18"/>
          <w:lang w:val="sr-Latn-CS"/>
        </w:rPr>
        <w:t xml:space="preserve"> </w:t>
      </w:r>
      <w:r w:rsidR="009B73EF">
        <w:rPr>
          <w:noProof/>
          <w:color w:val="000000"/>
          <w:szCs w:val="18"/>
          <w:lang w:val="sr-Latn-CS"/>
        </w:rPr>
        <w:t>sve</w:t>
      </w:r>
      <w:r w:rsidRPr="009B73EF">
        <w:rPr>
          <w:noProof/>
          <w:color w:val="000000"/>
          <w:szCs w:val="18"/>
          <w:lang w:val="sr-Latn-CS"/>
        </w:rPr>
        <w:t xml:space="preserve"> </w:t>
      </w:r>
      <w:r w:rsidR="009B73EF">
        <w:rPr>
          <w:noProof/>
          <w:color w:val="000000"/>
          <w:szCs w:val="18"/>
          <w:lang w:val="sr-Latn-CS"/>
        </w:rPr>
        <w:t>članice</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o</w:t>
      </w:r>
      <w:r w:rsidRPr="009B73EF">
        <w:rPr>
          <w:noProof/>
          <w:color w:val="000000"/>
          <w:szCs w:val="18"/>
          <w:lang w:val="sr-Latn-CS"/>
        </w:rPr>
        <w:t xml:space="preserve"> </w:t>
      </w:r>
      <w:r w:rsidR="009B73EF">
        <w:rPr>
          <w:noProof/>
          <w:color w:val="000000"/>
          <w:szCs w:val="18"/>
          <w:lang w:val="sr-Latn-CS"/>
        </w:rPr>
        <w:t>evidentiranju</w:t>
      </w:r>
      <w:r w:rsidRPr="009B73EF">
        <w:rPr>
          <w:noProof/>
          <w:color w:val="000000"/>
          <w:szCs w:val="18"/>
          <w:lang w:val="sr-Latn-CS"/>
        </w:rPr>
        <w:t xml:space="preserve"> </w:t>
      </w:r>
      <w:r w:rsidR="009B73EF">
        <w:rPr>
          <w:noProof/>
          <w:color w:val="000000"/>
          <w:szCs w:val="18"/>
          <w:lang w:val="sr-Latn-CS"/>
        </w:rPr>
        <w:t>svih</w:t>
      </w:r>
      <w:r w:rsidRPr="009B73EF">
        <w:rPr>
          <w:noProof/>
          <w:color w:val="000000"/>
          <w:szCs w:val="18"/>
          <w:lang w:val="sr-Latn-CS"/>
        </w:rPr>
        <w:t xml:space="preserve"> </w:t>
      </w:r>
      <w:r w:rsidR="009B73EF">
        <w:rPr>
          <w:noProof/>
          <w:color w:val="000000"/>
          <w:szCs w:val="18"/>
          <w:lang w:val="sr-Latn-CS"/>
        </w:rPr>
        <w:t>ratifikacija</w:t>
      </w:r>
      <w:r w:rsidRPr="009B73EF">
        <w:rPr>
          <w:noProof/>
          <w:color w:val="000000"/>
          <w:szCs w:val="18"/>
          <w:lang w:val="sr-Latn-CS"/>
        </w:rPr>
        <w:t xml:space="preserve">, </w:t>
      </w:r>
      <w:r w:rsidR="009B73EF">
        <w:rPr>
          <w:noProof/>
          <w:color w:val="000000"/>
          <w:szCs w:val="18"/>
          <w:lang w:val="sr-Latn-CS"/>
        </w:rPr>
        <w:t>izjava</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odricanja</w:t>
      </w:r>
      <w:r w:rsidRPr="009B73EF">
        <w:rPr>
          <w:noProof/>
          <w:color w:val="000000"/>
          <w:szCs w:val="18"/>
          <w:lang w:val="sr-Latn-CS"/>
        </w:rPr>
        <w:t xml:space="preserve"> </w:t>
      </w:r>
      <w:r w:rsidR="009B73EF">
        <w:rPr>
          <w:noProof/>
          <w:color w:val="000000"/>
          <w:szCs w:val="18"/>
          <w:lang w:val="sr-Latn-CS"/>
        </w:rPr>
        <w:t>koje</w:t>
      </w:r>
      <w:r w:rsidRPr="009B73EF">
        <w:rPr>
          <w:noProof/>
          <w:color w:val="000000"/>
          <w:szCs w:val="18"/>
          <w:lang w:val="sr-Latn-CS"/>
        </w:rPr>
        <w:t xml:space="preserve"> </w:t>
      </w:r>
      <w:r w:rsidR="009B73EF">
        <w:rPr>
          <w:noProof/>
          <w:color w:val="000000"/>
          <w:szCs w:val="18"/>
          <w:lang w:val="sr-Latn-CS"/>
        </w:rPr>
        <w:t>su</w:t>
      </w:r>
      <w:r w:rsidRPr="009B73EF">
        <w:rPr>
          <w:noProof/>
          <w:color w:val="000000"/>
          <w:szCs w:val="18"/>
          <w:lang w:val="sr-Latn-CS"/>
        </w:rPr>
        <w:t xml:space="preserve"> </w:t>
      </w:r>
      <w:r w:rsidR="009B73EF">
        <w:rPr>
          <w:noProof/>
          <w:color w:val="000000"/>
          <w:szCs w:val="18"/>
          <w:lang w:val="sr-Latn-CS"/>
        </w:rPr>
        <w:t>mu</w:t>
      </w:r>
      <w:r w:rsidRPr="009B73EF">
        <w:rPr>
          <w:noProof/>
          <w:color w:val="000000"/>
          <w:szCs w:val="18"/>
          <w:lang w:val="sr-Latn-CS"/>
        </w:rPr>
        <w:t xml:space="preserve"> </w:t>
      </w:r>
      <w:r w:rsidR="009B73EF">
        <w:rPr>
          <w:noProof/>
          <w:color w:val="000000"/>
          <w:szCs w:val="18"/>
          <w:lang w:val="sr-Latn-CS"/>
        </w:rPr>
        <w:t>članice</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dostavile</w:t>
      </w:r>
      <w:r w:rsidRPr="009B73EF">
        <w:rPr>
          <w:noProof/>
          <w:color w:val="000000"/>
          <w:szCs w:val="18"/>
          <w:lang w:val="sr-Latn-CS"/>
        </w:rPr>
        <w:t>.</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2. </w:t>
      </w:r>
      <w:r w:rsidR="009B73EF">
        <w:rPr>
          <w:noProof/>
          <w:color w:val="000000"/>
          <w:szCs w:val="18"/>
          <w:lang w:val="sr-Latn-CS"/>
        </w:rPr>
        <w:t>Kada</w:t>
      </w:r>
      <w:r w:rsidRPr="009B73EF">
        <w:rPr>
          <w:noProof/>
          <w:color w:val="000000"/>
          <w:szCs w:val="18"/>
          <w:lang w:val="sr-Latn-CS"/>
        </w:rPr>
        <w:t xml:space="preserve"> </w:t>
      </w:r>
      <w:r w:rsidR="009B73EF">
        <w:rPr>
          <w:noProof/>
          <w:color w:val="000000"/>
          <w:szCs w:val="18"/>
          <w:lang w:val="sr-Latn-CS"/>
        </w:rPr>
        <w:t>obaveštava</w:t>
      </w:r>
      <w:r w:rsidRPr="009B73EF">
        <w:rPr>
          <w:noProof/>
          <w:color w:val="000000"/>
          <w:szCs w:val="18"/>
          <w:lang w:val="sr-Latn-CS"/>
        </w:rPr>
        <w:t xml:space="preserve"> </w:t>
      </w:r>
      <w:r w:rsidR="009B73EF">
        <w:rPr>
          <w:noProof/>
          <w:color w:val="000000"/>
          <w:szCs w:val="18"/>
          <w:lang w:val="sr-Latn-CS"/>
        </w:rPr>
        <w:t>članice</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o</w:t>
      </w:r>
      <w:r w:rsidRPr="009B73EF">
        <w:rPr>
          <w:noProof/>
          <w:color w:val="000000"/>
          <w:szCs w:val="18"/>
          <w:lang w:val="sr-Latn-CS"/>
        </w:rPr>
        <w:t xml:space="preserve"> </w:t>
      </w:r>
      <w:r w:rsidR="009B73EF">
        <w:rPr>
          <w:noProof/>
          <w:color w:val="000000"/>
          <w:szCs w:val="18"/>
          <w:lang w:val="sr-Latn-CS"/>
        </w:rPr>
        <w:t>evidentiranju</w:t>
      </w:r>
      <w:r w:rsidRPr="009B73EF">
        <w:rPr>
          <w:noProof/>
          <w:color w:val="000000"/>
          <w:szCs w:val="18"/>
          <w:lang w:val="sr-Latn-CS"/>
        </w:rPr>
        <w:t xml:space="preserve"> </w:t>
      </w:r>
      <w:r w:rsidR="009B73EF">
        <w:rPr>
          <w:noProof/>
          <w:color w:val="000000"/>
          <w:szCs w:val="18"/>
          <w:lang w:val="sr-Latn-CS"/>
        </w:rPr>
        <w:t>druge</w:t>
      </w:r>
      <w:r w:rsidRPr="009B73EF">
        <w:rPr>
          <w:noProof/>
          <w:color w:val="000000"/>
          <w:szCs w:val="18"/>
          <w:lang w:val="sr-Latn-CS"/>
        </w:rPr>
        <w:t xml:space="preserve"> </w:t>
      </w:r>
      <w:r w:rsidR="009B73EF">
        <w:rPr>
          <w:noProof/>
          <w:color w:val="000000"/>
          <w:szCs w:val="18"/>
          <w:lang w:val="sr-Latn-CS"/>
        </w:rPr>
        <w:t>ratifikacije</w:t>
      </w:r>
      <w:r w:rsidRPr="009B73EF">
        <w:rPr>
          <w:noProof/>
          <w:color w:val="000000"/>
          <w:szCs w:val="18"/>
          <w:lang w:val="sr-Latn-CS"/>
        </w:rPr>
        <w:t xml:space="preserve"> </w:t>
      </w:r>
      <w:r w:rsidR="009B73EF">
        <w:rPr>
          <w:noProof/>
          <w:color w:val="000000"/>
          <w:szCs w:val="18"/>
          <w:lang w:val="sr-Latn-CS"/>
        </w:rPr>
        <w:t>koja</w:t>
      </w:r>
      <w:r w:rsidRPr="009B73EF">
        <w:rPr>
          <w:noProof/>
          <w:color w:val="000000"/>
          <w:szCs w:val="18"/>
          <w:lang w:val="sr-Latn-CS"/>
        </w:rPr>
        <w:t xml:space="preserve"> </w:t>
      </w:r>
      <w:r w:rsidR="009B73EF">
        <w:rPr>
          <w:noProof/>
          <w:color w:val="000000"/>
          <w:szCs w:val="18"/>
          <w:lang w:val="sr-Latn-CS"/>
        </w:rPr>
        <w:t>mu</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dostavljena</w:t>
      </w:r>
      <w:r w:rsidRPr="009B73EF">
        <w:rPr>
          <w:noProof/>
          <w:color w:val="000000"/>
          <w:szCs w:val="18"/>
          <w:lang w:val="sr-Latn-CS"/>
        </w:rPr>
        <w:t xml:space="preserve">, </w:t>
      </w:r>
      <w:r w:rsidR="009B73EF">
        <w:rPr>
          <w:noProof/>
          <w:color w:val="000000"/>
          <w:szCs w:val="18"/>
          <w:lang w:val="sr-Latn-CS"/>
        </w:rPr>
        <w:t>generalni</w:t>
      </w:r>
      <w:r w:rsidRPr="009B73EF">
        <w:rPr>
          <w:noProof/>
          <w:color w:val="000000"/>
          <w:szCs w:val="18"/>
          <w:lang w:val="sr-Latn-CS"/>
        </w:rPr>
        <w:t xml:space="preserve"> </w:t>
      </w:r>
      <w:r w:rsidR="009B73EF">
        <w:rPr>
          <w:noProof/>
          <w:color w:val="000000"/>
          <w:szCs w:val="18"/>
          <w:lang w:val="sr-Latn-CS"/>
        </w:rPr>
        <w:t>direktor</w:t>
      </w:r>
      <w:r w:rsidRPr="009B73EF">
        <w:rPr>
          <w:noProof/>
          <w:color w:val="000000"/>
          <w:szCs w:val="18"/>
          <w:lang w:val="sr-Latn-CS"/>
        </w:rPr>
        <w:t xml:space="preserve"> </w:t>
      </w:r>
      <w:r w:rsidR="009B73EF">
        <w:rPr>
          <w:noProof/>
          <w:color w:val="000000"/>
          <w:szCs w:val="18"/>
          <w:lang w:val="sr-Latn-CS"/>
        </w:rPr>
        <w:t>skreće</w:t>
      </w:r>
      <w:r w:rsidRPr="009B73EF">
        <w:rPr>
          <w:noProof/>
          <w:color w:val="000000"/>
          <w:szCs w:val="18"/>
          <w:lang w:val="sr-Latn-CS"/>
        </w:rPr>
        <w:t xml:space="preserve"> </w:t>
      </w:r>
      <w:r w:rsidR="009B73EF">
        <w:rPr>
          <w:noProof/>
          <w:color w:val="000000"/>
          <w:szCs w:val="18"/>
          <w:lang w:val="sr-Latn-CS"/>
        </w:rPr>
        <w:t>pažnju</w:t>
      </w:r>
      <w:r w:rsidRPr="009B73EF">
        <w:rPr>
          <w:noProof/>
          <w:color w:val="000000"/>
          <w:szCs w:val="18"/>
          <w:lang w:val="sr-Latn-CS"/>
        </w:rPr>
        <w:t xml:space="preserve"> </w:t>
      </w:r>
      <w:r w:rsidR="009B73EF">
        <w:rPr>
          <w:noProof/>
          <w:color w:val="000000"/>
          <w:szCs w:val="18"/>
          <w:lang w:val="sr-Latn-CS"/>
        </w:rPr>
        <w:t>članicama</w:t>
      </w:r>
      <w:r w:rsidRPr="009B73EF">
        <w:rPr>
          <w:noProof/>
          <w:color w:val="000000"/>
          <w:szCs w:val="18"/>
          <w:lang w:val="sr-Latn-CS"/>
        </w:rPr>
        <w:t xml:space="preserve"> </w:t>
      </w:r>
      <w:r w:rsidR="009B73EF">
        <w:rPr>
          <w:noProof/>
          <w:color w:val="000000"/>
          <w:szCs w:val="18"/>
          <w:lang w:val="sr-Latn-CS"/>
        </w:rPr>
        <w:t>Međunarodne</w:t>
      </w:r>
      <w:r w:rsidRPr="009B73EF">
        <w:rPr>
          <w:noProof/>
          <w:color w:val="000000"/>
          <w:szCs w:val="18"/>
          <w:lang w:val="sr-Latn-CS"/>
        </w:rPr>
        <w:t xml:space="preserve"> </w:t>
      </w:r>
      <w:r w:rsidR="009B73EF">
        <w:rPr>
          <w:noProof/>
          <w:color w:val="000000"/>
          <w:szCs w:val="18"/>
          <w:lang w:val="sr-Latn-CS"/>
        </w:rPr>
        <w:t>organizacije</w:t>
      </w:r>
      <w:r w:rsidRPr="009B73EF">
        <w:rPr>
          <w:noProof/>
          <w:color w:val="000000"/>
          <w:szCs w:val="18"/>
          <w:lang w:val="sr-Latn-CS"/>
        </w:rPr>
        <w:t xml:space="preserve"> </w:t>
      </w:r>
      <w:r w:rsidR="009B73EF">
        <w:rPr>
          <w:noProof/>
          <w:color w:val="000000"/>
          <w:szCs w:val="18"/>
          <w:lang w:val="sr-Latn-CS"/>
        </w:rPr>
        <w:t>rada</w:t>
      </w:r>
      <w:r w:rsidRPr="009B73EF">
        <w:rPr>
          <w:noProof/>
          <w:color w:val="000000"/>
          <w:szCs w:val="18"/>
          <w:lang w:val="sr-Latn-CS"/>
        </w:rPr>
        <w:t xml:space="preserve"> </w:t>
      </w:r>
      <w:r w:rsidR="009B73EF">
        <w:rPr>
          <w:noProof/>
          <w:color w:val="000000"/>
          <w:szCs w:val="18"/>
          <w:lang w:val="sr-Latn-CS"/>
        </w:rPr>
        <w:t>o</w:t>
      </w:r>
      <w:r w:rsidRPr="009B73EF">
        <w:rPr>
          <w:noProof/>
          <w:color w:val="000000"/>
          <w:szCs w:val="18"/>
          <w:lang w:val="sr-Latn-CS"/>
        </w:rPr>
        <w:t xml:space="preserve"> </w:t>
      </w:r>
      <w:r w:rsidR="009B73EF">
        <w:rPr>
          <w:noProof/>
          <w:color w:val="000000"/>
          <w:szCs w:val="18"/>
          <w:lang w:val="sr-Latn-CS"/>
        </w:rPr>
        <w:t>datumu</w:t>
      </w:r>
      <w:r w:rsidRPr="009B73EF">
        <w:rPr>
          <w:noProof/>
          <w:color w:val="000000"/>
          <w:szCs w:val="18"/>
          <w:lang w:val="sr-Latn-CS"/>
        </w:rPr>
        <w:t xml:space="preserve"> </w:t>
      </w:r>
      <w:r w:rsidR="009B73EF">
        <w:rPr>
          <w:noProof/>
          <w:color w:val="000000"/>
          <w:szCs w:val="18"/>
          <w:lang w:val="sr-Latn-CS"/>
        </w:rPr>
        <w:t>kada</w:t>
      </w:r>
      <w:r w:rsidRPr="009B73EF">
        <w:rPr>
          <w:noProof/>
          <w:color w:val="000000"/>
          <w:szCs w:val="18"/>
          <w:lang w:val="sr-Latn-CS"/>
        </w:rPr>
        <w:t xml:space="preserve"> </w:t>
      </w:r>
      <w:r w:rsidR="009B73EF">
        <w:rPr>
          <w:noProof/>
          <w:color w:val="000000"/>
          <w:szCs w:val="18"/>
          <w:lang w:val="sr-Latn-CS"/>
        </w:rPr>
        <w:t>je</w:t>
      </w:r>
      <w:r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stupila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snagu</w:t>
      </w:r>
      <w:r w:rsidRPr="009B73EF">
        <w:rPr>
          <w:noProof/>
          <w:color w:val="000000"/>
          <w:szCs w:val="18"/>
          <w:lang w:val="sr-Latn-CS"/>
        </w:rPr>
        <w:t>.</w:t>
      </w:r>
    </w:p>
    <w:p w:rsidR="00375388" w:rsidRPr="009B73EF" w:rsidRDefault="00375388">
      <w:pPr>
        <w:jc w:val="both"/>
        <w:rPr>
          <w:noProof/>
          <w:color w:val="000000"/>
          <w:lang w:val="sr-Latn-CS"/>
        </w:rPr>
      </w:pPr>
    </w:p>
    <w:p w:rsidR="00375388" w:rsidRPr="009B73EF" w:rsidRDefault="009B73EF">
      <w:pPr>
        <w:jc w:val="center"/>
        <w:rPr>
          <w:noProof/>
          <w:color w:val="000000"/>
          <w:lang w:val="sr-Latn-CS"/>
        </w:rPr>
      </w:pPr>
      <w:r>
        <w:rPr>
          <w:noProof/>
          <w:color w:val="000000"/>
          <w:lang w:val="sr-Latn-CS"/>
        </w:rPr>
        <w:t>Član</w:t>
      </w:r>
      <w:r w:rsidR="00375388" w:rsidRPr="009B73EF">
        <w:rPr>
          <w:noProof/>
          <w:color w:val="000000"/>
          <w:lang w:val="sr-Latn-CS"/>
        </w:rPr>
        <w:t xml:space="preserve"> 16.</w:t>
      </w:r>
    </w:p>
    <w:p w:rsidR="00375388" w:rsidRPr="009B73EF" w:rsidRDefault="00375388">
      <w:pPr>
        <w:jc w:val="center"/>
        <w:rPr>
          <w:noProof/>
          <w:color w:val="000000"/>
          <w:lang w:val="sr-Latn-CS"/>
        </w:rPr>
      </w:pPr>
    </w:p>
    <w:p w:rsidR="00375388" w:rsidRPr="009B73EF" w:rsidRDefault="009B73EF">
      <w:pPr>
        <w:jc w:val="both"/>
        <w:rPr>
          <w:noProof/>
          <w:color w:val="000000"/>
          <w:szCs w:val="18"/>
          <w:lang w:val="sr-Latn-CS"/>
        </w:rPr>
      </w:pPr>
      <w:r>
        <w:rPr>
          <w:noProof/>
          <w:color w:val="000000"/>
          <w:szCs w:val="18"/>
          <w:lang w:val="sr-Latn-CS"/>
        </w:rPr>
        <w:t>Generalni</w:t>
      </w:r>
      <w:r w:rsidR="00375388" w:rsidRPr="009B73EF">
        <w:rPr>
          <w:noProof/>
          <w:color w:val="000000"/>
          <w:szCs w:val="18"/>
          <w:lang w:val="sr-Latn-CS"/>
        </w:rPr>
        <w:t xml:space="preserve"> </w:t>
      </w:r>
      <w:r>
        <w:rPr>
          <w:noProof/>
          <w:color w:val="000000"/>
          <w:szCs w:val="18"/>
          <w:lang w:val="sr-Latn-CS"/>
        </w:rPr>
        <w:t>direktor</w:t>
      </w:r>
      <w:r w:rsidR="00375388" w:rsidRPr="009B73EF">
        <w:rPr>
          <w:noProof/>
          <w:color w:val="000000"/>
          <w:szCs w:val="18"/>
          <w:lang w:val="sr-Latn-CS"/>
        </w:rPr>
        <w:t xml:space="preserve"> </w:t>
      </w:r>
      <w:r>
        <w:rPr>
          <w:noProof/>
          <w:color w:val="000000"/>
          <w:szCs w:val="18"/>
          <w:lang w:val="sr-Latn-CS"/>
        </w:rPr>
        <w:t>Međunarodne</w:t>
      </w:r>
      <w:r w:rsidR="00375388" w:rsidRPr="009B73EF">
        <w:rPr>
          <w:noProof/>
          <w:color w:val="000000"/>
          <w:szCs w:val="18"/>
          <w:lang w:val="sr-Latn-CS"/>
        </w:rPr>
        <w:t xml:space="preserve"> </w:t>
      </w:r>
      <w:r>
        <w:rPr>
          <w:noProof/>
          <w:color w:val="000000"/>
          <w:szCs w:val="18"/>
          <w:lang w:val="sr-Latn-CS"/>
        </w:rPr>
        <w:t>kancelarije</w:t>
      </w:r>
      <w:r w:rsidR="00375388" w:rsidRPr="009B73EF">
        <w:rPr>
          <w:noProof/>
          <w:color w:val="000000"/>
          <w:szCs w:val="18"/>
          <w:lang w:val="sr-Latn-CS"/>
        </w:rPr>
        <w:t xml:space="preserve"> </w:t>
      </w:r>
      <w:r>
        <w:rPr>
          <w:noProof/>
          <w:color w:val="000000"/>
          <w:szCs w:val="18"/>
          <w:lang w:val="sr-Latn-CS"/>
        </w:rPr>
        <w:t>rada</w:t>
      </w:r>
      <w:r w:rsidR="00375388" w:rsidRPr="009B73EF">
        <w:rPr>
          <w:noProof/>
          <w:color w:val="000000"/>
          <w:szCs w:val="18"/>
          <w:lang w:val="sr-Latn-CS"/>
        </w:rPr>
        <w:t xml:space="preserve"> </w:t>
      </w:r>
      <w:r>
        <w:rPr>
          <w:noProof/>
          <w:color w:val="000000"/>
          <w:szCs w:val="18"/>
          <w:lang w:val="sr-Latn-CS"/>
        </w:rPr>
        <w:t>dostavlja</w:t>
      </w:r>
      <w:r w:rsidR="00375388" w:rsidRPr="009B73EF">
        <w:rPr>
          <w:noProof/>
          <w:color w:val="000000"/>
          <w:szCs w:val="18"/>
          <w:lang w:val="sr-Latn-CS"/>
        </w:rPr>
        <w:t xml:space="preserve"> </w:t>
      </w:r>
      <w:r>
        <w:rPr>
          <w:noProof/>
          <w:color w:val="000000"/>
          <w:szCs w:val="18"/>
          <w:lang w:val="sr-Latn-CS"/>
        </w:rPr>
        <w:t>generalnom</w:t>
      </w:r>
      <w:r w:rsidR="00375388" w:rsidRPr="009B73EF">
        <w:rPr>
          <w:noProof/>
          <w:color w:val="000000"/>
          <w:szCs w:val="18"/>
          <w:lang w:val="sr-Latn-CS"/>
        </w:rPr>
        <w:t xml:space="preserve"> </w:t>
      </w:r>
      <w:r>
        <w:rPr>
          <w:noProof/>
          <w:color w:val="000000"/>
          <w:szCs w:val="18"/>
          <w:lang w:val="sr-Latn-CS"/>
        </w:rPr>
        <w:t>sekretaru</w:t>
      </w:r>
      <w:r w:rsidR="00375388" w:rsidRPr="009B73EF">
        <w:rPr>
          <w:noProof/>
          <w:color w:val="000000"/>
          <w:szCs w:val="18"/>
          <w:lang w:val="sr-Latn-CS"/>
        </w:rPr>
        <w:t xml:space="preserve"> </w:t>
      </w:r>
      <w:r>
        <w:rPr>
          <w:noProof/>
          <w:color w:val="000000"/>
          <w:szCs w:val="18"/>
          <w:lang w:val="sr-Latn-CS"/>
        </w:rPr>
        <w:t>Ujedinjenih</w:t>
      </w:r>
      <w:r w:rsidR="00375388" w:rsidRPr="009B73EF">
        <w:rPr>
          <w:noProof/>
          <w:color w:val="000000"/>
          <w:szCs w:val="18"/>
          <w:lang w:val="sr-Latn-CS"/>
        </w:rPr>
        <w:t xml:space="preserve"> </w:t>
      </w:r>
      <w:r>
        <w:rPr>
          <w:noProof/>
          <w:color w:val="000000"/>
          <w:szCs w:val="18"/>
          <w:lang w:val="sr-Latn-CS"/>
        </w:rPr>
        <w:t>nacija</w:t>
      </w:r>
      <w:r w:rsidR="00375388" w:rsidRPr="009B73EF">
        <w:rPr>
          <w:noProof/>
          <w:color w:val="000000"/>
          <w:szCs w:val="18"/>
          <w:lang w:val="sr-Latn-CS"/>
        </w:rPr>
        <w:t xml:space="preserve"> </w:t>
      </w:r>
      <w:r>
        <w:rPr>
          <w:noProof/>
          <w:color w:val="000000"/>
          <w:szCs w:val="18"/>
          <w:lang w:val="sr-Latn-CS"/>
        </w:rPr>
        <w:t>na</w:t>
      </w:r>
      <w:r w:rsidR="00375388" w:rsidRPr="009B73EF">
        <w:rPr>
          <w:noProof/>
          <w:color w:val="000000"/>
          <w:szCs w:val="18"/>
          <w:lang w:val="sr-Latn-CS"/>
        </w:rPr>
        <w:t xml:space="preserve"> </w:t>
      </w:r>
      <w:r>
        <w:rPr>
          <w:noProof/>
          <w:color w:val="000000"/>
          <w:szCs w:val="18"/>
          <w:lang w:val="sr-Latn-CS"/>
        </w:rPr>
        <w:t>evidentiranje</w:t>
      </w:r>
      <w:r w:rsidR="00375388" w:rsidRPr="009B73EF">
        <w:rPr>
          <w:noProof/>
          <w:color w:val="000000"/>
          <w:szCs w:val="18"/>
          <w:lang w:val="sr-Latn-CS"/>
        </w:rPr>
        <w:t xml:space="preserve"> </w:t>
      </w:r>
      <w:r>
        <w:rPr>
          <w:noProof/>
          <w:color w:val="000000"/>
          <w:szCs w:val="18"/>
          <w:lang w:val="sr-Latn-CS"/>
        </w:rPr>
        <w:t>u</w:t>
      </w:r>
      <w:r w:rsidR="00375388" w:rsidRPr="009B73EF">
        <w:rPr>
          <w:noProof/>
          <w:color w:val="000000"/>
          <w:szCs w:val="18"/>
          <w:lang w:val="sr-Latn-CS"/>
        </w:rPr>
        <w:t xml:space="preserve"> </w:t>
      </w:r>
      <w:r>
        <w:rPr>
          <w:noProof/>
          <w:color w:val="000000"/>
          <w:szCs w:val="18"/>
          <w:lang w:val="sr-Latn-CS"/>
        </w:rPr>
        <w:t>skladu</w:t>
      </w:r>
      <w:r w:rsidR="00375388" w:rsidRPr="009B73EF">
        <w:rPr>
          <w:noProof/>
          <w:color w:val="000000"/>
          <w:szCs w:val="18"/>
          <w:lang w:val="sr-Latn-CS"/>
        </w:rPr>
        <w:t xml:space="preserve"> </w:t>
      </w:r>
      <w:r>
        <w:rPr>
          <w:noProof/>
          <w:color w:val="000000"/>
          <w:szCs w:val="18"/>
          <w:lang w:val="sr-Latn-CS"/>
        </w:rPr>
        <w:t>sa</w:t>
      </w:r>
      <w:r w:rsidR="00375388" w:rsidRPr="009B73EF">
        <w:rPr>
          <w:noProof/>
          <w:color w:val="000000"/>
          <w:szCs w:val="18"/>
          <w:lang w:val="sr-Latn-CS"/>
        </w:rPr>
        <w:t xml:space="preserve"> </w:t>
      </w:r>
      <w:r>
        <w:rPr>
          <w:noProof/>
          <w:color w:val="000000"/>
          <w:szCs w:val="18"/>
          <w:lang w:val="sr-Latn-CS"/>
        </w:rPr>
        <w:t>članom</w:t>
      </w:r>
      <w:r w:rsidR="00375388" w:rsidRPr="009B73EF">
        <w:rPr>
          <w:noProof/>
          <w:color w:val="000000"/>
          <w:szCs w:val="18"/>
          <w:lang w:val="sr-Latn-CS"/>
        </w:rPr>
        <w:t xml:space="preserve"> 102. </w:t>
      </w:r>
      <w:r>
        <w:rPr>
          <w:noProof/>
          <w:color w:val="000000"/>
          <w:szCs w:val="18"/>
          <w:lang w:val="sr-Latn-CS"/>
        </w:rPr>
        <w:t>Povelje</w:t>
      </w:r>
      <w:r w:rsidR="00375388" w:rsidRPr="009B73EF">
        <w:rPr>
          <w:noProof/>
          <w:color w:val="000000"/>
          <w:szCs w:val="18"/>
          <w:lang w:val="sr-Latn-CS"/>
        </w:rPr>
        <w:t xml:space="preserve"> </w:t>
      </w:r>
      <w:r>
        <w:rPr>
          <w:noProof/>
          <w:color w:val="000000"/>
          <w:szCs w:val="18"/>
          <w:lang w:val="sr-Latn-CS"/>
        </w:rPr>
        <w:t>Ujedinjenih</w:t>
      </w:r>
      <w:r w:rsidR="00375388" w:rsidRPr="009B73EF">
        <w:rPr>
          <w:noProof/>
          <w:color w:val="000000"/>
          <w:szCs w:val="18"/>
          <w:lang w:val="sr-Latn-CS"/>
        </w:rPr>
        <w:t xml:space="preserve"> </w:t>
      </w:r>
      <w:r>
        <w:rPr>
          <w:noProof/>
          <w:color w:val="000000"/>
          <w:szCs w:val="18"/>
          <w:lang w:val="sr-Latn-CS"/>
        </w:rPr>
        <w:t>nacija</w:t>
      </w:r>
      <w:r w:rsidR="00375388" w:rsidRPr="009B73EF">
        <w:rPr>
          <w:noProof/>
          <w:color w:val="000000"/>
          <w:szCs w:val="18"/>
          <w:lang w:val="sr-Latn-CS"/>
        </w:rPr>
        <w:t xml:space="preserve"> </w:t>
      </w:r>
      <w:r>
        <w:rPr>
          <w:noProof/>
          <w:color w:val="000000"/>
          <w:szCs w:val="18"/>
          <w:lang w:val="sr-Latn-CS"/>
        </w:rPr>
        <w:lastRenderedPageBreak/>
        <w:t>sve</w:t>
      </w:r>
      <w:r w:rsidR="00375388" w:rsidRPr="009B73EF">
        <w:rPr>
          <w:noProof/>
          <w:color w:val="000000"/>
          <w:szCs w:val="18"/>
          <w:lang w:val="sr-Latn-CS"/>
        </w:rPr>
        <w:t xml:space="preserve"> </w:t>
      </w:r>
      <w:r>
        <w:rPr>
          <w:noProof/>
          <w:color w:val="000000"/>
          <w:szCs w:val="18"/>
          <w:lang w:val="sr-Latn-CS"/>
        </w:rPr>
        <w:t>pojedinosti</w:t>
      </w:r>
      <w:r w:rsidR="00375388" w:rsidRPr="009B73EF">
        <w:rPr>
          <w:noProof/>
          <w:color w:val="000000"/>
          <w:szCs w:val="18"/>
          <w:lang w:val="sr-Latn-CS"/>
        </w:rPr>
        <w:t xml:space="preserve"> </w:t>
      </w:r>
      <w:r>
        <w:rPr>
          <w:noProof/>
          <w:color w:val="000000"/>
          <w:szCs w:val="18"/>
          <w:lang w:val="sr-Latn-CS"/>
        </w:rPr>
        <w:t>svih</w:t>
      </w:r>
      <w:r w:rsidR="00375388" w:rsidRPr="009B73EF">
        <w:rPr>
          <w:noProof/>
          <w:color w:val="000000"/>
          <w:szCs w:val="18"/>
          <w:lang w:val="sr-Latn-CS"/>
        </w:rPr>
        <w:t xml:space="preserve"> </w:t>
      </w:r>
      <w:r>
        <w:rPr>
          <w:noProof/>
          <w:color w:val="000000"/>
          <w:szCs w:val="18"/>
          <w:lang w:val="sr-Latn-CS"/>
        </w:rPr>
        <w:t>ratifikacija</w:t>
      </w:r>
      <w:r w:rsidR="00375388" w:rsidRPr="009B73EF">
        <w:rPr>
          <w:noProof/>
          <w:color w:val="000000"/>
          <w:szCs w:val="18"/>
          <w:lang w:val="sr-Latn-CS"/>
        </w:rPr>
        <w:t xml:space="preserve">, </w:t>
      </w:r>
      <w:r>
        <w:rPr>
          <w:noProof/>
          <w:color w:val="000000"/>
          <w:szCs w:val="18"/>
          <w:lang w:val="sr-Latn-CS"/>
        </w:rPr>
        <w:t>izjava</w:t>
      </w:r>
      <w:r w:rsidR="00375388" w:rsidRPr="009B73EF">
        <w:rPr>
          <w:noProof/>
          <w:color w:val="000000"/>
          <w:szCs w:val="18"/>
          <w:lang w:val="sr-Latn-CS"/>
        </w:rPr>
        <w:t xml:space="preserve"> </w:t>
      </w:r>
      <w:r>
        <w:rPr>
          <w:noProof/>
          <w:color w:val="000000"/>
          <w:szCs w:val="18"/>
          <w:lang w:val="sr-Latn-CS"/>
        </w:rPr>
        <w:t>i</w:t>
      </w:r>
      <w:r w:rsidR="00375388" w:rsidRPr="009B73EF">
        <w:rPr>
          <w:noProof/>
          <w:color w:val="000000"/>
          <w:szCs w:val="18"/>
          <w:lang w:val="sr-Latn-CS"/>
        </w:rPr>
        <w:t xml:space="preserve"> </w:t>
      </w:r>
      <w:r>
        <w:rPr>
          <w:noProof/>
          <w:color w:val="000000"/>
          <w:szCs w:val="18"/>
          <w:lang w:val="sr-Latn-CS"/>
        </w:rPr>
        <w:t>akata</w:t>
      </w:r>
      <w:r w:rsidR="00375388" w:rsidRPr="009B73EF">
        <w:rPr>
          <w:noProof/>
          <w:color w:val="000000"/>
          <w:szCs w:val="18"/>
          <w:lang w:val="sr-Latn-CS"/>
        </w:rPr>
        <w:t xml:space="preserve"> </w:t>
      </w:r>
      <w:r>
        <w:rPr>
          <w:noProof/>
          <w:color w:val="000000"/>
          <w:szCs w:val="18"/>
          <w:lang w:val="sr-Latn-CS"/>
        </w:rPr>
        <w:t>o</w:t>
      </w:r>
      <w:r w:rsidR="00375388" w:rsidRPr="009B73EF">
        <w:rPr>
          <w:noProof/>
          <w:color w:val="000000"/>
          <w:szCs w:val="18"/>
          <w:lang w:val="sr-Latn-CS"/>
        </w:rPr>
        <w:t xml:space="preserve"> </w:t>
      </w:r>
      <w:r>
        <w:rPr>
          <w:noProof/>
          <w:color w:val="000000"/>
          <w:szCs w:val="18"/>
          <w:lang w:val="sr-Latn-CS"/>
        </w:rPr>
        <w:t>odricanju</w:t>
      </w:r>
      <w:r w:rsidR="00375388" w:rsidRPr="009B73EF">
        <w:rPr>
          <w:noProof/>
          <w:color w:val="000000"/>
          <w:szCs w:val="18"/>
          <w:lang w:val="sr-Latn-CS"/>
        </w:rPr>
        <w:t xml:space="preserve"> </w:t>
      </w:r>
      <w:r>
        <w:rPr>
          <w:noProof/>
          <w:color w:val="000000"/>
          <w:szCs w:val="18"/>
          <w:lang w:val="sr-Latn-CS"/>
        </w:rPr>
        <w:t>koje</w:t>
      </w:r>
      <w:r w:rsidR="00375388" w:rsidRPr="009B73EF">
        <w:rPr>
          <w:noProof/>
          <w:color w:val="000000"/>
          <w:szCs w:val="18"/>
          <w:lang w:val="sr-Latn-CS"/>
        </w:rPr>
        <w:t xml:space="preserve"> </w:t>
      </w:r>
      <w:r>
        <w:rPr>
          <w:noProof/>
          <w:color w:val="000000"/>
          <w:szCs w:val="18"/>
          <w:lang w:val="sr-Latn-CS"/>
        </w:rPr>
        <w:t>je</w:t>
      </w:r>
      <w:r w:rsidR="00375388" w:rsidRPr="009B73EF">
        <w:rPr>
          <w:noProof/>
          <w:color w:val="000000"/>
          <w:szCs w:val="18"/>
          <w:lang w:val="sr-Latn-CS"/>
        </w:rPr>
        <w:t xml:space="preserve"> </w:t>
      </w:r>
      <w:r>
        <w:rPr>
          <w:noProof/>
          <w:color w:val="000000"/>
          <w:szCs w:val="18"/>
          <w:lang w:val="sr-Latn-CS"/>
        </w:rPr>
        <w:t>evidentirao</w:t>
      </w:r>
      <w:r w:rsidR="00375388" w:rsidRPr="009B73EF">
        <w:rPr>
          <w:noProof/>
          <w:color w:val="000000"/>
          <w:szCs w:val="18"/>
          <w:lang w:val="sr-Latn-CS"/>
        </w:rPr>
        <w:t xml:space="preserve"> </w:t>
      </w:r>
      <w:r>
        <w:rPr>
          <w:noProof/>
          <w:color w:val="000000"/>
          <w:szCs w:val="18"/>
          <w:lang w:val="sr-Latn-CS"/>
        </w:rPr>
        <w:t>u</w:t>
      </w:r>
      <w:r w:rsidR="00375388" w:rsidRPr="009B73EF">
        <w:rPr>
          <w:noProof/>
          <w:color w:val="000000"/>
          <w:szCs w:val="18"/>
          <w:lang w:val="sr-Latn-CS"/>
        </w:rPr>
        <w:t xml:space="preserve"> </w:t>
      </w:r>
      <w:r>
        <w:rPr>
          <w:noProof/>
          <w:color w:val="000000"/>
          <w:szCs w:val="18"/>
          <w:lang w:val="sr-Latn-CS"/>
        </w:rPr>
        <w:t>skladu</w:t>
      </w:r>
      <w:r w:rsidR="00375388" w:rsidRPr="009B73EF">
        <w:rPr>
          <w:noProof/>
          <w:color w:val="000000"/>
          <w:szCs w:val="18"/>
          <w:lang w:val="sr-Latn-CS"/>
        </w:rPr>
        <w:t xml:space="preserve"> </w:t>
      </w:r>
      <w:r>
        <w:rPr>
          <w:noProof/>
          <w:color w:val="000000"/>
          <w:szCs w:val="18"/>
          <w:lang w:val="sr-Latn-CS"/>
        </w:rPr>
        <w:t>sa</w:t>
      </w:r>
      <w:r w:rsidR="00375388" w:rsidRPr="009B73EF">
        <w:rPr>
          <w:noProof/>
          <w:color w:val="000000"/>
          <w:szCs w:val="18"/>
          <w:lang w:val="sr-Latn-CS"/>
        </w:rPr>
        <w:t xml:space="preserve"> </w:t>
      </w:r>
      <w:r>
        <w:rPr>
          <w:noProof/>
          <w:color w:val="000000"/>
          <w:szCs w:val="18"/>
          <w:lang w:val="sr-Latn-CS"/>
        </w:rPr>
        <w:t>odredbama</w:t>
      </w:r>
      <w:r w:rsidR="00375388" w:rsidRPr="009B73EF">
        <w:rPr>
          <w:noProof/>
          <w:color w:val="000000"/>
          <w:szCs w:val="18"/>
          <w:lang w:val="sr-Latn-CS"/>
        </w:rPr>
        <w:t xml:space="preserve"> </w:t>
      </w:r>
      <w:r>
        <w:rPr>
          <w:noProof/>
          <w:color w:val="000000"/>
          <w:szCs w:val="18"/>
          <w:lang w:val="sr-Latn-CS"/>
        </w:rPr>
        <w:t>prethodnih</w:t>
      </w:r>
      <w:r w:rsidR="00375388" w:rsidRPr="009B73EF">
        <w:rPr>
          <w:noProof/>
          <w:color w:val="000000"/>
          <w:szCs w:val="18"/>
          <w:lang w:val="sr-Latn-CS"/>
        </w:rPr>
        <w:t xml:space="preserve"> </w:t>
      </w:r>
      <w:r>
        <w:rPr>
          <w:noProof/>
          <w:color w:val="000000"/>
          <w:szCs w:val="18"/>
          <w:lang w:val="sr-Latn-CS"/>
        </w:rPr>
        <w:t>članova</w:t>
      </w:r>
      <w:r w:rsidR="00375388" w:rsidRPr="009B73EF">
        <w:rPr>
          <w:noProof/>
          <w:color w:val="000000"/>
          <w:szCs w:val="18"/>
          <w:lang w:val="sr-Latn-CS"/>
        </w:rPr>
        <w:t>.</w:t>
      </w:r>
    </w:p>
    <w:p w:rsidR="00375388" w:rsidRPr="009B73EF" w:rsidRDefault="00375388">
      <w:pPr>
        <w:jc w:val="center"/>
        <w:rPr>
          <w:noProof/>
          <w:color w:val="000000"/>
          <w:szCs w:val="18"/>
          <w:lang w:val="sr-Latn-CS"/>
        </w:rPr>
      </w:pPr>
    </w:p>
    <w:p w:rsidR="00375388" w:rsidRPr="009B73EF" w:rsidRDefault="009B73EF">
      <w:pPr>
        <w:jc w:val="center"/>
        <w:rPr>
          <w:noProof/>
          <w:color w:val="000000"/>
          <w:szCs w:val="18"/>
          <w:lang w:val="sr-Latn-CS"/>
        </w:rPr>
      </w:pPr>
      <w:r>
        <w:rPr>
          <w:noProof/>
          <w:color w:val="000000"/>
          <w:szCs w:val="18"/>
          <w:lang w:val="sr-Latn-CS"/>
        </w:rPr>
        <w:t>Član</w:t>
      </w:r>
      <w:r w:rsidR="00375388" w:rsidRPr="009B73EF">
        <w:rPr>
          <w:noProof/>
          <w:color w:val="000000"/>
          <w:szCs w:val="18"/>
          <w:lang w:val="sr-Latn-CS"/>
        </w:rPr>
        <w:t xml:space="preserve"> 17.</w:t>
      </w:r>
    </w:p>
    <w:p w:rsidR="00375388" w:rsidRPr="009B73EF" w:rsidRDefault="00375388">
      <w:pPr>
        <w:jc w:val="both"/>
        <w:rPr>
          <w:noProof/>
          <w:color w:val="000000"/>
          <w:szCs w:val="18"/>
          <w:lang w:val="sr-Latn-CS"/>
        </w:rPr>
      </w:pPr>
    </w:p>
    <w:p w:rsidR="00375388" w:rsidRPr="009B73EF" w:rsidRDefault="009B73EF">
      <w:pPr>
        <w:jc w:val="both"/>
        <w:rPr>
          <w:noProof/>
          <w:color w:val="000000"/>
          <w:szCs w:val="18"/>
          <w:lang w:val="sr-Latn-CS"/>
        </w:rPr>
      </w:pPr>
      <w:r>
        <w:rPr>
          <w:noProof/>
          <w:color w:val="000000"/>
          <w:szCs w:val="18"/>
          <w:lang w:val="sr-Latn-CS"/>
        </w:rPr>
        <w:t>Kada</w:t>
      </w:r>
      <w:r w:rsidR="00375388" w:rsidRPr="009B73EF">
        <w:rPr>
          <w:noProof/>
          <w:color w:val="000000"/>
          <w:szCs w:val="18"/>
          <w:lang w:val="sr-Latn-CS"/>
        </w:rPr>
        <w:t xml:space="preserve"> </w:t>
      </w:r>
      <w:r>
        <w:rPr>
          <w:noProof/>
          <w:color w:val="000000"/>
          <w:szCs w:val="18"/>
          <w:lang w:val="sr-Latn-CS"/>
        </w:rPr>
        <w:t>smatra</w:t>
      </w:r>
      <w:r w:rsidR="00375388" w:rsidRPr="009B73EF">
        <w:rPr>
          <w:noProof/>
          <w:color w:val="000000"/>
          <w:szCs w:val="18"/>
          <w:lang w:val="sr-Latn-CS"/>
        </w:rPr>
        <w:t xml:space="preserve"> </w:t>
      </w:r>
      <w:r>
        <w:rPr>
          <w:noProof/>
          <w:color w:val="000000"/>
          <w:szCs w:val="18"/>
          <w:lang w:val="sr-Latn-CS"/>
        </w:rPr>
        <w:t>neophodnim</w:t>
      </w:r>
      <w:r w:rsidR="00375388" w:rsidRPr="009B73EF">
        <w:rPr>
          <w:noProof/>
          <w:color w:val="000000"/>
          <w:szCs w:val="18"/>
          <w:lang w:val="sr-Latn-CS"/>
        </w:rPr>
        <w:t xml:space="preserve">, </w:t>
      </w:r>
      <w:r>
        <w:rPr>
          <w:noProof/>
          <w:color w:val="000000"/>
          <w:szCs w:val="18"/>
          <w:lang w:val="sr-Latn-CS"/>
        </w:rPr>
        <w:t>Administrativni</w:t>
      </w:r>
      <w:r w:rsidR="00375388" w:rsidRPr="009B73EF">
        <w:rPr>
          <w:noProof/>
          <w:color w:val="000000"/>
          <w:szCs w:val="18"/>
          <w:lang w:val="sr-Latn-CS"/>
        </w:rPr>
        <w:t xml:space="preserve"> </w:t>
      </w:r>
      <w:r>
        <w:rPr>
          <w:noProof/>
          <w:color w:val="000000"/>
          <w:szCs w:val="18"/>
          <w:lang w:val="sr-Latn-CS"/>
        </w:rPr>
        <w:t>savet</w:t>
      </w:r>
      <w:r w:rsidR="00375388" w:rsidRPr="009B73EF">
        <w:rPr>
          <w:noProof/>
          <w:color w:val="000000"/>
          <w:szCs w:val="18"/>
          <w:lang w:val="sr-Latn-CS"/>
        </w:rPr>
        <w:t xml:space="preserve"> </w:t>
      </w:r>
      <w:r>
        <w:rPr>
          <w:noProof/>
          <w:color w:val="000000"/>
          <w:szCs w:val="18"/>
          <w:lang w:val="sr-Latn-CS"/>
        </w:rPr>
        <w:t>Međunarodne</w:t>
      </w:r>
      <w:r w:rsidR="00375388" w:rsidRPr="009B73EF">
        <w:rPr>
          <w:noProof/>
          <w:color w:val="000000"/>
          <w:szCs w:val="18"/>
          <w:lang w:val="sr-Latn-CS"/>
        </w:rPr>
        <w:t xml:space="preserve"> </w:t>
      </w:r>
      <w:r>
        <w:rPr>
          <w:noProof/>
          <w:color w:val="000000"/>
          <w:szCs w:val="18"/>
          <w:lang w:val="sr-Latn-CS"/>
        </w:rPr>
        <w:t>kancelarije</w:t>
      </w:r>
      <w:r w:rsidR="00375388" w:rsidRPr="009B73EF">
        <w:rPr>
          <w:noProof/>
          <w:color w:val="000000"/>
          <w:szCs w:val="18"/>
          <w:lang w:val="sr-Latn-CS"/>
        </w:rPr>
        <w:t xml:space="preserve"> </w:t>
      </w:r>
      <w:r>
        <w:rPr>
          <w:noProof/>
          <w:color w:val="000000"/>
          <w:szCs w:val="18"/>
          <w:lang w:val="sr-Latn-CS"/>
        </w:rPr>
        <w:t>rada</w:t>
      </w:r>
      <w:r w:rsidR="00375388" w:rsidRPr="009B73EF">
        <w:rPr>
          <w:noProof/>
          <w:color w:val="000000"/>
          <w:szCs w:val="18"/>
          <w:lang w:val="sr-Latn-CS"/>
        </w:rPr>
        <w:t xml:space="preserve"> </w:t>
      </w:r>
      <w:r>
        <w:rPr>
          <w:noProof/>
          <w:color w:val="000000"/>
          <w:szCs w:val="18"/>
          <w:lang w:val="sr-Latn-CS"/>
        </w:rPr>
        <w:t>podnosi</w:t>
      </w:r>
      <w:r w:rsidR="00375388" w:rsidRPr="009B73EF">
        <w:rPr>
          <w:noProof/>
          <w:color w:val="000000"/>
          <w:szCs w:val="18"/>
          <w:lang w:val="sr-Latn-CS"/>
        </w:rPr>
        <w:t xml:space="preserve"> </w:t>
      </w:r>
      <w:r>
        <w:rPr>
          <w:noProof/>
          <w:color w:val="000000"/>
          <w:szCs w:val="18"/>
          <w:lang w:val="sr-Latn-CS"/>
        </w:rPr>
        <w:t>Generalnoj</w:t>
      </w:r>
      <w:r w:rsidR="00375388" w:rsidRPr="009B73EF">
        <w:rPr>
          <w:noProof/>
          <w:color w:val="000000"/>
          <w:szCs w:val="18"/>
          <w:lang w:val="sr-Latn-CS"/>
        </w:rPr>
        <w:t xml:space="preserve"> </w:t>
      </w:r>
      <w:r>
        <w:rPr>
          <w:noProof/>
          <w:color w:val="000000"/>
          <w:szCs w:val="18"/>
          <w:lang w:val="sr-Latn-CS"/>
        </w:rPr>
        <w:t>konferenciji</w:t>
      </w:r>
      <w:r w:rsidR="00375388" w:rsidRPr="009B73EF">
        <w:rPr>
          <w:noProof/>
          <w:color w:val="000000"/>
          <w:szCs w:val="18"/>
          <w:lang w:val="sr-Latn-CS"/>
        </w:rPr>
        <w:t xml:space="preserve"> </w:t>
      </w:r>
      <w:r>
        <w:rPr>
          <w:noProof/>
          <w:color w:val="000000"/>
          <w:szCs w:val="18"/>
          <w:lang w:val="sr-Latn-CS"/>
        </w:rPr>
        <w:t>izveštaj</w:t>
      </w:r>
      <w:r w:rsidR="00375388" w:rsidRPr="009B73EF">
        <w:rPr>
          <w:noProof/>
          <w:color w:val="000000"/>
          <w:szCs w:val="18"/>
          <w:lang w:val="sr-Latn-CS"/>
        </w:rPr>
        <w:t xml:space="preserve"> </w:t>
      </w:r>
      <w:r>
        <w:rPr>
          <w:noProof/>
          <w:color w:val="000000"/>
          <w:szCs w:val="18"/>
          <w:lang w:val="sr-Latn-CS"/>
        </w:rPr>
        <w:t>o</w:t>
      </w:r>
      <w:r w:rsidR="00375388" w:rsidRPr="009B73EF">
        <w:rPr>
          <w:noProof/>
          <w:color w:val="000000"/>
          <w:szCs w:val="18"/>
          <w:lang w:val="sr-Latn-CS"/>
        </w:rPr>
        <w:t xml:space="preserve"> </w:t>
      </w:r>
      <w:r>
        <w:rPr>
          <w:noProof/>
          <w:color w:val="000000"/>
          <w:szCs w:val="18"/>
          <w:lang w:val="sr-Latn-CS"/>
        </w:rPr>
        <w:t>primeni</w:t>
      </w:r>
      <w:r w:rsidR="00375388" w:rsidRPr="009B73EF">
        <w:rPr>
          <w:noProof/>
          <w:color w:val="000000"/>
          <w:szCs w:val="18"/>
          <w:lang w:val="sr-Latn-CS"/>
        </w:rPr>
        <w:t xml:space="preserve"> </w:t>
      </w:r>
      <w:r>
        <w:rPr>
          <w:noProof/>
          <w:color w:val="000000"/>
          <w:szCs w:val="18"/>
          <w:lang w:val="sr-Latn-CS"/>
        </w:rPr>
        <w:t>ove</w:t>
      </w:r>
      <w:r w:rsidR="00375388" w:rsidRPr="009B73EF">
        <w:rPr>
          <w:noProof/>
          <w:color w:val="000000"/>
          <w:szCs w:val="18"/>
          <w:lang w:val="sr-Latn-CS"/>
        </w:rPr>
        <w:t xml:space="preserve"> </w:t>
      </w:r>
      <w:r>
        <w:rPr>
          <w:noProof/>
          <w:color w:val="000000"/>
          <w:szCs w:val="18"/>
          <w:lang w:val="sr-Latn-CS"/>
        </w:rPr>
        <w:t>konvencije</w:t>
      </w:r>
      <w:r w:rsidR="00375388" w:rsidRPr="009B73EF">
        <w:rPr>
          <w:noProof/>
          <w:color w:val="000000"/>
          <w:szCs w:val="18"/>
          <w:lang w:val="sr-Latn-CS"/>
        </w:rPr>
        <w:t xml:space="preserve"> </w:t>
      </w:r>
      <w:r>
        <w:rPr>
          <w:noProof/>
          <w:color w:val="000000"/>
          <w:szCs w:val="18"/>
          <w:lang w:val="sr-Latn-CS"/>
        </w:rPr>
        <w:t>i</w:t>
      </w:r>
      <w:r w:rsidR="00375388" w:rsidRPr="009B73EF">
        <w:rPr>
          <w:noProof/>
          <w:color w:val="000000"/>
          <w:szCs w:val="18"/>
          <w:lang w:val="sr-Latn-CS"/>
        </w:rPr>
        <w:t xml:space="preserve"> </w:t>
      </w:r>
      <w:r>
        <w:rPr>
          <w:noProof/>
          <w:color w:val="000000"/>
          <w:szCs w:val="18"/>
          <w:lang w:val="sr-Latn-CS"/>
        </w:rPr>
        <w:t>ispituje</w:t>
      </w:r>
      <w:r w:rsidR="00375388" w:rsidRPr="009B73EF">
        <w:rPr>
          <w:noProof/>
          <w:color w:val="000000"/>
          <w:szCs w:val="18"/>
          <w:lang w:val="sr-Latn-CS"/>
        </w:rPr>
        <w:t xml:space="preserve"> </w:t>
      </w:r>
      <w:r>
        <w:rPr>
          <w:noProof/>
          <w:color w:val="000000"/>
          <w:szCs w:val="18"/>
          <w:lang w:val="sr-Latn-CS"/>
        </w:rPr>
        <w:t>poželjnost</w:t>
      </w:r>
      <w:r w:rsidR="00375388" w:rsidRPr="009B73EF">
        <w:rPr>
          <w:noProof/>
          <w:color w:val="000000"/>
          <w:szCs w:val="18"/>
          <w:lang w:val="sr-Latn-CS"/>
        </w:rPr>
        <w:t xml:space="preserve"> </w:t>
      </w:r>
      <w:r>
        <w:rPr>
          <w:noProof/>
          <w:color w:val="000000"/>
          <w:szCs w:val="18"/>
          <w:lang w:val="sr-Latn-CS"/>
        </w:rPr>
        <w:t>stavljanja</w:t>
      </w:r>
      <w:r w:rsidR="00375388" w:rsidRPr="009B73EF">
        <w:rPr>
          <w:noProof/>
          <w:color w:val="000000"/>
          <w:szCs w:val="18"/>
          <w:lang w:val="sr-Latn-CS"/>
        </w:rPr>
        <w:t xml:space="preserve"> </w:t>
      </w:r>
      <w:r>
        <w:rPr>
          <w:noProof/>
          <w:color w:val="000000"/>
          <w:szCs w:val="18"/>
          <w:lang w:val="sr-Latn-CS"/>
        </w:rPr>
        <w:t>na</w:t>
      </w:r>
      <w:r w:rsidR="00375388" w:rsidRPr="009B73EF">
        <w:rPr>
          <w:noProof/>
          <w:color w:val="000000"/>
          <w:szCs w:val="18"/>
          <w:lang w:val="sr-Latn-CS"/>
        </w:rPr>
        <w:t xml:space="preserve"> </w:t>
      </w:r>
      <w:r>
        <w:rPr>
          <w:noProof/>
          <w:color w:val="000000"/>
          <w:szCs w:val="18"/>
          <w:lang w:val="sr-Latn-CS"/>
        </w:rPr>
        <w:t>dnevni</w:t>
      </w:r>
      <w:r w:rsidR="00375388" w:rsidRPr="009B73EF">
        <w:rPr>
          <w:noProof/>
          <w:color w:val="000000"/>
          <w:szCs w:val="18"/>
          <w:lang w:val="sr-Latn-CS"/>
        </w:rPr>
        <w:t xml:space="preserve"> </w:t>
      </w:r>
      <w:r>
        <w:rPr>
          <w:noProof/>
          <w:color w:val="000000"/>
          <w:szCs w:val="18"/>
          <w:lang w:val="sr-Latn-CS"/>
        </w:rPr>
        <w:t>red</w:t>
      </w:r>
      <w:r w:rsidR="00375388" w:rsidRPr="009B73EF">
        <w:rPr>
          <w:noProof/>
          <w:color w:val="000000"/>
          <w:szCs w:val="18"/>
          <w:lang w:val="sr-Latn-CS"/>
        </w:rPr>
        <w:t xml:space="preserve"> </w:t>
      </w:r>
      <w:r>
        <w:rPr>
          <w:noProof/>
          <w:color w:val="000000"/>
          <w:szCs w:val="18"/>
          <w:lang w:val="sr-Latn-CS"/>
        </w:rPr>
        <w:t>Konferencije</w:t>
      </w:r>
      <w:r w:rsidR="00375388" w:rsidRPr="009B73EF">
        <w:rPr>
          <w:noProof/>
          <w:color w:val="000000"/>
          <w:szCs w:val="18"/>
          <w:lang w:val="sr-Latn-CS"/>
        </w:rPr>
        <w:t xml:space="preserve"> </w:t>
      </w:r>
      <w:r>
        <w:rPr>
          <w:noProof/>
          <w:color w:val="000000"/>
          <w:szCs w:val="18"/>
          <w:lang w:val="sr-Latn-CS"/>
        </w:rPr>
        <w:t>pitanja</w:t>
      </w:r>
      <w:r w:rsidR="00375388" w:rsidRPr="009B73EF">
        <w:rPr>
          <w:noProof/>
          <w:color w:val="000000"/>
          <w:szCs w:val="18"/>
          <w:lang w:val="sr-Latn-CS"/>
        </w:rPr>
        <w:t xml:space="preserve"> </w:t>
      </w:r>
      <w:r>
        <w:rPr>
          <w:noProof/>
          <w:color w:val="000000"/>
          <w:szCs w:val="18"/>
          <w:lang w:val="sr-Latn-CS"/>
        </w:rPr>
        <w:t>njene</w:t>
      </w:r>
      <w:r w:rsidR="00375388" w:rsidRPr="009B73EF">
        <w:rPr>
          <w:noProof/>
          <w:color w:val="000000"/>
          <w:szCs w:val="18"/>
          <w:lang w:val="sr-Latn-CS"/>
        </w:rPr>
        <w:t xml:space="preserve"> </w:t>
      </w:r>
      <w:r>
        <w:rPr>
          <w:noProof/>
          <w:color w:val="000000"/>
          <w:szCs w:val="18"/>
          <w:lang w:val="sr-Latn-CS"/>
        </w:rPr>
        <w:t>izmene</w:t>
      </w:r>
      <w:r w:rsidR="00375388" w:rsidRPr="009B73EF">
        <w:rPr>
          <w:noProof/>
          <w:color w:val="000000"/>
          <w:szCs w:val="18"/>
          <w:lang w:val="sr-Latn-CS"/>
        </w:rPr>
        <w:t xml:space="preserve"> </w:t>
      </w:r>
      <w:r>
        <w:rPr>
          <w:noProof/>
          <w:color w:val="000000"/>
          <w:szCs w:val="18"/>
          <w:lang w:val="sr-Latn-CS"/>
        </w:rPr>
        <w:t>u</w:t>
      </w:r>
      <w:r w:rsidR="00375388" w:rsidRPr="009B73EF">
        <w:rPr>
          <w:noProof/>
          <w:color w:val="000000"/>
          <w:szCs w:val="18"/>
          <w:lang w:val="sr-Latn-CS"/>
        </w:rPr>
        <w:t xml:space="preserve"> </w:t>
      </w:r>
      <w:r>
        <w:rPr>
          <w:noProof/>
          <w:color w:val="000000"/>
          <w:szCs w:val="18"/>
          <w:lang w:val="sr-Latn-CS"/>
        </w:rPr>
        <w:t>celini</w:t>
      </w:r>
      <w:r w:rsidR="00375388" w:rsidRPr="009B73EF">
        <w:rPr>
          <w:noProof/>
          <w:color w:val="000000"/>
          <w:szCs w:val="18"/>
          <w:lang w:val="sr-Latn-CS"/>
        </w:rPr>
        <w:t xml:space="preserve"> </w:t>
      </w:r>
      <w:r>
        <w:rPr>
          <w:noProof/>
          <w:color w:val="000000"/>
          <w:szCs w:val="18"/>
          <w:lang w:val="sr-Latn-CS"/>
        </w:rPr>
        <w:t>ili</w:t>
      </w:r>
      <w:r w:rsidR="00375388" w:rsidRPr="009B73EF">
        <w:rPr>
          <w:noProof/>
          <w:color w:val="000000"/>
          <w:szCs w:val="18"/>
          <w:lang w:val="sr-Latn-CS"/>
        </w:rPr>
        <w:t xml:space="preserve"> </w:t>
      </w:r>
      <w:r>
        <w:rPr>
          <w:noProof/>
          <w:color w:val="000000"/>
          <w:szCs w:val="18"/>
          <w:lang w:val="sr-Latn-CS"/>
        </w:rPr>
        <w:t>delu</w:t>
      </w:r>
      <w:r w:rsidR="00375388" w:rsidRPr="009B73EF">
        <w:rPr>
          <w:noProof/>
          <w:color w:val="000000"/>
          <w:szCs w:val="18"/>
          <w:lang w:val="sr-Latn-CS"/>
        </w:rPr>
        <w:t>.</w:t>
      </w:r>
    </w:p>
    <w:p w:rsidR="00375388" w:rsidRPr="009B73EF" w:rsidRDefault="00375388">
      <w:pPr>
        <w:jc w:val="center"/>
        <w:rPr>
          <w:noProof/>
          <w:color w:val="000000"/>
          <w:lang w:val="sr-Latn-CS"/>
        </w:rPr>
      </w:pPr>
    </w:p>
    <w:p w:rsidR="00375388" w:rsidRPr="009B73EF" w:rsidRDefault="009B73EF">
      <w:pPr>
        <w:jc w:val="center"/>
        <w:rPr>
          <w:noProof/>
          <w:color w:val="000000"/>
          <w:szCs w:val="21"/>
          <w:lang w:val="sr-Latn-CS"/>
        </w:rPr>
      </w:pPr>
      <w:r>
        <w:rPr>
          <w:noProof/>
          <w:color w:val="000000"/>
          <w:lang w:val="sr-Latn-CS"/>
        </w:rPr>
        <w:t>Član</w:t>
      </w:r>
      <w:r w:rsidR="00375388" w:rsidRPr="009B73EF">
        <w:rPr>
          <w:noProof/>
          <w:color w:val="000000"/>
          <w:lang w:val="sr-Latn-CS"/>
        </w:rPr>
        <w:t xml:space="preserve"> 18.</w:t>
      </w:r>
    </w:p>
    <w:p w:rsidR="00375388" w:rsidRPr="009B73EF" w:rsidRDefault="00375388">
      <w:pPr>
        <w:jc w:val="both"/>
        <w:rPr>
          <w:noProof/>
          <w:color w:val="000000"/>
          <w:szCs w:val="18"/>
          <w:lang w:val="sr-Latn-CS"/>
        </w:rPr>
      </w:pPr>
    </w:p>
    <w:p w:rsidR="00375388" w:rsidRPr="009B73EF" w:rsidRDefault="00375388">
      <w:pPr>
        <w:jc w:val="both"/>
        <w:rPr>
          <w:noProof/>
          <w:color w:val="000000"/>
          <w:szCs w:val="18"/>
          <w:lang w:val="sr-Latn-CS"/>
        </w:rPr>
      </w:pPr>
      <w:r w:rsidRPr="009B73EF">
        <w:rPr>
          <w:noProof/>
          <w:color w:val="000000"/>
          <w:szCs w:val="18"/>
          <w:lang w:val="sr-Latn-CS"/>
        </w:rPr>
        <w:t xml:space="preserve">1.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slučaju</w:t>
      </w:r>
      <w:r w:rsidRPr="009B73EF">
        <w:rPr>
          <w:noProof/>
          <w:color w:val="000000"/>
          <w:szCs w:val="18"/>
          <w:lang w:val="sr-Latn-CS"/>
        </w:rPr>
        <w:t xml:space="preserve"> </w:t>
      </w:r>
      <w:r w:rsidR="009B73EF">
        <w:rPr>
          <w:noProof/>
          <w:color w:val="000000"/>
          <w:szCs w:val="18"/>
          <w:lang w:val="sr-Latn-CS"/>
        </w:rPr>
        <w:t>da</w:t>
      </w:r>
      <w:r w:rsidRPr="009B73EF">
        <w:rPr>
          <w:noProof/>
          <w:color w:val="000000"/>
          <w:szCs w:val="18"/>
          <w:lang w:val="sr-Latn-CS"/>
        </w:rPr>
        <w:t xml:space="preserve"> </w:t>
      </w:r>
      <w:r w:rsidR="009B73EF">
        <w:rPr>
          <w:noProof/>
          <w:color w:val="000000"/>
          <w:szCs w:val="18"/>
          <w:lang w:val="sr-Latn-CS"/>
        </w:rPr>
        <w:t>Konferencija</w:t>
      </w:r>
      <w:r w:rsidRPr="009B73EF">
        <w:rPr>
          <w:noProof/>
          <w:color w:val="000000"/>
          <w:szCs w:val="18"/>
          <w:lang w:val="sr-Latn-CS"/>
        </w:rPr>
        <w:t xml:space="preserve"> </w:t>
      </w:r>
      <w:r w:rsidR="009B73EF">
        <w:rPr>
          <w:noProof/>
          <w:color w:val="000000"/>
          <w:szCs w:val="18"/>
          <w:lang w:val="sr-Latn-CS"/>
        </w:rPr>
        <w:t>usvoji</w:t>
      </w:r>
      <w:r w:rsidRPr="009B73EF">
        <w:rPr>
          <w:noProof/>
          <w:color w:val="000000"/>
          <w:szCs w:val="18"/>
          <w:lang w:val="sr-Latn-CS"/>
        </w:rPr>
        <w:t xml:space="preserve"> </w:t>
      </w:r>
      <w:r w:rsidR="009B73EF">
        <w:rPr>
          <w:noProof/>
          <w:color w:val="000000"/>
          <w:szCs w:val="18"/>
          <w:lang w:val="sr-Latn-CS"/>
        </w:rPr>
        <w:t>novu</w:t>
      </w:r>
      <w:r w:rsidRPr="009B73EF">
        <w:rPr>
          <w:noProof/>
          <w:color w:val="000000"/>
          <w:szCs w:val="18"/>
          <w:lang w:val="sr-Latn-CS"/>
        </w:rPr>
        <w:t xml:space="preserve"> </w:t>
      </w:r>
      <w:r w:rsidR="009B73EF">
        <w:rPr>
          <w:noProof/>
          <w:color w:val="000000"/>
          <w:szCs w:val="18"/>
          <w:lang w:val="sr-Latn-CS"/>
        </w:rPr>
        <w:t>konvenciju</w:t>
      </w:r>
      <w:r w:rsidRPr="009B73EF">
        <w:rPr>
          <w:noProof/>
          <w:color w:val="000000"/>
          <w:szCs w:val="18"/>
          <w:lang w:val="sr-Latn-CS"/>
        </w:rPr>
        <w:t xml:space="preserve"> </w:t>
      </w:r>
      <w:r w:rsidR="009B73EF">
        <w:rPr>
          <w:noProof/>
          <w:color w:val="000000"/>
          <w:szCs w:val="18"/>
          <w:lang w:val="sr-Latn-CS"/>
        </w:rPr>
        <w:t>kojom</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menja</w:t>
      </w:r>
      <w:r w:rsidRPr="009B73EF">
        <w:rPr>
          <w:noProof/>
          <w:color w:val="000000"/>
          <w:szCs w:val="18"/>
          <w:lang w:val="sr-Latn-CS"/>
        </w:rPr>
        <w:t xml:space="preserve"> </w:t>
      </w:r>
      <w:r w:rsidR="009B73EF">
        <w:rPr>
          <w:noProof/>
          <w:color w:val="000000"/>
          <w:szCs w:val="18"/>
          <w:lang w:val="sr-Latn-CS"/>
        </w:rPr>
        <w:t>ova</w:t>
      </w:r>
      <w:r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u</w:t>
      </w:r>
      <w:r w:rsidRPr="009B73EF">
        <w:rPr>
          <w:noProof/>
          <w:color w:val="000000"/>
          <w:szCs w:val="18"/>
          <w:lang w:val="sr-Latn-CS"/>
        </w:rPr>
        <w:t xml:space="preserve"> </w:t>
      </w:r>
      <w:r w:rsidR="009B73EF">
        <w:rPr>
          <w:noProof/>
          <w:color w:val="000000"/>
          <w:szCs w:val="18"/>
          <w:lang w:val="sr-Latn-CS"/>
        </w:rPr>
        <w:t>celosti</w:t>
      </w:r>
      <w:r w:rsidRPr="009B73EF">
        <w:rPr>
          <w:noProof/>
          <w:color w:val="000000"/>
          <w:szCs w:val="18"/>
          <w:lang w:val="sr-Latn-CS"/>
        </w:rPr>
        <w:t xml:space="preserve"> </w:t>
      </w:r>
      <w:r w:rsidR="009B73EF">
        <w:rPr>
          <w:noProof/>
          <w:color w:val="000000"/>
          <w:szCs w:val="18"/>
          <w:lang w:val="sr-Latn-CS"/>
        </w:rPr>
        <w:t>ili</w:t>
      </w:r>
      <w:r w:rsidRPr="009B73EF">
        <w:rPr>
          <w:noProof/>
          <w:color w:val="000000"/>
          <w:szCs w:val="18"/>
          <w:lang w:val="sr-Latn-CS"/>
        </w:rPr>
        <w:t xml:space="preserve"> </w:t>
      </w:r>
      <w:r w:rsidR="009B73EF">
        <w:rPr>
          <w:noProof/>
          <w:color w:val="000000"/>
          <w:szCs w:val="18"/>
          <w:lang w:val="sr-Latn-CS"/>
        </w:rPr>
        <w:t>delu</w:t>
      </w:r>
      <w:r w:rsidRPr="009B73EF">
        <w:rPr>
          <w:noProof/>
          <w:color w:val="000000"/>
          <w:szCs w:val="18"/>
          <w:lang w:val="sr-Latn-CS"/>
        </w:rPr>
        <w:t xml:space="preserve">, </w:t>
      </w:r>
      <w:r w:rsidR="009B73EF">
        <w:rPr>
          <w:noProof/>
          <w:color w:val="000000"/>
          <w:szCs w:val="18"/>
          <w:lang w:val="sr-Latn-CS"/>
        </w:rPr>
        <w:t>tada</w:t>
      </w:r>
      <w:r w:rsidRPr="009B73EF">
        <w:rPr>
          <w:noProof/>
          <w:color w:val="000000"/>
          <w:szCs w:val="18"/>
          <w:lang w:val="sr-Latn-CS"/>
        </w:rPr>
        <w:t xml:space="preserve">, </w:t>
      </w:r>
      <w:r w:rsidR="009B73EF">
        <w:rPr>
          <w:noProof/>
          <w:color w:val="000000"/>
          <w:szCs w:val="18"/>
          <w:lang w:val="sr-Latn-CS"/>
        </w:rPr>
        <w:t>osim</w:t>
      </w:r>
      <w:r w:rsidRPr="009B73EF">
        <w:rPr>
          <w:noProof/>
          <w:color w:val="000000"/>
          <w:szCs w:val="18"/>
          <w:lang w:val="sr-Latn-CS"/>
        </w:rPr>
        <w:t xml:space="preserve"> </w:t>
      </w:r>
      <w:r w:rsidR="009B73EF">
        <w:rPr>
          <w:noProof/>
          <w:color w:val="000000"/>
          <w:szCs w:val="18"/>
          <w:lang w:val="sr-Latn-CS"/>
        </w:rPr>
        <w:t>ako</w:t>
      </w:r>
      <w:r w:rsidRPr="009B73EF">
        <w:rPr>
          <w:noProof/>
          <w:color w:val="000000"/>
          <w:szCs w:val="18"/>
          <w:lang w:val="sr-Latn-CS"/>
        </w:rPr>
        <w:t xml:space="preserve"> </w:t>
      </w:r>
      <w:r w:rsidR="009B73EF">
        <w:rPr>
          <w:noProof/>
          <w:color w:val="000000"/>
          <w:szCs w:val="18"/>
          <w:lang w:val="sr-Latn-CS"/>
        </w:rPr>
        <w:t>novom</w:t>
      </w:r>
      <w:r w:rsidRPr="009B73EF">
        <w:rPr>
          <w:noProof/>
          <w:color w:val="000000"/>
          <w:szCs w:val="18"/>
          <w:lang w:val="sr-Latn-CS"/>
        </w:rPr>
        <w:t xml:space="preserve"> </w:t>
      </w:r>
      <w:r w:rsidR="009B73EF">
        <w:rPr>
          <w:noProof/>
          <w:color w:val="000000"/>
          <w:szCs w:val="18"/>
          <w:lang w:val="sr-Latn-CS"/>
        </w:rPr>
        <w:t>konvencijom</w:t>
      </w:r>
      <w:r w:rsidRPr="009B73EF">
        <w:rPr>
          <w:noProof/>
          <w:color w:val="000000"/>
          <w:szCs w:val="18"/>
          <w:lang w:val="sr-Latn-CS"/>
        </w:rPr>
        <w:t xml:space="preserve"> </w:t>
      </w:r>
      <w:r w:rsidR="009B73EF">
        <w:rPr>
          <w:noProof/>
          <w:color w:val="000000"/>
          <w:szCs w:val="18"/>
          <w:lang w:val="sr-Latn-CS"/>
        </w:rPr>
        <w:t>nije</w:t>
      </w:r>
      <w:r w:rsidRPr="009B73EF">
        <w:rPr>
          <w:noProof/>
          <w:color w:val="000000"/>
          <w:szCs w:val="18"/>
          <w:lang w:val="sr-Latn-CS"/>
        </w:rPr>
        <w:t xml:space="preserve"> </w:t>
      </w:r>
      <w:r w:rsidR="009B73EF">
        <w:rPr>
          <w:noProof/>
          <w:color w:val="000000"/>
          <w:szCs w:val="18"/>
          <w:lang w:val="sr-Latn-CS"/>
        </w:rPr>
        <w:t>drugačije</w:t>
      </w:r>
      <w:r w:rsidRPr="009B73EF">
        <w:rPr>
          <w:noProof/>
          <w:color w:val="000000"/>
          <w:szCs w:val="18"/>
          <w:lang w:val="sr-Latn-CS"/>
        </w:rPr>
        <w:t xml:space="preserve"> </w:t>
      </w:r>
      <w:r w:rsidR="009B73EF">
        <w:rPr>
          <w:noProof/>
          <w:color w:val="000000"/>
          <w:szCs w:val="18"/>
          <w:lang w:val="sr-Latn-CS"/>
        </w:rPr>
        <w:t>predviđeno</w:t>
      </w:r>
      <w:r w:rsidRPr="009B73EF">
        <w:rPr>
          <w:noProof/>
          <w:color w:val="000000"/>
          <w:szCs w:val="18"/>
          <w:lang w:val="sr-Latn-CS"/>
        </w:rPr>
        <w:t xml:space="preserve">: </w:t>
      </w:r>
    </w:p>
    <w:p w:rsidR="00375388" w:rsidRPr="009B73EF" w:rsidRDefault="00375388">
      <w:pPr>
        <w:jc w:val="both"/>
        <w:rPr>
          <w:noProof/>
          <w:color w:val="000000"/>
          <w:szCs w:val="18"/>
          <w:lang w:val="sr-Latn-CS"/>
        </w:rPr>
      </w:pPr>
      <w:r w:rsidRPr="009B73EF">
        <w:rPr>
          <w:noProof/>
          <w:color w:val="000000"/>
          <w:szCs w:val="18"/>
          <w:lang w:val="sr-Latn-CS"/>
        </w:rPr>
        <w:t>(</w:t>
      </w:r>
      <w:r w:rsidR="009B73EF">
        <w:rPr>
          <w:noProof/>
          <w:color w:val="000000"/>
          <w:szCs w:val="18"/>
          <w:lang w:val="sr-Latn-CS"/>
        </w:rPr>
        <w:t>a</w:t>
      </w:r>
      <w:r w:rsidRPr="009B73EF">
        <w:rPr>
          <w:noProof/>
          <w:color w:val="000000"/>
          <w:szCs w:val="18"/>
          <w:lang w:val="sr-Latn-CS"/>
        </w:rPr>
        <w:t xml:space="preserve">) </w:t>
      </w:r>
      <w:r w:rsidR="009B73EF">
        <w:rPr>
          <w:noProof/>
          <w:color w:val="000000"/>
          <w:szCs w:val="18"/>
          <w:lang w:val="sr-Latn-CS"/>
        </w:rPr>
        <w:t>kada</w:t>
      </w:r>
      <w:r w:rsidRPr="009B73EF">
        <w:rPr>
          <w:noProof/>
          <w:color w:val="000000"/>
          <w:szCs w:val="18"/>
          <w:lang w:val="sr-Latn-CS"/>
        </w:rPr>
        <w:t xml:space="preserve"> </w:t>
      </w:r>
      <w:r w:rsidR="009B73EF">
        <w:rPr>
          <w:noProof/>
          <w:color w:val="000000"/>
          <w:szCs w:val="18"/>
          <w:lang w:val="sr-Latn-CS"/>
        </w:rPr>
        <w:t>Članica</w:t>
      </w:r>
      <w:r w:rsidRPr="009B73EF">
        <w:rPr>
          <w:noProof/>
          <w:color w:val="000000"/>
          <w:szCs w:val="18"/>
          <w:lang w:val="sr-Latn-CS"/>
        </w:rPr>
        <w:t xml:space="preserve"> </w:t>
      </w:r>
      <w:r w:rsidR="009B73EF">
        <w:rPr>
          <w:noProof/>
          <w:color w:val="000000"/>
          <w:szCs w:val="18"/>
          <w:lang w:val="sr-Latn-CS"/>
        </w:rPr>
        <w:t>ratifikuje</w:t>
      </w:r>
      <w:r w:rsidRPr="009B73EF">
        <w:rPr>
          <w:noProof/>
          <w:color w:val="000000"/>
          <w:szCs w:val="18"/>
          <w:lang w:val="sr-Latn-CS"/>
        </w:rPr>
        <w:t xml:space="preserve"> </w:t>
      </w:r>
      <w:r w:rsidR="009B73EF">
        <w:rPr>
          <w:noProof/>
          <w:color w:val="000000"/>
          <w:szCs w:val="18"/>
          <w:lang w:val="sr-Latn-CS"/>
        </w:rPr>
        <w:t>novu</w:t>
      </w:r>
      <w:r w:rsidRPr="009B73EF">
        <w:rPr>
          <w:noProof/>
          <w:color w:val="000000"/>
          <w:szCs w:val="18"/>
          <w:lang w:val="sr-Latn-CS"/>
        </w:rPr>
        <w:t xml:space="preserve"> </w:t>
      </w:r>
      <w:r w:rsidR="009B73EF">
        <w:rPr>
          <w:noProof/>
          <w:color w:val="000000"/>
          <w:szCs w:val="18"/>
          <w:lang w:val="sr-Latn-CS"/>
        </w:rPr>
        <w:t>konvenciju</w:t>
      </w:r>
      <w:r w:rsidRPr="009B73EF">
        <w:rPr>
          <w:noProof/>
          <w:color w:val="000000"/>
          <w:szCs w:val="18"/>
          <w:lang w:val="sr-Latn-CS"/>
        </w:rPr>
        <w:t xml:space="preserve">, </w:t>
      </w:r>
      <w:r w:rsidRPr="009B73EF">
        <w:rPr>
          <w:i/>
          <w:iCs/>
          <w:noProof/>
          <w:color w:val="000000"/>
          <w:szCs w:val="18"/>
          <w:lang w:val="sr-Latn-CS"/>
        </w:rPr>
        <w:t>ipso jure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bez</w:t>
      </w:r>
      <w:r w:rsidRPr="009B73EF">
        <w:rPr>
          <w:noProof/>
          <w:color w:val="000000"/>
          <w:szCs w:val="18"/>
          <w:lang w:val="sr-Latn-CS"/>
        </w:rPr>
        <w:t xml:space="preserve"> </w:t>
      </w:r>
      <w:r w:rsidR="009B73EF">
        <w:rPr>
          <w:noProof/>
          <w:color w:val="000000"/>
          <w:szCs w:val="18"/>
          <w:lang w:val="sr-Latn-CS"/>
        </w:rPr>
        <w:t>odlaganja</w:t>
      </w:r>
      <w:r w:rsidRPr="009B73EF">
        <w:rPr>
          <w:noProof/>
          <w:color w:val="000000"/>
          <w:szCs w:val="18"/>
          <w:lang w:val="sr-Latn-CS"/>
        </w:rPr>
        <w:t xml:space="preserve"> </w:t>
      </w:r>
      <w:r w:rsidR="009B73EF">
        <w:rPr>
          <w:noProof/>
          <w:color w:val="000000"/>
          <w:szCs w:val="18"/>
          <w:lang w:val="sr-Latn-CS"/>
        </w:rPr>
        <w:t>odriče</w:t>
      </w:r>
      <w:r w:rsidRPr="009B73EF">
        <w:rPr>
          <w:noProof/>
          <w:color w:val="000000"/>
          <w:szCs w:val="18"/>
          <w:lang w:val="sr-Latn-CS"/>
        </w:rPr>
        <w:t xml:space="preserve"> </w:t>
      </w:r>
      <w:r w:rsidR="009B73EF">
        <w:rPr>
          <w:noProof/>
          <w:color w:val="000000"/>
          <w:szCs w:val="18"/>
          <w:lang w:val="sr-Latn-CS"/>
        </w:rPr>
        <w:t>ove</w:t>
      </w:r>
      <w:r w:rsidRPr="009B73EF">
        <w:rPr>
          <w:noProof/>
          <w:color w:val="000000"/>
          <w:szCs w:val="18"/>
          <w:lang w:val="sr-Latn-CS"/>
        </w:rPr>
        <w:t xml:space="preserve"> </w:t>
      </w:r>
      <w:r w:rsidR="009B73EF">
        <w:rPr>
          <w:noProof/>
          <w:color w:val="000000"/>
          <w:szCs w:val="18"/>
          <w:lang w:val="sr-Latn-CS"/>
        </w:rPr>
        <w:t>konvencije</w:t>
      </w:r>
      <w:r w:rsidRPr="009B73EF">
        <w:rPr>
          <w:noProof/>
          <w:color w:val="000000"/>
          <w:szCs w:val="18"/>
          <w:lang w:val="sr-Latn-CS"/>
        </w:rPr>
        <w:t xml:space="preserve">, </w:t>
      </w:r>
      <w:r w:rsidR="009B73EF">
        <w:rPr>
          <w:noProof/>
          <w:color w:val="000000"/>
          <w:szCs w:val="18"/>
          <w:lang w:val="sr-Latn-CS"/>
        </w:rPr>
        <w:t>bez</w:t>
      </w:r>
      <w:r w:rsidRPr="009B73EF">
        <w:rPr>
          <w:noProof/>
          <w:color w:val="000000"/>
          <w:szCs w:val="18"/>
          <w:lang w:val="sr-Latn-CS"/>
        </w:rPr>
        <w:t xml:space="preserve"> </w:t>
      </w:r>
      <w:r w:rsidR="009B73EF">
        <w:rPr>
          <w:noProof/>
          <w:color w:val="000000"/>
          <w:szCs w:val="18"/>
          <w:lang w:val="sr-Latn-CS"/>
        </w:rPr>
        <w:t>obzira</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gorenavedene</w:t>
      </w:r>
      <w:r w:rsidRPr="009B73EF">
        <w:rPr>
          <w:noProof/>
          <w:color w:val="000000"/>
          <w:szCs w:val="18"/>
          <w:lang w:val="sr-Latn-CS"/>
        </w:rPr>
        <w:t xml:space="preserve"> </w:t>
      </w:r>
      <w:r w:rsidR="009B73EF">
        <w:rPr>
          <w:noProof/>
          <w:color w:val="000000"/>
          <w:szCs w:val="18"/>
          <w:lang w:val="sr-Latn-CS"/>
        </w:rPr>
        <w:t>odredbe</w:t>
      </w:r>
      <w:r w:rsidRPr="009B73EF">
        <w:rPr>
          <w:noProof/>
          <w:color w:val="000000"/>
          <w:szCs w:val="18"/>
          <w:lang w:val="sr-Latn-CS"/>
        </w:rPr>
        <w:t xml:space="preserve"> </w:t>
      </w:r>
      <w:r w:rsidR="009B73EF">
        <w:rPr>
          <w:noProof/>
          <w:color w:val="000000"/>
          <w:szCs w:val="18"/>
          <w:lang w:val="sr-Latn-CS"/>
        </w:rPr>
        <w:t>člana</w:t>
      </w:r>
      <w:r w:rsidRPr="009B73EF">
        <w:rPr>
          <w:noProof/>
          <w:color w:val="000000"/>
          <w:szCs w:val="18"/>
          <w:lang w:val="sr-Latn-CS"/>
        </w:rPr>
        <w:t xml:space="preserve"> 14, </w:t>
      </w:r>
      <w:r w:rsidR="009B73EF">
        <w:rPr>
          <w:noProof/>
          <w:color w:val="000000"/>
          <w:szCs w:val="18"/>
          <w:lang w:val="sr-Latn-CS"/>
        </w:rPr>
        <w:t>ako</w:t>
      </w:r>
      <w:r w:rsidRPr="009B73EF">
        <w:rPr>
          <w:noProof/>
          <w:color w:val="000000"/>
          <w:szCs w:val="18"/>
          <w:lang w:val="sr-Latn-CS"/>
        </w:rPr>
        <w:t xml:space="preserve"> </w:t>
      </w:r>
      <w:r w:rsidR="009B73EF">
        <w:rPr>
          <w:noProof/>
          <w:color w:val="000000"/>
          <w:szCs w:val="18"/>
          <w:lang w:val="sr-Latn-CS"/>
        </w:rPr>
        <w:t>i</w:t>
      </w:r>
      <w:r w:rsidRPr="009B73EF">
        <w:rPr>
          <w:noProof/>
          <w:color w:val="000000"/>
          <w:szCs w:val="18"/>
          <w:lang w:val="sr-Latn-CS"/>
        </w:rPr>
        <w:t xml:space="preserve"> </w:t>
      </w:r>
      <w:r w:rsidR="009B73EF">
        <w:rPr>
          <w:noProof/>
          <w:color w:val="000000"/>
          <w:szCs w:val="18"/>
          <w:lang w:val="sr-Latn-CS"/>
        </w:rPr>
        <w:t>kada</w:t>
      </w:r>
      <w:r w:rsidRPr="009B73EF">
        <w:rPr>
          <w:noProof/>
          <w:color w:val="000000"/>
          <w:szCs w:val="18"/>
          <w:lang w:val="sr-Latn-CS"/>
        </w:rPr>
        <w:t xml:space="preserve"> </w:t>
      </w:r>
      <w:r w:rsidR="009B73EF">
        <w:rPr>
          <w:noProof/>
          <w:color w:val="000000"/>
          <w:szCs w:val="18"/>
          <w:lang w:val="sr-Latn-CS"/>
        </w:rPr>
        <w:t>nova</w:t>
      </w:r>
      <w:r w:rsidRPr="009B73EF">
        <w:rPr>
          <w:noProof/>
          <w:color w:val="000000"/>
          <w:szCs w:val="18"/>
          <w:lang w:val="sr-Latn-CS"/>
        </w:rPr>
        <w:t xml:space="preserve"> </w:t>
      </w:r>
      <w:r w:rsidR="009B73EF">
        <w:rPr>
          <w:noProof/>
          <w:color w:val="000000"/>
          <w:szCs w:val="18"/>
          <w:lang w:val="sr-Latn-CS"/>
        </w:rPr>
        <w:t>izmenjena</w:t>
      </w:r>
      <w:r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stupi</w:t>
      </w:r>
      <w:r w:rsidRPr="009B73EF">
        <w:rPr>
          <w:noProof/>
          <w:color w:val="000000"/>
          <w:szCs w:val="18"/>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snagu</w:t>
      </w:r>
      <w:r w:rsidRPr="009B73EF">
        <w:rPr>
          <w:noProof/>
          <w:color w:val="000000"/>
          <w:szCs w:val="18"/>
          <w:lang w:val="sr-Latn-CS"/>
        </w:rPr>
        <w:t>;</w:t>
      </w:r>
    </w:p>
    <w:p w:rsidR="00375388" w:rsidRPr="009B73EF" w:rsidRDefault="00375388">
      <w:pPr>
        <w:jc w:val="both"/>
        <w:rPr>
          <w:noProof/>
          <w:color w:val="000000"/>
          <w:lang w:val="sr-Latn-CS"/>
        </w:rPr>
      </w:pPr>
      <w:r w:rsidRPr="009B73EF">
        <w:rPr>
          <w:noProof/>
          <w:color w:val="000000"/>
          <w:lang w:val="sr-Latn-CS"/>
        </w:rPr>
        <w:t>(</w:t>
      </w:r>
      <w:r w:rsidR="009B73EF">
        <w:rPr>
          <w:noProof/>
          <w:color w:val="000000"/>
          <w:lang w:val="sr-Latn-CS"/>
        </w:rPr>
        <w:t>b</w:t>
      </w:r>
      <w:r w:rsidRPr="009B73EF">
        <w:rPr>
          <w:noProof/>
          <w:color w:val="000000"/>
          <w:lang w:val="sr-Latn-CS"/>
        </w:rPr>
        <w:t xml:space="preserve">) </w:t>
      </w:r>
      <w:r w:rsidR="009B73EF">
        <w:rPr>
          <w:noProof/>
          <w:color w:val="000000"/>
          <w:lang w:val="sr-Latn-CS"/>
        </w:rPr>
        <w:t>od</w:t>
      </w:r>
      <w:r w:rsidRPr="009B73EF">
        <w:rPr>
          <w:noProof/>
          <w:color w:val="000000"/>
          <w:lang w:val="sr-Latn-CS"/>
        </w:rPr>
        <w:t xml:space="preserve"> </w:t>
      </w:r>
      <w:r w:rsidR="009B73EF">
        <w:rPr>
          <w:noProof/>
          <w:color w:val="000000"/>
          <w:lang w:val="sr-Latn-CS"/>
        </w:rPr>
        <w:t>datuma</w:t>
      </w:r>
      <w:r w:rsidRPr="009B73EF">
        <w:rPr>
          <w:noProof/>
          <w:color w:val="000000"/>
          <w:lang w:val="sr-Latn-CS"/>
        </w:rPr>
        <w:t xml:space="preserve"> </w:t>
      </w:r>
      <w:r w:rsidR="009B73EF">
        <w:rPr>
          <w:noProof/>
          <w:color w:val="000000"/>
          <w:lang w:val="sr-Latn-CS"/>
        </w:rPr>
        <w:t>kada</w:t>
      </w:r>
      <w:r w:rsidRPr="009B73EF">
        <w:rPr>
          <w:noProof/>
          <w:color w:val="000000"/>
          <w:lang w:val="sr-Latn-CS"/>
        </w:rPr>
        <w:t xml:space="preserve"> </w:t>
      </w:r>
      <w:r w:rsidR="009B73EF">
        <w:rPr>
          <w:noProof/>
          <w:color w:val="000000"/>
          <w:lang w:val="sr-Latn-CS"/>
        </w:rPr>
        <w:t>nova</w:t>
      </w:r>
      <w:r w:rsidRPr="009B73EF">
        <w:rPr>
          <w:noProof/>
          <w:color w:val="000000"/>
          <w:lang w:val="sr-Latn-CS"/>
        </w:rPr>
        <w:t xml:space="preserve"> </w:t>
      </w:r>
      <w:r w:rsidR="009B73EF">
        <w:rPr>
          <w:noProof/>
          <w:color w:val="000000"/>
          <w:lang w:val="sr-Latn-CS"/>
        </w:rPr>
        <w:t>izmenjena</w:t>
      </w:r>
      <w:r w:rsidRPr="009B73EF">
        <w:rPr>
          <w:noProof/>
          <w:color w:val="000000"/>
          <w:lang w:val="sr-Latn-CS"/>
        </w:rPr>
        <w:t xml:space="preserve"> </w:t>
      </w:r>
      <w:r w:rsidR="009B73EF">
        <w:rPr>
          <w:noProof/>
          <w:color w:val="000000"/>
          <w:lang w:val="sr-Latn-CS"/>
        </w:rPr>
        <w:t>konvencija</w:t>
      </w:r>
      <w:r w:rsidRPr="009B73EF">
        <w:rPr>
          <w:noProof/>
          <w:color w:val="000000"/>
          <w:lang w:val="sr-Latn-CS"/>
        </w:rPr>
        <w:t xml:space="preserve"> </w:t>
      </w:r>
      <w:r w:rsidR="009B73EF">
        <w:rPr>
          <w:noProof/>
          <w:color w:val="000000"/>
          <w:lang w:val="sr-Latn-CS"/>
        </w:rPr>
        <w:t>stupi</w:t>
      </w:r>
      <w:r w:rsidRPr="009B73EF">
        <w:rPr>
          <w:noProof/>
          <w:color w:val="000000"/>
          <w:lang w:val="sr-Latn-CS"/>
        </w:rPr>
        <w:t xml:space="preserve"> </w:t>
      </w:r>
      <w:r w:rsidR="009B73EF">
        <w:rPr>
          <w:noProof/>
          <w:color w:val="000000"/>
          <w:lang w:val="sr-Latn-CS"/>
        </w:rPr>
        <w:t>na</w:t>
      </w:r>
      <w:r w:rsidRPr="009B73EF">
        <w:rPr>
          <w:noProof/>
          <w:color w:val="000000"/>
          <w:lang w:val="sr-Latn-CS"/>
        </w:rPr>
        <w:t xml:space="preserve"> </w:t>
      </w:r>
      <w:r w:rsidR="009B73EF">
        <w:rPr>
          <w:noProof/>
          <w:color w:val="000000"/>
          <w:lang w:val="sr-Latn-CS"/>
        </w:rPr>
        <w:t>snagu</w:t>
      </w:r>
      <w:r w:rsidRPr="009B73EF">
        <w:rPr>
          <w:noProof/>
          <w:color w:val="000000"/>
          <w:lang w:val="sr-Latn-CS"/>
        </w:rPr>
        <w:t xml:space="preserve"> </w:t>
      </w:r>
      <w:r w:rsidR="009B73EF">
        <w:rPr>
          <w:noProof/>
          <w:color w:val="000000"/>
          <w:lang w:val="sr-Latn-CS"/>
        </w:rPr>
        <w:t>ovu</w:t>
      </w:r>
      <w:r w:rsidRPr="009B73EF">
        <w:rPr>
          <w:noProof/>
          <w:color w:val="000000"/>
          <w:lang w:val="sr-Latn-CS"/>
        </w:rPr>
        <w:t xml:space="preserve"> </w:t>
      </w:r>
      <w:r w:rsidR="009B73EF">
        <w:rPr>
          <w:noProof/>
          <w:color w:val="000000"/>
          <w:lang w:val="sr-Latn-CS"/>
        </w:rPr>
        <w:t>konvenciju</w:t>
      </w:r>
      <w:r w:rsidRPr="009B73EF">
        <w:rPr>
          <w:noProof/>
          <w:color w:val="000000"/>
          <w:lang w:val="sr-Latn-CS"/>
        </w:rPr>
        <w:t xml:space="preserve"> </w:t>
      </w:r>
      <w:r w:rsidR="009B73EF">
        <w:rPr>
          <w:noProof/>
          <w:color w:val="000000"/>
          <w:lang w:val="sr-Latn-CS"/>
        </w:rPr>
        <w:t>Članice</w:t>
      </w:r>
      <w:r w:rsidRPr="009B73EF">
        <w:rPr>
          <w:noProof/>
          <w:color w:val="000000"/>
          <w:lang w:val="sr-Latn-CS"/>
        </w:rPr>
        <w:t xml:space="preserve"> </w:t>
      </w:r>
      <w:r w:rsidR="009B73EF">
        <w:rPr>
          <w:noProof/>
          <w:color w:val="000000"/>
          <w:lang w:val="sr-Latn-CS"/>
        </w:rPr>
        <w:t>više</w:t>
      </w:r>
      <w:r w:rsidRPr="009B73EF">
        <w:rPr>
          <w:noProof/>
          <w:color w:val="000000"/>
          <w:lang w:val="sr-Latn-CS"/>
        </w:rPr>
        <w:t xml:space="preserve"> </w:t>
      </w:r>
      <w:r w:rsidR="009B73EF">
        <w:rPr>
          <w:noProof/>
          <w:color w:val="000000"/>
          <w:lang w:val="sr-Latn-CS"/>
        </w:rPr>
        <w:t>ne</w:t>
      </w:r>
      <w:r w:rsidRPr="009B73EF">
        <w:rPr>
          <w:noProof/>
          <w:color w:val="000000"/>
          <w:lang w:val="sr-Latn-CS"/>
        </w:rPr>
        <w:t xml:space="preserve"> </w:t>
      </w:r>
      <w:r w:rsidR="009B73EF">
        <w:rPr>
          <w:noProof/>
          <w:color w:val="000000"/>
          <w:lang w:val="sr-Latn-CS"/>
        </w:rPr>
        <w:t>mogu</w:t>
      </w:r>
      <w:r w:rsidRPr="009B73EF">
        <w:rPr>
          <w:noProof/>
          <w:color w:val="000000"/>
          <w:lang w:val="sr-Latn-CS"/>
        </w:rPr>
        <w:t xml:space="preserve"> </w:t>
      </w:r>
      <w:r w:rsidR="009B73EF">
        <w:rPr>
          <w:noProof/>
          <w:color w:val="000000"/>
          <w:lang w:val="sr-Latn-CS"/>
        </w:rPr>
        <w:t>da</w:t>
      </w:r>
      <w:r w:rsidRPr="009B73EF">
        <w:rPr>
          <w:noProof/>
          <w:color w:val="000000"/>
          <w:lang w:val="sr-Latn-CS"/>
        </w:rPr>
        <w:t xml:space="preserve"> </w:t>
      </w:r>
      <w:r w:rsidR="009B73EF">
        <w:rPr>
          <w:noProof/>
          <w:color w:val="000000"/>
          <w:lang w:val="sr-Latn-CS"/>
        </w:rPr>
        <w:t>ratifikuju</w:t>
      </w:r>
      <w:r w:rsidRPr="009B73EF">
        <w:rPr>
          <w:noProof/>
          <w:color w:val="000000"/>
          <w:lang w:val="sr-Latn-CS"/>
        </w:rPr>
        <w:t>.</w:t>
      </w:r>
    </w:p>
    <w:p w:rsidR="00375388" w:rsidRPr="009B73EF" w:rsidRDefault="00375388">
      <w:pPr>
        <w:jc w:val="both"/>
        <w:rPr>
          <w:noProof/>
          <w:color w:val="000000"/>
          <w:lang w:val="sr-Latn-CS"/>
        </w:rPr>
      </w:pPr>
    </w:p>
    <w:p w:rsidR="00375388" w:rsidRPr="009B73EF" w:rsidRDefault="00375388">
      <w:pPr>
        <w:jc w:val="both"/>
        <w:rPr>
          <w:noProof/>
          <w:color w:val="000000"/>
          <w:lang w:val="sr-Latn-CS"/>
        </w:rPr>
      </w:pPr>
      <w:r w:rsidRPr="009B73EF">
        <w:rPr>
          <w:noProof/>
          <w:color w:val="000000"/>
          <w:lang w:val="sr-Latn-CS"/>
        </w:rPr>
        <w:t xml:space="preserve">2. </w:t>
      </w:r>
      <w:r w:rsidR="009B73EF">
        <w:rPr>
          <w:noProof/>
          <w:color w:val="000000"/>
          <w:lang w:val="sr-Latn-CS"/>
        </w:rPr>
        <w:t>Ova</w:t>
      </w:r>
      <w:r w:rsidRPr="009B73EF">
        <w:rPr>
          <w:noProof/>
          <w:color w:val="000000"/>
          <w:lang w:val="sr-Latn-CS"/>
        </w:rPr>
        <w:t xml:space="preserve"> </w:t>
      </w:r>
      <w:r w:rsidR="009B73EF">
        <w:rPr>
          <w:noProof/>
          <w:color w:val="000000"/>
          <w:lang w:val="sr-Latn-CS"/>
        </w:rPr>
        <w:t>konvencija</w:t>
      </w:r>
      <w:r w:rsidRPr="009B73EF">
        <w:rPr>
          <w:noProof/>
          <w:color w:val="000000"/>
          <w:lang w:val="sr-Latn-CS"/>
        </w:rPr>
        <w:t xml:space="preserve"> </w:t>
      </w:r>
      <w:r w:rsidR="009B73EF">
        <w:rPr>
          <w:noProof/>
          <w:color w:val="000000"/>
          <w:lang w:val="sr-Latn-CS"/>
        </w:rPr>
        <w:t>ostaje</w:t>
      </w:r>
      <w:r w:rsidRPr="009B73EF">
        <w:rPr>
          <w:noProof/>
          <w:color w:val="000000"/>
          <w:lang w:val="sr-Latn-CS"/>
        </w:rPr>
        <w:t xml:space="preserve"> </w:t>
      </w:r>
      <w:r w:rsidR="009B73EF">
        <w:rPr>
          <w:noProof/>
          <w:color w:val="000000"/>
          <w:lang w:val="sr-Latn-CS"/>
        </w:rPr>
        <w:t>u</w:t>
      </w:r>
      <w:r w:rsidRPr="009B73EF">
        <w:rPr>
          <w:noProof/>
          <w:color w:val="000000"/>
          <w:lang w:val="sr-Latn-CS"/>
        </w:rPr>
        <w:t xml:space="preserve"> </w:t>
      </w:r>
      <w:r w:rsidR="009B73EF">
        <w:rPr>
          <w:noProof/>
          <w:color w:val="000000"/>
          <w:lang w:val="sr-Latn-CS"/>
        </w:rPr>
        <w:t>svakom</w:t>
      </w:r>
      <w:r w:rsidRPr="009B73EF">
        <w:rPr>
          <w:noProof/>
          <w:color w:val="000000"/>
          <w:lang w:val="sr-Latn-CS"/>
        </w:rPr>
        <w:t xml:space="preserve"> </w:t>
      </w:r>
      <w:r w:rsidR="009B73EF">
        <w:rPr>
          <w:noProof/>
          <w:color w:val="000000"/>
          <w:lang w:val="sr-Latn-CS"/>
        </w:rPr>
        <w:t>slučaju</w:t>
      </w:r>
      <w:r w:rsidRPr="009B73EF">
        <w:rPr>
          <w:noProof/>
          <w:color w:val="000000"/>
          <w:lang w:val="sr-Latn-CS"/>
        </w:rPr>
        <w:t xml:space="preserve"> </w:t>
      </w:r>
      <w:r w:rsidR="009B73EF">
        <w:rPr>
          <w:noProof/>
          <w:color w:val="000000"/>
          <w:lang w:val="sr-Latn-CS"/>
        </w:rPr>
        <w:t>na</w:t>
      </w:r>
      <w:r w:rsidRPr="009B73EF">
        <w:rPr>
          <w:noProof/>
          <w:color w:val="000000"/>
          <w:lang w:val="sr-Latn-CS"/>
        </w:rPr>
        <w:t xml:space="preserve"> </w:t>
      </w:r>
      <w:r w:rsidR="009B73EF">
        <w:rPr>
          <w:noProof/>
          <w:color w:val="000000"/>
          <w:lang w:val="sr-Latn-CS"/>
        </w:rPr>
        <w:t>snazi</w:t>
      </w:r>
      <w:r w:rsidRPr="009B73EF">
        <w:rPr>
          <w:noProof/>
          <w:color w:val="000000"/>
          <w:lang w:val="sr-Latn-CS"/>
        </w:rPr>
        <w:t xml:space="preserve"> </w:t>
      </w:r>
      <w:r w:rsidR="009B73EF">
        <w:rPr>
          <w:noProof/>
          <w:color w:val="000000"/>
          <w:lang w:val="sr-Latn-CS"/>
        </w:rPr>
        <w:t>u</w:t>
      </w:r>
      <w:r w:rsidRPr="009B73EF">
        <w:rPr>
          <w:noProof/>
          <w:color w:val="000000"/>
          <w:lang w:val="sr-Latn-CS"/>
        </w:rPr>
        <w:t xml:space="preserve"> </w:t>
      </w:r>
      <w:r w:rsidR="009B73EF">
        <w:rPr>
          <w:noProof/>
          <w:color w:val="000000"/>
          <w:lang w:val="sr-Latn-CS"/>
        </w:rPr>
        <w:t>njenom</w:t>
      </w:r>
      <w:r w:rsidRPr="009B73EF">
        <w:rPr>
          <w:noProof/>
          <w:color w:val="000000"/>
          <w:lang w:val="sr-Latn-CS"/>
        </w:rPr>
        <w:t xml:space="preserve"> </w:t>
      </w:r>
      <w:r w:rsidR="009B73EF">
        <w:rPr>
          <w:noProof/>
          <w:color w:val="000000"/>
          <w:lang w:val="sr-Latn-CS"/>
        </w:rPr>
        <w:t>aktuelnom</w:t>
      </w:r>
      <w:r w:rsidRPr="009B73EF">
        <w:rPr>
          <w:noProof/>
          <w:color w:val="000000"/>
          <w:lang w:val="sr-Latn-CS"/>
        </w:rPr>
        <w:t xml:space="preserve"> </w:t>
      </w:r>
      <w:r w:rsidR="009B73EF">
        <w:rPr>
          <w:noProof/>
          <w:color w:val="000000"/>
          <w:lang w:val="sr-Latn-CS"/>
        </w:rPr>
        <w:t>obliku</w:t>
      </w:r>
      <w:r w:rsidRPr="009B73EF">
        <w:rPr>
          <w:noProof/>
          <w:color w:val="000000"/>
          <w:lang w:val="sr-Latn-CS"/>
        </w:rPr>
        <w:t xml:space="preserve"> </w:t>
      </w:r>
      <w:r w:rsidR="009B73EF">
        <w:rPr>
          <w:noProof/>
          <w:color w:val="000000"/>
          <w:lang w:val="sr-Latn-CS"/>
        </w:rPr>
        <w:t>i</w:t>
      </w:r>
      <w:r w:rsidRPr="009B73EF">
        <w:rPr>
          <w:noProof/>
          <w:color w:val="000000"/>
          <w:lang w:val="sr-Latn-CS"/>
        </w:rPr>
        <w:t xml:space="preserve"> </w:t>
      </w:r>
      <w:r w:rsidR="009B73EF">
        <w:rPr>
          <w:noProof/>
          <w:color w:val="000000"/>
          <w:lang w:val="sr-Latn-CS"/>
        </w:rPr>
        <w:t>sadržini</w:t>
      </w:r>
      <w:r w:rsidRPr="009B73EF">
        <w:rPr>
          <w:noProof/>
          <w:color w:val="000000"/>
          <w:lang w:val="sr-Latn-CS"/>
        </w:rPr>
        <w:t xml:space="preserve"> </w:t>
      </w:r>
      <w:r w:rsidR="009B73EF">
        <w:rPr>
          <w:noProof/>
          <w:color w:val="000000"/>
          <w:lang w:val="sr-Latn-CS"/>
        </w:rPr>
        <w:t>za</w:t>
      </w:r>
      <w:r w:rsidRPr="009B73EF">
        <w:rPr>
          <w:noProof/>
          <w:color w:val="000000"/>
          <w:lang w:val="sr-Latn-CS"/>
        </w:rPr>
        <w:t xml:space="preserve"> </w:t>
      </w:r>
      <w:r w:rsidR="009B73EF">
        <w:rPr>
          <w:noProof/>
          <w:color w:val="000000"/>
          <w:lang w:val="sr-Latn-CS"/>
        </w:rPr>
        <w:t>one</w:t>
      </w:r>
      <w:r w:rsidRPr="009B73EF">
        <w:rPr>
          <w:noProof/>
          <w:color w:val="000000"/>
          <w:lang w:val="sr-Latn-CS"/>
        </w:rPr>
        <w:t xml:space="preserve"> </w:t>
      </w:r>
      <w:r w:rsidR="009B73EF">
        <w:rPr>
          <w:noProof/>
          <w:color w:val="000000"/>
          <w:lang w:val="sr-Latn-CS"/>
        </w:rPr>
        <w:t>članice</w:t>
      </w:r>
      <w:r w:rsidRPr="009B73EF">
        <w:rPr>
          <w:noProof/>
          <w:color w:val="000000"/>
          <w:lang w:val="sr-Latn-CS"/>
        </w:rPr>
        <w:t xml:space="preserve"> </w:t>
      </w:r>
      <w:r w:rsidR="009B73EF">
        <w:rPr>
          <w:noProof/>
          <w:color w:val="000000"/>
          <w:lang w:val="sr-Latn-CS"/>
        </w:rPr>
        <w:t>koje</w:t>
      </w:r>
      <w:r w:rsidRPr="009B73EF">
        <w:rPr>
          <w:noProof/>
          <w:color w:val="000000"/>
          <w:lang w:val="sr-Latn-CS"/>
        </w:rPr>
        <w:t xml:space="preserve"> </w:t>
      </w:r>
      <w:r w:rsidR="009B73EF">
        <w:rPr>
          <w:noProof/>
          <w:color w:val="000000"/>
          <w:lang w:val="sr-Latn-CS"/>
        </w:rPr>
        <w:t>su</w:t>
      </w:r>
      <w:r w:rsidRPr="009B73EF">
        <w:rPr>
          <w:noProof/>
          <w:color w:val="000000"/>
          <w:lang w:val="sr-Latn-CS"/>
        </w:rPr>
        <w:t xml:space="preserve"> </w:t>
      </w:r>
      <w:r w:rsidR="009B73EF">
        <w:rPr>
          <w:noProof/>
          <w:color w:val="000000"/>
          <w:lang w:val="sr-Latn-CS"/>
        </w:rPr>
        <w:t>je</w:t>
      </w:r>
      <w:r w:rsidRPr="009B73EF">
        <w:rPr>
          <w:noProof/>
          <w:color w:val="000000"/>
          <w:lang w:val="sr-Latn-CS"/>
        </w:rPr>
        <w:t xml:space="preserve"> </w:t>
      </w:r>
      <w:r w:rsidR="009B73EF">
        <w:rPr>
          <w:noProof/>
          <w:color w:val="000000"/>
          <w:lang w:val="sr-Latn-CS"/>
        </w:rPr>
        <w:t>ratifikovale</w:t>
      </w:r>
      <w:r w:rsidRPr="009B73EF">
        <w:rPr>
          <w:noProof/>
          <w:color w:val="000000"/>
          <w:lang w:val="sr-Latn-CS"/>
        </w:rPr>
        <w:t xml:space="preserve"> </w:t>
      </w:r>
      <w:r w:rsidR="009B73EF">
        <w:rPr>
          <w:noProof/>
          <w:color w:val="000000"/>
          <w:lang w:val="sr-Latn-CS"/>
        </w:rPr>
        <w:t>ali</w:t>
      </w:r>
      <w:r w:rsidRPr="009B73EF">
        <w:rPr>
          <w:noProof/>
          <w:color w:val="000000"/>
          <w:lang w:val="sr-Latn-CS"/>
        </w:rPr>
        <w:t xml:space="preserve"> </w:t>
      </w:r>
      <w:r w:rsidR="009B73EF">
        <w:rPr>
          <w:noProof/>
          <w:color w:val="000000"/>
          <w:lang w:val="sr-Latn-CS"/>
        </w:rPr>
        <w:t>još</w:t>
      </w:r>
      <w:r w:rsidRPr="009B73EF">
        <w:rPr>
          <w:noProof/>
          <w:color w:val="000000"/>
          <w:lang w:val="sr-Latn-CS"/>
        </w:rPr>
        <w:t xml:space="preserve"> </w:t>
      </w:r>
      <w:r w:rsidR="009B73EF">
        <w:rPr>
          <w:noProof/>
          <w:color w:val="000000"/>
          <w:lang w:val="sr-Latn-CS"/>
        </w:rPr>
        <w:t>uvek</w:t>
      </w:r>
      <w:r w:rsidRPr="009B73EF">
        <w:rPr>
          <w:noProof/>
          <w:color w:val="000000"/>
          <w:lang w:val="sr-Latn-CS"/>
        </w:rPr>
        <w:t xml:space="preserve"> </w:t>
      </w:r>
      <w:r w:rsidR="009B73EF">
        <w:rPr>
          <w:noProof/>
          <w:color w:val="000000"/>
          <w:lang w:val="sr-Latn-CS"/>
        </w:rPr>
        <w:t>nisu</w:t>
      </w:r>
      <w:r w:rsidRPr="009B73EF">
        <w:rPr>
          <w:noProof/>
          <w:color w:val="000000"/>
          <w:lang w:val="sr-Latn-CS"/>
        </w:rPr>
        <w:t xml:space="preserve"> </w:t>
      </w:r>
      <w:r w:rsidR="009B73EF">
        <w:rPr>
          <w:noProof/>
          <w:color w:val="000000"/>
          <w:lang w:val="sr-Latn-CS"/>
        </w:rPr>
        <w:t>ratifikovale</w:t>
      </w:r>
      <w:r w:rsidRPr="009B73EF">
        <w:rPr>
          <w:noProof/>
          <w:color w:val="000000"/>
          <w:lang w:val="sr-Latn-CS"/>
        </w:rPr>
        <w:t xml:space="preserve"> </w:t>
      </w:r>
      <w:r w:rsidR="009B73EF">
        <w:rPr>
          <w:noProof/>
          <w:color w:val="000000"/>
          <w:lang w:val="sr-Latn-CS"/>
        </w:rPr>
        <w:t>izmenjenu</w:t>
      </w:r>
      <w:r w:rsidRPr="009B73EF">
        <w:rPr>
          <w:noProof/>
          <w:color w:val="000000"/>
          <w:lang w:val="sr-Latn-CS"/>
        </w:rPr>
        <w:t xml:space="preserve"> </w:t>
      </w:r>
      <w:r w:rsidR="009B73EF">
        <w:rPr>
          <w:noProof/>
          <w:color w:val="000000"/>
          <w:lang w:val="sr-Latn-CS"/>
        </w:rPr>
        <w:t>konvenciju</w:t>
      </w:r>
      <w:r w:rsidRPr="009B73EF">
        <w:rPr>
          <w:noProof/>
          <w:color w:val="000000"/>
          <w:lang w:val="sr-Latn-CS"/>
        </w:rPr>
        <w:t>.</w:t>
      </w:r>
    </w:p>
    <w:p w:rsidR="00375388" w:rsidRPr="009B73EF" w:rsidRDefault="00375388">
      <w:pPr>
        <w:jc w:val="both"/>
        <w:rPr>
          <w:b/>
          <w:bCs/>
          <w:noProof/>
          <w:color w:val="000000"/>
          <w:lang w:val="sr-Latn-CS"/>
        </w:rPr>
      </w:pPr>
    </w:p>
    <w:p w:rsidR="00576566" w:rsidRPr="009B73EF" w:rsidRDefault="00576566">
      <w:pPr>
        <w:jc w:val="center"/>
        <w:rPr>
          <w:noProof/>
          <w:color w:val="000000"/>
          <w:lang w:val="sr-Latn-CS"/>
        </w:rPr>
      </w:pPr>
    </w:p>
    <w:p w:rsidR="00375388" w:rsidRPr="009B73EF" w:rsidRDefault="009B73EF">
      <w:pPr>
        <w:jc w:val="center"/>
        <w:rPr>
          <w:noProof/>
          <w:color w:val="000000"/>
          <w:szCs w:val="21"/>
          <w:lang w:val="sr-Latn-CS"/>
        </w:rPr>
      </w:pPr>
      <w:r>
        <w:rPr>
          <w:noProof/>
          <w:color w:val="000000"/>
          <w:lang w:val="sr-Latn-CS"/>
        </w:rPr>
        <w:t>Član</w:t>
      </w:r>
      <w:r w:rsidR="00375388" w:rsidRPr="009B73EF">
        <w:rPr>
          <w:noProof/>
          <w:color w:val="000000"/>
          <w:lang w:val="sr-Latn-CS"/>
        </w:rPr>
        <w:t xml:space="preserve"> 19.</w:t>
      </w:r>
    </w:p>
    <w:p w:rsidR="00375388" w:rsidRPr="009B73EF" w:rsidRDefault="00375388">
      <w:pPr>
        <w:jc w:val="both"/>
        <w:rPr>
          <w:noProof/>
          <w:color w:val="000000"/>
          <w:lang w:val="sr-Latn-CS"/>
        </w:rPr>
      </w:pPr>
    </w:p>
    <w:p w:rsidR="00375388" w:rsidRPr="009B73EF" w:rsidRDefault="009B73EF" w:rsidP="001A4200">
      <w:pPr>
        <w:jc w:val="both"/>
        <w:rPr>
          <w:noProof/>
          <w:color w:val="000000"/>
          <w:lang w:val="sr-Latn-CS"/>
        </w:rPr>
      </w:pPr>
      <w:r>
        <w:rPr>
          <w:noProof/>
          <w:color w:val="000000"/>
          <w:lang w:val="sr-Latn-CS"/>
        </w:rPr>
        <w:t>Verzije</w:t>
      </w:r>
      <w:r w:rsidR="00375388" w:rsidRPr="009B73EF">
        <w:rPr>
          <w:noProof/>
          <w:color w:val="000000"/>
          <w:lang w:val="sr-Latn-CS"/>
        </w:rPr>
        <w:t xml:space="preserve"> </w:t>
      </w:r>
      <w:r>
        <w:rPr>
          <w:noProof/>
          <w:color w:val="000000"/>
          <w:lang w:val="sr-Latn-CS"/>
        </w:rPr>
        <w:t>teksta</w:t>
      </w:r>
      <w:r w:rsidR="00375388" w:rsidRPr="009B73EF">
        <w:rPr>
          <w:noProof/>
          <w:color w:val="000000"/>
          <w:lang w:val="sr-Latn-CS"/>
        </w:rPr>
        <w:t xml:space="preserve"> </w:t>
      </w:r>
      <w:r>
        <w:rPr>
          <w:noProof/>
          <w:color w:val="000000"/>
          <w:lang w:val="sr-Latn-CS"/>
        </w:rPr>
        <w:t>ove</w:t>
      </w:r>
      <w:r w:rsidR="00375388" w:rsidRPr="009B73EF">
        <w:rPr>
          <w:noProof/>
          <w:color w:val="000000"/>
          <w:lang w:val="sr-Latn-CS"/>
        </w:rPr>
        <w:t xml:space="preserve"> </w:t>
      </w:r>
      <w:r>
        <w:rPr>
          <w:noProof/>
          <w:color w:val="000000"/>
          <w:lang w:val="sr-Latn-CS"/>
        </w:rPr>
        <w:t>konvencije</w:t>
      </w:r>
      <w:r w:rsidR="00375388" w:rsidRPr="009B73EF">
        <w:rPr>
          <w:noProof/>
          <w:color w:val="000000"/>
          <w:lang w:val="sr-Latn-CS"/>
        </w:rPr>
        <w:t xml:space="preserve"> </w:t>
      </w:r>
      <w:r>
        <w:rPr>
          <w:noProof/>
          <w:color w:val="000000"/>
          <w:lang w:val="sr-Latn-CS"/>
        </w:rPr>
        <w:t>na</w:t>
      </w:r>
      <w:r w:rsidR="00375388" w:rsidRPr="009B73EF">
        <w:rPr>
          <w:noProof/>
          <w:color w:val="000000"/>
          <w:lang w:val="sr-Latn-CS"/>
        </w:rPr>
        <w:t xml:space="preserve"> </w:t>
      </w:r>
      <w:r>
        <w:rPr>
          <w:noProof/>
          <w:color w:val="000000"/>
          <w:lang w:val="sr-Latn-CS"/>
        </w:rPr>
        <w:t>engleskom</w:t>
      </w:r>
      <w:r w:rsidR="00375388" w:rsidRPr="009B73EF">
        <w:rPr>
          <w:noProof/>
          <w:color w:val="000000"/>
          <w:lang w:val="sr-Latn-CS"/>
        </w:rPr>
        <w:t xml:space="preserve"> </w:t>
      </w:r>
      <w:r>
        <w:rPr>
          <w:noProof/>
          <w:color w:val="000000"/>
          <w:lang w:val="sr-Latn-CS"/>
        </w:rPr>
        <w:t>i</w:t>
      </w:r>
      <w:r w:rsidR="00375388" w:rsidRPr="009B73EF">
        <w:rPr>
          <w:noProof/>
          <w:color w:val="000000"/>
          <w:lang w:val="sr-Latn-CS"/>
        </w:rPr>
        <w:t xml:space="preserve"> </w:t>
      </w:r>
      <w:r>
        <w:rPr>
          <w:noProof/>
          <w:color w:val="000000"/>
          <w:lang w:val="sr-Latn-CS"/>
        </w:rPr>
        <w:t>francuskom</w:t>
      </w:r>
      <w:r w:rsidR="00375388" w:rsidRPr="009B73EF">
        <w:rPr>
          <w:noProof/>
          <w:color w:val="000000"/>
          <w:lang w:val="sr-Latn-CS"/>
        </w:rPr>
        <w:t xml:space="preserve"> </w:t>
      </w:r>
      <w:r>
        <w:rPr>
          <w:noProof/>
          <w:color w:val="000000"/>
          <w:lang w:val="sr-Latn-CS"/>
        </w:rPr>
        <w:t>jeziku</w:t>
      </w:r>
      <w:r w:rsidR="00375388" w:rsidRPr="009B73EF">
        <w:rPr>
          <w:noProof/>
          <w:color w:val="000000"/>
          <w:lang w:val="sr-Latn-CS"/>
        </w:rPr>
        <w:t xml:space="preserve"> </w:t>
      </w:r>
      <w:r>
        <w:rPr>
          <w:noProof/>
          <w:color w:val="000000"/>
          <w:lang w:val="sr-Latn-CS"/>
        </w:rPr>
        <w:t>podjednako</w:t>
      </w:r>
      <w:r w:rsidR="00375388" w:rsidRPr="009B73EF">
        <w:rPr>
          <w:noProof/>
          <w:color w:val="000000"/>
          <w:lang w:val="sr-Latn-CS"/>
        </w:rPr>
        <w:t xml:space="preserve"> </w:t>
      </w:r>
      <w:r>
        <w:rPr>
          <w:noProof/>
          <w:color w:val="000000"/>
          <w:lang w:val="sr-Latn-CS"/>
        </w:rPr>
        <w:t>su</w:t>
      </w:r>
      <w:r w:rsidR="00375388" w:rsidRPr="009B73EF">
        <w:rPr>
          <w:noProof/>
          <w:color w:val="000000"/>
          <w:lang w:val="sr-Latn-CS"/>
        </w:rPr>
        <w:t xml:space="preserve"> </w:t>
      </w:r>
      <w:r>
        <w:rPr>
          <w:noProof/>
          <w:color w:val="000000"/>
          <w:lang w:val="sr-Latn-CS"/>
        </w:rPr>
        <w:t>verodostojne</w:t>
      </w:r>
      <w:r w:rsidR="00375388" w:rsidRPr="009B73EF">
        <w:rPr>
          <w:noProof/>
          <w:color w:val="000000"/>
          <w:lang w:val="sr-Latn-CS"/>
        </w:rPr>
        <w:t>.</w:t>
      </w:r>
    </w:p>
    <w:p w:rsidR="00375388" w:rsidRPr="009B73EF" w:rsidRDefault="00375388">
      <w:pPr>
        <w:pStyle w:val="jednac"/>
        <w:widowControl/>
        <w:tabs>
          <w:tab w:val="clear" w:pos="4479"/>
          <w:tab w:val="clear" w:pos="8959"/>
        </w:tabs>
        <w:spacing w:before="0" w:after="0"/>
        <w:rPr>
          <w:rFonts w:ascii="Times New Roman" w:hAnsi="Times New Roman"/>
          <w:noProof/>
          <w:szCs w:val="24"/>
        </w:rPr>
      </w:pPr>
    </w:p>
    <w:p w:rsidR="00375388" w:rsidRPr="009B73EF" w:rsidRDefault="00375388">
      <w:pPr>
        <w:jc w:val="both"/>
        <w:rPr>
          <w:noProof/>
          <w:lang w:val="sr-Latn-CS"/>
        </w:rPr>
      </w:pPr>
    </w:p>
    <w:p w:rsidR="00375388" w:rsidRPr="009B73EF" w:rsidRDefault="00576566">
      <w:pPr>
        <w:jc w:val="both"/>
        <w:rPr>
          <w:noProof/>
          <w:lang w:val="sr-Latn-CS"/>
        </w:rPr>
      </w:pPr>
      <w:r w:rsidRPr="009B73EF">
        <w:rPr>
          <w:noProof/>
          <w:lang w:val="sr-Latn-CS"/>
        </w:rPr>
        <w:br w:type="page"/>
      </w:r>
    </w:p>
    <w:p w:rsidR="00576566" w:rsidRPr="009B73EF" w:rsidRDefault="00576566">
      <w:pPr>
        <w:jc w:val="both"/>
        <w:rPr>
          <w:noProof/>
          <w:lang w:val="sr-Latn-CS"/>
        </w:rPr>
      </w:pPr>
    </w:p>
    <w:p w:rsidR="00375388" w:rsidRPr="009B73EF" w:rsidRDefault="00375388">
      <w:pPr>
        <w:pStyle w:val="jednac"/>
        <w:widowControl/>
        <w:tabs>
          <w:tab w:val="clear" w:pos="4479"/>
          <w:tab w:val="clear" w:pos="8959"/>
        </w:tabs>
        <w:spacing w:before="0" w:after="0"/>
        <w:ind w:left="2880" w:firstLine="720"/>
        <w:rPr>
          <w:rFonts w:ascii="Times New Roman" w:hAnsi="Times New Roman"/>
          <w:b/>
          <w:bCs/>
          <w:noProof/>
          <w:szCs w:val="24"/>
        </w:rPr>
      </w:pPr>
      <w:r w:rsidRPr="009B73EF">
        <w:rPr>
          <w:rFonts w:ascii="Times New Roman" w:hAnsi="Times New Roman"/>
          <w:b/>
          <w:bCs/>
          <w:noProof/>
          <w:szCs w:val="24"/>
        </w:rPr>
        <w:t xml:space="preserve">    </w:t>
      </w:r>
      <w:r w:rsidR="009B73EF">
        <w:rPr>
          <w:rFonts w:ascii="Times New Roman" w:hAnsi="Times New Roman"/>
          <w:b/>
          <w:bCs/>
          <w:noProof/>
          <w:szCs w:val="24"/>
        </w:rPr>
        <w:t>Član</w:t>
      </w:r>
      <w:r w:rsidRPr="009B73EF">
        <w:rPr>
          <w:rFonts w:ascii="Times New Roman" w:hAnsi="Times New Roman"/>
          <w:b/>
          <w:bCs/>
          <w:noProof/>
          <w:szCs w:val="24"/>
        </w:rPr>
        <w:t xml:space="preserve"> 3.</w:t>
      </w:r>
    </w:p>
    <w:p w:rsidR="00375388" w:rsidRPr="009B73EF" w:rsidRDefault="00375388">
      <w:pPr>
        <w:pStyle w:val="jednac"/>
        <w:widowControl/>
        <w:tabs>
          <w:tab w:val="clear" w:pos="4479"/>
          <w:tab w:val="clear" w:pos="8959"/>
        </w:tabs>
        <w:spacing w:before="0" w:after="0"/>
        <w:rPr>
          <w:rFonts w:ascii="Times New Roman" w:hAnsi="Times New Roman"/>
          <w:noProof/>
          <w:szCs w:val="24"/>
        </w:rPr>
      </w:pPr>
    </w:p>
    <w:p w:rsidR="00375388" w:rsidRPr="009B73EF" w:rsidRDefault="009B73EF">
      <w:pPr>
        <w:ind w:firstLine="720"/>
        <w:jc w:val="both"/>
        <w:rPr>
          <w:b/>
          <w:bCs/>
          <w:noProof/>
          <w:lang w:val="sr-Latn-CS"/>
        </w:rPr>
      </w:pPr>
      <w:r>
        <w:rPr>
          <w:noProof/>
          <w:lang w:val="sr-Latn-CS"/>
        </w:rPr>
        <w:t>Ovaj</w:t>
      </w:r>
      <w:r w:rsidR="00375388" w:rsidRPr="009B73EF">
        <w:rPr>
          <w:noProof/>
          <w:lang w:val="sr-Latn-CS"/>
        </w:rPr>
        <w:t xml:space="preserve"> </w:t>
      </w:r>
      <w:r>
        <w:rPr>
          <w:noProof/>
          <w:lang w:val="sr-Latn-CS"/>
        </w:rPr>
        <w:t>zakon</w:t>
      </w:r>
      <w:r w:rsidR="00375388" w:rsidRPr="009B73EF">
        <w:rPr>
          <w:noProof/>
          <w:lang w:val="sr-Latn-CS"/>
        </w:rPr>
        <w:t xml:space="preserve"> </w:t>
      </w:r>
      <w:r>
        <w:rPr>
          <w:noProof/>
          <w:lang w:val="sr-Latn-CS"/>
        </w:rPr>
        <w:t>stupa</w:t>
      </w:r>
      <w:r w:rsidR="00375388" w:rsidRPr="009B73EF">
        <w:rPr>
          <w:noProof/>
          <w:lang w:val="sr-Latn-CS"/>
        </w:rPr>
        <w:t xml:space="preserve"> </w:t>
      </w:r>
      <w:r>
        <w:rPr>
          <w:noProof/>
          <w:lang w:val="sr-Latn-CS"/>
        </w:rPr>
        <w:t>na</w:t>
      </w:r>
      <w:r w:rsidR="00375388" w:rsidRPr="009B73EF">
        <w:rPr>
          <w:noProof/>
          <w:lang w:val="sr-Latn-CS"/>
        </w:rPr>
        <w:t xml:space="preserve"> </w:t>
      </w:r>
      <w:r>
        <w:rPr>
          <w:noProof/>
          <w:lang w:val="sr-Latn-CS"/>
        </w:rPr>
        <w:t>snagu</w:t>
      </w:r>
      <w:r w:rsidR="00375388" w:rsidRPr="009B73EF">
        <w:rPr>
          <w:noProof/>
          <w:lang w:val="sr-Latn-CS"/>
        </w:rPr>
        <w:t xml:space="preserve"> </w:t>
      </w:r>
      <w:r>
        <w:rPr>
          <w:noProof/>
          <w:lang w:val="sr-Latn-CS"/>
        </w:rPr>
        <w:t>osmog</w:t>
      </w:r>
      <w:r w:rsidR="00375388" w:rsidRPr="009B73EF">
        <w:rPr>
          <w:noProof/>
          <w:lang w:val="sr-Latn-CS"/>
        </w:rPr>
        <w:t xml:space="preserve"> </w:t>
      </w:r>
      <w:r>
        <w:rPr>
          <w:noProof/>
          <w:lang w:val="sr-Latn-CS"/>
        </w:rPr>
        <w:t>dana</w:t>
      </w:r>
      <w:r w:rsidR="00375388" w:rsidRPr="009B73EF">
        <w:rPr>
          <w:noProof/>
          <w:lang w:val="sr-Latn-CS"/>
        </w:rPr>
        <w:t xml:space="preserve"> </w:t>
      </w:r>
      <w:r>
        <w:rPr>
          <w:noProof/>
          <w:lang w:val="sr-Latn-CS"/>
        </w:rPr>
        <w:t>od</w:t>
      </w:r>
      <w:r w:rsidR="00375388" w:rsidRPr="009B73EF">
        <w:rPr>
          <w:noProof/>
          <w:lang w:val="sr-Latn-CS"/>
        </w:rPr>
        <w:t xml:space="preserve"> </w:t>
      </w:r>
      <w:r>
        <w:rPr>
          <w:noProof/>
          <w:lang w:val="sr-Latn-CS"/>
        </w:rPr>
        <w:t>dana</w:t>
      </w:r>
      <w:r w:rsidR="00375388" w:rsidRPr="009B73EF">
        <w:rPr>
          <w:noProof/>
          <w:lang w:val="sr-Latn-CS"/>
        </w:rPr>
        <w:t xml:space="preserve"> </w:t>
      </w:r>
      <w:r>
        <w:rPr>
          <w:noProof/>
          <w:lang w:val="sr-Latn-CS"/>
        </w:rPr>
        <w:t>objavljivanja</w:t>
      </w:r>
      <w:r w:rsidR="00375388" w:rsidRPr="009B73EF">
        <w:rPr>
          <w:noProof/>
          <w:lang w:val="sr-Latn-CS"/>
        </w:rPr>
        <w:t xml:space="preserve"> </w:t>
      </w:r>
      <w:r>
        <w:rPr>
          <w:noProof/>
          <w:lang w:val="sr-Latn-CS"/>
        </w:rPr>
        <w:t>u</w:t>
      </w:r>
      <w:r w:rsidR="00375388" w:rsidRPr="009B73EF">
        <w:rPr>
          <w:noProof/>
          <w:lang w:val="sr-Latn-CS"/>
        </w:rPr>
        <w:t xml:space="preserve"> ,,</w:t>
      </w:r>
      <w:r>
        <w:rPr>
          <w:noProof/>
          <w:lang w:val="sr-Latn-CS"/>
        </w:rPr>
        <w:t>Službenom</w:t>
      </w:r>
      <w:r w:rsidR="00375388" w:rsidRPr="009B73EF">
        <w:rPr>
          <w:noProof/>
          <w:lang w:val="sr-Latn-CS"/>
        </w:rPr>
        <w:t xml:space="preserve"> </w:t>
      </w:r>
      <w:r>
        <w:rPr>
          <w:noProof/>
          <w:lang w:val="sr-Latn-CS"/>
        </w:rPr>
        <w:t>glasniku</w:t>
      </w:r>
      <w:r w:rsidR="00375388" w:rsidRPr="009B73EF">
        <w:rPr>
          <w:noProof/>
          <w:lang w:val="sr-Latn-CS"/>
        </w:rPr>
        <w:t xml:space="preserve"> </w:t>
      </w:r>
      <w:r>
        <w:rPr>
          <w:noProof/>
          <w:lang w:val="sr-Latn-CS"/>
        </w:rPr>
        <w:t>Republike</w:t>
      </w:r>
      <w:r w:rsidR="00375388" w:rsidRPr="009B73EF">
        <w:rPr>
          <w:noProof/>
          <w:lang w:val="sr-Latn-CS"/>
        </w:rPr>
        <w:t xml:space="preserve"> </w:t>
      </w:r>
      <w:r>
        <w:rPr>
          <w:noProof/>
          <w:lang w:val="sr-Latn-CS"/>
        </w:rPr>
        <w:t>Srbije</w:t>
      </w:r>
      <w:r w:rsidR="00375388" w:rsidRPr="009B73EF">
        <w:rPr>
          <w:noProof/>
          <w:lang w:val="sr-Latn-CS"/>
        </w:rPr>
        <w:t xml:space="preserve">  –  </w:t>
      </w:r>
      <w:r>
        <w:rPr>
          <w:noProof/>
          <w:lang w:val="sr-Latn-CS"/>
        </w:rPr>
        <w:t>Međunarodni</w:t>
      </w:r>
      <w:r w:rsidR="00375388" w:rsidRPr="009B73EF">
        <w:rPr>
          <w:noProof/>
          <w:lang w:val="sr-Latn-CS"/>
        </w:rPr>
        <w:t xml:space="preserve"> </w:t>
      </w:r>
      <w:r>
        <w:rPr>
          <w:noProof/>
          <w:lang w:val="sr-Latn-CS"/>
        </w:rPr>
        <w:t>ugovori</w:t>
      </w:r>
      <w:r w:rsidR="00375388" w:rsidRPr="009B73EF">
        <w:rPr>
          <w:noProof/>
          <w:lang w:val="sr-Latn-CS"/>
        </w:rPr>
        <w:t>”.</w:t>
      </w:r>
      <w:r w:rsidR="00375388" w:rsidRPr="009B73EF">
        <w:rPr>
          <w:b/>
          <w:bCs/>
          <w:noProof/>
          <w:lang w:val="sr-Latn-CS"/>
        </w:rPr>
        <w:t xml:space="preserve"> </w:t>
      </w:r>
    </w:p>
    <w:p w:rsidR="00375388" w:rsidRPr="009B73EF" w:rsidRDefault="00375388">
      <w:pPr>
        <w:ind w:firstLine="720"/>
        <w:jc w:val="both"/>
        <w:rPr>
          <w:b/>
          <w:bCs/>
          <w:noProof/>
          <w:lang w:val="sr-Latn-CS"/>
        </w:rPr>
      </w:pPr>
    </w:p>
    <w:p w:rsidR="00375388" w:rsidRPr="009B73EF" w:rsidRDefault="00375388">
      <w:pPr>
        <w:ind w:firstLine="720"/>
        <w:jc w:val="both"/>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jc w:val="center"/>
        <w:rPr>
          <w:b/>
          <w:bCs/>
          <w:noProof/>
          <w:lang w:val="sr-Latn-CS"/>
        </w:rPr>
      </w:pPr>
    </w:p>
    <w:p w:rsidR="00375388" w:rsidRPr="009B73EF" w:rsidRDefault="00375388">
      <w:pPr>
        <w:spacing w:line="360" w:lineRule="auto"/>
        <w:jc w:val="both"/>
        <w:rPr>
          <w:noProof/>
          <w:color w:val="FF0000"/>
          <w:lang w:val="sr-Latn-CS"/>
        </w:rPr>
      </w:pPr>
    </w:p>
    <w:p w:rsidR="00B557EB" w:rsidRPr="009B73EF" w:rsidRDefault="00B557EB">
      <w:pPr>
        <w:rPr>
          <w:noProof/>
          <w:lang w:val="sr-Latn-CS"/>
        </w:rPr>
      </w:pPr>
      <w:r w:rsidRPr="009B73EF">
        <w:rPr>
          <w:noProof/>
          <w:lang w:val="sr-Latn-CS"/>
        </w:rPr>
        <w:br w:type="page"/>
      </w:r>
    </w:p>
    <w:p w:rsidR="00B557EB" w:rsidRPr="009B73EF" w:rsidRDefault="009B73EF" w:rsidP="00B557EB">
      <w:pPr>
        <w:jc w:val="center"/>
        <w:rPr>
          <w:noProof/>
          <w:lang w:val="sr-Latn-CS"/>
        </w:rPr>
      </w:pPr>
      <w:r>
        <w:rPr>
          <w:noProof/>
          <w:lang w:val="sr-Latn-CS"/>
        </w:rPr>
        <w:lastRenderedPageBreak/>
        <w:t>O</w:t>
      </w:r>
      <w:r w:rsidR="00B557EB" w:rsidRPr="009B73EF">
        <w:rPr>
          <w:noProof/>
          <w:lang w:val="sr-Latn-CS"/>
        </w:rPr>
        <w:t xml:space="preserve"> </w:t>
      </w:r>
      <w:r>
        <w:rPr>
          <w:noProof/>
          <w:lang w:val="sr-Latn-CS"/>
        </w:rPr>
        <w:t>B</w:t>
      </w:r>
      <w:r w:rsidR="00B557EB" w:rsidRPr="009B73EF">
        <w:rPr>
          <w:noProof/>
          <w:lang w:val="sr-Latn-CS"/>
        </w:rPr>
        <w:t xml:space="preserve"> </w:t>
      </w:r>
      <w:r>
        <w:rPr>
          <w:noProof/>
          <w:lang w:val="sr-Latn-CS"/>
        </w:rPr>
        <w:t>R</w:t>
      </w:r>
      <w:r w:rsidR="00B557EB" w:rsidRPr="009B73EF">
        <w:rPr>
          <w:noProof/>
          <w:lang w:val="sr-Latn-CS"/>
        </w:rPr>
        <w:t xml:space="preserve"> </w:t>
      </w:r>
      <w:r>
        <w:rPr>
          <w:noProof/>
          <w:lang w:val="sr-Latn-CS"/>
        </w:rPr>
        <w:t>A</w:t>
      </w:r>
      <w:r w:rsidR="00B557EB" w:rsidRPr="009B73EF">
        <w:rPr>
          <w:noProof/>
          <w:lang w:val="sr-Latn-CS"/>
        </w:rPr>
        <w:t xml:space="preserve"> </w:t>
      </w:r>
      <w:r>
        <w:rPr>
          <w:noProof/>
          <w:lang w:val="sr-Latn-CS"/>
        </w:rPr>
        <w:t>Z</w:t>
      </w:r>
      <w:r w:rsidR="00B557EB" w:rsidRPr="009B73EF">
        <w:rPr>
          <w:noProof/>
          <w:lang w:val="sr-Latn-CS"/>
        </w:rPr>
        <w:t xml:space="preserve"> </w:t>
      </w:r>
      <w:r>
        <w:rPr>
          <w:noProof/>
          <w:lang w:val="sr-Latn-CS"/>
        </w:rPr>
        <w:t>L</w:t>
      </w:r>
      <w:r w:rsidR="00B557EB" w:rsidRPr="009B73EF">
        <w:rPr>
          <w:noProof/>
          <w:lang w:val="sr-Latn-CS"/>
        </w:rPr>
        <w:t xml:space="preserve"> </w:t>
      </w:r>
      <w:r>
        <w:rPr>
          <w:noProof/>
          <w:lang w:val="sr-Latn-CS"/>
        </w:rPr>
        <w:t>O</w:t>
      </w:r>
      <w:r w:rsidR="00B557EB" w:rsidRPr="009B73EF">
        <w:rPr>
          <w:noProof/>
          <w:lang w:val="sr-Latn-CS"/>
        </w:rPr>
        <w:t xml:space="preserve"> </w:t>
      </w:r>
      <w:r>
        <w:rPr>
          <w:noProof/>
          <w:lang w:val="sr-Latn-CS"/>
        </w:rPr>
        <w:t>Ž</w:t>
      </w:r>
      <w:r w:rsidR="00B557EB" w:rsidRPr="009B73EF">
        <w:rPr>
          <w:noProof/>
          <w:lang w:val="sr-Latn-CS"/>
        </w:rPr>
        <w:t xml:space="preserve"> </w:t>
      </w:r>
      <w:r>
        <w:rPr>
          <w:noProof/>
          <w:lang w:val="sr-Latn-CS"/>
        </w:rPr>
        <w:t>E</w:t>
      </w:r>
      <w:r w:rsidR="00B557EB" w:rsidRPr="009B73EF">
        <w:rPr>
          <w:noProof/>
          <w:lang w:val="sr-Latn-CS"/>
        </w:rPr>
        <w:t xml:space="preserve"> </w:t>
      </w:r>
      <w:r>
        <w:rPr>
          <w:noProof/>
          <w:lang w:val="sr-Latn-CS"/>
        </w:rPr>
        <w:t>NJ</w:t>
      </w:r>
      <w:r w:rsidR="00B557EB" w:rsidRPr="009B73EF">
        <w:rPr>
          <w:noProof/>
          <w:lang w:val="sr-Latn-CS"/>
        </w:rPr>
        <w:t xml:space="preserve"> </w:t>
      </w:r>
      <w:r>
        <w:rPr>
          <w:noProof/>
          <w:lang w:val="sr-Latn-CS"/>
        </w:rPr>
        <w:t>E</w:t>
      </w:r>
    </w:p>
    <w:p w:rsidR="00B557EB" w:rsidRPr="009B73EF" w:rsidRDefault="00B557EB" w:rsidP="00B557EB">
      <w:pPr>
        <w:jc w:val="both"/>
        <w:rPr>
          <w:noProof/>
          <w:lang w:val="sr-Latn-CS"/>
        </w:rPr>
      </w:pPr>
    </w:p>
    <w:p w:rsidR="00B557EB" w:rsidRPr="009B73EF" w:rsidRDefault="00B557EB" w:rsidP="00B557EB">
      <w:pPr>
        <w:jc w:val="both"/>
        <w:rPr>
          <w:noProof/>
          <w:lang w:val="sr-Latn-CS"/>
        </w:rPr>
      </w:pPr>
    </w:p>
    <w:p w:rsidR="00B557EB" w:rsidRPr="009B73EF" w:rsidRDefault="00B557EB" w:rsidP="00B557EB">
      <w:pPr>
        <w:pStyle w:val="jednac"/>
        <w:widowControl/>
        <w:tabs>
          <w:tab w:val="clear" w:pos="4479"/>
          <w:tab w:val="clear" w:pos="8959"/>
        </w:tabs>
        <w:spacing w:before="0" w:after="0"/>
        <w:rPr>
          <w:rFonts w:ascii="Times New Roman" w:hAnsi="Times New Roman"/>
          <w:noProof/>
        </w:rPr>
      </w:pPr>
      <w:smartTag w:uri="urn:schemas-microsoft-com:office:smarttags" w:element="place">
        <w:r w:rsidRPr="009B73EF">
          <w:rPr>
            <w:rFonts w:ascii="Times New Roman" w:hAnsi="Times New Roman"/>
            <w:noProof/>
          </w:rPr>
          <w:t>I.</w:t>
        </w:r>
      </w:smartTag>
      <w:r w:rsidRPr="009B73EF">
        <w:rPr>
          <w:rFonts w:ascii="Times New Roman" w:hAnsi="Times New Roman"/>
          <w:noProof/>
        </w:rPr>
        <w:t xml:space="preserve"> </w:t>
      </w:r>
      <w:r w:rsidR="009B73EF">
        <w:rPr>
          <w:rFonts w:ascii="Times New Roman" w:hAnsi="Times New Roman"/>
          <w:noProof/>
        </w:rPr>
        <w:t>USTAVNI</w:t>
      </w:r>
      <w:r w:rsidRPr="009B73EF">
        <w:rPr>
          <w:rFonts w:ascii="Times New Roman" w:hAnsi="Times New Roman"/>
          <w:noProof/>
        </w:rPr>
        <w:t xml:space="preserve"> </w:t>
      </w:r>
      <w:r w:rsidR="009B73EF">
        <w:rPr>
          <w:rFonts w:ascii="Times New Roman" w:hAnsi="Times New Roman"/>
          <w:noProof/>
        </w:rPr>
        <w:t>OSNOV</w:t>
      </w:r>
    </w:p>
    <w:p w:rsidR="00B557EB" w:rsidRPr="009B73EF" w:rsidRDefault="00B557EB" w:rsidP="00B557EB">
      <w:pPr>
        <w:jc w:val="both"/>
        <w:rPr>
          <w:noProof/>
          <w:lang w:val="sr-Latn-CS"/>
        </w:rPr>
      </w:pPr>
    </w:p>
    <w:p w:rsidR="00B557EB" w:rsidRPr="009B73EF" w:rsidRDefault="009B73EF" w:rsidP="00B557EB">
      <w:pPr>
        <w:ind w:firstLine="360"/>
        <w:jc w:val="both"/>
        <w:rPr>
          <w:noProof/>
          <w:lang w:val="sr-Latn-CS"/>
        </w:rPr>
      </w:pPr>
      <w:r>
        <w:rPr>
          <w:noProof/>
          <w:lang w:val="sr-Latn-CS"/>
        </w:rPr>
        <w:t>Ustavni</w:t>
      </w:r>
      <w:r w:rsidR="00B557EB" w:rsidRPr="009B73EF">
        <w:rPr>
          <w:noProof/>
          <w:lang w:val="sr-Latn-CS"/>
        </w:rPr>
        <w:t xml:space="preserve"> </w:t>
      </w:r>
      <w:r>
        <w:rPr>
          <w:noProof/>
          <w:lang w:val="sr-Latn-CS"/>
        </w:rPr>
        <w:t>osnov</w:t>
      </w:r>
      <w:r w:rsidR="00B557EB" w:rsidRPr="009B73EF">
        <w:rPr>
          <w:noProof/>
          <w:lang w:val="sr-Latn-CS"/>
        </w:rPr>
        <w:t xml:space="preserve"> </w:t>
      </w:r>
      <w:r>
        <w:rPr>
          <w:noProof/>
          <w:lang w:val="sr-Latn-CS"/>
        </w:rPr>
        <w:t>za</w:t>
      </w:r>
      <w:r w:rsidR="00B557EB" w:rsidRPr="009B73EF">
        <w:rPr>
          <w:noProof/>
          <w:lang w:val="sr-Latn-CS"/>
        </w:rPr>
        <w:t xml:space="preserve"> </w:t>
      </w:r>
      <w:r>
        <w:rPr>
          <w:noProof/>
          <w:lang w:val="sr-Latn-CS"/>
        </w:rPr>
        <w:t>donošenje</w:t>
      </w:r>
      <w:r w:rsidR="00B557EB" w:rsidRPr="009B73EF">
        <w:rPr>
          <w:noProof/>
          <w:lang w:val="sr-Latn-CS"/>
        </w:rPr>
        <w:t xml:space="preserve"> </w:t>
      </w:r>
      <w:r>
        <w:rPr>
          <w:noProof/>
          <w:lang w:val="sr-Latn-CS"/>
        </w:rPr>
        <w:t>Zakona</w:t>
      </w:r>
      <w:r w:rsidR="00B557EB" w:rsidRPr="009B73EF">
        <w:rPr>
          <w:noProof/>
          <w:lang w:val="sr-Latn-CS"/>
        </w:rPr>
        <w:t xml:space="preserve"> </w:t>
      </w:r>
      <w:r>
        <w:rPr>
          <w:noProof/>
          <w:lang w:val="sr-Latn-CS"/>
        </w:rPr>
        <w:t>o</w:t>
      </w:r>
      <w:r w:rsidR="00B557EB" w:rsidRPr="009B73EF">
        <w:rPr>
          <w:noProof/>
          <w:lang w:val="sr-Latn-CS"/>
        </w:rPr>
        <w:t xml:space="preserve"> </w:t>
      </w:r>
      <w:r>
        <w:rPr>
          <w:noProof/>
          <w:lang w:val="sr-Latn-CS"/>
        </w:rPr>
        <w:t>potvrđivanju</w:t>
      </w:r>
      <w:r w:rsidR="00B557EB" w:rsidRPr="009B73EF">
        <w:rPr>
          <w:noProof/>
          <w:lang w:val="sr-Latn-CS"/>
        </w:rPr>
        <w:t xml:space="preserve"> </w:t>
      </w:r>
      <w:r>
        <w:rPr>
          <w:noProof/>
          <w:lang w:val="sr-Latn-CS"/>
        </w:rPr>
        <w:t>konvencije</w:t>
      </w:r>
      <w:r w:rsidR="00B557EB" w:rsidRPr="009B73EF">
        <w:rPr>
          <w:noProof/>
          <w:lang w:val="sr-Latn-CS"/>
        </w:rPr>
        <w:t xml:space="preserve"> </w:t>
      </w:r>
      <w:r>
        <w:rPr>
          <w:noProof/>
          <w:lang w:val="sr-Latn-CS"/>
        </w:rPr>
        <w:t>Međunarodne</w:t>
      </w:r>
      <w:r w:rsidR="00B557EB" w:rsidRPr="009B73EF">
        <w:rPr>
          <w:noProof/>
          <w:lang w:val="sr-Latn-CS"/>
        </w:rPr>
        <w:t xml:space="preserve"> </w:t>
      </w:r>
      <w:r>
        <w:rPr>
          <w:noProof/>
          <w:lang w:val="sr-Latn-CS"/>
        </w:rPr>
        <w:t>organizacije</w:t>
      </w:r>
      <w:r w:rsidR="00B557EB" w:rsidRPr="009B73EF">
        <w:rPr>
          <w:noProof/>
          <w:lang w:val="sr-Latn-CS"/>
        </w:rPr>
        <w:t xml:space="preserve"> </w:t>
      </w:r>
      <w:r>
        <w:rPr>
          <w:noProof/>
          <w:lang w:val="sr-Latn-CS"/>
        </w:rPr>
        <w:t>rada</w:t>
      </w:r>
      <w:r w:rsidR="00B557EB" w:rsidRPr="009B73EF">
        <w:rPr>
          <w:noProof/>
          <w:lang w:val="sr-Latn-CS"/>
        </w:rPr>
        <w:t xml:space="preserve"> </w:t>
      </w:r>
      <w:r>
        <w:rPr>
          <w:noProof/>
          <w:lang w:val="sr-Latn-CS"/>
        </w:rPr>
        <w:t>broj</w:t>
      </w:r>
      <w:r w:rsidR="00B557EB" w:rsidRPr="009B73EF">
        <w:rPr>
          <w:noProof/>
          <w:lang w:val="sr-Latn-CS"/>
        </w:rPr>
        <w:t xml:space="preserve"> 94 </w:t>
      </w:r>
      <w:r>
        <w:rPr>
          <w:noProof/>
          <w:lang w:val="sr-Latn-CS"/>
        </w:rPr>
        <w:t>o</w:t>
      </w:r>
      <w:r w:rsidR="00B557EB" w:rsidRPr="009B73EF">
        <w:rPr>
          <w:noProof/>
          <w:lang w:val="sr-Latn-CS"/>
        </w:rPr>
        <w:t xml:space="preserve"> </w:t>
      </w:r>
      <w:r>
        <w:rPr>
          <w:noProof/>
          <w:lang w:val="sr-Latn-CS"/>
        </w:rPr>
        <w:t>radnim</w:t>
      </w:r>
      <w:r w:rsidR="00B557EB" w:rsidRPr="009B73EF">
        <w:rPr>
          <w:noProof/>
          <w:lang w:val="sr-Latn-CS"/>
        </w:rPr>
        <w:t xml:space="preserve"> </w:t>
      </w:r>
      <w:r>
        <w:rPr>
          <w:noProof/>
          <w:lang w:val="sr-Latn-CS"/>
        </w:rPr>
        <w:t>klauzulama</w:t>
      </w:r>
      <w:r w:rsidR="00B557EB" w:rsidRPr="009B73EF">
        <w:rPr>
          <w:noProof/>
          <w:lang w:val="sr-Latn-CS"/>
        </w:rPr>
        <w:t xml:space="preserve"> </w:t>
      </w:r>
      <w:r>
        <w:rPr>
          <w:noProof/>
          <w:lang w:val="sr-Latn-CS"/>
        </w:rPr>
        <w:t>javnih</w:t>
      </w:r>
      <w:r w:rsidR="00B557EB" w:rsidRPr="009B73EF">
        <w:rPr>
          <w:noProof/>
          <w:lang w:val="sr-Latn-CS"/>
        </w:rPr>
        <w:t xml:space="preserve"> </w:t>
      </w:r>
      <w:r>
        <w:rPr>
          <w:noProof/>
          <w:lang w:val="sr-Latn-CS"/>
        </w:rPr>
        <w:t>ugovora</w:t>
      </w:r>
      <w:r w:rsidR="00B557EB" w:rsidRPr="009B73EF">
        <w:rPr>
          <w:noProof/>
          <w:lang w:val="sr-Latn-CS"/>
        </w:rPr>
        <w:t xml:space="preserve"> </w:t>
      </w:r>
      <w:r>
        <w:rPr>
          <w:noProof/>
          <w:lang w:val="sr-Latn-CS"/>
        </w:rPr>
        <w:t>sadržan</w:t>
      </w:r>
      <w:r w:rsidR="00B557EB" w:rsidRPr="009B73EF">
        <w:rPr>
          <w:noProof/>
          <w:lang w:val="sr-Latn-CS"/>
        </w:rPr>
        <w:t xml:space="preserve"> </w:t>
      </w:r>
      <w:r>
        <w:rPr>
          <w:noProof/>
          <w:lang w:val="sr-Latn-CS"/>
        </w:rPr>
        <w:t>je</w:t>
      </w:r>
      <w:r w:rsidR="00B557EB" w:rsidRPr="009B73EF">
        <w:rPr>
          <w:noProof/>
          <w:lang w:val="sr-Latn-CS"/>
        </w:rPr>
        <w:t xml:space="preserve"> </w:t>
      </w:r>
      <w:r>
        <w:rPr>
          <w:noProof/>
          <w:lang w:val="sr-Latn-CS"/>
        </w:rPr>
        <w:t>u</w:t>
      </w:r>
      <w:r w:rsidR="00B557EB" w:rsidRPr="009B73EF">
        <w:rPr>
          <w:noProof/>
          <w:lang w:val="sr-Latn-CS"/>
        </w:rPr>
        <w:t xml:space="preserve"> </w:t>
      </w:r>
      <w:r>
        <w:rPr>
          <w:noProof/>
          <w:lang w:val="sr-Latn-CS"/>
        </w:rPr>
        <w:t>članu</w:t>
      </w:r>
      <w:r w:rsidR="00B557EB" w:rsidRPr="009B73EF">
        <w:rPr>
          <w:noProof/>
          <w:lang w:val="sr-Latn-CS"/>
        </w:rPr>
        <w:t xml:space="preserve"> 97. </w:t>
      </w:r>
      <w:r>
        <w:rPr>
          <w:noProof/>
          <w:lang w:val="sr-Latn-CS"/>
        </w:rPr>
        <w:t>tačka</w:t>
      </w:r>
      <w:r w:rsidR="00B557EB" w:rsidRPr="009B73EF">
        <w:rPr>
          <w:noProof/>
          <w:lang w:val="sr-Latn-CS"/>
        </w:rPr>
        <w:t xml:space="preserve"> 1. </w:t>
      </w:r>
      <w:r>
        <w:rPr>
          <w:noProof/>
          <w:lang w:val="sr-Latn-CS"/>
        </w:rPr>
        <w:t>i</w:t>
      </w:r>
      <w:r w:rsidR="00B557EB" w:rsidRPr="009B73EF">
        <w:rPr>
          <w:noProof/>
          <w:lang w:val="sr-Latn-CS"/>
        </w:rPr>
        <w:t xml:space="preserve"> </w:t>
      </w:r>
      <w:r>
        <w:rPr>
          <w:noProof/>
          <w:lang w:val="sr-Latn-CS"/>
        </w:rPr>
        <w:t>članu</w:t>
      </w:r>
      <w:r w:rsidR="00B557EB" w:rsidRPr="009B73EF">
        <w:rPr>
          <w:noProof/>
          <w:lang w:val="sr-Latn-CS"/>
        </w:rPr>
        <w:t xml:space="preserve"> 99. </w:t>
      </w:r>
      <w:r>
        <w:rPr>
          <w:noProof/>
          <w:lang w:val="sr-Latn-CS"/>
        </w:rPr>
        <w:t>stav</w:t>
      </w:r>
      <w:r w:rsidR="00B557EB" w:rsidRPr="009B73EF">
        <w:rPr>
          <w:noProof/>
          <w:lang w:val="sr-Latn-CS"/>
        </w:rPr>
        <w:t xml:space="preserve"> 1. </w:t>
      </w:r>
      <w:r>
        <w:rPr>
          <w:noProof/>
          <w:lang w:val="sr-Latn-CS"/>
        </w:rPr>
        <w:t>tačka</w:t>
      </w:r>
      <w:r w:rsidR="00B557EB" w:rsidRPr="009B73EF">
        <w:rPr>
          <w:noProof/>
          <w:lang w:val="sr-Latn-CS"/>
        </w:rPr>
        <w:t xml:space="preserve"> 4. </w:t>
      </w:r>
      <w:r>
        <w:rPr>
          <w:noProof/>
          <w:lang w:val="sr-Latn-CS"/>
        </w:rPr>
        <w:t>Ustava</w:t>
      </w:r>
      <w:r w:rsidR="00B557EB" w:rsidRPr="009B73EF">
        <w:rPr>
          <w:noProof/>
          <w:lang w:val="sr-Latn-CS"/>
        </w:rPr>
        <w:t xml:space="preserve"> </w:t>
      </w:r>
      <w:r>
        <w:rPr>
          <w:noProof/>
          <w:lang w:val="sr-Latn-CS"/>
        </w:rPr>
        <w:t>Republike</w:t>
      </w:r>
      <w:r w:rsidR="00B557EB" w:rsidRPr="009B73EF">
        <w:rPr>
          <w:noProof/>
          <w:lang w:val="sr-Latn-CS"/>
        </w:rPr>
        <w:t xml:space="preserve"> </w:t>
      </w:r>
      <w:r>
        <w:rPr>
          <w:noProof/>
          <w:lang w:val="sr-Latn-CS"/>
        </w:rPr>
        <w:t>Srbije</w:t>
      </w:r>
      <w:r w:rsidR="00B557EB" w:rsidRPr="009B73EF">
        <w:rPr>
          <w:noProof/>
          <w:lang w:val="sr-Latn-CS"/>
        </w:rPr>
        <w:t xml:space="preserve"> („</w:t>
      </w:r>
      <w:r>
        <w:rPr>
          <w:noProof/>
          <w:lang w:val="sr-Latn-CS"/>
        </w:rPr>
        <w:t>Službeni</w:t>
      </w:r>
      <w:r w:rsidR="00B557EB" w:rsidRPr="009B73EF">
        <w:rPr>
          <w:noProof/>
          <w:lang w:val="sr-Latn-CS"/>
        </w:rPr>
        <w:t xml:space="preserve"> </w:t>
      </w:r>
      <w:r>
        <w:rPr>
          <w:noProof/>
          <w:lang w:val="sr-Latn-CS"/>
        </w:rPr>
        <w:t>glasnik</w:t>
      </w:r>
      <w:r w:rsidR="00B557EB" w:rsidRPr="009B73EF">
        <w:rPr>
          <w:noProof/>
          <w:lang w:val="sr-Latn-CS"/>
        </w:rPr>
        <w:t xml:space="preserve"> </w:t>
      </w:r>
      <w:r>
        <w:rPr>
          <w:noProof/>
          <w:lang w:val="sr-Latn-CS"/>
        </w:rPr>
        <w:t>RS</w:t>
      </w:r>
      <w:r w:rsidR="00B557EB" w:rsidRPr="009B73EF">
        <w:rPr>
          <w:noProof/>
          <w:lang w:val="sr-Latn-CS"/>
        </w:rPr>
        <w:t xml:space="preserve">”, </w:t>
      </w:r>
      <w:r>
        <w:rPr>
          <w:noProof/>
          <w:lang w:val="sr-Latn-CS"/>
        </w:rPr>
        <w:t>broj</w:t>
      </w:r>
      <w:r w:rsidR="00B557EB" w:rsidRPr="009B73EF">
        <w:rPr>
          <w:noProof/>
          <w:lang w:val="sr-Latn-CS"/>
        </w:rPr>
        <w:t xml:space="preserve"> 98/06), </w:t>
      </w:r>
      <w:r>
        <w:rPr>
          <w:noProof/>
          <w:lang w:val="sr-Latn-CS"/>
        </w:rPr>
        <w:t>kojima</w:t>
      </w:r>
      <w:r w:rsidR="00B557EB" w:rsidRPr="009B73EF">
        <w:rPr>
          <w:noProof/>
          <w:lang w:val="sr-Latn-CS"/>
        </w:rPr>
        <w:t xml:space="preserve"> </w:t>
      </w:r>
      <w:r>
        <w:rPr>
          <w:noProof/>
          <w:lang w:val="sr-Latn-CS"/>
        </w:rPr>
        <w:t>je</w:t>
      </w:r>
      <w:r w:rsidR="00B557EB" w:rsidRPr="009B73EF">
        <w:rPr>
          <w:noProof/>
          <w:lang w:val="sr-Latn-CS"/>
        </w:rPr>
        <w:t xml:space="preserve"> </w:t>
      </w:r>
      <w:r>
        <w:rPr>
          <w:noProof/>
          <w:lang w:val="sr-Latn-CS"/>
        </w:rPr>
        <w:t>propisano</w:t>
      </w:r>
      <w:r w:rsidR="00B557EB" w:rsidRPr="009B73EF">
        <w:rPr>
          <w:noProof/>
          <w:lang w:val="sr-Latn-CS"/>
        </w:rPr>
        <w:t xml:space="preserve"> </w:t>
      </w:r>
      <w:r>
        <w:rPr>
          <w:noProof/>
          <w:lang w:val="sr-Latn-CS"/>
        </w:rPr>
        <w:t>da</w:t>
      </w:r>
      <w:r w:rsidR="00B557EB" w:rsidRPr="009B73EF">
        <w:rPr>
          <w:noProof/>
          <w:lang w:val="sr-Latn-CS"/>
        </w:rPr>
        <w:t xml:space="preserve"> </w:t>
      </w:r>
      <w:r>
        <w:rPr>
          <w:noProof/>
          <w:lang w:val="sr-Latn-CS"/>
        </w:rPr>
        <w:t>je</w:t>
      </w:r>
      <w:r w:rsidR="00B557EB" w:rsidRPr="009B73EF">
        <w:rPr>
          <w:noProof/>
          <w:lang w:val="sr-Latn-CS"/>
        </w:rPr>
        <w:t xml:space="preserve"> </w:t>
      </w:r>
      <w:r>
        <w:rPr>
          <w:noProof/>
          <w:lang w:val="sr-Latn-CS"/>
        </w:rPr>
        <w:t>Republika</w:t>
      </w:r>
      <w:r w:rsidR="00B557EB" w:rsidRPr="009B73EF">
        <w:rPr>
          <w:noProof/>
          <w:lang w:val="sr-Latn-CS"/>
        </w:rPr>
        <w:t xml:space="preserve"> </w:t>
      </w:r>
      <w:r>
        <w:rPr>
          <w:noProof/>
          <w:lang w:val="sr-Latn-CS"/>
        </w:rPr>
        <w:t>Srbija</w:t>
      </w:r>
      <w:r w:rsidR="00B557EB" w:rsidRPr="009B73EF">
        <w:rPr>
          <w:noProof/>
          <w:lang w:val="sr-Latn-CS"/>
        </w:rPr>
        <w:t xml:space="preserve">, </w:t>
      </w:r>
      <w:r>
        <w:rPr>
          <w:noProof/>
          <w:lang w:val="sr-Latn-CS"/>
        </w:rPr>
        <w:t>između</w:t>
      </w:r>
      <w:r w:rsidR="00B557EB" w:rsidRPr="009B73EF">
        <w:rPr>
          <w:noProof/>
          <w:lang w:val="sr-Latn-CS"/>
        </w:rPr>
        <w:t xml:space="preserve"> </w:t>
      </w:r>
      <w:r>
        <w:rPr>
          <w:noProof/>
          <w:lang w:val="sr-Latn-CS"/>
        </w:rPr>
        <w:t>ostalog</w:t>
      </w:r>
      <w:r w:rsidR="00B557EB" w:rsidRPr="009B73EF">
        <w:rPr>
          <w:noProof/>
          <w:lang w:val="sr-Latn-CS"/>
        </w:rPr>
        <w:t xml:space="preserve">, </w:t>
      </w:r>
      <w:r>
        <w:rPr>
          <w:noProof/>
          <w:lang w:val="sr-Latn-CS"/>
        </w:rPr>
        <w:t>nadležna</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za</w:t>
      </w:r>
      <w:r w:rsidR="00B557EB" w:rsidRPr="009B73EF">
        <w:rPr>
          <w:noProof/>
          <w:lang w:val="sr-Latn-CS"/>
        </w:rPr>
        <w:t xml:space="preserve"> </w:t>
      </w:r>
      <w:r>
        <w:rPr>
          <w:noProof/>
          <w:lang w:val="sr-Latn-CS"/>
        </w:rPr>
        <w:t>uređivanje</w:t>
      </w:r>
      <w:r w:rsidR="00B557EB" w:rsidRPr="009B73EF">
        <w:rPr>
          <w:noProof/>
          <w:lang w:val="sr-Latn-CS"/>
        </w:rPr>
        <w:t xml:space="preserve"> </w:t>
      </w:r>
      <w:r>
        <w:rPr>
          <w:noProof/>
          <w:lang w:val="sr-Latn-CS"/>
        </w:rPr>
        <w:t>položaja</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odnosa</w:t>
      </w:r>
      <w:r w:rsidR="00B557EB" w:rsidRPr="009B73EF">
        <w:rPr>
          <w:noProof/>
          <w:lang w:val="sr-Latn-CS"/>
        </w:rPr>
        <w:t xml:space="preserve"> </w:t>
      </w:r>
      <w:r>
        <w:rPr>
          <w:noProof/>
          <w:lang w:val="sr-Latn-CS"/>
        </w:rPr>
        <w:t>sa</w:t>
      </w:r>
      <w:r w:rsidR="00B557EB" w:rsidRPr="009B73EF">
        <w:rPr>
          <w:noProof/>
          <w:lang w:val="sr-Latn-CS"/>
        </w:rPr>
        <w:t xml:space="preserve"> </w:t>
      </w:r>
      <w:r>
        <w:rPr>
          <w:noProof/>
          <w:lang w:val="sr-Latn-CS"/>
        </w:rPr>
        <w:t>drugim</w:t>
      </w:r>
      <w:r w:rsidR="00B557EB" w:rsidRPr="009B73EF">
        <w:rPr>
          <w:noProof/>
          <w:lang w:val="sr-Latn-CS"/>
        </w:rPr>
        <w:t xml:space="preserve"> </w:t>
      </w:r>
      <w:r>
        <w:rPr>
          <w:noProof/>
          <w:lang w:val="sr-Latn-CS"/>
        </w:rPr>
        <w:t>državama</w:t>
      </w:r>
      <w:r w:rsidR="00B557EB" w:rsidRPr="009B73EF">
        <w:rPr>
          <w:noProof/>
          <w:lang w:val="sr-Latn-CS"/>
        </w:rPr>
        <w:t xml:space="preserve">, </w:t>
      </w:r>
      <w:r>
        <w:rPr>
          <w:noProof/>
          <w:lang w:val="sr-Latn-CS"/>
        </w:rPr>
        <w:t>odnosno</w:t>
      </w:r>
      <w:r w:rsidR="00B557EB" w:rsidRPr="009B73EF">
        <w:rPr>
          <w:noProof/>
          <w:lang w:val="sr-Latn-CS"/>
        </w:rPr>
        <w:t xml:space="preserve">, </w:t>
      </w:r>
      <w:r>
        <w:rPr>
          <w:noProof/>
          <w:lang w:val="sr-Latn-CS"/>
        </w:rPr>
        <w:t>da</w:t>
      </w:r>
      <w:r w:rsidR="00B557EB" w:rsidRPr="009B73EF">
        <w:rPr>
          <w:noProof/>
          <w:lang w:val="sr-Latn-CS"/>
        </w:rPr>
        <w:t xml:space="preserve"> </w:t>
      </w:r>
      <w:r>
        <w:rPr>
          <w:noProof/>
          <w:lang w:val="sr-Latn-CS"/>
        </w:rPr>
        <w:t>Narodna</w:t>
      </w:r>
      <w:r w:rsidR="00B557EB" w:rsidRPr="009B73EF">
        <w:rPr>
          <w:noProof/>
          <w:lang w:val="sr-Latn-CS"/>
        </w:rPr>
        <w:t xml:space="preserve"> </w:t>
      </w:r>
      <w:r>
        <w:rPr>
          <w:noProof/>
          <w:lang w:val="sr-Latn-CS"/>
        </w:rPr>
        <w:t>skupština</w:t>
      </w:r>
      <w:r w:rsidR="00B557EB" w:rsidRPr="009B73EF">
        <w:rPr>
          <w:noProof/>
          <w:lang w:val="sr-Latn-CS"/>
        </w:rPr>
        <w:t xml:space="preserve"> </w:t>
      </w:r>
      <w:r>
        <w:rPr>
          <w:noProof/>
          <w:lang w:val="sr-Latn-CS"/>
        </w:rPr>
        <w:t>potvrđuje</w:t>
      </w:r>
      <w:r w:rsidR="00B557EB" w:rsidRPr="009B73EF">
        <w:rPr>
          <w:noProof/>
          <w:lang w:val="sr-Latn-CS"/>
        </w:rPr>
        <w:t xml:space="preserve"> </w:t>
      </w:r>
      <w:r>
        <w:rPr>
          <w:noProof/>
          <w:lang w:val="sr-Latn-CS"/>
        </w:rPr>
        <w:t>međunarodne</w:t>
      </w:r>
      <w:r w:rsidR="00B557EB" w:rsidRPr="009B73EF">
        <w:rPr>
          <w:noProof/>
          <w:lang w:val="sr-Latn-CS"/>
        </w:rPr>
        <w:t xml:space="preserve"> </w:t>
      </w:r>
      <w:r>
        <w:rPr>
          <w:noProof/>
          <w:lang w:val="sr-Latn-CS"/>
        </w:rPr>
        <w:t>ugovore</w:t>
      </w:r>
      <w:r w:rsidR="00B557EB" w:rsidRPr="009B73EF">
        <w:rPr>
          <w:noProof/>
          <w:lang w:val="sr-Latn-CS"/>
        </w:rPr>
        <w:t xml:space="preserve"> </w:t>
      </w:r>
      <w:r>
        <w:rPr>
          <w:noProof/>
          <w:lang w:val="sr-Latn-CS"/>
        </w:rPr>
        <w:t>kad</w:t>
      </w:r>
      <w:r w:rsidR="00B557EB" w:rsidRPr="009B73EF">
        <w:rPr>
          <w:noProof/>
          <w:lang w:val="sr-Latn-CS"/>
        </w:rPr>
        <w:t xml:space="preserve"> </w:t>
      </w:r>
      <w:r>
        <w:rPr>
          <w:noProof/>
          <w:lang w:val="sr-Latn-CS"/>
        </w:rPr>
        <w:t>je</w:t>
      </w:r>
      <w:r w:rsidR="00B557EB" w:rsidRPr="009B73EF">
        <w:rPr>
          <w:noProof/>
          <w:lang w:val="sr-Latn-CS"/>
        </w:rPr>
        <w:t xml:space="preserve"> </w:t>
      </w:r>
      <w:r>
        <w:rPr>
          <w:noProof/>
          <w:lang w:val="sr-Latn-CS"/>
        </w:rPr>
        <w:t>zakonom</w:t>
      </w:r>
      <w:r w:rsidR="00B557EB" w:rsidRPr="009B73EF">
        <w:rPr>
          <w:noProof/>
          <w:lang w:val="sr-Latn-CS"/>
        </w:rPr>
        <w:t xml:space="preserve"> </w:t>
      </w:r>
      <w:r>
        <w:rPr>
          <w:noProof/>
          <w:lang w:val="sr-Latn-CS"/>
        </w:rPr>
        <w:t>predviđena</w:t>
      </w:r>
      <w:r w:rsidR="00B557EB" w:rsidRPr="009B73EF">
        <w:rPr>
          <w:noProof/>
          <w:lang w:val="sr-Latn-CS"/>
        </w:rPr>
        <w:t xml:space="preserve"> </w:t>
      </w:r>
      <w:r>
        <w:rPr>
          <w:noProof/>
          <w:lang w:val="sr-Latn-CS"/>
        </w:rPr>
        <w:t>obaveza</w:t>
      </w:r>
      <w:r w:rsidR="00B557EB" w:rsidRPr="009B73EF">
        <w:rPr>
          <w:noProof/>
          <w:lang w:val="sr-Latn-CS"/>
        </w:rPr>
        <w:t xml:space="preserve"> </w:t>
      </w:r>
      <w:r>
        <w:rPr>
          <w:noProof/>
          <w:lang w:val="sr-Latn-CS"/>
        </w:rPr>
        <w:t>njihovog</w:t>
      </w:r>
      <w:r w:rsidR="00B557EB" w:rsidRPr="009B73EF">
        <w:rPr>
          <w:noProof/>
          <w:lang w:val="sr-Latn-CS"/>
        </w:rPr>
        <w:t xml:space="preserve"> </w:t>
      </w:r>
      <w:r>
        <w:rPr>
          <w:noProof/>
          <w:lang w:val="sr-Latn-CS"/>
        </w:rPr>
        <w:t>potvrđivanja</w:t>
      </w:r>
      <w:r w:rsidR="00B557EB" w:rsidRPr="009B73EF">
        <w:rPr>
          <w:noProof/>
          <w:lang w:val="sr-Latn-CS"/>
        </w:rPr>
        <w:t>.</w:t>
      </w:r>
    </w:p>
    <w:p w:rsidR="00B557EB" w:rsidRPr="009B73EF" w:rsidRDefault="00B557EB" w:rsidP="00B557EB">
      <w:pPr>
        <w:rPr>
          <w:noProof/>
          <w:lang w:val="sr-Latn-CS"/>
        </w:rPr>
      </w:pPr>
    </w:p>
    <w:p w:rsidR="00B557EB" w:rsidRPr="009B73EF" w:rsidRDefault="00B557EB" w:rsidP="00B557EB">
      <w:pPr>
        <w:rPr>
          <w:noProof/>
          <w:lang w:val="sr-Latn-CS"/>
        </w:rPr>
      </w:pPr>
      <w:r w:rsidRPr="009B73EF">
        <w:rPr>
          <w:noProof/>
          <w:lang w:val="sr-Latn-CS"/>
        </w:rPr>
        <w:t xml:space="preserve">II. </w:t>
      </w:r>
      <w:r w:rsidR="009B73EF">
        <w:rPr>
          <w:noProof/>
          <w:lang w:val="sr-Latn-CS"/>
        </w:rPr>
        <w:t>RAZLOZI</w:t>
      </w:r>
      <w:r w:rsidRPr="009B73EF">
        <w:rPr>
          <w:noProof/>
          <w:lang w:val="sr-Latn-CS"/>
        </w:rPr>
        <w:t xml:space="preserve"> </w:t>
      </w:r>
      <w:r w:rsidR="009B73EF">
        <w:rPr>
          <w:noProof/>
          <w:lang w:val="sr-Latn-CS"/>
        </w:rPr>
        <w:t>ZBOG</w:t>
      </w:r>
      <w:r w:rsidRPr="009B73EF">
        <w:rPr>
          <w:noProof/>
          <w:lang w:val="sr-Latn-CS"/>
        </w:rPr>
        <w:t xml:space="preserve"> </w:t>
      </w:r>
      <w:r w:rsidR="009B73EF">
        <w:rPr>
          <w:noProof/>
          <w:lang w:val="sr-Latn-CS"/>
        </w:rPr>
        <w:t>KOJIH</w:t>
      </w:r>
      <w:r w:rsidRPr="009B73EF">
        <w:rPr>
          <w:noProof/>
          <w:lang w:val="sr-Latn-CS"/>
        </w:rPr>
        <w:t xml:space="preserve"> </w:t>
      </w:r>
      <w:r w:rsidR="009B73EF">
        <w:rPr>
          <w:noProof/>
          <w:lang w:val="sr-Latn-CS"/>
        </w:rPr>
        <w:t>SE</w:t>
      </w:r>
      <w:r w:rsidRPr="009B73EF">
        <w:rPr>
          <w:noProof/>
          <w:lang w:val="sr-Latn-CS"/>
        </w:rPr>
        <w:t xml:space="preserve"> </w:t>
      </w:r>
      <w:r w:rsidR="009B73EF">
        <w:rPr>
          <w:noProof/>
          <w:lang w:val="sr-Latn-CS"/>
        </w:rPr>
        <w:t>PREDLAŽE</w:t>
      </w:r>
      <w:r w:rsidRPr="009B73EF">
        <w:rPr>
          <w:noProof/>
          <w:lang w:val="sr-Latn-CS"/>
        </w:rPr>
        <w:t xml:space="preserve"> </w:t>
      </w:r>
      <w:r w:rsidR="009B73EF">
        <w:rPr>
          <w:noProof/>
          <w:lang w:val="sr-Latn-CS"/>
        </w:rPr>
        <w:t>POTVRĐIVANJE</w:t>
      </w:r>
      <w:r w:rsidRPr="009B73EF">
        <w:rPr>
          <w:noProof/>
          <w:lang w:val="sr-Latn-CS"/>
        </w:rPr>
        <w:t xml:space="preserve"> </w:t>
      </w:r>
      <w:r w:rsidR="009B73EF">
        <w:rPr>
          <w:noProof/>
          <w:lang w:val="sr-Latn-CS"/>
        </w:rPr>
        <w:t>KONVENCIJE</w:t>
      </w:r>
    </w:p>
    <w:p w:rsidR="00B557EB" w:rsidRPr="009B73EF" w:rsidRDefault="00B557EB" w:rsidP="00B557EB">
      <w:pPr>
        <w:jc w:val="both"/>
        <w:rPr>
          <w:noProof/>
          <w:color w:val="FF0000"/>
          <w:lang w:val="sr-Latn-CS"/>
        </w:rPr>
      </w:pPr>
    </w:p>
    <w:p w:rsidR="00B557EB" w:rsidRPr="009B73EF" w:rsidRDefault="009B73EF" w:rsidP="00B557EB">
      <w:pPr>
        <w:ind w:firstLine="360"/>
        <w:jc w:val="both"/>
        <w:rPr>
          <w:noProof/>
          <w:color w:val="FF0000"/>
          <w:lang w:val="sr-Latn-CS"/>
        </w:rPr>
      </w:pPr>
      <w:r>
        <w:rPr>
          <w:noProof/>
          <w:lang w:val="sr-Latn-CS"/>
        </w:rPr>
        <w:t>Potvrđivanje</w:t>
      </w:r>
      <w:r w:rsidR="00B557EB" w:rsidRPr="009B73EF">
        <w:rPr>
          <w:noProof/>
          <w:lang w:val="sr-Latn-CS"/>
        </w:rPr>
        <w:t xml:space="preserve"> </w:t>
      </w:r>
      <w:r>
        <w:rPr>
          <w:noProof/>
          <w:lang w:val="sr-Latn-CS"/>
        </w:rPr>
        <w:t>konvencije</w:t>
      </w:r>
      <w:r w:rsidR="00B557EB" w:rsidRPr="009B73EF">
        <w:rPr>
          <w:noProof/>
          <w:lang w:val="sr-Latn-CS"/>
        </w:rPr>
        <w:t xml:space="preserve"> </w:t>
      </w:r>
      <w:r>
        <w:rPr>
          <w:noProof/>
          <w:lang w:val="sr-Latn-CS"/>
        </w:rPr>
        <w:t>Međunarodne</w:t>
      </w:r>
      <w:r w:rsidR="00B557EB" w:rsidRPr="009B73EF">
        <w:rPr>
          <w:noProof/>
          <w:lang w:val="sr-Latn-CS"/>
        </w:rPr>
        <w:t xml:space="preserve"> </w:t>
      </w:r>
      <w:r>
        <w:rPr>
          <w:noProof/>
          <w:lang w:val="sr-Latn-CS"/>
        </w:rPr>
        <w:t>organizacije</w:t>
      </w:r>
      <w:r w:rsidR="00B557EB" w:rsidRPr="009B73EF">
        <w:rPr>
          <w:noProof/>
          <w:lang w:val="sr-Latn-CS"/>
        </w:rPr>
        <w:t xml:space="preserve"> </w:t>
      </w:r>
      <w:r>
        <w:rPr>
          <w:noProof/>
          <w:lang w:val="sr-Latn-CS"/>
        </w:rPr>
        <w:t>rada</w:t>
      </w:r>
      <w:r w:rsidR="00B557EB" w:rsidRPr="009B73EF">
        <w:rPr>
          <w:noProof/>
          <w:lang w:val="sr-Latn-CS"/>
        </w:rPr>
        <w:t xml:space="preserve"> </w:t>
      </w:r>
      <w:r>
        <w:rPr>
          <w:noProof/>
          <w:lang w:val="sr-Latn-CS"/>
        </w:rPr>
        <w:t>broj</w:t>
      </w:r>
      <w:r w:rsidR="00B557EB" w:rsidRPr="009B73EF">
        <w:rPr>
          <w:noProof/>
          <w:lang w:val="sr-Latn-CS"/>
        </w:rPr>
        <w:t xml:space="preserve"> 94 </w:t>
      </w:r>
      <w:r>
        <w:rPr>
          <w:noProof/>
          <w:lang w:val="sr-Latn-CS"/>
        </w:rPr>
        <w:t>o</w:t>
      </w:r>
      <w:r w:rsidR="00B557EB" w:rsidRPr="009B73EF">
        <w:rPr>
          <w:noProof/>
          <w:lang w:val="sr-Latn-CS"/>
        </w:rPr>
        <w:t xml:space="preserve"> </w:t>
      </w:r>
      <w:r>
        <w:rPr>
          <w:noProof/>
          <w:lang w:val="sr-Latn-CS"/>
        </w:rPr>
        <w:t>radnim</w:t>
      </w:r>
      <w:r w:rsidR="00B557EB" w:rsidRPr="009B73EF">
        <w:rPr>
          <w:noProof/>
          <w:lang w:val="sr-Latn-CS"/>
        </w:rPr>
        <w:t xml:space="preserve"> </w:t>
      </w:r>
      <w:r>
        <w:rPr>
          <w:noProof/>
          <w:lang w:val="sr-Latn-CS"/>
        </w:rPr>
        <w:t>klauzulama</w:t>
      </w:r>
      <w:r w:rsidR="00B557EB" w:rsidRPr="009B73EF">
        <w:rPr>
          <w:noProof/>
          <w:lang w:val="sr-Latn-CS"/>
        </w:rPr>
        <w:t xml:space="preserve"> </w:t>
      </w:r>
      <w:r>
        <w:rPr>
          <w:noProof/>
          <w:lang w:val="sr-Latn-CS"/>
        </w:rPr>
        <w:t>javnih</w:t>
      </w:r>
      <w:r w:rsidR="00B557EB" w:rsidRPr="009B73EF">
        <w:rPr>
          <w:noProof/>
          <w:lang w:val="sr-Latn-CS"/>
        </w:rPr>
        <w:t xml:space="preserve"> </w:t>
      </w:r>
      <w:r>
        <w:rPr>
          <w:noProof/>
          <w:lang w:val="sr-Latn-CS"/>
        </w:rPr>
        <w:t>ugovora</w:t>
      </w:r>
      <w:r w:rsidR="00B557EB" w:rsidRPr="009B73EF">
        <w:rPr>
          <w:noProof/>
          <w:lang w:val="sr-Latn-CS"/>
        </w:rPr>
        <w:t xml:space="preserve">  </w:t>
      </w:r>
      <w:r>
        <w:rPr>
          <w:noProof/>
          <w:lang w:val="sr-Latn-CS"/>
        </w:rPr>
        <w:t>doprinel</w:t>
      </w:r>
      <w:r w:rsidR="00B557EB" w:rsidRPr="009B73EF">
        <w:rPr>
          <w:noProof/>
          <w:lang w:val="sr-Latn-CS"/>
        </w:rPr>
        <w:t xml:space="preserve">o </w:t>
      </w:r>
      <w:r>
        <w:rPr>
          <w:noProof/>
          <w:lang w:val="sr-Latn-CS"/>
        </w:rPr>
        <w:t>bi</w:t>
      </w:r>
      <w:r w:rsidR="00B557EB" w:rsidRPr="009B73EF">
        <w:rPr>
          <w:noProof/>
          <w:lang w:val="sr-Latn-CS"/>
        </w:rPr>
        <w:t xml:space="preserve"> </w:t>
      </w:r>
      <w:r>
        <w:rPr>
          <w:noProof/>
          <w:lang w:val="sr-Latn-CS"/>
        </w:rPr>
        <w:t>rešavanju</w:t>
      </w:r>
      <w:r w:rsidR="00B557EB" w:rsidRPr="009B73EF">
        <w:rPr>
          <w:noProof/>
          <w:lang w:val="sr-Latn-CS"/>
        </w:rPr>
        <w:t xml:space="preserve"> </w:t>
      </w:r>
      <w:r>
        <w:rPr>
          <w:noProof/>
          <w:lang w:val="sr-Latn-CS"/>
        </w:rPr>
        <w:t>trenutnog</w:t>
      </w:r>
      <w:r w:rsidR="00B557EB" w:rsidRPr="009B73EF">
        <w:rPr>
          <w:noProof/>
          <w:lang w:val="sr-Latn-CS"/>
        </w:rPr>
        <w:t xml:space="preserve"> </w:t>
      </w:r>
      <w:r>
        <w:rPr>
          <w:noProof/>
          <w:lang w:val="sr-Latn-CS"/>
        </w:rPr>
        <w:t>stanja</w:t>
      </w:r>
      <w:r w:rsidR="00B557EB" w:rsidRPr="009B73EF">
        <w:rPr>
          <w:noProof/>
          <w:lang w:val="sr-Latn-CS"/>
        </w:rPr>
        <w:t xml:space="preserve"> </w:t>
      </w:r>
      <w:r>
        <w:rPr>
          <w:noProof/>
          <w:lang w:val="sr-Latn-CS"/>
        </w:rPr>
        <w:t>putarskih</w:t>
      </w:r>
      <w:r w:rsidR="00B557EB" w:rsidRPr="009B73EF">
        <w:rPr>
          <w:noProof/>
          <w:lang w:val="sr-Latn-CS"/>
        </w:rPr>
        <w:t xml:space="preserve"> </w:t>
      </w:r>
      <w:r>
        <w:rPr>
          <w:noProof/>
          <w:lang w:val="sr-Latn-CS"/>
        </w:rPr>
        <w:t>preduzeća</w:t>
      </w:r>
      <w:r w:rsidR="00B557EB" w:rsidRPr="009B73EF">
        <w:rPr>
          <w:noProof/>
          <w:lang w:val="sr-Latn-CS"/>
        </w:rPr>
        <w:t xml:space="preserve">, </w:t>
      </w:r>
      <w:r>
        <w:rPr>
          <w:noProof/>
          <w:lang w:val="sr-Latn-CS"/>
        </w:rPr>
        <w:t>poboljšanju</w:t>
      </w:r>
      <w:r w:rsidR="00B557EB" w:rsidRPr="009B73EF">
        <w:rPr>
          <w:noProof/>
          <w:lang w:val="sr-Latn-CS"/>
        </w:rPr>
        <w:t xml:space="preserve"> </w:t>
      </w:r>
      <w:r>
        <w:rPr>
          <w:noProof/>
          <w:lang w:val="sr-Latn-CS"/>
        </w:rPr>
        <w:t>uslova</w:t>
      </w:r>
      <w:r w:rsidR="00B557EB" w:rsidRPr="009B73EF">
        <w:rPr>
          <w:noProof/>
          <w:lang w:val="sr-Latn-CS"/>
        </w:rPr>
        <w:t xml:space="preserve"> </w:t>
      </w:r>
      <w:r>
        <w:rPr>
          <w:noProof/>
          <w:lang w:val="sr-Latn-CS"/>
        </w:rPr>
        <w:t>rada</w:t>
      </w:r>
      <w:r w:rsidR="00B557EB" w:rsidRPr="009B73EF">
        <w:rPr>
          <w:noProof/>
          <w:lang w:val="sr-Latn-CS"/>
        </w:rPr>
        <w:t xml:space="preserve">, </w:t>
      </w:r>
      <w:r>
        <w:rPr>
          <w:noProof/>
          <w:lang w:val="sr-Latn-CS"/>
        </w:rPr>
        <w:t>obezbeđujući</w:t>
      </w:r>
      <w:r w:rsidR="00B557EB" w:rsidRPr="009B73EF">
        <w:rPr>
          <w:noProof/>
          <w:lang w:val="sr-Latn-CS"/>
        </w:rPr>
        <w:t xml:space="preserve"> </w:t>
      </w:r>
      <w:r>
        <w:rPr>
          <w:noProof/>
          <w:lang w:val="sr-Latn-CS"/>
        </w:rPr>
        <w:t>radnicima</w:t>
      </w:r>
      <w:r w:rsidR="00B557EB" w:rsidRPr="009B73EF">
        <w:rPr>
          <w:noProof/>
          <w:lang w:val="sr-Latn-CS"/>
        </w:rPr>
        <w:t xml:space="preserve"> </w:t>
      </w:r>
      <w:r>
        <w:rPr>
          <w:noProof/>
          <w:lang w:val="sr-Latn-CS"/>
        </w:rPr>
        <w:t>redovne</w:t>
      </w:r>
      <w:r w:rsidR="00B557EB" w:rsidRPr="009B73EF">
        <w:rPr>
          <w:noProof/>
          <w:lang w:val="sr-Latn-CS"/>
        </w:rPr>
        <w:t xml:space="preserve"> </w:t>
      </w:r>
      <w:r>
        <w:rPr>
          <w:noProof/>
          <w:lang w:val="sr-Latn-CS"/>
        </w:rPr>
        <w:t>isplate</w:t>
      </w:r>
      <w:r w:rsidR="00B557EB" w:rsidRPr="009B73EF">
        <w:rPr>
          <w:noProof/>
          <w:lang w:val="sr-Latn-CS"/>
        </w:rPr>
        <w:t xml:space="preserve"> </w:t>
      </w:r>
      <w:r>
        <w:rPr>
          <w:noProof/>
          <w:lang w:val="sr-Latn-CS"/>
        </w:rPr>
        <w:t>zarada</w:t>
      </w:r>
      <w:r w:rsidR="00B557EB" w:rsidRPr="009B73EF">
        <w:rPr>
          <w:noProof/>
          <w:lang w:val="sr-Latn-CS"/>
        </w:rPr>
        <w:t xml:space="preserve">, </w:t>
      </w:r>
      <w:r>
        <w:rPr>
          <w:noProof/>
          <w:lang w:val="sr-Latn-CS"/>
        </w:rPr>
        <w:t>uključujući</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dodatke</w:t>
      </w:r>
      <w:r w:rsidR="00B557EB" w:rsidRPr="009B73EF">
        <w:rPr>
          <w:noProof/>
          <w:lang w:val="sr-Latn-CS"/>
        </w:rPr>
        <w:t xml:space="preserve"> </w:t>
      </w:r>
      <w:r>
        <w:rPr>
          <w:noProof/>
          <w:lang w:val="sr-Latn-CS"/>
        </w:rPr>
        <w:t>na</w:t>
      </w:r>
      <w:r w:rsidR="00B557EB" w:rsidRPr="009B73EF">
        <w:rPr>
          <w:noProof/>
          <w:lang w:val="sr-Latn-CS"/>
        </w:rPr>
        <w:t xml:space="preserve"> </w:t>
      </w:r>
      <w:r>
        <w:rPr>
          <w:noProof/>
          <w:lang w:val="sr-Latn-CS"/>
        </w:rPr>
        <w:t>zaradu</w:t>
      </w:r>
      <w:r w:rsidR="00B557EB" w:rsidRPr="009B73EF">
        <w:rPr>
          <w:noProof/>
          <w:lang w:val="sr-Latn-CS"/>
        </w:rPr>
        <w:t xml:space="preserve">. </w:t>
      </w:r>
      <w:r>
        <w:rPr>
          <w:noProof/>
          <w:lang w:val="sr-Latn-CS"/>
        </w:rPr>
        <w:t>Primena</w:t>
      </w:r>
      <w:r w:rsidR="00B557EB" w:rsidRPr="009B73EF">
        <w:rPr>
          <w:noProof/>
          <w:lang w:val="sr-Latn-CS"/>
        </w:rPr>
        <w:t xml:space="preserve"> </w:t>
      </w:r>
      <w:r>
        <w:rPr>
          <w:noProof/>
          <w:lang w:val="sr-Latn-CS"/>
        </w:rPr>
        <w:t>Konvencije</w:t>
      </w:r>
      <w:r w:rsidR="00B557EB" w:rsidRPr="009B73EF">
        <w:rPr>
          <w:noProof/>
          <w:lang w:val="sr-Latn-CS"/>
        </w:rPr>
        <w:t xml:space="preserve"> </w:t>
      </w:r>
      <w:r>
        <w:rPr>
          <w:noProof/>
          <w:lang w:val="sr-Latn-CS"/>
        </w:rPr>
        <w:t>odnosi</w:t>
      </w:r>
      <w:r w:rsidR="00B557EB" w:rsidRPr="009B73EF">
        <w:rPr>
          <w:noProof/>
          <w:lang w:val="sr-Latn-CS"/>
        </w:rPr>
        <w:t xml:space="preserve"> </w:t>
      </w:r>
      <w:r>
        <w:rPr>
          <w:noProof/>
          <w:lang w:val="sr-Latn-CS"/>
        </w:rPr>
        <w:t>se</w:t>
      </w:r>
      <w:r w:rsidR="00B557EB" w:rsidRPr="009B73EF">
        <w:rPr>
          <w:noProof/>
          <w:lang w:val="sr-Latn-CS"/>
        </w:rPr>
        <w:t xml:space="preserve"> </w:t>
      </w:r>
      <w:r>
        <w:rPr>
          <w:noProof/>
          <w:lang w:val="sr-Latn-CS"/>
        </w:rPr>
        <w:t>na</w:t>
      </w:r>
      <w:r w:rsidR="00B557EB" w:rsidRPr="009B73EF">
        <w:rPr>
          <w:noProof/>
          <w:lang w:val="sr-Latn-CS"/>
        </w:rPr>
        <w:t xml:space="preserve"> </w:t>
      </w:r>
      <w:r>
        <w:rPr>
          <w:noProof/>
          <w:lang w:val="sr-Latn-CS"/>
        </w:rPr>
        <w:t>ugovore</w:t>
      </w:r>
      <w:r w:rsidR="00B557EB" w:rsidRPr="009B73EF">
        <w:rPr>
          <w:noProof/>
          <w:lang w:val="sr-Latn-CS"/>
        </w:rPr>
        <w:t xml:space="preserve"> </w:t>
      </w:r>
      <w:r>
        <w:rPr>
          <w:noProof/>
          <w:lang w:val="sr-Latn-CS"/>
        </w:rPr>
        <w:t>u</w:t>
      </w:r>
      <w:r w:rsidR="00B557EB" w:rsidRPr="009B73EF">
        <w:rPr>
          <w:noProof/>
          <w:lang w:val="sr-Latn-CS"/>
        </w:rPr>
        <w:t xml:space="preserve"> </w:t>
      </w:r>
      <w:r>
        <w:rPr>
          <w:noProof/>
          <w:lang w:val="sr-Latn-CS"/>
        </w:rPr>
        <w:t>kojima</w:t>
      </w:r>
      <w:r w:rsidR="00B557EB" w:rsidRPr="009B73EF">
        <w:rPr>
          <w:noProof/>
          <w:lang w:val="sr-Latn-CS"/>
        </w:rPr>
        <w:t xml:space="preserve"> </w:t>
      </w:r>
      <w:r>
        <w:rPr>
          <w:noProof/>
          <w:lang w:val="sr-Latn-CS"/>
        </w:rPr>
        <w:t>je</w:t>
      </w:r>
      <w:r w:rsidR="00B557EB" w:rsidRPr="009B73EF">
        <w:rPr>
          <w:noProof/>
          <w:lang w:val="sr-Latn-CS"/>
        </w:rPr>
        <w:t xml:space="preserve"> </w:t>
      </w:r>
      <w:r>
        <w:rPr>
          <w:noProof/>
          <w:lang w:val="sr-Latn-CS"/>
        </w:rPr>
        <w:t>jedna</w:t>
      </w:r>
      <w:r w:rsidR="00B557EB" w:rsidRPr="009B73EF">
        <w:rPr>
          <w:noProof/>
          <w:lang w:val="sr-Latn-CS"/>
        </w:rPr>
        <w:t xml:space="preserve"> </w:t>
      </w:r>
      <w:r>
        <w:rPr>
          <w:noProof/>
          <w:lang w:val="sr-Latn-CS"/>
        </w:rPr>
        <w:t>ugovorna</w:t>
      </w:r>
      <w:r w:rsidR="00B557EB" w:rsidRPr="009B73EF">
        <w:rPr>
          <w:noProof/>
          <w:lang w:val="sr-Latn-CS"/>
        </w:rPr>
        <w:t xml:space="preserve"> </w:t>
      </w:r>
      <w:r>
        <w:rPr>
          <w:noProof/>
          <w:lang w:val="sr-Latn-CS"/>
        </w:rPr>
        <w:t>strana</w:t>
      </w:r>
      <w:r w:rsidR="00B557EB" w:rsidRPr="009B73EF">
        <w:rPr>
          <w:noProof/>
          <w:lang w:val="sr-Latn-CS"/>
        </w:rPr>
        <w:t xml:space="preserve"> </w:t>
      </w:r>
      <w:r>
        <w:rPr>
          <w:noProof/>
          <w:lang w:val="sr-Latn-CS"/>
        </w:rPr>
        <w:t>javni</w:t>
      </w:r>
      <w:r w:rsidR="00B557EB" w:rsidRPr="009B73EF">
        <w:rPr>
          <w:noProof/>
          <w:lang w:val="sr-Latn-CS"/>
        </w:rPr>
        <w:t xml:space="preserve"> </w:t>
      </w:r>
      <w:r>
        <w:rPr>
          <w:noProof/>
          <w:lang w:val="sr-Latn-CS"/>
        </w:rPr>
        <w:t>organ</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ukoliko</w:t>
      </w:r>
      <w:r w:rsidR="00B557EB" w:rsidRPr="009B73EF">
        <w:rPr>
          <w:noProof/>
          <w:lang w:val="sr-Latn-CS"/>
        </w:rPr>
        <w:t xml:space="preserve"> </w:t>
      </w:r>
      <w:r>
        <w:rPr>
          <w:noProof/>
          <w:lang w:val="sr-Latn-CS"/>
        </w:rPr>
        <w:t>se</w:t>
      </w:r>
      <w:r w:rsidR="00B557EB" w:rsidRPr="009B73EF">
        <w:rPr>
          <w:noProof/>
          <w:lang w:val="sr-Latn-CS"/>
        </w:rPr>
        <w:t xml:space="preserve"> </w:t>
      </w:r>
      <w:r>
        <w:rPr>
          <w:noProof/>
          <w:lang w:val="sr-Latn-CS"/>
        </w:rPr>
        <w:t>radovi</w:t>
      </w:r>
      <w:r w:rsidR="00B557EB" w:rsidRPr="009B73EF">
        <w:rPr>
          <w:noProof/>
          <w:lang w:val="sr-Latn-CS"/>
        </w:rPr>
        <w:t xml:space="preserve"> </w:t>
      </w:r>
      <w:r>
        <w:rPr>
          <w:noProof/>
          <w:lang w:val="sr-Latn-CS"/>
        </w:rPr>
        <w:t>finansiraju</w:t>
      </w:r>
      <w:r w:rsidR="00B557EB" w:rsidRPr="009B73EF">
        <w:rPr>
          <w:noProof/>
          <w:lang w:val="sr-Latn-CS"/>
        </w:rPr>
        <w:t xml:space="preserve"> </w:t>
      </w:r>
      <w:r>
        <w:rPr>
          <w:noProof/>
          <w:lang w:val="sr-Latn-CS"/>
        </w:rPr>
        <w:t>iz</w:t>
      </w:r>
      <w:r w:rsidR="00B557EB" w:rsidRPr="009B73EF">
        <w:rPr>
          <w:noProof/>
          <w:lang w:val="sr-Latn-CS"/>
        </w:rPr>
        <w:t xml:space="preserve"> </w:t>
      </w:r>
      <w:r>
        <w:rPr>
          <w:noProof/>
          <w:lang w:val="sr-Latn-CS"/>
        </w:rPr>
        <w:t>budžetskih</w:t>
      </w:r>
      <w:r w:rsidR="00B557EB" w:rsidRPr="009B73EF">
        <w:rPr>
          <w:noProof/>
          <w:lang w:val="sr-Latn-CS"/>
        </w:rPr>
        <w:t xml:space="preserve"> </w:t>
      </w:r>
      <w:r>
        <w:rPr>
          <w:noProof/>
          <w:lang w:val="sr-Latn-CS"/>
        </w:rPr>
        <w:t>sredstava</w:t>
      </w:r>
      <w:r w:rsidR="00B557EB" w:rsidRPr="009B73EF">
        <w:rPr>
          <w:noProof/>
          <w:lang w:val="sr-Latn-CS"/>
        </w:rPr>
        <w:t xml:space="preserve"> </w:t>
      </w:r>
      <w:r>
        <w:rPr>
          <w:noProof/>
          <w:lang w:val="sr-Latn-CS"/>
        </w:rPr>
        <w:t>odnosno</w:t>
      </w:r>
      <w:r w:rsidR="00B557EB" w:rsidRPr="009B73EF">
        <w:rPr>
          <w:noProof/>
          <w:lang w:val="sr-Latn-CS"/>
        </w:rPr>
        <w:t xml:space="preserve">, </w:t>
      </w:r>
      <w:r>
        <w:rPr>
          <w:noProof/>
          <w:lang w:val="sr-Latn-CS"/>
        </w:rPr>
        <w:t>javnih</w:t>
      </w:r>
      <w:r w:rsidR="00B557EB" w:rsidRPr="009B73EF">
        <w:rPr>
          <w:noProof/>
          <w:lang w:val="sr-Latn-CS"/>
        </w:rPr>
        <w:t xml:space="preserve"> </w:t>
      </w:r>
      <w:r>
        <w:rPr>
          <w:noProof/>
          <w:lang w:val="sr-Latn-CS"/>
        </w:rPr>
        <w:t>fondova</w:t>
      </w:r>
      <w:r w:rsidR="00B557EB" w:rsidRPr="009B73EF">
        <w:rPr>
          <w:noProof/>
          <w:lang w:val="sr-Latn-CS"/>
        </w:rPr>
        <w:t xml:space="preserve">. </w:t>
      </w:r>
      <w:r>
        <w:rPr>
          <w:noProof/>
          <w:lang w:val="sr-Latn-CS"/>
        </w:rPr>
        <w:t>Takođe</w:t>
      </w:r>
      <w:r w:rsidR="00B557EB" w:rsidRPr="009B73EF">
        <w:rPr>
          <w:noProof/>
          <w:lang w:val="sr-Latn-CS"/>
        </w:rPr>
        <w:t xml:space="preserve">, </w:t>
      </w:r>
      <w:r>
        <w:rPr>
          <w:noProof/>
          <w:lang w:val="sr-Latn-CS"/>
        </w:rPr>
        <w:t>odredbe</w:t>
      </w:r>
      <w:r w:rsidR="00B557EB" w:rsidRPr="009B73EF">
        <w:rPr>
          <w:noProof/>
          <w:lang w:val="sr-Latn-CS"/>
        </w:rPr>
        <w:t xml:space="preserve"> </w:t>
      </w:r>
      <w:r>
        <w:rPr>
          <w:noProof/>
          <w:lang w:val="sr-Latn-CS"/>
        </w:rPr>
        <w:t>Konvencije</w:t>
      </w:r>
      <w:r w:rsidR="00B557EB" w:rsidRPr="009B73EF">
        <w:rPr>
          <w:noProof/>
          <w:lang w:val="sr-Latn-CS"/>
        </w:rPr>
        <w:t xml:space="preserve"> </w:t>
      </w:r>
      <w:r>
        <w:rPr>
          <w:noProof/>
          <w:lang w:val="sr-Latn-CS"/>
        </w:rPr>
        <w:t>odnose</w:t>
      </w:r>
      <w:r w:rsidR="00B557EB" w:rsidRPr="009B73EF">
        <w:rPr>
          <w:noProof/>
          <w:lang w:val="sr-Latn-CS"/>
        </w:rPr>
        <w:t xml:space="preserve"> </w:t>
      </w:r>
      <w:r>
        <w:rPr>
          <w:noProof/>
          <w:lang w:val="sr-Latn-CS"/>
        </w:rPr>
        <w:t>se</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na</w:t>
      </w:r>
      <w:r w:rsidR="00B557EB" w:rsidRPr="009B73EF">
        <w:rPr>
          <w:noProof/>
          <w:lang w:val="sr-Latn-CS"/>
        </w:rPr>
        <w:t xml:space="preserve"> </w:t>
      </w:r>
      <w:r>
        <w:rPr>
          <w:noProof/>
          <w:lang w:val="sr-Latn-CS"/>
        </w:rPr>
        <w:t>podizvođače</w:t>
      </w:r>
      <w:r w:rsidR="00B557EB" w:rsidRPr="009B73EF">
        <w:rPr>
          <w:noProof/>
          <w:lang w:val="sr-Latn-CS"/>
        </w:rPr>
        <w:t xml:space="preserve"> </w:t>
      </w:r>
      <w:r>
        <w:rPr>
          <w:noProof/>
          <w:lang w:val="sr-Latn-CS"/>
        </w:rPr>
        <w:t>ili</w:t>
      </w:r>
      <w:r w:rsidR="00B557EB" w:rsidRPr="009B73EF">
        <w:rPr>
          <w:noProof/>
          <w:lang w:val="sr-Latn-CS"/>
        </w:rPr>
        <w:t xml:space="preserve"> </w:t>
      </w:r>
      <w:r>
        <w:rPr>
          <w:noProof/>
          <w:lang w:val="sr-Latn-CS"/>
        </w:rPr>
        <w:t>one</w:t>
      </w:r>
      <w:r w:rsidR="00B557EB" w:rsidRPr="009B73EF">
        <w:rPr>
          <w:noProof/>
          <w:lang w:val="sr-Latn-CS"/>
        </w:rPr>
        <w:t xml:space="preserve"> </w:t>
      </w:r>
      <w:r>
        <w:rPr>
          <w:noProof/>
          <w:lang w:val="sr-Latn-CS"/>
        </w:rPr>
        <w:t>na</w:t>
      </w:r>
      <w:r w:rsidR="00B557EB" w:rsidRPr="009B73EF">
        <w:rPr>
          <w:noProof/>
          <w:lang w:val="sr-Latn-CS"/>
        </w:rPr>
        <w:t xml:space="preserve"> </w:t>
      </w:r>
      <w:r>
        <w:rPr>
          <w:noProof/>
          <w:lang w:val="sr-Latn-CS"/>
        </w:rPr>
        <w:t>koje</w:t>
      </w:r>
      <w:r w:rsidR="00B557EB" w:rsidRPr="009B73EF">
        <w:rPr>
          <w:noProof/>
          <w:lang w:val="sr-Latn-CS"/>
        </w:rPr>
        <w:t xml:space="preserve"> </w:t>
      </w:r>
      <w:r>
        <w:rPr>
          <w:noProof/>
          <w:lang w:val="sr-Latn-CS"/>
        </w:rPr>
        <w:t>se</w:t>
      </w:r>
      <w:r w:rsidR="00B557EB" w:rsidRPr="009B73EF">
        <w:rPr>
          <w:noProof/>
          <w:lang w:val="sr-Latn-CS"/>
        </w:rPr>
        <w:t xml:space="preserve"> </w:t>
      </w:r>
      <w:r>
        <w:rPr>
          <w:noProof/>
          <w:lang w:val="sr-Latn-CS"/>
        </w:rPr>
        <w:t>ugovor</w:t>
      </w:r>
      <w:r w:rsidR="00B557EB" w:rsidRPr="009B73EF">
        <w:rPr>
          <w:noProof/>
          <w:lang w:val="sr-Latn-CS"/>
        </w:rPr>
        <w:t xml:space="preserve"> </w:t>
      </w:r>
      <w:r>
        <w:rPr>
          <w:noProof/>
          <w:lang w:val="sr-Latn-CS"/>
        </w:rPr>
        <w:t>prenosi</w:t>
      </w:r>
      <w:r w:rsidR="00B557EB" w:rsidRPr="009B73EF">
        <w:rPr>
          <w:noProof/>
          <w:lang w:val="sr-Latn-CS"/>
        </w:rPr>
        <w:t>.</w:t>
      </w:r>
      <w:r w:rsidR="00B557EB" w:rsidRPr="009B73EF">
        <w:rPr>
          <w:noProof/>
          <w:color w:val="FF0000"/>
          <w:lang w:val="sr-Latn-CS"/>
        </w:rPr>
        <w:tab/>
      </w:r>
    </w:p>
    <w:p w:rsidR="00B557EB" w:rsidRPr="009B73EF" w:rsidRDefault="00B557EB" w:rsidP="00B557EB">
      <w:pPr>
        <w:jc w:val="both"/>
        <w:rPr>
          <w:noProof/>
          <w:lang w:val="sr-Latn-CS"/>
        </w:rPr>
      </w:pPr>
      <w:r w:rsidRPr="009B73EF">
        <w:rPr>
          <w:noProof/>
          <w:lang w:val="sr-Latn-CS"/>
        </w:rPr>
        <w:t xml:space="preserve">      </w:t>
      </w:r>
      <w:r w:rsidR="009B73EF">
        <w:rPr>
          <w:noProof/>
          <w:lang w:val="sr-Latn-CS"/>
        </w:rPr>
        <w:t>Ugovori</w:t>
      </w:r>
      <w:r w:rsidRPr="009B73EF">
        <w:rPr>
          <w:noProof/>
          <w:lang w:val="sr-Latn-CS"/>
        </w:rPr>
        <w:t xml:space="preserve"> </w:t>
      </w:r>
      <w:r w:rsidR="009B73EF">
        <w:rPr>
          <w:noProof/>
          <w:color w:val="000000"/>
          <w:szCs w:val="18"/>
          <w:lang w:val="sr-Latn-CS"/>
        </w:rPr>
        <w:t>na</w:t>
      </w:r>
      <w:r w:rsidRPr="009B73EF">
        <w:rPr>
          <w:noProof/>
          <w:color w:val="000000"/>
          <w:szCs w:val="18"/>
          <w:lang w:val="sr-Latn-CS"/>
        </w:rPr>
        <w:t xml:space="preserve"> </w:t>
      </w:r>
      <w:r w:rsidR="009B73EF">
        <w:rPr>
          <w:noProof/>
          <w:color w:val="000000"/>
          <w:szCs w:val="18"/>
          <w:lang w:val="sr-Latn-CS"/>
        </w:rPr>
        <w:t>koje</w:t>
      </w:r>
      <w:r w:rsidRPr="009B73EF">
        <w:rPr>
          <w:noProof/>
          <w:color w:val="000000"/>
          <w:szCs w:val="18"/>
          <w:lang w:val="sr-Latn-CS"/>
        </w:rPr>
        <w:t xml:space="preserve"> </w:t>
      </w:r>
      <w:r w:rsidR="009B73EF">
        <w:rPr>
          <w:noProof/>
          <w:color w:val="000000"/>
          <w:szCs w:val="18"/>
          <w:lang w:val="sr-Latn-CS"/>
        </w:rPr>
        <w:t>se</w:t>
      </w:r>
      <w:r w:rsidRPr="009B73EF">
        <w:rPr>
          <w:noProof/>
          <w:color w:val="000000"/>
          <w:szCs w:val="18"/>
          <w:lang w:val="sr-Latn-CS"/>
        </w:rPr>
        <w:t xml:space="preserve"> </w:t>
      </w:r>
      <w:r w:rsidR="009B73EF">
        <w:rPr>
          <w:noProof/>
          <w:color w:val="000000"/>
          <w:szCs w:val="18"/>
          <w:lang w:val="sr-Latn-CS"/>
        </w:rPr>
        <w:t>Konvencija</w:t>
      </w:r>
      <w:r w:rsidRPr="009B73EF">
        <w:rPr>
          <w:noProof/>
          <w:color w:val="000000"/>
          <w:szCs w:val="18"/>
          <w:lang w:val="sr-Latn-CS"/>
        </w:rPr>
        <w:t xml:space="preserve"> </w:t>
      </w:r>
      <w:r w:rsidR="009B73EF">
        <w:rPr>
          <w:noProof/>
          <w:color w:val="000000"/>
          <w:szCs w:val="18"/>
          <w:lang w:val="sr-Latn-CS"/>
        </w:rPr>
        <w:t>primenjuje</w:t>
      </w:r>
      <w:r w:rsidRPr="009B73EF">
        <w:rPr>
          <w:noProof/>
          <w:color w:val="000000"/>
          <w:szCs w:val="18"/>
          <w:lang w:val="sr-Latn-CS"/>
        </w:rPr>
        <w:t xml:space="preserve"> </w:t>
      </w:r>
      <w:r w:rsidR="009B73EF">
        <w:rPr>
          <w:noProof/>
          <w:color w:val="000000"/>
          <w:szCs w:val="18"/>
          <w:lang w:val="sr-Latn-CS"/>
        </w:rPr>
        <w:t>uključuju</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klauzule</w:t>
      </w:r>
      <w:r w:rsidRPr="009B73EF">
        <w:rPr>
          <w:noProof/>
          <w:lang w:val="sr-Latn-CS"/>
        </w:rPr>
        <w:t xml:space="preserve"> </w:t>
      </w:r>
      <w:r w:rsidR="009B73EF">
        <w:rPr>
          <w:noProof/>
          <w:lang w:val="sr-Latn-CS"/>
        </w:rPr>
        <w:t>koje</w:t>
      </w:r>
      <w:r w:rsidRPr="009B73EF">
        <w:rPr>
          <w:noProof/>
          <w:lang w:val="sr-Latn-CS"/>
        </w:rPr>
        <w:t xml:space="preserve"> </w:t>
      </w:r>
      <w:r w:rsidR="009B73EF">
        <w:rPr>
          <w:noProof/>
          <w:lang w:val="sr-Latn-CS"/>
        </w:rPr>
        <w:t>obezbeđuju</w:t>
      </w:r>
      <w:r w:rsidRPr="009B73EF">
        <w:rPr>
          <w:noProof/>
          <w:lang w:val="sr-Latn-CS"/>
        </w:rPr>
        <w:t xml:space="preserve"> </w:t>
      </w:r>
      <w:r w:rsidR="009B73EF">
        <w:rPr>
          <w:noProof/>
          <w:lang w:val="sr-Latn-CS"/>
        </w:rPr>
        <w:t>radnicima</w:t>
      </w:r>
      <w:r w:rsidRPr="009B73EF">
        <w:rPr>
          <w:noProof/>
          <w:lang w:val="sr-Latn-CS"/>
        </w:rPr>
        <w:t xml:space="preserve"> </w:t>
      </w:r>
      <w:r w:rsidR="009B73EF">
        <w:rPr>
          <w:noProof/>
          <w:lang w:val="sr-Latn-CS"/>
        </w:rPr>
        <w:t>isplatu</w:t>
      </w:r>
      <w:r w:rsidRPr="009B73EF">
        <w:rPr>
          <w:noProof/>
          <w:lang w:val="sr-Latn-CS"/>
        </w:rPr>
        <w:t xml:space="preserve"> </w:t>
      </w:r>
      <w:r w:rsidR="009B73EF">
        <w:rPr>
          <w:noProof/>
          <w:lang w:val="sr-Latn-CS"/>
        </w:rPr>
        <w:t>zarada</w:t>
      </w:r>
      <w:r w:rsidRPr="009B73EF">
        <w:rPr>
          <w:noProof/>
          <w:lang w:val="sr-Latn-CS"/>
        </w:rPr>
        <w:t xml:space="preserve">, </w:t>
      </w:r>
      <w:r w:rsidR="009B73EF">
        <w:rPr>
          <w:noProof/>
          <w:lang w:val="sr-Latn-CS"/>
        </w:rPr>
        <w:t>uključujući</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dodatke</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zaradu</w:t>
      </w:r>
      <w:r w:rsidRPr="009B73EF">
        <w:rPr>
          <w:noProof/>
          <w:lang w:val="sr-Latn-CS"/>
        </w:rPr>
        <w:t xml:space="preserve">, </w:t>
      </w:r>
      <w:r w:rsidR="009B73EF">
        <w:rPr>
          <w:noProof/>
          <w:lang w:val="sr-Latn-CS"/>
        </w:rPr>
        <w:t>odgovarajuće</w:t>
      </w:r>
      <w:r w:rsidRPr="009B73EF">
        <w:rPr>
          <w:noProof/>
          <w:lang w:val="sr-Latn-CS"/>
        </w:rPr>
        <w:t xml:space="preserve"> </w:t>
      </w:r>
      <w:r w:rsidR="009B73EF">
        <w:rPr>
          <w:noProof/>
          <w:lang w:val="sr-Latn-CS"/>
        </w:rPr>
        <w:t>radno</w:t>
      </w:r>
      <w:r w:rsidRPr="009B73EF">
        <w:rPr>
          <w:noProof/>
          <w:lang w:val="sr-Latn-CS"/>
        </w:rPr>
        <w:t xml:space="preserve"> </w:t>
      </w:r>
      <w:r w:rsidR="009B73EF">
        <w:rPr>
          <w:noProof/>
          <w:lang w:val="sr-Latn-CS"/>
        </w:rPr>
        <w:t>vreme</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druge</w:t>
      </w:r>
      <w:r w:rsidRPr="009B73EF">
        <w:rPr>
          <w:noProof/>
          <w:lang w:val="sr-Latn-CS"/>
        </w:rPr>
        <w:t xml:space="preserve"> </w:t>
      </w:r>
      <w:r w:rsidR="009B73EF">
        <w:rPr>
          <w:noProof/>
          <w:lang w:val="sr-Latn-CS"/>
        </w:rPr>
        <w:t>uslove</w:t>
      </w:r>
      <w:r w:rsidRPr="009B73EF">
        <w:rPr>
          <w:noProof/>
          <w:lang w:val="sr-Latn-CS"/>
        </w:rPr>
        <w:t xml:space="preserve"> </w:t>
      </w:r>
      <w:r w:rsidR="009B73EF">
        <w:rPr>
          <w:noProof/>
          <w:lang w:val="sr-Latn-CS"/>
        </w:rPr>
        <w:t>rada</w:t>
      </w:r>
      <w:r w:rsidRPr="009B73EF">
        <w:rPr>
          <w:noProof/>
          <w:lang w:val="sr-Latn-CS"/>
        </w:rPr>
        <w:t xml:space="preserve"> </w:t>
      </w:r>
      <w:r w:rsidR="009B73EF">
        <w:rPr>
          <w:noProof/>
          <w:lang w:val="sr-Latn-CS"/>
        </w:rPr>
        <w:t>koji</w:t>
      </w:r>
      <w:r w:rsidRPr="009B73EF">
        <w:rPr>
          <w:noProof/>
          <w:lang w:val="sr-Latn-CS"/>
        </w:rPr>
        <w:t xml:space="preserve"> </w:t>
      </w:r>
      <w:r w:rsidR="009B73EF">
        <w:rPr>
          <w:noProof/>
          <w:lang w:val="sr-Latn-CS"/>
        </w:rPr>
        <w:t>nisu</w:t>
      </w:r>
      <w:r w:rsidRPr="009B73EF">
        <w:rPr>
          <w:noProof/>
          <w:lang w:val="sr-Latn-CS"/>
        </w:rPr>
        <w:t xml:space="preserve"> </w:t>
      </w:r>
      <w:r w:rsidR="009B73EF">
        <w:rPr>
          <w:noProof/>
          <w:lang w:val="sr-Latn-CS"/>
        </w:rPr>
        <w:t>manje</w:t>
      </w:r>
      <w:r w:rsidRPr="009B73EF">
        <w:rPr>
          <w:noProof/>
          <w:lang w:val="sr-Latn-CS"/>
        </w:rPr>
        <w:t xml:space="preserve"> </w:t>
      </w:r>
      <w:r w:rsidR="009B73EF">
        <w:rPr>
          <w:noProof/>
          <w:lang w:val="sr-Latn-CS"/>
        </w:rPr>
        <w:t>povoljni</w:t>
      </w:r>
      <w:r w:rsidRPr="009B73EF">
        <w:rPr>
          <w:noProof/>
          <w:lang w:val="sr-Latn-CS"/>
        </w:rPr>
        <w:t xml:space="preserve"> </w:t>
      </w:r>
      <w:r w:rsidR="009B73EF">
        <w:rPr>
          <w:noProof/>
          <w:lang w:val="sr-Latn-CS"/>
        </w:rPr>
        <w:t>od</w:t>
      </w:r>
      <w:r w:rsidRPr="009B73EF">
        <w:rPr>
          <w:noProof/>
          <w:lang w:val="sr-Latn-CS"/>
        </w:rPr>
        <w:t xml:space="preserve"> </w:t>
      </w:r>
      <w:r w:rsidR="009B73EF">
        <w:rPr>
          <w:noProof/>
          <w:lang w:val="sr-Latn-CS"/>
        </w:rPr>
        <w:t>onih</w:t>
      </w:r>
      <w:r w:rsidRPr="009B73EF">
        <w:rPr>
          <w:noProof/>
          <w:lang w:val="sr-Latn-CS"/>
        </w:rPr>
        <w:t xml:space="preserve"> </w:t>
      </w:r>
      <w:r w:rsidR="009B73EF">
        <w:rPr>
          <w:noProof/>
          <w:lang w:val="sr-Latn-CS"/>
        </w:rPr>
        <w:t>koji</w:t>
      </w:r>
      <w:r w:rsidRPr="009B73EF">
        <w:rPr>
          <w:noProof/>
          <w:lang w:val="sr-Latn-CS"/>
        </w:rPr>
        <w:t xml:space="preserve"> </w:t>
      </w:r>
      <w:r w:rsidR="009B73EF">
        <w:rPr>
          <w:noProof/>
          <w:lang w:val="sr-Latn-CS"/>
        </w:rPr>
        <w:t>su</w:t>
      </w:r>
      <w:r w:rsidRPr="009B73EF">
        <w:rPr>
          <w:noProof/>
          <w:lang w:val="sr-Latn-CS"/>
        </w:rPr>
        <w:t xml:space="preserve"> </w:t>
      </w:r>
      <w:r w:rsidR="009B73EF">
        <w:rPr>
          <w:noProof/>
          <w:lang w:val="sr-Latn-CS"/>
        </w:rPr>
        <w:t>utvrđeni</w:t>
      </w:r>
      <w:r w:rsidRPr="009B73EF">
        <w:rPr>
          <w:noProof/>
          <w:lang w:val="sr-Latn-CS"/>
        </w:rPr>
        <w:t xml:space="preserve"> </w:t>
      </w:r>
      <w:r w:rsidR="009B73EF">
        <w:rPr>
          <w:noProof/>
          <w:lang w:val="sr-Latn-CS"/>
        </w:rPr>
        <w:t>za</w:t>
      </w:r>
      <w:r w:rsidRPr="009B73EF">
        <w:rPr>
          <w:noProof/>
          <w:lang w:val="sr-Latn-CS"/>
        </w:rPr>
        <w:t xml:space="preserve"> </w:t>
      </w:r>
      <w:r w:rsidR="009B73EF">
        <w:rPr>
          <w:noProof/>
          <w:lang w:val="sr-Latn-CS"/>
        </w:rPr>
        <w:t>isti</w:t>
      </w:r>
      <w:r w:rsidRPr="009B73EF">
        <w:rPr>
          <w:noProof/>
          <w:lang w:val="sr-Latn-CS"/>
        </w:rPr>
        <w:t xml:space="preserve"> </w:t>
      </w:r>
      <w:r w:rsidR="009B73EF">
        <w:rPr>
          <w:noProof/>
          <w:lang w:val="sr-Latn-CS"/>
        </w:rPr>
        <w:t>takav</w:t>
      </w:r>
      <w:r w:rsidRPr="009B73EF">
        <w:rPr>
          <w:noProof/>
          <w:lang w:val="sr-Latn-CS"/>
        </w:rPr>
        <w:t xml:space="preserve"> </w:t>
      </w:r>
      <w:r w:rsidR="009B73EF">
        <w:rPr>
          <w:noProof/>
          <w:lang w:val="sr-Latn-CS"/>
        </w:rPr>
        <w:t>rad</w:t>
      </w:r>
      <w:r w:rsidRPr="009B73EF">
        <w:rPr>
          <w:noProof/>
          <w:lang w:val="sr-Latn-CS"/>
        </w:rPr>
        <w:t xml:space="preserve"> </w:t>
      </w:r>
      <w:r w:rsidR="009B73EF">
        <w:rPr>
          <w:noProof/>
          <w:lang w:val="sr-Latn-CS"/>
        </w:rPr>
        <w:t>u</w:t>
      </w:r>
      <w:r w:rsidRPr="009B73EF">
        <w:rPr>
          <w:noProof/>
          <w:lang w:val="sr-Latn-CS"/>
        </w:rPr>
        <w:t xml:space="preserve"> </w:t>
      </w:r>
      <w:r w:rsidR="009B73EF">
        <w:rPr>
          <w:noProof/>
          <w:lang w:val="sr-Latn-CS"/>
        </w:rPr>
        <w:t>istoj</w:t>
      </w:r>
      <w:r w:rsidRPr="009B73EF">
        <w:rPr>
          <w:noProof/>
          <w:lang w:val="sr-Latn-CS"/>
        </w:rPr>
        <w:t xml:space="preserve"> </w:t>
      </w:r>
      <w:r w:rsidR="009B73EF">
        <w:rPr>
          <w:noProof/>
          <w:lang w:val="sr-Latn-CS"/>
        </w:rPr>
        <w:t>grani</w:t>
      </w:r>
      <w:r w:rsidRPr="009B73EF">
        <w:rPr>
          <w:noProof/>
          <w:lang w:val="sr-Latn-CS"/>
        </w:rPr>
        <w:t xml:space="preserve"> </w:t>
      </w:r>
      <w:r w:rsidR="009B73EF">
        <w:rPr>
          <w:noProof/>
          <w:lang w:val="sr-Latn-CS"/>
        </w:rPr>
        <w:t>trgovine</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industrije</w:t>
      </w:r>
      <w:r w:rsidRPr="009B73EF">
        <w:rPr>
          <w:noProof/>
          <w:lang w:val="sr-Latn-CS"/>
        </w:rPr>
        <w:t xml:space="preserve">. </w:t>
      </w:r>
      <w:r w:rsidR="009B73EF">
        <w:rPr>
          <w:noProof/>
          <w:lang w:val="sr-Latn-CS"/>
        </w:rPr>
        <w:t>Pored</w:t>
      </w:r>
      <w:r w:rsidRPr="009B73EF">
        <w:rPr>
          <w:noProof/>
          <w:lang w:val="sr-Latn-CS"/>
        </w:rPr>
        <w:t xml:space="preserve"> </w:t>
      </w:r>
      <w:r w:rsidR="009B73EF">
        <w:rPr>
          <w:noProof/>
          <w:lang w:val="sr-Latn-CS"/>
        </w:rPr>
        <w:t>ličnih</w:t>
      </w:r>
      <w:r w:rsidRPr="009B73EF">
        <w:rPr>
          <w:noProof/>
          <w:lang w:val="sr-Latn-CS"/>
        </w:rPr>
        <w:t xml:space="preserve"> </w:t>
      </w:r>
      <w:r w:rsidR="009B73EF">
        <w:rPr>
          <w:noProof/>
          <w:lang w:val="sr-Latn-CS"/>
        </w:rPr>
        <w:t>primanja</w:t>
      </w:r>
      <w:r w:rsidRPr="009B73EF">
        <w:rPr>
          <w:noProof/>
          <w:lang w:val="sr-Latn-CS"/>
        </w:rPr>
        <w:t xml:space="preserve">, </w:t>
      </w:r>
      <w:r w:rsidR="009B73EF">
        <w:rPr>
          <w:noProof/>
          <w:lang w:val="sr-Latn-CS"/>
        </w:rPr>
        <w:t>klauzulama</w:t>
      </w:r>
      <w:r w:rsidRPr="009B73EF">
        <w:rPr>
          <w:noProof/>
          <w:lang w:val="sr-Latn-CS"/>
        </w:rPr>
        <w:t xml:space="preserve"> </w:t>
      </w:r>
      <w:r w:rsidR="009B73EF">
        <w:rPr>
          <w:noProof/>
          <w:lang w:val="sr-Latn-CS"/>
        </w:rPr>
        <w:t>koje</w:t>
      </w:r>
      <w:r w:rsidRPr="009B73EF">
        <w:rPr>
          <w:noProof/>
          <w:lang w:val="sr-Latn-CS"/>
        </w:rPr>
        <w:t xml:space="preserve"> </w:t>
      </w:r>
      <w:r w:rsidR="009B73EF">
        <w:rPr>
          <w:noProof/>
          <w:lang w:val="sr-Latn-CS"/>
        </w:rPr>
        <w:t>treba</w:t>
      </w:r>
      <w:r w:rsidRPr="009B73EF">
        <w:rPr>
          <w:noProof/>
          <w:lang w:val="sr-Latn-CS"/>
        </w:rPr>
        <w:t xml:space="preserve"> </w:t>
      </w:r>
      <w:r w:rsidR="009B73EF">
        <w:rPr>
          <w:noProof/>
          <w:lang w:val="sr-Latn-CS"/>
        </w:rPr>
        <w:t>uneti</w:t>
      </w:r>
      <w:r w:rsidRPr="009B73EF">
        <w:rPr>
          <w:noProof/>
          <w:lang w:val="sr-Latn-CS"/>
        </w:rPr>
        <w:t xml:space="preserve"> </w:t>
      </w:r>
      <w:r w:rsidR="009B73EF">
        <w:rPr>
          <w:noProof/>
          <w:lang w:val="sr-Latn-CS"/>
        </w:rPr>
        <w:t>u</w:t>
      </w:r>
      <w:r w:rsidRPr="009B73EF">
        <w:rPr>
          <w:noProof/>
          <w:lang w:val="sr-Latn-CS"/>
        </w:rPr>
        <w:t xml:space="preserve"> </w:t>
      </w:r>
      <w:r w:rsidR="009B73EF">
        <w:rPr>
          <w:noProof/>
          <w:lang w:val="sr-Latn-CS"/>
        </w:rPr>
        <w:t>ugovor</w:t>
      </w:r>
      <w:r w:rsidRPr="009B73EF">
        <w:rPr>
          <w:noProof/>
          <w:lang w:val="sr-Latn-CS"/>
        </w:rPr>
        <w:t xml:space="preserve"> </w:t>
      </w:r>
      <w:r w:rsidR="009B73EF">
        <w:rPr>
          <w:noProof/>
          <w:lang w:val="sr-Latn-CS"/>
        </w:rPr>
        <w:t>obuhvata</w:t>
      </w:r>
      <w:r w:rsidRPr="009B73EF">
        <w:rPr>
          <w:noProof/>
          <w:lang w:val="sr-Latn-CS"/>
        </w:rPr>
        <w:t xml:space="preserve"> </w:t>
      </w:r>
      <w:r w:rsidR="009B73EF">
        <w:rPr>
          <w:noProof/>
          <w:lang w:val="sr-Latn-CS"/>
        </w:rPr>
        <w:t>se</w:t>
      </w:r>
      <w:r w:rsidRPr="009B73EF">
        <w:rPr>
          <w:noProof/>
          <w:lang w:val="sr-Latn-CS"/>
        </w:rPr>
        <w:t xml:space="preserve"> </w:t>
      </w:r>
      <w:r w:rsidR="009B73EF">
        <w:rPr>
          <w:noProof/>
          <w:lang w:val="sr-Latn-CS"/>
        </w:rPr>
        <w:t>bezbednost</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zdravlje</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radu</w:t>
      </w:r>
      <w:r w:rsidRPr="009B73EF">
        <w:rPr>
          <w:noProof/>
          <w:lang w:val="sr-Latn-CS"/>
        </w:rPr>
        <w:t xml:space="preserve">. </w:t>
      </w:r>
      <w:r w:rsidR="009B73EF">
        <w:rPr>
          <w:noProof/>
          <w:lang w:val="sr-Latn-CS"/>
        </w:rPr>
        <w:t>Ukoliko</w:t>
      </w:r>
      <w:r w:rsidRPr="009B73EF">
        <w:rPr>
          <w:noProof/>
          <w:lang w:val="sr-Latn-CS"/>
        </w:rPr>
        <w:t xml:space="preserve"> </w:t>
      </w:r>
      <w:r w:rsidR="009B73EF">
        <w:rPr>
          <w:noProof/>
          <w:lang w:val="sr-Latn-CS"/>
        </w:rPr>
        <w:t>se</w:t>
      </w:r>
      <w:r w:rsidRPr="009B73EF">
        <w:rPr>
          <w:noProof/>
          <w:lang w:val="sr-Latn-CS"/>
        </w:rPr>
        <w:t xml:space="preserve"> </w:t>
      </w:r>
      <w:r w:rsidR="009B73EF">
        <w:rPr>
          <w:noProof/>
          <w:lang w:val="sr-Latn-CS"/>
        </w:rPr>
        <w:t>klauzule</w:t>
      </w:r>
      <w:r w:rsidRPr="009B73EF">
        <w:rPr>
          <w:noProof/>
          <w:lang w:val="sr-Latn-CS"/>
        </w:rPr>
        <w:t xml:space="preserve"> </w:t>
      </w:r>
      <w:r w:rsidR="009B73EF">
        <w:rPr>
          <w:noProof/>
          <w:lang w:val="sr-Latn-CS"/>
        </w:rPr>
        <w:t>vezane</w:t>
      </w:r>
      <w:r w:rsidRPr="009B73EF">
        <w:rPr>
          <w:noProof/>
          <w:lang w:val="sr-Latn-CS"/>
        </w:rPr>
        <w:t xml:space="preserve"> </w:t>
      </w:r>
      <w:r w:rsidR="009B73EF">
        <w:rPr>
          <w:noProof/>
          <w:lang w:val="sr-Latn-CS"/>
        </w:rPr>
        <w:t>za</w:t>
      </w:r>
      <w:r w:rsidRPr="009B73EF">
        <w:rPr>
          <w:noProof/>
          <w:lang w:val="sr-Latn-CS"/>
        </w:rPr>
        <w:t xml:space="preserve"> </w:t>
      </w:r>
      <w:r w:rsidR="009B73EF">
        <w:rPr>
          <w:noProof/>
          <w:lang w:val="sr-Latn-CS"/>
        </w:rPr>
        <w:t>rad</w:t>
      </w:r>
      <w:r w:rsidRPr="009B73EF">
        <w:rPr>
          <w:noProof/>
          <w:lang w:val="sr-Latn-CS"/>
        </w:rPr>
        <w:t xml:space="preserve"> </w:t>
      </w:r>
      <w:r w:rsidR="009B73EF">
        <w:rPr>
          <w:noProof/>
          <w:lang w:val="sr-Latn-CS"/>
        </w:rPr>
        <w:t>iz</w:t>
      </w:r>
      <w:r w:rsidRPr="009B73EF">
        <w:rPr>
          <w:noProof/>
          <w:lang w:val="sr-Latn-CS"/>
        </w:rPr>
        <w:t xml:space="preserve"> </w:t>
      </w:r>
      <w:r w:rsidR="009B73EF">
        <w:rPr>
          <w:noProof/>
          <w:lang w:val="sr-Latn-CS"/>
        </w:rPr>
        <w:t>takvih</w:t>
      </w:r>
      <w:r w:rsidRPr="009B73EF">
        <w:rPr>
          <w:noProof/>
          <w:lang w:val="sr-Latn-CS"/>
        </w:rPr>
        <w:t xml:space="preserve"> </w:t>
      </w:r>
      <w:r w:rsidR="009B73EF">
        <w:rPr>
          <w:noProof/>
          <w:lang w:val="sr-Latn-CS"/>
        </w:rPr>
        <w:t>ugovora</w:t>
      </w:r>
      <w:r w:rsidRPr="009B73EF">
        <w:rPr>
          <w:noProof/>
          <w:lang w:val="sr-Latn-CS"/>
        </w:rPr>
        <w:t xml:space="preserve"> </w:t>
      </w:r>
      <w:r w:rsidR="009B73EF">
        <w:rPr>
          <w:noProof/>
          <w:lang w:val="sr-Latn-CS"/>
        </w:rPr>
        <w:t>ne</w:t>
      </w:r>
      <w:r w:rsidRPr="009B73EF">
        <w:rPr>
          <w:noProof/>
          <w:lang w:val="sr-Latn-CS"/>
        </w:rPr>
        <w:t xml:space="preserve"> </w:t>
      </w:r>
      <w:r w:rsidR="009B73EF">
        <w:rPr>
          <w:noProof/>
          <w:lang w:val="sr-Latn-CS"/>
        </w:rPr>
        <w:t>poštuju</w:t>
      </w:r>
      <w:r w:rsidRPr="009B73EF">
        <w:rPr>
          <w:noProof/>
          <w:lang w:val="sr-Latn-CS"/>
        </w:rPr>
        <w:t xml:space="preserve">, </w:t>
      </w:r>
      <w:r w:rsidR="009B73EF">
        <w:rPr>
          <w:noProof/>
          <w:lang w:val="sr-Latn-CS"/>
        </w:rPr>
        <w:t>Konvencija</w:t>
      </w:r>
      <w:r w:rsidRPr="009B73EF">
        <w:rPr>
          <w:noProof/>
          <w:lang w:val="sr-Latn-CS"/>
        </w:rPr>
        <w:t xml:space="preserve"> </w:t>
      </w:r>
      <w:r w:rsidR="009B73EF">
        <w:rPr>
          <w:noProof/>
          <w:lang w:val="sr-Latn-CS"/>
        </w:rPr>
        <w:t>nalaže</w:t>
      </w:r>
      <w:r w:rsidRPr="009B73EF">
        <w:rPr>
          <w:noProof/>
          <w:lang w:val="sr-Latn-CS"/>
        </w:rPr>
        <w:t xml:space="preserve"> </w:t>
      </w:r>
      <w:r w:rsidR="009B73EF">
        <w:rPr>
          <w:noProof/>
          <w:lang w:val="sr-Latn-CS"/>
        </w:rPr>
        <w:t>preduzimanje</w:t>
      </w:r>
      <w:r w:rsidRPr="009B73EF">
        <w:rPr>
          <w:noProof/>
          <w:lang w:val="sr-Latn-CS"/>
        </w:rPr>
        <w:t xml:space="preserve"> </w:t>
      </w:r>
      <w:r w:rsidR="009B73EF">
        <w:rPr>
          <w:noProof/>
          <w:lang w:val="sr-Latn-CS"/>
        </w:rPr>
        <w:t>sankcija</w:t>
      </w:r>
      <w:r w:rsidRPr="009B73EF">
        <w:rPr>
          <w:noProof/>
          <w:lang w:val="sr-Latn-CS"/>
        </w:rPr>
        <w:t xml:space="preserve">, </w:t>
      </w:r>
      <w:r w:rsidR="009B73EF">
        <w:rPr>
          <w:noProof/>
          <w:lang w:val="sr-Latn-CS"/>
        </w:rPr>
        <w:t>uključujući</w:t>
      </w:r>
      <w:r w:rsidRPr="009B73EF">
        <w:rPr>
          <w:noProof/>
          <w:lang w:val="sr-Latn-CS"/>
        </w:rPr>
        <w:t xml:space="preserve"> </w:t>
      </w:r>
      <w:r w:rsidR="009B73EF">
        <w:rPr>
          <w:noProof/>
          <w:lang w:val="sr-Latn-CS"/>
        </w:rPr>
        <w:t>obustavljanje</w:t>
      </w:r>
      <w:r w:rsidRPr="009B73EF">
        <w:rPr>
          <w:noProof/>
          <w:lang w:val="sr-Latn-CS"/>
        </w:rPr>
        <w:t xml:space="preserve"> </w:t>
      </w:r>
      <w:r w:rsidR="009B73EF">
        <w:rPr>
          <w:noProof/>
          <w:lang w:val="sr-Latn-CS"/>
        </w:rPr>
        <w:t>primene</w:t>
      </w:r>
      <w:r w:rsidRPr="009B73EF">
        <w:rPr>
          <w:noProof/>
          <w:lang w:val="sr-Latn-CS"/>
        </w:rPr>
        <w:t xml:space="preserve"> </w:t>
      </w:r>
      <w:r w:rsidR="009B73EF">
        <w:rPr>
          <w:noProof/>
          <w:lang w:val="sr-Latn-CS"/>
        </w:rPr>
        <w:t>ugovora</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druge</w:t>
      </w:r>
      <w:r w:rsidRPr="009B73EF">
        <w:rPr>
          <w:noProof/>
          <w:lang w:val="sr-Latn-CS"/>
        </w:rPr>
        <w:t xml:space="preserve"> </w:t>
      </w:r>
      <w:r w:rsidR="009B73EF">
        <w:rPr>
          <w:noProof/>
          <w:lang w:val="sr-Latn-CS"/>
        </w:rPr>
        <w:t>mere</w:t>
      </w:r>
      <w:r w:rsidRPr="009B73EF">
        <w:rPr>
          <w:noProof/>
          <w:lang w:val="sr-Latn-CS"/>
        </w:rPr>
        <w:t xml:space="preserve"> </w:t>
      </w:r>
      <w:r w:rsidR="009B73EF">
        <w:rPr>
          <w:noProof/>
          <w:lang w:val="sr-Latn-CS"/>
        </w:rPr>
        <w:t>koje</w:t>
      </w:r>
      <w:r w:rsidRPr="009B73EF">
        <w:rPr>
          <w:noProof/>
          <w:lang w:val="sr-Latn-CS"/>
        </w:rPr>
        <w:t xml:space="preserve"> </w:t>
      </w:r>
      <w:r w:rsidR="009B73EF">
        <w:rPr>
          <w:noProof/>
          <w:lang w:val="sr-Latn-CS"/>
        </w:rPr>
        <w:t>će</w:t>
      </w:r>
      <w:r w:rsidRPr="009B73EF">
        <w:rPr>
          <w:noProof/>
          <w:lang w:val="sr-Latn-CS"/>
        </w:rPr>
        <w:t xml:space="preserve"> </w:t>
      </w:r>
      <w:r w:rsidR="009B73EF">
        <w:rPr>
          <w:noProof/>
          <w:lang w:val="sr-Latn-CS"/>
        </w:rPr>
        <w:t>obezbediti</w:t>
      </w:r>
      <w:r w:rsidRPr="009B73EF">
        <w:rPr>
          <w:noProof/>
          <w:lang w:val="sr-Latn-CS"/>
        </w:rPr>
        <w:t xml:space="preserve"> </w:t>
      </w:r>
      <w:r w:rsidR="009B73EF">
        <w:rPr>
          <w:noProof/>
          <w:lang w:val="sr-Latn-CS"/>
        </w:rPr>
        <w:t>primenu</w:t>
      </w:r>
      <w:r w:rsidRPr="009B73EF">
        <w:rPr>
          <w:noProof/>
          <w:lang w:val="sr-Latn-CS"/>
        </w:rPr>
        <w:t xml:space="preserve"> </w:t>
      </w:r>
      <w:r w:rsidR="009B73EF">
        <w:rPr>
          <w:noProof/>
          <w:lang w:val="sr-Latn-CS"/>
        </w:rPr>
        <w:t>odredaba</w:t>
      </w:r>
      <w:r w:rsidRPr="009B73EF">
        <w:rPr>
          <w:noProof/>
          <w:lang w:val="sr-Latn-CS"/>
        </w:rPr>
        <w:t xml:space="preserve"> </w:t>
      </w:r>
      <w:r w:rsidR="009B73EF">
        <w:rPr>
          <w:noProof/>
          <w:lang w:val="sr-Latn-CS"/>
        </w:rPr>
        <w:t>svih</w:t>
      </w:r>
      <w:r w:rsidRPr="009B73EF">
        <w:rPr>
          <w:noProof/>
          <w:lang w:val="sr-Latn-CS"/>
        </w:rPr>
        <w:t xml:space="preserve"> </w:t>
      </w:r>
      <w:r w:rsidR="009B73EF">
        <w:rPr>
          <w:noProof/>
          <w:lang w:val="sr-Latn-CS"/>
        </w:rPr>
        <w:t>ugovora</w:t>
      </w:r>
      <w:r w:rsidRPr="009B73EF">
        <w:rPr>
          <w:noProof/>
          <w:lang w:val="sr-Latn-CS"/>
        </w:rPr>
        <w:t xml:space="preserve"> </w:t>
      </w:r>
      <w:r w:rsidR="009B73EF">
        <w:rPr>
          <w:noProof/>
          <w:lang w:val="sr-Latn-CS"/>
        </w:rPr>
        <w:t>koje</w:t>
      </w:r>
      <w:r w:rsidRPr="009B73EF">
        <w:rPr>
          <w:noProof/>
          <w:lang w:val="sr-Latn-CS"/>
        </w:rPr>
        <w:t xml:space="preserve"> </w:t>
      </w:r>
      <w:r w:rsidR="009B73EF">
        <w:rPr>
          <w:noProof/>
          <w:lang w:val="sr-Latn-CS"/>
        </w:rPr>
        <w:t>se</w:t>
      </w:r>
      <w:r w:rsidRPr="009B73EF">
        <w:rPr>
          <w:noProof/>
          <w:lang w:val="sr-Latn-CS"/>
        </w:rPr>
        <w:t xml:space="preserve"> </w:t>
      </w:r>
      <w:r w:rsidR="009B73EF">
        <w:rPr>
          <w:noProof/>
          <w:lang w:val="sr-Latn-CS"/>
        </w:rPr>
        <w:t>odnose</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lična</w:t>
      </w:r>
      <w:r w:rsidRPr="009B73EF">
        <w:rPr>
          <w:noProof/>
          <w:lang w:val="sr-Latn-CS"/>
        </w:rPr>
        <w:t xml:space="preserve"> </w:t>
      </w:r>
      <w:r w:rsidR="009B73EF">
        <w:rPr>
          <w:noProof/>
          <w:lang w:val="sr-Latn-CS"/>
        </w:rPr>
        <w:t>primanja</w:t>
      </w:r>
      <w:r w:rsidRPr="009B73EF">
        <w:rPr>
          <w:noProof/>
          <w:lang w:val="sr-Latn-CS"/>
        </w:rPr>
        <w:t xml:space="preserve">, </w:t>
      </w:r>
      <w:r w:rsidR="009B73EF">
        <w:rPr>
          <w:noProof/>
          <w:lang w:val="sr-Latn-CS"/>
        </w:rPr>
        <w:t>bezbednost</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zdravlje</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radu</w:t>
      </w:r>
      <w:r w:rsidRPr="009B73EF">
        <w:rPr>
          <w:noProof/>
          <w:lang w:val="sr-Latn-CS"/>
        </w:rPr>
        <w:t xml:space="preserve">. </w:t>
      </w:r>
    </w:p>
    <w:p w:rsidR="00B557EB" w:rsidRPr="009B73EF" w:rsidRDefault="00B557EB" w:rsidP="00B557EB">
      <w:pPr>
        <w:jc w:val="both"/>
        <w:rPr>
          <w:noProof/>
          <w:lang w:val="sr-Latn-CS"/>
        </w:rPr>
      </w:pPr>
      <w:r w:rsidRPr="009B73EF">
        <w:rPr>
          <w:noProof/>
          <w:lang w:val="sr-Latn-CS"/>
        </w:rPr>
        <w:t xml:space="preserve">      </w:t>
      </w:r>
      <w:r w:rsidR="009B73EF">
        <w:rPr>
          <w:noProof/>
          <w:lang w:val="sr-Latn-CS"/>
        </w:rPr>
        <w:t>Potvrđivanje</w:t>
      </w:r>
      <w:r w:rsidRPr="009B73EF">
        <w:rPr>
          <w:noProof/>
          <w:lang w:val="sr-Latn-CS"/>
        </w:rPr>
        <w:t xml:space="preserve"> </w:t>
      </w:r>
      <w:r w:rsidR="009B73EF">
        <w:rPr>
          <w:noProof/>
          <w:lang w:val="sr-Latn-CS"/>
        </w:rPr>
        <w:t>konvencije</w:t>
      </w:r>
      <w:r w:rsidRPr="009B73EF">
        <w:rPr>
          <w:noProof/>
          <w:lang w:val="sr-Latn-CS"/>
        </w:rPr>
        <w:t xml:space="preserve"> </w:t>
      </w:r>
      <w:r w:rsidR="009B73EF">
        <w:rPr>
          <w:noProof/>
          <w:lang w:val="sr-Latn-CS"/>
        </w:rPr>
        <w:t>Međunarodne</w:t>
      </w:r>
      <w:r w:rsidRPr="009B73EF">
        <w:rPr>
          <w:noProof/>
          <w:lang w:val="sr-Latn-CS"/>
        </w:rPr>
        <w:t xml:space="preserve"> </w:t>
      </w:r>
      <w:r w:rsidR="009B73EF">
        <w:rPr>
          <w:noProof/>
          <w:lang w:val="sr-Latn-CS"/>
        </w:rPr>
        <w:t>organizacije</w:t>
      </w:r>
      <w:r w:rsidRPr="009B73EF">
        <w:rPr>
          <w:noProof/>
          <w:lang w:val="sr-Latn-CS"/>
        </w:rPr>
        <w:t xml:space="preserve"> </w:t>
      </w:r>
      <w:r w:rsidR="009B73EF">
        <w:rPr>
          <w:noProof/>
          <w:lang w:val="sr-Latn-CS"/>
        </w:rPr>
        <w:t>rada</w:t>
      </w:r>
      <w:r w:rsidRPr="009B73EF">
        <w:rPr>
          <w:noProof/>
          <w:lang w:val="sr-Latn-CS"/>
        </w:rPr>
        <w:t xml:space="preserve"> </w:t>
      </w:r>
      <w:r w:rsidR="009B73EF">
        <w:rPr>
          <w:noProof/>
          <w:lang w:val="sr-Latn-CS"/>
        </w:rPr>
        <w:t>broj</w:t>
      </w:r>
      <w:r w:rsidRPr="009B73EF">
        <w:rPr>
          <w:noProof/>
          <w:lang w:val="sr-Latn-CS"/>
        </w:rPr>
        <w:t xml:space="preserve"> 94 </w:t>
      </w:r>
      <w:r w:rsidR="009B73EF">
        <w:rPr>
          <w:noProof/>
          <w:lang w:val="sr-Latn-CS"/>
        </w:rPr>
        <w:t>o</w:t>
      </w:r>
      <w:r w:rsidRPr="009B73EF">
        <w:rPr>
          <w:noProof/>
          <w:lang w:val="sr-Latn-CS"/>
        </w:rPr>
        <w:t xml:space="preserve"> </w:t>
      </w:r>
      <w:r w:rsidR="009B73EF">
        <w:rPr>
          <w:noProof/>
          <w:lang w:val="sr-Latn-CS"/>
        </w:rPr>
        <w:t>radnim</w:t>
      </w:r>
      <w:r w:rsidRPr="009B73EF">
        <w:rPr>
          <w:noProof/>
          <w:lang w:val="sr-Latn-CS"/>
        </w:rPr>
        <w:t xml:space="preserve"> </w:t>
      </w:r>
      <w:r w:rsidR="009B73EF">
        <w:rPr>
          <w:noProof/>
          <w:lang w:val="sr-Latn-CS"/>
        </w:rPr>
        <w:t>klauzulama</w:t>
      </w:r>
      <w:r w:rsidRPr="009B73EF">
        <w:rPr>
          <w:noProof/>
          <w:lang w:val="sr-Latn-CS"/>
        </w:rPr>
        <w:t xml:space="preserve"> </w:t>
      </w:r>
      <w:r w:rsidR="009B73EF">
        <w:rPr>
          <w:noProof/>
          <w:lang w:val="sr-Latn-CS"/>
        </w:rPr>
        <w:t>javnih</w:t>
      </w:r>
      <w:r w:rsidRPr="009B73EF">
        <w:rPr>
          <w:noProof/>
          <w:lang w:val="sr-Latn-CS"/>
        </w:rPr>
        <w:t xml:space="preserve"> </w:t>
      </w:r>
      <w:r w:rsidR="009B73EF">
        <w:rPr>
          <w:noProof/>
          <w:lang w:val="sr-Latn-CS"/>
        </w:rPr>
        <w:t>ugovora</w:t>
      </w:r>
      <w:r w:rsidRPr="009B73EF">
        <w:rPr>
          <w:noProof/>
          <w:lang w:val="sr-Latn-CS"/>
        </w:rPr>
        <w:t xml:space="preserve"> </w:t>
      </w:r>
      <w:r w:rsidR="009B73EF">
        <w:rPr>
          <w:noProof/>
          <w:lang w:val="sr-Latn-CS"/>
        </w:rPr>
        <w:t>pruža</w:t>
      </w:r>
      <w:r w:rsidRPr="009B73EF">
        <w:rPr>
          <w:noProof/>
          <w:lang w:val="sr-Latn-CS"/>
        </w:rPr>
        <w:t xml:space="preserve"> </w:t>
      </w:r>
      <w:r w:rsidR="009B73EF">
        <w:rPr>
          <w:noProof/>
          <w:lang w:val="sr-Latn-CS"/>
        </w:rPr>
        <w:t>mogućnost</w:t>
      </w:r>
      <w:r w:rsidRPr="009B73EF">
        <w:rPr>
          <w:noProof/>
          <w:lang w:val="sr-Latn-CS"/>
        </w:rPr>
        <w:t xml:space="preserve"> </w:t>
      </w:r>
      <w:r w:rsidR="009B73EF">
        <w:rPr>
          <w:noProof/>
          <w:lang w:val="sr-Latn-CS"/>
        </w:rPr>
        <w:t>formiranja</w:t>
      </w:r>
      <w:r w:rsidRPr="009B73EF">
        <w:rPr>
          <w:noProof/>
          <w:lang w:val="sr-Latn-CS"/>
        </w:rPr>
        <w:t xml:space="preserve"> M</w:t>
      </w:r>
      <w:r w:rsidR="009B73EF">
        <w:rPr>
          <w:noProof/>
          <w:lang w:val="sr-Latn-CS"/>
        </w:rPr>
        <w:t>eđuresorne</w:t>
      </w:r>
      <w:r w:rsidRPr="009B73EF">
        <w:rPr>
          <w:noProof/>
          <w:lang w:val="sr-Latn-CS"/>
        </w:rPr>
        <w:t xml:space="preserve"> </w:t>
      </w:r>
      <w:r w:rsidR="009B73EF">
        <w:rPr>
          <w:noProof/>
          <w:lang w:val="sr-Latn-CS"/>
        </w:rPr>
        <w:t>radne</w:t>
      </w:r>
      <w:r w:rsidRPr="009B73EF">
        <w:rPr>
          <w:noProof/>
          <w:lang w:val="sr-Latn-CS"/>
        </w:rPr>
        <w:t xml:space="preserve"> </w:t>
      </w:r>
      <w:r w:rsidR="009B73EF">
        <w:rPr>
          <w:noProof/>
          <w:lang w:val="sr-Latn-CS"/>
        </w:rPr>
        <w:t>grupe</w:t>
      </w:r>
      <w:r w:rsidRPr="009B73EF">
        <w:rPr>
          <w:noProof/>
          <w:lang w:val="sr-Latn-CS"/>
        </w:rPr>
        <w:t xml:space="preserve"> </w:t>
      </w:r>
      <w:r w:rsidR="009B73EF">
        <w:rPr>
          <w:noProof/>
          <w:lang w:val="sr-Latn-CS"/>
        </w:rPr>
        <w:t>koju</w:t>
      </w:r>
      <w:r w:rsidRPr="009B73EF">
        <w:rPr>
          <w:noProof/>
          <w:lang w:val="sr-Latn-CS"/>
        </w:rPr>
        <w:t xml:space="preserve"> </w:t>
      </w:r>
      <w:r w:rsidR="009B73EF">
        <w:rPr>
          <w:noProof/>
          <w:lang w:val="sr-Latn-CS"/>
        </w:rPr>
        <w:t>bi</w:t>
      </w:r>
      <w:r w:rsidRPr="009B73EF">
        <w:rPr>
          <w:noProof/>
          <w:lang w:val="sr-Latn-CS"/>
        </w:rPr>
        <w:t xml:space="preserve"> </w:t>
      </w:r>
      <w:r w:rsidR="009B73EF">
        <w:rPr>
          <w:noProof/>
          <w:lang w:val="sr-Latn-CS"/>
        </w:rPr>
        <w:t>činili</w:t>
      </w:r>
      <w:r w:rsidRPr="009B73EF">
        <w:rPr>
          <w:noProof/>
          <w:lang w:val="sr-Latn-CS"/>
        </w:rPr>
        <w:t xml:space="preserve"> </w:t>
      </w:r>
      <w:r w:rsidR="009B73EF">
        <w:rPr>
          <w:noProof/>
          <w:lang w:val="sr-Latn-CS"/>
        </w:rPr>
        <w:t>predstavnici</w:t>
      </w:r>
      <w:r w:rsidRPr="009B73EF">
        <w:rPr>
          <w:noProof/>
          <w:lang w:val="sr-Latn-CS"/>
        </w:rPr>
        <w:t xml:space="preserve"> </w:t>
      </w:r>
      <w:r w:rsidR="009B73EF">
        <w:rPr>
          <w:noProof/>
          <w:lang w:val="sr-Latn-CS"/>
        </w:rPr>
        <w:t>relevantnih</w:t>
      </w:r>
      <w:r w:rsidRPr="009B73EF">
        <w:rPr>
          <w:noProof/>
          <w:lang w:val="sr-Latn-CS"/>
        </w:rPr>
        <w:t xml:space="preserve"> </w:t>
      </w:r>
      <w:r w:rsidR="009B73EF">
        <w:rPr>
          <w:noProof/>
          <w:lang w:val="sr-Latn-CS"/>
        </w:rPr>
        <w:t>ministarstava</w:t>
      </w:r>
      <w:r w:rsidRPr="009B73EF">
        <w:rPr>
          <w:noProof/>
          <w:lang w:val="sr-Latn-CS"/>
        </w:rPr>
        <w:t xml:space="preserve"> </w:t>
      </w:r>
      <w:r w:rsidR="009B73EF">
        <w:rPr>
          <w:noProof/>
          <w:lang w:val="sr-Latn-CS"/>
        </w:rPr>
        <w:t>u</w:t>
      </w:r>
      <w:r w:rsidRPr="009B73EF">
        <w:rPr>
          <w:noProof/>
          <w:lang w:val="sr-Latn-CS"/>
        </w:rPr>
        <w:t xml:space="preserve"> </w:t>
      </w:r>
      <w:r w:rsidR="009B73EF">
        <w:rPr>
          <w:noProof/>
          <w:lang w:val="sr-Latn-CS"/>
        </w:rPr>
        <w:t>čijoj</w:t>
      </w:r>
      <w:r w:rsidRPr="009B73EF">
        <w:rPr>
          <w:noProof/>
          <w:lang w:val="sr-Latn-CS"/>
        </w:rPr>
        <w:t xml:space="preserve"> </w:t>
      </w:r>
      <w:r w:rsidR="009B73EF">
        <w:rPr>
          <w:noProof/>
          <w:lang w:val="sr-Latn-CS"/>
        </w:rPr>
        <w:t>nadležnosti</w:t>
      </w:r>
      <w:r w:rsidRPr="009B73EF">
        <w:rPr>
          <w:noProof/>
          <w:lang w:val="sr-Latn-CS"/>
        </w:rPr>
        <w:t xml:space="preserve"> </w:t>
      </w:r>
      <w:r w:rsidR="009B73EF">
        <w:rPr>
          <w:noProof/>
          <w:lang w:val="sr-Latn-CS"/>
        </w:rPr>
        <w:t>su</w:t>
      </w:r>
      <w:r w:rsidRPr="009B73EF">
        <w:rPr>
          <w:noProof/>
          <w:lang w:val="sr-Latn-CS"/>
        </w:rPr>
        <w:t xml:space="preserve"> </w:t>
      </w:r>
      <w:r w:rsidR="009B73EF">
        <w:rPr>
          <w:noProof/>
          <w:lang w:val="sr-Latn-CS"/>
        </w:rPr>
        <w:t>pitanja</w:t>
      </w:r>
      <w:r w:rsidRPr="009B73EF">
        <w:rPr>
          <w:noProof/>
          <w:lang w:val="sr-Latn-CS"/>
        </w:rPr>
        <w:t xml:space="preserve"> </w:t>
      </w:r>
      <w:r w:rsidR="009B73EF">
        <w:rPr>
          <w:noProof/>
          <w:lang w:val="sr-Latn-CS"/>
        </w:rPr>
        <w:t>koja</w:t>
      </w:r>
      <w:r w:rsidRPr="009B73EF">
        <w:rPr>
          <w:noProof/>
          <w:lang w:val="sr-Latn-CS"/>
        </w:rPr>
        <w:t xml:space="preserve"> </w:t>
      </w:r>
      <w:r w:rsidR="009B73EF">
        <w:rPr>
          <w:noProof/>
          <w:lang w:val="sr-Latn-CS"/>
        </w:rPr>
        <w:t>su</w:t>
      </w:r>
      <w:r w:rsidRPr="009B73EF">
        <w:rPr>
          <w:noProof/>
          <w:lang w:val="sr-Latn-CS"/>
        </w:rPr>
        <w:t xml:space="preserve"> </w:t>
      </w:r>
      <w:r w:rsidR="009B73EF">
        <w:rPr>
          <w:noProof/>
          <w:lang w:val="sr-Latn-CS"/>
        </w:rPr>
        <w:t>predmet</w:t>
      </w:r>
      <w:r w:rsidRPr="009B73EF">
        <w:rPr>
          <w:noProof/>
          <w:lang w:val="sr-Latn-CS"/>
        </w:rPr>
        <w:t xml:space="preserve"> </w:t>
      </w:r>
      <w:r w:rsidR="009B73EF">
        <w:rPr>
          <w:noProof/>
          <w:lang w:val="sr-Latn-CS"/>
        </w:rPr>
        <w:t>navedene</w:t>
      </w:r>
      <w:r w:rsidRPr="009B73EF">
        <w:rPr>
          <w:noProof/>
          <w:lang w:val="sr-Latn-CS"/>
        </w:rPr>
        <w:t xml:space="preserve"> </w:t>
      </w:r>
      <w:r w:rsidR="009B73EF">
        <w:rPr>
          <w:noProof/>
          <w:lang w:val="sr-Latn-CS"/>
        </w:rPr>
        <w:t>konvencije</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predstavnici</w:t>
      </w:r>
      <w:r w:rsidRPr="009B73EF">
        <w:rPr>
          <w:noProof/>
          <w:lang w:val="sr-Latn-CS"/>
        </w:rPr>
        <w:t xml:space="preserve"> </w:t>
      </w:r>
      <w:r w:rsidR="009B73EF">
        <w:rPr>
          <w:noProof/>
          <w:lang w:val="sr-Latn-CS"/>
        </w:rPr>
        <w:t>sindikata</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drugih</w:t>
      </w:r>
      <w:r w:rsidRPr="009B73EF">
        <w:rPr>
          <w:noProof/>
          <w:lang w:val="sr-Latn-CS"/>
        </w:rPr>
        <w:t xml:space="preserve"> </w:t>
      </w:r>
      <w:r w:rsidR="009B73EF">
        <w:rPr>
          <w:noProof/>
          <w:lang w:val="sr-Latn-CS"/>
        </w:rPr>
        <w:t>asocijacija</w:t>
      </w:r>
      <w:r w:rsidRPr="009B73EF">
        <w:rPr>
          <w:noProof/>
          <w:lang w:val="sr-Latn-CS"/>
        </w:rPr>
        <w:t xml:space="preserve"> </w:t>
      </w:r>
      <w:r w:rsidR="009B73EF">
        <w:rPr>
          <w:noProof/>
          <w:lang w:val="sr-Latn-CS"/>
        </w:rPr>
        <w:t>koje</w:t>
      </w:r>
      <w:r w:rsidRPr="009B73EF">
        <w:rPr>
          <w:noProof/>
          <w:lang w:val="sr-Latn-CS"/>
        </w:rPr>
        <w:t xml:space="preserve"> </w:t>
      </w:r>
      <w:r w:rsidR="009B73EF">
        <w:rPr>
          <w:noProof/>
          <w:lang w:val="sr-Latn-CS"/>
        </w:rPr>
        <w:t>okupljaju</w:t>
      </w:r>
      <w:r w:rsidRPr="009B73EF">
        <w:rPr>
          <w:noProof/>
          <w:lang w:val="sr-Latn-CS"/>
        </w:rPr>
        <w:t xml:space="preserve"> </w:t>
      </w:r>
      <w:r w:rsidR="009B73EF">
        <w:rPr>
          <w:noProof/>
          <w:lang w:val="sr-Latn-CS"/>
        </w:rPr>
        <w:t>građevinska</w:t>
      </w:r>
      <w:r w:rsidRPr="009B73EF">
        <w:rPr>
          <w:noProof/>
          <w:lang w:val="sr-Latn-CS"/>
        </w:rPr>
        <w:t xml:space="preserve"> </w:t>
      </w:r>
      <w:r w:rsidR="009B73EF">
        <w:rPr>
          <w:noProof/>
          <w:lang w:val="sr-Latn-CS"/>
        </w:rPr>
        <w:t>preduzeća</w:t>
      </w:r>
      <w:r w:rsidRPr="009B73EF">
        <w:rPr>
          <w:noProof/>
          <w:lang w:val="sr-Latn-CS"/>
        </w:rPr>
        <w:t xml:space="preserve">, </w:t>
      </w:r>
      <w:r w:rsidR="009B73EF">
        <w:rPr>
          <w:noProof/>
          <w:lang w:val="sr-Latn-CS"/>
        </w:rPr>
        <w:t>koja</w:t>
      </w:r>
      <w:r w:rsidRPr="009B73EF">
        <w:rPr>
          <w:noProof/>
          <w:lang w:val="sr-Latn-CS"/>
        </w:rPr>
        <w:t xml:space="preserve"> </w:t>
      </w:r>
      <w:r w:rsidR="009B73EF">
        <w:rPr>
          <w:noProof/>
          <w:lang w:val="sr-Latn-CS"/>
        </w:rPr>
        <w:t>bi</w:t>
      </w:r>
      <w:r w:rsidRPr="009B73EF">
        <w:rPr>
          <w:noProof/>
          <w:lang w:val="sr-Latn-CS"/>
        </w:rPr>
        <w:t xml:space="preserve"> </w:t>
      </w:r>
      <w:r w:rsidR="009B73EF">
        <w:rPr>
          <w:noProof/>
          <w:lang w:val="sr-Latn-CS"/>
        </w:rPr>
        <w:t>imala</w:t>
      </w:r>
      <w:r w:rsidRPr="009B73EF">
        <w:rPr>
          <w:noProof/>
          <w:lang w:val="sr-Latn-CS"/>
        </w:rPr>
        <w:t xml:space="preserve"> </w:t>
      </w:r>
      <w:r w:rsidR="009B73EF">
        <w:rPr>
          <w:noProof/>
          <w:lang w:val="sr-Latn-CS"/>
        </w:rPr>
        <w:t>zadatak</w:t>
      </w:r>
      <w:r w:rsidRPr="009B73EF">
        <w:rPr>
          <w:noProof/>
          <w:lang w:val="sr-Latn-CS"/>
        </w:rPr>
        <w:t xml:space="preserve"> </w:t>
      </w:r>
      <w:r w:rsidR="009B73EF">
        <w:rPr>
          <w:noProof/>
          <w:lang w:val="sr-Latn-CS"/>
        </w:rPr>
        <w:t>da</w:t>
      </w:r>
      <w:r w:rsidRPr="009B73EF">
        <w:rPr>
          <w:noProof/>
          <w:lang w:val="sr-Latn-CS"/>
        </w:rPr>
        <w:t xml:space="preserve"> </w:t>
      </w:r>
      <w:r w:rsidR="009B73EF">
        <w:rPr>
          <w:noProof/>
          <w:lang w:val="sr-Latn-CS"/>
        </w:rPr>
        <w:t>sačini</w:t>
      </w:r>
      <w:r w:rsidRPr="009B73EF">
        <w:rPr>
          <w:noProof/>
          <w:lang w:val="sr-Latn-CS"/>
        </w:rPr>
        <w:t xml:space="preserve"> </w:t>
      </w:r>
      <w:r w:rsidR="009B73EF">
        <w:rPr>
          <w:noProof/>
          <w:lang w:val="sr-Latn-CS"/>
        </w:rPr>
        <w:t>spisak</w:t>
      </w:r>
      <w:r w:rsidRPr="009B73EF">
        <w:rPr>
          <w:noProof/>
          <w:lang w:val="sr-Latn-CS"/>
        </w:rPr>
        <w:t xml:space="preserve"> </w:t>
      </w:r>
      <w:r w:rsidR="009B73EF">
        <w:rPr>
          <w:noProof/>
          <w:lang w:val="sr-Latn-CS"/>
        </w:rPr>
        <w:t>putarskih</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građevinskih</w:t>
      </w:r>
      <w:r w:rsidRPr="009B73EF">
        <w:rPr>
          <w:noProof/>
          <w:lang w:val="sr-Latn-CS"/>
        </w:rPr>
        <w:t xml:space="preserve"> </w:t>
      </w:r>
      <w:r w:rsidR="009B73EF">
        <w:rPr>
          <w:noProof/>
          <w:lang w:val="sr-Latn-CS"/>
        </w:rPr>
        <w:t>preduzeća</w:t>
      </w:r>
      <w:r w:rsidRPr="009B73EF">
        <w:rPr>
          <w:noProof/>
          <w:lang w:val="sr-Latn-CS"/>
        </w:rPr>
        <w:t xml:space="preserve"> </w:t>
      </w:r>
      <w:r w:rsidR="009B73EF">
        <w:rPr>
          <w:noProof/>
          <w:lang w:val="sr-Latn-CS"/>
        </w:rPr>
        <w:t>u</w:t>
      </w:r>
      <w:r w:rsidRPr="009B73EF">
        <w:rPr>
          <w:noProof/>
          <w:lang w:val="sr-Latn-CS"/>
        </w:rPr>
        <w:t xml:space="preserve"> </w:t>
      </w:r>
      <w:r w:rsidR="009B73EF">
        <w:rPr>
          <w:noProof/>
          <w:lang w:val="sr-Latn-CS"/>
        </w:rPr>
        <w:t>Republici</w:t>
      </w:r>
      <w:r w:rsidRPr="009B73EF">
        <w:rPr>
          <w:noProof/>
          <w:lang w:val="sr-Latn-CS"/>
        </w:rPr>
        <w:t xml:space="preserve"> </w:t>
      </w:r>
      <w:r w:rsidR="009B73EF">
        <w:rPr>
          <w:noProof/>
          <w:lang w:val="sr-Latn-CS"/>
        </w:rPr>
        <w:t>Srbiji</w:t>
      </w:r>
      <w:r w:rsidRPr="009B73EF">
        <w:rPr>
          <w:noProof/>
          <w:lang w:val="sr-Latn-CS"/>
        </w:rPr>
        <w:t xml:space="preserve"> </w:t>
      </w:r>
      <w:r w:rsidR="009B73EF">
        <w:rPr>
          <w:noProof/>
          <w:lang w:val="sr-Latn-CS"/>
        </w:rPr>
        <w:t>koja</w:t>
      </w:r>
      <w:r w:rsidRPr="009B73EF">
        <w:rPr>
          <w:noProof/>
          <w:lang w:val="sr-Latn-CS"/>
        </w:rPr>
        <w:t xml:space="preserve"> </w:t>
      </w:r>
      <w:r w:rsidR="009B73EF">
        <w:rPr>
          <w:noProof/>
          <w:lang w:val="sr-Latn-CS"/>
        </w:rPr>
        <w:t>bi</w:t>
      </w:r>
      <w:r w:rsidRPr="009B73EF">
        <w:rPr>
          <w:noProof/>
          <w:lang w:val="sr-Latn-CS"/>
        </w:rPr>
        <w:t xml:space="preserve"> </w:t>
      </w:r>
      <w:r w:rsidR="009B73EF">
        <w:rPr>
          <w:noProof/>
          <w:lang w:val="sr-Latn-CS"/>
        </w:rPr>
        <w:t>bila</w:t>
      </w:r>
      <w:r w:rsidRPr="009B73EF">
        <w:rPr>
          <w:noProof/>
          <w:lang w:val="sr-Latn-CS"/>
        </w:rPr>
        <w:t xml:space="preserve"> </w:t>
      </w:r>
      <w:r w:rsidR="009B73EF">
        <w:rPr>
          <w:noProof/>
          <w:lang w:val="sr-Latn-CS"/>
        </w:rPr>
        <w:t>selektovana</w:t>
      </w:r>
      <w:r w:rsidRPr="009B73EF">
        <w:rPr>
          <w:noProof/>
          <w:lang w:val="sr-Latn-CS"/>
        </w:rPr>
        <w:t xml:space="preserve"> („</w:t>
      </w:r>
      <w:r w:rsidR="009B73EF">
        <w:rPr>
          <w:noProof/>
          <w:lang w:val="sr-Latn-CS"/>
        </w:rPr>
        <w:t>crna</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bela</w:t>
      </w:r>
      <w:r w:rsidRPr="009B73EF">
        <w:rPr>
          <w:noProof/>
          <w:lang w:val="sr-Latn-CS"/>
        </w:rPr>
        <w:t xml:space="preserve"> </w:t>
      </w:r>
      <w:r w:rsidR="009B73EF">
        <w:rPr>
          <w:noProof/>
          <w:lang w:val="sr-Latn-CS"/>
        </w:rPr>
        <w:t>lista</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osnovu</w:t>
      </w:r>
      <w:r w:rsidRPr="009B73EF">
        <w:rPr>
          <w:noProof/>
          <w:lang w:val="sr-Latn-CS"/>
        </w:rPr>
        <w:t xml:space="preserve"> </w:t>
      </w:r>
      <w:r w:rsidR="009B73EF">
        <w:rPr>
          <w:noProof/>
          <w:lang w:val="sr-Latn-CS"/>
        </w:rPr>
        <w:t>nivoa</w:t>
      </w:r>
      <w:r w:rsidRPr="009B73EF">
        <w:rPr>
          <w:noProof/>
          <w:lang w:val="sr-Latn-CS"/>
        </w:rPr>
        <w:t xml:space="preserve"> </w:t>
      </w:r>
      <w:r w:rsidR="009B73EF">
        <w:rPr>
          <w:noProof/>
          <w:lang w:val="sr-Latn-CS"/>
        </w:rPr>
        <w:t>ispunjenja</w:t>
      </w:r>
      <w:r w:rsidRPr="009B73EF">
        <w:rPr>
          <w:noProof/>
          <w:lang w:val="sr-Latn-CS"/>
        </w:rPr>
        <w:t xml:space="preserve"> </w:t>
      </w:r>
      <w:r w:rsidR="009B73EF">
        <w:rPr>
          <w:noProof/>
          <w:lang w:val="sr-Latn-CS"/>
        </w:rPr>
        <w:t>zakonskih</w:t>
      </w:r>
      <w:r w:rsidRPr="009B73EF">
        <w:rPr>
          <w:noProof/>
          <w:lang w:val="sr-Latn-CS"/>
        </w:rPr>
        <w:t xml:space="preserve"> </w:t>
      </w:r>
      <w:r w:rsidR="009B73EF">
        <w:rPr>
          <w:noProof/>
          <w:lang w:val="sr-Latn-CS"/>
        </w:rPr>
        <w:t>obaveza</w:t>
      </w:r>
      <w:r w:rsidRPr="009B73EF">
        <w:rPr>
          <w:noProof/>
          <w:lang w:val="sr-Latn-CS"/>
        </w:rPr>
        <w:t xml:space="preserve"> </w:t>
      </w:r>
      <w:r w:rsidR="009B73EF">
        <w:rPr>
          <w:noProof/>
          <w:lang w:val="sr-Latn-CS"/>
        </w:rPr>
        <w:t>prema</w:t>
      </w:r>
      <w:r w:rsidRPr="009B73EF">
        <w:rPr>
          <w:noProof/>
          <w:lang w:val="sr-Latn-CS"/>
        </w:rPr>
        <w:t xml:space="preserve"> </w:t>
      </w:r>
      <w:r w:rsidR="009B73EF">
        <w:rPr>
          <w:noProof/>
          <w:lang w:val="sr-Latn-CS"/>
        </w:rPr>
        <w:t>svojim</w:t>
      </w:r>
      <w:r w:rsidRPr="009B73EF">
        <w:rPr>
          <w:noProof/>
          <w:lang w:val="sr-Latn-CS"/>
        </w:rPr>
        <w:t xml:space="preserve"> </w:t>
      </w:r>
      <w:r w:rsidR="009B73EF">
        <w:rPr>
          <w:noProof/>
          <w:lang w:val="sr-Latn-CS"/>
        </w:rPr>
        <w:t>zaposlenima</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državi</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osnovu</w:t>
      </w:r>
      <w:r w:rsidRPr="009B73EF">
        <w:rPr>
          <w:noProof/>
          <w:lang w:val="sr-Latn-CS"/>
        </w:rPr>
        <w:t xml:space="preserve"> </w:t>
      </w:r>
      <w:r w:rsidR="009B73EF">
        <w:rPr>
          <w:noProof/>
          <w:lang w:val="sr-Latn-CS"/>
        </w:rPr>
        <w:t>sledećih</w:t>
      </w:r>
      <w:r w:rsidRPr="009B73EF">
        <w:rPr>
          <w:noProof/>
          <w:lang w:val="sr-Latn-CS"/>
        </w:rPr>
        <w:t xml:space="preserve"> </w:t>
      </w:r>
      <w:r w:rsidR="009B73EF">
        <w:rPr>
          <w:noProof/>
          <w:lang w:val="sr-Latn-CS"/>
        </w:rPr>
        <w:t>kriterijuma</w:t>
      </w:r>
      <w:r w:rsidRPr="009B73EF">
        <w:rPr>
          <w:noProof/>
          <w:lang w:val="sr-Latn-CS"/>
        </w:rPr>
        <w:t xml:space="preserve">: </w:t>
      </w:r>
    </w:p>
    <w:p w:rsidR="00B557EB" w:rsidRPr="009B73EF" w:rsidRDefault="00B557EB" w:rsidP="00B557EB">
      <w:pPr>
        <w:ind w:firstLine="720"/>
        <w:jc w:val="both"/>
        <w:rPr>
          <w:noProof/>
          <w:lang w:val="sr-Latn-CS"/>
        </w:rPr>
      </w:pPr>
      <w:r w:rsidRPr="009B73EF">
        <w:rPr>
          <w:noProof/>
          <w:lang w:val="sr-Latn-CS"/>
        </w:rPr>
        <w:t>-</w:t>
      </w:r>
      <w:r w:rsidR="009B73EF">
        <w:rPr>
          <w:noProof/>
          <w:lang w:val="sr-Latn-CS"/>
        </w:rPr>
        <w:t>da</w:t>
      </w:r>
      <w:r w:rsidRPr="009B73EF">
        <w:rPr>
          <w:noProof/>
          <w:lang w:val="sr-Latn-CS"/>
        </w:rPr>
        <w:t xml:space="preserve"> </w:t>
      </w:r>
      <w:r w:rsidR="009B73EF">
        <w:rPr>
          <w:noProof/>
          <w:lang w:val="sr-Latn-CS"/>
        </w:rPr>
        <w:t>li</w:t>
      </w:r>
      <w:r w:rsidRPr="009B73EF">
        <w:rPr>
          <w:noProof/>
          <w:lang w:val="sr-Latn-CS"/>
        </w:rPr>
        <w:t xml:space="preserve"> </w:t>
      </w:r>
      <w:r w:rsidR="009B73EF">
        <w:rPr>
          <w:noProof/>
          <w:lang w:val="sr-Latn-CS"/>
        </w:rPr>
        <w:t>je</w:t>
      </w:r>
      <w:r w:rsidRPr="009B73EF">
        <w:rPr>
          <w:noProof/>
          <w:lang w:val="sr-Latn-CS"/>
        </w:rPr>
        <w:t xml:space="preserve"> </w:t>
      </w:r>
      <w:r w:rsidR="009B73EF">
        <w:rPr>
          <w:noProof/>
          <w:lang w:val="sr-Latn-CS"/>
        </w:rPr>
        <w:t>poslodavac</w:t>
      </w:r>
      <w:r w:rsidRPr="009B73EF">
        <w:rPr>
          <w:noProof/>
          <w:lang w:val="sr-Latn-CS"/>
        </w:rPr>
        <w:t xml:space="preserve"> </w:t>
      </w:r>
      <w:r w:rsidR="009B73EF">
        <w:rPr>
          <w:noProof/>
          <w:lang w:val="sr-Latn-CS"/>
        </w:rPr>
        <w:t>ranije</w:t>
      </w:r>
      <w:r w:rsidRPr="009B73EF">
        <w:rPr>
          <w:noProof/>
          <w:lang w:val="sr-Latn-CS"/>
        </w:rPr>
        <w:t xml:space="preserve"> </w:t>
      </w:r>
      <w:r w:rsidR="009B73EF">
        <w:rPr>
          <w:noProof/>
          <w:lang w:val="sr-Latn-CS"/>
        </w:rPr>
        <w:t>angažovao</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je</w:t>
      </w:r>
      <w:r w:rsidRPr="009B73EF">
        <w:rPr>
          <w:noProof/>
          <w:lang w:val="sr-Latn-CS"/>
        </w:rPr>
        <w:t xml:space="preserve"> </w:t>
      </w:r>
      <w:r w:rsidR="009B73EF">
        <w:rPr>
          <w:noProof/>
          <w:lang w:val="sr-Latn-CS"/>
        </w:rPr>
        <w:t>u</w:t>
      </w:r>
      <w:r w:rsidRPr="009B73EF">
        <w:rPr>
          <w:noProof/>
          <w:lang w:val="sr-Latn-CS"/>
        </w:rPr>
        <w:t xml:space="preserve"> </w:t>
      </w:r>
      <w:r w:rsidR="009B73EF">
        <w:rPr>
          <w:noProof/>
          <w:lang w:val="sr-Latn-CS"/>
        </w:rPr>
        <w:t>toku</w:t>
      </w:r>
      <w:r w:rsidRPr="009B73EF">
        <w:rPr>
          <w:noProof/>
          <w:lang w:val="sr-Latn-CS"/>
        </w:rPr>
        <w:t xml:space="preserve"> </w:t>
      </w:r>
      <w:r w:rsidR="009B73EF">
        <w:rPr>
          <w:noProof/>
          <w:lang w:val="sr-Latn-CS"/>
        </w:rPr>
        <w:t>angažovanje</w:t>
      </w:r>
      <w:r w:rsidRPr="009B73EF">
        <w:rPr>
          <w:noProof/>
          <w:lang w:val="sr-Latn-CS"/>
        </w:rPr>
        <w:t xml:space="preserve"> </w:t>
      </w:r>
      <w:r w:rsidR="009B73EF">
        <w:rPr>
          <w:noProof/>
          <w:lang w:val="sr-Latn-CS"/>
        </w:rPr>
        <w:t>neprijavljenih</w:t>
      </w:r>
      <w:r w:rsidRPr="009B73EF">
        <w:rPr>
          <w:noProof/>
          <w:lang w:val="sr-Latn-CS"/>
        </w:rPr>
        <w:t xml:space="preserve"> </w:t>
      </w:r>
      <w:r w:rsidR="009B73EF">
        <w:rPr>
          <w:noProof/>
          <w:lang w:val="sr-Latn-CS"/>
        </w:rPr>
        <w:t>radnika</w:t>
      </w:r>
      <w:r w:rsidRPr="009B73EF">
        <w:rPr>
          <w:noProof/>
          <w:lang w:val="sr-Latn-CS"/>
        </w:rPr>
        <w:t xml:space="preserve"> (</w:t>
      </w:r>
      <w:r w:rsidR="009B73EF">
        <w:rPr>
          <w:noProof/>
          <w:lang w:val="sr-Latn-CS"/>
        </w:rPr>
        <w:t>rad</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crno</w:t>
      </w:r>
      <w:r w:rsidRPr="009B73EF">
        <w:rPr>
          <w:noProof/>
          <w:lang w:val="sr-Latn-CS"/>
        </w:rPr>
        <w:t>),</w:t>
      </w:r>
    </w:p>
    <w:p w:rsidR="00B557EB" w:rsidRPr="009B73EF" w:rsidRDefault="00B557EB" w:rsidP="00B557EB">
      <w:pPr>
        <w:ind w:firstLine="720"/>
        <w:jc w:val="both"/>
        <w:rPr>
          <w:noProof/>
          <w:lang w:val="sr-Latn-CS"/>
        </w:rPr>
      </w:pPr>
      <w:r w:rsidRPr="009B73EF">
        <w:rPr>
          <w:noProof/>
          <w:lang w:val="sr-Latn-CS"/>
        </w:rPr>
        <w:t>-</w:t>
      </w:r>
      <w:r w:rsidR="009B73EF">
        <w:rPr>
          <w:noProof/>
          <w:lang w:val="sr-Latn-CS"/>
        </w:rPr>
        <w:t>da</w:t>
      </w:r>
      <w:r w:rsidRPr="009B73EF">
        <w:rPr>
          <w:noProof/>
          <w:lang w:val="sr-Latn-CS"/>
        </w:rPr>
        <w:t xml:space="preserve"> </w:t>
      </w:r>
      <w:r w:rsidR="009B73EF">
        <w:rPr>
          <w:noProof/>
          <w:lang w:val="sr-Latn-CS"/>
        </w:rPr>
        <w:t>li</w:t>
      </w:r>
      <w:r w:rsidRPr="009B73EF">
        <w:rPr>
          <w:noProof/>
          <w:lang w:val="sr-Latn-CS"/>
        </w:rPr>
        <w:t xml:space="preserve"> </w:t>
      </w:r>
      <w:r w:rsidR="009B73EF">
        <w:rPr>
          <w:noProof/>
          <w:lang w:val="sr-Latn-CS"/>
        </w:rPr>
        <w:t>je</w:t>
      </w:r>
      <w:r w:rsidRPr="009B73EF">
        <w:rPr>
          <w:noProof/>
          <w:lang w:val="sr-Latn-CS"/>
        </w:rPr>
        <w:t xml:space="preserve"> </w:t>
      </w:r>
      <w:r w:rsidR="009B73EF">
        <w:rPr>
          <w:noProof/>
          <w:lang w:val="sr-Latn-CS"/>
        </w:rPr>
        <w:t>poslodavac</w:t>
      </w:r>
      <w:r w:rsidRPr="009B73EF">
        <w:rPr>
          <w:noProof/>
          <w:lang w:val="sr-Latn-CS"/>
        </w:rPr>
        <w:t xml:space="preserve"> </w:t>
      </w:r>
      <w:r w:rsidR="009B73EF">
        <w:rPr>
          <w:noProof/>
          <w:lang w:val="sr-Latn-CS"/>
        </w:rPr>
        <w:t>izmirio</w:t>
      </w:r>
      <w:r w:rsidRPr="009B73EF">
        <w:rPr>
          <w:noProof/>
          <w:lang w:val="sr-Latn-CS"/>
        </w:rPr>
        <w:t xml:space="preserve"> </w:t>
      </w:r>
      <w:r w:rsidR="009B73EF">
        <w:rPr>
          <w:noProof/>
          <w:lang w:val="sr-Latn-CS"/>
        </w:rPr>
        <w:t>sve</w:t>
      </w:r>
      <w:r w:rsidRPr="009B73EF">
        <w:rPr>
          <w:noProof/>
          <w:lang w:val="sr-Latn-CS"/>
        </w:rPr>
        <w:t xml:space="preserve"> </w:t>
      </w:r>
      <w:r w:rsidR="009B73EF">
        <w:rPr>
          <w:noProof/>
          <w:lang w:val="sr-Latn-CS"/>
        </w:rPr>
        <w:t>obaveze</w:t>
      </w:r>
      <w:r w:rsidRPr="009B73EF">
        <w:rPr>
          <w:noProof/>
          <w:lang w:val="sr-Latn-CS"/>
        </w:rPr>
        <w:t>/</w:t>
      </w:r>
      <w:r w:rsidR="009B73EF">
        <w:rPr>
          <w:noProof/>
          <w:lang w:val="sr-Latn-CS"/>
        </w:rPr>
        <w:t>poreze</w:t>
      </w:r>
      <w:r w:rsidRPr="009B73EF">
        <w:rPr>
          <w:noProof/>
          <w:lang w:val="sr-Latn-CS"/>
        </w:rPr>
        <w:t xml:space="preserve"> </w:t>
      </w:r>
      <w:r w:rsidR="009B73EF">
        <w:rPr>
          <w:noProof/>
          <w:lang w:val="sr-Latn-CS"/>
        </w:rPr>
        <w:t>prema</w:t>
      </w:r>
      <w:r w:rsidRPr="009B73EF">
        <w:rPr>
          <w:noProof/>
          <w:lang w:val="sr-Latn-CS"/>
        </w:rPr>
        <w:t xml:space="preserve"> </w:t>
      </w:r>
      <w:r w:rsidR="009B73EF">
        <w:rPr>
          <w:noProof/>
          <w:lang w:val="sr-Latn-CS"/>
        </w:rPr>
        <w:t>državi</w:t>
      </w:r>
      <w:r w:rsidRPr="009B73EF">
        <w:rPr>
          <w:noProof/>
          <w:lang w:val="sr-Latn-CS"/>
        </w:rPr>
        <w:t>,</w:t>
      </w:r>
    </w:p>
    <w:p w:rsidR="00B557EB" w:rsidRPr="009B73EF" w:rsidRDefault="00B557EB" w:rsidP="00B557EB">
      <w:pPr>
        <w:ind w:firstLine="720"/>
        <w:jc w:val="both"/>
        <w:rPr>
          <w:noProof/>
          <w:lang w:val="sr-Latn-CS"/>
        </w:rPr>
      </w:pPr>
      <w:r w:rsidRPr="009B73EF">
        <w:rPr>
          <w:noProof/>
          <w:lang w:val="sr-Latn-CS"/>
        </w:rPr>
        <w:t>-</w:t>
      </w:r>
      <w:r w:rsidR="009B73EF">
        <w:rPr>
          <w:noProof/>
          <w:lang w:val="sr-Latn-CS"/>
        </w:rPr>
        <w:t>da</w:t>
      </w:r>
      <w:r w:rsidRPr="009B73EF">
        <w:rPr>
          <w:noProof/>
          <w:lang w:val="sr-Latn-CS"/>
        </w:rPr>
        <w:t xml:space="preserve"> </w:t>
      </w:r>
      <w:r w:rsidR="009B73EF">
        <w:rPr>
          <w:noProof/>
          <w:lang w:val="sr-Latn-CS"/>
        </w:rPr>
        <w:t>li</w:t>
      </w:r>
      <w:r w:rsidRPr="009B73EF">
        <w:rPr>
          <w:noProof/>
          <w:lang w:val="sr-Latn-CS"/>
        </w:rPr>
        <w:t xml:space="preserve"> </w:t>
      </w:r>
      <w:r w:rsidR="009B73EF">
        <w:rPr>
          <w:noProof/>
          <w:lang w:val="sr-Latn-CS"/>
        </w:rPr>
        <w:t>je</w:t>
      </w:r>
      <w:r w:rsidRPr="009B73EF">
        <w:rPr>
          <w:noProof/>
          <w:lang w:val="sr-Latn-CS"/>
        </w:rPr>
        <w:t xml:space="preserve"> </w:t>
      </w:r>
      <w:r w:rsidR="009B73EF">
        <w:rPr>
          <w:noProof/>
          <w:lang w:val="sr-Latn-CS"/>
        </w:rPr>
        <w:t>poslodavac</w:t>
      </w:r>
      <w:r w:rsidRPr="009B73EF">
        <w:rPr>
          <w:noProof/>
          <w:lang w:val="sr-Latn-CS"/>
        </w:rPr>
        <w:t xml:space="preserve"> </w:t>
      </w:r>
      <w:r w:rsidR="009B73EF">
        <w:rPr>
          <w:noProof/>
          <w:lang w:val="sr-Latn-CS"/>
        </w:rPr>
        <w:t>izmirio</w:t>
      </w:r>
      <w:r w:rsidRPr="009B73EF">
        <w:rPr>
          <w:noProof/>
          <w:lang w:val="sr-Latn-CS"/>
        </w:rPr>
        <w:t xml:space="preserve"> </w:t>
      </w:r>
      <w:r w:rsidR="009B73EF">
        <w:rPr>
          <w:noProof/>
          <w:lang w:val="sr-Latn-CS"/>
        </w:rPr>
        <w:t>sve</w:t>
      </w:r>
      <w:r w:rsidRPr="009B73EF">
        <w:rPr>
          <w:noProof/>
          <w:lang w:val="sr-Latn-CS"/>
        </w:rPr>
        <w:t xml:space="preserve"> </w:t>
      </w:r>
      <w:r w:rsidR="009B73EF">
        <w:rPr>
          <w:noProof/>
          <w:lang w:val="sr-Latn-CS"/>
        </w:rPr>
        <w:t>obaveze</w:t>
      </w:r>
      <w:r w:rsidRPr="009B73EF">
        <w:rPr>
          <w:noProof/>
          <w:lang w:val="sr-Latn-CS"/>
        </w:rPr>
        <w:t xml:space="preserve"> </w:t>
      </w:r>
      <w:r w:rsidR="009B73EF">
        <w:rPr>
          <w:noProof/>
          <w:lang w:val="sr-Latn-CS"/>
        </w:rPr>
        <w:t>prema</w:t>
      </w:r>
      <w:r w:rsidRPr="009B73EF">
        <w:rPr>
          <w:noProof/>
          <w:lang w:val="sr-Latn-CS"/>
        </w:rPr>
        <w:t xml:space="preserve"> </w:t>
      </w:r>
      <w:r w:rsidR="009B73EF">
        <w:rPr>
          <w:noProof/>
          <w:lang w:val="sr-Latn-CS"/>
        </w:rPr>
        <w:t>radnicima</w:t>
      </w:r>
      <w:r w:rsidRPr="009B73EF">
        <w:rPr>
          <w:noProof/>
          <w:lang w:val="sr-Latn-CS"/>
        </w:rPr>
        <w:t xml:space="preserve"> </w:t>
      </w:r>
      <w:r w:rsidR="009B73EF">
        <w:rPr>
          <w:noProof/>
          <w:lang w:val="sr-Latn-CS"/>
        </w:rPr>
        <w:t>u</w:t>
      </w:r>
      <w:r w:rsidRPr="009B73EF">
        <w:rPr>
          <w:noProof/>
          <w:lang w:val="sr-Latn-CS"/>
        </w:rPr>
        <w:t xml:space="preserve"> </w:t>
      </w:r>
      <w:r w:rsidR="009B73EF">
        <w:rPr>
          <w:noProof/>
          <w:lang w:val="sr-Latn-CS"/>
        </w:rPr>
        <w:t>skladu</w:t>
      </w:r>
      <w:r w:rsidRPr="009B73EF">
        <w:rPr>
          <w:noProof/>
          <w:lang w:val="sr-Latn-CS"/>
        </w:rPr>
        <w:t xml:space="preserve"> </w:t>
      </w:r>
      <w:r w:rsidR="009B73EF">
        <w:rPr>
          <w:noProof/>
          <w:lang w:val="sr-Latn-CS"/>
        </w:rPr>
        <w:t>sa</w:t>
      </w:r>
      <w:r w:rsidRPr="009B73EF">
        <w:rPr>
          <w:noProof/>
          <w:lang w:val="sr-Latn-CS"/>
        </w:rPr>
        <w:t xml:space="preserve"> </w:t>
      </w:r>
      <w:r w:rsidR="009B73EF">
        <w:rPr>
          <w:noProof/>
          <w:lang w:val="sr-Latn-CS"/>
        </w:rPr>
        <w:t>nacionalnim</w:t>
      </w:r>
      <w:r w:rsidRPr="009B73EF">
        <w:rPr>
          <w:noProof/>
          <w:lang w:val="sr-Latn-CS"/>
        </w:rPr>
        <w:t xml:space="preserve"> </w:t>
      </w:r>
      <w:r w:rsidR="009B73EF">
        <w:rPr>
          <w:noProof/>
          <w:lang w:val="sr-Latn-CS"/>
        </w:rPr>
        <w:t>zakonodavstvom</w:t>
      </w:r>
      <w:r w:rsidRPr="009B73EF">
        <w:rPr>
          <w:noProof/>
          <w:lang w:val="sr-Latn-CS"/>
        </w:rPr>
        <w:t>,</w:t>
      </w:r>
    </w:p>
    <w:p w:rsidR="00B557EB" w:rsidRPr="009B73EF" w:rsidRDefault="00B557EB" w:rsidP="00B557EB">
      <w:pPr>
        <w:ind w:firstLine="720"/>
        <w:jc w:val="both"/>
        <w:rPr>
          <w:noProof/>
          <w:lang w:val="sr-Latn-CS"/>
        </w:rPr>
      </w:pPr>
      <w:r w:rsidRPr="009B73EF">
        <w:rPr>
          <w:noProof/>
          <w:lang w:val="sr-Latn-CS"/>
        </w:rPr>
        <w:t>-</w:t>
      </w:r>
      <w:r w:rsidR="009B73EF">
        <w:rPr>
          <w:noProof/>
          <w:lang w:val="sr-Latn-CS"/>
        </w:rPr>
        <w:t>da</w:t>
      </w:r>
      <w:r w:rsidRPr="009B73EF">
        <w:rPr>
          <w:noProof/>
          <w:lang w:val="sr-Latn-CS"/>
        </w:rPr>
        <w:t xml:space="preserve"> </w:t>
      </w:r>
      <w:r w:rsidR="009B73EF">
        <w:rPr>
          <w:noProof/>
          <w:lang w:val="sr-Latn-CS"/>
        </w:rPr>
        <w:t>li</w:t>
      </w:r>
      <w:r w:rsidRPr="009B73EF">
        <w:rPr>
          <w:noProof/>
          <w:lang w:val="sr-Latn-CS"/>
        </w:rPr>
        <w:t xml:space="preserve"> </w:t>
      </w:r>
      <w:r w:rsidR="009B73EF">
        <w:rPr>
          <w:noProof/>
          <w:lang w:val="sr-Latn-CS"/>
        </w:rPr>
        <w:t>poslodavac</w:t>
      </w:r>
      <w:r w:rsidRPr="009B73EF">
        <w:rPr>
          <w:noProof/>
          <w:lang w:val="sr-Latn-CS"/>
        </w:rPr>
        <w:t xml:space="preserve"> </w:t>
      </w:r>
      <w:r w:rsidR="009B73EF">
        <w:rPr>
          <w:noProof/>
          <w:lang w:val="sr-Latn-CS"/>
        </w:rPr>
        <w:t>adekvatno</w:t>
      </w:r>
      <w:r w:rsidRPr="009B73EF">
        <w:rPr>
          <w:noProof/>
          <w:lang w:val="sr-Latn-CS"/>
        </w:rPr>
        <w:t xml:space="preserve"> </w:t>
      </w:r>
      <w:r w:rsidR="009B73EF">
        <w:rPr>
          <w:noProof/>
          <w:lang w:val="sr-Latn-CS"/>
        </w:rPr>
        <w:t>primenjuje</w:t>
      </w:r>
      <w:r w:rsidRPr="009B73EF">
        <w:rPr>
          <w:noProof/>
          <w:lang w:val="sr-Latn-CS"/>
        </w:rPr>
        <w:t xml:space="preserve"> </w:t>
      </w:r>
      <w:r w:rsidR="009B73EF">
        <w:rPr>
          <w:noProof/>
          <w:lang w:val="sr-Latn-CS"/>
        </w:rPr>
        <w:t>Zakon</w:t>
      </w:r>
      <w:r w:rsidRPr="009B73EF">
        <w:rPr>
          <w:noProof/>
          <w:lang w:val="sr-Latn-CS"/>
        </w:rPr>
        <w:t xml:space="preserve"> </w:t>
      </w:r>
      <w:r w:rsidR="009B73EF">
        <w:rPr>
          <w:noProof/>
          <w:lang w:val="sr-Latn-CS"/>
        </w:rPr>
        <w:t>o</w:t>
      </w:r>
      <w:r w:rsidRPr="009B73EF">
        <w:rPr>
          <w:noProof/>
          <w:lang w:val="sr-Latn-CS"/>
        </w:rPr>
        <w:t xml:space="preserve"> </w:t>
      </w:r>
      <w:r w:rsidR="009B73EF">
        <w:rPr>
          <w:noProof/>
          <w:lang w:val="sr-Latn-CS"/>
        </w:rPr>
        <w:t>bezbednosti</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zdravlju</w:t>
      </w:r>
      <w:r w:rsidRPr="009B73EF">
        <w:rPr>
          <w:noProof/>
          <w:lang w:val="sr-Latn-CS"/>
        </w:rPr>
        <w:t xml:space="preserve"> </w:t>
      </w:r>
      <w:r w:rsidR="009B73EF">
        <w:rPr>
          <w:noProof/>
          <w:lang w:val="sr-Latn-CS"/>
        </w:rPr>
        <w:t>na</w:t>
      </w:r>
      <w:r w:rsidRPr="009B73EF">
        <w:rPr>
          <w:noProof/>
          <w:lang w:val="sr-Latn-CS"/>
        </w:rPr>
        <w:t xml:space="preserve"> </w:t>
      </w:r>
      <w:r w:rsidR="009B73EF">
        <w:rPr>
          <w:noProof/>
          <w:lang w:val="sr-Latn-CS"/>
        </w:rPr>
        <w:t>radu</w:t>
      </w:r>
      <w:r w:rsidRPr="009B73EF">
        <w:rPr>
          <w:noProof/>
          <w:lang w:val="sr-Latn-CS"/>
        </w:rPr>
        <w:t>,</w:t>
      </w:r>
    </w:p>
    <w:p w:rsidR="00B557EB" w:rsidRPr="009B73EF" w:rsidRDefault="00B557EB" w:rsidP="00B557EB">
      <w:pPr>
        <w:ind w:firstLine="720"/>
        <w:jc w:val="both"/>
        <w:rPr>
          <w:noProof/>
          <w:lang w:val="sr-Latn-CS"/>
        </w:rPr>
      </w:pPr>
      <w:r w:rsidRPr="009B73EF">
        <w:rPr>
          <w:noProof/>
          <w:lang w:val="sr-Latn-CS"/>
        </w:rPr>
        <w:t>-</w:t>
      </w:r>
      <w:r w:rsidR="009B73EF">
        <w:rPr>
          <w:noProof/>
          <w:lang w:val="sr-Latn-CS"/>
        </w:rPr>
        <w:t>kvalitet</w:t>
      </w:r>
      <w:r w:rsidRPr="009B73EF">
        <w:rPr>
          <w:noProof/>
          <w:lang w:val="sr-Latn-CS"/>
        </w:rPr>
        <w:t xml:space="preserve"> </w:t>
      </w:r>
      <w:r w:rsidR="009B73EF">
        <w:rPr>
          <w:noProof/>
          <w:lang w:val="sr-Latn-CS"/>
        </w:rPr>
        <w:t>izvođenja</w:t>
      </w:r>
      <w:r w:rsidRPr="009B73EF">
        <w:rPr>
          <w:noProof/>
          <w:lang w:val="sr-Latn-CS"/>
        </w:rPr>
        <w:t xml:space="preserve"> </w:t>
      </w:r>
      <w:r w:rsidR="009B73EF">
        <w:rPr>
          <w:noProof/>
          <w:lang w:val="sr-Latn-CS"/>
        </w:rPr>
        <w:t>i</w:t>
      </w:r>
      <w:r w:rsidRPr="009B73EF">
        <w:rPr>
          <w:noProof/>
          <w:lang w:val="sr-Latn-CS"/>
        </w:rPr>
        <w:t xml:space="preserve"> </w:t>
      </w:r>
      <w:r w:rsidR="009B73EF">
        <w:rPr>
          <w:noProof/>
          <w:lang w:val="sr-Latn-CS"/>
        </w:rPr>
        <w:t>kvalitet</w:t>
      </w:r>
      <w:r w:rsidRPr="009B73EF">
        <w:rPr>
          <w:noProof/>
          <w:lang w:val="sr-Latn-CS"/>
        </w:rPr>
        <w:t xml:space="preserve"> </w:t>
      </w:r>
      <w:r w:rsidR="009B73EF">
        <w:rPr>
          <w:noProof/>
          <w:lang w:val="sr-Latn-CS"/>
        </w:rPr>
        <w:t>izvedenih</w:t>
      </w:r>
      <w:r w:rsidRPr="009B73EF">
        <w:rPr>
          <w:noProof/>
          <w:lang w:val="sr-Latn-CS"/>
        </w:rPr>
        <w:t xml:space="preserve"> </w:t>
      </w:r>
      <w:r w:rsidR="009B73EF">
        <w:rPr>
          <w:noProof/>
          <w:lang w:val="sr-Latn-CS"/>
        </w:rPr>
        <w:t>radova</w:t>
      </w:r>
      <w:r w:rsidRPr="009B73EF">
        <w:rPr>
          <w:noProof/>
          <w:lang w:val="sr-Latn-CS"/>
        </w:rPr>
        <w:t>,</w:t>
      </w:r>
    </w:p>
    <w:p w:rsidR="00B557EB" w:rsidRPr="009B73EF" w:rsidRDefault="00B557EB" w:rsidP="00B557EB">
      <w:pPr>
        <w:ind w:firstLine="720"/>
        <w:jc w:val="both"/>
        <w:rPr>
          <w:noProof/>
          <w:lang w:val="sr-Latn-CS"/>
        </w:rPr>
      </w:pPr>
      <w:r w:rsidRPr="009B73EF">
        <w:rPr>
          <w:noProof/>
          <w:lang w:val="sr-Latn-CS"/>
        </w:rPr>
        <w:lastRenderedPageBreak/>
        <w:t>-</w:t>
      </w:r>
      <w:r w:rsidR="009B73EF">
        <w:rPr>
          <w:noProof/>
          <w:lang w:val="sr-Latn-CS"/>
        </w:rPr>
        <w:t>da</w:t>
      </w:r>
      <w:r w:rsidRPr="009B73EF">
        <w:rPr>
          <w:noProof/>
          <w:lang w:val="sr-Latn-CS"/>
        </w:rPr>
        <w:t xml:space="preserve"> </w:t>
      </w:r>
      <w:r w:rsidR="009B73EF">
        <w:rPr>
          <w:noProof/>
          <w:lang w:val="sr-Latn-CS"/>
        </w:rPr>
        <w:t>li</w:t>
      </w:r>
      <w:r w:rsidRPr="009B73EF">
        <w:rPr>
          <w:noProof/>
          <w:lang w:val="sr-Latn-CS"/>
        </w:rPr>
        <w:t xml:space="preserve"> </w:t>
      </w:r>
      <w:r w:rsidR="009B73EF">
        <w:rPr>
          <w:noProof/>
          <w:lang w:val="sr-Latn-CS"/>
        </w:rPr>
        <w:t>je</w:t>
      </w:r>
      <w:r w:rsidRPr="009B73EF">
        <w:rPr>
          <w:noProof/>
          <w:lang w:val="sr-Latn-CS"/>
        </w:rPr>
        <w:t xml:space="preserve"> </w:t>
      </w:r>
      <w:r w:rsidR="009B73EF">
        <w:rPr>
          <w:noProof/>
          <w:lang w:val="sr-Latn-CS"/>
        </w:rPr>
        <w:t>kroz</w:t>
      </w:r>
      <w:r w:rsidRPr="009B73EF">
        <w:rPr>
          <w:noProof/>
          <w:lang w:val="sr-Latn-CS"/>
        </w:rPr>
        <w:t xml:space="preserve"> </w:t>
      </w:r>
      <w:r w:rsidR="009B73EF">
        <w:rPr>
          <w:noProof/>
          <w:lang w:val="sr-Latn-CS"/>
        </w:rPr>
        <w:t>poslovanje</w:t>
      </w:r>
      <w:r w:rsidRPr="009B73EF">
        <w:rPr>
          <w:noProof/>
          <w:lang w:val="sr-Latn-CS"/>
        </w:rPr>
        <w:t xml:space="preserve"> </w:t>
      </w:r>
      <w:r w:rsidR="009B73EF">
        <w:rPr>
          <w:noProof/>
          <w:lang w:val="sr-Latn-CS"/>
        </w:rPr>
        <w:t>preduzeća</w:t>
      </w:r>
      <w:r w:rsidRPr="009B73EF">
        <w:rPr>
          <w:noProof/>
          <w:lang w:val="sr-Latn-CS"/>
        </w:rPr>
        <w:t xml:space="preserve"> </w:t>
      </w:r>
      <w:r w:rsidR="009B73EF">
        <w:rPr>
          <w:noProof/>
          <w:lang w:val="sr-Latn-CS"/>
        </w:rPr>
        <w:t>zabeležena</w:t>
      </w:r>
      <w:r w:rsidRPr="009B73EF">
        <w:rPr>
          <w:noProof/>
          <w:lang w:val="sr-Latn-CS"/>
        </w:rPr>
        <w:t xml:space="preserve"> </w:t>
      </w:r>
      <w:r w:rsidR="009B73EF">
        <w:rPr>
          <w:noProof/>
          <w:lang w:val="sr-Latn-CS"/>
        </w:rPr>
        <w:t>neka</w:t>
      </w:r>
      <w:r w:rsidRPr="009B73EF">
        <w:rPr>
          <w:noProof/>
          <w:lang w:val="sr-Latn-CS"/>
        </w:rPr>
        <w:t xml:space="preserve"> </w:t>
      </w:r>
      <w:r w:rsidR="009B73EF">
        <w:rPr>
          <w:noProof/>
          <w:lang w:val="sr-Latn-CS"/>
        </w:rPr>
        <w:t>vrsta</w:t>
      </w:r>
      <w:r w:rsidRPr="009B73EF">
        <w:rPr>
          <w:noProof/>
          <w:lang w:val="sr-Latn-CS"/>
        </w:rPr>
        <w:t xml:space="preserve"> </w:t>
      </w:r>
      <w:r w:rsidR="009B73EF">
        <w:rPr>
          <w:noProof/>
          <w:lang w:val="sr-Latn-CS"/>
        </w:rPr>
        <w:t>zloupotrebe</w:t>
      </w:r>
      <w:r w:rsidRPr="009B73EF">
        <w:rPr>
          <w:noProof/>
          <w:lang w:val="sr-Latn-CS"/>
        </w:rPr>
        <w:t xml:space="preserve"> </w:t>
      </w:r>
      <w:r w:rsidR="009B73EF">
        <w:rPr>
          <w:noProof/>
          <w:lang w:val="sr-Latn-CS"/>
        </w:rPr>
        <w:t>ili</w:t>
      </w:r>
      <w:r w:rsidRPr="009B73EF">
        <w:rPr>
          <w:noProof/>
          <w:lang w:val="sr-Latn-CS"/>
        </w:rPr>
        <w:t xml:space="preserve"> </w:t>
      </w:r>
      <w:r w:rsidR="009B73EF">
        <w:rPr>
          <w:noProof/>
          <w:lang w:val="sr-Latn-CS"/>
        </w:rPr>
        <w:t>drugih</w:t>
      </w:r>
      <w:r w:rsidRPr="009B73EF">
        <w:rPr>
          <w:noProof/>
          <w:lang w:val="sr-Latn-CS"/>
        </w:rPr>
        <w:t xml:space="preserve"> </w:t>
      </w:r>
      <w:r w:rsidR="009B73EF">
        <w:rPr>
          <w:noProof/>
          <w:lang w:val="sr-Latn-CS"/>
        </w:rPr>
        <w:t>nelegalnih</w:t>
      </w:r>
      <w:r w:rsidRPr="009B73EF">
        <w:rPr>
          <w:noProof/>
          <w:lang w:val="sr-Latn-CS"/>
        </w:rPr>
        <w:t xml:space="preserve"> </w:t>
      </w:r>
      <w:r w:rsidR="009B73EF">
        <w:rPr>
          <w:noProof/>
          <w:lang w:val="sr-Latn-CS"/>
        </w:rPr>
        <w:t>aktivnosti</w:t>
      </w:r>
      <w:r w:rsidRPr="009B73EF">
        <w:rPr>
          <w:noProof/>
          <w:lang w:val="sr-Latn-CS"/>
        </w:rPr>
        <w:t>.</w:t>
      </w:r>
    </w:p>
    <w:p w:rsidR="00B557EB" w:rsidRPr="009B73EF" w:rsidRDefault="00B557EB" w:rsidP="00B557EB">
      <w:pPr>
        <w:rPr>
          <w:noProof/>
          <w:lang w:val="sr-Latn-CS"/>
        </w:rPr>
      </w:pPr>
    </w:p>
    <w:p w:rsidR="00B557EB" w:rsidRPr="009B73EF" w:rsidRDefault="00B557EB" w:rsidP="00B557EB">
      <w:pPr>
        <w:rPr>
          <w:noProof/>
          <w:lang w:val="sr-Latn-CS"/>
        </w:rPr>
      </w:pPr>
      <w:r w:rsidRPr="009B73EF">
        <w:rPr>
          <w:noProof/>
          <w:lang w:val="sr-Latn-CS"/>
        </w:rPr>
        <w:t xml:space="preserve">III. </w:t>
      </w:r>
      <w:r w:rsidR="009B73EF">
        <w:rPr>
          <w:noProof/>
          <w:lang w:val="sr-Latn-CS"/>
        </w:rPr>
        <w:t>PROCENA</w:t>
      </w:r>
      <w:r w:rsidRPr="009B73EF">
        <w:rPr>
          <w:noProof/>
          <w:lang w:val="sr-Latn-CS"/>
        </w:rPr>
        <w:t xml:space="preserve"> </w:t>
      </w:r>
      <w:r w:rsidR="009B73EF">
        <w:rPr>
          <w:noProof/>
          <w:lang w:val="sr-Latn-CS"/>
        </w:rPr>
        <w:t>FINANSIJSKIH</w:t>
      </w:r>
      <w:r w:rsidRPr="009B73EF">
        <w:rPr>
          <w:noProof/>
          <w:lang w:val="sr-Latn-CS"/>
        </w:rPr>
        <w:t xml:space="preserve"> </w:t>
      </w:r>
      <w:r w:rsidR="009B73EF">
        <w:rPr>
          <w:noProof/>
          <w:lang w:val="sr-Latn-CS"/>
        </w:rPr>
        <w:t>SREDSTAVA</w:t>
      </w:r>
      <w:r w:rsidRPr="009B73EF">
        <w:rPr>
          <w:noProof/>
          <w:lang w:val="sr-Latn-CS"/>
        </w:rPr>
        <w:t xml:space="preserve"> </w:t>
      </w:r>
      <w:r w:rsidR="009B73EF">
        <w:rPr>
          <w:noProof/>
          <w:lang w:val="sr-Latn-CS"/>
        </w:rPr>
        <w:t>POTREBNIH</w:t>
      </w:r>
      <w:r w:rsidRPr="009B73EF">
        <w:rPr>
          <w:noProof/>
          <w:lang w:val="sr-Latn-CS"/>
        </w:rPr>
        <w:t xml:space="preserve"> </w:t>
      </w:r>
      <w:r w:rsidR="009B73EF">
        <w:rPr>
          <w:noProof/>
          <w:lang w:val="sr-Latn-CS"/>
        </w:rPr>
        <w:t>ZA</w:t>
      </w:r>
      <w:r w:rsidRPr="009B73EF">
        <w:rPr>
          <w:noProof/>
          <w:lang w:val="sr-Latn-CS"/>
        </w:rPr>
        <w:t xml:space="preserve"> </w:t>
      </w:r>
      <w:r w:rsidR="009B73EF">
        <w:rPr>
          <w:noProof/>
          <w:lang w:val="sr-Latn-CS"/>
        </w:rPr>
        <w:t>SPROVOĐENJE</w:t>
      </w:r>
      <w:r w:rsidRPr="009B73EF">
        <w:rPr>
          <w:noProof/>
          <w:lang w:val="sr-Latn-CS"/>
        </w:rPr>
        <w:t xml:space="preserve"> </w:t>
      </w:r>
    </w:p>
    <w:p w:rsidR="00B557EB" w:rsidRPr="009B73EF" w:rsidRDefault="00B557EB" w:rsidP="00B557EB">
      <w:pPr>
        <w:rPr>
          <w:noProof/>
          <w:lang w:val="sr-Latn-CS"/>
        </w:rPr>
      </w:pPr>
      <w:r w:rsidRPr="009B73EF">
        <w:rPr>
          <w:noProof/>
          <w:lang w:val="sr-Latn-CS"/>
        </w:rPr>
        <w:t xml:space="preserve">      </w:t>
      </w:r>
      <w:r w:rsidR="009B73EF">
        <w:rPr>
          <w:noProof/>
          <w:lang w:val="sr-Latn-CS"/>
        </w:rPr>
        <w:t>ZAKONA</w:t>
      </w:r>
      <w:r w:rsidRPr="009B73EF">
        <w:rPr>
          <w:noProof/>
          <w:lang w:val="sr-Latn-CS"/>
        </w:rPr>
        <w:t xml:space="preserve"> </w:t>
      </w:r>
    </w:p>
    <w:p w:rsidR="00B557EB" w:rsidRPr="009B73EF" w:rsidRDefault="00B557EB" w:rsidP="00B557EB">
      <w:pPr>
        <w:rPr>
          <w:noProof/>
          <w:lang w:val="sr-Latn-CS"/>
        </w:rPr>
      </w:pPr>
    </w:p>
    <w:p w:rsidR="00B557EB" w:rsidRPr="009B73EF" w:rsidRDefault="009B73EF" w:rsidP="00B557EB">
      <w:pPr>
        <w:pStyle w:val="jednac"/>
        <w:widowControl/>
        <w:tabs>
          <w:tab w:val="left" w:pos="720"/>
        </w:tabs>
        <w:spacing w:before="0" w:after="0"/>
        <w:ind w:firstLine="360"/>
        <w:rPr>
          <w:rFonts w:ascii="Times New Roman" w:hAnsi="Times New Roman"/>
          <w:noProof/>
        </w:rPr>
      </w:pPr>
      <w:r>
        <w:rPr>
          <w:rFonts w:ascii="Times New Roman" w:hAnsi="Times New Roman"/>
          <w:noProof/>
        </w:rPr>
        <w:t>Za</w:t>
      </w:r>
      <w:r w:rsidR="00B557EB" w:rsidRPr="009B73EF">
        <w:rPr>
          <w:rFonts w:ascii="Times New Roman" w:hAnsi="Times New Roman"/>
          <w:noProof/>
        </w:rPr>
        <w:t xml:space="preserve"> </w:t>
      </w:r>
      <w:r>
        <w:rPr>
          <w:rFonts w:ascii="Times New Roman" w:hAnsi="Times New Roman"/>
          <w:noProof/>
        </w:rPr>
        <w:t>sprovođenje</w:t>
      </w:r>
      <w:r w:rsidR="00B557EB" w:rsidRPr="009B73EF">
        <w:rPr>
          <w:rFonts w:ascii="Times New Roman" w:hAnsi="Times New Roman"/>
          <w:noProof/>
        </w:rPr>
        <w:t xml:space="preserve"> </w:t>
      </w:r>
      <w:r>
        <w:rPr>
          <w:rFonts w:ascii="Times New Roman" w:hAnsi="Times New Roman"/>
          <w:noProof/>
        </w:rPr>
        <w:t>ovog</w:t>
      </w:r>
      <w:r w:rsidR="00B557EB" w:rsidRPr="009B73EF">
        <w:rPr>
          <w:rFonts w:ascii="Times New Roman" w:hAnsi="Times New Roman"/>
          <w:noProof/>
        </w:rPr>
        <w:t xml:space="preserve"> </w:t>
      </w:r>
      <w:r>
        <w:rPr>
          <w:rFonts w:ascii="Times New Roman" w:hAnsi="Times New Roman"/>
          <w:noProof/>
        </w:rPr>
        <w:t>zakona</w:t>
      </w:r>
      <w:r w:rsidR="00B557EB" w:rsidRPr="009B73EF">
        <w:rPr>
          <w:rFonts w:ascii="Times New Roman" w:hAnsi="Times New Roman"/>
          <w:noProof/>
        </w:rPr>
        <w:t xml:space="preserve"> </w:t>
      </w:r>
      <w:r>
        <w:rPr>
          <w:rFonts w:ascii="Times New Roman" w:hAnsi="Times New Roman"/>
          <w:noProof/>
        </w:rPr>
        <w:t>nije</w:t>
      </w:r>
      <w:r w:rsidR="00B557EB" w:rsidRPr="009B73EF">
        <w:rPr>
          <w:rFonts w:ascii="Times New Roman" w:hAnsi="Times New Roman"/>
          <w:noProof/>
        </w:rPr>
        <w:t xml:space="preserve"> </w:t>
      </w:r>
      <w:r>
        <w:rPr>
          <w:rFonts w:ascii="Times New Roman" w:hAnsi="Times New Roman"/>
          <w:noProof/>
        </w:rPr>
        <w:t>potrebno</w:t>
      </w:r>
      <w:r w:rsidR="00B557EB" w:rsidRPr="009B73EF">
        <w:rPr>
          <w:rFonts w:ascii="Times New Roman" w:hAnsi="Times New Roman"/>
          <w:noProof/>
        </w:rPr>
        <w:t xml:space="preserve"> </w:t>
      </w:r>
      <w:r>
        <w:rPr>
          <w:rFonts w:ascii="Times New Roman" w:hAnsi="Times New Roman"/>
          <w:noProof/>
        </w:rPr>
        <w:t>obezbediti</w:t>
      </w:r>
      <w:r w:rsidR="00B557EB" w:rsidRPr="009B73EF">
        <w:rPr>
          <w:rFonts w:ascii="Times New Roman" w:hAnsi="Times New Roman"/>
          <w:noProof/>
        </w:rPr>
        <w:t xml:space="preserve"> </w:t>
      </w:r>
      <w:r>
        <w:rPr>
          <w:rFonts w:ascii="Times New Roman" w:hAnsi="Times New Roman"/>
          <w:noProof/>
        </w:rPr>
        <w:t>finansijska</w:t>
      </w:r>
      <w:r w:rsidR="00B557EB" w:rsidRPr="009B73EF">
        <w:rPr>
          <w:rFonts w:ascii="Times New Roman" w:hAnsi="Times New Roman"/>
          <w:noProof/>
        </w:rPr>
        <w:t xml:space="preserve"> </w:t>
      </w:r>
      <w:r>
        <w:rPr>
          <w:rFonts w:ascii="Times New Roman" w:hAnsi="Times New Roman"/>
          <w:noProof/>
        </w:rPr>
        <w:t>sredstva</w:t>
      </w:r>
      <w:r w:rsidR="00B557EB" w:rsidRPr="009B73EF">
        <w:rPr>
          <w:rFonts w:ascii="Times New Roman" w:hAnsi="Times New Roman"/>
          <w:noProof/>
        </w:rPr>
        <w:t xml:space="preserve"> </w:t>
      </w:r>
      <w:r>
        <w:rPr>
          <w:rFonts w:ascii="Times New Roman" w:hAnsi="Times New Roman"/>
          <w:noProof/>
        </w:rPr>
        <w:t>u</w:t>
      </w:r>
      <w:r w:rsidR="00B557EB" w:rsidRPr="009B73EF">
        <w:rPr>
          <w:rFonts w:ascii="Times New Roman" w:hAnsi="Times New Roman"/>
          <w:noProof/>
        </w:rPr>
        <w:t xml:space="preserve"> </w:t>
      </w:r>
      <w:r>
        <w:rPr>
          <w:rFonts w:ascii="Times New Roman" w:hAnsi="Times New Roman"/>
          <w:noProof/>
        </w:rPr>
        <w:t>budžetu</w:t>
      </w:r>
      <w:r w:rsidR="00B557EB" w:rsidRPr="009B73EF">
        <w:rPr>
          <w:rFonts w:ascii="Times New Roman" w:hAnsi="Times New Roman"/>
          <w:noProof/>
        </w:rPr>
        <w:t xml:space="preserve"> </w:t>
      </w:r>
      <w:r>
        <w:rPr>
          <w:rFonts w:ascii="Times New Roman" w:hAnsi="Times New Roman"/>
          <w:noProof/>
        </w:rPr>
        <w:t>Republike</w:t>
      </w:r>
      <w:r w:rsidR="00B557EB" w:rsidRPr="009B73EF">
        <w:rPr>
          <w:rFonts w:ascii="Times New Roman" w:hAnsi="Times New Roman"/>
          <w:noProof/>
        </w:rPr>
        <w:t xml:space="preserve"> </w:t>
      </w:r>
      <w:r>
        <w:rPr>
          <w:rFonts w:ascii="Times New Roman" w:hAnsi="Times New Roman"/>
          <w:noProof/>
        </w:rPr>
        <w:t>Srbije</w:t>
      </w:r>
      <w:r w:rsidR="00B557EB" w:rsidRPr="009B73EF">
        <w:rPr>
          <w:rFonts w:ascii="Times New Roman" w:hAnsi="Times New Roman"/>
          <w:noProof/>
        </w:rPr>
        <w:t>.</w:t>
      </w:r>
    </w:p>
    <w:p w:rsidR="00B557EB" w:rsidRPr="009B73EF" w:rsidRDefault="00B557EB" w:rsidP="00B557EB">
      <w:pPr>
        <w:rPr>
          <w:noProof/>
          <w:lang w:val="sr-Latn-CS"/>
        </w:rPr>
      </w:pPr>
    </w:p>
    <w:p w:rsidR="00B557EB" w:rsidRPr="009B73EF" w:rsidRDefault="00B557EB" w:rsidP="00B557EB">
      <w:pPr>
        <w:jc w:val="both"/>
        <w:rPr>
          <w:noProof/>
          <w:lang w:val="sr-Latn-CS"/>
        </w:rPr>
      </w:pPr>
      <w:r w:rsidRPr="009B73EF">
        <w:rPr>
          <w:noProof/>
          <w:lang w:val="sr-Latn-CS"/>
        </w:rPr>
        <w:t xml:space="preserve">IV. </w:t>
      </w:r>
      <w:r w:rsidR="009B73EF">
        <w:rPr>
          <w:noProof/>
          <w:lang w:val="sr-Latn-CS"/>
        </w:rPr>
        <w:t>RAZLOZI</w:t>
      </w:r>
      <w:r w:rsidRPr="009B73EF">
        <w:rPr>
          <w:noProof/>
          <w:lang w:val="sr-Latn-CS"/>
        </w:rPr>
        <w:t xml:space="preserve"> </w:t>
      </w:r>
      <w:r w:rsidR="009B73EF">
        <w:rPr>
          <w:noProof/>
          <w:lang w:val="sr-Latn-CS"/>
        </w:rPr>
        <w:t>ZA</w:t>
      </w:r>
      <w:r w:rsidRPr="009B73EF">
        <w:rPr>
          <w:noProof/>
          <w:lang w:val="sr-Latn-CS"/>
        </w:rPr>
        <w:t xml:space="preserve"> </w:t>
      </w:r>
      <w:r w:rsidR="009B73EF">
        <w:rPr>
          <w:noProof/>
          <w:lang w:val="sr-Latn-CS"/>
        </w:rPr>
        <w:t>POTVRĐIVANJE</w:t>
      </w:r>
      <w:r w:rsidRPr="009B73EF">
        <w:rPr>
          <w:noProof/>
          <w:lang w:val="sr-Latn-CS"/>
        </w:rPr>
        <w:t xml:space="preserve"> </w:t>
      </w:r>
      <w:r w:rsidR="009B73EF">
        <w:rPr>
          <w:noProof/>
          <w:lang w:val="sr-Latn-CS"/>
        </w:rPr>
        <w:t>KONVENCIJE</w:t>
      </w:r>
      <w:r w:rsidRPr="009B73EF">
        <w:rPr>
          <w:noProof/>
          <w:lang w:val="sr-Latn-CS"/>
        </w:rPr>
        <w:t xml:space="preserve"> </w:t>
      </w:r>
      <w:r w:rsidR="009B73EF">
        <w:rPr>
          <w:noProof/>
          <w:lang w:val="sr-Latn-CS"/>
        </w:rPr>
        <w:t>PO</w:t>
      </w:r>
      <w:r w:rsidRPr="009B73EF">
        <w:rPr>
          <w:noProof/>
          <w:lang w:val="sr-Latn-CS"/>
        </w:rPr>
        <w:t xml:space="preserve"> </w:t>
      </w:r>
      <w:r w:rsidR="009B73EF">
        <w:rPr>
          <w:noProof/>
          <w:lang w:val="sr-Latn-CS"/>
        </w:rPr>
        <w:t>HITNOM</w:t>
      </w:r>
      <w:r w:rsidRPr="009B73EF">
        <w:rPr>
          <w:noProof/>
          <w:lang w:val="sr-Latn-CS"/>
        </w:rPr>
        <w:t xml:space="preserve"> </w:t>
      </w:r>
      <w:r w:rsidR="009B73EF">
        <w:rPr>
          <w:noProof/>
          <w:lang w:val="sr-Latn-CS"/>
        </w:rPr>
        <w:t>POSTUPKU</w:t>
      </w:r>
    </w:p>
    <w:p w:rsidR="00B557EB" w:rsidRPr="009B73EF" w:rsidRDefault="00B557EB" w:rsidP="00B557EB">
      <w:pPr>
        <w:jc w:val="both"/>
        <w:rPr>
          <w:noProof/>
          <w:lang w:val="sr-Latn-CS"/>
        </w:rPr>
      </w:pPr>
    </w:p>
    <w:p w:rsidR="00B557EB" w:rsidRPr="009B73EF" w:rsidRDefault="009B73EF" w:rsidP="00B557EB">
      <w:pPr>
        <w:ind w:firstLine="360"/>
        <w:jc w:val="both"/>
        <w:rPr>
          <w:noProof/>
          <w:lang w:val="sr-Latn-CS"/>
        </w:rPr>
      </w:pPr>
      <w:r>
        <w:rPr>
          <w:noProof/>
          <w:lang w:val="sr-Latn-CS"/>
        </w:rPr>
        <w:t>Potvrđivanje</w:t>
      </w:r>
      <w:r w:rsidR="00B557EB" w:rsidRPr="009B73EF">
        <w:rPr>
          <w:noProof/>
          <w:lang w:val="sr-Latn-CS"/>
        </w:rPr>
        <w:t xml:space="preserve"> </w:t>
      </w:r>
      <w:r>
        <w:rPr>
          <w:noProof/>
          <w:lang w:val="sr-Latn-CS"/>
        </w:rPr>
        <w:t>Konvencije</w:t>
      </w:r>
      <w:r w:rsidR="00B557EB" w:rsidRPr="009B73EF">
        <w:rPr>
          <w:noProof/>
          <w:lang w:val="sr-Latn-CS"/>
        </w:rPr>
        <w:t xml:space="preserve"> </w:t>
      </w:r>
      <w:r>
        <w:rPr>
          <w:noProof/>
          <w:lang w:val="sr-Latn-CS"/>
        </w:rPr>
        <w:t>Međunarodne</w:t>
      </w:r>
      <w:r w:rsidR="00B557EB" w:rsidRPr="009B73EF">
        <w:rPr>
          <w:noProof/>
          <w:lang w:val="sr-Latn-CS"/>
        </w:rPr>
        <w:t xml:space="preserve"> </w:t>
      </w:r>
      <w:r>
        <w:rPr>
          <w:noProof/>
          <w:lang w:val="sr-Latn-CS"/>
        </w:rPr>
        <w:t>organizacije</w:t>
      </w:r>
      <w:r w:rsidR="00B557EB" w:rsidRPr="009B73EF">
        <w:rPr>
          <w:noProof/>
          <w:lang w:val="sr-Latn-CS"/>
        </w:rPr>
        <w:t xml:space="preserve"> </w:t>
      </w:r>
      <w:r>
        <w:rPr>
          <w:noProof/>
          <w:lang w:val="sr-Latn-CS"/>
        </w:rPr>
        <w:t>rada</w:t>
      </w:r>
      <w:r w:rsidR="00B557EB" w:rsidRPr="009B73EF">
        <w:rPr>
          <w:noProof/>
          <w:lang w:val="sr-Latn-CS"/>
        </w:rPr>
        <w:t xml:space="preserve"> </w:t>
      </w:r>
      <w:r>
        <w:rPr>
          <w:noProof/>
          <w:lang w:val="sr-Latn-CS"/>
        </w:rPr>
        <w:t>broj</w:t>
      </w:r>
      <w:r w:rsidR="00B557EB" w:rsidRPr="009B73EF">
        <w:rPr>
          <w:noProof/>
          <w:lang w:val="sr-Latn-CS"/>
        </w:rPr>
        <w:t xml:space="preserve"> 94 </w:t>
      </w:r>
      <w:r>
        <w:rPr>
          <w:noProof/>
          <w:lang w:val="sr-Latn-CS"/>
        </w:rPr>
        <w:t>o</w:t>
      </w:r>
      <w:r w:rsidR="00B557EB" w:rsidRPr="009B73EF">
        <w:rPr>
          <w:noProof/>
          <w:lang w:val="sr-Latn-CS"/>
        </w:rPr>
        <w:t xml:space="preserve"> </w:t>
      </w:r>
      <w:r>
        <w:rPr>
          <w:noProof/>
          <w:lang w:val="sr-Latn-CS"/>
        </w:rPr>
        <w:t>radnim</w:t>
      </w:r>
      <w:r w:rsidR="00B557EB" w:rsidRPr="009B73EF">
        <w:rPr>
          <w:noProof/>
          <w:lang w:val="sr-Latn-CS"/>
        </w:rPr>
        <w:t xml:space="preserve"> </w:t>
      </w:r>
      <w:r>
        <w:rPr>
          <w:noProof/>
          <w:lang w:val="sr-Latn-CS"/>
        </w:rPr>
        <w:t>klauzulama</w:t>
      </w:r>
      <w:r w:rsidR="00B557EB" w:rsidRPr="009B73EF">
        <w:rPr>
          <w:noProof/>
          <w:lang w:val="sr-Latn-CS"/>
        </w:rPr>
        <w:t xml:space="preserve"> </w:t>
      </w:r>
      <w:r>
        <w:rPr>
          <w:noProof/>
          <w:lang w:val="sr-Latn-CS"/>
        </w:rPr>
        <w:t>javnih</w:t>
      </w:r>
      <w:r w:rsidR="00B557EB" w:rsidRPr="009B73EF">
        <w:rPr>
          <w:noProof/>
          <w:lang w:val="sr-Latn-CS"/>
        </w:rPr>
        <w:t xml:space="preserve"> </w:t>
      </w:r>
      <w:r>
        <w:rPr>
          <w:noProof/>
          <w:lang w:val="sr-Latn-CS"/>
        </w:rPr>
        <w:t>ugovora</w:t>
      </w:r>
      <w:r w:rsidR="00B557EB" w:rsidRPr="009B73EF">
        <w:rPr>
          <w:noProof/>
          <w:lang w:val="sr-Latn-CS"/>
        </w:rPr>
        <w:t xml:space="preserve"> </w:t>
      </w:r>
      <w:r>
        <w:rPr>
          <w:noProof/>
          <w:lang w:val="sr-Latn-CS"/>
        </w:rPr>
        <w:t>je</w:t>
      </w:r>
      <w:r w:rsidR="00B557EB" w:rsidRPr="009B73EF">
        <w:rPr>
          <w:noProof/>
          <w:lang w:val="sr-Latn-CS"/>
        </w:rPr>
        <w:t xml:space="preserve"> </w:t>
      </w:r>
      <w:r>
        <w:rPr>
          <w:noProof/>
          <w:lang w:val="sr-Latn-CS"/>
        </w:rPr>
        <w:t>potrebno</w:t>
      </w:r>
      <w:r w:rsidR="00B557EB" w:rsidRPr="009B73EF">
        <w:rPr>
          <w:noProof/>
          <w:lang w:val="sr-Latn-CS"/>
        </w:rPr>
        <w:t xml:space="preserve"> </w:t>
      </w:r>
      <w:r>
        <w:rPr>
          <w:noProof/>
          <w:lang w:val="sr-Latn-CS"/>
        </w:rPr>
        <w:t>sprovesti</w:t>
      </w:r>
      <w:r w:rsidR="00B557EB" w:rsidRPr="009B73EF">
        <w:rPr>
          <w:noProof/>
          <w:lang w:val="sr-Latn-CS"/>
        </w:rPr>
        <w:t xml:space="preserve"> </w:t>
      </w:r>
      <w:r>
        <w:rPr>
          <w:noProof/>
          <w:lang w:val="sr-Latn-CS"/>
        </w:rPr>
        <w:t>po</w:t>
      </w:r>
      <w:r w:rsidR="00B557EB" w:rsidRPr="009B73EF">
        <w:rPr>
          <w:noProof/>
          <w:lang w:val="sr-Latn-CS"/>
        </w:rPr>
        <w:t xml:space="preserve"> </w:t>
      </w:r>
      <w:r>
        <w:rPr>
          <w:noProof/>
          <w:lang w:val="sr-Latn-CS"/>
        </w:rPr>
        <w:t>hitnom</w:t>
      </w:r>
      <w:r w:rsidR="00B557EB" w:rsidRPr="009B73EF">
        <w:rPr>
          <w:noProof/>
          <w:lang w:val="sr-Latn-CS"/>
        </w:rPr>
        <w:t xml:space="preserve"> </w:t>
      </w:r>
      <w:r>
        <w:rPr>
          <w:noProof/>
          <w:lang w:val="sr-Latn-CS"/>
        </w:rPr>
        <w:t>postupku</w:t>
      </w:r>
      <w:r w:rsidR="00B557EB" w:rsidRPr="009B73EF">
        <w:rPr>
          <w:noProof/>
          <w:lang w:val="sr-Latn-CS"/>
        </w:rPr>
        <w:t xml:space="preserve"> </w:t>
      </w:r>
      <w:r>
        <w:rPr>
          <w:noProof/>
          <w:lang w:val="sr-Latn-CS"/>
        </w:rPr>
        <w:t>imajući</w:t>
      </w:r>
      <w:r w:rsidR="00B557EB" w:rsidRPr="009B73EF">
        <w:rPr>
          <w:noProof/>
          <w:lang w:val="sr-Latn-CS"/>
        </w:rPr>
        <w:t xml:space="preserve"> </w:t>
      </w:r>
      <w:r>
        <w:rPr>
          <w:noProof/>
          <w:lang w:val="sr-Latn-CS"/>
        </w:rPr>
        <w:t>u</w:t>
      </w:r>
      <w:r w:rsidR="00B557EB" w:rsidRPr="009B73EF">
        <w:rPr>
          <w:noProof/>
          <w:lang w:val="sr-Latn-CS"/>
        </w:rPr>
        <w:t xml:space="preserve"> </w:t>
      </w:r>
      <w:r>
        <w:rPr>
          <w:noProof/>
          <w:lang w:val="sr-Latn-CS"/>
        </w:rPr>
        <w:t>vidu</w:t>
      </w:r>
      <w:r w:rsidR="00B557EB" w:rsidRPr="009B73EF">
        <w:rPr>
          <w:noProof/>
          <w:lang w:val="sr-Latn-CS"/>
        </w:rPr>
        <w:t xml:space="preserve"> </w:t>
      </w:r>
      <w:r>
        <w:rPr>
          <w:noProof/>
          <w:lang w:val="sr-Latn-CS"/>
        </w:rPr>
        <w:t>da</w:t>
      </w:r>
      <w:r w:rsidR="00B557EB" w:rsidRPr="009B73EF">
        <w:rPr>
          <w:noProof/>
          <w:lang w:val="sr-Latn-CS"/>
        </w:rPr>
        <w:t xml:space="preserve"> </w:t>
      </w:r>
      <w:r>
        <w:rPr>
          <w:noProof/>
          <w:lang w:val="sr-Latn-CS"/>
        </w:rPr>
        <w:t>se</w:t>
      </w:r>
      <w:r w:rsidR="00B557EB" w:rsidRPr="009B73EF">
        <w:rPr>
          <w:noProof/>
          <w:lang w:val="sr-Latn-CS"/>
        </w:rPr>
        <w:t xml:space="preserve"> </w:t>
      </w:r>
      <w:r>
        <w:rPr>
          <w:noProof/>
          <w:lang w:val="sr-Latn-CS"/>
        </w:rPr>
        <w:t>u</w:t>
      </w:r>
      <w:r w:rsidR="00B557EB" w:rsidRPr="009B73EF">
        <w:rPr>
          <w:noProof/>
          <w:lang w:val="sr-Latn-CS"/>
        </w:rPr>
        <w:t xml:space="preserve"> </w:t>
      </w:r>
      <w:r>
        <w:rPr>
          <w:noProof/>
          <w:lang w:val="sr-Latn-CS"/>
        </w:rPr>
        <w:t>Republici</w:t>
      </w:r>
      <w:r w:rsidR="00B557EB" w:rsidRPr="009B73EF">
        <w:rPr>
          <w:noProof/>
          <w:lang w:val="sr-Latn-CS"/>
        </w:rPr>
        <w:t xml:space="preserve"> </w:t>
      </w:r>
      <w:r>
        <w:rPr>
          <w:noProof/>
          <w:lang w:val="sr-Latn-CS"/>
        </w:rPr>
        <w:t>Srbiji</w:t>
      </w:r>
      <w:r w:rsidR="00B557EB" w:rsidRPr="009B73EF">
        <w:rPr>
          <w:noProof/>
          <w:lang w:val="sr-Latn-CS"/>
        </w:rPr>
        <w:t xml:space="preserve"> </w:t>
      </w:r>
      <w:r>
        <w:rPr>
          <w:noProof/>
          <w:lang w:val="sr-Latn-CS"/>
        </w:rPr>
        <w:t>trenutno</w:t>
      </w:r>
      <w:r w:rsidR="00B557EB" w:rsidRPr="009B73EF">
        <w:rPr>
          <w:noProof/>
          <w:lang w:val="sr-Latn-CS"/>
        </w:rPr>
        <w:t xml:space="preserve"> </w:t>
      </w:r>
      <w:r>
        <w:rPr>
          <w:noProof/>
          <w:lang w:val="sr-Latn-CS"/>
        </w:rPr>
        <w:t>realizuju</w:t>
      </w:r>
      <w:r w:rsidR="00B557EB" w:rsidRPr="009B73EF">
        <w:rPr>
          <w:noProof/>
          <w:lang w:val="sr-Latn-CS"/>
        </w:rPr>
        <w:t xml:space="preserve"> </w:t>
      </w:r>
      <w:r>
        <w:rPr>
          <w:noProof/>
          <w:lang w:val="sr-Latn-CS"/>
        </w:rPr>
        <w:t>velike</w:t>
      </w:r>
      <w:r w:rsidR="00B557EB" w:rsidRPr="009B73EF">
        <w:rPr>
          <w:noProof/>
          <w:lang w:val="sr-Latn-CS"/>
        </w:rPr>
        <w:t xml:space="preserve"> </w:t>
      </w:r>
      <w:r>
        <w:rPr>
          <w:noProof/>
          <w:lang w:val="sr-Latn-CS"/>
        </w:rPr>
        <w:t>investicije</w:t>
      </w:r>
      <w:r w:rsidR="00B557EB" w:rsidRPr="009B73EF">
        <w:rPr>
          <w:noProof/>
          <w:lang w:val="sr-Latn-CS"/>
        </w:rPr>
        <w:t xml:space="preserve"> </w:t>
      </w:r>
      <w:r>
        <w:rPr>
          <w:noProof/>
          <w:lang w:val="sr-Latn-CS"/>
        </w:rPr>
        <w:t>koje</w:t>
      </w:r>
      <w:r w:rsidR="00B557EB" w:rsidRPr="009B73EF">
        <w:rPr>
          <w:noProof/>
          <w:lang w:val="sr-Latn-CS"/>
        </w:rPr>
        <w:t xml:space="preserve"> </w:t>
      </w:r>
      <w:r>
        <w:rPr>
          <w:noProof/>
          <w:lang w:val="sr-Latn-CS"/>
        </w:rPr>
        <w:t>su</w:t>
      </w:r>
      <w:r w:rsidR="00B557EB" w:rsidRPr="009B73EF">
        <w:rPr>
          <w:noProof/>
          <w:lang w:val="sr-Latn-CS"/>
        </w:rPr>
        <w:t xml:space="preserve">, </w:t>
      </w:r>
      <w:r>
        <w:rPr>
          <w:noProof/>
          <w:lang w:val="sr-Latn-CS"/>
        </w:rPr>
        <w:t>između</w:t>
      </w:r>
      <w:r w:rsidR="00B557EB" w:rsidRPr="009B73EF">
        <w:rPr>
          <w:noProof/>
          <w:lang w:val="sr-Latn-CS"/>
        </w:rPr>
        <w:t xml:space="preserve"> </w:t>
      </w:r>
      <w:r>
        <w:rPr>
          <w:noProof/>
          <w:lang w:val="sr-Latn-CS"/>
        </w:rPr>
        <w:t>ostalih</w:t>
      </w:r>
      <w:r w:rsidR="00B557EB" w:rsidRPr="009B73EF">
        <w:rPr>
          <w:noProof/>
          <w:lang w:val="sr-Latn-CS"/>
        </w:rPr>
        <w:t xml:space="preserve">,  </w:t>
      </w:r>
      <w:r>
        <w:rPr>
          <w:noProof/>
          <w:lang w:val="sr-Latn-CS"/>
        </w:rPr>
        <w:t>usmerene</w:t>
      </w:r>
      <w:r w:rsidR="00B557EB" w:rsidRPr="009B73EF">
        <w:rPr>
          <w:noProof/>
          <w:lang w:val="sr-Latn-CS"/>
        </w:rPr>
        <w:t xml:space="preserve"> </w:t>
      </w:r>
      <w:r>
        <w:rPr>
          <w:noProof/>
          <w:lang w:val="sr-Latn-CS"/>
        </w:rPr>
        <w:t>ka</w:t>
      </w:r>
      <w:r w:rsidR="00B557EB" w:rsidRPr="009B73EF">
        <w:rPr>
          <w:noProof/>
          <w:lang w:val="sr-Latn-CS"/>
        </w:rPr>
        <w:t xml:space="preserve"> </w:t>
      </w:r>
      <w:r>
        <w:rPr>
          <w:noProof/>
          <w:lang w:val="sr-Latn-CS"/>
        </w:rPr>
        <w:t>poboljšanju</w:t>
      </w:r>
      <w:r w:rsidR="00B557EB" w:rsidRPr="009B73EF">
        <w:rPr>
          <w:noProof/>
          <w:lang w:val="sr-Latn-CS"/>
        </w:rPr>
        <w:t xml:space="preserve"> </w:t>
      </w:r>
      <w:r>
        <w:rPr>
          <w:noProof/>
          <w:lang w:val="sr-Latn-CS"/>
        </w:rPr>
        <w:t>putne</w:t>
      </w:r>
      <w:r w:rsidR="00B557EB" w:rsidRPr="009B73EF">
        <w:rPr>
          <w:noProof/>
          <w:lang w:val="sr-Latn-CS"/>
        </w:rPr>
        <w:t xml:space="preserve"> </w:t>
      </w:r>
      <w:r>
        <w:rPr>
          <w:noProof/>
          <w:lang w:val="sr-Latn-CS"/>
        </w:rPr>
        <w:t>infrastrukture</w:t>
      </w:r>
      <w:r w:rsidR="00B557EB" w:rsidRPr="009B73EF">
        <w:rPr>
          <w:noProof/>
          <w:lang w:val="sr-Latn-CS"/>
        </w:rPr>
        <w:t xml:space="preserve"> (</w:t>
      </w:r>
      <w:r>
        <w:rPr>
          <w:noProof/>
          <w:lang w:val="sr-Latn-CS"/>
        </w:rPr>
        <w:t>u</w:t>
      </w:r>
      <w:r w:rsidR="00B557EB" w:rsidRPr="009B73EF">
        <w:rPr>
          <w:noProof/>
          <w:lang w:val="sr-Latn-CS"/>
        </w:rPr>
        <w:t xml:space="preserve"> </w:t>
      </w:r>
      <w:r>
        <w:rPr>
          <w:noProof/>
          <w:lang w:val="sr-Latn-CS"/>
        </w:rPr>
        <w:t>iznosu</w:t>
      </w:r>
      <w:r w:rsidR="00B557EB" w:rsidRPr="009B73EF">
        <w:rPr>
          <w:noProof/>
          <w:lang w:val="sr-Latn-CS"/>
        </w:rPr>
        <w:t xml:space="preserve"> </w:t>
      </w:r>
      <w:r>
        <w:rPr>
          <w:noProof/>
          <w:lang w:val="sr-Latn-CS"/>
        </w:rPr>
        <w:t>od</w:t>
      </w:r>
      <w:r w:rsidR="00B557EB" w:rsidRPr="009B73EF">
        <w:rPr>
          <w:noProof/>
          <w:lang w:val="sr-Latn-CS"/>
        </w:rPr>
        <w:t xml:space="preserve"> </w:t>
      </w:r>
      <w:r>
        <w:rPr>
          <w:noProof/>
          <w:lang w:val="sr-Latn-CS"/>
        </w:rPr>
        <w:t>oko</w:t>
      </w:r>
      <w:r w:rsidR="00B557EB" w:rsidRPr="009B73EF">
        <w:rPr>
          <w:noProof/>
          <w:lang w:val="sr-Latn-CS"/>
        </w:rPr>
        <w:t xml:space="preserve"> 2 </w:t>
      </w:r>
      <w:r>
        <w:rPr>
          <w:noProof/>
          <w:lang w:val="sr-Latn-CS"/>
        </w:rPr>
        <w:t>milijarde</w:t>
      </w:r>
      <w:r w:rsidR="00B557EB" w:rsidRPr="009B73EF">
        <w:rPr>
          <w:noProof/>
          <w:lang w:val="sr-Latn-CS"/>
        </w:rPr>
        <w:t xml:space="preserve"> </w:t>
      </w:r>
      <w:r>
        <w:rPr>
          <w:noProof/>
          <w:lang w:val="sr-Latn-CS"/>
        </w:rPr>
        <w:t>evra</w:t>
      </w:r>
      <w:r w:rsidR="00B557EB" w:rsidRPr="009B73EF">
        <w:rPr>
          <w:noProof/>
          <w:lang w:val="sr-Latn-CS"/>
        </w:rPr>
        <w:t xml:space="preserve">), </w:t>
      </w:r>
      <w:r>
        <w:rPr>
          <w:noProof/>
          <w:lang w:val="sr-Latn-CS"/>
        </w:rPr>
        <w:t>modernizaciji</w:t>
      </w:r>
      <w:r w:rsidR="00B557EB" w:rsidRPr="009B73EF">
        <w:rPr>
          <w:noProof/>
          <w:lang w:val="sr-Latn-CS"/>
        </w:rPr>
        <w:t xml:space="preserve"> </w:t>
      </w:r>
      <w:r>
        <w:rPr>
          <w:noProof/>
          <w:lang w:val="sr-Latn-CS"/>
        </w:rPr>
        <w:t>železničke</w:t>
      </w:r>
      <w:r w:rsidR="00B557EB" w:rsidRPr="009B73EF">
        <w:rPr>
          <w:noProof/>
          <w:lang w:val="sr-Latn-CS"/>
        </w:rPr>
        <w:t xml:space="preserve"> </w:t>
      </w:r>
      <w:r>
        <w:rPr>
          <w:noProof/>
          <w:lang w:val="sr-Latn-CS"/>
        </w:rPr>
        <w:t>infrastrukture</w:t>
      </w:r>
      <w:r w:rsidR="00B557EB" w:rsidRPr="009B73EF">
        <w:rPr>
          <w:noProof/>
          <w:lang w:val="sr-Latn-CS"/>
        </w:rPr>
        <w:t xml:space="preserve"> (</w:t>
      </w:r>
      <w:r>
        <w:rPr>
          <w:noProof/>
          <w:lang w:val="sr-Latn-CS"/>
        </w:rPr>
        <w:t>u</w:t>
      </w:r>
      <w:r w:rsidR="00B557EB" w:rsidRPr="009B73EF">
        <w:rPr>
          <w:noProof/>
          <w:lang w:val="sr-Latn-CS"/>
        </w:rPr>
        <w:t xml:space="preserve"> </w:t>
      </w:r>
      <w:r>
        <w:rPr>
          <w:noProof/>
          <w:lang w:val="sr-Latn-CS"/>
        </w:rPr>
        <w:t>iznosu</w:t>
      </w:r>
      <w:r w:rsidR="00B557EB" w:rsidRPr="009B73EF">
        <w:rPr>
          <w:noProof/>
          <w:lang w:val="sr-Latn-CS"/>
        </w:rPr>
        <w:t xml:space="preserve"> </w:t>
      </w:r>
      <w:r>
        <w:rPr>
          <w:noProof/>
          <w:lang w:val="sr-Latn-CS"/>
        </w:rPr>
        <w:t>od</w:t>
      </w:r>
      <w:r w:rsidR="00B557EB" w:rsidRPr="009B73EF">
        <w:rPr>
          <w:noProof/>
          <w:lang w:val="sr-Latn-CS"/>
        </w:rPr>
        <w:t xml:space="preserve"> </w:t>
      </w:r>
      <w:r>
        <w:rPr>
          <w:noProof/>
          <w:lang w:val="sr-Latn-CS"/>
        </w:rPr>
        <w:t>oko</w:t>
      </w:r>
      <w:r w:rsidR="00B557EB" w:rsidRPr="009B73EF">
        <w:rPr>
          <w:noProof/>
          <w:lang w:val="sr-Latn-CS"/>
        </w:rPr>
        <w:t xml:space="preserve"> 1 </w:t>
      </w:r>
      <w:r>
        <w:rPr>
          <w:noProof/>
          <w:lang w:val="sr-Latn-CS"/>
        </w:rPr>
        <w:t>milijarde</w:t>
      </w:r>
      <w:r w:rsidR="00B557EB" w:rsidRPr="009B73EF">
        <w:rPr>
          <w:noProof/>
          <w:lang w:val="sr-Latn-CS"/>
        </w:rPr>
        <w:t xml:space="preserve"> </w:t>
      </w:r>
      <w:r>
        <w:rPr>
          <w:noProof/>
          <w:lang w:val="sr-Latn-CS"/>
        </w:rPr>
        <w:t>evra</w:t>
      </w:r>
      <w:r w:rsidR="00B557EB" w:rsidRPr="009B73EF">
        <w:rPr>
          <w:noProof/>
          <w:lang w:val="sr-Latn-CS"/>
        </w:rPr>
        <w:t xml:space="preserve">), </w:t>
      </w:r>
      <w:r>
        <w:rPr>
          <w:noProof/>
          <w:lang w:val="sr-Latn-CS"/>
        </w:rPr>
        <w:t>kao</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finansiranju</w:t>
      </w:r>
      <w:r w:rsidR="00B557EB" w:rsidRPr="009B73EF">
        <w:rPr>
          <w:noProof/>
          <w:lang w:val="sr-Latn-CS"/>
        </w:rPr>
        <w:t xml:space="preserve"> </w:t>
      </w:r>
      <w:r>
        <w:rPr>
          <w:noProof/>
          <w:lang w:val="sr-Latn-CS"/>
        </w:rPr>
        <w:t>nadzornog</w:t>
      </w:r>
      <w:r w:rsidR="00B557EB" w:rsidRPr="009B73EF">
        <w:rPr>
          <w:noProof/>
          <w:lang w:val="sr-Latn-CS"/>
        </w:rPr>
        <w:t xml:space="preserve"> </w:t>
      </w:r>
      <w:r>
        <w:rPr>
          <w:noProof/>
          <w:lang w:val="sr-Latn-CS"/>
        </w:rPr>
        <w:t>organa</w:t>
      </w:r>
      <w:r w:rsidR="00B557EB" w:rsidRPr="009B73EF">
        <w:rPr>
          <w:noProof/>
          <w:lang w:val="sr-Latn-CS"/>
        </w:rPr>
        <w:t xml:space="preserve"> </w:t>
      </w:r>
      <w:r>
        <w:rPr>
          <w:noProof/>
          <w:lang w:val="sr-Latn-CS"/>
        </w:rPr>
        <w:t>za</w:t>
      </w:r>
      <w:r w:rsidR="00B557EB" w:rsidRPr="009B73EF">
        <w:rPr>
          <w:noProof/>
          <w:lang w:val="sr-Latn-CS"/>
        </w:rPr>
        <w:t xml:space="preserve"> </w:t>
      </w:r>
      <w:r>
        <w:rPr>
          <w:noProof/>
          <w:lang w:val="sr-Latn-CS"/>
        </w:rPr>
        <w:t>ove</w:t>
      </w:r>
      <w:r w:rsidR="00B557EB" w:rsidRPr="009B73EF">
        <w:rPr>
          <w:noProof/>
          <w:lang w:val="sr-Latn-CS"/>
        </w:rPr>
        <w:t xml:space="preserve"> </w:t>
      </w:r>
      <w:r>
        <w:rPr>
          <w:noProof/>
          <w:lang w:val="sr-Latn-CS"/>
        </w:rPr>
        <w:t>investicije</w:t>
      </w:r>
      <w:r w:rsidR="00B557EB" w:rsidRPr="009B73EF">
        <w:rPr>
          <w:noProof/>
          <w:lang w:val="sr-Latn-CS"/>
        </w:rPr>
        <w:t xml:space="preserve">. </w:t>
      </w:r>
      <w:r>
        <w:rPr>
          <w:noProof/>
          <w:lang w:val="sr-Latn-CS"/>
        </w:rPr>
        <w:t>Realizaciju</w:t>
      </w:r>
      <w:r w:rsidR="00B557EB" w:rsidRPr="009B73EF">
        <w:rPr>
          <w:noProof/>
          <w:lang w:val="sr-Latn-CS"/>
        </w:rPr>
        <w:t xml:space="preserve"> </w:t>
      </w:r>
      <w:r>
        <w:rPr>
          <w:noProof/>
          <w:lang w:val="sr-Latn-CS"/>
        </w:rPr>
        <w:t>ovih</w:t>
      </w:r>
      <w:r w:rsidR="00B557EB" w:rsidRPr="009B73EF">
        <w:rPr>
          <w:noProof/>
          <w:lang w:val="sr-Latn-CS"/>
        </w:rPr>
        <w:t xml:space="preserve"> </w:t>
      </w:r>
      <w:r>
        <w:rPr>
          <w:noProof/>
          <w:lang w:val="sr-Latn-CS"/>
        </w:rPr>
        <w:t>investicionih</w:t>
      </w:r>
      <w:r w:rsidR="00B557EB" w:rsidRPr="009B73EF">
        <w:rPr>
          <w:noProof/>
          <w:lang w:val="sr-Latn-CS"/>
        </w:rPr>
        <w:t xml:space="preserve"> </w:t>
      </w:r>
      <w:r>
        <w:rPr>
          <w:noProof/>
          <w:lang w:val="sr-Latn-CS"/>
        </w:rPr>
        <w:t>projekata</w:t>
      </w:r>
      <w:r w:rsidR="00B557EB" w:rsidRPr="009B73EF">
        <w:rPr>
          <w:noProof/>
          <w:lang w:val="sr-Latn-CS"/>
        </w:rPr>
        <w:t xml:space="preserve"> </w:t>
      </w:r>
      <w:r>
        <w:rPr>
          <w:noProof/>
          <w:lang w:val="sr-Latn-CS"/>
        </w:rPr>
        <w:t>vrši</w:t>
      </w:r>
      <w:r w:rsidR="00B557EB" w:rsidRPr="009B73EF">
        <w:rPr>
          <w:noProof/>
          <w:lang w:val="sr-Latn-CS"/>
        </w:rPr>
        <w:t xml:space="preserve"> </w:t>
      </w:r>
      <w:r>
        <w:rPr>
          <w:noProof/>
          <w:lang w:val="sr-Latn-CS"/>
        </w:rPr>
        <w:t>Republika</w:t>
      </w:r>
      <w:r w:rsidR="00B557EB" w:rsidRPr="009B73EF">
        <w:rPr>
          <w:noProof/>
          <w:lang w:val="sr-Latn-CS"/>
        </w:rPr>
        <w:t xml:space="preserve"> </w:t>
      </w:r>
      <w:r>
        <w:rPr>
          <w:noProof/>
          <w:lang w:val="sr-Latn-CS"/>
        </w:rPr>
        <w:t>Srbija</w:t>
      </w:r>
      <w:r w:rsidR="00B557EB" w:rsidRPr="009B73EF">
        <w:rPr>
          <w:noProof/>
          <w:lang w:val="sr-Latn-CS"/>
        </w:rPr>
        <w:t xml:space="preserve">, </w:t>
      </w:r>
      <w:r>
        <w:rPr>
          <w:noProof/>
          <w:lang w:val="sr-Latn-CS"/>
        </w:rPr>
        <w:t>a</w:t>
      </w:r>
      <w:r w:rsidR="00B557EB" w:rsidRPr="009B73EF">
        <w:rPr>
          <w:noProof/>
          <w:lang w:val="sr-Latn-CS"/>
        </w:rPr>
        <w:t xml:space="preserve"> </w:t>
      </w:r>
      <w:r>
        <w:rPr>
          <w:noProof/>
          <w:lang w:val="sr-Latn-CS"/>
        </w:rPr>
        <w:t>preko</w:t>
      </w:r>
      <w:r w:rsidR="00B557EB" w:rsidRPr="009B73EF">
        <w:rPr>
          <w:noProof/>
          <w:lang w:val="sr-Latn-CS"/>
        </w:rPr>
        <w:t xml:space="preserve"> </w:t>
      </w:r>
      <w:r>
        <w:rPr>
          <w:noProof/>
          <w:lang w:val="sr-Latn-CS"/>
        </w:rPr>
        <w:t>preduzeća</w:t>
      </w:r>
      <w:r w:rsidR="00B557EB" w:rsidRPr="009B73EF">
        <w:rPr>
          <w:noProof/>
          <w:lang w:val="sr-Latn-CS"/>
        </w:rPr>
        <w:t xml:space="preserve"> </w:t>
      </w:r>
      <w:r>
        <w:rPr>
          <w:noProof/>
          <w:lang w:val="sr-Latn-CS"/>
        </w:rPr>
        <w:t>Koridori</w:t>
      </w:r>
      <w:r w:rsidR="00B557EB" w:rsidRPr="009B73EF">
        <w:rPr>
          <w:noProof/>
          <w:lang w:val="sr-Latn-CS"/>
        </w:rPr>
        <w:t xml:space="preserve"> </w:t>
      </w:r>
      <w:r>
        <w:rPr>
          <w:noProof/>
          <w:lang w:val="sr-Latn-CS"/>
        </w:rPr>
        <w:t>Srbije</w:t>
      </w:r>
      <w:r w:rsidR="00B557EB" w:rsidRPr="009B73EF">
        <w:rPr>
          <w:noProof/>
          <w:lang w:val="sr-Latn-CS"/>
        </w:rPr>
        <w:t xml:space="preserve"> </w:t>
      </w:r>
      <w:r>
        <w:rPr>
          <w:noProof/>
          <w:lang w:val="sr-Latn-CS"/>
        </w:rPr>
        <w:t>d</w:t>
      </w:r>
      <w:r w:rsidR="00B557EB" w:rsidRPr="009B73EF">
        <w:rPr>
          <w:noProof/>
          <w:lang w:val="sr-Latn-CS"/>
        </w:rPr>
        <w:t>.</w:t>
      </w:r>
      <w:r>
        <w:rPr>
          <w:noProof/>
          <w:lang w:val="sr-Latn-CS"/>
        </w:rPr>
        <w:t>o</w:t>
      </w:r>
      <w:r w:rsidR="00B557EB" w:rsidRPr="009B73EF">
        <w:rPr>
          <w:noProof/>
          <w:lang w:val="sr-Latn-CS"/>
        </w:rPr>
        <w:t>.</w:t>
      </w:r>
      <w:r>
        <w:rPr>
          <w:noProof/>
          <w:lang w:val="sr-Latn-CS"/>
        </w:rPr>
        <w:t>o</w:t>
      </w:r>
      <w:r w:rsidR="00B557EB" w:rsidRPr="009B73EF">
        <w:rPr>
          <w:noProof/>
          <w:lang w:val="sr-Latn-CS"/>
        </w:rPr>
        <w:t xml:space="preserve">., </w:t>
      </w:r>
      <w:r>
        <w:rPr>
          <w:noProof/>
          <w:lang w:val="sr-Latn-CS"/>
        </w:rPr>
        <w:t>Javnog</w:t>
      </w:r>
      <w:r w:rsidR="00B557EB" w:rsidRPr="009B73EF">
        <w:rPr>
          <w:noProof/>
          <w:lang w:val="sr-Latn-CS"/>
        </w:rPr>
        <w:t xml:space="preserve"> </w:t>
      </w:r>
      <w:r>
        <w:rPr>
          <w:noProof/>
          <w:lang w:val="sr-Latn-CS"/>
        </w:rPr>
        <w:t>preduzeća</w:t>
      </w:r>
      <w:r w:rsidR="00B557EB" w:rsidRPr="009B73EF">
        <w:rPr>
          <w:noProof/>
          <w:lang w:val="sr-Latn-CS"/>
        </w:rPr>
        <w:t xml:space="preserve"> „</w:t>
      </w:r>
      <w:r>
        <w:rPr>
          <w:noProof/>
          <w:lang w:val="sr-Latn-CS"/>
        </w:rPr>
        <w:t>Putevi</w:t>
      </w:r>
      <w:r w:rsidR="00B557EB" w:rsidRPr="009B73EF">
        <w:rPr>
          <w:noProof/>
          <w:lang w:val="sr-Latn-CS"/>
        </w:rPr>
        <w:t xml:space="preserve"> </w:t>
      </w:r>
      <w:r>
        <w:rPr>
          <w:noProof/>
          <w:lang w:val="sr-Latn-CS"/>
        </w:rPr>
        <w:t>Srbije</w:t>
      </w:r>
      <w:r w:rsidR="00B557EB" w:rsidRPr="009B73EF">
        <w:rPr>
          <w:noProof/>
          <w:lang w:val="sr-Latn-CS"/>
        </w:rPr>
        <w:t>”, „</w:t>
      </w:r>
      <w:r>
        <w:rPr>
          <w:noProof/>
          <w:lang w:val="sr-Latn-CS"/>
        </w:rPr>
        <w:t>Železnice</w:t>
      </w:r>
      <w:r w:rsidR="00B557EB" w:rsidRPr="009B73EF">
        <w:rPr>
          <w:noProof/>
          <w:lang w:val="sr-Latn-CS"/>
        </w:rPr>
        <w:t xml:space="preserve"> </w:t>
      </w:r>
      <w:r>
        <w:rPr>
          <w:noProof/>
          <w:lang w:val="sr-Latn-CS"/>
        </w:rPr>
        <w:t>Srbije</w:t>
      </w:r>
      <w:r w:rsidR="00B557EB" w:rsidRPr="009B73EF">
        <w:rPr>
          <w:noProof/>
          <w:lang w:val="sr-Latn-CS"/>
        </w:rPr>
        <w:t xml:space="preserve">” </w:t>
      </w:r>
      <w:r>
        <w:rPr>
          <w:noProof/>
          <w:lang w:val="sr-Latn-CS"/>
        </w:rPr>
        <w:t>a</w:t>
      </w:r>
      <w:r w:rsidR="00B557EB" w:rsidRPr="009B73EF">
        <w:rPr>
          <w:noProof/>
          <w:lang w:val="sr-Latn-CS"/>
        </w:rPr>
        <w:t>.</w:t>
      </w:r>
      <w:r>
        <w:rPr>
          <w:noProof/>
          <w:lang w:val="sr-Latn-CS"/>
        </w:rPr>
        <w:t>d</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drugih</w:t>
      </w:r>
      <w:r w:rsidR="00B557EB" w:rsidRPr="009B73EF">
        <w:rPr>
          <w:noProof/>
          <w:lang w:val="sr-Latn-CS"/>
        </w:rPr>
        <w:t xml:space="preserve">, </w:t>
      </w:r>
      <w:r>
        <w:rPr>
          <w:noProof/>
          <w:lang w:val="sr-Latn-CS"/>
        </w:rPr>
        <w:t>kao</w:t>
      </w:r>
      <w:r w:rsidR="00B557EB" w:rsidRPr="009B73EF">
        <w:rPr>
          <w:noProof/>
          <w:lang w:val="sr-Latn-CS"/>
        </w:rPr>
        <w:t xml:space="preserve"> </w:t>
      </w:r>
      <w:r>
        <w:rPr>
          <w:noProof/>
          <w:lang w:val="sr-Latn-CS"/>
        </w:rPr>
        <w:t>preduzeća</w:t>
      </w:r>
      <w:r w:rsidR="00B557EB" w:rsidRPr="009B73EF">
        <w:rPr>
          <w:noProof/>
          <w:lang w:val="sr-Latn-CS"/>
        </w:rPr>
        <w:t xml:space="preserve"> </w:t>
      </w:r>
      <w:r>
        <w:rPr>
          <w:noProof/>
          <w:lang w:val="sr-Latn-CS"/>
        </w:rPr>
        <w:t>potpisnica</w:t>
      </w:r>
      <w:r w:rsidR="00B557EB" w:rsidRPr="009B73EF">
        <w:rPr>
          <w:noProof/>
          <w:lang w:val="sr-Latn-CS"/>
        </w:rPr>
        <w:t xml:space="preserve"> </w:t>
      </w:r>
      <w:r>
        <w:rPr>
          <w:noProof/>
          <w:lang w:val="sr-Latn-CS"/>
        </w:rPr>
        <w:t>ugovora</w:t>
      </w:r>
      <w:r w:rsidR="00B557EB" w:rsidRPr="009B73EF">
        <w:rPr>
          <w:noProof/>
          <w:lang w:val="sr-Latn-CS"/>
        </w:rPr>
        <w:t xml:space="preserve"> </w:t>
      </w:r>
      <w:r>
        <w:rPr>
          <w:noProof/>
          <w:lang w:val="sr-Latn-CS"/>
        </w:rPr>
        <w:t>o</w:t>
      </w:r>
      <w:r w:rsidR="00B557EB" w:rsidRPr="009B73EF">
        <w:rPr>
          <w:noProof/>
          <w:lang w:val="sr-Latn-CS"/>
        </w:rPr>
        <w:t xml:space="preserve"> </w:t>
      </w:r>
      <w:r>
        <w:rPr>
          <w:noProof/>
          <w:lang w:val="sr-Latn-CS"/>
        </w:rPr>
        <w:t>izvođenju</w:t>
      </w:r>
      <w:r w:rsidR="00B557EB" w:rsidRPr="009B73EF">
        <w:rPr>
          <w:noProof/>
          <w:lang w:val="sr-Latn-CS"/>
        </w:rPr>
        <w:t xml:space="preserve"> </w:t>
      </w:r>
      <w:r>
        <w:rPr>
          <w:noProof/>
          <w:lang w:val="sr-Latn-CS"/>
        </w:rPr>
        <w:t>radova</w:t>
      </w:r>
      <w:r w:rsidR="00B557EB" w:rsidRPr="009B73EF">
        <w:rPr>
          <w:noProof/>
          <w:lang w:val="sr-Latn-CS"/>
        </w:rPr>
        <w:t xml:space="preserve">, </w:t>
      </w:r>
      <w:r>
        <w:rPr>
          <w:noProof/>
          <w:lang w:val="sr-Latn-CS"/>
        </w:rPr>
        <w:t>sa</w:t>
      </w:r>
      <w:r w:rsidR="00B557EB" w:rsidRPr="009B73EF">
        <w:rPr>
          <w:noProof/>
          <w:lang w:val="sr-Latn-CS"/>
        </w:rPr>
        <w:t xml:space="preserve"> </w:t>
      </w:r>
      <w:r>
        <w:rPr>
          <w:noProof/>
          <w:lang w:val="sr-Latn-CS"/>
        </w:rPr>
        <w:t>jedne</w:t>
      </w:r>
      <w:r w:rsidR="00B557EB" w:rsidRPr="009B73EF">
        <w:rPr>
          <w:noProof/>
          <w:lang w:val="sr-Latn-CS"/>
        </w:rPr>
        <w:t xml:space="preserve"> </w:t>
      </w:r>
      <w:r>
        <w:rPr>
          <w:noProof/>
          <w:lang w:val="sr-Latn-CS"/>
        </w:rPr>
        <w:t>strane</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privatne</w:t>
      </w:r>
      <w:r w:rsidR="00B557EB" w:rsidRPr="009B73EF">
        <w:rPr>
          <w:noProof/>
          <w:lang w:val="sr-Latn-CS"/>
        </w:rPr>
        <w:t xml:space="preserve">, </w:t>
      </w:r>
      <w:r>
        <w:rPr>
          <w:noProof/>
          <w:lang w:val="sr-Latn-CS"/>
        </w:rPr>
        <w:t>domaće</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strane</w:t>
      </w:r>
      <w:r w:rsidR="00B557EB" w:rsidRPr="009B73EF">
        <w:rPr>
          <w:noProof/>
          <w:lang w:val="sr-Latn-CS"/>
        </w:rPr>
        <w:t xml:space="preserve"> </w:t>
      </w:r>
      <w:r>
        <w:rPr>
          <w:noProof/>
          <w:lang w:val="sr-Latn-CS"/>
        </w:rPr>
        <w:t>kompanije</w:t>
      </w:r>
      <w:r w:rsidR="00B557EB" w:rsidRPr="009B73EF">
        <w:rPr>
          <w:noProof/>
          <w:lang w:val="sr-Latn-CS"/>
        </w:rPr>
        <w:t xml:space="preserve">, </w:t>
      </w:r>
      <w:r>
        <w:rPr>
          <w:noProof/>
          <w:lang w:val="sr-Latn-CS"/>
        </w:rPr>
        <w:t>sa</w:t>
      </w:r>
      <w:r w:rsidR="00B557EB" w:rsidRPr="009B73EF">
        <w:rPr>
          <w:noProof/>
          <w:lang w:val="sr-Latn-CS"/>
        </w:rPr>
        <w:t xml:space="preserve"> </w:t>
      </w:r>
      <w:r>
        <w:rPr>
          <w:noProof/>
          <w:lang w:val="sr-Latn-CS"/>
        </w:rPr>
        <w:t>druge</w:t>
      </w:r>
      <w:r w:rsidR="00B557EB" w:rsidRPr="009B73EF">
        <w:rPr>
          <w:noProof/>
          <w:lang w:val="sr-Latn-CS"/>
        </w:rPr>
        <w:t xml:space="preserve"> </w:t>
      </w:r>
      <w:r>
        <w:rPr>
          <w:noProof/>
          <w:lang w:val="sr-Latn-CS"/>
        </w:rPr>
        <w:t>strane</w:t>
      </w:r>
      <w:r w:rsidR="00B557EB" w:rsidRPr="009B73EF">
        <w:rPr>
          <w:noProof/>
          <w:lang w:val="sr-Latn-CS"/>
        </w:rPr>
        <w:t xml:space="preserve">. </w:t>
      </w:r>
      <w:r>
        <w:rPr>
          <w:noProof/>
          <w:lang w:val="sr-Latn-CS"/>
        </w:rPr>
        <w:t>Sve</w:t>
      </w:r>
      <w:r w:rsidR="00B557EB" w:rsidRPr="009B73EF">
        <w:rPr>
          <w:noProof/>
          <w:lang w:val="sr-Latn-CS"/>
        </w:rPr>
        <w:t xml:space="preserve"> </w:t>
      </w:r>
      <w:r>
        <w:rPr>
          <w:noProof/>
          <w:lang w:val="sr-Latn-CS"/>
        </w:rPr>
        <w:t>investicije</w:t>
      </w:r>
      <w:r w:rsidR="00B557EB" w:rsidRPr="009B73EF">
        <w:rPr>
          <w:noProof/>
          <w:lang w:val="sr-Latn-CS"/>
        </w:rPr>
        <w:t xml:space="preserve"> </w:t>
      </w:r>
      <w:r>
        <w:rPr>
          <w:noProof/>
          <w:lang w:val="sr-Latn-CS"/>
        </w:rPr>
        <w:t>se</w:t>
      </w:r>
      <w:r w:rsidR="00B557EB" w:rsidRPr="009B73EF">
        <w:rPr>
          <w:noProof/>
          <w:lang w:val="sr-Latn-CS"/>
        </w:rPr>
        <w:t xml:space="preserve"> </w:t>
      </w:r>
      <w:r>
        <w:rPr>
          <w:noProof/>
          <w:lang w:val="sr-Latn-CS"/>
        </w:rPr>
        <w:t>uglavnom</w:t>
      </w:r>
      <w:r w:rsidR="00B557EB" w:rsidRPr="009B73EF">
        <w:rPr>
          <w:noProof/>
          <w:lang w:val="sr-Latn-CS"/>
        </w:rPr>
        <w:t xml:space="preserve"> </w:t>
      </w:r>
      <w:r>
        <w:rPr>
          <w:noProof/>
          <w:lang w:val="sr-Latn-CS"/>
        </w:rPr>
        <w:t>realizuju</w:t>
      </w:r>
      <w:r w:rsidR="00B557EB" w:rsidRPr="009B73EF">
        <w:rPr>
          <w:noProof/>
          <w:lang w:val="sr-Latn-CS"/>
        </w:rPr>
        <w:t xml:space="preserve"> </w:t>
      </w:r>
      <w:r>
        <w:rPr>
          <w:noProof/>
          <w:lang w:val="sr-Latn-CS"/>
        </w:rPr>
        <w:t>iz</w:t>
      </w:r>
      <w:r w:rsidR="00B557EB" w:rsidRPr="009B73EF">
        <w:rPr>
          <w:noProof/>
          <w:lang w:val="sr-Latn-CS"/>
        </w:rPr>
        <w:t xml:space="preserve"> </w:t>
      </w:r>
      <w:r>
        <w:rPr>
          <w:noProof/>
          <w:lang w:val="sr-Latn-CS"/>
        </w:rPr>
        <w:t>sredstava</w:t>
      </w:r>
      <w:r w:rsidR="00B557EB" w:rsidRPr="009B73EF">
        <w:rPr>
          <w:noProof/>
          <w:lang w:val="sr-Latn-CS"/>
        </w:rPr>
        <w:t xml:space="preserve"> </w:t>
      </w:r>
      <w:r>
        <w:rPr>
          <w:noProof/>
          <w:lang w:val="sr-Latn-CS"/>
        </w:rPr>
        <w:t>Međunarodnih</w:t>
      </w:r>
      <w:r w:rsidR="00B557EB" w:rsidRPr="009B73EF">
        <w:rPr>
          <w:noProof/>
          <w:lang w:val="sr-Latn-CS"/>
        </w:rPr>
        <w:t xml:space="preserve"> </w:t>
      </w:r>
      <w:r>
        <w:rPr>
          <w:noProof/>
          <w:lang w:val="sr-Latn-CS"/>
        </w:rPr>
        <w:t>finansijskih</w:t>
      </w:r>
      <w:r w:rsidR="00B557EB" w:rsidRPr="009B73EF">
        <w:rPr>
          <w:noProof/>
          <w:lang w:val="sr-Latn-CS"/>
        </w:rPr>
        <w:t xml:space="preserve"> </w:t>
      </w:r>
      <w:r>
        <w:rPr>
          <w:noProof/>
          <w:lang w:val="sr-Latn-CS"/>
        </w:rPr>
        <w:t>institucija</w:t>
      </w:r>
      <w:r w:rsidR="00B557EB" w:rsidRPr="009B73EF">
        <w:rPr>
          <w:noProof/>
          <w:lang w:val="sr-Latn-CS"/>
        </w:rPr>
        <w:t xml:space="preserve"> (</w:t>
      </w:r>
      <w:r>
        <w:rPr>
          <w:noProof/>
          <w:lang w:val="sr-Latn-CS"/>
        </w:rPr>
        <w:t>Evropska</w:t>
      </w:r>
      <w:r w:rsidR="00B557EB" w:rsidRPr="009B73EF">
        <w:rPr>
          <w:noProof/>
          <w:lang w:val="sr-Latn-CS"/>
        </w:rPr>
        <w:t xml:space="preserve"> </w:t>
      </w:r>
      <w:r>
        <w:rPr>
          <w:noProof/>
          <w:lang w:val="sr-Latn-CS"/>
        </w:rPr>
        <w:t>investiciona</w:t>
      </w:r>
      <w:r w:rsidR="00B557EB" w:rsidRPr="009B73EF">
        <w:rPr>
          <w:noProof/>
          <w:lang w:val="sr-Latn-CS"/>
        </w:rPr>
        <w:t xml:space="preserve"> </w:t>
      </w:r>
      <w:r>
        <w:rPr>
          <w:noProof/>
          <w:lang w:val="sr-Latn-CS"/>
        </w:rPr>
        <w:t>banka</w:t>
      </w:r>
      <w:r w:rsidR="00B557EB" w:rsidRPr="009B73EF">
        <w:rPr>
          <w:noProof/>
          <w:lang w:val="sr-Latn-CS"/>
        </w:rPr>
        <w:t xml:space="preserve">, </w:t>
      </w:r>
      <w:r>
        <w:rPr>
          <w:noProof/>
          <w:lang w:val="sr-Latn-CS"/>
        </w:rPr>
        <w:t>Evropska</w:t>
      </w:r>
      <w:r w:rsidR="00B557EB" w:rsidRPr="009B73EF">
        <w:rPr>
          <w:noProof/>
          <w:lang w:val="sr-Latn-CS"/>
        </w:rPr>
        <w:t xml:space="preserve"> </w:t>
      </w:r>
      <w:r>
        <w:rPr>
          <w:noProof/>
          <w:lang w:val="sr-Latn-CS"/>
        </w:rPr>
        <w:t>banka</w:t>
      </w:r>
      <w:r w:rsidR="00B557EB" w:rsidRPr="009B73EF">
        <w:rPr>
          <w:noProof/>
          <w:lang w:val="sr-Latn-CS"/>
        </w:rPr>
        <w:t xml:space="preserve"> </w:t>
      </w:r>
      <w:r>
        <w:rPr>
          <w:noProof/>
          <w:lang w:val="sr-Latn-CS"/>
        </w:rPr>
        <w:t>za</w:t>
      </w:r>
      <w:r w:rsidR="00B557EB" w:rsidRPr="009B73EF">
        <w:rPr>
          <w:noProof/>
          <w:lang w:val="sr-Latn-CS"/>
        </w:rPr>
        <w:t xml:space="preserve"> </w:t>
      </w:r>
      <w:r>
        <w:rPr>
          <w:noProof/>
          <w:lang w:val="sr-Latn-CS"/>
        </w:rPr>
        <w:t>obnovu</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razvoj</w:t>
      </w:r>
      <w:r w:rsidR="00B557EB" w:rsidRPr="009B73EF">
        <w:rPr>
          <w:noProof/>
          <w:lang w:val="sr-Latn-CS"/>
        </w:rPr>
        <w:t xml:space="preserve">, </w:t>
      </w:r>
      <w:r>
        <w:rPr>
          <w:noProof/>
          <w:lang w:val="sr-Latn-CS"/>
        </w:rPr>
        <w:t>Svetska</w:t>
      </w:r>
      <w:r w:rsidR="00B557EB" w:rsidRPr="009B73EF">
        <w:rPr>
          <w:noProof/>
          <w:lang w:val="sr-Latn-CS"/>
        </w:rPr>
        <w:t xml:space="preserve"> </w:t>
      </w:r>
      <w:r>
        <w:rPr>
          <w:noProof/>
          <w:lang w:val="sr-Latn-CS"/>
        </w:rPr>
        <w:t>banka</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budžeta</w:t>
      </w:r>
      <w:r w:rsidR="00B557EB" w:rsidRPr="009B73EF">
        <w:rPr>
          <w:noProof/>
          <w:lang w:val="sr-Latn-CS"/>
        </w:rPr>
        <w:t xml:space="preserve"> </w:t>
      </w:r>
      <w:r>
        <w:rPr>
          <w:noProof/>
          <w:lang w:val="sr-Latn-CS"/>
        </w:rPr>
        <w:t>Republike</w:t>
      </w:r>
      <w:r w:rsidR="00B557EB" w:rsidRPr="009B73EF">
        <w:rPr>
          <w:noProof/>
          <w:lang w:val="sr-Latn-CS"/>
        </w:rPr>
        <w:t xml:space="preserve"> </w:t>
      </w:r>
      <w:r>
        <w:rPr>
          <w:noProof/>
          <w:lang w:val="sr-Latn-CS"/>
        </w:rPr>
        <w:t>Srbije</w:t>
      </w:r>
      <w:r w:rsidR="00B557EB" w:rsidRPr="009B73EF">
        <w:rPr>
          <w:noProof/>
          <w:lang w:val="sr-Latn-CS"/>
        </w:rPr>
        <w:t>.</w:t>
      </w:r>
    </w:p>
    <w:p w:rsidR="00375388" w:rsidRPr="009B73EF" w:rsidRDefault="009B73EF" w:rsidP="00A834A6">
      <w:pPr>
        <w:ind w:firstLine="360"/>
        <w:jc w:val="both"/>
        <w:rPr>
          <w:noProof/>
          <w:lang w:val="sr-Latn-CS"/>
        </w:rPr>
      </w:pPr>
      <w:r>
        <w:rPr>
          <w:noProof/>
          <w:lang w:val="sr-Latn-CS"/>
        </w:rPr>
        <w:t>Shodno</w:t>
      </w:r>
      <w:r w:rsidR="00B557EB" w:rsidRPr="009B73EF">
        <w:rPr>
          <w:noProof/>
          <w:lang w:val="sr-Latn-CS"/>
        </w:rPr>
        <w:t xml:space="preserve"> </w:t>
      </w:r>
      <w:r>
        <w:rPr>
          <w:noProof/>
          <w:lang w:val="sr-Latn-CS"/>
        </w:rPr>
        <w:t>navedenom</w:t>
      </w:r>
      <w:r w:rsidR="00B557EB" w:rsidRPr="009B73EF">
        <w:rPr>
          <w:noProof/>
          <w:lang w:val="sr-Latn-CS"/>
        </w:rPr>
        <w:t xml:space="preserve">, </w:t>
      </w:r>
      <w:r>
        <w:rPr>
          <w:noProof/>
          <w:lang w:val="sr-Latn-CS"/>
        </w:rPr>
        <w:t>potrebno</w:t>
      </w:r>
      <w:r w:rsidR="00B557EB" w:rsidRPr="009B73EF">
        <w:rPr>
          <w:noProof/>
          <w:lang w:val="sr-Latn-CS"/>
        </w:rPr>
        <w:t xml:space="preserve"> </w:t>
      </w:r>
      <w:r>
        <w:rPr>
          <w:noProof/>
          <w:lang w:val="sr-Latn-CS"/>
        </w:rPr>
        <w:t>je</w:t>
      </w:r>
      <w:r w:rsidR="00B557EB" w:rsidRPr="009B73EF">
        <w:rPr>
          <w:noProof/>
          <w:lang w:val="sr-Latn-CS"/>
        </w:rPr>
        <w:t xml:space="preserve"> </w:t>
      </w:r>
      <w:r>
        <w:rPr>
          <w:noProof/>
          <w:lang w:val="sr-Latn-CS"/>
        </w:rPr>
        <w:t>potvrđivanje</w:t>
      </w:r>
      <w:r w:rsidR="00B557EB" w:rsidRPr="009B73EF">
        <w:rPr>
          <w:noProof/>
          <w:lang w:val="sr-Latn-CS"/>
        </w:rPr>
        <w:t xml:space="preserve"> </w:t>
      </w:r>
      <w:r>
        <w:rPr>
          <w:noProof/>
          <w:lang w:val="sr-Latn-CS"/>
        </w:rPr>
        <w:t>Konvencije</w:t>
      </w:r>
      <w:r w:rsidR="00B557EB" w:rsidRPr="009B73EF">
        <w:rPr>
          <w:noProof/>
          <w:lang w:val="sr-Latn-CS"/>
        </w:rPr>
        <w:t xml:space="preserve"> </w:t>
      </w:r>
      <w:r>
        <w:rPr>
          <w:noProof/>
          <w:lang w:val="sr-Latn-CS"/>
        </w:rPr>
        <w:t>o</w:t>
      </w:r>
      <w:r w:rsidR="00B557EB" w:rsidRPr="009B73EF">
        <w:rPr>
          <w:noProof/>
          <w:lang w:val="sr-Latn-CS"/>
        </w:rPr>
        <w:t xml:space="preserve"> </w:t>
      </w:r>
      <w:r>
        <w:rPr>
          <w:noProof/>
          <w:lang w:val="sr-Latn-CS"/>
        </w:rPr>
        <w:t>radnim</w:t>
      </w:r>
      <w:r w:rsidR="00B557EB" w:rsidRPr="009B73EF">
        <w:rPr>
          <w:noProof/>
          <w:lang w:val="sr-Latn-CS"/>
        </w:rPr>
        <w:t xml:space="preserve"> </w:t>
      </w:r>
      <w:r>
        <w:rPr>
          <w:noProof/>
          <w:lang w:val="sr-Latn-CS"/>
        </w:rPr>
        <w:t>klauzulama</w:t>
      </w:r>
      <w:r w:rsidR="00B557EB" w:rsidRPr="009B73EF">
        <w:rPr>
          <w:noProof/>
          <w:lang w:val="sr-Latn-CS"/>
        </w:rPr>
        <w:t xml:space="preserve"> </w:t>
      </w:r>
      <w:r>
        <w:rPr>
          <w:noProof/>
          <w:lang w:val="sr-Latn-CS"/>
        </w:rPr>
        <w:t>javnih</w:t>
      </w:r>
      <w:r w:rsidR="00B557EB" w:rsidRPr="009B73EF">
        <w:rPr>
          <w:noProof/>
          <w:lang w:val="sr-Latn-CS"/>
        </w:rPr>
        <w:t xml:space="preserve"> </w:t>
      </w:r>
      <w:r>
        <w:rPr>
          <w:noProof/>
          <w:lang w:val="sr-Latn-CS"/>
        </w:rPr>
        <w:t>ugovora</w:t>
      </w:r>
      <w:r w:rsidR="00B557EB" w:rsidRPr="009B73EF">
        <w:rPr>
          <w:noProof/>
          <w:lang w:val="sr-Latn-CS"/>
        </w:rPr>
        <w:t xml:space="preserve"> </w:t>
      </w:r>
      <w:r>
        <w:rPr>
          <w:noProof/>
          <w:lang w:val="sr-Latn-CS"/>
        </w:rPr>
        <w:t>sprovesti</w:t>
      </w:r>
      <w:r w:rsidR="00B557EB" w:rsidRPr="009B73EF">
        <w:rPr>
          <w:noProof/>
          <w:lang w:val="sr-Latn-CS"/>
        </w:rPr>
        <w:t xml:space="preserve"> </w:t>
      </w:r>
      <w:r>
        <w:rPr>
          <w:noProof/>
          <w:lang w:val="sr-Latn-CS"/>
        </w:rPr>
        <w:t>po</w:t>
      </w:r>
      <w:r w:rsidR="00B557EB" w:rsidRPr="009B73EF">
        <w:rPr>
          <w:noProof/>
          <w:lang w:val="sr-Latn-CS"/>
        </w:rPr>
        <w:t xml:space="preserve"> </w:t>
      </w:r>
      <w:r>
        <w:rPr>
          <w:noProof/>
          <w:lang w:val="sr-Latn-CS"/>
        </w:rPr>
        <w:t>hitnom</w:t>
      </w:r>
      <w:r w:rsidR="00B557EB" w:rsidRPr="009B73EF">
        <w:rPr>
          <w:noProof/>
          <w:lang w:val="sr-Latn-CS"/>
        </w:rPr>
        <w:t xml:space="preserve"> </w:t>
      </w:r>
      <w:r>
        <w:rPr>
          <w:noProof/>
          <w:lang w:val="sr-Latn-CS"/>
        </w:rPr>
        <w:t>postupku</w:t>
      </w:r>
      <w:r w:rsidR="00B557EB" w:rsidRPr="009B73EF">
        <w:rPr>
          <w:noProof/>
          <w:lang w:val="sr-Latn-CS"/>
        </w:rPr>
        <w:t xml:space="preserve">, </w:t>
      </w:r>
      <w:r>
        <w:rPr>
          <w:noProof/>
          <w:lang w:val="sr-Latn-CS"/>
        </w:rPr>
        <w:t>kako</w:t>
      </w:r>
      <w:r w:rsidR="00B557EB" w:rsidRPr="009B73EF">
        <w:rPr>
          <w:noProof/>
          <w:lang w:val="sr-Latn-CS"/>
        </w:rPr>
        <w:t xml:space="preserve"> </w:t>
      </w:r>
      <w:r>
        <w:rPr>
          <w:noProof/>
          <w:lang w:val="sr-Latn-CS"/>
        </w:rPr>
        <w:t>bi</w:t>
      </w:r>
      <w:r w:rsidR="00B557EB" w:rsidRPr="009B73EF">
        <w:rPr>
          <w:noProof/>
          <w:lang w:val="sr-Latn-CS"/>
        </w:rPr>
        <w:t xml:space="preserve"> </w:t>
      </w:r>
      <w:r>
        <w:rPr>
          <w:noProof/>
          <w:lang w:val="sr-Latn-CS"/>
        </w:rPr>
        <w:t>investicije</w:t>
      </w:r>
      <w:r w:rsidR="00B557EB" w:rsidRPr="009B73EF">
        <w:rPr>
          <w:noProof/>
          <w:lang w:val="sr-Latn-CS"/>
        </w:rPr>
        <w:t xml:space="preserve"> </w:t>
      </w:r>
      <w:r>
        <w:rPr>
          <w:noProof/>
          <w:lang w:val="sr-Latn-CS"/>
        </w:rPr>
        <w:t>bile</w:t>
      </w:r>
      <w:r w:rsidR="00B557EB" w:rsidRPr="009B73EF">
        <w:rPr>
          <w:noProof/>
          <w:lang w:val="sr-Latn-CS"/>
        </w:rPr>
        <w:t xml:space="preserve"> </w:t>
      </w:r>
      <w:r>
        <w:rPr>
          <w:noProof/>
          <w:lang w:val="sr-Latn-CS"/>
        </w:rPr>
        <w:t>uspešno</w:t>
      </w:r>
      <w:r w:rsidR="00B557EB" w:rsidRPr="009B73EF">
        <w:rPr>
          <w:noProof/>
          <w:lang w:val="sr-Latn-CS"/>
        </w:rPr>
        <w:t xml:space="preserve"> </w:t>
      </w:r>
      <w:r>
        <w:rPr>
          <w:noProof/>
          <w:lang w:val="sr-Latn-CS"/>
        </w:rPr>
        <w:t>realizovane</w:t>
      </w:r>
      <w:r w:rsidR="00B557EB" w:rsidRPr="009B73EF">
        <w:rPr>
          <w:noProof/>
          <w:lang w:val="sr-Latn-CS"/>
        </w:rPr>
        <w:t xml:space="preserve"> </w:t>
      </w:r>
      <w:r>
        <w:rPr>
          <w:noProof/>
          <w:lang w:val="sr-Latn-CS"/>
        </w:rPr>
        <w:t>u</w:t>
      </w:r>
      <w:r w:rsidR="00B557EB" w:rsidRPr="009B73EF">
        <w:rPr>
          <w:noProof/>
          <w:lang w:val="sr-Latn-CS"/>
        </w:rPr>
        <w:t xml:space="preserve"> </w:t>
      </w:r>
      <w:r>
        <w:rPr>
          <w:noProof/>
          <w:lang w:val="sr-Latn-CS"/>
        </w:rPr>
        <w:t>predviđenim</w:t>
      </w:r>
      <w:r w:rsidR="00B557EB" w:rsidRPr="009B73EF">
        <w:rPr>
          <w:noProof/>
          <w:lang w:val="sr-Latn-CS"/>
        </w:rPr>
        <w:t xml:space="preserve"> </w:t>
      </w:r>
      <w:r>
        <w:rPr>
          <w:noProof/>
          <w:lang w:val="sr-Latn-CS"/>
        </w:rPr>
        <w:t>rokovima</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radi</w:t>
      </w:r>
      <w:r w:rsidR="00B557EB" w:rsidRPr="009B73EF">
        <w:rPr>
          <w:noProof/>
          <w:lang w:val="sr-Latn-CS"/>
        </w:rPr>
        <w:t xml:space="preserve"> </w:t>
      </w:r>
      <w:r>
        <w:rPr>
          <w:noProof/>
          <w:lang w:val="sr-Latn-CS"/>
        </w:rPr>
        <w:t>dobrobiti</w:t>
      </w:r>
      <w:r w:rsidR="00B557EB" w:rsidRPr="009B73EF">
        <w:rPr>
          <w:noProof/>
          <w:lang w:val="sr-Latn-CS"/>
        </w:rPr>
        <w:t xml:space="preserve"> </w:t>
      </w:r>
      <w:r>
        <w:rPr>
          <w:noProof/>
          <w:lang w:val="sr-Latn-CS"/>
        </w:rPr>
        <w:t>Republike</w:t>
      </w:r>
      <w:r w:rsidR="00B557EB" w:rsidRPr="009B73EF">
        <w:rPr>
          <w:noProof/>
          <w:lang w:val="sr-Latn-CS"/>
        </w:rPr>
        <w:t xml:space="preserve"> </w:t>
      </w:r>
      <w:r>
        <w:rPr>
          <w:noProof/>
          <w:lang w:val="sr-Latn-CS"/>
        </w:rPr>
        <w:t>Srbije</w:t>
      </w:r>
      <w:r w:rsidR="00B557EB" w:rsidRPr="009B73EF">
        <w:rPr>
          <w:noProof/>
          <w:lang w:val="sr-Latn-CS"/>
        </w:rPr>
        <w:t xml:space="preserve">, </w:t>
      </w:r>
      <w:r>
        <w:rPr>
          <w:noProof/>
          <w:lang w:val="sr-Latn-CS"/>
        </w:rPr>
        <w:t>javnih</w:t>
      </w:r>
      <w:r w:rsidR="00B557EB" w:rsidRPr="009B73EF">
        <w:rPr>
          <w:noProof/>
          <w:lang w:val="sr-Latn-CS"/>
        </w:rPr>
        <w:t xml:space="preserve"> </w:t>
      </w:r>
      <w:r>
        <w:rPr>
          <w:noProof/>
          <w:lang w:val="sr-Latn-CS"/>
        </w:rPr>
        <w:t>preduzeća</w:t>
      </w:r>
      <w:r w:rsidR="00B557EB" w:rsidRPr="009B73EF">
        <w:rPr>
          <w:noProof/>
          <w:lang w:val="sr-Latn-CS"/>
        </w:rPr>
        <w:t xml:space="preserve">, </w:t>
      </w:r>
      <w:r>
        <w:rPr>
          <w:noProof/>
          <w:lang w:val="sr-Latn-CS"/>
        </w:rPr>
        <w:t>izvođača</w:t>
      </w:r>
      <w:r w:rsidR="00B557EB" w:rsidRPr="009B73EF">
        <w:rPr>
          <w:noProof/>
          <w:lang w:val="sr-Latn-CS"/>
        </w:rPr>
        <w:t xml:space="preserve"> </w:t>
      </w:r>
      <w:r>
        <w:rPr>
          <w:noProof/>
          <w:lang w:val="sr-Latn-CS"/>
        </w:rPr>
        <w:t>radova</w:t>
      </w:r>
      <w:r w:rsidR="00B557EB" w:rsidRPr="009B73EF">
        <w:rPr>
          <w:noProof/>
          <w:lang w:val="sr-Latn-CS"/>
        </w:rPr>
        <w:t xml:space="preserve">, </w:t>
      </w:r>
      <w:r>
        <w:rPr>
          <w:noProof/>
          <w:lang w:val="sr-Latn-CS"/>
        </w:rPr>
        <w:t>kao</w:t>
      </w:r>
      <w:r w:rsidR="00B557EB" w:rsidRPr="009B73EF">
        <w:rPr>
          <w:noProof/>
          <w:lang w:val="sr-Latn-CS"/>
        </w:rPr>
        <w:t xml:space="preserve"> </w:t>
      </w:r>
      <w:r>
        <w:rPr>
          <w:noProof/>
          <w:lang w:val="sr-Latn-CS"/>
        </w:rPr>
        <w:t>i</w:t>
      </w:r>
      <w:r w:rsidR="00B557EB" w:rsidRPr="009B73EF">
        <w:rPr>
          <w:noProof/>
          <w:lang w:val="sr-Latn-CS"/>
        </w:rPr>
        <w:t xml:space="preserve"> </w:t>
      </w:r>
      <w:r>
        <w:rPr>
          <w:noProof/>
          <w:lang w:val="sr-Latn-CS"/>
        </w:rPr>
        <w:t>radnika</w:t>
      </w:r>
      <w:r w:rsidR="00B557EB" w:rsidRPr="009B73EF">
        <w:rPr>
          <w:noProof/>
          <w:lang w:val="sr-Latn-CS"/>
        </w:rPr>
        <w:t xml:space="preserve"> </w:t>
      </w:r>
      <w:r>
        <w:rPr>
          <w:noProof/>
          <w:lang w:val="sr-Latn-CS"/>
        </w:rPr>
        <w:t>angažovanih</w:t>
      </w:r>
      <w:r w:rsidR="00B557EB" w:rsidRPr="009B73EF">
        <w:rPr>
          <w:noProof/>
          <w:lang w:val="sr-Latn-CS"/>
        </w:rPr>
        <w:t xml:space="preserve"> </w:t>
      </w:r>
      <w:r>
        <w:rPr>
          <w:noProof/>
          <w:lang w:val="sr-Latn-CS"/>
        </w:rPr>
        <w:t>na</w:t>
      </w:r>
      <w:r w:rsidR="00B557EB" w:rsidRPr="009B73EF">
        <w:rPr>
          <w:noProof/>
          <w:lang w:val="sr-Latn-CS"/>
        </w:rPr>
        <w:t xml:space="preserve"> </w:t>
      </w:r>
      <w:r>
        <w:rPr>
          <w:noProof/>
          <w:lang w:val="sr-Latn-CS"/>
        </w:rPr>
        <w:t>izvođenju</w:t>
      </w:r>
      <w:r w:rsidR="00B557EB" w:rsidRPr="009B73EF">
        <w:rPr>
          <w:noProof/>
          <w:lang w:val="sr-Latn-CS"/>
        </w:rPr>
        <w:t xml:space="preserve"> </w:t>
      </w:r>
      <w:r>
        <w:rPr>
          <w:noProof/>
          <w:lang w:val="sr-Latn-CS"/>
        </w:rPr>
        <w:t>radova</w:t>
      </w:r>
      <w:r w:rsidR="00B557EB" w:rsidRPr="009B73EF">
        <w:rPr>
          <w:noProof/>
          <w:lang w:val="sr-Latn-CS"/>
        </w:rPr>
        <w:t>.</w:t>
      </w:r>
    </w:p>
    <w:sectPr w:rsidR="00375388" w:rsidRPr="009B73EF" w:rsidSect="0071355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8E2" w:rsidRDefault="003568E2">
      <w:r>
        <w:separator/>
      </w:r>
    </w:p>
  </w:endnote>
  <w:endnote w:type="continuationSeparator" w:id="0">
    <w:p w:rsidR="003568E2" w:rsidRDefault="00356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utch">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88" w:rsidRDefault="00713551">
    <w:pPr>
      <w:pStyle w:val="Footer"/>
      <w:framePr w:wrap="around" w:vAnchor="text" w:hAnchor="margin" w:xAlign="center" w:y="1"/>
      <w:rPr>
        <w:rStyle w:val="PageNumber"/>
      </w:rPr>
    </w:pPr>
    <w:r>
      <w:rPr>
        <w:rStyle w:val="PageNumber"/>
      </w:rPr>
      <w:fldChar w:fldCharType="begin"/>
    </w:r>
    <w:r w:rsidR="00375388">
      <w:rPr>
        <w:rStyle w:val="PageNumber"/>
      </w:rPr>
      <w:instrText xml:space="preserve">PAGE  </w:instrText>
    </w:r>
    <w:r>
      <w:rPr>
        <w:rStyle w:val="PageNumber"/>
      </w:rPr>
      <w:fldChar w:fldCharType="end"/>
    </w:r>
  </w:p>
  <w:p w:rsidR="00375388" w:rsidRDefault="003753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388" w:rsidRPr="009B73EF" w:rsidRDefault="00713551">
    <w:pPr>
      <w:pStyle w:val="Footer"/>
      <w:framePr w:wrap="around" w:vAnchor="text" w:hAnchor="margin" w:xAlign="center" w:y="1"/>
      <w:rPr>
        <w:rStyle w:val="PageNumber"/>
        <w:noProof/>
        <w:lang w:val="sr-Latn-CS"/>
      </w:rPr>
    </w:pPr>
    <w:r w:rsidRPr="009B73EF">
      <w:rPr>
        <w:rStyle w:val="PageNumber"/>
        <w:noProof/>
        <w:lang w:val="sr-Latn-CS"/>
      </w:rPr>
      <w:fldChar w:fldCharType="begin"/>
    </w:r>
    <w:r w:rsidR="00375388" w:rsidRPr="009B73EF">
      <w:rPr>
        <w:rStyle w:val="PageNumber"/>
        <w:noProof/>
        <w:lang w:val="sr-Latn-CS"/>
      </w:rPr>
      <w:instrText xml:space="preserve">PAGE  </w:instrText>
    </w:r>
    <w:r w:rsidRPr="009B73EF">
      <w:rPr>
        <w:rStyle w:val="PageNumber"/>
        <w:noProof/>
        <w:lang w:val="sr-Latn-CS"/>
      </w:rPr>
      <w:fldChar w:fldCharType="separate"/>
    </w:r>
    <w:r w:rsidR="009B73EF">
      <w:rPr>
        <w:rStyle w:val="PageNumber"/>
        <w:noProof/>
        <w:lang w:val="sr-Latn-CS"/>
      </w:rPr>
      <w:t>1</w:t>
    </w:r>
    <w:r w:rsidRPr="009B73EF">
      <w:rPr>
        <w:rStyle w:val="PageNumber"/>
        <w:noProof/>
        <w:lang w:val="sr-Latn-CS"/>
      </w:rPr>
      <w:fldChar w:fldCharType="end"/>
    </w:r>
  </w:p>
  <w:p w:rsidR="00375388" w:rsidRPr="009B73EF" w:rsidRDefault="00375388">
    <w:pPr>
      <w:pStyle w:val="Footer"/>
      <w:rPr>
        <w:noProof/>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EF" w:rsidRDefault="009B7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8E2" w:rsidRDefault="003568E2">
      <w:r>
        <w:separator/>
      </w:r>
    </w:p>
  </w:footnote>
  <w:footnote w:type="continuationSeparator" w:id="0">
    <w:p w:rsidR="003568E2" w:rsidRDefault="00356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EF" w:rsidRDefault="009B73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EF" w:rsidRDefault="009B73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3EF" w:rsidRDefault="009B73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5461C"/>
    <w:multiLevelType w:val="hybridMultilevel"/>
    <w:tmpl w:val="33581174"/>
    <w:lvl w:ilvl="0" w:tplc="0409000F">
      <w:start w:val="3"/>
      <w:numFmt w:val="decimal"/>
      <w:pStyle w:val="Heading4"/>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576566"/>
    <w:rsid w:val="0013098F"/>
    <w:rsid w:val="001A4200"/>
    <w:rsid w:val="003141FA"/>
    <w:rsid w:val="00341323"/>
    <w:rsid w:val="003568E2"/>
    <w:rsid w:val="00375388"/>
    <w:rsid w:val="00576566"/>
    <w:rsid w:val="00713551"/>
    <w:rsid w:val="009B73EF"/>
    <w:rsid w:val="00A834A6"/>
    <w:rsid w:val="00B557EB"/>
    <w:rsid w:val="00CF1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3551"/>
    <w:rPr>
      <w:sz w:val="24"/>
      <w:szCs w:val="24"/>
    </w:rPr>
  </w:style>
  <w:style w:type="paragraph" w:styleId="Heading1">
    <w:name w:val="heading 1"/>
    <w:basedOn w:val="Normal"/>
    <w:next w:val="Normal"/>
    <w:qFormat/>
    <w:rsid w:val="00713551"/>
    <w:pPr>
      <w:keepNext/>
      <w:jc w:val="center"/>
      <w:outlineLvl w:val="0"/>
    </w:pPr>
    <w:rPr>
      <w:sz w:val="28"/>
      <w:lang w:val="sr-Cyrl-CS"/>
    </w:rPr>
  </w:style>
  <w:style w:type="paragraph" w:styleId="Heading2">
    <w:name w:val="heading 2"/>
    <w:basedOn w:val="Normal"/>
    <w:next w:val="Normal"/>
    <w:qFormat/>
    <w:rsid w:val="00713551"/>
    <w:pPr>
      <w:keepNext/>
      <w:jc w:val="both"/>
      <w:outlineLvl w:val="1"/>
    </w:pPr>
    <w:rPr>
      <w:rFonts w:eastAsia="Arial Unicode MS"/>
      <w:b/>
      <w:bCs/>
      <w:lang w:val="sr-Latn-CS"/>
    </w:rPr>
  </w:style>
  <w:style w:type="paragraph" w:styleId="Heading3">
    <w:name w:val="heading 3"/>
    <w:basedOn w:val="Normal"/>
    <w:next w:val="Normal"/>
    <w:qFormat/>
    <w:rsid w:val="00713551"/>
    <w:pPr>
      <w:keepNext/>
      <w:outlineLvl w:val="2"/>
    </w:pPr>
    <w:rPr>
      <w:b/>
      <w:bCs/>
    </w:rPr>
  </w:style>
  <w:style w:type="paragraph" w:styleId="Heading4">
    <w:name w:val="heading 4"/>
    <w:basedOn w:val="Normal"/>
    <w:next w:val="Normal"/>
    <w:qFormat/>
    <w:rsid w:val="00713551"/>
    <w:pPr>
      <w:keepNext/>
      <w:numPr>
        <w:numId w:val="1"/>
      </w:numPr>
      <w:tabs>
        <w:tab w:val="left" w:pos="720"/>
      </w:tabs>
      <w:jc w:val="both"/>
      <w:outlineLvl w:val="3"/>
    </w:pPr>
    <w:rPr>
      <w:rFonts w:eastAsia="Arial Unicode MS"/>
      <w:b/>
      <w:bCs/>
      <w:szCs w:val="20"/>
      <w:lang w:val="ru-RU"/>
    </w:rPr>
  </w:style>
  <w:style w:type="paragraph" w:styleId="Heading5">
    <w:name w:val="heading 5"/>
    <w:basedOn w:val="Normal"/>
    <w:qFormat/>
    <w:rsid w:val="00713551"/>
    <w:pPr>
      <w:pBdr>
        <w:bottom w:val="single" w:sz="6" w:space="2" w:color="D3CABB"/>
      </w:pBdr>
      <w:shd w:val="clear" w:color="auto" w:fill="5482CF"/>
      <w:spacing w:after="75" w:line="312" w:lineRule="atLeast"/>
      <w:outlineLvl w:val="4"/>
    </w:pPr>
    <w:rPr>
      <w:rFonts w:ascii="Arial" w:eastAsia="Arial Unicode MS" w:hAnsi="Arial" w:cs="Arial"/>
      <w:b/>
      <w:bCs/>
      <w:sz w:val="28"/>
      <w:szCs w:val="28"/>
    </w:rPr>
  </w:style>
  <w:style w:type="paragraph" w:styleId="Heading7">
    <w:name w:val="heading 7"/>
    <w:basedOn w:val="Normal"/>
    <w:next w:val="Normal"/>
    <w:link w:val="Heading7Char"/>
    <w:semiHidden/>
    <w:unhideWhenUsed/>
    <w:qFormat/>
    <w:rsid w:val="003141F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3551"/>
    <w:pPr>
      <w:jc w:val="both"/>
    </w:pPr>
    <w:rPr>
      <w:sz w:val="28"/>
      <w:lang w:val="sr-Cyrl-CS"/>
    </w:rPr>
  </w:style>
  <w:style w:type="paragraph" w:styleId="BodyText2">
    <w:name w:val="Body Text 2"/>
    <w:basedOn w:val="Normal"/>
    <w:rsid w:val="00713551"/>
    <w:pPr>
      <w:jc w:val="both"/>
    </w:pPr>
    <w:rPr>
      <w:lang w:val="sr-Cyrl-CS"/>
    </w:rPr>
  </w:style>
  <w:style w:type="paragraph" w:styleId="NormalWeb">
    <w:name w:val="Normal (Web)"/>
    <w:basedOn w:val="Normal"/>
    <w:rsid w:val="00713551"/>
    <w:pPr>
      <w:spacing w:before="100" w:beforeAutospacing="1" w:after="100" w:afterAutospacing="1"/>
    </w:pPr>
    <w:rPr>
      <w:rFonts w:ascii="Arial Unicode MS" w:eastAsia="Arial Unicode MS" w:hAnsi="Arial Unicode MS" w:cs="Arial Unicode MS"/>
    </w:rPr>
  </w:style>
  <w:style w:type="paragraph" w:customStyle="1" w:styleId="jednac">
    <w:name w:val="jednac"/>
    <w:basedOn w:val="Normal"/>
    <w:rsid w:val="00713551"/>
    <w:pPr>
      <w:widowControl w:val="0"/>
      <w:tabs>
        <w:tab w:val="center" w:pos="4479"/>
        <w:tab w:val="right" w:pos="8959"/>
      </w:tabs>
      <w:spacing w:before="120" w:after="160"/>
      <w:jc w:val="both"/>
    </w:pPr>
    <w:rPr>
      <w:rFonts w:ascii="Dutch" w:hAnsi="Dutch"/>
      <w:szCs w:val="20"/>
      <w:lang w:val="sr-Latn-CS"/>
    </w:rPr>
  </w:style>
  <w:style w:type="paragraph" w:styleId="Header">
    <w:name w:val="header"/>
    <w:basedOn w:val="Normal"/>
    <w:rsid w:val="00713551"/>
    <w:pPr>
      <w:jc w:val="center"/>
    </w:pPr>
    <w:rPr>
      <w:rFonts w:cs="Tahoma"/>
      <w:b/>
      <w:lang w:val="sr-Cyrl-CS"/>
    </w:rPr>
  </w:style>
  <w:style w:type="paragraph" w:styleId="Footer">
    <w:name w:val="footer"/>
    <w:basedOn w:val="Normal"/>
    <w:rsid w:val="00713551"/>
    <w:pPr>
      <w:tabs>
        <w:tab w:val="center" w:pos="4320"/>
        <w:tab w:val="right" w:pos="8640"/>
      </w:tabs>
    </w:pPr>
  </w:style>
  <w:style w:type="character" w:styleId="PageNumber">
    <w:name w:val="page number"/>
    <w:basedOn w:val="DefaultParagraphFont"/>
    <w:rsid w:val="00713551"/>
  </w:style>
  <w:style w:type="paragraph" w:styleId="BodyTextIndent">
    <w:name w:val="Body Text Indent"/>
    <w:basedOn w:val="Normal"/>
    <w:rsid w:val="00713551"/>
    <w:pPr>
      <w:spacing w:after="200" w:line="276" w:lineRule="auto"/>
      <w:jc w:val="both"/>
    </w:pPr>
    <w:rPr>
      <w:rFonts w:ascii="Calibri" w:hAnsi="Calibri"/>
    </w:rPr>
  </w:style>
  <w:style w:type="paragraph" w:styleId="BodyTextIndent2">
    <w:name w:val="Body Text Indent 2"/>
    <w:basedOn w:val="Normal"/>
    <w:rsid w:val="00713551"/>
    <w:pPr>
      <w:shd w:val="clear" w:color="auto" w:fill="FFFFFF"/>
      <w:spacing w:before="240" w:after="240" w:line="360" w:lineRule="auto"/>
      <w:ind w:left="600"/>
    </w:pPr>
    <w:rPr>
      <w:color w:val="333333"/>
      <w:szCs w:val="18"/>
      <w:lang w:val="sr-Cyrl-CS"/>
    </w:rPr>
  </w:style>
  <w:style w:type="paragraph" w:styleId="BodyTextIndent3">
    <w:name w:val="Body Text Indent 3"/>
    <w:basedOn w:val="Normal"/>
    <w:rsid w:val="00713551"/>
    <w:pPr>
      <w:shd w:val="clear" w:color="auto" w:fill="FFFFFF"/>
      <w:spacing w:before="240" w:after="240" w:line="360" w:lineRule="auto"/>
      <w:ind w:left="120"/>
      <w:jc w:val="both"/>
    </w:pPr>
    <w:rPr>
      <w:color w:val="333333"/>
      <w:szCs w:val="18"/>
      <w:lang w:val="sr-Cyrl-CS"/>
    </w:rPr>
  </w:style>
  <w:style w:type="paragraph" w:styleId="BodyText3">
    <w:name w:val="Body Text 3"/>
    <w:basedOn w:val="Normal"/>
    <w:rsid w:val="00713551"/>
    <w:pPr>
      <w:jc w:val="both"/>
    </w:pPr>
    <w:rPr>
      <w:color w:val="000000"/>
    </w:rPr>
  </w:style>
  <w:style w:type="character" w:customStyle="1" w:styleId="Heading7Char">
    <w:name w:val="Heading 7 Char"/>
    <w:basedOn w:val="DefaultParagraphFont"/>
    <w:link w:val="Heading7"/>
    <w:semiHidden/>
    <w:rsid w:val="003141FA"/>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lang w:val="sr-Cyrl-CS"/>
    </w:rPr>
  </w:style>
  <w:style w:type="paragraph" w:styleId="Heading2">
    <w:name w:val="heading 2"/>
    <w:basedOn w:val="Normal"/>
    <w:next w:val="Normal"/>
    <w:qFormat/>
    <w:pPr>
      <w:keepNext/>
      <w:jc w:val="both"/>
      <w:outlineLvl w:val="1"/>
    </w:pPr>
    <w:rPr>
      <w:rFonts w:eastAsia="Arial Unicode MS"/>
      <w:b/>
      <w:bCs/>
      <w:lang w:val="sr-Latn-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1"/>
      </w:numPr>
      <w:tabs>
        <w:tab w:val="left" w:pos="720"/>
      </w:tabs>
      <w:jc w:val="both"/>
      <w:outlineLvl w:val="3"/>
    </w:pPr>
    <w:rPr>
      <w:rFonts w:eastAsia="Arial Unicode MS"/>
      <w:b/>
      <w:bCs/>
      <w:szCs w:val="20"/>
      <w:lang w:val="ru-RU"/>
    </w:rPr>
  </w:style>
  <w:style w:type="paragraph" w:styleId="Heading5">
    <w:name w:val="heading 5"/>
    <w:basedOn w:val="Normal"/>
    <w:qFormat/>
    <w:pPr>
      <w:pBdr>
        <w:bottom w:val="single" w:sz="6" w:space="2" w:color="D3CABB"/>
      </w:pBdr>
      <w:shd w:val="clear" w:color="auto" w:fill="5482CF"/>
      <w:spacing w:after="75" w:line="312" w:lineRule="atLeast"/>
      <w:outlineLvl w:val="4"/>
    </w:pPr>
    <w:rPr>
      <w:rFonts w:ascii="Arial" w:eastAsia="Arial Unicode MS" w:hAnsi="Arial" w:cs="Arial"/>
      <w:b/>
      <w:bCs/>
      <w:sz w:val="28"/>
      <w:szCs w:val="28"/>
    </w:rPr>
  </w:style>
  <w:style w:type="paragraph" w:styleId="Heading7">
    <w:name w:val="heading 7"/>
    <w:basedOn w:val="Normal"/>
    <w:next w:val="Normal"/>
    <w:link w:val="Heading7Char"/>
    <w:semiHidden/>
    <w:unhideWhenUsed/>
    <w:qFormat/>
    <w:rsid w:val="003141F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8"/>
      <w:lang w:val="sr-Cyrl-CS"/>
    </w:rPr>
  </w:style>
  <w:style w:type="paragraph" w:styleId="BodyText2">
    <w:name w:val="Body Text 2"/>
    <w:basedOn w:val="Normal"/>
    <w:pPr>
      <w:jc w:val="both"/>
    </w:pPr>
    <w:rPr>
      <w:lang w:val="sr-Cyrl-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jednac">
    <w:name w:val="jednac"/>
    <w:basedOn w:val="Normal"/>
    <w:pPr>
      <w:widowControl w:val="0"/>
      <w:tabs>
        <w:tab w:val="center" w:pos="4479"/>
        <w:tab w:val="right" w:pos="8959"/>
      </w:tabs>
      <w:spacing w:before="120" w:after="160"/>
      <w:jc w:val="both"/>
    </w:pPr>
    <w:rPr>
      <w:rFonts w:ascii="Dutch" w:hAnsi="Dutch"/>
      <w:szCs w:val="20"/>
      <w:lang w:val="sr-Latn-CS"/>
    </w:rPr>
  </w:style>
  <w:style w:type="paragraph" w:styleId="Header">
    <w:name w:val="header"/>
    <w:basedOn w:val="Normal"/>
    <w:pPr>
      <w:jc w:val="center"/>
    </w:pPr>
    <w:rPr>
      <w:rFonts w:cs="Tahoma"/>
      <w:b/>
      <w:lang w:val="sr-Cyrl-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200" w:line="276" w:lineRule="auto"/>
      <w:jc w:val="both"/>
    </w:pPr>
    <w:rPr>
      <w:rFonts w:ascii="Calibri" w:hAnsi="Calibri"/>
    </w:rPr>
  </w:style>
  <w:style w:type="paragraph" w:styleId="BodyTextIndent2">
    <w:name w:val="Body Text Indent 2"/>
    <w:basedOn w:val="Normal"/>
    <w:pPr>
      <w:shd w:val="clear" w:color="auto" w:fill="FFFFFF"/>
      <w:spacing w:before="240" w:after="240" w:line="360" w:lineRule="auto"/>
      <w:ind w:left="600"/>
    </w:pPr>
    <w:rPr>
      <w:color w:val="333333"/>
      <w:szCs w:val="18"/>
      <w:lang w:val="sr-Cyrl-CS"/>
    </w:rPr>
  </w:style>
  <w:style w:type="paragraph" w:styleId="BodyTextIndent3">
    <w:name w:val="Body Text Indent 3"/>
    <w:basedOn w:val="Normal"/>
    <w:pPr>
      <w:shd w:val="clear" w:color="auto" w:fill="FFFFFF"/>
      <w:spacing w:before="240" w:after="240" w:line="360" w:lineRule="auto"/>
      <w:ind w:left="120"/>
      <w:jc w:val="both"/>
    </w:pPr>
    <w:rPr>
      <w:color w:val="333333"/>
      <w:szCs w:val="18"/>
      <w:lang w:val="sr-Cyrl-CS"/>
    </w:rPr>
  </w:style>
  <w:style w:type="paragraph" w:styleId="BodyText3">
    <w:name w:val="Body Text 3"/>
    <w:basedOn w:val="Normal"/>
    <w:pPr>
      <w:jc w:val="both"/>
    </w:pPr>
    <w:rPr>
      <w:color w:val="000000"/>
    </w:rPr>
  </w:style>
  <w:style w:type="character" w:customStyle="1" w:styleId="Heading7Char">
    <w:name w:val="Heading 7 Char"/>
    <w:basedOn w:val="DefaultParagraphFont"/>
    <w:link w:val="Heading7"/>
    <w:semiHidden/>
    <w:rsid w:val="003141FA"/>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4954</Words>
  <Characters>28239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K183  Конвенција о заштити материнства, 2000</vt:lpstr>
    </vt:vector>
  </TitlesOfParts>
  <Company/>
  <LinksUpToDate>false</LinksUpToDate>
  <CharactersWithSpaces>33127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K183  Конвенција о заштити материнства, 2000</dc:title>
  <dc:creator>ivana.bankovic</dc:creator>
  <cp:lastModifiedBy>jovan</cp:lastModifiedBy>
  <cp:revision>2</cp:revision>
  <cp:lastPrinted>2014-09-08T12:02:00Z</cp:lastPrinted>
  <dcterms:created xsi:type="dcterms:W3CDTF">2014-09-24T11:51:00Z</dcterms:created>
  <dcterms:modified xsi:type="dcterms:W3CDTF">2014-09-24T11:51:00Z</dcterms:modified>
</cp:coreProperties>
</file>