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70" w:rsidRPr="00A101ED" w:rsidRDefault="00A101ED" w:rsidP="00FB3085">
      <w:pPr>
        <w:shd w:val="clear" w:color="auto" w:fill="FFFFFF"/>
        <w:jc w:val="center"/>
        <w:rPr>
          <w:b/>
          <w:noProof/>
          <w:sz w:val="22"/>
          <w:szCs w:val="22"/>
          <w:lang w:val="sr-Latn-CS"/>
        </w:rPr>
      </w:pPr>
      <w:bookmarkStart w:id="0" w:name="_GoBack"/>
      <w:bookmarkEnd w:id="0"/>
      <w:r>
        <w:rPr>
          <w:b/>
          <w:noProof/>
          <w:sz w:val="22"/>
          <w:szCs w:val="22"/>
          <w:lang w:val="sr-Latn-CS"/>
        </w:rPr>
        <w:t>IZJAVA</w:t>
      </w:r>
      <w:r w:rsidR="00F63070" w:rsidRPr="00A101ED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</w:t>
      </w:r>
      <w:r w:rsidR="00F63070" w:rsidRPr="00A101ED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USKLAĐENOSTI</w:t>
      </w:r>
      <w:r w:rsidR="00F63070" w:rsidRPr="00A101ED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PROPISA</w:t>
      </w:r>
      <w:r w:rsidR="00F63070" w:rsidRPr="00A101ED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SA</w:t>
      </w:r>
      <w:r w:rsidR="00F63070" w:rsidRPr="00A101ED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PROPISIMA</w:t>
      </w:r>
      <w:r w:rsidR="00F63070" w:rsidRPr="00A101ED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EVROPSKE</w:t>
      </w:r>
      <w:r w:rsidR="00F63070" w:rsidRPr="00A101ED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UNIJE</w:t>
      </w:r>
    </w:p>
    <w:p w:rsidR="00F63070" w:rsidRPr="00A101ED" w:rsidRDefault="00F63070" w:rsidP="00FB3085">
      <w:pPr>
        <w:shd w:val="clear" w:color="auto" w:fill="FFFFFF"/>
        <w:tabs>
          <w:tab w:val="left" w:pos="1221"/>
        </w:tabs>
        <w:rPr>
          <w:noProof/>
          <w:sz w:val="22"/>
          <w:szCs w:val="22"/>
          <w:lang w:val="sr-Latn-CS"/>
        </w:rPr>
      </w:pPr>
      <w:r w:rsidRPr="00A101ED">
        <w:rPr>
          <w:noProof/>
          <w:sz w:val="22"/>
          <w:szCs w:val="22"/>
          <w:lang w:val="sr-Latn-CS"/>
        </w:rPr>
        <w:tab/>
      </w:r>
    </w:p>
    <w:p w:rsidR="00F63070" w:rsidRPr="00A101ED" w:rsidRDefault="00F63070" w:rsidP="00FB3085">
      <w:pPr>
        <w:pStyle w:val="FootnoteText"/>
        <w:spacing w:line="240" w:lineRule="auto"/>
        <w:rPr>
          <w:noProof/>
          <w:sz w:val="22"/>
          <w:szCs w:val="22"/>
          <w:lang w:val="sr-Latn-CS"/>
        </w:rPr>
      </w:pP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  <w:r w:rsidRPr="00A101ED">
        <w:rPr>
          <w:noProof/>
          <w:sz w:val="22"/>
          <w:szCs w:val="22"/>
          <w:lang w:val="sr-Latn-CS"/>
        </w:rPr>
        <w:t xml:space="preserve">1. </w:t>
      </w:r>
      <w:r w:rsidR="00A101ED">
        <w:rPr>
          <w:noProof/>
          <w:sz w:val="22"/>
          <w:szCs w:val="22"/>
          <w:lang w:val="sr-Latn-CS"/>
        </w:rPr>
        <w:t>Organ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državne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uprave</w:t>
      </w:r>
      <w:r w:rsidRPr="00A101ED">
        <w:rPr>
          <w:noProof/>
          <w:sz w:val="22"/>
          <w:szCs w:val="22"/>
          <w:lang w:val="sr-Latn-CS"/>
        </w:rPr>
        <w:t xml:space="preserve">, </w:t>
      </w:r>
      <w:r w:rsidR="00A101ED">
        <w:rPr>
          <w:noProof/>
          <w:sz w:val="22"/>
          <w:szCs w:val="22"/>
          <w:lang w:val="sr-Latn-CS"/>
        </w:rPr>
        <w:t>odnosno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drugi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ovlašćeni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predlagač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propisa</w:t>
      </w:r>
      <w:r w:rsidRPr="00A101ED">
        <w:rPr>
          <w:noProof/>
          <w:sz w:val="22"/>
          <w:szCs w:val="22"/>
          <w:lang w:val="sr-Latn-CS"/>
        </w:rPr>
        <w:t xml:space="preserve"> 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Ovlašćeni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predlagač</w:t>
      </w:r>
      <w:r w:rsidR="00F63070" w:rsidRPr="00A101ED">
        <w:rPr>
          <w:noProof/>
          <w:sz w:val="22"/>
          <w:szCs w:val="22"/>
          <w:lang w:val="sr-Latn-CS"/>
        </w:rPr>
        <w:t xml:space="preserve">: </w:t>
      </w:r>
      <w:r>
        <w:rPr>
          <w:noProof/>
          <w:sz w:val="22"/>
          <w:szCs w:val="22"/>
          <w:lang w:val="sr-Latn-CS"/>
        </w:rPr>
        <w:t>Vlada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Obrađivač</w:t>
      </w:r>
      <w:r w:rsidR="00F63070" w:rsidRPr="00A101ED">
        <w:rPr>
          <w:noProof/>
          <w:sz w:val="22"/>
          <w:szCs w:val="22"/>
          <w:lang w:val="sr-Latn-CS"/>
        </w:rPr>
        <w:t xml:space="preserve">:  </w:t>
      </w:r>
      <w:r>
        <w:rPr>
          <w:noProof/>
          <w:sz w:val="22"/>
          <w:szCs w:val="22"/>
          <w:lang w:val="sr-Latn-CS"/>
        </w:rPr>
        <w:t>Ministarstvo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finansija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  <w:r w:rsidRPr="00A101ED">
        <w:rPr>
          <w:noProof/>
          <w:sz w:val="22"/>
          <w:szCs w:val="22"/>
          <w:lang w:val="sr-Latn-CS"/>
        </w:rPr>
        <w:t xml:space="preserve">2. </w:t>
      </w:r>
      <w:r w:rsidR="00A101ED">
        <w:rPr>
          <w:noProof/>
          <w:sz w:val="22"/>
          <w:szCs w:val="22"/>
          <w:lang w:val="sr-Latn-CS"/>
        </w:rPr>
        <w:t>Naziv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propisa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iCs/>
          <w:noProof/>
          <w:sz w:val="22"/>
          <w:szCs w:val="22"/>
          <w:lang w:val="sr-Latn-CS"/>
        </w:rPr>
      </w:pPr>
      <w:r>
        <w:rPr>
          <w:iCs/>
          <w:noProof/>
          <w:sz w:val="22"/>
          <w:szCs w:val="22"/>
          <w:lang w:val="sr-Latn-CS"/>
        </w:rPr>
        <w:t>Predlog</w:t>
      </w:r>
      <w:r w:rsidR="00F63070" w:rsidRPr="00A101ED">
        <w:rPr>
          <w:iCs/>
          <w:noProof/>
          <w:sz w:val="22"/>
          <w:szCs w:val="22"/>
          <w:lang w:val="sr-Latn-CS"/>
        </w:rPr>
        <w:t xml:space="preserve"> </w:t>
      </w:r>
      <w:r>
        <w:rPr>
          <w:iCs/>
          <w:noProof/>
          <w:sz w:val="22"/>
          <w:szCs w:val="22"/>
          <w:lang w:val="sr-Latn-CS"/>
        </w:rPr>
        <w:t>zakona</w:t>
      </w:r>
      <w:r w:rsidR="00F63070" w:rsidRPr="00A101ED">
        <w:rPr>
          <w:iCs/>
          <w:noProof/>
          <w:sz w:val="22"/>
          <w:szCs w:val="22"/>
          <w:lang w:val="sr-Latn-CS"/>
        </w:rPr>
        <w:t xml:space="preserve"> </w:t>
      </w:r>
      <w:r>
        <w:rPr>
          <w:iCs/>
          <w:noProof/>
          <w:sz w:val="22"/>
          <w:szCs w:val="22"/>
          <w:lang w:val="sr-Latn-CS"/>
        </w:rPr>
        <w:t>o</w:t>
      </w:r>
      <w:r w:rsidR="00F63070" w:rsidRPr="00A101ED">
        <w:rPr>
          <w:iCs/>
          <w:noProof/>
          <w:sz w:val="22"/>
          <w:szCs w:val="22"/>
          <w:lang w:val="sr-Latn-CS"/>
        </w:rPr>
        <w:t xml:space="preserve"> </w:t>
      </w:r>
      <w:r>
        <w:rPr>
          <w:iCs/>
          <w:noProof/>
          <w:sz w:val="22"/>
          <w:szCs w:val="22"/>
          <w:lang w:val="sr-Latn-CS"/>
        </w:rPr>
        <w:t>izmenama</w:t>
      </w:r>
      <w:r w:rsidR="00371019" w:rsidRPr="00A101ED">
        <w:rPr>
          <w:iCs/>
          <w:noProof/>
          <w:sz w:val="22"/>
          <w:szCs w:val="22"/>
          <w:lang w:val="sr-Latn-CS"/>
        </w:rPr>
        <w:t xml:space="preserve"> </w:t>
      </w:r>
      <w:r>
        <w:rPr>
          <w:iCs/>
          <w:noProof/>
          <w:sz w:val="22"/>
          <w:szCs w:val="22"/>
          <w:lang w:val="sr-Latn-CS"/>
        </w:rPr>
        <w:t>i</w:t>
      </w:r>
      <w:r w:rsidR="00371019" w:rsidRPr="00A101ED">
        <w:rPr>
          <w:iCs/>
          <w:noProof/>
          <w:sz w:val="22"/>
          <w:szCs w:val="22"/>
          <w:lang w:val="sr-Latn-CS"/>
        </w:rPr>
        <w:t xml:space="preserve"> </w:t>
      </w:r>
      <w:r>
        <w:rPr>
          <w:iCs/>
          <w:noProof/>
          <w:sz w:val="22"/>
          <w:szCs w:val="22"/>
          <w:lang w:val="sr-Latn-CS"/>
        </w:rPr>
        <w:t>dopunama</w:t>
      </w:r>
      <w:r w:rsidR="00F63070" w:rsidRPr="00A101ED">
        <w:rPr>
          <w:iCs/>
          <w:noProof/>
          <w:sz w:val="22"/>
          <w:szCs w:val="22"/>
          <w:lang w:val="sr-Latn-CS"/>
        </w:rPr>
        <w:t xml:space="preserve"> </w:t>
      </w:r>
      <w:r>
        <w:rPr>
          <w:iCs/>
          <w:noProof/>
          <w:sz w:val="22"/>
          <w:szCs w:val="22"/>
          <w:lang w:val="sr-Latn-CS"/>
        </w:rPr>
        <w:t>Zakona</w:t>
      </w:r>
      <w:r w:rsidR="00F63070" w:rsidRPr="00A101ED">
        <w:rPr>
          <w:iCs/>
          <w:noProof/>
          <w:sz w:val="22"/>
          <w:szCs w:val="22"/>
          <w:lang w:val="sr-Latn-CS"/>
        </w:rPr>
        <w:t xml:space="preserve"> </w:t>
      </w:r>
      <w:r>
        <w:rPr>
          <w:iCs/>
          <w:noProof/>
          <w:sz w:val="22"/>
          <w:szCs w:val="22"/>
          <w:lang w:val="sr-Latn-CS"/>
        </w:rPr>
        <w:t>o</w:t>
      </w:r>
      <w:r w:rsidR="00F63070" w:rsidRPr="00A101ED">
        <w:rPr>
          <w:iCs/>
          <w:noProof/>
          <w:sz w:val="22"/>
          <w:szCs w:val="22"/>
          <w:lang w:val="sr-Latn-CS"/>
        </w:rPr>
        <w:t xml:space="preserve"> </w:t>
      </w:r>
      <w:r>
        <w:rPr>
          <w:iCs/>
          <w:noProof/>
          <w:sz w:val="22"/>
          <w:szCs w:val="22"/>
          <w:lang w:val="sr-Latn-CS"/>
        </w:rPr>
        <w:t>porezu</w:t>
      </w:r>
      <w:r w:rsidR="00F63070" w:rsidRPr="00A101ED">
        <w:rPr>
          <w:iCs/>
          <w:noProof/>
          <w:sz w:val="22"/>
          <w:szCs w:val="22"/>
          <w:lang w:val="sr-Latn-CS"/>
        </w:rPr>
        <w:t xml:space="preserve"> </w:t>
      </w:r>
      <w:r>
        <w:rPr>
          <w:iCs/>
          <w:noProof/>
          <w:sz w:val="22"/>
          <w:szCs w:val="22"/>
          <w:lang w:val="sr-Latn-CS"/>
        </w:rPr>
        <w:t>na</w:t>
      </w:r>
      <w:r w:rsidR="00F63070" w:rsidRPr="00A101ED">
        <w:rPr>
          <w:iCs/>
          <w:noProof/>
          <w:sz w:val="22"/>
          <w:szCs w:val="22"/>
          <w:lang w:val="sr-Latn-CS"/>
        </w:rPr>
        <w:t xml:space="preserve"> </w:t>
      </w:r>
      <w:r>
        <w:rPr>
          <w:iCs/>
          <w:noProof/>
          <w:sz w:val="22"/>
          <w:szCs w:val="22"/>
          <w:lang w:val="sr-Latn-CS"/>
        </w:rPr>
        <w:t>dodatu</w:t>
      </w:r>
      <w:r w:rsidR="00F63070" w:rsidRPr="00A101ED">
        <w:rPr>
          <w:iCs/>
          <w:noProof/>
          <w:sz w:val="22"/>
          <w:szCs w:val="22"/>
          <w:lang w:val="sr-Latn-CS"/>
        </w:rPr>
        <w:t xml:space="preserve"> </w:t>
      </w:r>
      <w:r>
        <w:rPr>
          <w:iCs/>
          <w:noProof/>
          <w:sz w:val="22"/>
          <w:szCs w:val="22"/>
          <w:lang w:val="sr-Latn-CS"/>
        </w:rPr>
        <w:t>vrednost</w:t>
      </w:r>
    </w:p>
    <w:p w:rsidR="00F63070" w:rsidRPr="00A101ED" w:rsidRDefault="00371019" w:rsidP="00FB3085">
      <w:pPr>
        <w:jc w:val="both"/>
        <w:rPr>
          <w:noProof/>
          <w:sz w:val="22"/>
          <w:szCs w:val="22"/>
          <w:lang w:val="sr-Latn-CS"/>
        </w:rPr>
      </w:pPr>
      <w:r w:rsidRPr="00A101ED">
        <w:rPr>
          <w:noProof/>
          <w:sz w:val="22"/>
          <w:szCs w:val="22"/>
          <w:lang w:val="sr-Latn-CS"/>
        </w:rPr>
        <w:t>Draft Law on Amendments</w:t>
      </w:r>
      <w:r w:rsidR="002D6FEC" w:rsidRPr="00A101ED">
        <w:rPr>
          <w:noProof/>
          <w:sz w:val="22"/>
          <w:szCs w:val="22"/>
          <w:lang w:val="sr-Latn-CS"/>
        </w:rPr>
        <w:t xml:space="preserve"> and </w:t>
      </w:r>
      <w:r w:rsidR="00B304F2" w:rsidRPr="00A101ED">
        <w:rPr>
          <w:noProof/>
          <w:sz w:val="22"/>
          <w:szCs w:val="22"/>
          <w:lang w:val="sr-Latn-CS"/>
        </w:rPr>
        <w:t xml:space="preserve">Supplements </w:t>
      </w:r>
      <w:r w:rsidR="00F63070" w:rsidRPr="00A101ED">
        <w:rPr>
          <w:noProof/>
          <w:sz w:val="22"/>
          <w:szCs w:val="22"/>
          <w:lang w:val="sr-Latn-CS"/>
        </w:rPr>
        <w:t>to Law on Value Added Tax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6B090C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  <w:r w:rsidRPr="00A101ED">
        <w:rPr>
          <w:noProof/>
          <w:sz w:val="22"/>
          <w:szCs w:val="22"/>
          <w:lang w:val="sr-Latn-CS"/>
        </w:rPr>
        <w:t xml:space="preserve">3. </w:t>
      </w:r>
      <w:r w:rsidR="00A101ED">
        <w:rPr>
          <w:noProof/>
          <w:sz w:val="22"/>
          <w:szCs w:val="22"/>
          <w:lang w:val="sr-Latn-CS"/>
        </w:rPr>
        <w:t>Usklađenost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propisa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s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odredbama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Sporazuma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o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stabilizaciji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pridruživanju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između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Evropskih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zajednica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njihovih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država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članica</w:t>
      </w:r>
      <w:r w:rsidRPr="00A101ED">
        <w:rPr>
          <w:noProof/>
          <w:sz w:val="22"/>
          <w:szCs w:val="22"/>
          <w:lang w:val="sr-Latn-CS"/>
        </w:rPr>
        <w:t xml:space="preserve">, </w:t>
      </w:r>
      <w:r w:rsidR="00A101ED">
        <w:rPr>
          <w:noProof/>
          <w:sz w:val="22"/>
          <w:szCs w:val="22"/>
          <w:lang w:val="sr-Latn-CS"/>
        </w:rPr>
        <w:t>sa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jedne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strane</w:t>
      </w:r>
      <w:r w:rsidRPr="00A101ED">
        <w:rPr>
          <w:noProof/>
          <w:sz w:val="22"/>
          <w:szCs w:val="22"/>
          <w:lang w:val="sr-Latn-CS"/>
        </w:rPr>
        <w:t xml:space="preserve">, </w:t>
      </w:r>
      <w:r w:rsidR="00A101ED">
        <w:rPr>
          <w:noProof/>
          <w:sz w:val="22"/>
          <w:szCs w:val="22"/>
          <w:lang w:val="sr-Latn-CS"/>
        </w:rPr>
        <w:t>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Republike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Srbije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sa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druge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strane</w:t>
      </w:r>
      <w:r w:rsidRPr="00A101ED">
        <w:rPr>
          <w:noProof/>
          <w:sz w:val="22"/>
          <w:szCs w:val="22"/>
          <w:lang w:val="sr-Latn-CS"/>
        </w:rPr>
        <w:t xml:space="preserve"> („</w:t>
      </w:r>
      <w:r w:rsidR="00A101ED">
        <w:rPr>
          <w:noProof/>
          <w:sz w:val="22"/>
          <w:szCs w:val="22"/>
          <w:lang w:val="sr-Latn-CS"/>
        </w:rPr>
        <w:t>Službeni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glasnik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RS</w:t>
      </w:r>
      <w:r w:rsidRPr="00A101ED">
        <w:rPr>
          <w:noProof/>
          <w:sz w:val="22"/>
          <w:szCs w:val="22"/>
          <w:lang w:val="sr-Latn-CS"/>
        </w:rPr>
        <w:t xml:space="preserve">”, </w:t>
      </w:r>
      <w:r w:rsidR="00A101ED">
        <w:rPr>
          <w:noProof/>
          <w:sz w:val="22"/>
          <w:szCs w:val="22"/>
          <w:lang w:val="sr-Latn-CS"/>
        </w:rPr>
        <w:t>broj</w:t>
      </w:r>
      <w:r w:rsidRPr="00A101ED">
        <w:rPr>
          <w:noProof/>
          <w:sz w:val="22"/>
          <w:szCs w:val="22"/>
          <w:lang w:val="sr-Latn-CS"/>
        </w:rPr>
        <w:t xml:space="preserve"> 83/08) (</w:t>
      </w:r>
      <w:r w:rsidR="00A101ED">
        <w:rPr>
          <w:noProof/>
          <w:sz w:val="22"/>
          <w:szCs w:val="22"/>
          <w:lang w:val="sr-Latn-CS"/>
        </w:rPr>
        <w:t>u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daljem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tekstu</w:t>
      </w:r>
      <w:r w:rsidRPr="00A101ED">
        <w:rPr>
          <w:noProof/>
          <w:sz w:val="22"/>
          <w:szCs w:val="22"/>
          <w:lang w:val="sr-Latn-CS"/>
        </w:rPr>
        <w:t xml:space="preserve">: </w:t>
      </w:r>
      <w:r w:rsidR="00A101ED">
        <w:rPr>
          <w:noProof/>
          <w:sz w:val="22"/>
          <w:szCs w:val="22"/>
          <w:lang w:val="sr-Latn-CS"/>
        </w:rPr>
        <w:t>Sporazum</w:t>
      </w:r>
      <w:r w:rsidRPr="00A101ED">
        <w:rPr>
          <w:noProof/>
          <w:sz w:val="22"/>
          <w:szCs w:val="22"/>
          <w:lang w:val="sr-Latn-CS"/>
        </w:rPr>
        <w:t>)</w:t>
      </w:r>
      <w:r w:rsidR="00F61E47" w:rsidRPr="00A101ED">
        <w:rPr>
          <w:noProof/>
          <w:sz w:val="22"/>
          <w:szCs w:val="22"/>
          <w:lang w:val="sr-Latn-CS"/>
        </w:rPr>
        <w:t>:</w:t>
      </w:r>
    </w:p>
    <w:p w:rsidR="00F63070" w:rsidRPr="00A101ED" w:rsidRDefault="006B090C" w:rsidP="00FB3085">
      <w:pPr>
        <w:jc w:val="both"/>
        <w:rPr>
          <w:noProof/>
          <w:sz w:val="22"/>
          <w:szCs w:val="22"/>
          <w:lang w:val="sr-Latn-CS"/>
        </w:rPr>
      </w:pPr>
      <w:r w:rsidRPr="00A101ED">
        <w:rPr>
          <w:noProof/>
          <w:sz w:val="22"/>
          <w:szCs w:val="22"/>
          <w:lang w:val="sr-Latn-CS"/>
        </w:rPr>
        <w:t xml:space="preserve"> </w:t>
      </w: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a</w:t>
      </w:r>
      <w:r w:rsidR="00F63070" w:rsidRPr="00A101ED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Odredba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Sporazuma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koja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odnosi</w:t>
      </w:r>
      <w:r w:rsidR="009A1FC1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</w:t>
      </w:r>
      <w:r w:rsidR="009A1FC1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normativnu</w:t>
      </w:r>
      <w:r w:rsidR="009A1FC1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saržinu</w:t>
      </w:r>
      <w:r w:rsidR="009A1FC1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propisa</w:t>
      </w:r>
      <w:r w:rsidR="00F61E47" w:rsidRPr="00A101ED">
        <w:rPr>
          <w:noProof/>
          <w:sz w:val="22"/>
          <w:szCs w:val="22"/>
          <w:lang w:val="sr-Latn-CS"/>
        </w:rPr>
        <w:t>,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  <w:r w:rsidRPr="00A101ED">
        <w:rPr>
          <w:noProof/>
          <w:sz w:val="22"/>
          <w:szCs w:val="22"/>
          <w:lang w:val="sr-Latn-CS"/>
        </w:rPr>
        <w:t xml:space="preserve">- </w:t>
      </w:r>
      <w:r w:rsidR="00A101ED">
        <w:rPr>
          <w:noProof/>
          <w:sz w:val="22"/>
          <w:szCs w:val="22"/>
          <w:lang w:val="sr-Latn-CS"/>
        </w:rPr>
        <w:t>Naslov</w:t>
      </w:r>
      <w:r w:rsidRPr="00A101ED">
        <w:rPr>
          <w:noProof/>
          <w:sz w:val="22"/>
          <w:szCs w:val="22"/>
          <w:lang w:val="sr-Latn-CS"/>
        </w:rPr>
        <w:t xml:space="preserve"> IV  - </w:t>
      </w:r>
      <w:r w:rsidR="00A101ED">
        <w:rPr>
          <w:noProof/>
          <w:sz w:val="22"/>
          <w:szCs w:val="22"/>
          <w:lang w:val="sr-Latn-CS"/>
        </w:rPr>
        <w:t>Slobodan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protok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robe</w:t>
      </w:r>
      <w:r w:rsidRPr="00A101ED">
        <w:rPr>
          <w:noProof/>
          <w:sz w:val="22"/>
          <w:szCs w:val="22"/>
          <w:lang w:val="sr-Latn-CS"/>
        </w:rPr>
        <w:t xml:space="preserve">, </w:t>
      </w:r>
      <w:r w:rsidR="00A101ED">
        <w:rPr>
          <w:noProof/>
          <w:sz w:val="22"/>
          <w:szCs w:val="22"/>
          <w:lang w:val="sr-Latn-CS"/>
        </w:rPr>
        <w:t>Poglavlje</w:t>
      </w:r>
      <w:r w:rsidRPr="00A101ED">
        <w:rPr>
          <w:noProof/>
          <w:sz w:val="22"/>
          <w:szCs w:val="22"/>
          <w:lang w:val="sr-Latn-CS"/>
        </w:rPr>
        <w:t xml:space="preserve"> III – </w:t>
      </w:r>
      <w:r w:rsidR="00A101ED">
        <w:rPr>
          <w:noProof/>
          <w:sz w:val="22"/>
          <w:szCs w:val="22"/>
          <w:lang w:val="sr-Latn-CS"/>
        </w:rPr>
        <w:t>Opšte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odredbe</w:t>
      </w:r>
      <w:r w:rsidRPr="00A101ED">
        <w:rPr>
          <w:noProof/>
          <w:sz w:val="22"/>
          <w:szCs w:val="22"/>
          <w:lang w:val="sr-Latn-CS"/>
        </w:rPr>
        <w:t xml:space="preserve">, </w:t>
      </w:r>
      <w:r w:rsidR="00A101ED">
        <w:rPr>
          <w:noProof/>
          <w:sz w:val="22"/>
          <w:szCs w:val="22"/>
          <w:lang w:val="sr-Latn-CS"/>
        </w:rPr>
        <w:t>član</w:t>
      </w:r>
      <w:r w:rsidRPr="00A101ED">
        <w:rPr>
          <w:noProof/>
          <w:sz w:val="22"/>
          <w:szCs w:val="22"/>
          <w:lang w:val="sr-Latn-CS"/>
        </w:rPr>
        <w:t xml:space="preserve"> 37. </w:t>
      </w:r>
      <w:r w:rsidR="00A101ED">
        <w:rPr>
          <w:noProof/>
          <w:sz w:val="22"/>
          <w:szCs w:val="22"/>
          <w:lang w:val="sr-Latn-CS"/>
        </w:rPr>
        <w:t>Sporazuma</w:t>
      </w:r>
      <w:r w:rsidRPr="00A101ED">
        <w:rPr>
          <w:noProof/>
          <w:sz w:val="22"/>
          <w:szCs w:val="22"/>
          <w:lang w:val="sr-Latn-CS"/>
        </w:rPr>
        <w:t>;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  <w:r w:rsidRPr="00A101ED">
        <w:rPr>
          <w:noProof/>
          <w:sz w:val="22"/>
          <w:szCs w:val="22"/>
          <w:lang w:val="sr-Latn-CS"/>
        </w:rPr>
        <w:t xml:space="preserve">- </w:t>
      </w:r>
      <w:r w:rsidR="00A101ED">
        <w:rPr>
          <w:noProof/>
          <w:sz w:val="22"/>
          <w:szCs w:val="22"/>
          <w:lang w:val="sr-Latn-CS"/>
        </w:rPr>
        <w:t>Naslov</w:t>
      </w:r>
      <w:r w:rsidRPr="00A101ED">
        <w:rPr>
          <w:noProof/>
          <w:sz w:val="22"/>
          <w:szCs w:val="22"/>
          <w:lang w:val="sr-Latn-CS"/>
        </w:rPr>
        <w:t xml:space="preserve"> VIII – </w:t>
      </w:r>
      <w:r w:rsidR="00A101ED">
        <w:rPr>
          <w:noProof/>
          <w:sz w:val="22"/>
          <w:szCs w:val="22"/>
          <w:lang w:val="sr-Latn-CS"/>
        </w:rPr>
        <w:t>Politike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saradnje</w:t>
      </w:r>
      <w:r w:rsidRPr="00A101ED">
        <w:rPr>
          <w:noProof/>
          <w:sz w:val="22"/>
          <w:szCs w:val="22"/>
          <w:lang w:val="sr-Latn-CS"/>
        </w:rPr>
        <w:t xml:space="preserve">, </w:t>
      </w:r>
      <w:r w:rsidR="00A101ED">
        <w:rPr>
          <w:noProof/>
          <w:sz w:val="22"/>
          <w:szCs w:val="22"/>
          <w:lang w:val="sr-Latn-CS"/>
        </w:rPr>
        <w:t>član</w:t>
      </w:r>
      <w:r w:rsidRPr="00A101ED">
        <w:rPr>
          <w:noProof/>
          <w:sz w:val="22"/>
          <w:szCs w:val="22"/>
          <w:lang w:val="sr-Latn-CS"/>
        </w:rPr>
        <w:t xml:space="preserve"> 100. </w:t>
      </w:r>
      <w:r w:rsidR="00A101ED">
        <w:rPr>
          <w:noProof/>
          <w:sz w:val="22"/>
          <w:szCs w:val="22"/>
          <w:lang w:val="sr-Latn-CS"/>
        </w:rPr>
        <w:t>Sporazuma</w:t>
      </w:r>
      <w:r w:rsidRPr="00A101ED">
        <w:rPr>
          <w:noProof/>
          <w:sz w:val="22"/>
          <w:szCs w:val="22"/>
          <w:lang w:val="sr-Latn-CS"/>
        </w:rPr>
        <w:t>;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b</w:t>
      </w:r>
      <w:r w:rsidR="00F63070" w:rsidRPr="00A101ED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Prelazni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rok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usklađivanje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zakonodavstva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prema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odredbama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Sporazuma</w:t>
      </w:r>
      <w:r w:rsidR="00B979E9" w:rsidRPr="00A101ED">
        <w:rPr>
          <w:noProof/>
          <w:sz w:val="22"/>
          <w:szCs w:val="22"/>
          <w:lang w:val="sr-Latn-CS"/>
        </w:rPr>
        <w:t>,</w:t>
      </w:r>
    </w:p>
    <w:p w:rsidR="00F63070" w:rsidRPr="00A101ED" w:rsidRDefault="00F63070" w:rsidP="00FB3085">
      <w:pPr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skladu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rokovima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člana</w:t>
      </w:r>
      <w:r w:rsidR="00F63070" w:rsidRPr="00A101ED">
        <w:rPr>
          <w:noProof/>
          <w:sz w:val="22"/>
          <w:szCs w:val="22"/>
          <w:lang w:val="sr-Latn-CS"/>
        </w:rPr>
        <w:t xml:space="preserve"> 72. </w:t>
      </w:r>
      <w:r>
        <w:rPr>
          <w:noProof/>
          <w:sz w:val="22"/>
          <w:szCs w:val="22"/>
          <w:lang w:val="sr-Latn-CS"/>
        </w:rPr>
        <w:t>Sporazuma</w:t>
      </w:r>
      <w:r w:rsidR="00F63070" w:rsidRPr="00A101ED">
        <w:rPr>
          <w:noProof/>
          <w:sz w:val="22"/>
          <w:szCs w:val="22"/>
          <w:lang w:val="sr-Latn-CS"/>
        </w:rPr>
        <w:t>.</w:t>
      </w:r>
    </w:p>
    <w:p w:rsidR="00F63070" w:rsidRPr="00A101ED" w:rsidRDefault="00F63070" w:rsidP="00FB3085">
      <w:pPr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v</w:t>
      </w:r>
      <w:r w:rsidR="00F63070" w:rsidRPr="00A101ED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Ocena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ispunjenosti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obaveze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koje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proizlaze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navedene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odredbe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Sporazuma</w:t>
      </w:r>
      <w:r w:rsidR="00B979E9" w:rsidRPr="00A101ED">
        <w:rPr>
          <w:noProof/>
          <w:sz w:val="22"/>
          <w:szCs w:val="22"/>
          <w:lang w:val="sr-Latn-CS"/>
        </w:rPr>
        <w:t>,</w:t>
      </w:r>
      <w:r w:rsidR="009A1FC1" w:rsidRPr="00A101ED">
        <w:rPr>
          <w:noProof/>
          <w:sz w:val="22"/>
          <w:szCs w:val="22"/>
          <w:lang w:val="sr-Latn-CS"/>
        </w:rPr>
        <w:t xml:space="preserve"> </w:t>
      </w:r>
    </w:p>
    <w:p w:rsidR="003F3CC2" w:rsidRPr="00A101ED" w:rsidRDefault="003F3CC2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Ispunjava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potpunosti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g</w:t>
      </w:r>
      <w:r w:rsidR="00F63070" w:rsidRPr="00A101ED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Razlozi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delimično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ispunjavanje</w:t>
      </w:r>
      <w:r w:rsidR="00F63070" w:rsidRPr="00A101ED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odnosno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neispunjavanje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obaveza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koje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proizlaze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navedene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odredbe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Sporazuma</w:t>
      </w:r>
      <w:r w:rsidR="00B979E9" w:rsidRPr="00A101ED">
        <w:rPr>
          <w:noProof/>
          <w:sz w:val="22"/>
          <w:szCs w:val="22"/>
          <w:lang w:val="sr-Latn-CS"/>
        </w:rPr>
        <w:t>,</w:t>
      </w:r>
      <w:r w:rsidR="009A1FC1" w:rsidRPr="00A101ED">
        <w:rPr>
          <w:noProof/>
          <w:sz w:val="22"/>
          <w:szCs w:val="22"/>
          <w:lang w:val="sr-Latn-CS"/>
        </w:rPr>
        <w:t xml:space="preserve"> </w:t>
      </w:r>
    </w:p>
    <w:p w:rsidR="00F63070" w:rsidRPr="00A101ED" w:rsidRDefault="00F63070" w:rsidP="00FB3085">
      <w:pPr>
        <w:jc w:val="center"/>
        <w:rPr>
          <w:noProof/>
          <w:sz w:val="22"/>
          <w:szCs w:val="22"/>
          <w:lang w:val="sr-Latn-CS"/>
        </w:rPr>
      </w:pPr>
      <w:r w:rsidRPr="00A101ED">
        <w:rPr>
          <w:noProof/>
          <w:sz w:val="22"/>
          <w:szCs w:val="22"/>
          <w:lang w:val="sr-Latn-CS"/>
        </w:rPr>
        <w:t>/</w:t>
      </w: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d</w:t>
      </w:r>
      <w:r w:rsidR="00F63070" w:rsidRPr="00A101ED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Veza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Nacionalnim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programom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usvajanje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pravnih</w:t>
      </w:r>
      <w:r w:rsidR="009A1FC1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tekovina</w:t>
      </w:r>
      <w:r w:rsidR="009A1FC1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9A1FC1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B979E9" w:rsidRPr="00A101ED">
        <w:rPr>
          <w:noProof/>
          <w:sz w:val="22"/>
          <w:szCs w:val="22"/>
          <w:lang w:val="sr-Latn-CS"/>
        </w:rPr>
        <w:t>.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Poglavlje</w:t>
      </w:r>
      <w:r w:rsidR="009A1FC1" w:rsidRPr="00A101ED">
        <w:rPr>
          <w:noProof/>
          <w:sz w:val="22"/>
          <w:szCs w:val="22"/>
          <w:lang w:val="sr-Latn-CS"/>
        </w:rPr>
        <w:t xml:space="preserve"> 3.16 -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Oporezivanje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  <w:r w:rsidRPr="00A101ED">
        <w:rPr>
          <w:noProof/>
          <w:sz w:val="22"/>
          <w:szCs w:val="22"/>
          <w:lang w:val="sr-Latn-CS"/>
        </w:rPr>
        <w:t xml:space="preserve">4. </w:t>
      </w:r>
      <w:r w:rsidR="00A101ED">
        <w:rPr>
          <w:noProof/>
          <w:sz w:val="22"/>
          <w:szCs w:val="22"/>
          <w:lang w:val="sr-Latn-CS"/>
        </w:rPr>
        <w:t>Usklađenost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propisa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sa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propisima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Evropske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unije</w:t>
      </w:r>
      <w:r w:rsidRPr="00A101ED">
        <w:rPr>
          <w:noProof/>
          <w:sz w:val="22"/>
          <w:szCs w:val="22"/>
          <w:lang w:val="sr-Latn-CS"/>
        </w:rPr>
        <w:t>: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a</w:t>
      </w:r>
      <w:r w:rsidR="00F63070" w:rsidRPr="00A101ED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Navođenje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odredbi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primarnih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izvora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ocene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usklađenosti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njima</w:t>
      </w:r>
      <w:r w:rsidR="007B7BDF" w:rsidRPr="00A101ED">
        <w:rPr>
          <w:noProof/>
          <w:sz w:val="22"/>
          <w:szCs w:val="22"/>
          <w:lang w:val="sr-Latn-CS"/>
        </w:rPr>
        <w:t>,</w:t>
      </w:r>
    </w:p>
    <w:p w:rsidR="009A1FC1" w:rsidRPr="00A101ED" w:rsidRDefault="009A1FC1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Ugovor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funkcionisanju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F63070" w:rsidRPr="00A101ED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Naslov</w:t>
      </w:r>
      <w:r w:rsidR="00F63070" w:rsidRPr="00A101ED">
        <w:rPr>
          <w:noProof/>
          <w:sz w:val="22"/>
          <w:szCs w:val="22"/>
          <w:lang w:val="sr-Latn-CS"/>
        </w:rPr>
        <w:t xml:space="preserve"> VII - </w:t>
      </w:r>
      <w:r>
        <w:rPr>
          <w:noProof/>
          <w:sz w:val="22"/>
          <w:szCs w:val="22"/>
          <w:lang w:val="sr-Latn-CS"/>
        </w:rPr>
        <w:t>Zajednička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pravila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konkurenciji</w:t>
      </w:r>
      <w:r w:rsidR="00F63070" w:rsidRPr="00A101ED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oporezivanju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usklađivanju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F63070" w:rsidRPr="00A101ED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Poglavlje</w:t>
      </w:r>
      <w:r w:rsidR="00F63070" w:rsidRPr="00A101ED">
        <w:rPr>
          <w:noProof/>
          <w:sz w:val="22"/>
          <w:szCs w:val="22"/>
          <w:lang w:val="sr-Latn-CS"/>
        </w:rPr>
        <w:t xml:space="preserve"> 2. – </w:t>
      </w:r>
      <w:r>
        <w:rPr>
          <w:noProof/>
          <w:sz w:val="22"/>
          <w:szCs w:val="22"/>
          <w:lang w:val="sr-Latn-CS"/>
        </w:rPr>
        <w:t>Poreski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propisi</w:t>
      </w:r>
      <w:r w:rsidR="00F63070" w:rsidRPr="00A101ED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čl</w:t>
      </w:r>
      <w:r w:rsidR="00F63070" w:rsidRPr="00A101ED">
        <w:rPr>
          <w:noProof/>
          <w:sz w:val="22"/>
          <w:szCs w:val="22"/>
          <w:lang w:val="sr-Latn-CS"/>
        </w:rPr>
        <w:t xml:space="preserve">. </w:t>
      </w:r>
      <w:r w:rsidR="00521F2C" w:rsidRPr="00A101ED">
        <w:rPr>
          <w:noProof/>
          <w:sz w:val="22"/>
          <w:szCs w:val="22"/>
          <w:lang w:val="sr-Latn-CS"/>
        </w:rPr>
        <w:t xml:space="preserve">110. </w:t>
      </w:r>
      <w:r>
        <w:rPr>
          <w:noProof/>
          <w:sz w:val="22"/>
          <w:szCs w:val="22"/>
          <w:lang w:val="sr-Latn-CS"/>
        </w:rPr>
        <w:t>i</w:t>
      </w:r>
      <w:r w:rsidR="00521F2C" w:rsidRPr="00A101ED">
        <w:rPr>
          <w:noProof/>
          <w:sz w:val="22"/>
          <w:szCs w:val="22"/>
          <w:lang w:val="sr-Latn-CS"/>
        </w:rPr>
        <w:t xml:space="preserve"> 111. – </w:t>
      </w:r>
      <w:r>
        <w:rPr>
          <w:noProof/>
          <w:sz w:val="22"/>
          <w:szCs w:val="22"/>
          <w:lang w:val="sr-Latn-CS"/>
        </w:rPr>
        <w:t>potpuno</w:t>
      </w:r>
      <w:r w:rsidR="00521F2C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usklađeno</w:t>
      </w:r>
      <w:r w:rsidR="00521F2C" w:rsidRPr="00A101ED">
        <w:rPr>
          <w:noProof/>
          <w:sz w:val="22"/>
          <w:szCs w:val="22"/>
          <w:lang w:val="sr-Latn-CS"/>
        </w:rPr>
        <w:t>.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b</w:t>
      </w:r>
      <w:r w:rsidR="00F63070" w:rsidRPr="00A101ED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Navođenje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sekundarnih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izvora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9A1FC1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ocene</w:t>
      </w:r>
      <w:r w:rsidR="009A1FC1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usklađenosti</w:t>
      </w:r>
      <w:r w:rsidR="009A1FC1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9A1FC1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njima</w:t>
      </w:r>
      <w:r w:rsidR="005F3DD7" w:rsidRPr="00A101ED">
        <w:rPr>
          <w:noProof/>
          <w:sz w:val="22"/>
          <w:szCs w:val="22"/>
          <w:lang w:val="sr-Latn-CS"/>
        </w:rPr>
        <w:t>,</w:t>
      </w:r>
    </w:p>
    <w:p w:rsidR="00250209" w:rsidRPr="00A101ED" w:rsidRDefault="00250209" w:rsidP="00FB3085">
      <w:pPr>
        <w:jc w:val="both"/>
        <w:rPr>
          <w:noProof/>
          <w:sz w:val="22"/>
          <w:szCs w:val="22"/>
          <w:lang w:val="sr-Latn-CS"/>
        </w:rPr>
      </w:pPr>
    </w:p>
    <w:p w:rsidR="00250209" w:rsidRPr="00A101ED" w:rsidRDefault="00250209" w:rsidP="00250209">
      <w:pPr>
        <w:jc w:val="both"/>
        <w:rPr>
          <w:noProof/>
          <w:lang w:val="sr-Latn-CS"/>
        </w:rPr>
      </w:pPr>
      <w:r w:rsidRPr="00A101ED">
        <w:rPr>
          <w:noProof/>
          <w:lang w:val="sr-Latn-CS"/>
        </w:rPr>
        <w:t xml:space="preserve">- </w:t>
      </w:r>
      <w:r w:rsidR="00A101ED">
        <w:rPr>
          <w:noProof/>
          <w:lang w:val="sr-Latn-CS"/>
        </w:rPr>
        <w:t>Uredba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Saveta</w:t>
      </w:r>
      <w:r w:rsidRPr="00A101ED">
        <w:rPr>
          <w:noProof/>
          <w:lang w:val="sr-Latn-CS"/>
        </w:rPr>
        <w:t xml:space="preserve"> 282/2011 </w:t>
      </w:r>
      <w:r w:rsidR="00A101ED">
        <w:rPr>
          <w:noProof/>
          <w:lang w:val="sr-Latn-CS"/>
        </w:rPr>
        <w:t>od</w:t>
      </w:r>
      <w:r w:rsidRPr="00A101ED">
        <w:rPr>
          <w:noProof/>
          <w:lang w:val="sr-Latn-CS"/>
        </w:rPr>
        <w:t xml:space="preserve"> 15. </w:t>
      </w:r>
      <w:r w:rsidR="00A101ED">
        <w:rPr>
          <w:noProof/>
          <w:lang w:val="sr-Latn-CS"/>
        </w:rPr>
        <w:t>marta</w:t>
      </w:r>
      <w:r w:rsidRPr="00A101ED">
        <w:rPr>
          <w:noProof/>
          <w:lang w:val="sr-Latn-CS"/>
        </w:rPr>
        <w:t xml:space="preserve"> 2011. </w:t>
      </w:r>
      <w:r w:rsidR="00A101ED">
        <w:rPr>
          <w:noProof/>
          <w:lang w:val="sr-Latn-CS"/>
        </w:rPr>
        <w:t>godine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o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utvrđivanju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mera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kojim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se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sprovodi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Direktiva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Saveta</w:t>
      </w:r>
      <w:r w:rsidRPr="00A101ED">
        <w:rPr>
          <w:noProof/>
          <w:lang w:val="sr-Latn-CS"/>
        </w:rPr>
        <w:t xml:space="preserve"> 2006/112/</w:t>
      </w:r>
      <w:r w:rsidR="00A101ED">
        <w:rPr>
          <w:noProof/>
          <w:lang w:val="sr-Latn-CS"/>
        </w:rPr>
        <w:t>EZ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o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zajedničkom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sistemu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por</w:t>
      </w:r>
      <w:r w:rsidR="00A101ED">
        <w:rPr>
          <w:noProof/>
          <w:spacing w:val="-2"/>
          <w:lang w:val="sr-Latn-CS"/>
        </w:rPr>
        <w:t>e</w:t>
      </w:r>
      <w:r w:rsidR="00A101ED">
        <w:rPr>
          <w:noProof/>
          <w:spacing w:val="-1"/>
          <w:lang w:val="sr-Latn-CS"/>
        </w:rPr>
        <w:t>z</w:t>
      </w:r>
      <w:r w:rsidR="00A101ED">
        <w:rPr>
          <w:noProof/>
          <w:lang w:val="sr-Latn-CS"/>
        </w:rPr>
        <w:t>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na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dodatu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spacing w:val="-1"/>
          <w:lang w:val="sr-Latn-CS"/>
        </w:rPr>
        <w:t>v</w:t>
      </w:r>
      <w:r w:rsidR="00A101ED">
        <w:rPr>
          <w:noProof/>
          <w:lang w:val="sr-Latn-CS"/>
        </w:rPr>
        <w:t>rednost</w:t>
      </w:r>
    </w:p>
    <w:p w:rsidR="00250209" w:rsidRPr="00A101ED" w:rsidRDefault="00250209" w:rsidP="00250209">
      <w:pPr>
        <w:jc w:val="both"/>
        <w:rPr>
          <w:noProof/>
          <w:lang w:val="sr-Latn-CS"/>
        </w:rPr>
      </w:pPr>
      <w:r w:rsidRPr="00A101ED">
        <w:rPr>
          <w:noProof/>
          <w:lang w:val="sr-Latn-CS"/>
        </w:rPr>
        <w:t xml:space="preserve">COUNCIL IMPLEMENTING REGULATION (EU) No 282/2011 of 15 March 2011 laying down implementing measures for Directive 2006/112/EC on the common system of value added tax, </w:t>
      </w:r>
    </w:p>
    <w:p w:rsidR="00250209" w:rsidRPr="00A101ED" w:rsidRDefault="00250209" w:rsidP="00250209">
      <w:pPr>
        <w:jc w:val="both"/>
        <w:rPr>
          <w:noProof/>
          <w:lang w:val="sr-Latn-CS"/>
        </w:rPr>
      </w:pPr>
      <w:r w:rsidRPr="00A101ED">
        <w:rPr>
          <w:noProof/>
          <w:lang w:val="sr-Latn-CS"/>
        </w:rPr>
        <w:t xml:space="preserve">- </w:t>
      </w:r>
      <w:r w:rsidR="00A101ED">
        <w:rPr>
          <w:noProof/>
          <w:lang w:val="sr-Latn-CS"/>
        </w:rPr>
        <w:t>Dire</w:t>
      </w:r>
      <w:r w:rsidR="00A101ED">
        <w:rPr>
          <w:noProof/>
          <w:spacing w:val="1"/>
          <w:lang w:val="sr-Latn-CS"/>
        </w:rPr>
        <w:t>k</w:t>
      </w:r>
      <w:r w:rsidR="00A101ED">
        <w:rPr>
          <w:noProof/>
          <w:lang w:val="sr-Latn-CS"/>
        </w:rPr>
        <w:t>ti</w:t>
      </w:r>
      <w:r w:rsidR="00A101ED">
        <w:rPr>
          <w:noProof/>
          <w:spacing w:val="-1"/>
          <w:lang w:val="sr-Latn-CS"/>
        </w:rPr>
        <w:t>v</w:t>
      </w:r>
      <w:r w:rsidR="00A101ED">
        <w:rPr>
          <w:noProof/>
          <w:lang w:val="sr-Latn-CS"/>
        </w:rPr>
        <w:t>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Save</w:t>
      </w:r>
      <w:r w:rsidR="00A101ED">
        <w:rPr>
          <w:noProof/>
          <w:spacing w:val="-3"/>
          <w:lang w:val="sr-Latn-CS"/>
        </w:rPr>
        <w:t>t</w:t>
      </w:r>
      <w:r w:rsidR="00A101ED">
        <w:rPr>
          <w:noProof/>
          <w:lang w:val="sr-Latn-CS"/>
        </w:rPr>
        <w:t>a</w:t>
      </w:r>
      <w:r w:rsidRPr="00A101ED">
        <w:rPr>
          <w:noProof/>
          <w:lang w:val="sr-Latn-CS"/>
        </w:rPr>
        <w:t xml:space="preserve"> </w:t>
      </w:r>
      <w:r w:rsidRPr="00A101ED">
        <w:rPr>
          <w:noProof/>
          <w:spacing w:val="-2"/>
          <w:lang w:val="sr-Latn-CS"/>
        </w:rPr>
        <w:t>2</w:t>
      </w:r>
      <w:r w:rsidRPr="00A101ED">
        <w:rPr>
          <w:noProof/>
          <w:lang w:val="sr-Latn-CS"/>
        </w:rPr>
        <w:t>006/1</w:t>
      </w:r>
      <w:r w:rsidRPr="00A101ED">
        <w:rPr>
          <w:noProof/>
          <w:spacing w:val="-1"/>
          <w:lang w:val="sr-Latn-CS"/>
        </w:rPr>
        <w:t>1</w:t>
      </w:r>
      <w:r w:rsidRPr="00A101ED">
        <w:rPr>
          <w:noProof/>
          <w:lang w:val="sr-Latn-CS"/>
        </w:rPr>
        <w:t>2/</w:t>
      </w:r>
      <w:r w:rsidR="00A101ED">
        <w:rPr>
          <w:noProof/>
          <w:lang w:val="sr-Latn-CS"/>
        </w:rPr>
        <w:t>EZ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o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z</w:t>
      </w:r>
      <w:r w:rsidR="00A101ED">
        <w:rPr>
          <w:noProof/>
          <w:spacing w:val="-2"/>
          <w:lang w:val="sr-Latn-CS"/>
        </w:rPr>
        <w:t>a</w:t>
      </w:r>
      <w:r w:rsidR="00A101ED">
        <w:rPr>
          <w:noProof/>
          <w:lang w:val="sr-Latn-CS"/>
        </w:rPr>
        <w:t>jed</w:t>
      </w:r>
      <w:r w:rsidR="00A101ED">
        <w:rPr>
          <w:noProof/>
          <w:spacing w:val="-2"/>
          <w:lang w:val="sr-Latn-CS"/>
        </w:rPr>
        <w:t>n</w:t>
      </w:r>
      <w:r w:rsidR="00A101ED">
        <w:rPr>
          <w:noProof/>
          <w:lang w:val="sr-Latn-CS"/>
        </w:rPr>
        <w:t>i</w:t>
      </w:r>
      <w:r w:rsidR="00A101ED">
        <w:rPr>
          <w:noProof/>
          <w:spacing w:val="-1"/>
          <w:lang w:val="sr-Latn-CS"/>
        </w:rPr>
        <w:t>č</w:t>
      </w:r>
      <w:r w:rsidR="00A101ED">
        <w:rPr>
          <w:noProof/>
          <w:lang w:val="sr-Latn-CS"/>
        </w:rPr>
        <w:t>kom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sistemu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por</w:t>
      </w:r>
      <w:r w:rsidR="00A101ED">
        <w:rPr>
          <w:noProof/>
          <w:spacing w:val="-2"/>
          <w:lang w:val="sr-Latn-CS"/>
        </w:rPr>
        <w:t>e</w:t>
      </w:r>
      <w:r w:rsidR="00A101ED">
        <w:rPr>
          <w:noProof/>
          <w:spacing w:val="-1"/>
          <w:lang w:val="sr-Latn-CS"/>
        </w:rPr>
        <w:t>z</w:t>
      </w:r>
      <w:r w:rsidR="00A101ED">
        <w:rPr>
          <w:noProof/>
          <w:lang w:val="sr-Latn-CS"/>
        </w:rPr>
        <w:t>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na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dodatu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spacing w:val="-1"/>
          <w:lang w:val="sr-Latn-CS"/>
        </w:rPr>
        <w:t>v</w:t>
      </w:r>
      <w:r w:rsidR="00A101ED">
        <w:rPr>
          <w:noProof/>
          <w:lang w:val="sr-Latn-CS"/>
        </w:rPr>
        <w:t>rednost</w:t>
      </w:r>
    </w:p>
    <w:p w:rsidR="00250209" w:rsidRPr="00A101ED" w:rsidRDefault="00250209" w:rsidP="00250209">
      <w:pPr>
        <w:jc w:val="both"/>
        <w:rPr>
          <w:noProof/>
          <w:lang w:val="sr-Latn-CS"/>
        </w:rPr>
      </w:pPr>
      <w:r w:rsidRPr="00A101ED">
        <w:rPr>
          <w:noProof/>
          <w:lang w:val="sr-Latn-CS"/>
        </w:rPr>
        <w:lastRenderedPageBreak/>
        <w:t>COUNCIL DIRECTIVE 2006/112/EC of 28 November 2006 on the common system of value added tax,</w:t>
      </w:r>
    </w:p>
    <w:p w:rsidR="00250209" w:rsidRPr="00A101ED" w:rsidRDefault="00250209" w:rsidP="00250209">
      <w:pPr>
        <w:jc w:val="both"/>
        <w:rPr>
          <w:noProof/>
          <w:lang w:val="sr-Latn-CS"/>
        </w:rPr>
      </w:pPr>
      <w:r w:rsidRPr="00A101ED">
        <w:rPr>
          <w:noProof/>
          <w:lang w:val="sr-Latn-CS"/>
        </w:rPr>
        <w:t xml:space="preserve">- </w:t>
      </w:r>
      <w:r w:rsidR="00A101ED">
        <w:rPr>
          <w:noProof/>
          <w:lang w:val="sr-Latn-CS"/>
        </w:rPr>
        <w:t>Dire</w:t>
      </w:r>
      <w:r w:rsidR="00A101ED">
        <w:rPr>
          <w:noProof/>
          <w:spacing w:val="1"/>
          <w:lang w:val="sr-Latn-CS"/>
        </w:rPr>
        <w:t>k</w:t>
      </w:r>
      <w:r w:rsidR="00A101ED">
        <w:rPr>
          <w:noProof/>
          <w:lang w:val="sr-Latn-CS"/>
        </w:rPr>
        <w:t>ti</w:t>
      </w:r>
      <w:r w:rsidR="00A101ED">
        <w:rPr>
          <w:noProof/>
          <w:spacing w:val="-1"/>
          <w:lang w:val="sr-Latn-CS"/>
        </w:rPr>
        <w:t>v</w:t>
      </w:r>
      <w:r w:rsidR="00A101ED">
        <w:rPr>
          <w:noProof/>
          <w:lang w:val="sr-Latn-CS"/>
        </w:rPr>
        <w:t>a</w:t>
      </w:r>
      <w:r w:rsidRPr="00A101ED">
        <w:rPr>
          <w:noProof/>
          <w:spacing w:val="23"/>
          <w:lang w:val="sr-Latn-CS"/>
        </w:rPr>
        <w:t xml:space="preserve"> </w:t>
      </w:r>
      <w:r w:rsidR="00A101ED">
        <w:rPr>
          <w:noProof/>
          <w:lang w:val="sr-Latn-CS"/>
        </w:rPr>
        <w:t>Save</w:t>
      </w:r>
      <w:r w:rsidR="00A101ED">
        <w:rPr>
          <w:noProof/>
          <w:spacing w:val="-3"/>
          <w:lang w:val="sr-Latn-CS"/>
        </w:rPr>
        <w:t>t</w:t>
      </w:r>
      <w:r w:rsidR="00A101ED">
        <w:rPr>
          <w:noProof/>
          <w:lang w:val="sr-Latn-CS"/>
        </w:rPr>
        <w:t>a</w:t>
      </w:r>
      <w:r w:rsidRPr="00A101ED">
        <w:rPr>
          <w:noProof/>
          <w:spacing w:val="23"/>
          <w:lang w:val="sr-Latn-CS"/>
        </w:rPr>
        <w:t xml:space="preserve"> </w:t>
      </w:r>
      <w:r w:rsidRPr="00A101ED">
        <w:rPr>
          <w:noProof/>
          <w:lang w:val="sr-Latn-CS"/>
        </w:rPr>
        <w:t>200</w:t>
      </w:r>
      <w:r w:rsidRPr="00A101ED">
        <w:rPr>
          <w:noProof/>
          <w:spacing w:val="-1"/>
          <w:lang w:val="sr-Latn-CS"/>
        </w:rPr>
        <w:t>9</w:t>
      </w:r>
      <w:r w:rsidRPr="00A101ED">
        <w:rPr>
          <w:noProof/>
          <w:lang w:val="sr-Latn-CS"/>
        </w:rPr>
        <w:t>/</w:t>
      </w:r>
      <w:r w:rsidRPr="00A101ED">
        <w:rPr>
          <w:noProof/>
          <w:spacing w:val="-2"/>
          <w:lang w:val="sr-Latn-CS"/>
        </w:rPr>
        <w:t>1</w:t>
      </w:r>
      <w:r w:rsidRPr="00A101ED">
        <w:rPr>
          <w:noProof/>
          <w:lang w:val="sr-Latn-CS"/>
        </w:rPr>
        <w:t>32/</w:t>
      </w:r>
      <w:r w:rsidR="00A101ED">
        <w:rPr>
          <w:noProof/>
          <w:lang w:val="sr-Latn-CS"/>
        </w:rPr>
        <w:t>EZ</w:t>
      </w:r>
      <w:r w:rsidRPr="00A101ED">
        <w:rPr>
          <w:noProof/>
          <w:spacing w:val="23"/>
          <w:lang w:val="sr-Latn-CS"/>
        </w:rPr>
        <w:t xml:space="preserve"> </w:t>
      </w:r>
      <w:r w:rsidR="00A101ED">
        <w:rPr>
          <w:noProof/>
          <w:lang w:val="sr-Latn-CS"/>
        </w:rPr>
        <w:t>od</w:t>
      </w:r>
      <w:r w:rsidRPr="00A101ED">
        <w:rPr>
          <w:noProof/>
          <w:spacing w:val="22"/>
          <w:lang w:val="sr-Latn-CS"/>
        </w:rPr>
        <w:t xml:space="preserve"> </w:t>
      </w:r>
      <w:r w:rsidRPr="00A101ED">
        <w:rPr>
          <w:noProof/>
          <w:lang w:val="sr-Latn-CS"/>
        </w:rPr>
        <w:t>19.</w:t>
      </w:r>
      <w:r w:rsidRPr="00A101ED">
        <w:rPr>
          <w:noProof/>
          <w:spacing w:val="25"/>
          <w:lang w:val="sr-Latn-CS"/>
        </w:rPr>
        <w:t xml:space="preserve"> </w:t>
      </w:r>
      <w:r w:rsidR="00A101ED">
        <w:rPr>
          <w:noProof/>
          <w:spacing w:val="-2"/>
          <w:lang w:val="sr-Latn-CS"/>
        </w:rPr>
        <w:t>o</w:t>
      </w:r>
      <w:r w:rsidR="00A101ED">
        <w:rPr>
          <w:noProof/>
          <w:lang w:val="sr-Latn-CS"/>
        </w:rPr>
        <w:t>ktobra</w:t>
      </w:r>
      <w:r w:rsidRPr="00A101ED">
        <w:rPr>
          <w:noProof/>
          <w:spacing w:val="21"/>
          <w:lang w:val="sr-Latn-CS"/>
        </w:rPr>
        <w:t xml:space="preserve"> </w:t>
      </w:r>
      <w:r w:rsidRPr="00A101ED">
        <w:rPr>
          <w:noProof/>
          <w:lang w:val="sr-Latn-CS"/>
        </w:rPr>
        <w:t>20</w:t>
      </w:r>
      <w:r w:rsidRPr="00A101ED">
        <w:rPr>
          <w:noProof/>
          <w:spacing w:val="-1"/>
          <w:lang w:val="sr-Latn-CS"/>
        </w:rPr>
        <w:t>0</w:t>
      </w:r>
      <w:r w:rsidRPr="00A101ED">
        <w:rPr>
          <w:noProof/>
          <w:lang w:val="sr-Latn-CS"/>
        </w:rPr>
        <w:t>9.</w:t>
      </w:r>
      <w:r w:rsidRPr="00A101ED">
        <w:rPr>
          <w:noProof/>
          <w:spacing w:val="26"/>
          <w:lang w:val="sr-Latn-CS"/>
        </w:rPr>
        <w:t xml:space="preserve"> </w:t>
      </w:r>
      <w:r w:rsidR="00A101ED">
        <w:rPr>
          <w:noProof/>
          <w:spacing w:val="1"/>
          <w:lang w:val="sr-Latn-CS"/>
        </w:rPr>
        <w:t>g</w:t>
      </w:r>
      <w:r w:rsidR="00A101ED">
        <w:rPr>
          <w:noProof/>
          <w:lang w:val="sr-Latn-CS"/>
        </w:rPr>
        <w:t>odine</w:t>
      </w:r>
      <w:r w:rsidRPr="00A101ED">
        <w:rPr>
          <w:noProof/>
          <w:spacing w:val="21"/>
          <w:lang w:val="sr-Latn-CS"/>
        </w:rPr>
        <w:t xml:space="preserve"> </w:t>
      </w:r>
      <w:r w:rsidR="00A101ED">
        <w:rPr>
          <w:noProof/>
          <w:lang w:val="sr-Latn-CS"/>
        </w:rPr>
        <w:t>o</w:t>
      </w:r>
      <w:r w:rsidRPr="00A101ED">
        <w:rPr>
          <w:noProof/>
          <w:spacing w:val="24"/>
          <w:lang w:val="sr-Latn-CS"/>
        </w:rPr>
        <w:t xml:space="preserve"> </w:t>
      </w:r>
      <w:r w:rsidR="00A101ED">
        <w:rPr>
          <w:noProof/>
          <w:spacing w:val="-1"/>
          <w:lang w:val="sr-Latn-CS"/>
        </w:rPr>
        <w:t>u</w:t>
      </w:r>
      <w:r w:rsidR="00A101ED">
        <w:rPr>
          <w:noProof/>
          <w:lang w:val="sr-Latn-CS"/>
        </w:rPr>
        <w:t>t</w:t>
      </w:r>
      <w:r w:rsidR="00A101ED">
        <w:rPr>
          <w:noProof/>
          <w:spacing w:val="-2"/>
          <w:lang w:val="sr-Latn-CS"/>
        </w:rPr>
        <w:t>v</w:t>
      </w:r>
      <w:r w:rsidR="00A101ED">
        <w:rPr>
          <w:noProof/>
          <w:lang w:val="sr-Latn-CS"/>
        </w:rPr>
        <w:t>r</w:t>
      </w:r>
      <w:r w:rsidR="00A101ED">
        <w:rPr>
          <w:noProof/>
          <w:spacing w:val="-1"/>
          <w:lang w:val="sr-Latn-CS"/>
        </w:rPr>
        <w:t>đ</w:t>
      </w:r>
      <w:r w:rsidR="00A101ED">
        <w:rPr>
          <w:noProof/>
          <w:lang w:val="sr-Latn-CS"/>
        </w:rPr>
        <w:t>i</w:t>
      </w:r>
      <w:r w:rsidR="00A101ED">
        <w:rPr>
          <w:noProof/>
          <w:spacing w:val="-1"/>
          <w:lang w:val="sr-Latn-CS"/>
        </w:rPr>
        <w:t>v</w:t>
      </w:r>
      <w:r w:rsidR="00A101ED">
        <w:rPr>
          <w:noProof/>
          <w:lang w:val="sr-Latn-CS"/>
        </w:rPr>
        <w:t>anju</w:t>
      </w:r>
      <w:r w:rsidRPr="00A101ED">
        <w:rPr>
          <w:noProof/>
          <w:spacing w:val="24"/>
          <w:lang w:val="sr-Latn-CS"/>
        </w:rPr>
        <w:t xml:space="preserve"> </w:t>
      </w:r>
      <w:r w:rsidR="00A101ED">
        <w:rPr>
          <w:noProof/>
          <w:lang w:val="sr-Latn-CS"/>
        </w:rPr>
        <w:t>obl</w:t>
      </w:r>
      <w:r w:rsidR="00A101ED">
        <w:rPr>
          <w:noProof/>
          <w:spacing w:val="1"/>
          <w:lang w:val="sr-Latn-CS"/>
        </w:rPr>
        <w:t>a</w:t>
      </w:r>
      <w:r w:rsidR="00A101ED">
        <w:rPr>
          <w:noProof/>
          <w:lang w:val="sr-Latn-CS"/>
        </w:rPr>
        <w:t>sti</w:t>
      </w:r>
      <w:r w:rsidRPr="00A101ED">
        <w:rPr>
          <w:noProof/>
          <w:spacing w:val="23"/>
          <w:lang w:val="sr-Latn-CS"/>
        </w:rPr>
        <w:t xml:space="preserve"> </w:t>
      </w:r>
      <w:r w:rsidR="00A101ED">
        <w:rPr>
          <w:noProof/>
          <w:lang w:val="sr-Latn-CS"/>
        </w:rPr>
        <w:t>pri</w:t>
      </w:r>
      <w:r w:rsidR="00A101ED">
        <w:rPr>
          <w:noProof/>
          <w:spacing w:val="-3"/>
          <w:lang w:val="sr-Latn-CS"/>
        </w:rPr>
        <w:t>m</w:t>
      </w:r>
      <w:r w:rsidR="00A101ED">
        <w:rPr>
          <w:noProof/>
          <w:lang w:val="sr-Latn-CS"/>
        </w:rPr>
        <w:t>e</w:t>
      </w:r>
      <w:r w:rsidR="00A101ED">
        <w:rPr>
          <w:noProof/>
          <w:spacing w:val="-2"/>
          <w:lang w:val="sr-Latn-CS"/>
        </w:rPr>
        <w:t>n</w:t>
      </w:r>
      <w:r w:rsidR="00A101ED">
        <w:rPr>
          <w:noProof/>
          <w:lang w:val="sr-Latn-CS"/>
        </w:rPr>
        <w:t>e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člana</w:t>
      </w:r>
      <w:r w:rsidRPr="00A101ED">
        <w:rPr>
          <w:noProof/>
          <w:spacing w:val="9"/>
          <w:lang w:val="sr-Latn-CS"/>
        </w:rPr>
        <w:t xml:space="preserve"> </w:t>
      </w:r>
      <w:r w:rsidRPr="00A101ED">
        <w:rPr>
          <w:noProof/>
          <w:spacing w:val="-2"/>
          <w:lang w:val="sr-Latn-CS"/>
        </w:rPr>
        <w:t>1</w:t>
      </w:r>
      <w:r w:rsidRPr="00A101ED">
        <w:rPr>
          <w:noProof/>
          <w:lang w:val="sr-Latn-CS"/>
        </w:rPr>
        <w:t>43.</w:t>
      </w:r>
      <w:r w:rsidRPr="00A101ED">
        <w:rPr>
          <w:noProof/>
          <w:spacing w:val="7"/>
          <w:lang w:val="sr-Latn-CS"/>
        </w:rPr>
        <w:t xml:space="preserve"> </w:t>
      </w:r>
      <w:r w:rsidRPr="00A101ED">
        <w:rPr>
          <w:noProof/>
          <w:lang w:val="sr-Latn-CS"/>
        </w:rPr>
        <w:t>(</w:t>
      </w:r>
      <w:r w:rsidR="00A101ED">
        <w:rPr>
          <w:noProof/>
          <w:spacing w:val="-1"/>
          <w:lang w:val="sr-Latn-CS"/>
        </w:rPr>
        <w:t>b</w:t>
      </w:r>
      <w:r w:rsidRPr="00A101ED">
        <w:rPr>
          <w:noProof/>
          <w:lang w:val="sr-Latn-CS"/>
        </w:rPr>
        <w:t>)</w:t>
      </w:r>
      <w:r w:rsidRPr="00A101ED">
        <w:rPr>
          <w:noProof/>
          <w:spacing w:val="9"/>
          <w:lang w:val="sr-Latn-CS"/>
        </w:rPr>
        <w:t xml:space="preserve"> </w:t>
      </w:r>
      <w:r w:rsidR="00A101ED">
        <w:rPr>
          <w:noProof/>
          <w:lang w:val="sr-Latn-CS"/>
        </w:rPr>
        <w:t>i</w:t>
      </w:r>
      <w:r w:rsidRPr="00A101ED">
        <w:rPr>
          <w:noProof/>
          <w:spacing w:val="7"/>
          <w:lang w:val="sr-Latn-CS"/>
        </w:rPr>
        <w:t xml:space="preserve"> </w:t>
      </w:r>
      <w:r w:rsidRPr="00A101ED">
        <w:rPr>
          <w:noProof/>
          <w:spacing w:val="1"/>
          <w:lang w:val="sr-Latn-CS"/>
        </w:rPr>
        <w:t>(</w:t>
      </w:r>
      <w:r w:rsidR="00A101ED">
        <w:rPr>
          <w:noProof/>
          <w:lang w:val="sr-Latn-CS"/>
        </w:rPr>
        <w:t>c</w:t>
      </w:r>
      <w:r w:rsidRPr="00A101ED">
        <w:rPr>
          <w:noProof/>
          <w:lang w:val="sr-Latn-CS"/>
        </w:rPr>
        <w:t>)</w:t>
      </w:r>
      <w:r w:rsidRPr="00A101ED">
        <w:rPr>
          <w:noProof/>
          <w:spacing w:val="7"/>
          <w:lang w:val="sr-Latn-CS"/>
        </w:rPr>
        <w:t xml:space="preserve"> </w:t>
      </w:r>
      <w:r w:rsidR="00A101ED">
        <w:rPr>
          <w:noProof/>
          <w:lang w:val="sr-Latn-CS"/>
        </w:rPr>
        <w:t>Di</w:t>
      </w:r>
      <w:r w:rsidR="00A101ED">
        <w:rPr>
          <w:noProof/>
          <w:spacing w:val="-1"/>
          <w:lang w:val="sr-Latn-CS"/>
        </w:rPr>
        <w:t>r</w:t>
      </w:r>
      <w:r w:rsidR="00A101ED">
        <w:rPr>
          <w:noProof/>
          <w:spacing w:val="-2"/>
          <w:lang w:val="sr-Latn-CS"/>
        </w:rPr>
        <w:t>e</w:t>
      </w:r>
      <w:r w:rsidR="00A101ED">
        <w:rPr>
          <w:noProof/>
          <w:lang w:val="sr-Latn-CS"/>
        </w:rPr>
        <w:t>kt</w:t>
      </w:r>
      <w:r w:rsidR="00A101ED">
        <w:rPr>
          <w:noProof/>
          <w:spacing w:val="-1"/>
          <w:lang w:val="sr-Latn-CS"/>
        </w:rPr>
        <w:t>iv</w:t>
      </w:r>
      <w:r w:rsidR="00A101ED">
        <w:rPr>
          <w:noProof/>
          <w:lang w:val="sr-Latn-CS"/>
        </w:rPr>
        <w:t>e</w:t>
      </w:r>
      <w:r w:rsidRPr="00A101ED">
        <w:rPr>
          <w:noProof/>
          <w:spacing w:val="9"/>
          <w:lang w:val="sr-Latn-CS"/>
        </w:rPr>
        <w:t xml:space="preserve"> </w:t>
      </w:r>
      <w:r w:rsidRPr="00A101ED">
        <w:rPr>
          <w:noProof/>
          <w:lang w:val="sr-Latn-CS"/>
        </w:rPr>
        <w:t>200</w:t>
      </w:r>
      <w:r w:rsidRPr="00A101ED">
        <w:rPr>
          <w:noProof/>
          <w:spacing w:val="-1"/>
          <w:lang w:val="sr-Latn-CS"/>
        </w:rPr>
        <w:t>6</w:t>
      </w:r>
      <w:r w:rsidRPr="00A101ED">
        <w:rPr>
          <w:noProof/>
          <w:lang w:val="sr-Latn-CS"/>
        </w:rPr>
        <w:t>/1</w:t>
      </w:r>
      <w:r w:rsidRPr="00A101ED">
        <w:rPr>
          <w:noProof/>
          <w:spacing w:val="-2"/>
          <w:lang w:val="sr-Latn-CS"/>
        </w:rPr>
        <w:t>1</w:t>
      </w:r>
      <w:r w:rsidRPr="00A101ED">
        <w:rPr>
          <w:noProof/>
          <w:lang w:val="sr-Latn-CS"/>
        </w:rPr>
        <w:t>2/</w:t>
      </w:r>
      <w:r w:rsidR="00A101ED">
        <w:rPr>
          <w:noProof/>
          <w:lang w:val="sr-Latn-CS"/>
        </w:rPr>
        <w:t>EZ</w:t>
      </w:r>
      <w:r w:rsidRPr="00A101ED">
        <w:rPr>
          <w:noProof/>
          <w:spacing w:val="6"/>
          <w:lang w:val="sr-Latn-CS"/>
        </w:rPr>
        <w:t xml:space="preserve"> </w:t>
      </w:r>
      <w:r w:rsidR="00A101ED">
        <w:rPr>
          <w:noProof/>
          <w:lang w:val="sr-Latn-CS"/>
        </w:rPr>
        <w:t>u</w:t>
      </w:r>
      <w:r w:rsidRPr="00A101ED">
        <w:rPr>
          <w:noProof/>
          <w:spacing w:val="7"/>
          <w:lang w:val="sr-Latn-CS"/>
        </w:rPr>
        <w:t xml:space="preserve"> </w:t>
      </w:r>
      <w:r w:rsidR="00A101ED">
        <w:rPr>
          <w:noProof/>
          <w:lang w:val="sr-Latn-CS"/>
        </w:rPr>
        <w:t>pog</w:t>
      </w:r>
      <w:r w:rsidR="00A101ED">
        <w:rPr>
          <w:noProof/>
          <w:spacing w:val="-1"/>
          <w:lang w:val="sr-Latn-CS"/>
        </w:rPr>
        <w:t>l</w:t>
      </w:r>
      <w:r w:rsidR="00A101ED">
        <w:rPr>
          <w:noProof/>
          <w:lang w:val="sr-Latn-CS"/>
        </w:rPr>
        <w:t>edu</w:t>
      </w:r>
      <w:r w:rsidRPr="00A101ED">
        <w:rPr>
          <w:noProof/>
          <w:spacing w:val="7"/>
          <w:lang w:val="sr-Latn-CS"/>
        </w:rPr>
        <w:t xml:space="preserve"> </w:t>
      </w:r>
      <w:r w:rsidR="00A101ED">
        <w:rPr>
          <w:noProof/>
          <w:lang w:val="sr-Latn-CS"/>
        </w:rPr>
        <w:t>osl</w:t>
      </w:r>
      <w:r w:rsidR="00A101ED">
        <w:rPr>
          <w:noProof/>
          <w:spacing w:val="-1"/>
          <w:lang w:val="sr-Latn-CS"/>
        </w:rPr>
        <w:t>o</w:t>
      </w:r>
      <w:r w:rsidR="00A101ED">
        <w:rPr>
          <w:noProof/>
          <w:lang w:val="sr-Latn-CS"/>
        </w:rPr>
        <w:t>bađ</w:t>
      </w:r>
      <w:r w:rsidR="00A101ED">
        <w:rPr>
          <w:noProof/>
          <w:spacing w:val="-2"/>
          <w:lang w:val="sr-Latn-CS"/>
        </w:rPr>
        <w:t>a</w:t>
      </w:r>
      <w:r w:rsidR="00A101ED">
        <w:rPr>
          <w:noProof/>
          <w:lang w:val="sr-Latn-CS"/>
        </w:rPr>
        <w:t>nja</w:t>
      </w:r>
      <w:r w:rsidRPr="00A101ED">
        <w:rPr>
          <w:noProof/>
          <w:spacing w:val="7"/>
          <w:lang w:val="sr-Latn-CS"/>
        </w:rPr>
        <w:t xml:space="preserve"> </w:t>
      </w:r>
      <w:r w:rsidR="00A101ED">
        <w:rPr>
          <w:noProof/>
          <w:lang w:val="sr-Latn-CS"/>
        </w:rPr>
        <w:t>odr</w:t>
      </w:r>
      <w:r w:rsidR="00A101ED">
        <w:rPr>
          <w:noProof/>
          <w:spacing w:val="1"/>
          <w:lang w:val="sr-Latn-CS"/>
        </w:rPr>
        <w:t>e</w:t>
      </w:r>
      <w:r w:rsidR="00A101ED">
        <w:rPr>
          <w:noProof/>
          <w:lang w:val="sr-Latn-CS"/>
        </w:rPr>
        <w:t>đen</w:t>
      </w:r>
      <w:r w:rsidR="00A101ED">
        <w:rPr>
          <w:noProof/>
          <w:spacing w:val="-3"/>
          <w:lang w:val="sr-Latn-CS"/>
        </w:rPr>
        <w:t>i</w:t>
      </w:r>
      <w:r w:rsidR="00A101ED">
        <w:rPr>
          <w:noProof/>
          <w:lang w:val="sr-Latn-CS"/>
        </w:rPr>
        <w:t>h</w:t>
      </w:r>
      <w:r w:rsidRPr="00A101ED">
        <w:rPr>
          <w:noProof/>
          <w:spacing w:val="8"/>
          <w:lang w:val="sr-Latn-CS"/>
        </w:rPr>
        <w:t xml:space="preserve"> </w:t>
      </w:r>
      <w:r w:rsidR="00A101ED">
        <w:rPr>
          <w:noProof/>
          <w:spacing w:val="1"/>
          <w:lang w:val="sr-Latn-CS"/>
        </w:rPr>
        <w:t>k</w:t>
      </w:r>
      <w:r w:rsidR="00A101ED">
        <w:rPr>
          <w:noProof/>
          <w:lang w:val="sr-Latn-CS"/>
        </w:rPr>
        <w:t>o</w:t>
      </w:r>
      <w:r w:rsidR="00A101ED">
        <w:rPr>
          <w:noProof/>
          <w:spacing w:val="-2"/>
          <w:lang w:val="sr-Latn-CS"/>
        </w:rPr>
        <w:t>n</w:t>
      </w:r>
      <w:r w:rsidR="00A101ED">
        <w:rPr>
          <w:noProof/>
          <w:lang w:val="sr-Latn-CS"/>
        </w:rPr>
        <w:t>ač</w:t>
      </w:r>
      <w:r w:rsidR="00A101ED">
        <w:rPr>
          <w:noProof/>
          <w:spacing w:val="-1"/>
          <w:lang w:val="sr-Latn-CS"/>
        </w:rPr>
        <w:t>n</w:t>
      </w:r>
      <w:r w:rsidR="00A101ED">
        <w:rPr>
          <w:noProof/>
          <w:lang w:val="sr-Latn-CS"/>
        </w:rPr>
        <w:t>ih</w:t>
      </w:r>
      <w:r w:rsidRPr="00A101ED">
        <w:rPr>
          <w:noProof/>
          <w:spacing w:val="8"/>
          <w:lang w:val="sr-Latn-CS"/>
        </w:rPr>
        <w:t xml:space="preserve"> </w:t>
      </w:r>
      <w:r w:rsidR="00A101ED">
        <w:rPr>
          <w:noProof/>
          <w:spacing w:val="-1"/>
          <w:lang w:val="sr-Latn-CS"/>
        </w:rPr>
        <w:t>u</w:t>
      </w:r>
      <w:r w:rsidR="00A101ED">
        <w:rPr>
          <w:noProof/>
          <w:spacing w:val="-2"/>
          <w:lang w:val="sr-Latn-CS"/>
        </w:rPr>
        <w:t>v</w:t>
      </w:r>
      <w:r w:rsidR="00A101ED">
        <w:rPr>
          <w:noProof/>
          <w:lang w:val="sr-Latn-CS"/>
        </w:rPr>
        <w:t>oza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doba</w:t>
      </w:r>
      <w:r w:rsidR="00A101ED">
        <w:rPr>
          <w:noProof/>
          <w:spacing w:val="-1"/>
          <w:lang w:val="sr-Latn-CS"/>
        </w:rPr>
        <w:t>r</w:t>
      </w:r>
      <w:r w:rsidR="00A101ED">
        <w:rPr>
          <w:noProof/>
          <w:lang w:val="sr-Latn-CS"/>
        </w:rPr>
        <w:t>a</w:t>
      </w:r>
      <w:r w:rsidRPr="00A101ED">
        <w:rPr>
          <w:noProof/>
          <w:spacing w:val="7"/>
          <w:lang w:val="sr-Latn-CS"/>
        </w:rPr>
        <w:t xml:space="preserve"> </w:t>
      </w:r>
      <w:r w:rsidR="00A101ED">
        <w:rPr>
          <w:noProof/>
          <w:lang w:val="sr-Latn-CS"/>
        </w:rPr>
        <w:t>od</w:t>
      </w:r>
      <w:r w:rsidRPr="00A101ED">
        <w:rPr>
          <w:noProof/>
          <w:spacing w:val="7"/>
          <w:lang w:val="sr-Latn-CS"/>
        </w:rPr>
        <w:t xml:space="preserve"> </w:t>
      </w:r>
      <w:r w:rsidR="00A101ED">
        <w:rPr>
          <w:noProof/>
          <w:lang w:val="sr-Latn-CS"/>
        </w:rPr>
        <w:t>poreza</w:t>
      </w:r>
      <w:r w:rsidRPr="00A101ED">
        <w:rPr>
          <w:noProof/>
          <w:spacing w:val="7"/>
          <w:lang w:val="sr-Latn-CS"/>
        </w:rPr>
        <w:t xml:space="preserve"> </w:t>
      </w:r>
      <w:r w:rsidR="00A101ED">
        <w:rPr>
          <w:noProof/>
          <w:lang w:val="sr-Latn-CS"/>
        </w:rPr>
        <w:t>na</w:t>
      </w:r>
      <w:r w:rsidRPr="00A101ED">
        <w:rPr>
          <w:noProof/>
          <w:spacing w:val="7"/>
          <w:lang w:val="sr-Latn-CS"/>
        </w:rPr>
        <w:t xml:space="preserve"> </w:t>
      </w:r>
      <w:r w:rsidR="00A101ED">
        <w:rPr>
          <w:noProof/>
          <w:lang w:val="sr-Latn-CS"/>
        </w:rPr>
        <w:t>dod</w:t>
      </w:r>
      <w:r w:rsidR="00A101ED">
        <w:rPr>
          <w:noProof/>
          <w:spacing w:val="-1"/>
          <w:lang w:val="sr-Latn-CS"/>
        </w:rPr>
        <w:t>a</w:t>
      </w:r>
      <w:r w:rsidR="00A101ED">
        <w:rPr>
          <w:noProof/>
          <w:lang w:val="sr-Latn-CS"/>
        </w:rPr>
        <w:t>tu</w:t>
      </w:r>
      <w:r w:rsidRPr="00A101ED">
        <w:rPr>
          <w:noProof/>
          <w:spacing w:val="6"/>
          <w:lang w:val="sr-Latn-CS"/>
        </w:rPr>
        <w:t xml:space="preserve"> </w:t>
      </w:r>
      <w:r w:rsidR="00A101ED">
        <w:rPr>
          <w:noProof/>
          <w:lang w:val="sr-Latn-CS"/>
        </w:rPr>
        <w:t>vrednost</w:t>
      </w:r>
    </w:p>
    <w:p w:rsidR="00250209" w:rsidRPr="00A101ED" w:rsidRDefault="00250209" w:rsidP="00250209">
      <w:pPr>
        <w:jc w:val="both"/>
        <w:rPr>
          <w:noProof/>
          <w:lang w:val="sr-Latn-CS"/>
        </w:rPr>
      </w:pPr>
      <w:r w:rsidRPr="00A101ED">
        <w:rPr>
          <w:noProof/>
          <w:lang w:val="sr-Latn-CS"/>
        </w:rPr>
        <w:t xml:space="preserve">COUNCIL DIRECTIVE 2009/132/EC of 19 October 2009 determining the scope of Article 143(b) and (c) of Directive 2006/112/EC as regards exemption from value added tax on the final importation of certain goods, </w:t>
      </w:r>
    </w:p>
    <w:p w:rsidR="00250209" w:rsidRPr="00A101ED" w:rsidRDefault="00250209" w:rsidP="00250209">
      <w:pPr>
        <w:jc w:val="both"/>
        <w:rPr>
          <w:noProof/>
          <w:spacing w:val="-2"/>
          <w:lang w:val="sr-Latn-CS"/>
        </w:rPr>
      </w:pPr>
      <w:r w:rsidRPr="00A101ED">
        <w:rPr>
          <w:noProof/>
          <w:lang w:val="sr-Latn-CS"/>
        </w:rPr>
        <w:t xml:space="preserve">- </w:t>
      </w:r>
      <w:r w:rsidR="00A101ED">
        <w:rPr>
          <w:noProof/>
          <w:spacing w:val="2"/>
          <w:lang w:val="sr-Latn-CS"/>
        </w:rPr>
        <w:t>T</w:t>
      </w:r>
      <w:r w:rsidR="00A101ED">
        <w:rPr>
          <w:noProof/>
          <w:lang w:val="sr-Latn-CS"/>
        </w:rPr>
        <w:t>rin</w:t>
      </w:r>
      <w:r w:rsidR="00A101ED">
        <w:rPr>
          <w:noProof/>
          <w:spacing w:val="-2"/>
          <w:lang w:val="sr-Latn-CS"/>
        </w:rPr>
        <w:t>a</w:t>
      </w:r>
      <w:r w:rsidR="00A101ED">
        <w:rPr>
          <w:noProof/>
          <w:lang w:val="sr-Latn-CS"/>
        </w:rPr>
        <w:t>esta</w:t>
      </w:r>
      <w:r w:rsidRPr="00A101ED">
        <w:rPr>
          <w:noProof/>
          <w:spacing w:val="56"/>
          <w:lang w:val="sr-Latn-CS"/>
        </w:rPr>
        <w:t xml:space="preserve"> </w:t>
      </w:r>
      <w:r w:rsidR="00A101ED">
        <w:rPr>
          <w:noProof/>
          <w:lang w:val="sr-Latn-CS"/>
        </w:rPr>
        <w:t>di</w:t>
      </w:r>
      <w:r w:rsidR="00A101ED">
        <w:rPr>
          <w:noProof/>
          <w:spacing w:val="-1"/>
          <w:lang w:val="sr-Latn-CS"/>
        </w:rPr>
        <w:t>r</w:t>
      </w:r>
      <w:r w:rsidR="00A101ED">
        <w:rPr>
          <w:noProof/>
          <w:lang w:val="sr-Latn-CS"/>
        </w:rPr>
        <w:t>ekti</w:t>
      </w:r>
      <w:r w:rsidR="00A101ED">
        <w:rPr>
          <w:noProof/>
          <w:spacing w:val="-1"/>
          <w:lang w:val="sr-Latn-CS"/>
        </w:rPr>
        <w:t>v</w:t>
      </w:r>
      <w:r w:rsidR="00A101ED">
        <w:rPr>
          <w:noProof/>
          <w:lang w:val="sr-Latn-CS"/>
        </w:rPr>
        <w:t>a</w:t>
      </w:r>
      <w:r w:rsidRPr="00A101ED">
        <w:rPr>
          <w:noProof/>
          <w:spacing w:val="57"/>
          <w:lang w:val="sr-Latn-CS"/>
        </w:rPr>
        <w:t xml:space="preserve"> </w:t>
      </w:r>
      <w:r w:rsidR="00A101ED">
        <w:rPr>
          <w:noProof/>
          <w:lang w:val="sr-Latn-CS"/>
        </w:rPr>
        <w:t>S</w:t>
      </w:r>
      <w:r w:rsidR="00A101ED">
        <w:rPr>
          <w:noProof/>
          <w:spacing w:val="-2"/>
          <w:lang w:val="sr-Latn-CS"/>
        </w:rPr>
        <w:t>a</w:t>
      </w:r>
      <w:r w:rsidR="00A101ED">
        <w:rPr>
          <w:noProof/>
          <w:spacing w:val="-1"/>
          <w:lang w:val="sr-Latn-CS"/>
        </w:rPr>
        <w:t>v</w:t>
      </w:r>
      <w:r w:rsidR="00A101ED">
        <w:rPr>
          <w:noProof/>
          <w:lang w:val="sr-Latn-CS"/>
        </w:rPr>
        <w:t>eta</w:t>
      </w:r>
      <w:r w:rsidRPr="00A101ED">
        <w:rPr>
          <w:noProof/>
          <w:spacing w:val="57"/>
          <w:lang w:val="sr-Latn-CS"/>
        </w:rPr>
        <w:t xml:space="preserve"> </w:t>
      </w:r>
      <w:r w:rsidRPr="00A101ED">
        <w:rPr>
          <w:noProof/>
          <w:lang w:val="sr-Latn-CS"/>
        </w:rPr>
        <w:t>86/56</w:t>
      </w:r>
      <w:r w:rsidRPr="00A101ED">
        <w:rPr>
          <w:noProof/>
          <w:spacing w:val="-1"/>
          <w:lang w:val="sr-Latn-CS"/>
        </w:rPr>
        <w:t>0</w:t>
      </w:r>
      <w:r w:rsidRPr="00A101ED">
        <w:rPr>
          <w:noProof/>
          <w:lang w:val="sr-Latn-CS"/>
        </w:rPr>
        <w:t>/</w:t>
      </w:r>
      <w:r w:rsidR="00A101ED">
        <w:rPr>
          <w:noProof/>
          <w:lang w:val="sr-Latn-CS"/>
        </w:rPr>
        <w:t>EEZ</w:t>
      </w:r>
      <w:r w:rsidRPr="00A101ED">
        <w:rPr>
          <w:noProof/>
          <w:spacing w:val="56"/>
          <w:lang w:val="sr-Latn-CS"/>
        </w:rPr>
        <w:t xml:space="preserve"> </w:t>
      </w:r>
      <w:r w:rsidR="00A101ED">
        <w:rPr>
          <w:noProof/>
          <w:lang w:val="sr-Latn-CS"/>
        </w:rPr>
        <w:t>od</w:t>
      </w:r>
      <w:r w:rsidRPr="00A101ED">
        <w:rPr>
          <w:noProof/>
          <w:spacing w:val="58"/>
          <w:lang w:val="sr-Latn-CS"/>
        </w:rPr>
        <w:t xml:space="preserve"> </w:t>
      </w:r>
      <w:r w:rsidRPr="00A101ED">
        <w:rPr>
          <w:noProof/>
          <w:lang w:val="sr-Latn-CS"/>
        </w:rPr>
        <w:t>17.</w:t>
      </w:r>
      <w:r w:rsidRPr="00A101ED">
        <w:rPr>
          <w:noProof/>
          <w:spacing w:val="55"/>
          <w:lang w:val="sr-Latn-CS"/>
        </w:rPr>
        <w:t xml:space="preserve"> </w:t>
      </w:r>
      <w:r w:rsidR="00A101ED">
        <w:rPr>
          <w:noProof/>
          <w:lang w:val="sr-Latn-CS"/>
        </w:rPr>
        <w:t>novembra</w:t>
      </w:r>
      <w:r w:rsidRPr="00A101ED">
        <w:rPr>
          <w:noProof/>
          <w:spacing w:val="57"/>
          <w:lang w:val="sr-Latn-CS"/>
        </w:rPr>
        <w:t xml:space="preserve"> </w:t>
      </w:r>
      <w:r w:rsidRPr="00A101ED">
        <w:rPr>
          <w:noProof/>
          <w:lang w:val="sr-Latn-CS"/>
        </w:rPr>
        <w:t>1986.</w:t>
      </w:r>
      <w:r w:rsidRPr="00A101ED">
        <w:rPr>
          <w:noProof/>
          <w:spacing w:val="55"/>
          <w:lang w:val="sr-Latn-CS"/>
        </w:rPr>
        <w:t xml:space="preserve"> </w:t>
      </w:r>
      <w:r w:rsidR="00A101ED">
        <w:rPr>
          <w:noProof/>
          <w:spacing w:val="1"/>
          <w:lang w:val="sr-Latn-CS"/>
        </w:rPr>
        <w:t>g</w:t>
      </w:r>
      <w:r w:rsidR="00A101ED">
        <w:rPr>
          <w:noProof/>
          <w:lang w:val="sr-Latn-CS"/>
        </w:rPr>
        <w:t>odine</w:t>
      </w:r>
      <w:r w:rsidRPr="00A101ED">
        <w:rPr>
          <w:noProof/>
          <w:spacing w:val="54"/>
          <w:lang w:val="sr-Latn-CS"/>
        </w:rPr>
        <w:t xml:space="preserve"> </w:t>
      </w:r>
      <w:r w:rsidR="00A101ED">
        <w:rPr>
          <w:noProof/>
          <w:lang w:val="sr-Latn-CS"/>
        </w:rPr>
        <w:t>o</w:t>
      </w:r>
      <w:r w:rsidRPr="00A101ED">
        <w:rPr>
          <w:noProof/>
          <w:spacing w:val="58"/>
          <w:lang w:val="sr-Latn-CS"/>
        </w:rPr>
        <w:t xml:space="preserve"> </w:t>
      </w:r>
      <w:r w:rsidR="00A101ED">
        <w:rPr>
          <w:noProof/>
          <w:lang w:val="sr-Latn-CS"/>
        </w:rPr>
        <w:t>harmoni</w:t>
      </w:r>
      <w:r w:rsidR="00A101ED">
        <w:rPr>
          <w:noProof/>
          <w:spacing w:val="-1"/>
          <w:lang w:val="sr-Latn-CS"/>
        </w:rPr>
        <w:t>z</w:t>
      </w:r>
      <w:r w:rsidR="00A101ED">
        <w:rPr>
          <w:noProof/>
          <w:lang w:val="sr-Latn-CS"/>
        </w:rPr>
        <w:t>ac</w:t>
      </w:r>
      <w:r w:rsidR="00A101ED">
        <w:rPr>
          <w:noProof/>
          <w:spacing w:val="-3"/>
          <w:lang w:val="sr-Latn-CS"/>
        </w:rPr>
        <w:t>i</w:t>
      </w:r>
      <w:r w:rsidR="00A101ED">
        <w:rPr>
          <w:noProof/>
          <w:lang w:val="sr-Latn-CS"/>
        </w:rPr>
        <w:t>ji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pra</w:t>
      </w:r>
      <w:r w:rsidR="00A101ED">
        <w:rPr>
          <w:noProof/>
          <w:spacing w:val="-1"/>
          <w:lang w:val="sr-Latn-CS"/>
        </w:rPr>
        <w:t>v</w:t>
      </w:r>
      <w:r w:rsidR="00A101ED">
        <w:rPr>
          <w:noProof/>
          <w:lang w:val="sr-Latn-CS"/>
        </w:rPr>
        <w:t>n</w:t>
      </w:r>
      <w:r w:rsidR="00A101ED">
        <w:rPr>
          <w:noProof/>
          <w:spacing w:val="-1"/>
          <w:lang w:val="sr-Latn-CS"/>
        </w:rPr>
        <w:t>i</w:t>
      </w:r>
      <w:r w:rsidR="00A101ED">
        <w:rPr>
          <w:noProof/>
          <w:lang w:val="sr-Latn-CS"/>
        </w:rPr>
        <w:t>h</w:t>
      </w:r>
      <w:r w:rsidRPr="00A101ED">
        <w:rPr>
          <w:noProof/>
          <w:spacing w:val="71"/>
          <w:lang w:val="sr-Latn-CS"/>
        </w:rPr>
        <w:t xml:space="preserve"> </w:t>
      </w:r>
      <w:r w:rsidR="00A101ED">
        <w:rPr>
          <w:noProof/>
          <w:lang w:val="sr-Latn-CS"/>
        </w:rPr>
        <w:t>propisa</w:t>
      </w:r>
      <w:r w:rsidRPr="00A101ED">
        <w:rPr>
          <w:noProof/>
          <w:spacing w:val="71"/>
          <w:lang w:val="sr-Latn-CS"/>
        </w:rPr>
        <w:t xml:space="preserve"> </w:t>
      </w:r>
      <w:r w:rsidR="00A101ED">
        <w:rPr>
          <w:noProof/>
          <w:spacing w:val="-1"/>
          <w:lang w:val="sr-Latn-CS"/>
        </w:rPr>
        <w:t>d</w:t>
      </w:r>
      <w:r w:rsidR="00A101ED">
        <w:rPr>
          <w:noProof/>
          <w:lang w:val="sr-Latn-CS"/>
        </w:rPr>
        <w:t>r</w:t>
      </w:r>
      <w:r w:rsidR="00A101ED">
        <w:rPr>
          <w:noProof/>
          <w:spacing w:val="-1"/>
          <w:lang w:val="sr-Latn-CS"/>
        </w:rPr>
        <w:t>ž</w:t>
      </w:r>
      <w:r w:rsidR="00A101ED">
        <w:rPr>
          <w:noProof/>
          <w:lang w:val="sr-Latn-CS"/>
        </w:rPr>
        <w:t>ava</w:t>
      </w:r>
      <w:r w:rsidRPr="00A101ED">
        <w:rPr>
          <w:noProof/>
          <w:spacing w:val="71"/>
          <w:lang w:val="sr-Latn-CS"/>
        </w:rPr>
        <w:t xml:space="preserve"> </w:t>
      </w:r>
      <w:r w:rsidR="00A101ED">
        <w:rPr>
          <w:noProof/>
          <w:lang w:val="sr-Latn-CS"/>
        </w:rPr>
        <w:t>članica</w:t>
      </w:r>
      <w:r w:rsidRPr="00A101ED">
        <w:rPr>
          <w:noProof/>
          <w:spacing w:val="71"/>
          <w:lang w:val="sr-Latn-CS"/>
        </w:rPr>
        <w:t xml:space="preserve"> </w:t>
      </w:r>
      <w:r w:rsidR="00A101ED">
        <w:rPr>
          <w:noProof/>
          <w:lang w:val="sr-Latn-CS"/>
        </w:rPr>
        <w:t>o</w:t>
      </w:r>
      <w:r w:rsidRPr="00A101ED">
        <w:rPr>
          <w:noProof/>
          <w:spacing w:val="72"/>
          <w:lang w:val="sr-Latn-CS"/>
        </w:rPr>
        <w:t xml:space="preserve"> </w:t>
      </w:r>
      <w:r w:rsidR="00A101ED">
        <w:rPr>
          <w:noProof/>
          <w:lang w:val="sr-Latn-CS"/>
        </w:rPr>
        <w:t>p</w:t>
      </w:r>
      <w:r w:rsidR="00A101ED">
        <w:rPr>
          <w:noProof/>
          <w:spacing w:val="-1"/>
          <w:lang w:val="sr-Latn-CS"/>
        </w:rPr>
        <w:t>o</w:t>
      </w:r>
      <w:r w:rsidR="00A101ED">
        <w:rPr>
          <w:noProof/>
          <w:lang w:val="sr-Latn-CS"/>
        </w:rPr>
        <w:t>rez</w:t>
      </w:r>
      <w:r w:rsidR="00A101ED">
        <w:rPr>
          <w:noProof/>
          <w:spacing w:val="-1"/>
          <w:lang w:val="sr-Latn-CS"/>
        </w:rPr>
        <w:t>i</w:t>
      </w:r>
      <w:r w:rsidR="00A101ED">
        <w:rPr>
          <w:noProof/>
          <w:lang w:val="sr-Latn-CS"/>
        </w:rPr>
        <w:t>ma</w:t>
      </w:r>
      <w:r w:rsidRPr="00A101ED">
        <w:rPr>
          <w:noProof/>
          <w:spacing w:val="68"/>
          <w:lang w:val="sr-Latn-CS"/>
        </w:rPr>
        <w:t xml:space="preserve"> </w:t>
      </w:r>
      <w:r w:rsidR="00A101ED">
        <w:rPr>
          <w:noProof/>
          <w:lang w:val="sr-Latn-CS"/>
        </w:rPr>
        <w:t>na</w:t>
      </w:r>
      <w:r w:rsidRPr="00A101ED">
        <w:rPr>
          <w:noProof/>
          <w:spacing w:val="72"/>
          <w:lang w:val="sr-Latn-CS"/>
        </w:rPr>
        <w:t xml:space="preserve"> </w:t>
      </w:r>
      <w:r w:rsidR="00A101ED">
        <w:rPr>
          <w:noProof/>
          <w:lang w:val="sr-Latn-CS"/>
        </w:rPr>
        <w:t>promet</w:t>
      </w:r>
      <w:r w:rsidRPr="00A101ED">
        <w:rPr>
          <w:noProof/>
          <w:spacing w:val="72"/>
          <w:lang w:val="sr-Latn-CS"/>
        </w:rPr>
        <w:t xml:space="preserve"> </w:t>
      </w:r>
      <w:r w:rsidRPr="00A101ED">
        <w:rPr>
          <w:noProof/>
          <w:lang w:val="sr-Latn-CS"/>
        </w:rPr>
        <w:t>-</w:t>
      </w:r>
      <w:r w:rsidRPr="00A101ED">
        <w:rPr>
          <w:noProof/>
          <w:spacing w:val="68"/>
          <w:lang w:val="sr-Latn-CS"/>
        </w:rPr>
        <w:t xml:space="preserve"> </w:t>
      </w:r>
      <w:r w:rsidR="00A101ED">
        <w:rPr>
          <w:noProof/>
          <w:lang w:val="sr-Latn-CS"/>
        </w:rPr>
        <w:t>post</w:t>
      </w:r>
      <w:r w:rsidR="00A101ED">
        <w:rPr>
          <w:noProof/>
          <w:spacing w:val="-2"/>
          <w:lang w:val="sr-Latn-CS"/>
        </w:rPr>
        <w:t>u</w:t>
      </w:r>
      <w:r w:rsidR="00A101ED">
        <w:rPr>
          <w:noProof/>
          <w:lang w:val="sr-Latn-CS"/>
        </w:rPr>
        <w:t>p</w:t>
      </w:r>
      <w:r w:rsidR="00A101ED">
        <w:rPr>
          <w:noProof/>
          <w:spacing w:val="-1"/>
          <w:lang w:val="sr-Latn-CS"/>
        </w:rPr>
        <w:t>c</w:t>
      </w:r>
      <w:r w:rsidR="00A101ED">
        <w:rPr>
          <w:noProof/>
          <w:lang w:val="sr-Latn-CS"/>
        </w:rPr>
        <w:t>i</w:t>
      </w:r>
      <w:r w:rsidRPr="00A101ED">
        <w:rPr>
          <w:noProof/>
          <w:spacing w:val="71"/>
          <w:lang w:val="sr-Latn-CS"/>
        </w:rPr>
        <w:t xml:space="preserve"> </w:t>
      </w:r>
      <w:r w:rsidR="00A101ED">
        <w:rPr>
          <w:noProof/>
          <w:spacing w:val="1"/>
          <w:lang w:val="sr-Latn-CS"/>
        </w:rPr>
        <w:t>z</w:t>
      </w:r>
      <w:r w:rsidR="00A101ED">
        <w:rPr>
          <w:noProof/>
          <w:lang w:val="sr-Latn-CS"/>
        </w:rPr>
        <w:t>a</w:t>
      </w:r>
      <w:r w:rsidRPr="00A101ED">
        <w:rPr>
          <w:noProof/>
          <w:spacing w:val="72"/>
          <w:lang w:val="sr-Latn-CS"/>
        </w:rPr>
        <w:t xml:space="preserve"> </w:t>
      </w:r>
      <w:r w:rsidR="00A101ED">
        <w:rPr>
          <w:noProof/>
          <w:lang w:val="sr-Latn-CS"/>
        </w:rPr>
        <w:t>povrać</w:t>
      </w:r>
      <w:r w:rsidR="00A101ED">
        <w:rPr>
          <w:noProof/>
          <w:spacing w:val="-2"/>
          <w:lang w:val="sr-Latn-CS"/>
        </w:rPr>
        <w:t>a</w:t>
      </w:r>
      <w:r w:rsidR="00A101ED">
        <w:rPr>
          <w:noProof/>
          <w:lang w:val="sr-Latn-CS"/>
        </w:rPr>
        <w:t>j</w:t>
      </w:r>
      <w:r w:rsidRPr="00A101ED">
        <w:rPr>
          <w:noProof/>
          <w:spacing w:val="72"/>
          <w:lang w:val="sr-Latn-CS"/>
        </w:rPr>
        <w:t xml:space="preserve"> </w:t>
      </w:r>
      <w:r w:rsidR="00A101ED">
        <w:rPr>
          <w:noProof/>
          <w:lang w:val="sr-Latn-CS"/>
        </w:rPr>
        <w:t>P</w:t>
      </w:r>
      <w:r w:rsidR="00A101ED">
        <w:rPr>
          <w:noProof/>
          <w:spacing w:val="-2"/>
          <w:lang w:val="sr-Latn-CS"/>
        </w:rPr>
        <w:t>D</w:t>
      </w:r>
      <w:r w:rsidR="00A101ED">
        <w:rPr>
          <w:noProof/>
          <w:lang w:val="sr-Latn-CS"/>
        </w:rPr>
        <w:t>V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poreskim</w:t>
      </w:r>
      <w:r w:rsidRPr="00A101ED">
        <w:rPr>
          <w:noProof/>
          <w:spacing w:val="107"/>
          <w:lang w:val="sr-Latn-CS"/>
        </w:rPr>
        <w:t xml:space="preserve"> </w:t>
      </w:r>
      <w:r w:rsidR="00A101ED">
        <w:rPr>
          <w:noProof/>
          <w:lang w:val="sr-Latn-CS"/>
        </w:rPr>
        <w:t>obvezn</w:t>
      </w:r>
      <w:r w:rsidR="00A101ED">
        <w:rPr>
          <w:noProof/>
          <w:spacing w:val="-1"/>
          <w:lang w:val="sr-Latn-CS"/>
        </w:rPr>
        <w:t>i</w:t>
      </w:r>
      <w:r w:rsidR="00A101ED">
        <w:rPr>
          <w:noProof/>
          <w:lang w:val="sr-Latn-CS"/>
        </w:rPr>
        <w:t>c</w:t>
      </w:r>
      <w:r w:rsidR="00A101ED">
        <w:rPr>
          <w:noProof/>
          <w:spacing w:val="-1"/>
          <w:lang w:val="sr-Latn-CS"/>
        </w:rPr>
        <w:t>i</w:t>
      </w:r>
      <w:r w:rsidR="00A101ED">
        <w:rPr>
          <w:noProof/>
          <w:lang w:val="sr-Latn-CS"/>
        </w:rPr>
        <w:t>ma</w:t>
      </w:r>
      <w:r w:rsidRPr="00A101ED">
        <w:rPr>
          <w:noProof/>
          <w:spacing w:val="106"/>
          <w:lang w:val="sr-Latn-CS"/>
        </w:rPr>
        <w:t xml:space="preserve"> </w:t>
      </w:r>
      <w:r w:rsidR="00A101ED">
        <w:rPr>
          <w:noProof/>
          <w:spacing w:val="1"/>
          <w:lang w:val="sr-Latn-CS"/>
        </w:rPr>
        <w:t>k</w:t>
      </w:r>
      <w:r w:rsidR="00A101ED">
        <w:rPr>
          <w:noProof/>
          <w:spacing w:val="-2"/>
          <w:lang w:val="sr-Latn-CS"/>
        </w:rPr>
        <w:t>o</w:t>
      </w:r>
      <w:r w:rsidR="00A101ED">
        <w:rPr>
          <w:noProof/>
          <w:spacing w:val="3"/>
          <w:lang w:val="sr-Latn-CS"/>
        </w:rPr>
        <w:t>j</w:t>
      </w:r>
      <w:r w:rsidR="00A101ED">
        <w:rPr>
          <w:noProof/>
          <w:lang w:val="sr-Latn-CS"/>
        </w:rPr>
        <w:t>i</w:t>
      </w:r>
      <w:r w:rsidRPr="00A101ED">
        <w:rPr>
          <w:noProof/>
          <w:spacing w:val="109"/>
          <w:lang w:val="sr-Latn-CS"/>
        </w:rPr>
        <w:t xml:space="preserve"> </w:t>
      </w:r>
      <w:r w:rsidR="00A101ED">
        <w:rPr>
          <w:noProof/>
          <w:lang w:val="sr-Latn-CS"/>
        </w:rPr>
        <w:t>nisu</w:t>
      </w:r>
      <w:r w:rsidRPr="00A101ED">
        <w:rPr>
          <w:noProof/>
          <w:spacing w:val="108"/>
          <w:lang w:val="sr-Latn-CS"/>
        </w:rPr>
        <w:t xml:space="preserve"> </w:t>
      </w:r>
      <w:r w:rsidR="00A101ED">
        <w:rPr>
          <w:noProof/>
          <w:lang w:val="sr-Latn-CS"/>
        </w:rPr>
        <w:t>rezi</w:t>
      </w:r>
      <w:r w:rsidR="00A101ED">
        <w:rPr>
          <w:noProof/>
          <w:spacing w:val="-2"/>
          <w:lang w:val="sr-Latn-CS"/>
        </w:rPr>
        <w:t>d</w:t>
      </w:r>
      <w:r w:rsidR="00A101ED">
        <w:rPr>
          <w:noProof/>
          <w:lang w:val="sr-Latn-CS"/>
        </w:rPr>
        <w:t>enti</w:t>
      </w:r>
      <w:r w:rsidRPr="00A101ED">
        <w:rPr>
          <w:noProof/>
          <w:spacing w:val="108"/>
          <w:lang w:val="sr-Latn-CS"/>
        </w:rPr>
        <w:t xml:space="preserve"> </w:t>
      </w:r>
      <w:r w:rsidR="00A101ED">
        <w:rPr>
          <w:noProof/>
          <w:spacing w:val="-2"/>
          <w:lang w:val="sr-Latn-CS"/>
        </w:rPr>
        <w:t>n</w:t>
      </w:r>
      <w:r w:rsidR="00A101ED">
        <w:rPr>
          <w:noProof/>
          <w:lang w:val="sr-Latn-CS"/>
        </w:rPr>
        <w:t>a</w:t>
      </w:r>
      <w:r w:rsidRPr="00A101ED">
        <w:rPr>
          <w:noProof/>
          <w:spacing w:val="110"/>
          <w:lang w:val="sr-Latn-CS"/>
        </w:rPr>
        <w:t xml:space="preserve"> </w:t>
      </w:r>
      <w:r w:rsidR="00A101ED">
        <w:rPr>
          <w:noProof/>
          <w:lang w:val="sr-Latn-CS"/>
        </w:rPr>
        <w:t>teritor</w:t>
      </w:r>
      <w:r w:rsidR="00A101ED">
        <w:rPr>
          <w:noProof/>
          <w:spacing w:val="-3"/>
          <w:lang w:val="sr-Latn-CS"/>
        </w:rPr>
        <w:t>i</w:t>
      </w:r>
      <w:r w:rsidR="00A101ED">
        <w:rPr>
          <w:noProof/>
          <w:lang w:val="sr-Latn-CS"/>
        </w:rPr>
        <w:t>ji</w:t>
      </w:r>
      <w:r w:rsidRPr="00A101ED">
        <w:rPr>
          <w:noProof/>
          <w:spacing w:val="110"/>
          <w:lang w:val="sr-Latn-CS"/>
        </w:rPr>
        <w:t xml:space="preserve"> </w:t>
      </w:r>
      <w:r w:rsidR="00A101ED">
        <w:rPr>
          <w:noProof/>
          <w:lang w:val="sr-Latn-CS"/>
        </w:rPr>
        <w:t>Z</w:t>
      </w:r>
      <w:r w:rsidR="00A101ED">
        <w:rPr>
          <w:noProof/>
          <w:spacing w:val="-1"/>
          <w:lang w:val="sr-Latn-CS"/>
        </w:rPr>
        <w:t>a</w:t>
      </w:r>
      <w:r w:rsidR="00A101ED">
        <w:rPr>
          <w:noProof/>
          <w:lang w:val="sr-Latn-CS"/>
        </w:rPr>
        <w:t>jednic</w:t>
      </w:r>
      <w:r w:rsidR="00A101ED">
        <w:rPr>
          <w:noProof/>
          <w:spacing w:val="-2"/>
          <w:lang w:val="sr-Latn-CS"/>
        </w:rPr>
        <w:t>e</w:t>
      </w:r>
    </w:p>
    <w:p w:rsidR="00250209" w:rsidRPr="00A101ED" w:rsidRDefault="00250209" w:rsidP="00250209">
      <w:pPr>
        <w:jc w:val="both"/>
        <w:rPr>
          <w:noProof/>
          <w:spacing w:val="-2"/>
          <w:lang w:val="sr-Latn-CS"/>
        </w:rPr>
      </w:pPr>
      <w:r w:rsidRPr="00A101ED">
        <w:rPr>
          <w:noProof/>
          <w:spacing w:val="-2"/>
          <w:lang w:val="sr-Latn-CS"/>
        </w:rPr>
        <w:t xml:space="preserve">THIRTEENTH COUNCIL DIRECTIVE of 17 November 1986 on the harmonization of the laws of the Member States relating to turnover taxes - Arrangements for the refund of value added tax to taxable persons not established in Community territory (86/560/EEC), </w:t>
      </w:r>
    </w:p>
    <w:p w:rsidR="00250209" w:rsidRPr="00A101ED" w:rsidRDefault="00250209" w:rsidP="00250209">
      <w:pPr>
        <w:jc w:val="both"/>
        <w:rPr>
          <w:noProof/>
          <w:lang w:val="sr-Latn-CS"/>
        </w:rPr>
      </w:pPr>
      <w:r w:rsidRPr="00A101ED">
        <w:rPr>
          <w:noProof/>
          <w:spacing w:val="-2"/>
          <w:lang w:val="sr-Latn-CS"/>
        </w:rPr>
        <w:t xml:space="preserve">- </w:t>
      </w:r>
      <w:r w:rsidR="00A101ED">
        <w:rPr>
          <w:noProof/>
          <w:lang w:val="sr-Latn-CS"/>
        </w:rPr>
        <w:t>Dire</w:t>
      </w:r>
      <w:r w:rsidR="00A101ED">
        <w:rPr>
          <w:noProof/>
          <w:spacing w:val="1"/>
          <w:lang w:val="sr-Latn-CS"/>
        </w:rPr>
        <w:t>k</w:t>
      </w:r>
      <w:r w:rsidR="00A101ED">
        <w:rPr>
          <w:noProof/>
          <w:lang w:val="sr-Latn-CS"/>
        </w:rPr>
        <w:t>ti</w:t>
      </w:r>
      <w:r w:rsidR="00A101ED">
        <w:rPr>
          <w:noProof/>
          <w:spacing w:val="-1"/>
          <w:lang w:val="sr-Latn-CS"/>
        </w:rPr>
        <w:t>v</w:t>
      </w:r>
      <w:r w:rsidR="00A101ED">
        <w:rPr>
          <w:noProof/>
          <w:lang w:val="sr-Latn-CS"/>
        </w:rPr>
        <w:t>a</w:t>
      </w:r>
      <w:r w:rsidRPr="00A101ED">
        <w:rPr>
          <w:noProof/>
          <w:spacing w:val="28"/>
          <w:lang w:val="sr-Latn-CS"/>
        </w:rPr>
        <w:t xml:space="preserve"> </w:t>
      </w:r>
      <w:r w:rsidR="00A101ED">
        <w:rPr>
          <w:noProof/>
          <w:lang w:val="sr-Latn-CS"/>
        </w:rPr>
        <w:t>Save</w:t>
      </w:r>
      <w:r w:rsidR="00A101ED">
        <w:rPr>
          <w:noProof/>
          <w:spacing w:val="-1"/>
          <w:lang w:val="sr-Latn-CS"/>
        </w:rPr>
        <w:t>t</w:t>
      </w:r>
      <w:r w:rsidR="00A101ED">
        <w:rPr>
          <w:noProof/>
          <w:lang w:val="sr-Latn-CS"/>
        </w:rPr>
        <w:t>a</w:t>
      </w:r>
      <w:r w:rsidRPr="00A101ED">
        <w:rPr>
          <w:noProof/>
          <w:spacing w:val="28"/>
          <w:lang w:val="sr-Latn-CS"/>
        </w:rPr>
        <w:t xml:space="preserve"> </w:t>
      </w:r>
      <w:r w:rsidRPr="00A101ED">
        <w:rPr>
          <w:noProof/>
          <w:lang w:val="sr-Latn-CS"/>
        </w:rPr>
        <w:t>20</w:t>
      </w:r>
      <w:r w:rsidRPr="00A101ED">
        <w:rPr>
          <w:noProof/>
          <w:spacing w:val="-1"/>
          <w:lang w:val="sr-Latn-CS"/>
        </w:rPr>
        <w:t>0</w:t>
      </w:r>
      <w:r w:rsidRPr="00A101ED">
        <w:rPr>
          <w:noProof/>
          <w:lang w:val="sr-Latn-CS"/>
        </w:rPr>
        <w:t>7/</w:t>
      </w:r>
      <w:r w:rsidRPr="00A101ED">
        <w:rPr>
          <w:noProof/>
          <w:spacing w:val="-2"/>
          <w:lang w:val="sr-Latn-CS"/>
        </w:rPr>
        <w:t>7</w:t>
      </w:r>
      <w:r w:rsidRPr="00A101ED">
        <w:rPr>
          <w:noProof/>
          <w:lang w:val="sr-Latn-CS"/>
        </w:rPr>
        <w:t>4/</w:t>
      </w:r>
      <w:r w:rsidR="00A101ED">
        <w:rPr>
          <w:noProof/>
          <w:lang w:val="sr-Latn-CS"/>
        </w:rPr>
        <w:t>EZ</w:t>
      </w:r>
      <w:r w:rsidRPr="00A101ED">
        <w:rPr>
          <w:noProof/>
          <w:spacing w:val="28"/>
          <w:lang w:val="sr-Latn-CS"/>
        </w:rPr>
        <w:t xml:space="preserve"> </w:t>
      </w:r>
      <w:r w:rsidR="00A101ED">
        <w:rPr>
          <w:noProof/>
          <w:lang w:val="sr-Latn-CS"/>
        </w:rPr>
        <w:t>od</w:t>
      </w:r>
      <w:r w:rsidRPr="00A101ED">
        <w:rPr>
          <w:noProof/>
          <w:spacing w:val="29"/>
          <w:lang w:val="sr-Latn-CS"/>
        </w:rPr>
        <w:t xml:space="preserve"> </w:t>
      </w:r>
      <w:r w:rsidRPr="00A101ED">
        <w:rPr>
          <w:noProof/>
          <w:lang w:val="sr-Latn-CS"/>
        </w:rPr>
        <w:t>20.</w:t>
      </w:r>
      <w:r w:rsidRPr="00A101ED">
        <w:rPr>
          <w:noProof/>
          <w:spacing w:val="29"/>
          <w:lang w:val="sr-Latn-CS"/>
        </w:rPr>
        <w:t xml:space="preserve"> </w:t>
      </w:r>
      <w:r w:rsidR="00A101ED">
        <w:rPr>
          <w:noProof/>
          <w:lang w:val="sr-Latn-CS"/>
        </w:rPr>
        <w:t>dece</w:t>
      </w:r>
      <w:r w:rsidR="00A101ED">
        <w:rPr>
          <w:noProof/>
          <w:spacing w:val="-2"/>
          <w:lang w:val="sr-Latn-CS"/>
        </w:rPr>
        <w:t>m</w:t>
      </w:r>
      <w:r w:rsidR="00A101ED">
        <w:rPr>
          <w:noProof/>
          <w:lang w:val="sr-Latn-CS"/>
        </w:rPr>
        <w:t>bra</w:t>
      </w:r>
      <w:r w:rsidRPr="00A101ED">
        <w:rPr>
          <w:noProof/>
          <w:spacing w:val="29"/>
          <w:lang w:val="sr-Latn-CS"/>
        </w:rPr>
        <w:t xml:space="preserve"> </w:t>
      </w:r>
      <w:r w:rsidRPr="00A101ED">
        <w:rPr>
          <w:noProof/>
          <w:lang w:val="sr-Latn-CS"/>
        </w:rPr>
        <w:t>2</w:t>
      </w:r>
      <w:r w:rsidRPr="00A101ED">
        <w:rPr>
          <w:noProof/>
          <w:spacing w:val="-2"/>
          <w:lang w:val="sr-Latn-CS"/>
        </w:rPr>
        <w:t>0</w:t>
      </w:r>
      <w:r w:rsidRPr="00A101ED">
        <w:rPr>
          <w:noProof/>
          <w:lang w:val="sr-Latn-CS"/>
        </w:rPr>
        <w:t>07.</w:t>
      </w:r>
      <w:r w:rsidRPr="00A101ED">
        <w:rPr>
          <w:noProof/>
          <w:spacing w:val="28"/>
          <w:lang w:val="sr-Latn-CS"/>
        </w:rPr>
        <w:t xml:space="preserve"> </w:t>
      </w:r>
      <w:r w:rsidR="00A101ED">
        <w:rPr>
          <w:noProof/>
          <w:lang w:val="sr-Latn-CS"/>
        </w:rPr>
        <w:t>godine</w:t>
      </w:r>
      <w:r w:rsidRPr="00A101ED">
        <w:rPr>
          <w:noProof/>
          <w:spacing w:val="29"/>
          <w:lang w:val="sr-Latn-CS"/>
        </w:rPr>
        <w:t xml:space="preserve"> </w:t>
      </w:r>
      <w:r w:rsidR="00A101ED">
        <w:rPr>
          <w:noProof/>
          <w:lang w:val="sr-Latn-CS"/>
        </w:rPr>
        <w:t>o</w:t>
      </w:r>
      <w:r w:rsidRPr="00A101ED">
        <w:rPr>
          <w:noProof/>
          <w:spacing w:val="29"/>
          <w:lang w:val="sr-Latn-CS"/>
        </w:rPr>
        <w:t xml:space="preserve"> </w:t>
      </w:r>
      <w:r w:rsidR="00A101ED">
        <w:rPr>
          <w:noProof/>
          <w:lang w:val="sr-Latn-CS"/>
        </w:rPr>
        <w:t>osl</w:t>
      </w:r>
      <w:r w:rsidR="00A101ED">
        <w:rPr>
          <w:noProof/>
          <w:spacing w:val="-1"/>
          <w:lang w:val="sr-Latn-CS"/>
        </w:rPr>
        <w:t>o</w:t>
      </w:r>
      <w:r w:rsidR="00A101ED">
        <w:rPr>
          <w:noProof/>
          <w:lang w:val="sr-Latn-CS"/>
        </w:rPr>
        <w:t>ba</w:t>
      </w:r>
      <w:r w:rsidR="00A101ED">
        <w:rPr>
          <w:noProof/>
          <w:spacing w:val="-1"/>
          <w:lang w:val="sr-Latn-CS"/>
        </w:rPr>
        <w:t>đ</w:t>
      </w:r>
      <w:r w:rsidR="00A101ED">
        <w:rPr>
          <w:noProof/>
          <w:spacing w:val="-2"/>
          <w:lang w:val="sr-Latn-CS"/>
        </w:rPr>
        <w:t>a</w:t>
      </w:r>
      <w:r w:rsidR="00A101ED">
        <w:rPr>
          <w:noProof/>
          <w:lang w:val="sr-Latn-CS"/>
        </w:rPr>
        <w:t>nju</w:t>
      </w:r>
      <w:r w:rsidRPr="00A101ED">
        <w:rPr>
          <w:noProof/>
          <w:spacing w:val="26"/>
          <w:lang w:val="sr-Latn-CS"/>
        </w:rPr>
        <w:t xml:space="preserve"> </w:t>
      </w:r>
      <w:r w:rsidR="00A101ED">
        <w:rPr>
          <w:noProof/>
          <w:lang w:val="sr-Latn-CS"/>
        </w:rPr>
        <w:t>od</w:t>
      </w:r>
      <w:r w:rsidR="00AE34EE" w:rsidRPr="00A101ED">
        <w:rPr>
          <w:noProof/>
          <w:spacing w:val="29"/>
          <w:lang w:val="sr-Latn-CS"/>
        </w:rPr>
        <w:t xml:space="preserve"> </w:t>
      </w:r>
      <w:r w:rsidR="00A101ED">
        <w:rPr>
          <w:noProof/>
          <w:lang w:val="sr-Latn-CS"/>
        </w:rPr>
        <w:t>PDV</w:t>
      </w:r>
      <w:r w:rsidR="00AE34EE"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i</w:t>
      </w:r>
      <w:r w:rsidR="00AE34EE"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akciza</w:t>
      </w:r>
      <w:r w:rsidR="00AE34EE"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na</w:t>
      </w:r>
      <w:r w:rsidR="00AE34EE"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uvoz</w:t>
      </w:r>
      <w:r w:rsidR="00AE34EE"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robe</w:t>
      </w:r>
      <w:r w:rsidRPr="00A101ED">
        <w:rPr>
          <w:noProof/>
          <w:spacing w:val="30"/>
          <w:lang w:val="sr-Latn-CS"/>
        </w:rPr>
        <w:t xml:space="preserve"> </w:t>
      </w:r>
      <w:r w:rsidR="00A101ED">
        <w:rPr>
          <w:noProof/>
          <w:lang w:val="sr-Latn-CS"/>
        </w:rPr>
        <w:t>od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strane</w:t>
      </w:r>
      <w:r w:rsidRPr="00A101ED">
        <w:rPr>
          <w:noProof/>
          <w:spacing w:val="31"/>
          <w:lang w:val="sr-Latn-CS"/>
        </w:rPr>
        <w:t xml:space="preserve"> </w:t>
      </w:r>
      <w:r w:rsidR="00A101ED">
        <w:rPr>
          <w:noProof/>
          <w:lang w:val="sr-Latn-CS"/>
        </w:rPr>
        <w:t>p</w:t>
      </w:r>
      <w:r w:rsidR="00A101ED">
        <w:rPr>
          <w:noProof/>
          <w:spacing w:val="-2"/>
          <w:lang w:val="sr-Latn-CS"/>
        </w:rPr>
        <w:t>u</w:t>
      </w:r>
      <w:r w:rsidR="00A101ED">
        <w:rPr>
          <w:noProof/>
          <w:lang w:val="sr-Latn-CS"/>
        </w:rPr>
        <w:t>t</w:t>
      </w:r>
      <w:r w:rsidR="00A101ED">
        <w:rPr>
          <w:noProof/>
          <w:spacing w:val="-1"/>
          <w:lang w:val="sr-Latn-CS"/>
        </w:rPr>
        <w:t>n</w:t>
      </w:r>
      <w:r w:rsidR="00A101ED">
        <w:rPr>
          <w:noProof/>
          <w:lang w:val="sr-Latn-CS"/>
        </w:rPr>
        <w:t>ika</w:t>
      </w:r>
      <w:r w:rsidRPr="00A101ED">
        <w:rPr>
          <w:noProof/>
          <w:spacing w:val="31"/>
          <w:lang w:val="sr-Latn-CS"/>
        </w:rPr>
        <w:t xml:space="preserve"> </w:t>
      </w:r>
      <w:r w:rsidR="00A101ED">
        <w:rPr>
          <w:noProof/>
          <w:lang w:val="sr-Latn-CS"/>
        </w:rPr>
        <w:t>iz</w:t>
      </w:r>
      <w:r w:rsidRPr="00A101ED">
        <w:rPr>
          <w:noProof/>
          <w:spacing w:val="29"/>
          <w:lang w:val="sr-Latn-CS"/>
        </w:rPr>
        <w:t xml:space="preserve"> </w:t>
      </w:r>
      <w:r w:rsidR="00A101ED">
        <w:rPr>
          <w:noProof/>
          <w:lang w:val="sr-Latn-CS"/>
        </w:rPr>
        <w:t>t</w:t>
      </w:r>
      <w:r w:rsidR="00A101ED">
        <w:rPr>
          <w:noProof/>
          <w:spacing w:val="-1"/>
          <w:lang w:val="sr-Latn-CS"/>
        </w:rPr>
        <w:t>r</w:t>
      </w:r>
      <w:r w:rsidR="00A101ED">
        <w:rPr>
          <w:noProof/>
          <w:lang w:val="sr-Latn-CS"/>
        </w:rPr>
        <w:t>eć</w:t>
      </w:r>
      <w:r w:rsidR="00A101ED">
        <w:rPr>
          <w:noProof/>
          <w:spacing w:val="-3"/>
          <w:lang w:val="sr-Latn-CS"/>
        </w:rPr>
        <w:t>i</w:t>
      </w:r>
      <w:r w:rsidR="00A101ED">
        <w:rPr>
          <w:noProof/>
          <w:lang w:val="sr-Latn-CS"/>
        </w:rPr>
        <w:t>h</w:t>
      </w:r>
      <w:r w:rsidRPr="00A101ED">
        <w:rPr>
          <w:noProof/>
          <w:spacing w:val="30"/>
          <w:lang w:val="sr-Latn-CS"/>
        </w:rPr>
        <w:t xml:space="preserve"> </w:t>
      </w:r>
      <w:r w:rsidR="00A101ED">
        <w:rPr>
          <w:noProof/>
          <w:lang w:val="sr-Latn-CS"/>
        </w:rPr>
        <w:t>zemalja</w:t>
      </w:r>
      <w:r w:rsidRPr="00A101ED">
        <w:rPr>
          <w:noProof/>
          <w:spacing w:val="30"/>
          <w:lang w:val="sr-Latn-CS"/>
        </w:rPr>
        <w:t xml:space="preserve"> </w:t>
      </w:r>
    </w:p>
    <w:p w:rsidR="00250209" w:rsidRPr="00A101ED" w:rsidRDefault="00250209" w:rsidP="00250209">
      <w:pPr>
        <w:jc w:val="both"/>
        <w:rPr>
          <w:noProof/>
          <w:lang w:val="sr-Latn-CS"/>
        </w:rPr>
      </w:pPr>
      <w:r w:rsidRPr="00A101ED">
        <w:rPr>
          <w:noProof/>
          <w:lang w:val="sr-Latn-CS"/>
        </w:rPr>
        <w:t xml:space="preserve">COUNCIL DIRECTIVE 2007/74/EC of 20 December 2007 on the exemption from value added tax and excise duty of goods imported by persons travelling from third countries, </w:t>
      </w:r>
    </w:p>
    <w:p w:rsidR="00250209" w:rsidRPr="00A101ED" w:rsidRDefault="00250209" w:rsidP="00250209">
      <w:pPr>
        <w:jc w:val="both"/>
        <w:rPr>
          <w:noProof/>
          <w:lang w:val="sr-Latn-CS"/>
        </w:rPr>
      </w:pPr>
      <w:r w:rsidRPr="00A101ED">
        <w:rPr>
          <w:noProof/>
          <w:lang w:val="sr-Latn-CS"/>
        </w:rPr>
        <w:t xml:space="preserve">- </w:t>
      </w:r>
      <w:r w:rsidR="00A101ED">
        <w:rPr>
          <w:noProof/>
          <w:lang w:val="sr-Latn-CS"/>
        </w:rPr>
        <w:t>Dire</w:t>
      </w:r>
      <w:r w:rsidR="00A101ED">
        <w:rPr>
          <w:noProof/>
          <w:spacing w:val="1"/>
          <w:lang w:val="sr-Latn-CS"/>
        </w:rPr>
        <w:t>k</w:t>
      </w:r>
      <w:r w:rsidR="00A101ED">
        <w:rPr>
          <w:noProof/>
          <w:lang w:val="sr-Latn-CS"/>
        </w:rPr>
        <w:t>ti</w:t>
      </w:r>
      <w:r w:rsidR="00A101ED">
        <w:rPr>
          <w:noProof/>
          <w:spacing w:val="-1"/>
          <w:lang w:val="sr-Latn-CS"/>
        </w:rPr>
        <w:t>v</w:t>
      </w:r>
      <w:r w:rsidR="00A101ED">
        <w:rPr>
          <w:noProof/>
          <w:lang w:val="sr-Latn-CS"/>
        </w:rPr>
        <w:t>a</w:t>
      </w:r>
      <w:r w:rsidRPr="00A101ED">
        <w:rPr>
          <w:noProof/>
          <w:spacing w:val="47"/>
          <w:lang w:val="sr-Latn-CS"/>
        </w:rPr>
        <w:t xml:space="preserve"> </w:t>
      </w:r>
      <w:r w:rsidR="00A101ED">
        <w:rPr>
          <w:noProof/>
          <w:lang w:val="sr-Latn-CS"/>
        </w:rPr>
        <w:t>Save</w:t>
      </w:r>
      <w:r w:rsidR="00A101ED">
        <w:rPr>
          <w:noProof/>
          <w:spacing w:val="-3"/>
          <w:lang w:val="sr-Latn-CS"/>
        </w:rPr>
        <w:t>t</w:t>
      </w:r>
      <w:r w:rsidR="00A101ED">
        <w:rPr>
          <w:noProof/>
          <w:lang w:val="sr-Latn-CS"/>
        </w:rPr>
        <w:t>a</w:t>
      </w:r>
      <w:r w:rsidRPr="00A101ED">
        <w:rPr>
          <w:noProof/>
          <w:spacing w:val="47"/>
          <w:lang w:val="sr-Latn-CS"/>
        </w:rPr>
        <w:t xml:space="preserve"> </w:t>
      </w:r>
      <w:r w:rsidRPr="00A101ED">
        <w:rPr>
          <w:noProof/>
          <w:lang w:val="sr-Latn-CS"/>
        </w:rPr>
        <w:t>200</w:t>
      </w:r>
      <w:r w:rsidRPr="00A101ED">
        <w:rPr>
          <w:noProof/>
          <w:spacing w:val="-1"/>
          <w:lang w:val="sr-Latn-CS"/>
        </w:rPr>
        <w:t>6</w:t>
      </w:r>
      <w:r w:rsidRPr="00A101ED">
        <w:rPr>
          <w:noProof/>
          <w:lang w:val="sr-Latn-CS"/>
        </w:rPr>
        <w:t>/</w:t>
      </w:r>
      <w:r w:rsidRPr="00A101ED">
        <w:rPr>
          <w:noProof/>
          <w:spacing w:val="-2"/>
          <w:lang w:val="sr-Latn-CS"/>
        </w:rPr>
        <w:t>7</w:t>
      </w:r>
      <w:r w:rsidRPr="00A101ED">
        <w:rPr>
          <w:noProof/>
          <w:lang w:val="sr-Latn-CS"/>
        </w:rPr>
        <w:t>9/</w:t>
      </w:r>
      <w:r w:rsidR="00A101ED">
        <w:rPr>
          <w:noProof/>
          <w:lang w:val="sr-Latn-CS"/>
        </w:rPr>
        <w:t>EZ</w:t>
      </w:r>
      <w:r w:rsidRPr="00A101ED">
        <w:rPr>
          <w:noProof/>
          <w:spacing w:val="47"/>
          <w:lang w:val="sr-Latn-CS"/>
        </w:rPr>
        <w:t xml:space="preserve"> </w:t>
      </w:r>
      <w:r w:rsidR="00A101ED">
        <w:rPr>
          <w:noProof/>
          <w:lang w:val="sr-Latn-CS"/>
        </w:rPr>
        <w:t>od</w:t>
      </w:r>
      <w:r w:rsidRPr="00A101ED">
        <w:rPr>
          <w:noProof/>
          <w:spacing w:val="49"/>
          <w:lang w:val="sr-Latn-CS"/>
        </w:rPr>
        <w:t xml:space="preserve"> </w:t>
      </w:r>
      <w:r w:rsidRPr="00A101ED">
        <w:rPr>
          <w:noProof/>
          <w:spacing w:val="-2"/>
          <w:lang w:val="sr-Latn-CS"/>
        </w:rPr>
        <w:t>5</w:t>
      </w:r>
      <w:r w:rsidRPr="00A101ED">
        <w:rPr>
          <w:noProof/>
          <w:lang w:val="sr-Latn-CS"/>
        </w:rPr>
        <w:t>.</w:t>
      </w:r>
      <w:r w:rsidRPr="00A101ED">
        <w:rPr>
          <w:noProof/>
          <w:spacing w:val="47"/>
          <w:lang w:val="sr-Latn-CS"/>
        </w:rPr>
        <w:t xml:space="preserve"> </w:t>
      </w:r>
      <w:r w:rsidR="00A101ED">
        <w:rPr>
          <w:noProof/>
          <w:lang w:val="sr-Latn-CS"/>
        </w:rPr>
        <w:t>o</w:t>
      </w:r>
      <w:r w:rsidR="00A101ED">
        <w:rPr>
          <w:noProof/>
          <w:spacing w:val="1"/>
          <w:lang w:val="sr-Latn-CS"/>
        </w:rPr>
        <w:t>k</w:t>
      </w:r>
      <w:r w:rsidR="00A101ED">
        <w:rPr>
          <w:noProof/>
          <w:lang w:val="sr-Latn-CS"/>
        </w:rPr>
        <w:t>t</w:t>
      </w:r>
      <w:r w:rsidR="00A101ED">
        <w:rPr>
          <w:noProof/>
          <w:spacing w:val="-2"/>
          <w:lang w:val="sr-Latn-CS"/>
        </w:rPr>
        <w:t>o</w:t>
      </w:r>
      <w:r w:rsidR="00A101ED">
        <w:rPr>
          <w:noProof/>
          <w:lang w:val="sr-Latn-CS"/>
        </w:rPr>
        <w:t>bra</w:t>
      </w:r>
      <w:r w:rsidRPr="00A101ED">
        <w:rPr>
          <w:noProof/>
          <w:spacing w:val="47"/>
          <w:lang w:val="sr-Latn-CS"/>
        </w:rPr>
        <w:t xml:space="preserve"> </w:t>
      </w:r>
      <w:r w:rsidRPr="00A101ED">
        <w:rPr>
          <w:noProof/>
          <w:lang w:val="sr-Latn-CS"/>
        </w:rPr>
        <w:t>2</w:t>
      </w:r>
      <w:r w:rsidRPr="00A101ED">
        <w:rPr>
          <w:noProof/>
          <w:spacing w:val="-1"/>
          <w:lang w:val="sr-Latn-CS"/>
        </w:rPr>
        <w:t>0</w:t>
      </w:r>
      <w:r w:rsidRPr="00A101ED">
        <w:rPr>
          <w:noProof/>
          <w:lang w:val="sr-Latn-CS"/>
        </w:rPr>
        <w:t>06.</w:t>
      </w:r>
      <w:r w:rsidRPr="00A101ED">
        <w:rPr>
          <w:noProof/>
          <w:spacing w:val="44"/>
          <w:lang w:val="sr-Latn-CS"/>
        </w:rPr>
        <w:t xml:space="preserve"> </w:t>
      </w:r>
      <w:r w:rsidR="00A101ED">
        <w:rPr>
          <w:noProof/>
          <w:spacing w:val="1"/>
          <w:lang w:val="sr-Latn-CS"/>
        </w:rPr>
        <w:t>g</w:t>
      </w:r>
      <w:r w:rsidR="00A101ED">
        <w:rPr>
          <w:noProof/>
          <w:lang w:val="sr-Latn-CS"/>
        </w:rPr>
        <w:t>odine</w:t>
      </w:r>
      <w:r w:rsidRPr="00A101ED">
        <w:rPr>
          <w:noProof/>
          <w:spacing w:val="47"/>
          <w:lang w:val="sr-Latn-CS"/>
        </w:rPr>
        <w:t xml:space="preserve"> </w:t>
      </w:r>
      <w:r w:rsidR="00A101ED">
        <w:rPr>
          <w:noProof/>
          <w:lang w:val="sr-Latn-CS"/>
        </w:rPr>
        <w:t>o</w:t>
      </w:r>
      <w:r w:rsidRPr="00A101ED">
        <w:rPr>
          <w:noProof/>
          <w:spacing w:val="48"/>
          <w:lang w:val="sr-Latn-CS"/>
        </w:rPr>
        <w:t xml:space="preserve"> </w:t>
      </w:r>
      <w:r w:rsidR="00A101ED">
        <w:rPr>
          <w:noProof/>
          <w:lang w:val="sr-Latn-CS"/>
        </w:rPr>
        <w:t>p</w:t>
      </w:r>
      <w:r w:rsidR="00A101ED">
        <w:rPr>
          <w:noProof/>
          <w:spacing w:val="-1"/>
          <w:lang w:val="sr-Latn-CS"/>
        </w:rPr>
        <w:t>o</w:t>
      </w:r>
      <w:r w:rsidR="00A101ED">
        <w:rPr>
          <w:noProof/>
          <w:lang w:val="sr-Latn-CS"/>
        </w:rPr>
        <w:t>re</w:t>
      </w:r>
      <w:r w:rsidR="00A101ED">
        <w:rPr>
          <w:noProof/>
          <w:spacing w:val="-2"/>
          <w:lang w:val="sr-Latn-CS"/>
        </w:rPr>
        <w:t>s</w:t>
      </w:r>
      <w:r w:rsidR="00A101ED">
        <w:rPr>
          <w:noProof/>
          <w:lang w:val="sr-Latn-CS"/>
        </w:rPr>
        <w:t>kim</w:t>
      </w:r>
      <w:r w:rsidRPr="00A101ED">
        <w:rPr>
          <w:noProof/>
          <w:spacing w:val="46"/>
          <w:lang w:val="sr-Latn-CS"/>
        </w:rPr>
        <w:t xml:space="preserve"> </w:t>
      </w:r>
      <w:r w:rsidR="00A101ED">
        <w:rPr>
          <w:noProof/>
          <w:lang w:val="sr-Latn-CS"/>
        </w:rPr>
        <w:t>os</w:t>
      </w:r>
      <w:r w:rsidR="00A101ED">
        <w:rPr>
          <w:noProof/>
          <w:spacing w:val="-1"/>
          <w:lang w:val="sr-Latn-CS"/>
        </w:rPr>
        <w:t>l</w:t>
      </w:r>
      <w:r w:rsidR="00A101ED">
        <w:rPr>
          <w:noProof/>
          <w:lang w:val="sr-Latn-CS"/>
        </w:rPr>
        <w:t>obođenji</w:t>
      </w:r>
      <w:r w:rsidR="00A101ED">
        <w:rPr>
          <w:noProof/>
          <w:spacing w:val="-3"/>
          <w:lang w:val="sr-Latn-CS"/>
        </w:rPr>
        <w:t>m</w:t>
      </w:r>
      <w:r w:rsidR="00A101ED">
        <w:rPr>
          <w:noProof/>
          <w:lang w:val="sr-Latn-CS"/>
        </w:rPr>
        <w:t>a</w:t>
      </w:r>
      <w:r w:rsidRPr="00A101ED">
        <w:rPr>
          <w:noProof/>
          <w:spacing w:val="48"/>
          <w:lang w:val="sr-Latn-CS"/>
        </w:rPr>
        <w:t xml:space="preserve"> </w:t>
      </w:r>
      <w:r w:rsidR="00A101ED">
        <w:rPr>
          <w:noProof/>
          <w:lang w:val="sr-Latn-CS"/>
        </w:rPr>
        <w:t>p</w:t>
      </w:r>
      <w:r w:rsidR="00A101ED">
        <w:rPr>
          <w:noProof/>
          <w:spacing w:val="-2"/>
          <w:lang w:val="sr-Latn-CS"/>
        </w:rPr>
        <w:t>r</w:t>
      </w:r>
      <w:r w:rsidR="00A101ED">
        <w:rPr>
          <w:noProof/>
          <w:lang w:val="sr-Latn-CS"/>
        </w:rPr>
        <w:t>i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spacing w:val="-2"/>
          <w:lang w:val="sr-Latn-CS"/>
        </w:rPr>
        <w:t>u</w:t>
      </w:r>
      <w:r w:rsidR="00A101ED">
        <w:rPr>
          <w:noProof/>
          <w:spacing w:val="-1"/>
          <w:lang w:val="sr-Latn-CS"/>
        </w:rPr>
        <w:t>v</w:t>
      </w:r>
      <w:r w:rsidR="00A101ED">
        <w:rPr>
          <w:noProof/>
          <w:lang w:val="sr-Latn-CS"/>
        </w:rPr>
        <w:t>ozu</w:t>
      </w:r>
      <w:r w:rsidRPr="00A101ED">
        <w:rPr>
          <w:noProof/>
          <w:spacing w:val="48"/>
          <w:lang w:val="sr-Latn-CS"/>
        </w:rPr>
        <w:t xml:space="preserve"> </w:t>
      </w:r>
      <w:r w:rsidR="00A101ED">
        <w:rPr>
          <w:noProof/>
          <w:lang w:val="sr-Latn-CS"/>
        </w:rPr>
        <w:t>robe</w:t>
      </w:r>
      <w:r w:rsidRPr="00A101ED">
        <w:rPr>
          <w:noProof/>
          <w:spacing w:val="51"/>
          <w:lang w:val="sr-Latn-CS"/>
        </w:rPr>
        <w:t xml:space="preserve"> </w:t>
      </w:r>
      <w:r w:rsidR="00A101ED">
        <w:rPr>
          <w:noProof/>
          <w:lang w:val="sr-Latn-CS"/>
        </w:rPr>
        <w:t>u</w:t>
      </w:r>
      <w:r w:rsidRPr="00A101ED">
        <w:rPr>
          <w:noProof/>
          <w:spacing w:val="48"/>
          <w:lang w:val="sr-Latn-CS"/>
        </w:rPr>
        <w:t xml:space="preserve"> </w:t>
      </w:r>
      <w:r w:rsidR="00A101ED">
        <w:rPr>
          <w:noProof/>
          <w:lang w:val="sr-Latn-CS"/>
        </w:rPr>
        <w:t>malim</w:t>
      </w:r>
      <w:r w:rsidRPr="00A101ED">
        <w:rPr>
          <w:noProof/>
          <w:spacing w:val="49"/>
          <w:lang w:val="sr-Latn-CS"/>
        </w:rPr>
        <w:t xml:space="preserve"> </w:t>
      </w:r>
      <w:r w:rsidR="00A101ED">
        <w:rPr>
          <w:noProof/>
          <w:lang w:val="sr-Latn-CS"/>
        </w:rPr>
        <w:t>p</w:t>
      </w:r>
      <w:r w:rsidR="00A101ED">
        <w:rPr>
          <w:noProof/>
          <w:spacing w:val="2"/>
          <w:lang w:val="sr-Latn-CS"/>
        </w:rPr>
        <w:t>o</w:t>
      </w:r>
      <w:r w:rsidR="00A101ED">
        <w:rPr>
          <w:noProof/>
          <w:lang w:val="sr-Latn-CS"/>
        </w:rPr>
        <w:t>šiljka</w:t>
      </w:r>
      <w:r w:rsidR="00A101ED">
        <w:rPr>
          <w:noProof/>
          <w:spacing w:val="-1"/>
          <w:lang w:val="sr-Latn-CS"/>
        </w:rPr>
        <w:t>m</w:t>
      </w:r>
      <w:r w:rsidR="00A101ED">
        <w:rPr>
          <w:noProof/>
          <w:lang w:val="sr-Latn-CS"/>
        </w:rPr>
        <w:t>a</w:t>
      </w:r>
      <w:r w:rsidRPr="00A101ED">
        <w:rPr>
          <w:noProof/>
          <w:spacing w:val="50"/>
          <w:lang w:val="sr-Latn-CS"/>
        </w:rPr>
        <w:t xml:space="preserve"> </w:t>
      </w:r>
      <w:r w:rsidR="00A101ED">
        <w:rPr>
          <w:noProof/>
          <w:lang w:val="sr-Latn-CS"/>
        </w:rPr>
        <w:t>neko</w:t>
      </w:r>
      <w:r w:rsidR="00A101ED">
        <w:rPr>
          <w:noProof/>
          <w:spacing w:val="-2"/>
          <w:lang w:val="sr-Latn-CS"/>
        </w:rPr>
        <w:t>m</w:t>
      </w:r>
      <w:r w:rsidR="00A101ED">
        <w:rPr>
          <w:noProof/>
          <w:lang w:val="sr-Latn-CS"/>
        </w:rPr>
        <w:t>erc</w:t>
      </w:r>
      <w:r w:rsidR="00A101ED">
        <w:rPr>
          <w:noProof/>
          <w:spacing w:val="-3"/>
          <w:lang w:val="sr-Latn-CS"/>
        </w:rPr>
        <w:t>i</w:t>
      </w:r>
      <w:r w:rsidR="00A101ED">
        <w:rPr>
          <w:noProof/>
          <w:lang w:val="sr-Latn-CS"/>
        </w:rPr>
        <w:t>jal</w:t>
      </w:r>
      <w:r w:rsidR="00A101ED">
        <w:rPr>
          <w:noProof/>
          <w:spacing w:val="-1"/>
          <w:lang w:val="sr-Latn-CS"/>
        </w:rPr>
        <w:t>n</w:t>
      </w:r>
      <w:r w:rsidR="00A101ED">
        <w:rPr>
          <w:noProof/>
          <w:lang w:val="sr-Latn-CS"/>
        </w:rPr>
        <w:t>og</w:t>
      </w:r>
      <w:r w:rsidRPr="00A101ED">
        <w:rPr>
          <w:noProof/>
          <w:spacing w:val="49"/>
          <w:lang w:val="sr-Latn-CS"/>
        </w:rPr>
        <w:t xml:space="preserve"> </w:t>
      </w:r>
      <w:r w:rsidR="00A101ED">
        <w:rPr>
          <w:noProof/>
          <w:spacing w:val="1"/>
          <w:lang w:val="sr-Latn-CS"/>
        </w:rPr>
        <w:t>k</w:t>
      </w:r>
      <w:r w:rsidR="00A101ED">
        <w:rPr>
          <w:noProof/>
          <w:lang w:val="sr-Latn-CS"/>
        </w:rPr>
        <w:t>a</w:t>
      </w:r>
      <w:r w:rsidR="00A101ED">
        <w:rPr>
          <w:noProof/>
          <w:spacing w:val="-1"/>
          <w:lang w:val="sr-Latn-CS"/>
        </w:rPr>
        <w:t>r</w:t>
      </w:r>
      <w:r w:rsidR="00A101ED">
        <w:rPr>
          <w:noProof/>
          <w:lang w:val="sr-Latn-CS"/>
        </w:rPr>
        <w:t>akt</w:t>
      </w:r>
      <w:r w:rsidR="00A101ED">
        <w:rPr>
          <w:noProof/>
          <w:spacing w:val="-2"/>
          <w:lang w:val="sr-Latn-CS"/>
        </w:rPr>
        <w:t>e</w:t>
      </w:r>
      <w:r w:rsidR="00A101ED">
        <w:rPr>
          <w:noProof/>
          <w:lang w:val="sr-Latn-CS"/>
        </w:rPr>
        <w:t>ra</w:t>
      </w:r>
      <w:r w:rsidRPr="00A101ED">
        <w:rPr>
          <w:noProof/>
          <w:spacing w:val="50"/>
          <w:lang w:val="sr-Latn-CS"/>
        </w:rPr>
        <w:t xml:space="preserve"> </w:t>
      </w:r>
      <w:r w:rsidR="00A101ED">
        <w:rPr>
          <w:noProof/>
          <w:lang w:val="sr-Latn-CS"/>
        </w:rPr>
        <w:t>por</w:t>
      </w:r>
      <w:r w:rsidR="00A101ED">
        <w:rPr>
          <w:noProof/>
          <w:spacing w:val="-2"/>
          <w:lang w:val="sr-Latn-CS"/>
        </w:rPr>
        <w:t>e</w:t>
      </w:r>
      <w:r w:rsidR="00A101ED">
        <w:rPr>
          <w:noProof/>
          <w:lang w:val="sr-Latn-CS"/>
        </w:rPr>
        <w:t>klom</w:t>
      </w:r>
      <w:r w:rsidRPr="00A101ED">
        <w:rPr>
          <w:noProof/>
          <w:spacing w:val="47"/>
          <w:lang w:val="sr-Latn-CS"/>
        </w:rPr>
        <w:t xml:space="preserve"> </w:t>
      </w:r>
      <w:r w:rsidR="00A101ED">
        <w:rPr>
          <w:noProof/>
          <w:lang w:val="sr-Latn-CS"/>
        </w:rPr>
        <w:t>iz</w:t>
      </w:r>
      <w:r w:rsidRPr="00A101ED">
        <w:rPr>
          <w:noProof/>
          <w:spacing w:val="49"/>
          <w:lang w:val="sr-Latn-CS"/>
        </w:rPr>
        <w:t xml:space="preserve"> </w:t>
      </w:r>
      <w:r w:rsidR="00A101ED">
        <w:rPr>
          <w:noProof/>
          <w:lang w:val="sr-Latn-CS"/>
        </w:rPr>
        <w:t>trećih</w:t>
      </w:r>
      <w:r w:rsidRPr="00A101ED">
        <w:rPr>
          <w:noProof/>
          <w:spacing w:val="50"/>
          <w:lang w:val="sr-Latn-CS"/>
        </w:rPr>
        <w:t xml:space="preserve"> </w:t>
      </w:r>
      <w:r w:rsidR="00A101ED">
        <w:rPr>
          <w:noProof/>
          <w:lang w:val="sr-Latn-CS"/>
        </w:rPr>
        <w:t>zema</w:t>
      </w:r>
      <w:r w:rsidR="00A101ED">
        <w:rPr>
          <w:noProof/>
          <w:spacing w:val="-2"/>
          <w:lang w:val="sr-Latn-CS"/>
        </w:rPr>
        <w:t>lj</w:t>
      </w:r>
      <w:r w:rsidR="00A101ED">
        <w:rPr>
          <w:noProof/>
          <w:lang w:val="sr-Latn-CS"/>
        </w:rPr>
        <w:t>a</w:t>
      </w:r>
    </w:p>
    <w:p w:rsidR="00250209" w:rsidRPr="00A101ED" w:rsidRDefault="00250209" w:rsidP="00250209">
      <w:pPr>
        <w:jc w:val="both"/>
        <w:rPr>
          <w:noProof/>
          <w:lang w:val="sr-Latn-CS"/>
        </w:rPr>
      </w:pPr>
      <w:r w:rsidRPr="00A101ED">
        <w:rPr>
          <w:noProof/>
          <w:lang w:val="sr-Latn-CS"/>
        </w:rPr>
        <w:t xml:space="preserve">COUNCIL DIRECTIVE 2006/79/EC of 5 October 2006 on the exemption from taxes of imports of small consignments of goods of a non-commercial character from third countries, </w:t>
      </w:r>
    </w:p>
    <w:p w:rsidR="00250209" w:rsidRPr="00A101ED" w:rsidRDefault="00250209" w:rsidP="00250209">
      <w:pPr>
        <w:jc w:val="both"/>
        <w:rPr>
          <w:noProof/>
          <w:lang w:val="sr-Latn-CS"/>
        </w:rPr>
      </w:pPr>
      <w:r w:rsidRPr="00A101ED">
        <w:rPr>
          <w:noProof/>
          <w:lang w:val="sr-Latn-CS"/>
        </w:rPr>
        <w:t xml:space="preserve">- </w:t>
      </w:r>
      <w:r w:rsidR="00A101ED">
        <w:rPr>
          <w:noProof/>
          <w:lang w:val="sr-Latn-CS"/>
        </w:rPr>
        <w:t>Dire</w:t>
      </w:r>
      <w:r w:rsidR="00A101ED">
        <w:rPr>
          <w:noProof/>
          <w:spacing w:val="1"/>
          <w:lang w:val="sr-Latn-CS"/>
        </w:rPr>
        <w:t>k</w:t>
      </w:r>
      <w:r w:rsidR="00A101ED">
        <w:rPr>
          <w:noProof/>
          <w:lang w:val="sr-Latn-CS"/>
        </w:rPr>
        <w:t>ti</w:t>
      </w:r>
      <w:r w:rsidR="00A101ED">
        <w:rPr>
          <w:noProof/>
          <w:spacing w:val="-1"/>
          <w:lang w:val="sr-Latn-CS"/>
        </w:rPr>
        <w:t>v</w:t>
      </w:r>
      <w:r w:rsidR="00A101ED">
        <w:rPr>
          <w:noProof/>
          <w:lang w:val="sr-Latn-CS"/>
        </w:rPr>
        <w:t>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Sa</w:t>
      </w:r>
      <w:r w:rsidR="00A101ED">
        <w:rPr>
          <w:noProof/>
          <w:spacing w:val="-1"/>
          <w:lang w:val="sr-Latn-CS"/>
        </w:rPr>
        <w:t>v</w:t>
      </w:r>
      <w:r w:rsidR="00A101ED">
        <w:rPr>
          <w:noProof/>
          <w:lang w:val="sr-Latn-CS"/>
        </w:rPr>
        <w:t>e</w:t>
      </w:r>
      <w:r w:rsidR="00A101ED">
        <w:rPr>
          <w:noProof/>
          <w:spacing w:val="-3"/>
          <w:lang w:val="sr-Latn-CS"/>
        </w:rPr>
        <w:t>t</w:t>
      </w:r>
      <w:r w:rsidR="00A101ED">
        <w:rPr>
          <w:noProof/>
          <w:lang w:val="sr-Latn-CS"/>
        </w:rPr>
        <w:t>a</w:t>
      </w:r>
      <w:r w:rsidRPr="00A101ED">
        <w:rPr>
          <w:noProof/>
          <w:lang w:val="sr-Latn-CS"/>
        </w:rPr>
        <w:t xml:space="preserve"> 200</w:t>
      </w:r>
      <w:r w:rsidRPr="00A101ED">
        <w:rPr>
          <w:noProof/>
          <w:spacing w:val="-2"/>
          <w:lang w:val="sr-Latn-CS"/>
        </w:rPr>
        <w:t>8</w:t>
      </w:r>
      <w:r w:rsidRPr="00A101ED">
        <w:rPr>
          <w:noProof/>
          <w:lang w:val="sr-Latn-CS"/>
        </w:rPr>
        <w:t>/9/</w:t>
      </w:r>
      <w:r w:rsidR="00A101ED">
        <w:rPr>
          <w:noProof/>
          <w:lang w:val="sr-Latn-CS"/>
        </w:rPr>
        <w:t>EZ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od</w:t>
      </w:r>
      <w:r w:rsidRPr="00A101ED">
        <w:rPr>
          <w:noProof/>
          <w:lang w:val="sr-Latn-CS"/>
        </w:rPr>
        <w:t xml:space="preserve"> 12. </w:t>
      </w:r>
      <w:r w:rsidR="00A101ED">
        <w:rPr>
          <w:noProof/>
          <w:lang w:val="sr-Latn-CS"/>
        </w:rPr>
        <w:t>f</w:t>
      </w:r>
      <w:r w:rsidR="00A101ED">
        <w:rPr>
          <w:noProof/>
          <w:spacing w:val="-1"/>
          <w:lang w:val="sr-Latn-CS"/>
        </w:rPr>
        <w:t>e</w:t>
      </w:r>
      <w:r w:rsidR="00A101ED">
        <w:rPr>
          <w:noProof/>
          <w:lang w:val="sr-Latn-CS"/>
        </w:rPr>
        <w:t>br</w:t>
      </w:r>
      <w:r w:rsidR="00A101ED">
        <w:rPr>
          <w:noProof/>
          <w:spacing w:val="-2"/>
          <w:lang w:val="sr-Latn-CS"/>
        </w:rPr>
        <w:t>u</w:t>
      </w:r>
      <w:r w:rsidR="00A101ED">
        <w:rPr>
          <w:noProof/>
          <w:lang w:val="sr-Latn-CS"/>
        </w:rPr>
        <w:t>ara</w:t>
      </w:r>
      <w:r w:rsidRPr="00A101ED">
        <w:rPr>
          <w:noProof/>
          <w:lang w:val="sr-Latn-CS"/>
        </w:rPr>
        <w:t xml:space="preserve"> 2008.</w:t>
      </w:r>
      <w:r w:rsidRPr="00A101ED">
        <w:rPr>
          <w:noProof/>
          <w:spacing w:val="-2"/>
          <w:lang w:val="sr-Latn-CS"/>
        </w:rPr>
        <w:t xml:space="preserve"> </w:t>
      </w:r>
      <w:r w:rsidR="00A101ED">
        <w:rPr>
          <w:noProof/>
          <w:lang w:val="sr-Latn-CS"/>
        </w:rPr>
        <w:t>godine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o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spacing w:val="-1"/>
          <w:lang w:val="sr-Latn-CS"/>
        </w:rPr>
        <w:t>d</w:t>
      </w:r>
      <w:r w:rsidR="00A101ED">
        <w:rPr>
          <w:noProof/>
          <w:lang w:val="sr-Latn-CS"/>
        </w:rPr>
        <w:t>etaljnim</w:t>
      </w:r>
      <w:r w:rsidRPr="00A101ED">
        <w:rPr>
          <w:noProof/>
          <w:spacing w:val="-1"/>
          <w:lang w:val="sr-Latn-CS"/>
        </w:rPr>
        <w:t xml:space="preserve"> </w:t>
      </w:r>
      <w:r w:rsidR="00A101ED">
        <w:rPr>
          <w:noProof/>
          <w:lang w:val="sr-Latn-CS"/>
        </w:rPr>
        <w:t>pra</w:t>
      </w:r>
      <w:r w:rsidR="00A101ED">
        <w:rPr>
          <w:noProof/>
          <w:spacing w:val="-1"/>
          <w:lang w:val="sr-Latn-CS"/>
        </w:rPr>
        <w:t>v</w:t>
      </w:r>
      <w:r w:rsidR="00A101ED">
        <w:rPr>
          <w:noProof/>
          <w:spacing w:val="-3"/>
          <w:lang w:val="sr-Latn-CS"/>
        </w:rPr>
        <w:t>i</w:t>
      </w:r>
      <w:r w:rsidR="00A101ED">
        <w:rPr>
          <w:noProof/>
          <w:lang w:val="sr-Latn-CS"/>
        </w:rPr>
        <w:t>li</w:t>
      </w:r>
      <w:r w:rsidR="00A101ED">
        <w:rPr>
          <w:noProof/>
          <w:spacing w:val="-1"/>
          <w:lang w:val="sr-Latn-CS"/>
        </w:rPr>
        <w:t>m</w:t>
      </w:r>
      <w:r w:rsidR="00A101ED">
        <w:rPr>
          <w:noProof/>
          <w:lang w:val="sr-Latn-CS"/>
        </w:rPr>
        <w:t>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za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po</w:t>
      </w:r>
      <w:r w:rsidR="00A101ED">
        <w:rPr>
          <w:noProof/>
          <w:spacing w:val="-1"/>
          <w:lang w:val="sr-Latn-CS"/>
        </w:rPr>
        <w:t>v</w:t>
      </w:r>
      <w:r w:rsidR="00A101ED">
        <w:rPr>
          <w:noProof/>
          <w:lang w:val="sr-Latn-CS"/>
        </w:rPr>
        <w:t>r</w:t>
      </w:r>
      <w:r w:rsidR="00A101ED">
        <w:rPr>
          <w:noProof/>
          <w:spacing w:val="-2"/>
          <w:lang w:val="sr-Latn-CS"/>
        </w:rPr>
        <w:t>aća</w:t>
      </w:r>
      <w:r w:rsidR="00A101ED">
        <w:rPr>
          <w:noProof/>
          <w:lang w:val="sr-Latn-CS"/>
        </w:rPr>
        <w:t>j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spacing w:val="-1"/>
          <w:lang w:val="sr-Latn-CS"/>
        </w:rPr>
        <w:t>P</w:t>
      </w:r>
      <w:r w:rsidR="00A101ED">
        <w:rPr>
          <w:noProof/>
          <w:lang w:val="sr-Latn-CS"/>
        </w:rPr>
        <w:t>DV</w:t>
      </w:r>
      <w:r w:rsidRPr="00A101ED">
        <w:rPr>
          <w:noProof/>
          <w:lang w:val="sr-Latn-CS"/>
        </w:rPr>
        <w:t>,</w:t>
      </w:r>
      <w:r w:rsidRPr="00A101ED">
        <w:rPr>
          <w:noProof/>
          <w:spacing w:val="85"/>
          <w:lang w:val="sr-Latn-CS"/>
        </w:rPr>
        <w:t xml:space="preserve"> </w:t>
      </w:r>
      <w:r w:rsidR="00A101ED">
        <w:rPr>
          <w:noProof/>
          <w:lang w:val="sr-Latn-CS"/>
        </w:rPr>
        <w:t>predvi</w:t>
      </w:r>
      <w:r w:rsidR="00A101ED">
        <w:rPr>
          <w:noProof/>
          <w:spacing w:val="-1"/>
          <w:lang w:val="sr-Latn-CS"/>
        </w:rPr>
        <w:t>đ</w:t>
      </w:r>
      <w:r w:rsidR="00A101ED">
        <w:rPr>
          <w:noProof/>
          <w:lang w:val="sr-Latn-CS"/>
        </w:rPr>
        <w:t>enih</w:t>
      </w:r>
      <w:r w:rsidRPr="00A101ED">
        <w:rPr>
          <w:noProof/>
          <w:spacing w:val="83"/>
          <w:lang w:val="sr-Latn-CS"/>
        </w:rPr>
        <w:t xml:space="preserve"> </w:t>
      </w:r>
      <w:r w:rsidR="00A101ED">
        <w:rPr>
          <w:noProof/>
          <w:lang w:val="sr-Latn-CS"/>
        </w:rPr>
        <w:t>Dir</w:t>
      </w:r>
      <w:r w:rsidR="00A101ED">
        <w:rPr>
          <w:noProof/>
          <w:spacing w:val="-1"/>
          <w:lang w:val="sr-Latn-CS"/>
        </w:rPr>
        <w:t>e</w:t>
      </w:r>
      <w:r w:rsidR="00A101ED">
        <w:rPr>
          <w:noProof/>
          <w:lang w:val="sr-Latn-CS"/>
        </w:rPr>
        <w:t>k</w:t>
      </w:r>
      <w:r w:rsidR="00A101ED">
        <w:rPr>
          <w:noProof/>
          <w:spacing w:val="-2"/>
          <w:lang w:val="sr-Latn-CS"/>
        </w:rPr>
        <w:t>t</w:t>
      </w:r>
      <w:r w:rsidR="00A101ED">
        <w:rPr>
          <w:noProof/>
          <w:lang w:val="sr-Latn-CS"/>
        </w:rPr>
        <w:t>i</w:t>
      </w:r>
      <w:r w:rsidR="00A101ED">
        <w:rPr>
          <w:noProof/>
          <w:spacing w:val="-2"/>
          <w:lang w:val="sr-Latn-CS"/>
        </w:rPr>
        <w:t>v</w:t>
      </w:r>
      <w:r w:rsidR="00A101ED">
        <w:rPr>
          <w:noProof/>
          <w:lang w:val="sr-Latn-CS"/>
        </w:rPr>
        <w:t>om</w:t>
      </w:r>
      <w:r w:rsidRPr="00A101ED">
        <w:rPr>
          <w:noProof/>
          <w:spacing w:val="85"/>
          <w:lang w:val="sr-Latn-CS"/>
        </w:rPr>
        <w:t xml:space="preserve"> </w:t>
      </w:r>
      <w:r w:rsidRPr="00A101ED">
        <w:rPr>
          <w:noProof/>
          <w:lang w:val="sr-Latn-CS"/>
        </w:rPr>
        <w:t>2006/112/</w:t>
      </w:r>
      <w:r w:rsidR="00A101ED">
        <w:rPr>
          <w:noProof/>
          <w:lang w:val="sr-Latn-CS"/>
        </w:rPr>
        <w:t>E</w:t>
      </w:r>
      <w:r w:rsidR="00A101ED">
        <w:rPr>
          <w:noProof/>
          <w:spacing w:val="-2"/>
          <w:lang w:val="sr-Latn-CS"/>
        </w:rPr>
        <w:t>Z</w:t>
      </w:r>
      <w:r w:rsidRPr="00A101ED">
        <w:rPr>
          <w:noProof/>
          <w:lang w:val="sr-Latn-CS"/>
        </w:rPr>
        <w:t>,</w:t>
      </w:r>
      <w:r w:rsidRPr="00A101ED">
        <w:rPr>
          <w:noProof/>
          <w:spacing w:val="85"/>
          <w:lang w:val="sr-Latn-CS"/>
        </w:rPr>
        <w:t xml:space="preserve"> </w:t>
      </w:r>
      <w:r w:rsidR="00A101ED">
        <w:rPr>
          <w:noProof/>
          <w:lang w:val="sr-Latn-CS"/>
        </w:rPr>
        <w:t>po</w:t>
      </w:r>
      <w:r w:rsidR="00A101ED">
        <w:rPr>
          <w:noProof/>
          <w:spacing w:val="-2"/>
          <w:lang w:val="sr-Latn-CS"/>
        </w:rPr>
        <w:t>re</w:t>
      </w:r>
      <w:r w:rsidR="00A101ED">
        <w:rPr>
          <w:noProof/>
          <w:lang w:val="sr-Latn-CS"/>
        </w:rPr>
        <w:t>skim</w:t>
      </w:r>
      <w:r w:rsidRPr="00A101ED">
        <w:rPr>
          <w:noProof/>
          <w:spacing w:val="85"/>
          <w:lang w:val="sr-Latn-CS"/>
        </w:rPr>
        <w:t xml:space="preserve"> </w:t>
      </w:r>
      <w:r w:rsidR="00A101ED">
        <w:rPr>
          <w:noProof/>
          <w:spacing w:val="-1"/>
          <w:lang w:val="sr-Latn-CS"/>
        </w:rPr>
        <w:t>o</w:t>
      </w:r>
      <w:r w:rsidR="00A101ED">
        <w:rPr>
          <w:noProof/>
          <w:lang w:val="sr-Latn-CS"/>
        </w:rPr>
        <w:t>bve</w:t>
      </w:r>
      <w:r w:rsidR="00A101ED">
        <w:rPr>
          <w:noProof/>
          <w:spacing w:val="-1"/>
          <w:lang w:val="sr-Latn-CS"/>
        </w:rPr>
        <w:t>z</w:t>
      </w:r>
      <w:r w:rsidR="00A101ED">
        <w:rPr>
          <w:noProof/>
          <w:lang w:val="sr-Latn-CS"/>
        </w:rPr>
        <w:t>n</w:t>
      </w:r>
      <w:r w:rsidR="00A101ED">
        <w:rPr>
          <w:noProof/>
          <w:spacing w:val="-2"/>
          <w:lang w:val="sr-Latn-CS"/>
        </w:rPr>
        <w:t>i</w:t>
      </w:r>
      <w:r w:rsidR="00A101ED">
        <w:rPr>
          <w:noProof/>
          <w:lang w:val="sr-Latn-CS"/>
        </w:rPr>
        <w:t>c</w:t>
      </w:r>
      <w:r w:rsidR="00A101ED">
        <w:rPr>
          <w:noProof/>
          <w:spacing w:val="-1"/>
          <w:lang w:val="sr-Latn-CS"/>
        </w:rPr>
        <w:t>i</w:t>
      </w:r>
      <w:r w:rsidR="00A101ED">
        <w:rPr>
          <w:noProof/>
          <w:lang w:val="sr-Latn-CS"/>
        </w:rPr>
        <w:t>ma</w:t>
      </w:r>
      <w:r w:rsidRPr="00A101ED">
        <w:rPr>
          <w:noProof/>
          <w:spacing w:val="85"/>
          <w:lang w:val="sr-Latn-CS"/>
        </w:rPr>
        <w:t xml:space="preserve"> </w:t>
      </w:r>
      <w:r w:rsidR="00A101ED">
        <w:rPr>
          <w:noProof/>
          <w:lang w:val="sr-Latn-CS"/>
        </w:rPr>
        <w:t>k</w:t>
      </w:r>
      <w:r w:rsidR="00A101ED">
        <w:rPr>
          <w:noProof/>
          <w:spacing w:val="-3"/>
          <w:lang w:val="sr-Latn-CS"/>
        </w:rPr>
        <w:t>o</w:t>
      </w:r>
      <w:r w:rsidR="00A101ED">
        <w:rPr>
          <w:noProof/>
          <w:spacing w:val="2"/>
          <w:lang w:val="sr-Latn-CS"/>
        </w:rPr>
        <w:t>j</w:t>
      </w:r>
      <w:r w:rsidR="00A101ED">
        <w:rPr>
          <w:noProof/>
          <w:lang w:val="sr-Latn-CS"/>
        </w:rPr>
        <w:t>i</w:t>
      </w:r>
      <w:r w:rsidRPr="00A101ED">
        <w:rPr>
          <w:noProof/>
          <w:spacing w:val="84"/>
          <w:lang w:val="sr-Latn-CS"/>
        </w:rPr>
        <w:t xml:space="preserve"> </w:t>
      </w:r>
      <w:r w:rsidR="00A101ED">
        <w:rPr>
          <w:noProof/>
          <w:lang w:val="sr-Latn-CS"/>
        </w:rPr>
        <w:t>nisu</w:t>
      </w:r>
      <w:r w:rsidRPr="00A101ED">
        <w:rPr>
          <w:noProof/>
          <w:spacing w:val="83"/>
          <w:lang w:val="sr-Latn-CS"/>
        </w:rPr>
        <w:t xml:space="preserve"> </w:t>
      </w:r>
      <w:r w:rsidR="00A101ED">
        <w:rPr>
          <w:noProof/>
          <w:lang w:val="sr-Latn-CS"/>
        </w:rPr>
        <w:t>poslovno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nast</w:t>
      </w:r>
      <w:r w:rsidR="00A101ED">
        <w:rPr>
          <w:noProof/>
          <w:spacing w:val="-2"/>
          <w:lang w:val="sr-Latn-CS"/>
        </w:rPr>
        <w:t>a</w:t>
      </w:r>
      <w:r w:rsidR="00A101ED">
        <w:rPr>
          <w:noProof/>
          <w:lang w:val="sr-Latn-CS"/>
        </w:rPr>
        <w:t>njeni</w:t>
      </w:r>
      <w:r w:rsidRPr="00A101ED">
        <w:rPr>
          <w:noProof/>
          <w:spacing w:val="64"/>
          <w:lang w:val="sr-Latn-CS"/>
        </w:rPr>
        <w:t xml:space="preserve"> </w:t>
      </w:r>
      <w:r w:rsidR="00A101ED">
        <w:rPr>
          <w:noProof/>
          <w:lang w:val="sr-Latn-CS"/>
        </w:rPr>
        <w:t>u</w:t>
      </w:r>
      <w:r w:rsidRPr="00A101ED">
        <w:rPr>
          <w:noProof/>
          <w:spacing w:val="62"/>
          <w:lang w:val="sr-Latn-CS"/>
        </w:rPr>
        <w:t xml:space="preserve"> </w:t>
      </w:r>
      <w:r w:rsidR="00A101ED">
        <w:rPr>
          <w:noProof/>
          <w:lang w:val="sr-Latn-CS"/>
        </w:rPr>
        <w:t>d</w:t>
      </w:r>
      <w:r w:rsidR="00A101ED">
        <w:rPr>
          <w:noProof/>
          <w:spacing w:val="-1"/>
          <w:lang w:val="sr-Latn-CS"/>
        </w:rPr>
        <w:t>r</w:t>
      </w:r>
      <w:r w:rsidR="00A101ED">
        <w:rPr>
          <w:noProof/>
          <w:lang w:val="sr-Latn-CS"/>
        </w:rPr>
        <w:t>žavi</w:t>
      </w:r>
      <w:r w:rsidRPr="00A101ED">
        <w:rPr>
          <w:noProof/>
          <w:spacing w:val="64"/>
          <w:lang w:val="sr-Latn-CS"/>
        </w:rPr>
        <w:t xml:space="preserve"> </w:t>
      </w:r>
      <w:r w:rsidR="00A101ED">
        <w:rPr>
          <w:noProof/>
          <w:lang w:val="sr-Latn-CS"/>
        </w:rPr>
        <w:t>č</w:t>
      </w:r>
      <w:r w:rsidR="00A101ED">
        <w:rPr>
          <w:noProof/>
          <w:spacing w:val="-2"/>
          <w:lang w:val="sr-Latn-CS"/>
        </w:rPr>
        <w:t>l</w:t>
      </w:r>
      <w:r w:rsidR="00A101ED">
        <w:rPr>
          <w:noProof/>
          <w:lang w:val="sr-Latn-CS"/>
        </w:rPr>
        <w:t>an</w:t>
      </w:r>
      <w:r w:rsidR="00A101ED">
        <w:rPr>
          <w:noProof/>
          <w:spacing w:val="-1"/>
          <w:lang w:val="sr-Latn-CS"/>
        </w:rPr>
        <w:t>i</w:t>
      </w:r>
      <w:r w:rsidR="00A101ED">
        <w:rPr>
          <w:noProof/>
          <w:lang w:val="sr-Latn-CS"/>
        </w:rPr>
        <w:t>ci</w:t>
      </w:r>
      <w:r w:rsidRPr="00A101ED">
        <w:rPr>
          <w:noProof/>
          <w:spacing w:val="63"/>
          <w:lang w:val="sr-Latn-CS"/>
        </w:rPr>
        <w:t xml:space="preserve"> </w:t>
      </w:r>
      <w:r w:rsidR="00A101ED">
        <w:rPr>
          <w:noProof/>
          <w:lang w:val="sr-Latn-CS"/>
        </w:rPr>
        <w:t>p</w:t>
      </w:r>
      <w:r w:rsidR="00A101ED">
        <w:rPr>
          <w:noProof/>
          <w:spacing w:val="2"/>
          <w:lang w:val="sr-Latn-CS"/>
        </w:rPr>
        <w:t>o</w:t>
      </w:r>
      <w:r w:rsidR="00A101ED">
        <w:rPr>
          <w:noProof/>
          <w:spacing w:val="-1"/>
          <w:lang w:val="sr-Latn-CS"/>
        </w:rPr>
        <w:t>v</w:t>
      </w:r>
      <w:r w:rsidR="00A101ED">
        <w:rPr>
          <w:noProof/>
          <w:lang w:val="sr-Latn-CS"/>
        </w:rPr>
        <w:t>rać</w:t>
      </w:r>
      <w:r w:rsidR="00A101ED">
        <w:rPr>
          <w:noProof/>
          <w:spacing w:val="-1"/>
          <w:lang w:val="sr-Latn-CS"/>
        </w:rPr>
        <w:t>a</w:t>
      </w:r>
      <w:r w:rsidR="00A101ED">
        <w:rPr>
          <w:noProof/>
          <w:lang w:val="sr-Latn-CS"/>
        </w:rPr>
        <w:t>ja</w:t>
      </w:r>
      <w:r w:rsidRPr="00A101ED">
        <w:rPr>
          <w:noProof/>
          <w:spacing w:val="65"/>
          <w:lang w:val="sr-Latn-CS"/>
        </w:rPr>
        <w:t xml:space="preserve"> </w:t>
      </w:r>
      <w:r w:rsidR="00A101ED">
        <w:rPr>
          <w:noProof/>
          <w:spacing w:val="-2"/>
          <w:lang w:val="sr-Latn-CS"/>
        </w:rPr>
        <w:t>već</w:t>
      </w:r>
      <w:r w:rsidRPr="00A101ED">
        <w:rPr>
          <w:noProof/>
          <w:spacing w:val="-2"/>
          <w:lang w:val="sr-Latn-CS"/>
        </w:rPr>
        <w:t xml:space="preserve"> </w:t>
      </w:r>
      <w:r w:rsidR="00A101ED">
        <w:rPr>
          <w:noProof/>
          <w:lang w:val="sr-Latn-CS"/>
        </w:rPr>
        <w:t>u</w:t>
      </w:r>
      <w:r w:rsidRPr="00A101ED">
        <w:rPr>
          <w:noProof/>
          <w:spacing w:val="62"/>
          <w:lang w:val="sr-Latn-CS"/>
        </w:rPr>
        <w:t xml:space="preserve"> </w:t>
      </w:r>
      <w:r w:rsidR="00A101ED">
        <w:rPr>
          <w:noProof/>
          <w:lang w:val="sr-Latn-CS"/>
        </w:rPr>
        <w:t>dr</w:t>
      </w:r>
      <w:r w:rsidR="00A101ED">
        <w:rPr>
          <w:noProof/>
          <w:spacing w:val="-1"/>
          <w:lang w:val="sr-Latn-CS"/>
        </w:rPr>
        <w:t>u</w:t>
      </w:r>
      <w:r w:rsidR="00A101ED">
        <w:rPr>
          <w:noProof/>
          <w:lang w:val="sr-Latn-CS"/>
        </w:rPr>
        <w:t>g</w:t>
      </w:r>
      <w:r w:rsidR="00A101ED">
        <w:rPr>
          <w:noProof/>
          <w:spacing w:val="-2"/>
          <w:lang w:val="sr-Latn-CS"/>
        </w:rPr>
        <w:t>o</w:t>
      </w:r>
      <w:r w:rsidR="00A101ED">
        <w:rPr>
          <w:noProof/>
          <w:lang w:val="sr-Latn-CS"/>
        </w:rPr>
        <w:t>j</w:t>
      </w:r>
      <w:r w:rsidRPr="00A101ED">
        <w:rPr>
          <w:noProof/>
          <w:spacing w:val="65"/>
          <w:lang w:val="sr-Latn-CS"/>
        </w:rPr>
        <w:t xml:space="preserve"> </w:t>
      </w:r>
      <w:r w:rsidR="00A101ED">
        <w:rPr>
          <w:noProof/>
          <w:lang w:val="sr-Latn-CS"/>
        </w:rPr>
        <w:t>d</w:t>
      </w:r>
      <w:r w:rsidR="00A101ED">
        <w:rPr>
          <w:noProof/>
          <w:spacing w:val="-1"/>
          <w:lang w:val="sr-Latn-CS"/>
        </w:rPr>
        <w:t>r</w:t>
      </w:r>
      <w:r w:rsidR="00A101ED">
        <w:rPr>
          <w:noProof/>
          <w:lang w:val="sr-Latn-CS"/>
        </w:rPr>
        <w:t>žavi</w:t>
      </w:r>
      <w:r w:rsidRPr="00A101ED">
        <w:rPr>
          <w:noProof/>
          <w:spacing w:val="63"/>
          <w:lang w:val="sr-Latn-CS"/>
        </w:rPr>
        <w:t xml:space="preserve"> </w:t>
      </w:r>
      <w:r w:rsidR="00A101ED">
        <w:rPr>
          <w:noProof/>
          <w:lang w:val="sr-Latn-CS"/>
        </w:rPr>
        <w:t>č</w:t>
      </w:r>
      <w:r w:rsidR="00A101ED">
        <w:rPr>
          <w:noProof/>
          <w:spacing w:val="-2"/>
          <w:lang w:val="sr-Latn-CS"/>
        </w:rPr>
        <w:t>l</w:t>
      </w:r>
      <w:r w:rsidR="00A101ED">
        <w:rPr>
          <w:noProof/>
          <w:lang w:val="sr-Latn-CS"/>
        </w:rPr>
        <w:t>anici</w:t>
      </w:r>
    </w:p>
    <w:p w:rsidR="00250209" w:rsidRPr="00A101ED" w:rsidRDefault="00250209" w:rsidP="00250209">
      <w:pPr>
        <w:jc w:val="both"/>
        <w:rPr>
          <w:noProof/>
          <w:lang w:val="sr-Latn-CS"/>
        </w:rPr>
      </w:pPr>
      <w:r w:rsidRPr="00A101ED">
        <w:rPr>
          <w:noProof/>
          <w:lang w:val="sr-Latn-CS"/>
        </w:rPr>
        <w:t xml:space="preserve">COUNCIL DIRECTIVE 2008/9/EC of 12 February 2008 laying down detailed rules for the refund of value added tax, provided for in Directive 2006/112/EC, to taxable persons not established in the Member State of refund but established in another Member State, </w:t>
      </w:r>
    </w:p>
    <w:p w:rsidR="00250209" w:rsidRPr="00A101ED" w:rsidRDefault="00250209" w:rsidP="00250209">
      <w:pPr>
        <w:jc w:val="both"/>
        <w:rPr>
          <w:noProof/>
          <w:lang w:val="sr-Latn-CS"/>
        </w:rPr>
      </w:pPr>
      <w:r w:rsidRPr="00A101ED">
        <w:rPr>
          <w:noProof/>
          <w:lang w:val="sr-Latn-CS"/>
        </w:rPr>
        <w:t xml:space="preserve">- </w:t>
      </w:r>
      <w:r w:rsidR="00A101ED">
        <w:rPr>
          <w:noProof/>
          <w:lang w:val="sr-Latn-CS"/>
        </w:rPr>
        <w:t>Direktiva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Saveta</w:t>
      </w:r>
      <w:r w:rsidRPr="00A101ED">
        <w:rPr>
          <w:noProof/>
          <w:lang w:val="sr-Latn-CS"/>
        </w:rPr>
        <w:t xml:space="preserve"> 2009/55/</w:t>
      </w:r>
      <w:r w:rsidR="00A101ED">
        <w:rPr>
          <w:noProof/>
          <w:lang w:val="sr-Latn-CS"/>
        </w:rPr>
        <w:t>EZ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od</w:t>
      </w:r>
      <w:r w:rsidRPr="00A101ED">
        <w:rPr>
          <w:noProof/>
          <w:lang w:val="sr-Latn-CS"/>
        </w:rPr>
        <w:t xml:space="preserve"> 25. </w:t>
      </w:r>
      <w:r w:rsidR="00A101ED">
        <w:rPr>
          <w:noProof/>
          <w:lang w:val="sr-Latn-CS"/>
        </w:rPr>
        <w:t>maja</w:t>
      </w:r>
      <w:r w:rsidRPr="00A101ED">
        <w:rPr>
          <w:noProof/>
          <w:lang w:val="sr-Latn-CS"/>
        </w:rPr>
        <w:t xml:space="preserve"> 2009. </w:t>
      </w:r>
      <w:r w:rsidR="00A101ED">
        <w:rPr>
          <w:noProof/>
          <w:lang w:val="sr-Latn-CS"/>
        </w:rPr>
        <w:t>godine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o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poreskim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oslobođenjima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koja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se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primenjuju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na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konačni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unos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ličnog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vlasništva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pojedinaca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iz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države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članice</w:t>
      </w:r>
    </w:p>
    <w:p w:rsidR="00250209" w:rsidRPr="00A101ED" w:rsidRDefault="00250209" w:rsidP="00250209">
      <w:pPr>
        <w:jc w:val="both"/>
        <w:rPr>
          <w:noProof/>
          <w:lang w:val="sr-Latn-CS"/>
        </w:rPr>
      </w:pPr>
      <w:r w:rsidRPr="00A101ED">
        <w:rPr>
          <w:noProof/>
          <w:lang w:val="sr-Latn-CS"/>
        </w:rPr>
        <w:t>COUNCIL DIRECTIVE 2009/55/EC of 25 May 2009 on tax exemptions applicable to the permanent introduction from a Member State of the personal property of individuals,</w:t>
      </w:r>
    </w:p>
    <w:p w:rsidR="00250209" w:rsidRPr="00A101ED" w:rsidRDefault="00250209" w:rsidP="00250209">
      <w:pPr>
        <w:jc w:val="both"/>
        <w:rPr>
          <w:noProof/>
          <w:lang w:val="sr-Latn-CS"/>
        </w:rPr>
      </w:pPr>
      <w:r w:rsidRPr="00A101ED">
        <w:rPr>
          <w:noProof/>
          <w:lang w:val="sr-Latn-CS"/>
        </w:rPr>
        <w:t xml:space="preserve">- </w:t>
      </w:r>
      <w:r w:rsidR="00A101ED">
        <w:rPr>
          <w:noProof/>
          <w:lang w:val="sr-Latn-CS"/>
        </w:rPr>
        <w:t>Direktiva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Saveta</w:t>
      </w:r>
      <w:r w:rsidRPr="00A101ED">
        <w:rPr>
          <w:noProof/>
          <w:lang w:val="sr-Latn-CS"/>
        </w:rPr>
        <w:t xml:space="preserve"> 83/182/</w:t>
      </w:r>
      <w:r w:rsidR="00A101ED">
        <w:rPr>
          <w:noProof/>
          <w:lang w:val="sr-Latn-CS"/>
        </w:rPr>
        <w:t>EZ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od</w:t>
      </w:r>
      <w:r w:rsidRPr="00A101ED">
        <w:rPr>
          <w:noProof/>
          <w:lang w:val="sr-Latn-CS"/>
        </w:rPr>
        <w:t xml:space="preserve"> 28. </w:t>
      </w:r>
      <w:r w:rsidR="00A101ED">
        <w:rPr>
          <w:noProof/>
          <w:lang w:val="sr-Latn-CS"/>
        </w:rPr>
        <w:t>marta</w:t>
      </w:r>
      <w:r w:rsidRPr="00A101ED">
        <w:rPr>
          <w:noProof/>
          <w:lang w:val="sr-Latn-CS"/>
        </w:rPr>
        <w:t xml:space="preserve"> 1983. </w:t>
      </w:r>
      <w:r w:rsidR="00A101ED">
        <w:rPr>
          <w:noProof/>
          <w:lang w:val="sr-Latn-CS"/>
        </w:rPr>
        <w:t>godine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o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oslobođenju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od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poreza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u</w:t>
      </w:r>
      <w:r w:rsidR="00F51F7F"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okviru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Zajednice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za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određena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prevozna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sredstva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koja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se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privremeno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uvoze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iz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jedne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države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članice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u</w:t>
      </w:r>
      <w:r w:rsidRPr="00A101ED">
        <w:rPr>
          <w:noProof/>
          <w:lang w:val="sr-Latn-CS"/>
        </w:rPr>
        <w:t xml:space="preserve"> </w:t>
      </w:r>
      <w:r w:rsidR="00A101ED">
        <w:rPr>
          <w:noProof/>
          <w:lang w:val="sr-Latn-CS"/>
        </w:rPr>
        <w:t>drugu</w:t>
      </w:r>
    </w:p>
    <w:p w:rsidR="00250209" w:rsidRPr="00A101ED" w:rsidRDefault="00250209" w:rsidP="00250209">
      <w:pPr>
        <w:jc w:val="both"/>
        <w:rPr>
          <w:noProof/>
          <w:lang w:val="sr-Latn-CS"/>
        </w:rPr>
      </w:pPr>
      <w:r w:rsidRPr="00A101ED">
        <w:rPr>
          <w:noProof/>
          <w:lang w:val="sr-Latn-CS"/>
        </w:rPr>
        <w:t>COUNCIL DIRECTIVE of 28 March 1983 on tax exemptions within the Community for certain means of transport temporarily imported into one Member State from another (83/182/EEC).</w:t>
      </w:r>
    </w:p>
    <w:p w:rsidR="00250209" w:rsidRPr="00A101ED" w:rsidRDefault="00250209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Predlogom</w:t>
      </w:r>
      <w:r w:rsidR="00E26EFA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E26EFA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E26EFA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izmenama</w:t>
      </w:r>
      <w:r w:rsidR="00E26EFA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E26EFA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dopunama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porezu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dodatu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vrednost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vrši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usklađivanje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propisima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F63070" w:rsidRPr="00A101ED">
        <w:rPr>
          <w:noProof/>
          <w:sz w:val="22"/>
          <w:szCs w:val="22"/>
          <w:lang w:val="sr-Latn-CS"/>
        </w:rPr>
        <w:t>.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Zakon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porezu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dodatu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vrednost</w:t>
      </w:r>
      <w:r w:rsidR="00F63070" w:rsidRPr="00A101ED">
        <w:rPr>
          <w:noProof/>
          <w:sz w:val="22"/>
          <w:szCs w:val="22"/>
          <w:lang w:val="sr-Latn-CS"/>
        </w:rPr>
        <w:t xml:space="preserve"> („</w:t>
      </w:r>
      <w:r>
        <w:rPr>
          <w:noProof/>
          <w:sz w:val="22"/>
          <w:szCs w:val="22"/>
          <w:lang w:val="sr-Latn-CS"/>
        </w:rPr>
        <w:t>Službeni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glasnik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RS</w:t>
      </w:r>
      <w:r w:rsidR="00F63070" w:rsidRPr="00A101ED">
        <w:rPr>
          <w:noProof/>
          <w:sz w:val="22"/>
          <w:szCs w:val="22"/>
          <w:lang w:val="sr-Latn-CS"/>
        </w:rPr>
        <w:t xml:space="preserve">”, </w:t>
      </w:r>
      <w:r>
        <w:rPr>
          <w:noProof/>
          <w:sz w:val="22"/>
          <w:szCs w:val="22"/>
          <w:lang w:val="sr-Latn-CS"/>
        </w:rPr>
        <w:t>br</w:t>
      </w:r>
      <w:r w:rsidR="00F63070" w:rsidRPr="00A101ED">
        <w:rPr>
          <w:noProof/>
          <w:sz w:val="22"/>
          <w:szCs w:val="22"/>
          <w:lang w:val="sr-Latn-CS"/>
        </w:rPr>
        <w:t>. 84/04, 86/04-</w:t>
      </w:r>
      <w:r>
        <w:rPr>
          <w:noProof/>
          <w:sz w:val="22"/>
          <w:szCs w:val="22"/>
          <w:lang w:val="sr-Latn-CS"/>
        </w:rPr>
        <w:t>ispr</w:t>
      </w:r>
      <w:r w:rsidR="00F63070" w:rsidRPr="00A101ED">
        <w:rPr>
          <w:noProof/>
          <w:sz w:val="22"/>
          <w:szCs w:val="22"/>
          <w:lang w:val="sr-Latn-CS"/>
        </w:rPr>
        <w:t>a</w:t>
      </w:r>
      <w:r>
        <w:rPr>
          <w:noProof/>
          <w:sz w:val="22"/>
          <w:szCs w:val="22"/>
          <w:lang w:val="sr-Latn-CS"/>
        </w:rPr>
        <w:t>vka</w:t>
      </w:r>
      <w:r w:rsidR="00F63070" w:rsidRPr="00A101ED">
        <w:rPr>
          <w:noProof/>
          <w:sz w:val="22"/>
          <w:szCs w:val="22"/>
          <w:lang w:val="sr-Latn-CS"/>
        </w:rPr>
        <w:t>, 61/05, 61/07, 93/12, 108/13, 68/14-</w:t>
      </w:r>
      <w:r>
        <w:rPr>
          <w:noProof/>
          <w:sz w:val="22"/>
          <w:szCs w:val="22"/>
          <w:lang w:val="sr-Latn-CS"/>
        </w:rPr>
        <w:t>dr</w:t>
      </w:r>
      <w:r w:rsidR="00F63070" w:rsidRPr="00A101ED">
        <w:rPr>
          <w:noProof/>
          <w:sz w:val="22"/>
          <w:szCs w:val="22"/>
          <w:lang w:val="sr-Latn-CS"/>
        </w:rPr>
        <w:t xml:space="preserve">. </w:t>
      </w:r>
      <w:r>
        <w:rPr>
          <w:noProof/>
          <w:sz w:val="22"/>
          <w:szCs w:val="22"/>
          <w:lang w:val="sr-Latn-CS"/>
        </w:rPr>
        <w:t>zakon</w:t>
      </w:r>
      <w:r w:rsidR="00184BF3" w:rsidRPr="00A101ED">
        <w:rPr>
          <w:noProof/>
          <w:sz w:val="22"/>
          <w:szCs w:val="22"/>
          <w:lang w:val="sr-Latn-CS"/>
        </w:rPr>
        <w:t>,</w:t>
      </w:r>
      <w:r w:rsidR="00F63070" w:rsidRPr="00A101ED">
        <w:rPr>
          <w:noProof/>
          <w:sz w:val="22"/>
          <w:szCs w:val="22"/>
          <w:lang w:val="sr-Latn-CS"/>
        </w:rPr>
        <w:t xml:space="preserve"> 142/14</w:t>
      </w:r>
      <w:r w:rsidR="00184BF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184BF3" w:rsidRPr="00A101ED">
        <w:rPr>
          <w:noProof/>
          <w:sz w:val="22"/>
          <w:szCs w:val="22"/>
          <w:lang w:val="sr-Latn-CS"/>
        </w:rPr>
        <w:t xml:space="preserve"> 83/15</w:t>
      </w:r>
      <w:r w:rsidR="00F63070" w:rsidRPr="00A101ED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je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delimično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usklađen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propisima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F63070" w:rsidRPr="00A101ED">
        <w:rPr>
          <w:noProof/>
          <w:sz w:val="22"/>
          <w:szCs w:val="22"/>
          <w:lang w:val="sr-Latn-CS"/>
        </w:rPr>
        <w:t>.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v</w:t>
      </w:r>
      <w:r w:rsidR="00F63070" w:rsidRPr="00A101ED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Navođenje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ostalih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izvora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usklađenost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njima</w:t>
      </w:r>
      <w:r w:rsidR="00060699" w:rsidRPr="00A101ED">
        <w:rPr>
          <w:noProof/>
          <w:sz w:val="22"/>
          <w:szCs w:val="22"/>
          <w:lang w:val="sr-Latn-CS"/>
        </w:rPr>
        <w:t>,</w:t>
      </w:r>
    </w:p>
    <w:p w:rsidR="00F63070" w:rsidRPr="00A101ED" w:rsidRDefault="00F63070" w:rsidP="00FB3085">
      <w:pPr>
        <w:jc w:val="center"/>
        <w:rPr>
          <w:noProof/>
          <w:sz w:val="22"/>
          <w:szCs w:val="22"/>
          <w:lang w:val="sr-Latn-CS"/>
        </w:rPr>
      </w:pPr>
      <w:r w:rsidRPr="00A101ED">
        <w:rPr>
          <w:noProof/>
          <w:sz w:val="22"/>
          <w:szCs w:val="22"/>
          <w:lang w:val="sr-Latn-CS"/>
        </w:rPr>
        <w:t>/</w:t>
      </w: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g</w:t>
      </w:r>
      <w:r w:rsidR="00F63070" w:rsidRPr="00A101ED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Razlozi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delimičnu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usklađenost</w:t>
      </w:r>
      <w:r w:rsidR="00F63070" w:rsidRPr="00A101ED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odnosno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neusklađenost</w:t>
      </w:r>
      <w:r w:rsidR="00060699" w:rsidRPr="00A101ED">
        <w:rPr>
          <w:noProof/>
          <w:sz w:val="22"/>
          <w:szCs w:val="22"/>
          <w:lang w:val="sr-Latn-CS"/>
        </w:rPr>
        <w:t>,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lastRenderedPageBreak/>
        <w:t>Potpuna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usklađenost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porezu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dodatu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vrednost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treba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postigne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narednom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periodu</w:t>
      </w:r>
      <w:r w:rsidR="00F63070" w:rsidRPr="00A101ED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predviđenim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rokovima</w:t>
      </w:r>
      <w:r w:rsidR="00F63070" w:rsidRPr="00A101ED">
        <w:rPr>
          <w:noProof/>
          <w:sz w:val="22"/>
          <w:szCs w:val="22"/>
          <w:lang w:val="sr-Latn-CS"/>
        </w:rPr>
        <w:t>.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d</w:t>
      </w:r>
      <w:r w:rsidR="00F63070" w:rsidRPr="00A101ED">
        <w:rPr>
          <w:noProof/>
          <w:sz w:val="22"/>
          <w:szCs w:val="22"/>
          <w:lang w:val="sr-Latn-CS"/>
        </w:rPr>
        <w:t xml:space="preserve">) </w:t>
      </w:r>
      <w:r>
        <w:rPr>
          <w:noProof/>
          <w:sz w:val="22"/>
          <w:szCs w:val="22"/>
          <w:lang w:val="sr-Latn-CS"/>
        </w:rPr>
        <w:t>Rok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kojem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je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predviđeno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postizanje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potpune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usklađenosti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propisa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9A1FC1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propisima</w:t>
      </w:r>
      <w:r w:rsidR="009A1FC1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9A1FC1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060699" w:rsidRPr="00A101ED">
        <w:rPr>
          <w:noProof/>
          <w:sz w:val="22"/>
          <w:szCs w:val="22"/>
          <w:lang w:val="sr-Latn-CS"/>
        </w:rPr>
        <w:t>.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Prema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rokovima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utvrđenim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Sporazumom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stabilizaciji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pridruživanju</w:t>
      </w:r>
      <w:r w:rsidR="00F63070" w:rsidRPr="00A101ED">
        <w:rPr>
          <w:noProof/>
          <w:sz w:val="22"/>
          <w:szCs w:val="22"/>
          <w:lang w:val="sr-Latn-CS"/>
        </w:rPr>
        <w:t>.</w:t>
      </w:r>
    </w:p>
    <w:p w:rsidR="00F63070" w:rsidRPr="00A101ED" w:rsidRDefault="00F63070" w:rsidP="00FB3085">
      <w:pPr>
        <w:jc w:val="both"/>
        <w:rPr>
          <w:i/>
          <w:noProof/>
          <w:sz w:val="22"/>
          <w:szCs w:val="22"/>
          <w:lang w:val="sr-Latn-CS"/>
        </w:rPr>
      </w:pPr>
    </w:p>
    <w:p w:rsidR="00F63070" w:rsidRPr="00A101ED" w:rsidRDefault="00F63070" w:rsidP="00FB3085">
      <w:pPr>
        <w:jc w:val="both"/>
        <w:rPr>
          <w:noProof/>
          <w:color w:val="000000"/>
          <w:sz w:val="22"/>
          <w:szCs w:val="22"/>
          <w:lang w:val="sr-Latn-CS"/>
        </w:rPr>
      </w:pPr>
      <w:r w:rsidRPr="00A101ED">
        <w:rPr>
          <w:noProof/>
          <w:sz w:val="22"/>
          <w:szCs w:val="22"/>
          <w:lang w:val="sr-Latn-CS"/>
        </w:rPr>
        <w:t xml:space="preserve">5.  </w:t>
      </w:r>
      <w:r w:rsidR="00A101ED">
        <w:rPr>
          <w:noProof/>
          <w:sz w:val="22"/>
          <w:szCs w:val="22"/>
          <w:lang w:val="sr-Latn-CS"/>
        </w:rPr>
        <w:t>Ukoliko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ne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postoje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odgovarajuće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nadležnosti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Evropske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unije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u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materiji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koju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reguliše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propis</w:t>
      </w:r>
      <w:r w:rsidRPr="00A101ED">
        <w:rPr>
          <w:noProof/>
          <w:sz w:val="22"/>
          <w:szCs w:val="22"/>
          <w:lang w:val="sr-Latn-CS"/>
        </w:rPr>
        <w:t xml:space="preserve">, </w:t>
      </w:r>
      <w:r w:rsidR="00A101ED">
        <w:rPr>
          <w:noProof/>
          <w:sz w:val="22"/>
          <w:szCs w:val="22"/>
          <w:lang w:val="sr-Latn-CS"/>
        </w:rPr>
        <w:t>i</w:t>
      </w:r>
      <w:r w:rsidRPr="00A101ED">
        <w:rPr>
          <w:noProof/>
          <w:sz w:val="22"/>
          <w:szCs w:val="22"/>
          <w:lang w:val="sr-Latn-CS"/>
        </w:rPr>
        <w:t>/</w:t>
      </w:r>
      <w:r w:rsidR="00A101ED">
        <w:rPr>
          <w:noProof/>
          <w:sz w:val="22"/>
          <w:szCs w:val="22"/>
          <w:lang w:val="sr-Latn-CS"/>
        </w:rPr>
        <w:t>ili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ne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postoje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odgovarajući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sekundarni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izvori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prava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Evropske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unije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sa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kojima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je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potrebno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obezbediti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usklađenost</w:t>
      </w:r>
      <w:r w:rsidRPr="00A101ED">
        <w:rPr>
          <w:noProof/>
          <w:color w:val="000000"/>
          <w:sz w:val="22"/>
          <w:szCs w:val="22"/>
          <w:lang w:val="sr-Latn-CS"/>
        </w:rPr>
        <w:t xml:space="preserve">, </w:t>
      </w:r>
      <w:r w:rsidR="00A101ED">
        <w:rPr>
          <w:noProof/>
          <w:color w:val="000000"/>
          <w:sz w:val="22"/>
          <w:szCs w:val="22"/>
          <w:lang w:val="sr-Latn-CS"/>
        </w:rPr>
        <w:t>potrebno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je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obrazložiti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tu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činjenicu</w:t>
      </w:r>
      <w:r w:rsidRPr="00A101ED">
        <w:rPr>
          <w:noProof/>
          <w:color w:val="000000"/>
          <w:sz w:val="22"/>
          <w:szCs w:val="22"/>
          <w:lang w:val="sr-Latn-CS"/>
        </w:rPr>
        <w:t xml:space="preserve">. </w:t>
      </w:r>
      <w:r w:rsidR="00A101ED">
        <w:rPr>
          <w:noProof/>
          <w:color w:val="000000"/>
          <w:sz w:val="22"/>
          <w:szCs w:val="22"/>
          <w:lang w:val="sr-Latn-CS"/>
        </w:rPr>
        <w:t>U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ovom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slučaju</w:t>
      </w:r>
      <w:r w:rsidRPr="00A101ED">
        <w:rPr>
          <w:noProof/>
          <w:color w:val="000000"/>
          <w:sz w:val="22"/>
          <w:szCs w:val="22"/>
          <w:lang w:val="sr-Latn-CS"/>
        </w:rPr>
        <w:t xml:space="preserve">, </w:t>
      </w:r>
      <w:r w:rsidR="00A101ED">
        <w:rPr>
          <w:noProof/>
          <w:color w:val="000000"/>
          <w:sz w:val="22"/>
          <w:szCs w:val="22"/>
          <w:lang w:val="sr-Latn-CS"/>
        </w:rPr>
        <w:t>nije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potrebno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popunjavati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Tabelu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usklađenosti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propisa</w:t>
      </w:r>
      <w:r w:rsidRPr="00A101ED">
        <w:rPr>
          <w:noProof/>
          <w:color w:val="000000"/>
          <w:sz w:val="22"/>
          <w:szCs w:val="22"/>
          <w:lang w:val="sr-Latn-CS"/>
        </w:rPr>
        <w:t xml:space="preserve">. </w:t>
      </w:r>
      <w:r w:rsidR="00A101ED">
        <w:rPr>
          <w:noProof/>
          <w:color w:val="000000"/>
          <w:sz w:val="22"/>
          <w:szCs w:val="22"/>
          <w:lang w:val="sr-Latn-CS"/>
        </w:rPr>
        <w:t>Tabelu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usklađenosti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nije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potrebno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popunjavati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ukoliko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se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domaćim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propisom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ne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vrši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prenos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odredbi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sekundarnog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izvora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prava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Evropske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unije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već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se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isključivo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vrši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primena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ili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sprovođenje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nekog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zahteva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koji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proizilazi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iz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odredbe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sekundarnog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izvora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prava</w:t>
      </w:r>
      <w:r w:rsidRPr="00A101ED">
        <w:rPr>
          <w:noProof/>
          <w:color w:val="000000"/>
          <w:sz w:val="22"/>
          <w:szCs w:val="22"/>
          <w:lang w:val="sr-Latn-CS"/>
        </w:rPr>
        <w:t xml:space="preserve"> (</w:t>
      </w:r>
      <w:r w:rsidR="00A101ED">
        <w:rPr>
          <w:noProof/>
          <w:color w:val="000000"/>
          <w:sz w:val="22"/>
          <w:szCs w:val="22"/>
          <w:lang w:val="sr-Latn-CS"/>
        </w:rPr>
        <w:t>npr</w:t>
      </w:r>
      <w:r w:rsidRPr="00A101ED">
        <w:rPr>
          <w:noProof/>
          <w:color w:val="000000"/>
          <w:sz w:val="22"/>
          <w:szCs w:val="22"/>
          <w:lang w:val="sr-Latn-CS"/>
        </w:rPr>
        <w:t xml:space="preserve">. </w:t>
      </w:r>
      <w:r w:rsidR="00A101ED">
        <w:rPr>
          <w:noProof/>
          <w:color w:val="000000"/>
          <w:sz w:val="22"/>
          <w:szCs w:val="22"/>
          <w:lang w:val="sr-Latn-CS"/>
        </w:rPr>
        <w:t>Predlogom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odluke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o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izradi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strateške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procene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uticaja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biće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sprovedena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obaveza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iz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člana</w:t>
      </w:r>
      <w:r w:rsidRPr="00A101ED">
        <w:rPr>
          <w:noProof/>
          <w:color w:val="000000"/>
          <w:sz w:val="22"/>
          <w:szCs w:val="22"/>
          <w:lang w:val="sr-Latn-CS"/>
        </w:rPr>
        <w:t xml:space="preserve"> 4. </w:t>
      </w:r>
      <w:r w:rsidR="00A101ED">
        <w:rPr>
          <w:noProof/>
          <w:color w:val="000000"/>
          <w:sz w:val="22"/>
          <w:szCs w:val="22"/>
          <w:lang w:val="sr-Latn-CS"/>
        </w:rPr>
        <w:t>Direktive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2001/42/</w:t>
      </w:r>
      <w:r w:rsidR="00A101ED">
        <w:rPr>
          <w:noProof/>
          <w:color w:val="000000"/>
          <w:sz w:val="22"/>
          <w:szCs w:val="22"/>
          <w:lang w:val="sr-Latn-CS"/>
        </w:rPr>
        <w:t>EZ</w:t>
      </w:r>
      <w:r w:rsidRPr="00A101ED">
        <w:rPr>
          <w:noProof/>
          <w:color w:val="000000"/>
          <w:sz w:val="22"/>
          <w:szCs w:val="22"/>
          <w:lang w:val="sr-Latn-CS"/>
        </w:rPr>
        <w:t xml:space="preserve">, </w:t>
      </w:r>
      <w:r w:rsidR="00A101ED">
        <w:rPr>
          <w:noProof/>
          <w:color w:val="000000"/>
          <w:sz w:val="22"/>
          <w:szCs w:val="22"/>
          <w:lang w:val="sr-Latn-CS"/>
        </w:rPr>
        <w:t>ali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se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ne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vrši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i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prenos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te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odredbe</w:t>
      </w:r>
      <w:r w:rsidRPr="00A101ED">
        <w:rPr>
          <w:noProof/>
          <w:color w:val="000000"/>
          <w:sz w:val="22"/>
          <w:szCs w:val="22"/>
          <w:lang w:val="sr-Latn-CS"/>
        </w:rPr>
        <w:t xml:space="preserve"> </w:t>
      </w:r>
      <w:r w:rsidR="00A101ED">
        <w:rPr>
          <w:noProof/>
          <w:color w:val="000000"/>
          <w:sz w:val="22"/>
          <w:szCs w:val="22"/>
          <w:lang w:val="sr-Latn-CS"/>
        </w:rPr>
        <w:t>direktive</w:t>
      </w:r>
      <w:r w:rsidRPr="00A101ED">
        <w:rPr>
          <w:noProof/>
          <w:color w:val="000000"/>
          <w:sz w:val="22"/>
          <w:szCs w:val="22"/>
          <w:lang w:val="sr-Latn-CS"/>
        </w:rPr>
        <w:t xml:space="preserve">).  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Određene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odredbe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Predloga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izmenama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dopunama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porezu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dodatu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vrednost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predmet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usaglašavanja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standardima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F63070" w:rsidRPr="00A101ED">
        <w:rPr>
          <w:noProof/>
          <w:sz w:val="22"/>
          <w:szCs w:val="22"/>
          <w:lang w:val="sr-Latn-CS"/>
        </w:rPr>
        <w:t>.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  <w:r w:rsidRPr="00A101ED">
        <w:rPr>
          <w:noProof/>
          <w:sz w:val="22"/>
          <w:szCs w:val="22"/>
          <w:lang w:val="sr-Latn-CS"/>
        </w:rPr>
        <w:t xml:space="preserve">6. </w:t>
      </w:r>
      <w:r w:rsidR="00A101ED">
        <w:rPr>
          <w:noProof/>
          <w:sz w:val="22"/>
          <w:szCs w:val="22"/>
          <w:lang w:val="sr-Latn-CS"/>
        </w:rPr>
        <w:t>Da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li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su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prethodno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navedeni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izvori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prava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Evropske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unije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prevedeni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na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srpski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jezik</w:t>
      </w:r>
      <w:r w:rsidRPr="00A101ED">
        <w:rPr>
          <w:noProof/>
          <w:sz w:val="22"/>
          <w:szCs w:val="22"/>
          <w:lang w:val="sr-Latn-CS"/>
        </w:rPr>
        <w:t>?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2B4CE3" w:rsidRPr="00A101ED" w:rsidRDefault="00A101ED" w:rsidP="002B4CE3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Navedeni</w:t>
      </w:r>
      <w:r w:rsidR="002B4CE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izvori</w:t>
      </w:r>
      <w:r w:rsidR="002B4CE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prava</w:t>
      </w:r>
      <w:r w:rsidR="002B4CE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Evropske</w:t>
      </w:r>
      <w:r w:rsidR="002B4CE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unije</w:t>
      </w:r>
      <w:r w:rsidR="002B4CE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su</w:t>
      </w:r>
      <w:r w:rsidR="002B4CE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</w:t>
      </w:r>
      <w:r w:rsidR="002B4CE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postupku</w:t>
      </w:r>
      <w:r w:rsidR="002B4CE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prevođenja</w:t>
      </w:r>
      <w:r w:rsidR="002B4CE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</w:t>
      </w:r>
      <w:r w:rsidR="002B4CE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srpski</w:t>
      </w:r>
      <w:r w:rsidR="002B4CE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jezik</w:t>
      </w:r>
      <w:r w:rsidR="002B4CE3" w:rsidRPr="00A101ED">
        <w:rPr>
          <w:noProof/>
          <w:sz w:val="22"/>
          <w:szCs w:val="22"/>
          <w:lang w:val="sr-Latn-CS"/>
        </w:rPr>
        <w:t>.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  <w:r w:rsidRPr="00A101ED">
        <w:rPr>
          <w:noProof/>
          <w:sz w:val="22"/>
          <w:szCs w:val="22"/>
          <w:lang w:val="sr-Latn-CS"/>
        </w:rPr>
        <w:t xml:space="preserve">7. </w:t>
      </w:r>
      <w:r w:rsidR="00A101ED">
        <w:rPr>
          <w:noProof/>
          <w:sz w:val="22"/>
          <w:szCs w:val="22"/>
          <w:lang w:val="sr-Latn-CS"/>
        </w:rPr>
        <w:t>Da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li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je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propis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preveden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na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neki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službeni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jezik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Evropske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unije</w:t>
      </w:r>
      <w:r w:rsidRPr="00A101ED">
        <w:rPr>
          <w:noProof/>
          <w:sz w:val="22"/>
          <w:szCs w:val="22"/>
          <w:lang w:val="sr-Latn-CS"/>
        </w:rPr>
        <w:t>?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Ne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  <w:r w:rsidRPr="00A101ED">
        <w:rPr>
          <w:noProof/>
          <w:sz w:val="22"/>
          <w:szCs w:val="22"/>
          <w:lang w:val="sr-Latn-CS"/>
        </w:rPr>
        <w:t xml:space="preserve">8. </w:t>
      </w:r>
      <w:r w:rsidR="00A101ED">
        <w:rPr>
          <w:noProof/>
          <w:sz w:val="22"/>
          <w:szCs w:val="22"/>
          <w:lang w:val="sr-Latn-CS"/>
        </w:rPr>
        <w:t>Saradnja</w:t>
      </w:r>
      <w:r w:rsidR="003F3CC2"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sa</w:t>
      </w:r>
      <w:r w:rsidR="003F3CC2"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Evropskom</w:t>
      </w:r>
      <w:r w:rsidR="003F3CC2"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unijom</w:t>
      </w:r>
      <w:r w:rsidR="003F3CC2"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i</w:t>
      </w:r>
      <w:r w:rsidR="003F3CC2"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učešće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konsultanata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u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izradi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propisa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i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njihovo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mišljenje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o</w:t>
      </w:r>
      <w:r w:rsidRPr="00A101ED">
        <w:rPr>
          <w:noProof/>
          <w:sz w:val="22"/>
          <w:szCs w:val="22"/>
          <w:lang w:val="sr-Latn-CS"/>
        </w:rPr>
        <w:t xml:space="preserve"> </w:t>
      </w:r>
      <w:r w:rsidR="00A101ED">
        <w:rPr>
          <w:noProof/>
          <w:sz w:val="22"/>
          <w:szCs w:val="22"/>
          <w:lang w:val="sr-Latn-CS"/>
        </w:rPr>
        <w:t>usklađenosti</w:t>
      </w:r>
      <w:r w:rsidR="00167E41" w:rsidRPr="00A101ED">
        <w:rPr>
          <w:noProof/>
          <w:sz w:val="22"/>
          <w:szCs w:val="22"/>
          <w:lang w:val="sr-Latn-CS"/>
        </w:rPr>
        <w:t>.</w:t>
      </w:r>
    </w:p>
    <w:p w:rsidR="00F63070" w:rsidRPr="00A101ED" w:rsidRDefault="00F63070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A101ED" w:rsidP="00FB3085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izradi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Predloga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2B4CE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2B4CE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izmen</w:t>
      </w:r>
      <w:r w:rsidR="002B4CE3" w:rsidRPr="00A101ED">
        <w:rPr>
          <w:noProof/>
          <w:sz w:val="22"/>
          <w:szCs w:val="22"/>
          <w:lang w:val="sr-Latn-CS"/>
        </w:rPr>
        <w:t>a</w:t>
      </w:r>
      <w:r>
        <w:rPr>
          <w:noProof/>
          <w:sz w:val="22"/>
          <w:szCs w:val="22"/>
          <w:lang w:val="sr-Latn-CS"/>
        </w:rPr>
        <w:t>ma</w:t>
      </w:r>
      <w:r w:rsidR="002B4CE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2B4CE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dopunama</w:t>
      </w:r>
      <w:r w:rsidR="002B4CE3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Zakona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porezu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dodatu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vrednost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nije</w:t>
      </w:r>
      <w:r w:rsidR="009D1B58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ostvarena</w:t>
      </w:r>
      <w:r w:rsidR="009D1B58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saradnja</w:t>
      </w:r>
      <w:r w:rsidR="009D1B58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sa</w:t>
      </w:r>
      <w:r w:rsidR="009D1B58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Evropskom</w:t>
      </w:r>
      <w:r w:rsidR="009D1B58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unijom</w:t>
      </w:r>
      <w:r w:rsidR="009D1B58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9D1B58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nisu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učestvovali</w:t>
      </w:r>
      <w:r w:rsidR="00F63070" w:rsidRPr="00A101ED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konsultanti</w:t>
      </w:r>
      <w:r w:rsidR="00F63070" w:rsidRPr="00A101ED">
        <w:rPr>
          <w:noProof/>
          <w:sz w:val="22"/>
          <w:szCs w:val="22"/>
          <w:lang w:val="sr-Latn-CS"/>
        </w:rPr>
        <w:t>.</w:t>
      </w:r>
    </w:p>
    <w:p w:rsidR="00E26EFA" w:rsidRPr="00A101ED" w:rsidRDefault="00E26EFA" w:rsidP="00FB3085">
      <w:pPr>
        <w:jc w:val="both"/>
        <w:rPr>
          <w:noProof/>
          <w:sz w:val="22"/>
          <w:szCs w:val="22"/>
          <w:lang w:val="sr-Latn-CS"/>
        </w:rPr>
      </w:pPr>
    </w:p>
    <w:p w:rsidR="00F63070" w:rsidRPr="00A101ED" w:rsidRDefault="00F63070" w:rsidP="00134E63">
      <w:pPr>
        <w:rPr>
          <w:noProof/>
          <w:sz w:val="22"/>
          <w:szCs w:val="22"/>
          <w:lang w:val="sr-Latn-CS"/>
        </w:rPr>
      </w:pPr>
    </w:p>
    <w:sectPr w:rsidR="00F63070" w:rsidRPr="00A101ED" w:rsidSect="006B6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4B" w:rsidRDefault="00D3234B" w:rsidP="005B3FC4">
      <w:r>
        <w:separator/>
      </w:r>
    </w:p>
  </w:endnote>
  <w:endnote w:type="continuationSeparator" w:id="0">
    <w:p w:rsidR="00D3234B" w:rsidRDefault="00D3234B" w:rsidP="005B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ED" w:rsidRDefault="00A10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1563631795"/>
      <w:docPartObj>
        <w:docPartGallery w:val="Page Numbers (Bottom of Page)"/>
        <w:docPartUnique/>
      </w:docPartObj>
    </w:sdtPr>
    <w:sdtEndPr/>
    <w:sdtContent>
      <w:p w:rsidR="005B3FC4" w:rsidRPr="00A101ED" w:rsidRDefault="008379D5">
        <w:pPr>
          <w:pStyle w:val="Footer"/>
          <w:jc w:val="center"/>
          <w:rPr>
            <w:noProof/>
            <w:lang w:val="sr-Latn-CS"/>
          </w:rPr>
        </w:pPr>
        <w:r w:rsidRPr="00A101ED">
          <w:rPr>
            <w:noProof/>
            <w:lang w:val="sr-Latn-CS"/>
          </w:rPr>
          <w:fldChar w:fldCharType="begin"/>
        </w:r>
        <w:r w:rsidR="005B3FC4" w:rsidRPr="00A101ED">
          <w:rPr>
            <w:noProof/>
            <w:lang w:val="sr-Latn-CS"/>
          </w:rPr>
          <w:instrText xml:space="preserve"> PAGE   \* MERGEFORMAT </w:instrText>
        </w:r>
        <w:r w:rsidRPr="00A101ED">
          <w:rPr>
            <w:noProof/>
            <w:lang w:val="sr-Latn-CS"/>
          </w:rPr>
          <w:fldChar w:fldCharType="separate"/>
        </w:r>
        <w:r w:rsidR="00A101ED">
          <w:rPr>
            <w:noProof/>
            <w:lang w:val="sr-Latn-CS"/>
          </w:rPr>
          <w:t>3</w:t>
        </w:r>
        <w:r w:rsidRPr="00A101ED">
          <w:rPr>
            <w:noProof/>
            <w:lang w:val="sr-Latn-CS"/>
          </w:rPr>
          <w:fldChar w:fldCharType="end"/>
        </w:r>
      </w:p>
    </w:sdtContent>
  </w:sdt>
  <w:p w:rsidR="005B3FC4" w:rsidRPr="00A101ED" w:rsidRDefault="005B3FC4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ED" w:rsidRDefault="00A10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4B" w:rsidRDefault="00D3234B" w:rsidP="005B3FC4">
      <w:r>
        <w:separator/>
      </w:r>
    </w:p>
  </w:footnote>
  <w:footnote w:type="continuationSeparator" w:id="0">
    <w:p w:rsidR="00D3234B" w:rsidRDefault="00D3234B" w:rsidP="005B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ED" w:rsidRDefault="00A10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ED" w:rsidRDefault="00A101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ED" w:rsidRDefault="00A10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AE"/>
    <w:rsid w:val="000271CA"/>
    <w:rsid w:val="00060699"/>
    <w:rsid w:val="000B255C"/>
    <w:rsid w:val="00120C8B"/>
    <w:rsid w:val="00134E63"/>
    <w:rsid w:val="00167E41"/>
    <w:rsid w:val="00184BF3"/>
    <w:rsid w:val="00193117"/>
    <w:rsid w:val="001C52BA"/>
    <w:rsid w:val="001C6ABF"/>
    <w:rsid w:val="001E4F31"/>
    <w:rsid w:val="002439A4"/>
    <w:rsid w:val="00250209"/>
    <w:rsid w:val="00277A44"/>
    <w:rsid w:val="002B4CE3"/>
    <w:rsid w:val="002D6FEC"/>
    <w:rsid w:val="00320B9E"/>
    <w:rsid w:val="003379F6"/>
    <w:rsid w:val="00363D96"/>
    <w:rsid w:val="00371019"/>
    <w:rsid w:val="003D22D4"/>
    <w:rsid w:val="003F3CC2"/>
    <w:rsid w:val="00466CB9"/>
    <w:rsid w:val="00521F2C"/>
    <w:rsid w:val="00526993"/>
    <w:rsid w:val="00530597"/>
    <w:rsid w:val="00536A1B"/>
    <w:rsid w:val="00552EA0"/>
    <w:rsid w:val="005B3FC4"/>
    <w:rsid w:val="005F3DD7"/>
    <w:rsid w:val="00671106"/>
    <w:rsid w:val="006B090C"/>
    <w:rsid w:val="006B6C85"/>
    <w:rsid w:val="0072661F"/>
    <w:rsid w:val="00776A0B"/>
    <w:rsid w:val="007B7BDF"/>
    <w:rsid w:val="007D6363"/>
    <w:rsid w:val="008379D5"/>
    <w:rsid w:val="008849DC"/>
    <w:rsid w:val="00887EAE"/>
    <w:rsid w:val="008B503B"/>
    <w:rsid w:val="008E31AA"/>
    <w:rsid w:val="009612B7"/>
    <w:rsid w:val="009636AC"/>
    <w:rsid w:val="009A1FC1"/>
    <w:rsid w:val="009A6A8C"/>
    <w:rsid w:val="009D1B58"/>
    <w:rsid w:val="009E75A3"/>
    <w:rsid w:val="00A101ED"/>
    <w:rsid w:val="00A35B22"/>
    <w:rsid w:val="00AD7888"/>
    <w:rsid w:val="00AE34EE"/>
    <w:rsid w:val="00B304F2"/>
    <w:rsid w:val="00B979E9"/>
    <w:rsid w:val="00C36334"/>
    <w:rsid w:val="00C63C5B"/>
    <w:rsid w:val="00C85409"/>
    <w:rsid w:val="00C975BB"/>
    <w:rsid w:val="00CD3767"/>
    <w:rsid w:val="00D146ED"/>
    <w:rsid w:val="00D3234B"/>
    <w:rsid w:val="00E26530"/>
    <w:rsid w:val="00E26EFA"/>
    <w:rsid w:val="00F51F7F"/>
    <w:rsid w:val="00F61E47"/>
    <w:rsid w:val="00F63070"/>
    <w:rsid w:val="00F73575"/>
    <w:rsid w:val="00F87C95"/>
    <w:rsid w:val="00FB276D"/>
    <w:rsid w:val="00FB3085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7A6655-8D04-43CD-BF61-4F67E1DE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63070"/>
    <w:pPr>
      <w:spacing w:line="240" w:lineRule="atLeast"/>
      <w:jc w:val="both"/>
    </w:pPr>
    <w:rPr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semiHidden/>
    <w:rsid w:val="00F63070"/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paragraph" w:styleId="Header">
    <w:name w:val="header"/>
    <w:basedOn w:val="Normal"/>
    <w:link w:val="HeaderChar"/>
    <w:uiPriority w:val="99"/>
    <w:unhideWhenUsed/>
    <w:rsid w:val="005B3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FC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B3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FC4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 Stojanovic</dc:creator>
  <cp:lastModifiedBy>Bojan Grgic</cp:lastModifiedBy>
  <cp:revision>2</cp:revision>
  <cp:lastPrinted>2016-12-05T11:34:00Z</cp:lastPrinted>
  <dcterms:created xsi:type="dcterms:W3CDTF">2016-12-19T13:16:00Z</dcterms:created>
  <dcterms:modified xsi:type="dcterms:W3CDTF">2016-12-19T13:16:00Z</dcterms:modified>
</cp:coreProperties>
</file>