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B49C2" w14:textId="77777777" w:rsidR="004C7ABE" w:rsidRPr="0072060D" w:rsidRDefault="004C7ABE" w:rsidP="00CF5A72">
      <w:pPr>
        <w:spacing w:after="0" w:line="240" w:lineRule="auto"/>
        <w:ind w:firstLine="720"/>
        <w:rPr>
          <w:rFonts w:ascii="Times" w:hAnsi="Times"/>
          <w:noProof/>
          <w:color w:val="000000"/>
          <w:sz w:val="24"/>
          <w:lang w:val="sr-Latn-CS"/>
        </w:rPr>
      </w:pPr>
      <w:bookmarkStart w:id="0" w:name="_GoBack"/>
      <w:bookmarkEnd w:id="0"/>
    </w:p>
    <w:p w14:paraId="06437422" w14:textId="77777777" w:rsidR="004C7ABE" w:rsidRPr="0072060D" w:rsidRDefault="004C7ABE" w:rsidP="00CF5A72">
      <w:pPr>
        <w:spacing w:after="0" w:line="240" w:lineRule="auto"/>
        <w:ind w:firstLine="720"/>
        <w:rPr>
          <w:rFonts w:ascii="Times" w:hAnsi="Times"/>
          <w:noProof/>
          <w:color w:val="000000"/>
          <w:sz w:val="24"/>
          <w:lang w:val="sr-Latn-CS"/>
        </w:rPr>
      </w:pPr>
    </w:p>
    <w:p w14:paraId="64CAFEAA" w14:textId="1984FBDA" w:rsidR="00CF5A72" w:rsidRPr="0072060D" w:rsidRDefault="0072060D" w:rsidP="00CF5A72">
      <w:pPr>
        <w:spacing w:after="0" w:line="240" w:lineRule="auto"/>
        <w:ind w:firstLine="720"/>
        <w:rPr>
          <w:noProof/>
          <w:lang w:val="sr-Latn-CS"/>
        </w:rPr>
      </w:pPr>
      <w:r>
        <w:rPr>
          <w:rFonts w:ascii="Times" w:hAnsi="Times"/>
          <w:noProof/>
          <w:color w:val="000000"/>
          <w:sz w:val="24"/>
          <w:lang w:val="sr-Latn-CS"/>
        </w:rPr>
        <w:t>Na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osnovu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člana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338. </w:t>
      </w:r>
      <w:r>
        <w:rPr>
          <w:rFonts w:ascii="Times" w:hAnsi="Times"/>
          <w:noProof/>
          <w:color w:val="000000"/>
          <w:sz w:val="24"/>
          <w:lang w:val="sr-Latn-CS"/>
        </w:rPr>
        <w:t>stav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2. </w:t>
      </w:r>
      <w:r>
        <w:rPr>
          <w:rFonts w:ascii="Times" w:hAnsi="Times"/>
          <w:noProof/>
          <w:color w:val="000000"/>
          <w:sz w:val="24"/>
          <w:lang w:val="sr-Latn-CS"/>
        </w:rPr>
        <w:t>Zakona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o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energetici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(</w:t>
      </w:r>
      <w:r w:rsidR="00B232AE" w:rsidRPr="0072060D">
        <w:rPr>
          <w:rFonts w:ascii="Times" w:hAnsi="Times" w:cs="Times"/>
          <w:noProof/>
          <w:color w:val="000000"/>
          <w:sz w:val="24"/>
          <w:lang w:val="sr-Latn-CS"/>
        </w:rPr>
        <w:t>„</w:t>
      </w:r>
      <w:r>
        <w:rPr>
          <w:rFonts w:ascii="Times" w:hAnsi="Times"/>
          <w:noProof/>
          <w:color w:val="000000"/>
          <w:sz w:val="24"/>
          <w:lang w:val="sr-Latn-CS"/>
        </w:rPr>
        <w:t>Službeni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glasnik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RS</w:t>
      </w:r>
      <w:r w:rsidR="00B232AE" w:rsidRPr="0072060D">
        <w:rPr>
          <w:rFonts w:ascii="Times" w:hAnsi="Times" w:cs="Times"/>
          <w:noProof/>
          <w:color w:val="000000"/>
          <w:sz w:val="24"/>
          <w:lang w:val="sr-Latn-CS"/>
        </w:rPr>
        <w:t>”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, </w:t>
      </w:r>
      <w:r>
        <w:rPr>
          <w:rFonts w:ascii="Times" w:hAnsi="Times"/>
          <w:noProof/>
          <w:color w:val="000000"/>
          <w:sz w:val="24"/>
          <w:lang w:val="sr-Latn-CS"/>
        </w:rPr>
        <w:t>broj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145/14) </w:t>
      </w:r>
      <w:r>
        <w:rPr>
          <w:rFonts w:ascii="Times" w:hAnsi="Times"/>
          <w:noProof/>
          <w:color w:val="000000"/>
          <w:sz w:val="24"/>
          <w:lang w:val="sr-Latn-CS"/>
        </w:rPr>
        <w:t>i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člana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42. </w:t>
      </w:r>
      <w:r>
        <w:rPr>
          <w:rFonts w:ascii="Times" w:hAnsi="Times"/>
          <w:noProof/>
          <w:color w:val="000000"/>
          <w:sz w:val="24"/>
          <w:lang w:val="sr-Latn-CS"/>
        </w:rPr>
        <w:t>stav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1. </w:t>
      </w:r>
      <w:r>
        <w:rPr>
          <w:rFonts w:ascii="Times" w:hAnsi="Times"/>
          <w:noProof/>
          <w:color w:val="000000"/>
          <w:sz w:val="24"/>
          <w:lang w:val="sr-Latn-CS"/>
        </w:rPr>
        <w:t>Zakona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o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Vladi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(</w:t>
      </w:r>
      <w:r w:rsidR="00B232AE" w:rsidRPr="0072060D">
        <w:rPr>
          <w:rFonts w:ascii="Times" w:hAnsi="Times" w:cs="Times"/>
          <w:noProof/>
          <w:color w:val="000000"/>
          <w:sz w:val="24"/>
          <w:lang w:val="sr-Latn-CS"/>
        </w:rPr>
        <w:t>„</w:t>
      </w:r>
      <w:r>
        <w:rPr>
          <w:rFonts w:ascii="Times" w:hAnsi="Times"/>
          <w:noProof/>
          <w:color w:val="000000"/>
          <w:sz w:val="24"/>
          <w:lang w:val="sr-Latn-CS"/>
        </w:rPr>
        <w:t>Službeni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glasnik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RS</w:t>
      </w:r>
      <w:r w:rsidR="00B232AE" w:rsidRPr="0072060D">
        <w:rPr>
          <w:rFonts w:ascii="Times" w:hAnsi="Times" w:cs="Times"/>
          <w:noProof/>
          <w:color w:val="000000"/>
          <w:sz w:val="24"/>
          <w:lang w:val="sr-Latn-CS"/>
        </w:rPr>
        <w:t>”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, </w:t>
      </w:r>
      <w:r>
        <w:rPr>
          <w:rFonts w:ascii="Times" w:hAnsi="Times"/>
          <w:noProof/>
          <w:color w:val="000000"/>
          <w:sz w:val="24"/>
          <w:lang w:val="sr-Latn-CS"/>
        </w:rPr>
        <w:t>br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. 55/05, 71/05 - </w:t>
      </w:r>
      <w:r>
        <w:rPr>
          <w:rFonts w:ascii="Times" w:hAnsi="Times"/>
          <w:noProof/>
          <w:color w:val="000000"/>
          <w:sz w:val="24"/>
          <w:lang w:val="sr-Latn-CS"/>
        </w:rPr>
        <w:t>ispravka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, 101/07, 65/08, 16/11, 68/12 - </w:t>
      </w:r>
      <w:r>
        <w:rPr>
          <w:rFonts w:ascii="Times" w:hAnsi="Times"/>
          <w:noProof/>
          <w:color w:val="000000"/>
          <w:sz w:val="24"/>
          <w:lang w:val="sr-Latn-CS"/>
        </w:rPr>
        <w:t>US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, 72/12, 7/14 - </w:t>
      </w:r>
      <w:r>
        <w:rPr>
          <w:rFonts w:ascii="Times" w:hAnsi="Times"/>
          <w:noProof/>
          <w:color w:val="000000"/>
          <w:sz w:val="24"/>
          <w:lang w:val="sr-Latn-CS"/>
        </w:rPr>
        <w:t>US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i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44/14), </w:t>
      </w:r>
    </w:p>
    <w:p w14:paraId="2027902A" w14:textId="77777777" w:rsidR="00CA7BDB" w:rsidRPr="0072060D" w:rsidRDefault="00CA7BDB" w:rsidP="00CF5A72">
      <w:pPr>
        <w:spacing w:after="0" w:line="240" w:lineRule="auto"/>
        <w:rPr>
          <w:rFonts w:ascii="Times" w:hAnsi="Times"/>
          <w:noProof/>
          <w:color w:val="000000"/>
          <w:sz w:val="24"/>
          <w:lang w:val="sr-Latn-CS"/>
        </w:rPr>
      </w:pPr>
    </w:p>
    <w:p w14:paraId="5A98A713" w14:textId="39C77317" w:rsidR="00CF5A72" w:rsidRPr="0072060D" w:rsidRDefault="0072060D" w:rsidP="00CA7BDB">
      <w:pPr>
        <w:spacing w:after="0" w:line="240" w:lineRule="auto"/>
        <w:ind w:firstLine="720"/>
        <w:rPr>
          <w:rFonts w:ascii="Times" w:hAnsi="Times"/>
          <w:noProof/>
          <w:color w:val="000000"/>
          <w:sz w:val="24"/>
          <w:lang w:val="sr-Latn-CS"/>
        </w:rPr>
      </w:pPr>
      <w:r>
        <w:rPr>
          <w:rFonts w:ascii="Times" w:hAnsi="Times"/>
          <w:noProof/>
          <w:color w:val="000000"/>
          <w:sz w:val="24"/>
          <w:lang w:val="sr-Latn-CS"/>
        </w:rPr>
        <w:t>Vlada</w:t>
      </w:r>
      <w:r w:rsidR="00CF5A72" w:rsidRPr="0072060D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donosi</w:t>
      </w:r>
    </w:p>
    <w:p w14:paraId="2D4E60F7" w14:textId="77777777" w:rsidR="00CF5A72" w:rsidRPr="0072060D" w:rsidRDefault="00CF5A72" w:rsidP="00CF5A72">
      <w:pPr>
        <w:spacing w:after="0" w:line="240" w:lineRule="auto"/>
        <w:rPr>
          <w:rFonts w:ascii="Times" w:hAnsi="Times"/>
          <w:noProof/>
          <w:color w:val="000000"/>
          <w:sz w:val="24"/>
          <w:lang w:val="sr-Latn-CS"/>
        </w:rPr>
      </w:pPr>
    </w:p>
    <w:p w14:paraId="32EAAE23" w14:textId="77777777" w:rsidR="00B55C2E" w:rsidRPr="0072060D" w:rsidRDefault="00B55C2E" w:rsidP="00B55C2E">
      <w:pPr>
        <w:spacing w:after="0" w:line="240" w:lineRule="auto"/>
        <w:jc w:val="center"/>
        <w:rPr>
          <w:rFonts w:ascii="Times" w:hAnsi="Times"/>
          <w:noProof/>
          <w:color w:val="333333"/>
          <w:sz w:val="28"/>
          <w:szCs w:val="28"/>
          <w:lang w:val="sr-Latn-CS"/>
        </w:rPr>
      </w:pPr>
    </w:p>
    <w:p w14:paraId="70273659" w14:textId="77777777" w:rsidR="00B55C2E" w:rsidRPr="0072060D" w:rsidRDefault="00B55C2E" w:rsidP="00B55C2E">
      <w:pPr>
        <w:spacing w:after="0" w:line="240" w:lineRule="auto"/>
        <w:jc w:val="center"/>
        <w:rPr>
          <w:rFonts w:ascii="Times" w:hAnsi="Times"/>
          <w:noProof/>
          <w:color w:val="333333"/>
          <w:sz w:val="28"/>
          <w:szCs w:val="28"/>
          <w:lang w:val="sr-Latn-CS"/>
        </w:rPr>
      </w:pPr>
    </w:p>
    <w:p w14:paraId="435B112C" w14:textId="25F2657C" w:rsidR="00907798" w:rsidRPr="0072060D" w:rsidRDefault="0072060D" w:rsidP="00B55C2E">
      <w:pPr>
        <w:spacing w:after="0" w:line="240" w:lineRule="auto"/>
        <w:jc w:val="center"/>
        <w:rPr>
          <w:rFonts w:ascii="Times" w:hAnsi="Times"/>
          <w:noProof/>
          <w:color w:val="333333"/>
          <w:sz w:val="28"/>
          <w:szCs w:val="28"/>
          <w:lang w:val="sr-Latn-CS"/>
        </w:rPr>
      </w:pPr>
      <w:r>
        <w:rPr>
          <w:rFonts w:ascii="Times" w:hAnsi="Times"/>
          <w:noProof/>
          <w:color w:val="333333"/>
          <w:sz w:val="28"/>
          <w:szCs w:val="28"/>
          <w:lang w:val="sr-Latn-CS"/>
        </w:rPr>
        <w:t>UREDBU</w:t>
      </w:r>
      <w:r w:rsidR="00CF5A72" w:rsidRPr="0072060D">
        <w:rPr>
          <w:rFonts w:ascii="Times" w:hAnsi="Times"/>
          <w:noProof/>
          <w:color w:val="333333"/>
          <w:sz w:val="28"/>
          <w:szCs w:val="28"/>
          <w:lang w:val="sr-Latn-CS"/>
        </w:rPr>
        <w:t xml:space="preserve"> </w:t>
      </w:r>
    </w:p>
    <w:p w14:paraId="11368CDA" w14:textId="171B4028" w:rsidR="00E62DE3" w:rsidRPr="0072060D" w:rsidRDefault="0072060D" w:rsidP="00B55C2E">
      <w:pPr>
        <w:spacing w:after="0" w:line="240" w:lineRule="auto"/>
        <w:jc w:val="center"/>
        <w:rPr>
          <w:rFonts w:ascii="Times" w:hAnsi="Times"/>
          <w:noProof/>
          <w:color w:val="333333"/>
          <w:sz w:val="28"/>
          <w:szCs w:val="28"/>
          <w:lang w:val="sr-Latn-CS"/>
        </w:rPr>
      </w:pPr>
      <w:r>
        <w:rPr>
          <w:rFonts w:ascii="Times" w:hAnsi="Times"/>
          <w:noProof/>
          <w:color w:val="333333"/>
          <w:sz w:val="28"/>
          <w:szCs w:val="28"/>
          <w:lang w:val="sr-Latn-CS"/>
        </w:rPr>
        <w:t>O</w:t>
      </w:r>
      <w:r w:rsidR="00CF5A72" w:rsidRPr="0072060D">
        <w:rPr>
          <w:rFonts w:ascii="Times" w:hAnsi="Times"/>
          <w:noProof/>
          <w:color w:val="333333"/>
          <w:sz w:val="28"/>
          <w:szCs w:val="28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8"/>
          <w:szCs w:val="28"/>
          <w:lang w:val="sr-Latn-CS"/>
        </w:rPr>
        <w:t>IZMENI</w:t>
      </w:r>
      <w:r w:rsidR="00E62DE3" w:rsidRPr="0072060D">
        <w:rPr>
          <w:rFonts w:ascii="Times" w:hAnsi="Times"/>
          <w:noProof/>
          <w:color w:val="333333"/>
          <w:sz w:val="28"/>
          <w:szCs w:val="28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8"/>
          <w:szCs w:val="28"/>
          <w:lang w:val="sr-Latn-CS"/>
        </w:rPr>
        <w:t>UREDBE</w:t>
      </w:r>
      <w:r w:rsidR="00B55C2E" w:rsidRPr="0072060D">
        <w:rPr>
          <w:noProof/>
          <w:sz w:val="28"/>
          <w:szCs w:val="28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8"/>
          <w:szCs w:val="28"/>
          <w:lang w:val="sr-Latn-CS"/>
        </w:rPr>
        <w:t>O</w:t>
      </w:r>
      <w:r w:rsidR="00CF5A72" w:rsidRPr="0072060D">
        <w:rPr>
          <w:rFonts w:ascii="Times" w:hAnsi="Times"/>
          <w:noProof/>
          <w:color w:val="333333"/>
          <w:sz w:val="28"/>
          <w:szCs w:val="28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8"/>
          <w:szCs w:val="28"/>
          <w:lang w:val="sr-Latn-CS"/>
        </w:rPr>
        <w:t>MONITORINGU</w:t>
      </w:r>
      <w:r w:rsidR="00CF5A72" w:rsidRPr="0072060D">
        <w:rPr>
          <w:rFonts w:ascii="Times" w:hAnsi="Times"/>
          <w:noProof/>
          <w:color w:val="333333"/>
          <w:sz w:val="28"/>
          <w:szCs w:val="28"/>
          <w:lang w:val="sr-Latn-CS"/>
        </w:rPr>
        <w:t xml:space="preserve"> </w:t>
      </w:r>
    </w:p>
    <w:p w14:paraId="28CA75C2" w14:textId="7C495BF8" w:rsidR="00CF5A72" w:rsidRPr="0072060D" w:rsidRDefault="0072060D" w:rsidP="00B55C2E">
      <w:pPr>
        <w:spacing w:after="0" w:line="240" w:lineRule="auto"/>
        <w:jc w:val="center"/>
        <w:rPr>
          <w:rFonts w:ascii="Times" w:hAnsi="Times"/>
          <w:noProof/>
          <w:color w:val="333333"/>
          <w:sz w:val="28"/>
          <w:szCs w:val="28"/>
          <w:lang w:val="sr-Latn-CS"/>
        </w:rPr>
      </w:pPr>
      <w:r>
        <w:rPr>
          <w:rFonts w:ascii="Times" w:hAnsi="Times"/>
          <w:noProof/>
          <w:color w:val="333333"/>
          <w:sz w:val="28"/>
          <w:szCs w:val="28"/>
          <w:lang w:val="sr-Latn-CS"/>
        </w:rPr>
        <w:t>KVALITETA</w:t>
      </w:r>
      <w:r w:rsidR="00CF5A72" w:rsidRPr="0072060D">
        <w:rPr>
          <w:rFonts w:ascii="Times" w:hAnsi="Times"/>
          <w:noProof/>
          <w:color w:val="333333"/>
          <w:sz w:val="28"/>
          <w:szCs w:val="28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8"/>
          <w:szCs w:val="28"/>
          <w:lang w:val="sr-Latn-CS"/>
        </w:rPr>
        <w:t>DERIVATA</w:t>
      </w:r>
      <w:r w:rsidR="00CF5A72" w:rsidRPr="0072060D">
        <w:rPr>
          <w:rFonts w:ascii="Times" w:hAnsi="Times"/>
          <w:noProof/>
          <w:color w:val="333333"/>
          <w:sz w:val="28"/>
          <w:szCs w:val="28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8"/>
          <w:szCs w:val="28"/>
          <w:lang w:val="sr-Latn-CS"/>
        </w:rPr>
        <w:t>NAFTE</w:t>
      </w:r>
      <w:r w:rsidR="00CF5A72" w:rsidRPr="0072060D">
        <w:rPr>
          <w:rFonts w:ascii="Times" w:hAnsi="Times"/>
          <w:noProof/>
          <w:color w:val="333333"/>
          <w:sz w:val="28"/>
          <w:szCs w:val="28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8"/>
          <w:szCs w:val="28"/>
          <w:lang w:val="sr-Latn-CS"/>
        </w:rPr>
        <w:t>I</w:t>
      </w:r>
      <w:r w:rsidR="00CF5A72" w:rsidRPr="0072060D">
        <w:rPr>
          <w:rFonts w:ascii="Times" w:hAnsi="Times"/>
          <w:noProof/>
          <w:color w:val="333333"/>
          <w:sz w:val="28"/>
          <w:szCs w:val="28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8"/>
          <w:szCs w:val="28"/>
          <w:lang w:val="sr-Latn-CS"/>
        </w:rPr>
        <w:t>BIOGORIVA</w:t>
      </w:r>
      <w:r w:rsidR="00CF5A72" w:rsidRPr="0072060D">
        <w:rPr>
          <w:rFonts w:ascii="Times" w:hAnsi="Times"/>
          <w:noProof/>
          <w:color w:val="333333"/>
          <w:sz w:val="28"/>
          <w:szCs w:val="28"/>
          <w:lang w:val="sr-Latn-CS"/>
        </w:rPr>
        <w:t xml:space="preserve"> </w:t>
      </w:r>
    </w:p>
    <w:p w14:paraId="7A1462BF" w14:textId="77777777" w:rsidR="004C3ED8" w:rsidRPr="0072060D" w:rsidRDefault="00626A2D" w:rsidP="00CF5A72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</w:p>
    <w:p w14:paraId="7B1D4054" w14:textId="77777777" w:rsidR="00CF5A72" w:rsidRPr="0072060D" w:rsidRDefault="00CF5A72" w:rsidP="00CF5A7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C39DBF7" w14:textId="626151C4" w:rsidR="00CF5A72" w:rsidRPr="0072060D" w:rsidRDefault="0072060D" w:rsidP="00CF5A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14:paraId="42B8598A" w14:textId="2E36FCB0" w:rsidR="00CF5A72" w:rsidRPr="0072060D" w:rsidRDefault="0087222E" w:rsidP="00CF5A7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monitoringu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derivata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biogoriva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232AE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800FB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C83587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97/15</w:t>
      </w:r>
      <w:r w:rsidR="00800FB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5/17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00FB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8/17</w:t>
      </w:r>
      <w:r w:rsidR="00907798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907798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5C2E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0FB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DC06C8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0FB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>25.</w:t>
      </w:r>
      <w:r w:rsidR="00DC06C8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66654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800FB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00FB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800FB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00FB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800FB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00FB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266654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800FB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00FB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800FB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104C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>20</w:t>
      </w:r>
      <w:r w:rsidR="009967DC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>19</w:t>
      </w:r>
      <w:r w:rsidR="00800FB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00FB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14:paraId="7450AA07" w14:textId="6256618E" w:rsidR="00EE0147" w:rsidRPr="0072060D" w:rsidRDefault="006C591E" w:rsidP="004E3E2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E0147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5186A194" w14:textId="1ED1265A" w:rsidR="00D85F1B" w:rsidRPr="0072060D" w:rsidRDefault="00D85F1B" w:rsidP="009B56F2">
      <w:pPr>
        <w:pStyle w:val="Normal1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6DAA4F6" w14:textId="5BF4CDE2" w:rsidR="00A65095" w:rsidRPr="0072060D" w:rsidRDefault="0072060D" w:rsidP="00C17F17">
      <w:pPr>
        <w:spacing w:after="0" w:line="240" w:lineRule="auto"/>
        <w:ind w:left="360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65095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12629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A65095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4852ED6" w14:textId="27B581B8" w:rsidR="00CF5A72" w:rsidRPr="0072060D" w:rsidRDefault="0072060D" w:rsidP="00CF5A72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950D1C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79227F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14:paraId="1462A1A9" w14:textId="77777777" w:rsidR="00CF5A72" w:rsidRPr="0072060D" w:rsidRDefault="00CF5A72" w:rsidP="00CF5A72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AEBDCFB" w14:textId="77777777" w:rsidR="00912629" w:rsidRPr="0072060D" w:rsidRDefault="00912629" w:rsidP="00CF5A72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127802E" w14:textId="77777777" w:rsidR="00912629" w:rsidRPr="0072060D" w:rsidRDefault="00912629" w:rsidP="00CF5A72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6E082AC" w14:textId="48F90819" w:rsidR="00CF5A72" w:rsidRPr="0072060D" w:rsidRDefault="00907798" w:rsidP="00CF5A72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705464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110-12947/2017</w:t>
      </w:r>
    </w:p>
    <w:p w14:paraId="0E01D5C2" w14:textId="77ED01B2" w:rsidR="00CF5A72" w:rsidRPr="0072060D" w:rsidRDefault="0072060D" w:rsidP="00CF5A72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F5A72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907798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907798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14:paraId="75F0424A" w14:textId="77777777" w:rsidR="00907798" w:rsidRPr="0072060D" w:rsidRDefault="00907798" w:rsidP="00CF5A72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18B3047" w14:textId="77777777" w:rsidR="00907798" w:rsidRPr="0072060D" w:rsidRDefault="00907798" w:rsidP="00CF5A72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7721BB6" w14:textId="1B06247F" w:rsidR="00CF5A72" w:rsidRPr="0072060D" w:rsidRDefault="0072060D" w:rsidP="00912629">
      <w:pPr>
        <w:spacing w:after="0" w:line="240" w:lineRule="auto"/>
        <w:ind w:left="360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</w:p>
    <w:p w14:paraId="1D2C1908" w14:textId="77777777" w:rsidR="00907798" w:rsidRPr="0072060D" w:rsidRDefault="00907798" w:rsidP="00912629">
      <w:pPr>
        <w:spacing w:after="0" w:line="240" w:lineRule="auto"/>
        <w:ind w:left="360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EB6A3BF" w14:textId="77777777" w:rsidR="00907798" w:rsidRPr="0072060D" w:rsidRDefault="00907798" w:rsidP="00912629">
      <w:pPr>
        <w:spacing w:after="0" w:line="240" w:lineRule="auto"/>
        <w:ind w:left="360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F9E03B5" w14:textId="5F917BEC" w:rsidR="00CF5A72" w:rsidRPr="0072060D" w:rsidRDefault="0072060D" w:rsidP="00CF5A72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="00907798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1C013ADB" w14:textId="77777777" w:rsidR="00B55C2E" w:rsidRPr="0072060D" w:rsidRDefault="00B55C2E" w:rsidP="00CF5A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FB49D1F" w14:textId="6DBDD101" w:rsidR="00907798" w:rsidRPr="0072060D" w:rsidRDefault="00907798" w:rsidP="00CF5A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   </w:t>
      </w:r>
      <w:r w:rsidR="00705464"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Ana</w:t>
      </w:r>
      <w:r w:rsidRPr="00720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60D">
        <w:rPr>
          <w:rFonts w:ascii="Times New Roman" w:hAnsi="Times New Roman" w:cs="Times New Roman"/>
          <w:noProof/>
          <w:sz w:val="24"/>
          <w:szCs w:val="24"/>
          <w:lang w:val="sr-Latn-CS"/>
        </w:rPr>
        <w:t>Brnabić</w:t>
      </w:r>
    </w:p>
    <w:p w14:paraId="763BA006" w14:textId="77777777" w:rsidR="00B55C2E" w:rsidRPr="0072060D" w:rsidRDefault="00B55C2E" w:rsidP="00CF5A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876F66C" w14:textId="77777777" w:rsidR="00B55C2E" w:rsidRPr="0072060D" w:rsidRDefault="00B55C2E" w:rsidP="000E56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EB82D59" w14:textId="77777777" w:rsidR="00912629" w:rsidRPr="0072060D" w:rsidRDefault="00912629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B83941A" w14:textId="77777777" w:rsidR="00912629" w:rsidRPr="0072060D" w:rsidRDefault="00912629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AFA0C92" w14:textId="77777777" w:rsidR="00912629" w:rsidRPr="0072060D" w:rsidRDefault="00912629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0ED010F" w14:textId="77777777" w:rsidR="00912629" w:rsidRPr="0072060D" w:rsidRDefault="00912629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F95ACA2" w14:textId="77777777" w:rsidR="00912629" w:rsidRPr="0072060D" w:rsidRDefault="00912629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B1AA184" w14:textId="77777777" w:rsidR="00912629" w:rsidRPr="0072060D" w:rsidRDefault="00912629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D6386EA" w14:textId="77777777" w:rsidR="00912629" w:rsidRPr="0072060D" w:rsidRDefault="00912629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8FFF818" w14:textId="77777777" w:rsidR="00912629" w:rsidRPr="0072060D" w:rsidRDefault="00912629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EFD7C76" w14:textId="77777777" w:rsidR="00912629" w:rsidRPr="0072060D" w:rsidRDefault="00912629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FFB1C48" w14:textId="77777777" w:rsidR="00912629" w:rsidRPr="0072060D" w:rsidRDefault="00912629" w:rsidP="000E5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912629" w:rsidRPr="0072060D" w:rsidSect="00950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88DE3" w14:textId="77777777" w:rsidR="00626A2D" w:rsidRDefault="00626A2D" w:rsidP="0072060D">
      <w:pPr>
        <w:spacing w:after="0" w:line="240" w:lineRule="auto"/>
      </w:pPr>
      <w:r>
        <w:separator/>
      </w:r>
    </w:p>
  </w:endnote>
  <w:endnote w:type="continuationSeparator" w:id="0">
    <w:p w14:paraId="3650227F" w14:textId="77777777" w:rsidR="00626A2D" w:rsidRDefault="00626A2D" w:rsidP="0072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76FAF" w14:textId="77777777" w:rsidR="0072060D" w:rsidRDefault="00720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66C15" w14:textId="77777777" w:rsidR="0072060D" w:rsidRDefault="007206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3EF74" w14:textId="77777777" w:rsidR="0072060D" w:rsidRDefault="00720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B581D" w14:textId="77777777" w:rsidR="00626A2D" w:rsidRDefault="00626A2D" w:rsidP="0072060D">
      <w:pPr>
        <w:spacing w:after="0" w:line="240" w:lineRule="auto"/>
      </w:pPr>
      <w:r>
        <w:separator/>
      </w:r>
    </w:p>
  </w:footnote>
  <w:footnote w:type="continuationSeparator" w:id="0">
    <w:p w14:paraId="157BFC21" w14:textId="77777777" w:rsidR="00626A2D" w:rsidRDefault="00626A2D" w:rsidP="0072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6A5B2" w14:textId="77777777" w:rsidR="0072060D" w:rsidRDefault="00720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1A4CA" w14:textId="77777777" w:rsidR="0072060D" w:rsidRDefault="00720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89FA" w14:textId="77777777" w:rsidR="0072060D" w:rsidRDefault="00720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31E4D"/>
    <w:multiLevelType w:val="hybridMultilevel"/>
    <w:tmpl w:val="A556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72"/>
    <w:rsid w:val="00007AC0"/>
    <w:rsid w:val="000359D6"/>
    <w:rsid w:val="00044C6E"/>
    <w:rsid w:val="00044D22"/>
    <w:rsid w:val="000B1BA9"/>
    <w:rsid w:val="000C092B"/>
    <w:rsid w:val="000C252D"/>
    <w:rsid w:val="000C375A"/>
    <w:rsid w:val="000E56FB"/>
    <w:rsid w:val="00145782"/>
    <w:rsid w:val="00151869"/>
    <w:rsid w:val="00160EE0"/>
    <w:rsid w:val="001A5D2E"/>
    <w:rsid w:val="001B28D7"/>
    <w:rsid w:val="001C527E"/>
    <w:rsid w:val="00233923"/>
    <w:rsid w:val="00262470"/>
    <w:rsid w:val="00266654"/>
    <w:rsid w:val="002950C9"/>
    <w:rsid w:val="002A5DB3"/>
    <w:rsid w:val="002C09D6"/>
    <w:rsid w:val="002C2581"/>
    <w:rsid w:val="002C6880"/>
    <w:rsid w:val="002D39CB"/>
    <w:rsid w:val="00300A79"/>
    <w:rsid w:val="00313B05"/>
    <w:rsid w:val="00325C3F"/>
    <w:rsid w:val="00337B37"/>
    <w:rsid w:val="003873FF"/>
    <w:rsid w:val="003C1396"/>
    <w:rsid w:val="003C193B"/>
    <w:rsid w:val="003C481B"/>
    <w:rsid w:val="003C5523"/>
    <w:rsid w:val="003D56C6"/>
    <w:rsid w:val="00417EAA"/>
    <w:rsid w:val="00472AD9"/>
    <w:rsid w:val="00485293"/>
    <w:rsid w:val="004C7ABE"/>
    <w:rsid w:val="004E3E2C"/>
    <w:rsid w:val="004F2466"/>
    <w:rsid w:val="004F7421"/>
    <w:rsid w:val="005675CA"/>
    <w:rsid w:val="005A1053"/>
    <w:rsid w:val="005B5D8B"/>
    <w:rsid w:val="005B7245"/>
    <w:rsid w:val="005E0A25"/>
    <w:rsid w:val="00626A2D"/>
    <w:rsid w:val="006307F8"/>
    <w:rsid w:val="00651ADC"/>
    <w:rsid w:val="00691C2D"/>
    <w:rsid w:val="0069581A"/>
    <w:rsid w:val="006B65A0"/>
    <w:rsid w:val="006C5539"/>
    <w:rsid w:val="006C591E"/>
    <w:rsid w:val="006D3C00"/>
    <w:rsid w:val="00705464"/>
    <w:rsid w:val="0072060D"/>
    <w:rsid w:val="00723247"/>
    <w:rsid w:val="0076609D"/>
    <w:rsid w:val="00767E5B"/>
    <w:rsid w:val="0079227F"/>
    <w:rsid w:val="00800FB2"/>
    <w:rsid w:val="00806B99"/>
    <w:rsid w:val="0083168F"/>
    <w:rsid w:val="00844846"/>
    <w:rsid w:val="00852F8C"/>
    <w:rsid w:val="00861260"/>
    <w:rsid w:val="0087222E"/>
    <w:rsid w:val="008A5A0D"/>
    <w:rsid w:val="008B0779"/>
    <w:rsid w:val="008F104C"/>
    <w:rsid w:val="00903A75"/>
    <w:rsid w:val="00907798"/>
    <w:rsid w:val="00912629"/>
    <w:rsid w:val="00926A4B"/>
    <w:rsid w:val="00950D1C"/>
    <w:rsid w:val="00992824"/>
    <w:rsid w:val="009967DC"/>
    <w:rsid w:val="009A1BCA"/>
    <w:rsid w:val="009B56F2"/>
    <w:rsid w:val="009C659B"/>
    <w:rsid w:val="009E449A"/>
    <w:rsid w:val="009F3968"/>
    <w:rsid w:val="00A24FA8"/>
    <w:rsid w:val="00A65095"/>
    <w:rsid w:val="00A855B2"/>
    <w:rsid w:val="00A943AD"/>
    <w:rsid w:val="00A95226"/>
    <w:rsid w:val="00AB51BB"/>
    <w:rsid w:val="00B232AE"/>
    <w:rsid w:val="00B55C2E"/>
    <w:rsid w:val="00B81A00"/>
    <w:rsid w:val="00B8708F"/>
    <w:rsid w:val="00BA2DA0"/>
    <w:rsid w:val="00BA2E9D"/>
    <w:rsid w:val="00BB481E"/>
    <w:rsid w:val="00C17B38"/>
    <w:rsid w:val="00C17F17"/>
    <w:rsid w:val="00C83587"/>
    <w:rsid w:val="00C84F01"/>
    <w:rsid w:val="00CA2E22"/>
    <w:rsid w:val="00CA7BDB"/>
    <w:rsid w:val="00CD6C41"/>
    <w:rsid w:val="00CF5A72"/>
    <w:rsid w:val="00D74423"/>
    <w:rsid w:val="00D85F1B"/>
    <w:rsid w:val="00DC06C8"/>
    <w:rsid w:val="00DF133D"/>
    <w:rsid w:val="00E0135E"/>
    <w:rsid w:val="00E50AA8"/>
    <w:rsid w:val="00E62DE3"/>
    <w:rsid w:val="00E953B0"/>
    <w:rsid w:val="00EB3C2A"/>
    <w:rsid w:val="00EB7569"/>
    <w:rsid w:val="00EE0147"/>
    <w:rsid w:val="00EE60DA"/>
    <w:rsid w:val="00EF152D"/>
    <w:rsid w:val="00F06976"/>
    <w:rsid w:val="00F11962"/>
    <w:rsid w:val="00F25F40"/>
    <w:rsid w:val="00F365A0"/>
    <w:rsid w:val="00F705E1"/>
    <w:rsid w:val="00FB08B7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86CB3"/>
  <w15:docId w15:val="{24C84A95-DB62-47B7-9052-328E8F6F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A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35E"/>
    <w:rPr>
      <w:b/>
      <w:bCs/>
      <w:sz w:val="20"/>
      <w:szCs w:val="20"/>
    </w:rPr>
  </w:style>
  <w:style w:type="paragraph" w:customStyle="1" w:styleId="Normal1">
    <w:name w:val="Normal1"/>
    <w:basedOn w:val="Normal"/>
    <w:rsid w:val="0083168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2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0D"/>
  </w:style>
  <w:style w:type="paragraph" w:styleId="Footer">
    <w:name w:val="footer"/>
    <w:basedOn w:val="Normal"/>
    <w:link w:val="FooterChar"/>
    <w:uiPriority w:val="99"/>
    <w:unhideWhenUsed/>
    <w:rsid w:val="0072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Ristic</dc:creator>
  <cp:lastModifiedBy>Bojan Grgic</cp:lastModifiedBy>
  <cp:revision>2</cp:revision>
  <cp:lastPrinted>2017-12-11T10:17:00Z</cp:lastPrinted>
  <dcterms:created xsi:type="dcterms:W3CDTF">2017-12-29T15:46:00Z</dcterms:created>
  <dcterms:modified xsi:type="dcterms:W3CDTF">2017-12-29T15:46:00Z</dcterms:modified>
</cp:coreProperties>
</file>