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12" w:rsidRPr="00665682" w:rsidRDefault="00784F44" w:rsidP="00275F75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spacing w:before="120" w:after="120"/>
        <w:ind w:right="144"/>
        <w:jc w:val="right"/>
        <w:rPr>
          <w:noProof/>
          <w:color w:val="000000"/>
          <w:lang w:val="sr-Latn-CS"/>
        </w:rPr>
      </w:pPr>
      <w:bookmarkStart w:id="0" w:name="_GoBack"/>
      <w:bookmarkEnd w:id="0"/>
      <w:r w:rsidRPr="00665682">
        <w:rPr>
          <w:noProof/>
          <w:color w:val="000000"/>
          <w:lang w:val="sr-Latn-CS"/>
        </w:rPr>
        <w:tab/>
      </w:r>
    </w:p>
    <w:p w:rsidR="0060487A" w:rsidRPr="00665682" w:rsidRDefault="00793891" w:rsidP="0060487A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Na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osnovu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60487A" w:rsidRPr="00665682">
        <w:rPr>
          <w:noProof/>
          <w:color w:val="000000"/>
          <w:lang w:val="sr-Latn-CS"/>
        </w:rPr>
        <w:t xml:space="preserve"> 2. </w:t>
      </w:r>
      <w:r w:rsidR="00665682">
        <w:rPr>
          <w:noProof/>
          <w:color w:val="000000"/>
          <w:lang w:val="sr-Latn-CS"/>
        </w:rPr>
        <w:t>stav</w:t>
      </w:r>
      <w:r w:rsidR="0060487A" w:rsidRPr="00665682">
        <w:rPr>
          <w:noProof/>
          <w:color w:val="000000"/>
          <w:lang w:val="sr-Latn-CS"/>
        </w:rPr>
        <w:t xml:space="preserve"> 2. </w:t>
      </w:r>
      <w:r w:rsidR="00665682">
        <w:rPr>
          <w:noProof/>
          <w:color w:val="000000"/>
          <w:lang w:val="sr-Latn-CS"/>
        </w:rPr>
        <w:t>Zakona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izdavanju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60487A" w:rsidRPr="00665682">
        <w:rPr>
          <w:noProof/>
          <w:color w:val="000000"/>
          <w:lang w:val="sr-Latn-CS"/>
        </w:rPr>
        <w:t xml:space="preserve"> (</w:t>
      </w:r>
      <w:r w:rsidR="0060487A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noProof/>
          <w:color w:val="000000"/>
          <w:lang w:val="sr-Latn-CS"/>
        </w:rPr>
        <w:t>Službeni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glasnik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RS</w:t>
      </w:r>
      <w:r w:rsidR="0060487A" w:rsidRPr="00665682">
        <w:rPr>
          <w:noProof/>
          <w:color w:val="000000"/>
          <w:lang w:val="sr-Latn-CS"/>
        </w:rPr>
        <w:t xml:space="preserve">”, </w:t>
      </w:r>
      <w:r w:rsidR="00665682">
        <w:rPr>
          <w:noProof/>
          <w:color w:val="000000"/>
          <w:lang w:val="sr-Latn-CS"/>
        </w:rPr>
        <w:t>broj</w:t>
      </w:r>
      <w:r w:rsidR="0060487A" w:rsidRPr="00665682">
        <w:rPr>
          <w:noProof/>
          <w:color w:val="000000"/>
          <w:lang w:val="sr-Latn-CS"/>
        </w:rPr>
        <w:t xml:space="preserve"> 61/05) </w:t>
      </w:r>
      <w:r w:rsidR="00665682">
        <w:rPr>
          <w:noProof/>
          <w:color w:val="000000"/>
          <w:lang w:val="sr-Latn-CS"/>
        </w:rPr>
        <w:t>i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60487A" w:rsidRPr="00665682">
        <w:rPr>
          <w:noProof/>
          <w:color w:val="000000"/>
          <w:lang w:val="sr-Latn-CS"/>
        </w:rPr>
        <w:t xml:space="preserve"> 42. </w:t>
      </w:r>
      <w:r w:rsidR="00665682">
        <w:rPr>
          <w:noProof/>
          <w:color w:val="000000"/>
          <w:lang w:val="sr-Latn-CS"/>
        </w:rPr>
        <w:t>stav</w:t>
      </w:r>
      <w:r w:rsidR="0060487A" w:rsidRPr="00665682">
        <w:rPr>
          <w:noProof/>
          <w:color w:val="000000"/>
          <w:lang w:val="sr-Latn-CS"/>
        </w:rPr>
        <w:t xml:space="preserve"> 1. </w:t>
      </w:r>
      <w:r w:rsidR="00665682">
        <w:rPr>
          <w:noProof/>
          <w:color w:val="000000"/>
          <w:lang w:val="sr-Latn-CS"/>
        </w:rPr>
        <w:t>Zakona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Vladi</w:t>
      </w:r>
      <w:r w:rsidR="0060487A" w:rsidRPr="00665682">
        <w:rPr>
          <w:noProof/>
          <w:color w:val="000000"/>
          <w:lang w:val="sr-Latn-CS"/>
        </w:rPr>
        <w:t xml:space="preserve"> (</w:t>
      </w:r>
      <w:r w:rsidR="0060487A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noProof/>
          <w:color w:val="000000"/>
          <w:lang w:val="sr-Latn-CS"/>
        </w:rPr>
        <w:t>Službeni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glasnik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RS</w:t>
      </w:r>
      <w:r w:rsidR="0060487A" w:rsidRPr="00665682">
        <w:rPr>
          <w:noProof/>
          <w:color w:val="000000"/>
          <w:lang w:val="sr-Latn-CS"/>
        </w:rPr>
        <w:t xml:space="preserve">”, </w:t>
      </w:r>
      <w:r w:rsidR="00665682">
        <w:rPr>
          <w:noProof/>
          <w:color w:val="000000"/>
          <w:lang w:val="sr-Latn-CS"/>
        </w:rPr>
        <w:t>br</w:t>
      </w:r>
      <w:r w:rsidR="0060487A" w:rsidRPr="00665682">
        <w:rPr>
          <w:noProof/>
          <w:color w:val="000000"/>
          <w:lang w:val="sr-Latn-CS"/>
        </w:rPr>
        <w:t>. 55/05, 71/05-</w:t>
      </w:r>
      <w:r w:rsidR="00665682">
        <w:rPr>
          <w:noProof/>
          <w:color w:val="000000"/>
          <w:lang w:val="sr-Latn-CS"/>
        </w:rPr>
        <w:t>ispravka</w:t>
      </w:r>
      <w:r w:rsidR="0060487A" w:rsidRPr="00665682">
        <w:rPr>
          <w:noProof/>
          <w:color w:val="000000"/>
          <w:lang w:val="sr-Latn-CS"/>
        </w:rPr>
        <w:t>, 101/07, 65/08, 16/11, 68/12-</w:t>
      </w:r>
      <w:r w:rsidR="00665682">
        <w:rPr>
          <w:noProof/>
          <w:color w:val="000000"/>
          <w:lang w:val="sr-Latn-CS"/>
        </w:rPr>
        <w:t>US</w:t>
      </w:r>
      <w:r w:rsidR="0060487A" w:rsidRPr="00665682">
        <w:rPr>
          <w:noProof/>
          <w:color w:val="000000"/>
          <w:lang w:val="sr-Latn-CS"/>
        </w:rPr>
        <w:t>, 72/12, 7/14-</w:t>
      </w:r>
      <w:r w:rsidR="00665682">
        <w:rPr>
          <w:noProof/>
          <w:color w:val="000000"/>
          <w:lang w:val="sr-Latn-CS"/>
        </w:rPr>
        <w:t>US</w:t>
      </w:r>
      <w:r w:rsidR="0060487A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</w:t>
      </w:r>
      <w:r w:rsidR="0060487A" w:rsidRPr="00665682">
        <w:rPr>
          <w:noProof/>
          <w:color w:val="000000"/>
          <w:lang w:val="sr-Latn-CS"/>
        </w:rPr>
        <w:t xml:space="preserve"> 44/14),</w:t>
      </w:r>
    </w:p>
    <w:p w:rsidR="00793891" w:rsidRPr="00665682" w:rsidRDefault="00793891" w:rsidP="00793891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 xml:space="preserve">               </w:t>
      </w:r>
      <w:r w:rsidR="00665682">
        <w:rPr>
          <w:noProof/>
          <w:color w:val="000000"/>
          <w:lang w:val="sr-Latn-CS"/>
        </w:rPr>
        <w:t>Vlada</w:t>
      </w:r>
      <w:r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donosi</w:t>
      </w:r>
    </w:p>
    <w:p w:rsidR="00793891" w:rsidRPr="00665682" w:rsidRDefault="00793891" w:rsidP="00793891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bCs/>
          <w:noProof/>
          <w:lang w:val="sr-Latn-CS"/>
        </w:rPr>
      </w:pPr>
    </w:p>
    <w:p w:rsidR="008C4594" w:rsidRPr="00665682" w:rsidRDefault="00665682" w:rsidP="00EE3031">
      <w:pPr>
        <w:tabs>
          <w:tab w:val="left" w:pos="9270"/>
        </w:tabs>
        <w:ind w:right="144"/>
        <w:jc w:val="center"/>
        <w:outlineLvl w:val="0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U</w:t>
      </w:r>
      <w:r w:rsidR="008C4594" w:rsidRPr="0066568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</w:t>
      </w:r>
      <w:r w:rsidR="008C4594" w:rsidRPr="0066568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</w:t>
      </w:r>
      <w:r w:rsidR="008C4594" w:rsidRPr="0066568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</w:t>
      </w:r>
      <w:r w:rsidR="008C4594" w:rsidRPr="0066568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</w:t>
      </w:r>
      <w:r w:rsidR="008C4594" w:rsidRPr="0066568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</w:p>
    <w:p w:rsidR="00BE5912" w:rsidRPr="00665682" w:rsidRDefault="00BE5912" w:rsidP="00EE3031">
      <w:pPr>
        <w:tabs>
          <w:tab w:val="left" w:pos="9270"/>
        </w:tabs>
        <w:ind w:right="144"/>
        <w:jc w:val="center"/>
        <w:outlineLvl w:val="0"/>
        <w:rPr>
          <w:noProof/>
          <w:color w:val="000000"/>
          <w:lang w:val="sr-Latn-CS"/>
        </w:rPr>
      </w:pPr>
    </w:p>
    <w:p w:rsidR="00B35357" w:rsidRPr="00665682" w:rsidRDefault="00665682" w:rsidP="00EE3031">
      <w:pPr>
        <w:tabs>
          <w:tab w:val="left" w:pos="720"/>
          <w:tab w:val="left" w:pos="1440"/>
          <w:tab w:val="left" w:pos="9270"/>
        </w:tabs>
        <w:ind w:right="144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O</w:t>
      </w:r>
      <w:r w:rsidR="00267945" w:rsidRPr="00665682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IZDAVANJU</w:t>
      </w:r>
      <w:r w:rsidR="00267945" w:rsidRPr="00665682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DOPLATNE</w:t>
      </w:r>
      <w:r w:rsidR="00267945" w:rsidRPr="00665682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POŠTANSKE</w:t>
      </w:r>
      <w:r w:rsidR="00267945" w:rsidRPr="00665682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MARKE</w:t>
      </w:r>
    </w:p>
    <w:p w:rsidR="004D5F8F" w:rsidRPr="00665682" w:rsidRDefault="004D5F8F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90"/>
        <w:jc w:val="center"/>
        <w:rPr>
          <w:noProof/>
          <w:color w:val="000000"/>
          <w:lang w:val="sr-Latn-CS"/>
        </w:rPr>
      </w:pPr>
      <w:r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bCs/>
          <w:iCs/>
          <w:noProof/>
          <w:color w:val="000000"/>
          <w:lang w:val="sr-Latn-CS"/>
        </w:rPr>
        <w:t>NEDELJA</w:t>
      </w:r>
      <w:r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CRVENOG</w:t>
      </w:r>
      <w:r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KRSTA</w:t>
      </w:r>
      <w:r w:rsidRPr="00665682">
        <w:rPr>
          <w:noProof/>
          <w:color w:val="000000"/>
          <w:lang w:val="sr-Latn-CS"/>
        </w:rPr>
        <w:t>”</w:t>
      </w:r>
    </w:p>
    <w:p w:rsidR="00D36932" w:rsidRPr="00665682" w:rsidRDefault="00D36932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center"/>
        <w:rPr>
          <w:bCs/>
          <w:noProof/>
          <w:lang w:val="sr-Latn-CS"/>
        </w:rPr>
      </w:pPr>
    </w:p>
    <w:p w:rsidR="00267945" w:rsidRPr="00665682" w:rsidRDefault="00665682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665682">
        <w:rPr>
          <w:bCs/>
          <w:iCs/>
          <w:noProof/>
          <w:color w:val="000000"/>
          <w:lang w:val="sr-Latn-CS"/>
        </w:rPr>
        <w:t xml:space="preserve"> 1.</w:t>
      </w:r>
    </w:p>
    <w:p w:rsidR="00267945" w:rsidRPr="00665682" w:rsidRDefault="00C56A6C" w:rsidP="00EE3031">
      <w:pPr>
        <w:tabs>
          <w:tab w:val="left" w:pos="720"/>
          <w:tab w:val="left" w:pos="1440"/>
          <w:tab w:val="left" w:pos="9270"/>
        </w:tabs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pošiljke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unutrašnjem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poštanskom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saobraćaju</w:t>
      </w:r>
      <w:r w:rsidR="00267945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osim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pošiljke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novina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časopisa</w:t>
      </w:r>
      <w:r w:rsidR="00267945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plaća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8C4594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bCs/>
          <w:iCs/>
          <w:noProof/>
          <w:color w:val="000000"/>
          <w:lang w:val="sr-Latn-CS"/>
        </w:rPr>
        <w:t>NEDELJA</w:t>
      </w:r>
      <w:r w:rsidR="00D15BB9"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CRVENOG</w:t>
      </w:r>
      <w:r w:rsidR="00D15BB9"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KRSTA</w:t>
      </w:r>
      <w:r w:rsidR="008C4594" w:rsidRPr="00665682">
        <w:rPr>
          <w:noProof/>
          <w:color w:val="000000"/>
          <w:lang w:val="sr-Latn-CS"/>
        </w:rPr>
        <w:t xml:space="preserve">” </w:t>
      </w:r>
      <w:r w:rsidR="00665682">
        <w:rPr>
          <w:noProof/>
          <w:color w:val="000000"/>
          <w:lang w:val="sr-Latn-CS"/>
        </w:rPr>
        <w:t>od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127E04" w:rsidRPr="00665682">
        <w:rPr>
          <w:noProof/>
          <w:color w:val="000000"/>
          <w:lang w:val="sr-Latn-CS"/>
        </w:rPr>
        <w:t xml:space="preserve">8. </w:t>
      </w:r>
      <w:r w:rsidR="00665682">
        <w:rPr>
          <w:noProof/>
          <w:color w:val="000000"/>
          <w:lang w:val="sr-Latn-CS"/>
        </w:rPr>
        <w:t>do</w:t>
      </w:r>
      <w:r w:rsidR="00127E04" w:rsidRPr="00665682">
        <w:rPr>
          <w:noProof/>
          <w:color w:val="000000"/>
          <w:lang w:val="sr-Latn-CS"/>
        </w:rPr>
        <w:t xml:space="preserve"> 15. </w:t>
      </w:r>
      <w:r w:rsidR="00665682">
        <w:rPr>
          <w:noProof/>
          <w:color w:val="000000"/>
          <w:lang w:val="sr-Latn-CS"/>
        </w:rPr>
        <w:t>maja</w:t>
      </w:r>
      <w:r w:rsidR="00127E04" w:rsidRPr="00665682">
        <w:rPr>
          <w:noProof/>
          <w:color w:val="000000"/>
          <w:lang w:val="sr-Latn-CS"/>
        </w:rPr>
        <w:t xml:space="preserve"> </w:t>
      </w:r>
      <w:r w:rsidR="00267945" w:rsidRPr="00665682">
        <w:rPr>
          <w:noProof/>
          <w:color w:val="000000"/>
          <w:lang w:val="sr-Latn-CS"/>
        </w:rPr>
        <w:t>201</w:t>
      </w:r>
      <w:r w:rsidR="00485E07" w:rsidRPr="00665682">
        <w:rPr>
          <w:noProof/>
          <w:color w:val="000000"/>
          <w:lang w:val="sr-Latn-CS"/>
        </w:rPr>
        <w:t>8</w:t>
      </w:r>
      <w:r w:rsidR="00267945" w:rsidRPr="00665682">
        <w:rPr>
          <w:noProof/>
          <w:color w:val="000000"/>
          <w:lang w:val="sr-Latn-CS"/>
        </w:rPr>
        <w:t xml:space="preserve">. </w:t>
      </w:r>
      <w:r w:rsidR="00665682">
        <w:rPr>
          <w:noProof/>
          <w:color w:val="000000"/>
          <w:lang w:val="sr-Latn-CS"/>
        </w:rPr>
        <w:t>godine</w:t>
      </w:r>
      <w:r w:rsidR="00267945" w:rsidRPr="00665682">
        <w:rPr>
          <w:noProof/>
          <w:color w:val="000000"/>
          <w:lang w:val="sr-Latn-CS"/>
        </w:rPr>
        <w:t>.</w:t>
      </w:r>
    </w:p>
    <w:p w:rsidR="00267945" w:rsidRPr="00665682" w:rsidRDefault="0055096B" w:rsidP="00EE3031">
      <w:pPr>
        <w:tabs>
          <w:tab w:val="left" w:pos="720"/>
          <w:tab w:val="left" w:pos="1440"/>
          <w:tab w:val="left" w:pos="9270"/>
        </w:tabs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Marka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stava</w:t>
      </w:r>
      <w:r w:rsidR="00267945" w:rsidRPr="00665682">
        <w:rPr>
          <w:noProof/>
          <w:color w:val="000000"/>
          <w:lang w:val="sr-Latn-CS"/>
        </w:rPr>
        <w:t xml:space="preserve"> 1. </w:t>
      </w:r>
      <w:r w:rsidR="00665682">
        <w:rPr>
          <w:noProof/>
          <w:color w:val="000000"/>
          <w:lang w:val="sr-Latn-CS"/>
        </w:rPr>
        <w:t>ovog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izdaje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tiražu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od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127E04" w:rsidRPr="00665682">
        <w:rPr>
          <w:noProof/>
          <w:color w:val="000000"/>
          <w:lang w:val="sr-Latn-CS"/>
        </w:rPr>
        <w:t>75</w:t>
      </w:r>
      <w:r w:rsidR="009E26A0" w:rsidRPr="00665682">
        <w:rPr>
          <w:noProof/>
          <w:color w:val="000000"/>
          <w:lang w:val="sr-Latn-CS"/>
        </w:rPr>
        <w:t>0.</w:t>
      </w:r>
      <w:r w:rsidR="00267945" w:rsidRPr="00665682">
        <w:rPr>
          <w:noProof/>
          <w:color w:val="000000"/>
          <w:lang w:val="sr-Latn-CS"/>
        </w:rPr>
        <w:t xml:space="preserve">000 </w:t>
      </w:r>
      <w:r w:rsidR="00665682">
        <w:rPr>
          <w:noProof/>
          <w:color w:val="000000"/>
          <w:lang w:val="sr-Latn-CS"/>
        </w:rPr>
        <w:t>komada</w:t>
      </w:r>
      <w:r w:rsidR="00267945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apoenu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visini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od</w:t>
      </w:r>
      <w:r w:rsidR="00267945" w:rsidRPr="00665682">
        <w:rPr>
          <w:noProof/>
          <w:color w:val="000000"/>
          <w:lang w:val="sr-Latn-CS"/>
        </w:rPr>
        <w:t xml:space="preserve"> 10 </w:t>
      </w:r>
      <w:r w:rsidR="00665682">
        <w:rPr>
          <w:noProof/>
          <w:color w:val="000000"/>
          <w:lang w:val="sr-Latn-CS"/>
        </w:rPr>
        <w:t>dinara</w:t>
      </w:r>
      <w:r w:rsidR="00267945" w:rsidRPr="00665682">
        <w:rPr>
          <w:noProof/>
          <w:color w:val="000000"/>
          <w:lang w:val="sr-Latn-CS"/>
        </w:rPr>
        <w:t>.</w:t>
      </w:r>
    </w:p>
    <w:p w:rsidR="00067CC6" w:rsidRPr="00665682" w:rsidRDefault="00067CC6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both"/>
        <w:rPr>
          <w:noProof/>
          <w:color w:val="000000"/>
          <w:lang w:val="sr-Latn-CS"/>
        </w:rPr>
      </w:pPr>
    </w:p>
    <w:p w:rsidR="00267945" w:rsidRPr="00665682" w:rsidRDefault="00665682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665682">
        <w:rPr>
          <w:bCs/>
          <w:iCs/>
          <w:noProof/>
          <w:color w:val="000000"/>
          <w:lang w:val="sr-Latn-CS"/>
        </w:rPr>
        <w:t xml:space="preserve"> 2.</w:t>
      </w:r>
    </w:p>
    <w:p w:rsidR="00127E04" w:rsidRPr="00665682" w:rsidRDefault="00C56A6C" w:rsidP="00EE3031">
      <w:pPr>
        <w:tabs>
          <w:tab w:val="left" w:pos="720"/>
          <w:tab w:val="left" w:pos="1440"/>
          <w:tab w:val="left" w:pos="9270"/>
        </w:tabs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Sredstva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od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prodate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267945" w:rsidRPr="00665682">
        <w:rPr>
          <w:noProof/>
          <w:color w:val="000000"/>
          <w:lang w:val="sr-Latn-CS"/>
        </w:rPr>
        <w:t xml:space="preserve"> 1. </w:t>
      </w:r>
      <w:r w:rsidR="00665682">
        <w:rPr>
          <w:noProof/>
          <w:color w:val="000000"/>
          <w:lang w:val="sr-Latn-CS"/>
        </w:rPr>
        <w:t>ove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uredbe</w:t>
      </w:r>
      <w:r w:rsidR="00267945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JP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267945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bCs/>
          <w:iCs/>
          <w:noProof/>
          <w:color w:val="000000"/>
          <w:lang w:val="sr-Latn-CS"/>
        </w:rPr>
        <w:t>Pošta</w:t>
      </w:r>
      <w:r w:rsidR="00AE5CFB"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Srbije</w:t>
      </w:r>
      <w:r w:rsidR="00267945" w:rsidRPr="00665682">
        <w:rPr>
          <w:noProof/>
          <w:color w:val="000000"/>
          <w:lang w:val="sr-Latn-CS"/>
        </w:rPr>
        <w:t>”</w:t>
      </w:r>
      <w:r w:rsidR="00AE5CFB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Beograd</w:t>
      </w:r>
      <w:r w:rsidR="00A4137B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uplaćuje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dnevno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račun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propisan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za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uplatu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sredstava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ostvarenih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prodajom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127E04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bCs/>
          <w:iCs/>
          <w:noProof/>
          <w:color w:val="000000"/>
          <w:lang w:val="sr-Latn-CS"/>
        </w:rPr>
        <w:t>NEDELJA</w:t>
      </w:r>
      <w:r w:rsidR="00D15BB9"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CRVENOG</w:t>
      </w:r>
      <w:r w:rsidR="00D15BB9" w:rsidRPr="00665682">
        <w:rPr>
          <w:bCs/>
          <w:iCs/>
          <w:noProof/>
          <w:color w:val="000000"/>
          <w:lang w:val="sr-Latn-CS"/>
        </w:rPr>
        <w:t xml:space="preserve"> </w:t>
      </w:r>
      <w:r w:rsidR="00665682">
        <w:rPr>
          <w:bCs/>
          <w:iCs/>
          <w:noProof/>
          <w:color w:val="000000"/>
          <w:lang w:val="sr-Latn-CS"/>
        </w:rPr>
        <w:t>KRSTA</w:t>
      </w:r>
      <w:r w:rsidR="00127E04" w:rsidRPr="00665682">
        <w:rPr>
          <w:noProof/>
          <w:color w:val="000000"/>
          <w:lang w:val="sr-Latn-CS"/>
        </w:rPr>
        <w:t>”.</w:t>
      </w:r>
    </w:p>
    <w:p w:rsidR="00267945" w:rsidRPr="00665682" w:rsidRDefault="00784F44" w:rsidP="00EE3031">
      <w:pPr>
        <w:tabs>
          <w:tab w:val="left" w:pos="720"/>
          <w:tab w:val="left" w:pos="1440"/>
          <w:tab w:val="left" w:pos="9270"/>
        </w:tabs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Sredstva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stava</w:t>
      </w:r>
      <w:r w:rsidR="00267945" w:rsidRPr="00665682">
        <w:rPr>
          <w:noProof/>
          <w:color w:val="000000"/>
          <w:lang w:val="sr-Latn-CS"/>
        </w:rPr>
        <w:t xml:space="preserve"> 1. </w:t>
      </w:r>
      <w:r w:rsidR="00665682">
        <w:rPr>
          <w:noProof/>
          <w:color w:val="000000"/>
          <w:lang w:val="sr-Latn-CS"/>
        </w:rPr>
        <w:t>ovog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namenjuju</w:t>
      </w:r>
      <w:r w:rsidR="006541A1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se</w:t>
      </w:r>
      <w:r w:rsidR="006541A1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Crvenom</w:t>
      </w:r>
      <w:r w:rsidR="00127E04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krstu</w:t>
      </w:r>
      <w:r w:rsidR="00127E04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Srbije</w:t>
      </w:r>
      <w:r w:rsidR="00127E04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Beograd</w:t>
      </w:r>
      <w:r w:rsidR="00127E04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ul</w:t>
      </w:r>
      <w:r w:rsidR="00127E04" w:rsidRPr="00665682">
        <w:rPr>
          <w:noProof/>
          <w:color w:val="000000"/>
          <w:lang w:val="sr-Latn-CS"/>
        </w:rPr>
        <w:t xml:space="preserve">. </w:t>
      </w:r>
      <w:r w:rsidR="00665682">
        <w:rPr>
          <w:noProof/>
          <w:color w:val="000000"/>
          <w:lang w:val="sr-Latn-CS"/>
        </w:rPr>
        <w:t>Simina</w:t>
      </w:r>
      <w:r w:rsidR="00127E04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br</w:t>
      </w:r>
      <w:r w:rsidR="00127E04" w:rsidRPr="00665682">
        <w:rPr>
          <w:noProof/>
          <w:color w:val="000000"/>
          <w:lang w:val="sr-Latn-CS"/>
        </w:rPr>
        <w:t xml:space="preserve">. 19, </w:t>
      </w:r>
      <w:r w:rsidR="00665682">
        <w:rPr>
          <w:noProof/>
          <w:color w:val="000000"/>
          <w:lang w:val="sr-Latn-CS"/>
        </w:rPr>
        <w:t>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koristiće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prema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programu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koji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donosi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korisnik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tih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sredstava</w:t>
      </w:r>
      <w:r w:rsidR="00267945" w:rsidRPr="00665682">
        <w:rPr>
          <w:noProof/>
          <w:color w:val="000000"/>
          <w:lang w:val="sr-Latn-CS"/>
        </w:rPr>
        <w:t xml:space="preserve">, </w:t>
      </w:r>
      <w:r w:rsidR="00665682">
        <w:rPr>
          <w:noProof/>
          <w:color w:val="000000"/>
          <w:lang w:val="sr-Latn-CS"/>
        </w:rPr>
        <w:t>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koji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saglasnost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daje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Vlada</w:t>
      </w:r>
      <w:r w:rsidR="00267945" w:rsidRPr="00665682">
        <w:rPr>
          <w:noProof/>
          <w:color w:val="000000"/>
          <w:lang w:val="sr-Latn-CS"/>
        </w:rPr>
        <w:t>.</w:t>
      </w:r>
    </w:p>
    <w:p w:rsidR="00C32261" w:rsidRPr="00665682" w:rsidRDefault="00C32261" w:rsidP="00EE3031">
      <w:pPr>
        <w:tabs>
          <w:tab w:val="left" w:pos="720"/>
          <w:tab w:val="left" w:pos="810"/>
          <w:tab w:val="left" w:pos="1440"/>
          <w:tab w:val="left" w:pos="1530"/>
          <w:tab w:val="left" w:pos="9270"/>
        </w:tabs>
        <w:ind w:right="144"/>
        <w:jc w:val="both"/>
        <w:rPr>
          <w:noProof/>
          <w:color w:val="000000"/>
          <w:lang w:val="sr-Latn-CS"/>
        </w:rPr>
      </w:pPr>
    </w:p>
    <w:p w:rsidR="00267945" w:rsidRPr="00665682" w:rsidRDefault="00665682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665682">
        <w:rPr>
          <w:bCs/>
          <w:iCs/>
          <w:noProof/>
          <w:color w:val="000000"/>
          <w:lang w:val="sr-Latn-CS"/>
        </w:rPr>
        <w:t xml:space="preserve"> 3.</w:t>
      </w:r>
    </w:p>
    <w:p w:rsidR="00267945" w:rsidRPr="00665682" w:rsidRDefault="00BE3BAC" w:rsidP="00EE3031">
      <w:pPr>
        <w:tabs>
          <w:tab w:val="left" w:pos="720"/>
          <w:tab w:val="left" w:pos="1530"/>
          <w:tab w:val="left" w:pos="9270"/>
        </w:tabs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Način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izdavanja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reguliše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ugovorom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između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korisnika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iz</w:t>
      </w:r>
      <w:r w:rsidR="00797E36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člana</w:t>
      </w:r>
      <w:r w:rsidR="00797E36" w:rsidRPr="00665682">
        <w:rPr>
          <w:noProof/>
          <w:color w:val="000000"/>
          <w:lang w:val="sr-Latn-CS"/>
        </w:rPr>
        <w:t xml:space="preserve"> 2. </w:t>
      </w:r>
      <w:r w:rsidR="00665682">
        <w:rPr>
          <w:noProof/>
          <w:color w:val="000000"/>
          <w:lang w:val="sr-Latn-CS"/>
        </w:rPr>
        <w:t>stav</w:t>
      </w:r>
      <w:r w:rsidR="00797E36" w:rsidRPr="00665682">
        <w:rPr>
          <w:noProof/>
          <w:color w:val="000000"/>
          <w:lang w:val="sr-Latn-CS"/>
        </w:rPr>
        <w:t xml:space="preserve"> 2. </w:t>
      </w:r>
      <w:r w:rsidR="00665682">
        <w:rPr>
          <w:noProof/>
          <w:color w:val="000000"/>
          <w:lang w:val="sr-Latn-CS"/>
        </w:rPr>
        <w:t>ove</w:t>
      </w:r>
      <w:r w:rsidR="00797E36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uredbe</w:t>
      </w:r>
      <w:r w:rsidR="00797E36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i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preduzeća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koje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obavlja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poslove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prodaje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doplatne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poštanske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marke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skladu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zakonom</w:t>
      </w:r>
      <w:r w:rsidR="00267945" w:rsidRPr="00665682">
        <w:rPr>
          <w:noProof/>
          <w:color w:val="000000"/>
          <w:lang w:val="sr-Latn-CS"/>
        </w:rPr>
        <w:t>.</w:t>
      </w:r>
    </w:p>
    <w:p w:rsidR="00DD7FBC" w:rsidRPr="00665682" w:rsidRDefault="00DD7FBC" w:rsidP="00EE3031">
      <w:pPr>
        <w:tabs>
          <w:tab w:val="left" w:pos="720"/>
          <w:tab w:val="left" w:pos="1530"/>
          <w:tab w:val="left" w:pos="9270"/>
        </w:tabs>
        <w:autoSpaceDE w:val="0"/>
        <w:autoSpaceDN w:val="0"/>
        <w:adjustRightInd w:val="0"/>
        <w:ind w:right="144"/>
        <w:jc w:val="both"/>
        <w:rPr>
          <w:noProof/>
          <w:color w:val="000000"/>
          <w:lang w:val="sr-Latn-CS"/>
        </w:rPr>
      </w:pPr>
    </w:p>
    <w:p w:rsidR="00267945" w:rsidRPr="00665682" w:rsidRDefault="00665682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ind w:right="144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267945" w:rsidRPr="00665682">
        <w:rPr>
          <w:noProof/>
          <w:color w:val="000000"/>
          <w:lang w:val="sr-Latn-CS"/>
        </w:rPr>
        <w:t xml:space="preserve"> 4.</w:t>
      </w:r>
    </w:p>
    <w:p w:rsidR="00267945" w:rsidRPr="00665682" w:rsidRDefault="00BE3BAC" w:rsidP="00EE3031">
      <w:pPr>
        <w:tabs>
          <w:tab w:val="left" w:pos="720"/>
          <w:tab w:val="left" w:pos="1170"/>
          <w:tab w:val="left" w:pos="1350"/>
          <w:tab w:val="left" w:pos="1440"/>
          <w:tab w:val="left" w:pos="9270"/>
        </w:tabs>
        <w:autoSpaceDE w:val="0"/>
        <w:autoSpaceDN w:val="0"/>
        <w:adjustRightInd w:val="0"/>
        <w:ind w:right="144"/>
        <w:jc w:val="both"/>
        <w:rPr>
          <w:noProof/>
          <w:color w:val="000000"/>
          <w:lang w:val="sr-Latn-CS"/>
        </w:rPr>
      </w:pPr>
      <w:r w:rsidRPr="00665682">
        <w:rPr>
          <w:noProof/>
          <w:color w:val="000000"/>
          <w:lang w:val="sr-Latn-CS"/>
        </w:rPr>
        <w:tab/>
      </w:r>
      <w:r w:rsidR="00665682">
        <w:rPr>
          <w:noProof/>
          <w:color w:val="000000"/>
          <w:lang w:val="sr-Latn-CS"/>
        </w:rPr>
        <w:t>Ova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uredba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stupa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snagu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narednog</w:t>
      </w:r>
      <w:r w:rsidR="0099288E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dana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od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dana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objavljivanja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267945" w:rsidRPr="00665682">
        <w:rPr>
          <w:bCs/>
          <w:iCs/>
          <w:noProof/>
          <w:color w:val="000000"/>
          <w:lang w:val="sr-Latn-CS"/>
        </w:rPr>
        <w:t>„</w:t>
      </w:r>
      <w:r w:rsidR="00665682">
        <w:rPr>
          <w:noProof/>
          <w:color w:val="000000"/>
          <w:lang w:val="sr-Latn-CS"/>
        </w:rPr>
        <w:t>Službenom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glasniku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Republike</w:t>
      </w:r>
      <w:r w:rsidR="00267945" w:rsidRPr="00665682">
        <w:rPr>
          <w:noProof/>
          <w:color w:val="000000"/>
          <w:lang w:val="sr-Latn-CS"/>
        </w:rPr>
        <w:t xml:space="preserve"> </w:t>
      </w:r>
      <w:r w:rsidR="00665682">
        <w:rPr>
          <w:noProof/>
          <w:color w:val="000000"/>
          <w:lang w:val="sr-Latn-CS"/>
        </w:rPr>
        <w:t>Srbije</w:t>
      </w:r>
      <w:r w:rsidR="00267945" w:rsidRPr="00665682">
        <w:rPr>
          <w:noProof/>
          <w:color w:val="000000"/>
          <w:lang w:val="sr-Latn-CS"/>
        </w:rPr>
        <w:t>”.</w:t>
      </w:r>
    </w:p>
    <w:p w:rsidR="00FA0A16" w:rsidRPr="00665682" w:rsidRDefault="00FA0A16" w:rsidP="00EE3031">
      <w:pPr>
        <w:tabs>
          <w:tab w:val="left" w:pos="0"/>
          <w:tab w:val="left" w:pos="540"/>
          <w:tab w:val="left" w:pos="720"/>
          <w:tab w:val="left" w:pos="900"/>
          <w:tab w:val="left" w:pos="9270"/>
        </w:tabs>
        <w:ind w:right="144"/>
        <w:jc w:val="both"/>
        <w:rPr>
          <w:noProof/>
          <w:color w:val="000000"/>
          <w:lang w:val="sr-Latn-CS"/>
        </w:rPr>
      </w:pPr>
    </w:p>
    <w:p w:rsidR="00FA0A16" w:rsidRPr="00665682" w:rsidRDefault="00FA0A16" w:rsidP="00EE3031">
      <w:pPr>
        <w:tabs>
          <w:tab w:val="left" w:pos="0"/>
          <w:tab w:val="left" w:pos="540"/>
          <w:tab w:val="left" w:pos="720"/>
          <w:tab w:val="left" w:pos="900"/>
          <w:tab w:val="left" w:pos="9270"/>
        </w:tabs>
        <w:ind w:right="144"/>
        <w:jc w:val="both"/>
        <w:rPr>
          <w:noProof/>
          <w:color w:val="000000"/>
          <w:lang w:val="sr-Latn-CS"/>
        </w:rPr>
      </w:pPr>
    </w:p>
    <w:p w:rsidR="00553B25" w:rsidRPr="00665682" w:rsidRDefault="00553B25" w:rsidP="00EE3031">
      <w:pPr>
        <w:pStyle w:val="BodyTextIndent2"/>
        <w:tabs>
          <w:tab w:val="left" w:pos="9270"/>
        </w:tabs>
        <w:ind w:left="0"/>
        <w:rPr>
          <w:noProof/>
          <w:lang w:val="sr-Latn-CS"/>
        </w:rPr>
      </w:pPr>
      <w:r w:rsidRPr="00665682">
        <w:rPr>
          <w:noProof/>
          <w:lang w:val="sr-Latn-CS"/>
        </w:rPr>
        <w:t xml:space="preserve">05 </w:t>
      </w:r>
      <w:r w:rsidR="00665682">
        <w:rPr>
          <w:noProof/>
          <w:lang w:val="sr-Latn-CS"/>
        </w:rPr>
        <w:t>Broj</w:t>
      </w:r>
      <w:r w:rsidRPr="00665682">
        <w:rPr>
          <w:noProof/>
          <w:lang w:val="sr-Latn-CS"/>
        </w:rPr>
        <w:t>:</w:t>
      </w:r>
      <w:r w:rsidR="00F1119F" w:rsidRPr="00665682">
        <w:rPr>
          <w:noProof/>
          <w:lang w:val="sr-Latn-CS"/>
        </w:rPr>
        <w:t xml:space="preserve"> </w:t>
      </w:r>
      <w:r w:rsidR="00662327" w:rsidRPr="00665682">
        <w:rPr>
          <w:noProof/>
          <w:lang w:val="sr-Latn-CS"/>
        </w:rPr>
        <w:t>110-3398/2018</w:t>
      </w:r>
      <w:r w:rsidR="004B7AA1" w:rsidRPr="00665682">
        <w:rPr>
          <w:noProof/>
          <w:lang w:val="sr-Latn-CS"/>
        </w:rPr>
        <w:t xml:space="preserve">               </w:t>
      </w:r>
    </w:p>
    <w:p w:rsidR="00553B25" w:rsidRPr="00665682" w:rsidRDefault="00665682" w:rsidP="00EE3031">
      <w:pPr>
        <w:tabs>
          <w:tab w:val="left" w:pos="9270"/>
        </w:tabs>
        <w:rPr>
          <w:noProof/>
          <w:lang w:val="sr-Latn-CS"/>
        </w:rPr>
      </w:pPr>
      <w:r>
        <w:rPr>
          <w:noProof/>
          <w:lang w:val="sr-Latn-CS"/>
        </w:rPr>
        <w:t>U</w:t>
      </w:r>
      <w:r w:rsidR="00BE5912" w:rsidRPr="00665682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E5912" w:rsidRPr="00665682">
        <w:rPr>
          <w:noProof/>
          <w:lang w:val="sr-Latn-CS"/>
        </w:rPr>
        <w:t xml:space="preserve">, </w:t>
      </w:r>
      <w:r w:rsidR="00662327" w:rsidRPr="00665682">
        <w:rPr>
          <w:noProof/>
          <w:lang w:val="sr-Latn-CS"/>
        </w:rPr>
        <w:t xml:space="preserve">12. </w:t>
      </w:r>
      <w:r>
        <w:rPr>
          <w:noProof/>
          <w:lang w:val="sr-Latn-CS"/>
        </w:rPr>
        <w:t>aprila</w:t>
      </w:r>
      <w:r w:rsidR="00BE5912" w:rsidRPr="00665682">
        <w:rPr>
          <w:noProof/>
          <w:lang w:val="sr-Latn-CS"/>
        </w:rPr>
        <w:t xml:space="preserve"> </w:t>
      </w:r>
      <w:r w:rsidR="00553B25" w:rsidRPr="00665682">
        <w:rPr>
          <w:noProof/>
          <w:lang w:val="sr-Latn-CS"/>
        </w:rPr>
        <w:t>201</w:t>
      </w:r>
      <w:r w:rsidR="00485E07" w:rsidRPr="00665682">
        <w:rPr>
          <w:noProof/>
          <w:lang w:val="sr-Latn-CS"/>
        </w:rPr>
        <w:t>8</w:t>
      </w:r>
      <w:r w:rsidR="00553B25" w:rsidRPr="00665682">
        <w:rPr>
          <w:noProof/>
          <w:lang w:val="sr-Latn-CS"/>
        </w:rPr>
        <w:t xml:space="preserve">. </w:t>
      </w:r>
      <w:r>
        <w:rPr>
          <w:noProof/>
          <w:lang w:val="sr-Latn-CS"/>
        </w:rPr>
        <w:t>godine</w:t>
      </w:r>
    </w:p>
    <w:p w:rsidR="00553B25" w:rsidRPr="00665682" w:rsidRDefault="00553B25" w:rsidP="00BE5912">
      <w:pPr>
        <w:pStyle w:val="BodyTextIndent2"/>
        <w:tabs>
          <w:tab w:val="left" w:pos="9270"/>
        </w:tabs>
        <w:ind w:left="0"/>
        <w:rPr>
          <w:noProof/>
          <w:lang w:val="sr-Latn-CS"/>
        </w:rPr>
      </w:pPr>
    </w:p>
    <w:p w:rsidR="00553B25" w:rsidRPr="00665682" w:rsidRDefault="00665682" w:rsidP="00662327">
      <w:pPr>
        <w:pStyle w:val="BodyTextIndent2"/>
        <w:tabs>
          <w:tab w:val="left" w:pos="9270"/>
        </w:tabs>
        <w:ind w:left="0"/>
        <w:jc w:val="center"/>
        <w:rPr>
          <w:noProof/>
          <w:lang w:val="sr-Latn-CS"/>
        </w:rPr>
      </w:pPr>
      <w:r>
        <w:rPr>
          <w:noProof/>
          <w:lang w:val="sr-Latn-CS"/>
        </w:rPr>
        <w:t>V</w:t>
      </w:r>
      <w:r w:rsidR="00553B25" w:rsidRPr="00665682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553B25" w:rsidRPr="00665682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553B25" w:rsidRPr="00665682">
        <w:rPr>
          <w:noProof/>
          <w:lang w:val="sr-Latn-CS"/>
        </w:rPr>
        <w:t xml:space="preserve"> </w:t>
      </w:r>
      <w:r>
        <w:rPr>
          <w:noProof/>
          <w:lang w:val="sr-Latn-CS"/>
        </w:rPr>
        <w:t>D</w:t>
      </w:r>
      <w:r w:rsidR="00553B25" w:rsidRPr="00665682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</w:p>
    <w:p w:rsidR="00662327" w:rsidRPr="00665682" w:rsidRDefault="00662327" w:rsidP="00662327">
      <w:pPr>
        <w:pStyle w:val="BodyTextIndent2"/>
        <w:tabs>
          <w:tab w:val="left" w:pos="9270"/>
        </w:tabs>
        <w:ind w:left="0"/>
        <w:jc w:val="center"/>
        <w:rPr>
          <w:noProof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5"/>
        <w:gridCol w:w="4266"/>
      </w:tblGrid>
      <w:tr w:rsidR="00553B25" w:rsidRPr="00665682" w:rsidTr="00224E5D">
        <w:tc>
          <w:tcPr>
            <w:tcW w:w="4265" w:type="dxa"/>
          </w:tcPr>
          <w:p w:rsidR="00553B25" w:rsidRPr="00665682" w:rsidRDefault="00553B25" w:rsidP="00EE3031">
            <w:pPr>
              <w:tabs>
                <w:tab w:val="left" w:pos="9270"/>
              </w:tabs>
              <w:spacing w:line="360" w:lineRule="auto"/>
              <w:jc w:val="center"/>
              <w:rPr>
                <w:noProof/>
                <w:lang w:val="sr-Latn-CS"/>
              </w:rPr>
            </w:pPr>
          </w:p>
        </w:tc>
        <w:tc>
          <w:tcPr>
            <w:tcW w:w="4266" w:type="dxa"/>
          </w:tcPr>
          <w:p w:rsidR="00553B25" w:rsidRPr="00665682" w:rsidRDefault="00FC1CF1" w:rsidP="00EE3031">
            <w:pPr>
              <w:tabs>
                <w:tab w:val="left" w:pos="9270"/>
              </w:tabs>
              <w:jc w:val="center"/>
              <w:rPr>
                <w:noProof/>
                <w:lang w:val="sr-Latn-CS"/>
              </w:rPr>
            </w:pPr>
            <w:r w:rsidRPr="00665682">
              <w:rPr>
                <w:noProof/>
                <w:lang w:val="sr-Latn-CS"/>
              </w:rPr>
              <w:t xml:space="preserve">                          </w:t>
            </w:r>
            <w:r w:rsidR="00665682">
              <w:rPr>
                <w:noProof/>
                <w:lang w:val="sr-Latn-CS"/>
              </w:rPr>
              <w:t>PREDSEDNIK</w:t>
            </w:r>
          </w:p>
          <w:p w:rsidR="00BE5912" w:rsidRPr="00665682" w:rsidRDefault="00BE5912" w:rsidP="00EE3031">
            <w:pPr>
              <w:tabs>
                <w:tab w:val="left" w:pos="9270"/>
              </w:tabs>
              <w:jc w:val="center"/>
              <w:rPr>
                <w:noProof/>
                <w:lang w:val="sr-Latn-CS"/>
              </w:rPr>
            </w:pPr>
          </w:p>
          <w:p w:rsidR="00662327" w:rsidRPr="00665682" w:rsidRDefault="00662327" w:rsidP="00EE3031">
            <w:pPr>
              <w:tabs>
                <w:tab w:val="left" w:pos="9270"/>
              </w:tabs>
              <w:jc w:val="center"/>
              <w:rPr>
                <w:noProof/>
                <w:lang w:val="sr-Latn-CS"/>
              </w:rPr>
            </w:pPr>
          </w:p>
          <w:p w:rsidR="00BE5912" w:rsidRPr="00665682" w:rsidRDefault="00BE5912" w:rsidP="00BE5912">
            <w:pPr>
              <w:tabs>
                <w:tab w:val="left" w:pos="9270"/>
              </w:tabs>
              <w:rPr>
                <w:noProof/>
                <w:lang w:val="sr-Latn-CS"/>
              </w:rPr>
            </w:pPr>
            <w:r w:rsidRPr="00665682">
              <w:rPr>
                <w:noProof/>
                <w:lang w:val="sr-Latn-CS"/>
              </w:rPr>
              <w:t xml:space="preserve">                                 </w:t>
            </w:r>
            <w:r w:rsidR="00665682">
              <w:rPr>
                <w:noProof/>
                <w:lang w:val="sr-Latn-CS"/>
              </w:rPr>
              <w:t>Ana</w:t>
            </w:r>
            <w:r w:rsidRPr="00665682">
              <w:rPr>
                <w:noProof/>
                <w:lang w:val="sr-Latn-CS"/>
              </w:rPr>
              <w:t xml:space="preserve"> </w:t>
            </w:r>
            <w:r w:rsidR="00665682">
              <w:rPr>
                <w:noProof/>
                <w:lang w:val="sr-Latn-CS"/>
              </w:rPr>
              <w:t>Brnabić</w:t>
            </w:r>
            <w:r w:rsidR="00662327" w:rsidRPr="00665682">
              <w:rPr>
                <w:noProof/>
                <w:lang w:val="sr-Latn-CS"/>
              </w:rPr>
              <w:t xml:space="preserve">, </w:t>
            </w:r>
            <w:r w:rsidR="00665682">
              <w:rPr>
                <w:noProof/>
                <w:lang w:val="sr-Latn-CS"/>
              </w:rPr>
              <w:t>s</w:t>
            </w:r>
            <w:r w:rsidR="00662327" w:rsidRPr="00665682">
              <w:rPr>
                <w:noProof/>
                <w:lang w:val="sr-Latn-CS"/>
              </w:rPr>
              <w:t>.</w:t>
            </w:r>
            <w:r w:rsidR="00665682">
              <w:rPr>
                <w:noProof/>
                <w:lang w:val="sr-Latn-CS"/>
              </w:rPr>
              <w:t>r</w:t>
            </w:r>
            <w:r w:rsidR="00662327" w:rsidRPr="00665682">
              <w:rPr>
                <w:noProof/>
                <w:lang w:val="sr-Latn-CS"/>
              </w:rPr>
              <w:t>.</w:t>
            </w:r>
          </w:p>
          <w:p w:rsidR="00553B25" w:rsidRPr="00665682" w:rsidRDefault="00553B25" w:rsidP="00EE3031">
            <w:pPr>
              <w:tabs>
                <w:tab w:val="left" w:pos="9270"/>
              </w:tabs>
              <w:jc w:val="center"/>
              <w:rPr>
                <w:noProof/>
                <w:lang w:val="sr-Latn-CS"/>
              </w:rPr>
            </w:pPr>
          </w:p>
        </w:tc>
      </w:tr>
    </w:tbl>
    <w:p w:rsidR="00267945" w:rsidRPr="00665682" w:rsidRDefault="00267945" w:rsidP="00EE3031">
      <w:pPr>
        <w:tabs>
          <w:tab w:val="left" w:pos="720"/>
          <w:tab w:val="left" w:pos="1440"/>
          <w:tab w:val="left" w:pos="9270"/>
        </w:tabs>
        <w:autoSpaceDE w:val="0"/>
        <w:autoSpaceDN w:val="0"/>
        <w:adjustRightInd w:val="0"/>
        <w:spacing w:before="120" w:after="120"/>
        <w:ind w:right="144"/>
        <w:jc w:val="both"/>
        <w:rPr>
          <w:color w:val="000000"/>
          <w:lang w:val="sr-Latn-CS"/>
        </w:rPr>
      </w:pPr>
    </w:p>
    <w:sectPr w:rsidR="00267945" w:rsidRPr="00665682" w:rsidSect="00F22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81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56" w:rsidRDefault="00025656" w:rsidP="00665682">
      <w:r>
        <w:separator/>
      </w:r>
    </w:p>
  </w:endnote>
  <w:endnote w:type="continuationSeparator" w:id="0">
    <w:p w:rsidR="00025656" w:rsidRDefault="00025656" w:rsidP="0066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56" w:rsidRDefault="00025656" w:rsidP="00665682">
      <w:r>
        <w:separator/>
      </w:r>
    </w:p>
  </w:footnote>
  <w:footnote w:type="continuationSeparator" w:id="0">
    <w:p w:rsidR="00025656" w:rsidRDefault="00025656" w:rsidP="0066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82" w:rsidRDefault="00665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6A"/>
    <w:multiLevelType w:val="hybridMultilevel"/>
    <w:tmpl w:val="C562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04DA9"/>
    <w:multiLevelType w:val="multilevel"/>
    <w:tmpl w:val="0E3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45EDE"/>
    <w:multiLevelType w:val="hybridMultilevel"/>
    <w:tmpl w:val="29A2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427"/>
    <w:multiLevelType w:val="multilevel"/>
    <w:tmpl w:val="BF7E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C1764"/>
    <w:multiLevelType w:val="multilevel"/>
    <w:tmpl w:val="19B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C6262"/>
    <w:multiLevelType w:val="multilevel"/>
    <w:tmpl w:val="381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31E0C"/>
    <w:multiLevelType w:val="hybridMultilevel"/>
    <w:tmpl w:val="CE7260FE"/>
    <w:lvl w:ilvl="0" w:tplc="B8E018E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17F50"/>
    <w:multiLevelType w:val="hybridMultilevel"/>
    <w:tmpl w:val="3C362E34"/>
    <w:lvl w:ilvl="0" w:tplc="9D9CE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091F1F"/>
    <w:multiLevelType w:val="singleLevel"/>
    <w:tmpl w:val="32345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A6DDC"/>
    <w:multiLevelType w:val="multilevel"/>
    <w:tmpl w:val="C83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5"/>
    <w:rsid w:val="00017834"/>
    <w:rsid w:val="00017DE0"/>
    <w:rsid w:val="00025656"/>
    <w:rsid w:val="00026A0C"/>
    <w:rsid w:val="00034D0C"/>
    <w:rsid w:val="00043899"/>
    <w:rsid w:val="00046775"/>
    <w:rsid w:val="0005183B"/>
    <w:rsid w:val="00063CC9"/>
    <w:rsid w:val="0006442F"/>
    <w:rsid w:val="00067CC6"/>
    <w:rsid w:val="00085276"/>
    <w:rsid w:val="0008685E"/>
    <w:rsid w:val="00095804"/>
    <w:rsid w:val="000A2BF1"/>
    <w:rsid w:val="000A7F2C"/>
    <w:rsid w:val="000B5D87"/>
    <w:rsid w:val="000B7DEC"/>
    <w:rsid w:val="000C1E66"/>
    <w:rsid w:val="000D1515"/>
    <w:rsid w:val="000E21DB"/>
    <w:rsid w:val="000E7F60"/>
    <w:rsid w:val="000F735F"/>
    <w:rsid w:val="0010556B"/>
    <w:rsid w:val="00106CE0"/>
    <w:rsid w:val="00111996"/>
    <w:rsid w:val="00121B0E"/>
    <w:rsid w:val="00127E04"/>
    <w:rsid w:val="00137D5A"/>
    <w:rsid w:val="0014598B"/>
    <w:rsid w:val="00150D8C"/>
    <w:rsid w:val="0015414E"/>
    <w:rsid w:val="00156943"/>
    <w:rsid w:val="001623EE"/>
    <w:rsid w:val="00164AC2"/>
    <w:rsid w:val="00166915"/>
    <w:rsid w:val="001716B9"/>
    <w:rsid w:val="00183E8E"/>
    <w:rsid w:val="001868E7"/>
    <w:rsid w:val="00194129"/>
    <w:rsid w:val="001960B7"/>
    <w:rsid w:val="001A3971"/>
    <w:rsid w:val="001B1EE5"/>
    <w:rsid w:val="001B343C"/>
    <w:rsid w:val="001B78B2"/>
    <w:rsid w:val="001C7FD9"/>
    <w:rsid w:val="001D0D4C"/>
    <w:rsid w:val="001D2562"/>
    <w:rsid w:val="001D2620"/>
    <w:rsid w:val="001D3902"/>
    <w:rsid w:val="001D4CFA"/>
    <w:rsid w:val="001E2E21"/>
    <w:rsid w:val="001E56E0"/>
    <w:rsid w:val="001E7D6E"/>
    <w:rsid w:val="00211A60"/>
    <w:rsid w:val="002220AD"/>
    <w:rsid w:val="002246C0"/>
    <w:rsid w:val="0022529A"/>
    <w:rsid w:val="00227A6D"/>
    <w:rsid w:val="00234198"/>
    <w:rsid w:val="00236C56"/>
    <w:rsid w:val="00240083"/>
    <w:rsid w:val="002440B6"/>
    <w:rsid w:val="0025701D"/>
    <w:rsid w:val="00267945"/>
    <w:rsid w:val="00275F75"/>
    <w:rsid w:val="002864F3"/>
    <w:rsid w:val="00295DA1"/>
    <w:rsid w:val="0029699D"/>
    <w:rsid w:val="002B5EE2"/>
    <w:rsid w:val="002B7B5B"/>
    <w:rsid w:val="002C19C1"/>
    <w:rsid w:val="002C7EFC"/>
    <w:rsid w:val="002D3785"/>
    <w:rsid w:val="002D4D76"/>
    <w:rsid w:val="002E050D"/>
    <w:rsid w:val="00341D85"/>
    <w:rsid w:val="00343D4E"/>
    <w:rsid w:val="00354C40"/>
    <w:rsid w:val="00355979"/>
    <w:rsid w:val="00356ADC"/>
    <w:rsid w:val="0036065D"/>
    <w:rsid w:val="0036170C"/>
    <w:rsid w:val="003676BE"/>
    <w:rsid w:val="00377C17"/>
    <w:rsid w:val="00382E9A"/>
    <w:rsid w:val="00383721"/>
    <w:rsid w:val="00391213"/>
    <w:rsid w:val="00397AFD"/>
    <w:rsid w:val="003A1212"/>
    <w:rsid w:val="003C0F15"/>
    <w:rsid w:val="003C44B3"/>
    <w:rsid w:val="003C621F"/>
    <w:rsid w:val="003D64F2"/>
    <w:rsid w:val="003D7E42"/>
    <w:rsid w:val="003E0C83"/>
    <w:rsid w:val="003F0323"/>
    <w:rsid w:val="004079B5"/>
    <w:rsid w:val="0041314A"/>
    <w:rsid w:val="00422831"/>
    <w:rsid w:val="0042529E"/>
    <w:rsid w:val="00431430"/>
    <w:rsid w:val="0043161C"/>
    <w:rsid w:val="00434002"/>
    <w:rsid w:val="004349CB"/>
    <w:rsid w:val="00440F65"/>
    <w:rsid w:val="004504E1"/>
    <w:rsid w:val="00476219"/>
    <w:rsid w:val="00480697"/>
    <w:rsid w:val="00481621"/>
    <w:rsid w:val="00481AA2"/>
    <w:rsid w:val="00485E07"/>
    <w:rsid w:val="00495AE4"/>
    <w:rsid w:val="00496B1B"/>
    <w:rsid w:val="004A1B1C"/>
    <w:rsid w:val="004A2B4B"/>
    <w:rsid w:val="004A40FD"/>
    <w:rsid w:val="004B10C0"/>
    <w:rsid w:val="004B349F"/>
    <w:rsid w:val="004B7AA1"/>
    <w:rsid w:val="004C3E72"/>
    <w:rsid w:val="004C6A1B"/>
    <w:rsid w:val="004C7B20"/>
    <w:rsid w:val="004D5F8F"/>
    <w:rsid w:val="004D634C"/>
    <w:rsid w:val="004D742C"/>
    <w:rsid w:val="004E0253"/>
    <w:rsid w:val="004E793A"/>
    <w:rsid w:val="00502DCD"/>
    <w:rsid w:val="005034EA"/>
    <w:rsid w:val="00511FF0"/>
    <w:rsid w:val="00512CBF"/>
    <w:rsid w:val="00515356"/>
    <w:rsid w:val="00522046"/>
    <w:rsid w:val="00522256"/>
    <w:rsid w:val="00523DAB"/>
    <w:rsid w:val="0053370A"/>
    <w:rsid w:val="0054116E"/>
    <w:rsid w:val="005414F1"/>
    <w:rsid w:val="00550375"/>
    <w:rsid w:val="0055096B"/>
    <w:rsid w:val="00553B25"/>
    <w:rsid w:val="00554B09"/>
    <w:rsid w:val="00561DE5"/>
    <w:rsid w:val="005819B7"/>
    <w:rsid w:val="005844D8"/>
    <w:rsid w:val="005863FB"/>
    <w:rsid w:val="0059062E"/>
    <w:rsid w:val="00595563"/>
    <w:rsid w:val="005A581F"/>
    <w:rsid w:val="005B2C23"/>
    <w:rsid w:val="005D285B"/>
    <w:rsid w:val="006043AB"/>
    <w:rsid w:val="0060487A"/>
    <w:rsid w:val="00614A02"/>
    <w:rsid w:val="00621FDC"/>
    <w:rsid w:val="006226A9"/>
    <w:rsid w:val="006300DC"/>
    <w:rsid w:val="006346EE"/>
    <w:rsid w:val="00643EFC"/>
    <w:rsid w:val="00653B1B"/>
    <w:rsid w:val="006541A1"/>
    <w:rsid w:val="0066101E"/>
    <w:rsid w:val="00662327"/>
    <w:rsid w:val="00662A47"/>
    <w:rsid w:val="00664BEA"/>
    <w:rsid w:val="00665682"/>
    <w:rsid w:val="00666829"/>
    <w:rsid w:val="00673CCF"/>
    <w:rsid w:val="0068329B"/>
    <w:rsid w:val="00683350"/>
    <w:rsid w:val="00683927"/>
    <w:rsid w:val="006933F1"/>
    <w:rsid w:val="00693907"/>
    <w:rsid w:val="0069527D"/>
    <w:rsid w:val="006A1E50"/>
    <w:rsid w:val="006A3136"/>
    <w:rsid w:val="006A395A"/>
    <w:rsid w:val="006A5E77"/>
    <w:rsid w:val="006B67B3"/>
    <w:rsid w:val="006C1CB5"/>
    <w:rsid w:val="006C57C4"/>
    <w:rsid w:val="006F341E"/>
    <w:rsid w:val="006F4FBD"/>
    <w:rsid w:val="006F6485"/>
    <w:rsid w:val="007044C1"/>
    <w:rsid w:val="00717044"/>
    <w:rsid w:val="00721B9D"/>
    <w:rsid w:val="00725625"/>
    <w:rsid w:val="0072654E"/>
    <w:rsid w:val="007429A1"/>
    <w:rsid w:val="00746944"/>
    <w:rsid w:val="00765177"/>
    <w:rsid w:val="00767A95"/>
    <w:rsid w:val="00771CB2"/>
    <w:rsid w:val="00771FB7"/>
    <w:rsid w:val="007731F9"/>
    <w:rsid w:val="007732B3"/>
    <w:rsid w:val="0077393D"/>
    <w:rsid w:val="00784F44"/>
    <w:rsid w:val="007906FA"/>
    <w:rsid w:val="00793891"/>
    <w:rsid w:val="00794864"/>
    <w:rsid w:val="00797E36"/>
    <w:rsid w:val="007A0A99"/>
    <w:rsid w:val="007B5F11"/>
    <w:rsid w:val="007B7D5F"/>
    <w:rsid w:val="007C0204"/>
    <w:rsid w:val="007C3228"/>
    <w:rsid w:val="007D2424"/>
    <w:rsid w:val="007E66D1"/>
    <w:rsid w:val="007F2F47"/>
    <w:rsid w:val="007F6B8E"/>
    <w:rsid w:val="00805756"/>
    <w:rsid w:val="0080638A"/>
    <w:rsid w:val="008138CB"/>
    <w:rsid w:val="00813DFA"/>
    <w:rsid w:val="00817347"/>
    <w:rsid w:val="0082524B"/>
    <w:rsid w:val="00830349"/>
    <w:rsid w:val="0084061F"/>
    <w:rsid w:val="00845446"/>
    <w:rsid w:val="00847C28"/>
    <w:rsid w:val="008543F9"/>
    <w:rsid w:val="00861ABB"/>
    <w:rsid w:val="00866FC8"/>
    <w:rsid w:val="00867114"/>
    <w:rsid w:val="00875F3C"/>
    <w:rsid w:val="00885888"/>
    <w:rsid w:val="008A20F3"/>
    <w:rsid w:val="008A3880"/>
    <w:rsid w:val="008C4594"/>
    <w:rsid w:val="008C616F"/>
    <w:rsid w:val="008C6171"/>
    <w:rsid w:val="008D7B55"/>
    <w:rsid w:val="008E5D16"/>
    <w:rsid w:val="0091216D"/>
    <w:rsid w:val="00912D59"/>
    <w:rsid w:val="0091768D"/>
    <w:rsid w:val="009301AF"/>
    <w:rsid w:val="00930E13"/>
    <w:rsid w:val="009363C6"/>
    <w:rsid w:val="009367A1"/>
    <w:rsid w:val="00944C76"/>
    <w:rsid w:val="009456AE"/>
    <w:rsid w:val="0094583E"/>
    <w:rsid w:val="00947240"/>
    <w:rsid w:val="00951316"/>
    <w:rsid w:val="00957E54"/>
    <w:rsid w:val="00962C46"/>
    <w:rsid w:val="0096520E"/>
    <w:rsid w:val="00967518"/>
    <w:rsid w:val="009704E4"/>
    <w:rsid w:val="00972F4A"/>
    <w:rsid w:val="00975D7C"/>
    <w:rsid w:val="00976B3C"/>
    <w:rsid w:val="00980584"/>
    <w:rsid w:val="00981661"/>
    <w:rsid w:val="00984772"/>
    <w:rsid w:val="00986579"/>
    <w:rsid w:val="0099288E"/>
    <w:rsid w:val="00994580"/>
    <w:rsid w:val="009967F2"/>
    <w:rsid w:val="00996B8B"/>
    <w:rsid w:val="009A36BF"/>
    <w:rsid w:val="009C3B3C"/>
    <w:rsid w:val="009C6AF5"/>
    <w:rsid w:val="009E26A0"/>
    <w:rsid w:val="009E4DEC"/>
    <w:rsid w:val="009E5B2E"/>
    <w:rsid w:val="009E604A"/>
    <w:rsid w:val="009F3AD7"/>
    <w:rsid w:val="009F6FD6"/>
    <w:rsid w:val="00A046EF"/>
    <w:rsid w:val="00A06A22"/>
    <w:rsid w:val="00A17735"/>
    <w:rsid w:val="00A21164"/>
    <w:rsid w:val="00A2293E"/>
    <w:rsid w:val="00A25740"/>
    <w:rsid w:val="00A314F3"/>
    <w:rsid w:val="00A4137B"/>
    <w:rsid w:val="00A418B0"/>
    <w:rsid w:val="00A44E82"/>
    <w:rsid w:val="00A4739E"/>
    <w:rsid w:val="00A577D5"/>
    <w:rsid w:val="00A65C60"/>
    <w:rsid w:val="00A73EC1"/>
    <w:rsid w:val="00A836B0"/>
    <w:rsid w:val="00A84830"/>
    <w:rsid w:val="00A85F25"/>
    <w:rsid w:val="00A867ED"/>
    <w:rsid w:val="00AA595F"/>
    <w:rsid w:val="00AB0219"/>
    <w:rsid w:val="00AC2458"/>
    <w:rsid w:val="00AC3058"/>
    <w:rsid w:val="00AC639E"/>
    <w:rsid w:val="00AD4F57"/>
    <w:rsid w:val="00AE2FF0"/>
    <w:rsid w:val="00AE5CFB"/>
    <w:rsid w:val="00AE700F"/>
    <w:rsid w:val="00AF04BC"/>
    <w:rsid w:val="00AF67DB"/>
    <w:rsid w:val="00B11E2A"/>
    <w:rsid w:val="00B13E76"/>
    <w:rsid w:val="00B15E26"/>
    <w:rsid w:val="00B222E3"/>
    <w:rsid w:val="00B25E5D"/>
    <w:rsid w:val="00B34C3D"/>
    <w:rsid w:val="00B34C8A"/>
    <w:rsid w:val="00B35357"/>
    <w:rsid w:val="00B36065"/>
    <w:rsid w:val="00B42E8A"/>
    <w:rsid w:val="00B4337E"/>
    <w:rsid w:val="00B434EB"/>
    <w:rsid w:val="00B4577A"/>
    <w:rsid w:val="00B562C3"/>
    <w:rsid w:val="00B6746F"/>
    <w:rsid w:val="00B720CA"/>
    <w:rsid w:val="00B73DDF"/>
    <w:rsid w:val="00B801C5"/>
    <w:rsid w:val="00BA3524"/>
    <w:rsid w:val="00BA75FE"/>
    <w:rsid w:val="00BB177F"/>
    <w:rsid w:val="00BD435D"/>
    <w:rsid w:val="00BE3BAC"/>
    <w:rsid w:val="00BE5912"/>
    <w:rsid w:val="00BF5961"/>
    <w:rsid w:val="00BF715F"/>
    <w:rsid w:val="00C02866"/>
    <w:rsid w:val="00C1442F"/>
    <w:rsid w:val="00C15BCA"/>
    <w:rsid w:val="00C26AD1"/>
    <w:rsid w:val="00C32261"/>
    <w:rsid w:val="00C36CD6"/>
    <w:rsid w:val="00C43F8F"/>
    <w:rsid w:val="00C47CD5"/>
    <w:rsid w:val="00C56A6C"/>
    <w:rsid w:val="00C60BC0"/>
    <w:rsid w:val="00C67DDE"/>
    <w:rsid w:val="00C80215"/>
    <w:rsid w:val="00C80FEC"/>
    <w:rsid w:val="00C82023"/>
    <w:rsid w:val="00CA2514"/>
    <w:rsid w:val="00CA73CD"/>
    <w:rsid w:val="00CA780E"/>
    <w:rsid w:val="00CB2343"/>
    <w:rsid w:val="00CB2BF3"/>
    <w:rsid w:val="00CC0A3E"/>
    <w:rsid w:val="00CD564E"/>
    <w:rsid w:val="00CE3747"/>
    <w:rsid w:val="00CF3A3B"/>
    <w:rsid w:val="00CF5E5F"/>
    <w:rsid w:val="00D03497"/>
    <w:rsid w:val="00D07568"/>
    <w:rsid w:val="00D10271"/>
    <w:rsid w:val="00D15BB9"/>
    <w:rsid w:val="00D24094"/>
    <w:rsid w:val="00D258BF"/>
    <w:rsid w:val="00D273AC"/>
    <w:rsid w:val="00D33165"/>
    <w:rsid w:val="00D36932"/>
    <w:rsid w:val="00D3795B"/>
    <w:rsid w:val="00D5712F"/>
    <w:rsid w:val="00D61652"/>
    <w:rsid w:val="00D61B3F"/>
    <w:rsid w:val="00D63DDA"/>
    <w:rsid w:val="00D65E1E"/>
    <w:rsid w:val="00D80948"/>
    <w:rsid w:val="00D933FF"/>
    <w:rsid w:val="00DA01A0"/>
    <w:rsid w:val="00DA5BD2"/>
    <w:rsid w:val="00DB027E"/>
    <w:rsid w:val="00DC171C"/>
    <w:rsid w:val="00DC3840"/>
    <w:rsid w:val="00DC4D2B"/>
    <w:rsid w:val="00DD1A13"/>
    <w:rsid w:val="00DD46F4"/>
    <w:rsid w:val="00DD7FBC"/>
    <w:rsid w:val="00DE7408"/>
    <w:rsid w:val="00E03675"/>
    <w:rsid w:val="00E124D0"/>
    <w:rsid w:val="00E124F2"/>
    <w:rsid w:val="00E14660"/>
    <w:rsid w:val="00E14A23"/>
    <w:rsid w:val="00E14A96"/>
    <w:rsid w:val="00E16E81"/>
    <w:rsid w:val="00E22793"/>
    <w:rsid w:val="00E34D9C"/>
    <w:rsid w:val="00E35451"/>
    <w:rsid w:val="00E372B7"/>
    <w:rsid w:val="00E5369D"/>
    <w:rsid w:val="00E57115"/>
    <w:rsid w:val="00E5719B"/>
    <w:rsid w:val="00E610CE"/>
    <w:rsid w:val="00E63125"/>
    <w:rsid w:val="00E6740A"/>
    <w:rsid w:val="00E67F05"/>
    <w:rsid w:val="00E7062F"/>
    <w:rsid w:val="00E72310"/>
    <w:rsid w:val="00E72552"/>
    <w:rsid w:val="00E85D4E"/>
    <w:rsid w:val="00E86200"/>
    <w:rsid w:val="00E96E5E"/>
    <w:rsid w:val="00EA0A00"/>
    <w:rsid w:val="00EB29E4"/>
    <w:rsid w:val="00EB73E5"/>
    <w:rsid w:val="00EC4D99"/>
    <w:rsid w:val="00EC6135"/>
    <w:rsid w:val="00EE3031"/>
    <w:rsid w:val="00EE33C3"/>
    <w:rsid w:val="00EF08C4"/>
    <w:rsid w:val="00EF41AA"/>
    <w:rsid w:val="00EF4623"/>
    <w:rsid w:val="00EF5648"/>
    <w:rsid w:val="00F009BB"/>
    <w:rsid w:val="00F01512"/>
    <w:rsid w:val="00F03138"/>
    <w:rsid w:val="00F065C7"/>
    <w:rsid w:val="00F1119F"/>
    <w:rsid w:val="00F1564C"/>
    <w:rsid w:val="00F2239D"/>
    <w:rsid w:val="00F24BAE"/>
    <w:rsid w:val="00F345E3"/>
    <w:rsid w:val="00F54BEC"/>
    <w:rsid w:val="00F62CF0"/>
    <w:rsid w:val="00F76F46"/>
    <w:rsid w:val="00F96793"/>
    <w:rsid w:val="00F96E3F"/>
    <w:rsid w:val="00FA0A16"/>
    <w:rsid w:val="00FA6919"/>
    <w:rsid w:val="00FA722C"/>
    <w:rsid w:val="00FB3E68"/>
    <w:rsid w:val="00FB4521"/>
    <w:rsid w:val="00FB45DF"/>
    <w:rsid w:val="00FB5AFF"/>
    <w:rsid w:val="00FC1CF1"/>
    <w:rsid w:val="00FC6171"/>
    <w:rsid w:val="00FD0109"/>
    <w:rsid w:val="00FD2AFA"/>
    <w:rsid w:val="00FD2FCB"/>
    <w:rsid w:val="00FD5740"/>
    <w:rsid w:val="00FD7D4E"/>
    <w:rsid w:val="00FE1399"/>
    <w:rsid w:val="00FF3408"/>
    <w:rsid w:val="00FF37F5"/>
    <w:rsid w:val="00FF494C"/>
    <w:rsid w:val="00FF51F7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F9161-84F8-48E7-9C4B-A0176356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73E5"/>
    <w:pPr>
      <w:outlineLvl w:val="1"/>
    </w:pPr>
    <w:rPr>
      <w:rFonts w:ascii="Arial" w:hAnsi="Arial" w:cs="Arial"/>
      <w:b/>
      <w:bCs/>
      <w:color w:val="124E6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021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73E5"/>
    <w:rPr>
      <w:rFonts w:ascii="Arial" w:eastAsia="Times New Roman" w:hAnsi="Arial" w:cs="Arial"/>
      <w:b/>
      <w:bCs/>
      <w:color w:val="124E6D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907"/>
    <w:pPr>
      <w:ind w:left="720"/>
      <w:contextualSpacing/>
    </w:pPr>
  </w:style>
  <w:style w:type="paragraph" w:customStyle="1" w:styleId="msghead1">
    <w:name w:val="msg_head1"/>
    <w:basedOn w:val="Normal"/>
    <w:rsid w:val="005D285B"/>
    <w:pPr>
      <w:spacing w:after="100" w:afterAutospacing="1"/>
      <w:jc w:val="both"/>
    </w:pPr>
    <w:rPr>
      <w:u w:val="single"/>
    </w:rPr>
  </w:style>
  <w:style w:type="paragraph" w:styleId="BodyTextIndent2">
    <w:name w:val="Body Text Indent 2"/>
    <w:basedOn w:val="Normal"/>
    <w:link w:val="BodyTextIndent2Char"/>
    <w:rsid w:val="00553B25"/>
    <w:pPr>
      <w:ind w:left="-360"/>
      <w:jc w:val="both"/>
    </w:pPr>
    <w:rPr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53B2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8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9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96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0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25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4CFE-33C5-4A52-A51F-FDF2452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Nada.Milojevic</dc:creator>
  <cp:lastModifiedBy>Jovan Stojanovic</cp:lastModifiedBy>
  <cp:revision>2</cp:revision>
  <cp:lastPrinted>2018-04-11T11:22:00Z</cp:lastPrinted>
  <dcterms:created xsi:type="dcterms:W3CDTF">2018-04-12T14:23:00Z</dcterms:created>
  <dcterms:modified xsi:type="dcterms:W3CDTF">2018-04-12T14:23:00Z</dcterms:modified>
</cp:coreProperties>
</file>