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94" w:rsidRPr="00FC5D32" w:rsidRDefault="00245A94" w:rsidP="00FC5D32">
      <w:pPr>
        <w:pStyle w:val="Heading1"/>
        <w:rPr>
          <w:color w:val="000000" w:themeColor="text1"/>
          <w:sz w:val="24"/>
          <w:lang w:val="sr-Cyrl-CS"/>
        </w:rPr>
      </w:pPr>
      <w:bookmarkStart w:id="0" w:name="_GoBack"/>
      <w:bookmarkEnd w:id="0"/>
      <w:r w:rsidRPr="00FC5D32">
        <w:rPr>
          <w:color w:val="000000" w:themeColor="text1"/>
          <w:sz w:val="24"/>
          <w:lang w:val="sr-Cyrl-CS"/>
        </w:rPr>
        <w:t>О Б Р А З Л О Ж Е Њ Е</w:t>
      </w:r>
    </w:p>
    <w:p w:rsidR="00245A94" w:rsidRPr="00FC5D32" w:rsidRDefault="00245A94" w:rsidP="00FC5D32">
      <w:pPr>
        <w:pStyle w:val="Header"/>
        <w:tabs>
          <w:tab w:val="clear" w:pos="4320"/>
          <w:tab w:val="clear" w:pos="8640"/>
        </w:tabs>
        <w:rPr>
          <w:b/>
          <w:color w:val="000000" w:themeColor="text1"/>
          <w:lang w:val="sr-Cyrl-CS"/>
        </w:rPr>
      </w:pPr>
    </w:p>
    <w:p w:rsidR="000D048B" w:rsidRPr="00FC5D32" w:rsidRDefault="000D048B" w:rsidP="00FC5D32">
      <w:pPr>
        <w:rPr>
          <w:b/>
          <w:color w:val="000000" w:themeColor="text1"/>
          <w:lang w:val="sr-Cyrl-CS"/>
        </w:rPr>
      </w:pPr>
    </w:p>
    <w:p w:rsidR="00245A94" w:rsidRPr="00FC5D32" w:rsidRDefault="00FC5D32" w:rsidP="00FC5D32">
      <w:pPr>
        <w:rPr>
          <w:b/>
          <w:color w:val="000000" w:themeColor="text1"/>
          <w:lang w:val="sr-Cyrl-CS"/>
        </w:rPr>
      </w:pPr>
      <w:r w:rsidRPr="00FC5D32">
        <w:rPr>
          <w:b/>
          <w:color w:val="000000" w:themeColor="text1"/>
          <w:lang w:val="sr-Cyrl-CS"/>
        </w:rPr>
        <w:t xml:space="preserve">  I.  УСТАВНИ ОСНОВ ЗА ДОНОШЕЊЕ ЗАКОНА</w:t>
      </w:r>
    </w:p>
    <w:p w:rsidR="00245A94" w:rsidRPr="00FC5D32" w:rsidRDefault="00245A94" w:rsidP="00FC5D32">
      <w:pPr>
        <w:pStyle w:val="Header"/>
        <w:tabs>
          <w:tab w:val="clear" w:pos="4320"/>
          <w:tab w:val="clear" w:pos="8640"/>
        </w:tabs>
        <w:rPr>
          <w:color w:val="000000" w:themeColor="text1"/>
          <w:lang w:val="sr-Cyrl-CS"/>
        </w:rPr>
      </w:pPr>
    </w:p>
    <w:p w:rsidR="00BD33B0" w:rsidRPr="00FC5D32" w:rsidRDefault="00C63459" w:rsidP="00FC5D32">
      <w:pPr>
        <w:pStyle w:val="BodyTextIndent"/>
        <w:ind w:firstLine="660"/>
        <w:jc w:val="both"/>
        <w:rPr>
          <w:color w:val="000000" w:themeColor="text1"/>
          <w:lang w:val="sr-Cyrl-CS"/>
        </w:rPr>
      </w:pPr>
      <w:r w:rsidRPr="00FC5D32">
        <w:rPr>
          <w:color w:val="000000" w:themeColor="text1"/>
          <w:lang w:val="sr-Cyrl-CS"/>
        </w:rPr>
        <w:t>Правни</w:t>
      </w:r>
      <w:r w:rsidR="00245A94" w:rsidRPr="00FC5D32">
        <w:rPr>
          <w:color w:val="000000" w:themeColor="text1"/>
          <w:lang w:val="sr-Cyrl-CS"/>
        </w:rPr>
        <w:t xml:space="preserve"> основ за доношење овог закона је члан  97. </w:t>
      </w:r>
      <w:r w:rsidRPr="00FC5D32">
        <w:rPr>
          <w:color w:val="000000" w:themeColor="text1"/>
          <w:lang w:val="sr-Cyrl-CS"/>
        </w:rPr>
        <w:t>т</w:t>
      </w:r>
      <w:r w:rsidR="00245A94" w:rsidRPr="00FC5D32">
        <w:rPr>
          <w:color w:val="000000" w:themeColor="text1"/>
          <w:lang w:val="sr-Cyrl-CS"/>
        </w:rPr>
        <w:t>ач</w:t>
      </w:r>
      <w:r w:rsidRPr="00FC5D32">
        <w:rPr>
          <w:color w:val="000000" w:themeColor="text1"/>
          <w:lang w:val="sr-Cyrl-CS"/>
        </w:rPr>
        <w:t>.</w:t>
      </w:r>
      <w:r w:rsidR="00245A94" w:rsidRPr="00FC5D32">
        <w:rPr>
          <w:color w:val="000000" w:themeColor="text1"/>
          <w:lang w:val="sr-Cyrl-CS"/>
        </w:rPr>
        <w:t xml:space="preserve"> </w:t>
      </w:r>
      <w:r w:rsidR="00BD33B0" w:rsidRPr="00FC5D32">
        <w:rPr>
          <w:color w:val="000000" w:themeColor="text1"/>
          <w:lang w:val="sr-Cyrl-CS"/>
        </w:rPr>
        <w:t xml:space="preserve">2, </w:t>
      </w:r>
      <w:r w:rsidR="00245A94" w:rsidRPr="00FC5D32">
        <w:rPr>
          <w:color w:val="000000" w:themeColor="text1"/>
          <w:lang w:val="sr-Cyrl-CS"/>
        </w:rPr>
        <w:t>6.</w:t>
      </w:r>
      <w:r w:rsidR="00BD33B0" w:rsidRPr="00FC5D32">
        <w:rPr>
          <w:color w:val="000000" w:themeColor="text1"/>
          <w:lang w:val="sr-Cyrl-CS"/>
        </w:rPr>
        <w:t xml:space="preserve"> и 16.</w:t>
      </w:r>
      <w:r w:rsidR="00245A94" w:rsidRPr="00FC5D32">
        <w:rPr>
          <w:color w:val="000000" w:themeColor="text1"/>
          <w:lang w:val="sr-Cyrl-CS"/>
        </w:rPr>
        <w:t xml:space="preserve"> Устава Републике Србије</w:t>
      </w:r>
      <w:r w:rsidR="00FC5D32" w:rsidRPr="00FC5D32">
        <w:rPr>
          <w:color w:val="000000" w:themeColor="text1"/>
          <w:lang w:val="sr-Cyrl-CS"/>
        </w:rPr>
        <w:t xml:space="preserve"> којим је, између осталог,</w:t>
      </w:r>
      <w:r w:rsidR="00BD33B0" w:rsidRPr="00FC5D32">
        <w:rPr>
          <w:color w:val="000000" w:themeColor="text1"/>
          <w:lang w:val="sr-Cyrl-CS"/>
        </w:rPr>
        <w:t xml:space="preserve"> прописано да Република Србија уређује и обезбеђује, између осталог, oствaривaњe и зaштиту слoбoдa и прaвa грaђaнa; устaвнoст и зaкoнитoст; пoступaк прeд судoвимa и другим држaвним oргaнимa; oдгoвoрнoст и сaнкциje зa пoврeду слoбoдa и прaвa грaђaнa утврђeних Устaвoм и зa пoврeду зaкoнa, других прoписa и oпштих aкaтa; aмнeстиje и пoмилoвaњa зa кривичнa дeлa; јединствено тржиште; правни положај привредних субјеката; систем обављања појединих привредних и других делатности; робне резерве; монетарни, банкарски, девизни и царински систем; економске односе са иностранством; систем кредитних односа са иностранством; порески систем, као и организацију, надлежност и рад републичких органа.</w:t>
      </w:r>
    </w:p>
    <w:p w:rsidR="00245A94" w:rsidRPr="00FC5D32" w:rsidRDefault="00245A94" w:rsidP="00FC5D32">
      <w:pPr>
        <w:pStyle w:val="BodyTextIndent"/>
        <w:jc w:val="both"/>
        <w:rPr>
          <w:color w:val="000000" w:themeColor="text1"/>
          <w:lang w:val="sr-Cyrl-CS"/>
        </w:rPr>
      </w:pPr>
    </w:p>
    <w:p w:rsidR="00245A94" w:rsidRPr="00FC5D32" w:rsidRDefault="00245A94" w:rsidP="00FC5D32">
      <w:pPr>
        <w:ind w:firstLine="1418"/>
        <w:jc w:val="both"/>
        <w:rPr>
          <w:color w:val="000000" w:themeColor="text1"/>
          <w:lang w:val="sr-Cyrl-CS"/>
        </w:rPr>
      </w:pPr>
    </w:p>
    <w:p w:rsidR="00245A94" w:rsidRPr="00FC5D32" w:rsidRDefault="00FC5D32" w:rsidP="00FC5D32">
      <w:pPr>
        <w:tabs>
          <w:tab w:val="left" w:pos="3750"/>
        </w:tabs>
        <w:jc w:val="both"/>
        <w:rPr>
          <w:b/>
          <w:color w:val="000000" w:themeColor="text1"/>
          <w:lang w:val="sr-Cyrl-CS"/>
        </w:rPr>
      </w:pPr>
      <w:r w:rsidRPr="00FC5D32">
        <w:rPr>
          <w:b/>
          <w:color w:val="000000" w:themeColor="text1"/>
          <w:lang w:val="sr-Cyrl-CS"/>
        </w:rPr>
        <w:t xml:space="preserve"> II.  РАЗЛОЗИ ЗА ДОНОШЕЊЕ ЗАКОНА И ЦИЉЕВИ КОЈИ СЕ ЊИМЕ ЖЕЛЕ  ОСТВАРИТИ</w:t>
      </w:r>
    </w:p>
    <w:p w:rsidR="00245A94" w:rsidRPr="00FC5D32" w:rsidRDefault="00245A94" w:rsidP="00FC5D32">
      <w:pPr>
        <w:tabs>
          <w:tab w:val="left" w:pos="1701"/>
        </w:tabs>
        <w:ind w:firstLine="1418"/>
        <w:jc w:val="both"/>
        <w:rPr>
          <w:color w:val="000000" w:themeColor="text1"/>
          <w:lang w:val="sr-Cyrl-CS"/>
        </w:rPr>
      </w:pPr>
      <w:r w:rsidRPr="00FC5D32">
        <w:rPr>
          <w:color w:val="000000" w:themeColor="text1"/>
          <w:lang w:val="sr-Cyrl-CS"/>
        </w:rPr>
        <w:tab/>
      </w:r>
    </w:p>
    <w:p w:rsidR="00C72792" w:rsidRPr="00FC5D32" w:rsidRDefault="000D048B" w:rsidP="00FC5D32">
      <w:pPr>
        <w:ind w:left="60" w:firstLine="660"/>
        <w:jc w:val="both"/>
        <w:rPr>
          <w:color w:val="000000" w:themeColor="text1"/>
          <w:lang w:val="sr-Cyrl-CS"/>
        </w:rPr>
      </w:pPr>
      <w:r w:rsidRPr="00FC5D32">
        <w:rPr>
          <w:color w:val="000000" w:themeColor="text1"/>
          <w:lang w:val="sr-Cyrl-CS"/>
        </w:rPr>
        <w:t>Важећи Царински закон, донет је 2010. године и објављен у „Службеном гласнику РС”, бр</w:t>
      </w:r>
      <w:r w:rsidR="008962CC">
        <w:rPr>
          <w:color w:val="000000" w:themeColor="text1"/>
          <w:lang w:val="sr-Cyrl-CS"/>
        </w:rPr>
        <w:t>ој</w:t>
      </w:r>
      <w:r w:rsidRPr="00FC5D32">
        <w:rPr>
          <w:color w:val="000000" w:themeColor="text1"/>
          <w:lang w:val="sr-Cyrl-CS"/>
        </w:rPr>
        <w:t xml:space="preserve"> 18/10 од 26. марта 2010. године, а измене и допуне у „Службеном гласнику РС”, бр. 111/12, 29/15 и 108/16.</w:t>
      </w:r>
      <w:r w:rsidR="00DF0EC1" w:rsidRPr="00FC5D32">
        <w:rPr>
          <w:color w:val="000000" w:themeColor="text1"/>
          <w:lang w:val="sr-Cyrl-CS"/>
        </w:rPr>
        <w:t xml:space="preserve"> Овај закон, као и његове измене и допуне,</w:t>
      </w:r>
      <w:r w:rsidR="00C72792" w:rsidRPr="00FC5D32">
        <w:rPr>
          <w:color w:val="000000" w:themeColor="text1"/>
          <w:lang w:val="sr-Cyrl-CS"/>
        </w:rPr>
        <w:t xml:space="preserve"> усаглашаван је са Царинским законом ЕУ</w:t>
      </w:r>
      <w:r w:rsidR="00ED5363" w:rsidRPr="00FC5D32">
        <w:rPr>
          <w:color w:val="000000" w:themeColor="text1"/>
          <w:lang w:val="sr-Cyrl-CS"/>
        </w:rPr>
        <w:t xml:space="preserve"> (Community Customs Code – CCC</w:t>
      </w:r>
      <w:r w:rsidR="004E0A81" w:rsidRPr="00FC5D32">
        <w:rPr>
          <w:color w:val="000000" w:themeColor="text1"/>
          <w:lang w:val="sr-Cyrl-CS"/>
        </w:rPr>
        <w:t>, „Official Journal of the EU”, no. 2913/92</w:t>
      </w:r>
      <w:r w:rsidR="00ED5363" w:rsidRPr="00FC5D32">
        <w:rPr>
          <w:color w:val="000000" w:themeColor="text1"/>
          <w:lang w:val="sr-Cyrl-CS"/>
        </w:rPr>
        <w:t>)</w:t>
      </w:r>
      <w:r w:rsidR="008353DF" w:rsidRPr="00FC5D32">
        <w:rPr>
          <w:color w:val="000000" w:themeColor="text1"/>
          <w:lang w:val="sr-Cyrl-CS"/>
        </w:rPr>
        <w:t xml:space="preserve"> који </w:t>
      </w:r>
      <w:r w:rsidR="00347D81" w:rsidRPr="00FC5D32">
        <w:rPr>
          <w:color w:val="000000" w:themeColor="text1"/>
          <w:lang w:val="sr-Cyrl-CS"/>
        </w:rPr>
        <w:t>ј</w:t>
      </w:r>
      <w:r w:rsidR="008353DF" w:rsidRPr="00FC5D32">
        <w:rPr>
          <w:color w:val="000000" w:themeColor="text1"/>
          <w:lang w:val="sr-Cyrl-CS"/>
        </w:rPr>
        <w:t xml:space="preserve">е </w:t>
      </w:r>
      <w:r w:rsidR="00347D81" w:rsidRPr="00FC5D32">
        <w:rPr>
          <w:color w:val="000000" w:themeColor="text1"/>
          <w:lang w:val="sr-Cyrl-CS"/>
        </w:rPr>
        <w:t xml:space="preserve">био на снази до 1. маја 2016. године. </w:t>
      </w:r>
    </w:p>
    <w:p w:rsidR="00340187" w:rsidRPr="00FC5D32" w:rsidRDefault="00C72792" w:rsidP="00FC5D32">
      <w:pPr>
        <w:pStyle w:val="BodyTextIndent"/>
        <w:ind w:firstLine="660"/>
        <w:jc w:val="both"/>
        <w:rPr>
          <w:color w:val="000000" w:themeColor="text1"/>
          <w:lang w:val="sr-Cyrl-CS"/>
        </w:rPr>
      </w:pPr>
      <w:r w:rsidRPr="00FC5D32">
        <w:rPr>
          <w:color w:val="000000" w:themeColor="text1"/>
          <w:lang w:val="sr-Cyrl-CS"/>
        </w:rPr>
        <w:t>У међувремену</w:t>
      </w:r>
      <w:r w:rsidR="004E0A81" w:rsidRPr="00FC5D32">
        <w:rPr>
          <w:color w:val="000000" w:themeColor="text1"/>
          <w:lang w:val="sr-Cyrl-CS"/>
        </w:rPr>
        <w:t>,</w:t>
      </w:r>
      <w:r w:rsidRPr="00FC5D32">
        <w:rPr>
          <w:color w:val="000000" w:themeColor="text1"/>
          <w:lang w:val="sr-Cyrl-CS"/>
        </w:rPr>
        <w:t xml:space="preserve"> </w:t>
      </w:r>
      <w:r w:rsidR="00394998" w:rsidRPr="00FC5D32">
        <w:rPr>
          <w:color w:val="000000" w:themeColor="text1"/>
          <w:lang w:val="sr-Cyrl-CS"/>
        </w:rPr>
        <w:t xml:space="preserve">Европски парламент и </w:t>
      </w:r>
      <w:r w:rsidRPr="00FC5D32">
        <w:rPr>
          <w:color w:val="000000" w:themeColor="text1"/>
          <w:lang w:val="sr-Cyrl-CS"/>
        </w:rPr>
        <w:t xml:space="preserve">Европска комисија </w:t>
      </w:r>
      <w:r w:rsidR="00394998" w:rsidRPr="00FC5D32">
        <w:rPr>
          <w:color w:val="000000" w:themeColor="text1"/>
          <w:lang w:val="sr-Cyrl-CS"/>
        </w:rPr>
        <w:t>су</w:t>
      </w:r>
      <w:r w:rsidRPr="00FC5D32">
        <w:rPr>
          <w:color w:val="000000" w:themeColor="text1"/>
          <w:lang w:val="sr-Cyrl-CS"/>
        </w:rPr>
        <w:t xml:space="preserve"> донел</w:t>
      </w:r>
      <w:r w:rsidR="00444AF0" w:rsidRPr="00FC5D32">
        <w:rPr>
          <w:color w:val="000000" w:themeColor="text1"/>
          <w:lang w:val="sr-Cyrl-CS"/>
        </w:rPr>
        <w:t>е</w:t>
      </w:r>
      <w:r w:rsidRPr="00FC5D32">
        <w:rPr>
          <w:color w:val="000000" w:themeColor="text1"/>
          <w:lang w:val="sr-Cyrl-CS"/>
        </w:rPr>
        <w:t xml:space="preserve"> нови Царински закон Уније (Union Customs Code </w:t>
      </w:r>
      <w:r w:rsidR="004E0A81" w:rsidRPr="00FC5D32">
        <w:rPr>
          <w:color w:val="000000" w:themeColor="text1"/>
          <w:lang w:val="sr-Cyrl-CS"/>
        </w:rPr>
        <w:t>–</w:t>
      </w:r>
      <w:r w:rsidRPr="00FC5D32">
        <w:rPr>
          <w:color w:val="000000" w:themeColor="text1"/>
          <w:lang w:val="sr-Cyrl-CS"/>
        </w:rPr>
        <w:t xml:space="preserve"> UCC</w:t>
      </w:r>
      <w:r w:rsidR="004E0A81" w:rsidRPr="00FC5D32">
        <w:rPr>
          <w:color w:val="000000" w:themeColor="text1"/>
          <w:lang w:val="sr-Cyrl-CS"/>
        </w:rPr>
        <w:t>, „Official Journal of the EU”, no. 952/13</w:t>
      </w:r>
      <w:r w:rsidRPr="00FC5D32">
        <w:rPr>
          <w:color w:val="000000" w:themeColor="text1"/>
          <w:lang w:val="sr-Cyrl-CS"/>
        </w:rPr>
        <w:t>)</w:t>
      </w:r>
      <w:r w:rsidR="00347D81" w:rsidRPr="00FC5D32">
        <w:rPr>
          <w:color w:val="000000" w:themeColor="text1"/>
          <w:lang w:val="sr-Cyrl-CS"/>
        </w:rPr>
        <w:t>,</w:t>
      </w:r>
      <w:r w:rsidRPr="00FC5D32">
        <w:rPr>
          <w:color w:val="000000" w:themeColor="text1"/>
          <w:lang w:val="sr-Cyrl-CS"/>
        </w:rPr>
        <w:t xml:space="preserve"> </w:t>
      </w:r>
      <w:r w:rsidR="00ED5363" w:rsidRPr="00FC5D32">
        <w:rPr>
          <w:color w:val="000000" w:themeColor="text1"/>
          <w:lang w:val="sr-Cyrl-CS"/>
        </w:rPr>
        <w:t xml:space="preserve">који је заменио Царински закон </w:t>
      </w:r>
      <w:r w:rsidR="008353DF" w:rsidRPr="00FC5D32">
        <w:rPr>
          <w:color w:val="000000" w:themeColor="text1"/>
          <w:lang w:val="sr-Cyrl-CS"/>
        </w:rPr>
        <w:t>З</w:t>
      </w:r>
      <w:r w:rsidR="00ED5363" w:rsidRPr="00FC5D32">
        <w:rPr>
          <w:color w:val="000000" w:themeColor="text1"/>
          <w:lang w:val="sr-Cyrl-CS"/>
        </w:rPr>
        <w:t xml:space="preserve">аједнице (Community Customs Code – CCC). Нови Царински закон Уније </w:t>
      </w:r>
      <w:r w:rsidRPr="00FC5D32">
        <w:rPr>
          <w:color w:val="000000" w:themeColor="text1"/>
          <w:lang w:val="sr-Cyrl-CS"/>
        </w:rPr>
        <w:t xml:space="preserve">ступио </w:t>
      </w:r>
      <w:r w:rsidR="00ED5363" w:rsidRPr="00FC5D32">
        <w:rPr>
          <w:color w:val="000000" w:themeColor="text1"/>
          <w:lang w:val="sr-Cyrl-CS"/>
        </w:rPr>
        <w:t xml:space="preserve">је </w:t>
      </w:r>
      <w:r w:rsidRPr="00FC5D32">
        <w:rPr>
          <w:color w:val="000000" w:themeColor="text1"/>
          <w:lang w:val="sr-Cyrl-CS"/>
        </w:rPr>
        <w:t xml:space="preserve">на снагу </w:t>
      </w:r>
      <w:r w:rsidR="00ED5363" w:rsidRPr="00FC5D32">
        <w:rPr>
          <w:color w:val="000000" w:themeColor="text1"/>
          <w:lang w:val="sr-Cyrl-CS"/>
        </w:rPr>
        <w:t>30. октобра 2013. године</w:t>
      </w:r>
      <w:r w:rsidRPr="00FC5D32">
        <w:rPr>
          <w:color w:val="000000" w:themeColor="text1"/>
          <w:lang w:val="sr-Cyrl-CS"/>
        </w:rPr>
        <w:t xml:space="preserve"> </w:t>
      </w:r>
      <w:r w:rsidR="00ED5363" w:rsidRPr="00FC5D32">
        <w:rPr>
          <w:color w:val="000000" w:themeColor="text1"/>
          <w:lang w:val="sr-Cyrl-CS"/>
        </w:rPr>
        <w:t xml:space="preserve">а примењује се од </w:t>
      </w:r>
      <w:r w:rsidRPr="00FC5D32">
        <w:rPr>
          <w:color w:val="000000" w:themeColor="text1"/>
          <w:lang w:val="sr-Cyrl-CS"/>
        </w:rPr>
        <w:t>1.</w:t>
      </w:r>
      <w:r w:rsidR="00ED5363" w:rsidRPr="00FC5D32">
        <w:rPr>
          <w:color w:val="000000" w:themeColor="text1"/>
          <w:lang w:val="sr-Cyrl-CS"/>
        </w:rPr>
        <w:t xml:space="preserve"> </w:t>
      </w:r>
      <w:r w:rsidRPr="00FC5D32">
        <w:rPr>
          <w:color w:val="000000" w:themeColor="text1"/>
          <w:lang w:val="sr-Cyrl-CS"/>
        </w:rPr>
        <w:t xml:space="preserve">маја 2016. </w:t>
      </w:r>
      <w:r w:rsidR="00ED5363" w:rsidRPr="00FC5D32">
        <w:rPr>
          <w:color w:val="000000" w:themeColor="text1"/>
          <w:lang w:val="sr-Cyrl-CS"/>
        </w:rPr>
        <w:t>г</w:t>
      </w:r>
      <w:r w:rsidRPr="00FC5D32">
        <w:rPr>
          <w:color w:val="000000" w:themeColor="text1"/>
          <w:lang w:val="sr-Cyrl-CS"/>
        </w:rPr>
        <w:t>одине</w:t>
      </w:r>
      <w:r w:rsidR="00ED5363" w:rsidRPr="00FC5D32">
        <w:rPr>
          <w:color w:val="000000" w:themeColor="text1"/>
          <w:lang w:val="sr-Cyrl-CS"/>
        </w:rPr>
        <w:t>.</w:t>
      </w:r>
      <w:r w:rsidR="003614D4" w:rsidRPr="00FC5D32">
        <w:rPr>
          <w:color w:val="000000" w:themeColor="text1"/>
          <w:lang w:val="sr-Cyrl-CS"/>
        </w:rPr>
        <w:t xml:space="preserve"> Потпуна имплементација овог закона у ЕУ, имајући у виду да постоји потреба за развојем нових ИТ система и надоградњом постојећих у циљу спровођења законских захтева, је планирана до 31. децембра 2020. годин</w:t>
      </w:r>
      <w:r w:rsidR="005A6432" w:rsidRPr="00FC5D32">
        <w:rPr>
          <w:color w:val="000000" w:themeColor="text1"/>
          <w:lang w:val="sr-Cyrl-CS"/>
        </w:rPr>
        <w:t>е</w:t>
      </w:r>
      <w:r w:rsidR="00340187" w:rsidRPr="00FC5D32">
        <w:rPr>
          <w:color w:val="000000" w:themeColor="text1"/>
          <w:lang w:val="sr-Cyrl-CS"/>
        </w:rPr>
        <w:t xml:space="preserve">. </w:t>
      </w:r>
    </w:p>
    <w:p w:rsidR="00340187" w:rsidRPr="00FC5D32" w:rsidRDefault="00893D57" w:rsidP="00FC5D32">
      <w:pPr>
        <w:pStyle w:val="BodyTextIndent"/>
        <w:ind w:firstLine="660"/>
        <w:jc w:val="both"/>
        <w:rPr>
          <w:color w:val="000000" w:themeColor="text1"/>
          <w:lang w:val="sr-Cyrl-CS"/>
        </w:rPr>
      </w:pPr>
      <w:r w:rsidRPr="00FC5D32">
        <w:rPr>
          <w:color w:val="000000" w:themeColor="text1"/>
          <w:lang w:val="sr-Cyrl-CS"/>
        </w:rPr>
        <w:t xml:space="preserve">Нови Царински закон Уније је донет у складу са реалним потребама савремене међународне трговине, имајући у виду </w:t>
      </w:r>
      <w:r w:rsidR="00340187" w:rsidRPr="00FC5D32">
        <w:rPr>
          <w:color w:val="000000" w:themeColor="text1"/>
          <w:lang w:val="sr-Cyrl-CS"/>
        </w:rPr>
        <w:t>промен</w:t>
      </w:r>
      <w:r w:rsidRPr="00FC5D32">
        <w:rPr>
          <w:color w:val="000000" w:themeColor="text1"/>
          <w:lang w:val="sr-Cyrl-CS"/>
        </w:rPr>
        <w:t>е</w:t>
      </w:r>
      <w:r w:rsidR="00340187" w:rsidRPr="00FC5D32">
        <w:rPr>
          <w:color w:val="000000" w:themeColor="text1"/>
          <w:lang w:val="sr-Cyrl-CS"/>
        </w:rPr>
        <w:t xml:space="preserve"> у друштву и економији настал</w:t>
      </w:r>
      <w:r w:rsidRPr="00FC5D32">
        <w:rPr>
          <w:color w:val="000000" w:themeColor="text1"/>
          <w:lang w:val="sr-Cyrl-CS"/>
        </w:rPr>
        <w:t>е</w:t>
      </w:r>
      <w:r w:rsidR="00340187" w:rsidRPr="00FC5D32">
        <w:rPr>
          <w:color w:val="000000" w:themeColor="text1"/>
          <w:lang w:val="sr-Cyrl-CS"/>
        </w:rPr>
        <w:t xml:space="preserve"> као последица глобализације и савременог начина комуникације тј. примене високо развијене информационе технологије што има за последицу, између остал</w:t>
      </w:r>
      <w:r w:rsidRPr="00FC5D32">
        <w:rPr>
          <w:color w:val="000000" w:themeColor="text1"/>
          <w:lang w:val="sr-Cyrl-CS"/>
        </w:rPr>
        <w:t>ог</w:t>
      </w:r>
      <w:r w:rsidR="00340187" w:rsidRPr="00FC5D32">
        <w:rPr>
          <w:color w:val="000000" w:themeColor="text1"/>
          <w:lang w:val="sr-Cyrl-CS"/>
        </w:rPr>
        <w:t>, да је међународна трговина фундаментално измењена.  Наиме, савремени начин пословања убрзао је токове и потрошњу робе. Као резултат глобализације, сложеност међународне трговине се значајно повећала. Поред повећане међузависности, дошло је до континуираног раста међународне трговине и кретања робе, што је довело до већег оптерећења царинске службе. Ово је ставило царину пред контрадикторне захтеве. С једне стране</w:t>
      </w:r>
      <w:r w:rsidR="00A36FE2" w:rsidRPr="00FC5D32">
        <w:rPr>
          <w:color w:val="000000" w:themeColor="text1"/>
          <w:lang w:val="sr-Cyrl-CS"/>
        </w:rPr>
        <w:t>,</w:t>
      </w:r>
      <w:r w:rsidR="00340187" w:rsidRPr="00FC5D32">
        <w:rPr>
          <w:color w:val="000000" w:themeColor="text1"/>
          <w:lang w:val="sr-Cyrl-CS"/>
        </w:rPr>
        <w:t xml:space="preserve"> треба да заштити финансијск</w:t>
      </w:r>
      <w:r w:rsidRPr="00FC5D32">
        <w:rPr>
          <w:color w:val="000000" w:themeColor="text1"/>
          <w:lang w:val="sr-Cyrl-CS"/>
        </w:rPr>
        <w:t>е</w:t>
      </w:r>
      <w:r w:rsidR="00340187" w:rsidRPr="00FC5D32">
        <w:rPr>
          <w:color w:val="000000" w:themeColor="text1"/>
          <w:lang w:val="sr-Cyrl-CS"/>
        </w:rPr>
        <w:t xml:space="preserve"> интере</w:t>
      </w:r>
      <w:r w:rsidR="00A36FE2" w:rsidRPr="00FC5D32">
        <w:rPr>
          <w:color w:val="000000" w:themeColor="text1"/>
          <w:lang w:val="sr-Cyrl-CS"/>
        </w:rPr>
        <w:t>с</w:t>
      </w:r>
      <w:r w:rsidRPr="00FC5D32">
        <w:rPr>
          <w:color w:val="000000" w:themeColor="text1"/>
          <w:lang w:val="sr-Cyrl-CS"/>
        </w:rPr>
        <w:t>е</w:t>
      </w:r>
      <w:r w:rsidR="00340187" w:rsidRPr="00FC5D32">
        <w:rPr>
          <w:color w:val="000000" w:themeColor="text1"/>
          <w:lang w:val="sr-Cyrl-CS"/>
        </w:rPr>
        <w:t>, да заштити од незаконите и илегалне трговине као и да ради на безбедности и заштити људи и животне средине</w:t>
      </w:r>
      <w:r w:rsidRPr="00FC5D32">
        <w:rPr>
          <w:color w:val="000000" w:themeColor="text1"/>
          <w:lang w:val="sr-Cyrl-CS"/>
        </w:rPr>
        <w:t>,</w:t>
      </w:r>
      <w:r w:rsidR="00340187" w:rsidRPr="00FC5D32">
        <w:rPr>
          <w:color w:val="000000" w:themeColor="text1"/>
          <w:lang w:val="sr-Cyrl-CS"/>
        </w:rPr>
        <w:t xml:space="preserve"> а с друге стране  да омогући брз проток робе.</w:t>
      </w:r>
      <w:r w:rsidRPr="00FC5D32">
        <w:rPr>
          <w:color w:val="000000" w:themeColor="text1"/>
          <w:lang w:val="sr-Cyrl-CS"/>
        </w:rPr>
        <w:t xml:space="preserve"> </w:t>
      </w:r>
      <w:r w:rsidR="00340187" w:rsidRPr="00FC5D32">
        <w:rPr>
          <w:color w:val="000000" w:themeColor="text1"/>
          <w:lang w:val="sr-Cyrl-CS"/>
        </w:rPr>
        <w:t>Све ове чињенице довеле су до регулаторних захтева који се не могу задовољити изменама и доп</w:t>
      </w:r>
      <w:r w:rsidRPr="00FC5D32">
        <w:rPr>
          <w:color w:val="000000" w:themeColor="text1"/>
          <w:lang w:val="sr-Cyrl-CS"/>
        </w:rPr>
        <w:t>унама постојећег законодавства.</w:t>
      </w:r>
    </w:p>
    <w:p w:rsidR="00ED5363" w:rsidRPr="00FC5D32" w:rsidRDefault="00ED5363" w:rsidP="00FC5D32">
      <w:pPr>
        <w:ind w:left="60" w:firstLine="660"/>
        <w:jc w:val="both"/>
        <w:rPr>
          <w:color w:val="000000" w:themeColor="text1"/>
          <w:lang w:val="sr-Cyrl-CS"/>
        </w:rPr>
      </w:pPr>
    </w:p>
    <w:p w:rsidR="00245A94" w:rsidRPr="00FC5D32" w:rsidRDefault="00245A94" w:rsidP="00FC5D32">
      <w:pPr>
        <w:pStyle w:val="BodyTextIndent2"/>
        <w:ind w:firstLine="660"/>
        <w:rPr>
          <w:color w:val="000000" w:themeColor="text1"/>
          <w:lang w:val="sr-Cyrl-CS"/>
        </w:rPr>
      </w:pPr>
      <w:r w:rsidRPr="00FC5D32">
        <w:rPr>
          <w:color w:val="000000" w:themeColor="text1"/>
          <w:lang w:val="sr-Cyrl-CS"/>
        </w:rPr>
        <w:lastRenderedPageBreak/>
        <w:t xml:space="preserve">С обзиром на основно опредељење Републике Србије да постане пуноправан члан ЕУ, </w:t>
      </w:r>
      <w:r w:rsidR="000D048B" w:rsidRPr="00FC5D32">
        <w:rPr>
          <w:color w:val="000000" w:themeColor="text1"/>
          <w:lang w:val="sr-Cyrl-CS"/>
        </w:rPr>
        <w:t xml:space="preserve">то је обавеза усаглашавања националног законодавства, укључујући и </w:t>
      </w:r>
      <w:r w:rsidR="00D303E1" w:rsidRPr="00FC5D32">
        <w:rPr>
          <w:color w:val="000000" w:themeColor="text1"/>
          <w:lang w:val="sr-Cyrl-CS"/>
        </w:rPr>
        <w:t xml:space="preserve">царинске прописе, </w:t>
      </w:r>
      <w:r w:rsidR="000D048B" w:rsidRPr="00FC5D32">
        <w:rPr>
          <w:color w:val="000000" w:themeColor="text1"/>
          <w:lang w:val="sr-Cyrl-CS"/>
        </w:rPr>
        <w:t>са законодавном регулативом Европске уније, једна од најзначајнијих обавеза државних органа</w:t>
      </w:r>
      <w:r w:rsidRPr="00FC5D32">
        <w:rPr>
          <w:color w:val="000000" w:themeColor="text1"/>
          <w:lang w:val="sr-Cyrl-CS"/>
        </w:rPr>
        <w:t xml:space="preserve">. </w:t>
      </w:r>
      <w:r w:rsidR="00ED5363" w:rsidRPr="00FC5D32">
        <w:rPr>
          <w:color w:val="000000" w:themeColor="text1"/>
          <w:lang w:val="sr-Cyrl-CS"/>
        </w:rPr>
        <w:t>О</w:t>
      </w:r>
      <w:r w:rsidR="00F60473" w:rsidRPr="00FC5D32">
        <w:rPr>
          <w:color w:val="000000" w:themeColor="text1"/>
          <w:lang w:val="sr-Cyrl-CS"/>
        </w:rPr>
        <w:t xml:space="preserve">ва обавеза је још више изражена </w:t>
      </w:r>
      <w:r w:rsidR="00A80D79" w:rsidRPr="00FC5D32">
        <w:rPr>
          <w:color w:val="000000" w:themeColor="text1"/>
          <w:lang w:val="sr-Cyrl-CS"/>
        </w:rPr>
        <w:t>отв</w:t>
      </w:r>
      <w:r w:rsidR="00D303E1" w:rsidRPr="00FC5D32">
        <w:rPr>
          <w:color w:val="000000" w:themeColor="text1"/>
          <w:lang w:val="sr-Cyrl-CS"/>
        </w:rPr>
        <w:t>a</w:t>
      </w:r>
      <w:r w:rsidR="00A80D79" w:rsidRPr="00FC5D32">
        <w:rPr>
          <w:color w:val="000000" w:themeColor="text1"/>
          <w:lang w:val="sr-Cyrl-CS"/>
        </w:rPr>
        <w:t>р</w:t>
      </w:r>
      <w:r w:rsidR="00F60473" w:rsidRPr="00FC5D32">
        <w:rPr>
          <w:color w:val="000000" w:themeColor="text1"/>
          <w:lang w:val="sr-Cyrl-CS"/>
        </w:rPr>
        <w:t>ањем</w:t>
      </w:r>
      <w:r w:rsidR="00A80D79" w:rsidRPr="00FC5D32">
        <w:rPr>
          <w:color w:val="000000" w:themeColor="text1"/>
          <w:lang w:val="sr-Cyrl-CS"/>
        </w:rPr>
        <w:t xml:space="preserve"> преговарачко</w:t>
      </w:r>
      <w:r w:rsidR="00F60473" w:rsidRPr="00FC5D32">
        <w:rPr>
          <w:color w:val="000000" w:themeColor="text1"/>
          <w:lang w:val="sr-Cyrl-CS"/>
        </w:rPr>
        <w:t>г</w:t>
      </w:r>
      <w:r w:rsidR="00A80D79" w:rsidRPr="00FC5D32">
        <w:rPr>
          <w:color w:val="000000" w:themeColor="text1"/>
          <w:lang w:val="sr-Cyrl-CS"/>
        </w:rPr>
        <w:t xml:space="preserve"> Поглављ</w:t>
      </w:r>
      <w:r w:rsidR="00F60473" w:rsidRPr="00FC5D32">
        <w:rPr>
          <w:color w:val="000000" w:themeColor="text1"/>
          <w:lang w:val="sr-Cyrl-CS"/>
        </w:rPr>
        <w:t>а</w:t>
      </w:r>
      <w:r w:rsidR="00A80D79" w:rsidRPr="00FC5D32">
        <w:rPr>
          <w:color w:val="000000" w:themeColor="text1"/>
          <w:lang w:val="sr-Cyrl-CS"/>
        </w:rPr>
        <w:t xml:space="preserve"> 29 – Царинска унија</w:t>
      </w:r>
      <w:r w:rsidR="00D303E1" w:rsidRPr="00FC5D32">
        <w:rPr>
          <w:color w:val="000000" w:themeColor="text1"/>
          <w:lang w:val="sr-Cyrl-CS"/>
        </w:rPr>
        <w:t xml:space="preserve"> и обавезама које смо преузели у погледу</w:t>
      </w:r>
      <w:r w:rsidR="00BB15CA" w:rsidRPr="00FC5D32">
        <w:rPr>
          <w:color w:val="000000" w:themeColor="text1"/>
          <w:lang w:val="sr-Cyrl-CS"/>
        </w:rPr>
        <w:t xml:space="preserve"> рокова за усклађивање са царинским законодавством ЕУ</w:t>
      </w:r>
      <w:r w:rsidR="00F60473" w:rsidRPr="00FC5D32">
        <w:rPr>
          <w:color w:val="000000" w:themeColor="text1"/>
          <w:lang w:val="sr-Cyrl-CS"/>
        </w:rPr>
        <w:t>.</w:t>
      </w:r>
    </w:p>
    <w:p w:rsidR="00E27DE8" w:rsidRPr="00FC5D32" w:rsidRDefault="00E27DE8" w:rsidP="00FC5D32">
      <w:pPr>
        <w:pStyle w:val="BodyTextIndent2"/>
        <w:ind w:firstLine="660"/>
        <w:rPr>
          <w:color w:val="000000" w:themeColor="text1"/>
          <w:lang w:val="sr-Cyrl-CS"/>
        </w:rPr>
      </w:pPr>
      <w:r w:rsidRPr="00FC5D32">
        <w:rPr>
          <w:color w:val="000000" w:themeColor="text1"/>
          <w:lang w:val="sr-Cyrl-CS"/>
        </w:rPr>
        <w:t>Савременост овог закона се огледа и у чињеници поједностављења царинске процедуре, њеног бржег и ефикаснијег обављања, смањујући тако трошкове пословања (могућност подношења царинских исправа електронским путем), a у исто време обезбеђујући и делотворност царинских контрола, што све заједно треба да допринесе убрзању царинског поступка и смањењу трошкова у спољно-трговинском промету, као и ризика по друштво.</w:t>
      </w:r>
    </w:p>
    <w:p w:rsidR="004F6502" w:rsidRPr="00FC5D32" w:rsidRDefault="0063515F" w:rsidP="00FC5D32">
      <w:pPr>
        <w:pStyle w:val="BodyTextIndent"/>
        <w:ind w:firstLine="660"/>
        <w:jc w:val="both"/>
        <w:rPr>
          <w:color w:val="000000" w:themeColor="text1"/>
          <w:lang w:val="sr-Cyrl-CS"/>
        </w:rPr>
      </w:pPr>
      <w:r w:rsidRPr="00FC5D32">
        <w:rPr>
          <w:color w:val="000000" w:themeColor="text1"/>
          <w:lang w:val="sr-Cyrl-CS"/>
        </w:rPr>
        <w:t>Циљ</w:t>
      </w:r>
      <w:r w:rsidR="004F6502" w:rsidRPr="00FC5D32">
        <w:rPr>
          <w:color w:val="000000" w:themeColor="text1"/>
          <w:lang w:val="sr-Cyrl-CS"/>
        </w:rPr>
        <w:t>еви</w:t>
      </w:r>
      <w:r w:rsidRPr="00FC5D32">
        <w:rPr>
          <w:color w:val="000000" w:themeColor="text1"/>
          <w:lang w:val="sr-Cyrl-CS"/>
        </w:rPr>
        <w:t xml:space="preserve"> новог Царинског закона </w:t>
      </w:r>
      <w:r w:rsidR="008824A1" w:rsidRPr="00FC5D32">
        <w:rPr>
          <w:color w:val="000000" w:themeColor="text1"/>
          <w:lang w:val="sr-Cyrl-CS"/>
        </w:rPr>
        <w:t>су</w:t>
      </w:r>
      <w:r w:rsidR="004F6502" w:rsidRPr="00FC5D32">
        <w:rPr>
          <w:color w:val="000000" w:themeColor="text1"/>
          <w:lang w:val="sr-Cyrl-CS"/>
        </w:rPr>
        <w:t>:</w:t>
      </w:r>
    </w:p>
    <w:p w:rsidR="00F91205" w:rsidRPr="00FC5D32" w:rsidRDefault="008824A1" w:rsidP="00FC5D32">
      <w:pPr>
        <w:pStyle w:val="BodyTextIndent"/>
        <w:numPr>
          <w:ilvl w:val="0"/>
          <w:numId w:val="4"/>
        </w:numPr>
        <w:jc w:val="both"/>
        <w:rPr>
          <w:color w:val="000000" w:themeColor="text1"/>
          <w:lang w:val="sr-Cyrl-CS"/>
        </w:rPr>
      </w:pPr>
      <w:r w:rsidRPr="00FC5D32">
        <w:rPr>
          <w:color w:val="000000" w:themeColor="text1"/>
          <w:lang w:val="sr-Cyrl-CS"/>
        </w:rPr>
        <w:t>п</w:t>
      </w:r>
      <w:r w:rsidR="00AF24BA" w:rsidRPr="00FC5D32">
        <w:rPr>
          <w:color w:val="000000" w:themeColor="text1"/>
          <w:lang w:val="sr-Cyrl-CS"/>
        </w:rPr>
        <w:t>оједностав</w:t>
      </w:r>
      <w:r w:rsidR="00BB15CA" w:rsidRPr="00FC5D32">
        <w:rPr>
          <w:color w:val="000000" w:themeColor="text1"/>
          <w:lang w:val="sr-Cyrl-CS"/>
        </w:rPr>
        <w:t>љење</w:t>
      </w:r>
      <w:r w:rsidR="00AF24BA" w:rsidRPr="00FC5D32">
        <w:rPr>
          <w:color w:val="000000" w:themeColor="text1"/>
          <w:lang w:val="sr-Cyrl-CS"/>
        </w:rPr>
        <w:t>, модерниз</w:t>
      </w:r>
      <w:r w:rsidR="00BB15CA" w:rsidRPr="00FC5D32">
        <w:rPr>
          <w:color w:val="000000" w:themeColor="text1"/>
          <w:lang w:val="sr-Cyrl-CS"/>
        </w:rPr>
        <w:t>ација</w:t>
      </w:r>
      <w:r w:rsidR="00AF24BA" w:rsidRPr="00FC5D32">
        <w:rPr>
          <w:color w:val="000000" w:themeColor="text1"/>
          <w:lang w:val="sr-Cyrl-CS"/>
        </w:rPr>
        <w:t xml:space="preserve"> и </w:t>
      </w:r>
      <w:r w:rsidR="00FE44AF" w:rsidRPr="00FC5D32">
        <w:rPr>
          <w:color w:val="000000" w:themeColor="text1"/>
          <w:lang w:val="sr-Cyrl-CS"/>
        </w:rPr>
        <w:t>рационали</w:t>
      </w:r>
      <w:r w:rsidRPr="00FC5D32">
        <w:rPr>
          <w:color w:val="000000" w:themeColor="text1"/>
          <w:lang w:val="sr-Cyrl-CS"/>
        </w:rPr>
        <w:t>з</w:t>
      </w:r>
      <w:r w:rsidR="00C14B71" w:rsidRPr="00FC5D32">
        <w:rPr>
          <w:color w:val="000000" w:themeColor="text1"/>
          <w:lang w:val="sr-Cyrl-CS"/>
        </w:rPr>
        <w:t>аци</w:t>
      </w:r>
      <w:r w:rsidRPr="00FC5D32">
        <w:rPr>
          <w:color w:val="000000" w:themeColor="text1"/>
          <w:lang w:val="sr-Cyrl-CS"/>
        </w:rPr>
        <w:t>ј</w:t>
      </w:r>
      <w:r w:rsidR="00BB15CA" w:rsidRPr="00FC5D32">
        <w:rPr>
          <w:color w:val="000000" w:themeColor="text1"/>
          <w:lang w:val="sr-Cyrl-CS"/>
        </w:rPr>
        <w:t>а</w:t>
      </w:r>
      <w:r w:rsidR="00FE44AF" w:rsidRPr="00FC5D32">
        <w:rPr>
          <w:color w:val="000000" w:themeColor="text1"/>
          <w:lang w:val="sr-Cyrl-CS"/>
        </w:rPr>
        <w:t xml:space="preserve"> царинск</w:t>
      </w:r>
      <w:r w:rsidR="00AF24BA" w:rsidRPr="00FC5D32">
        <w:rPr>
          <w:color w:val="000000" w:themeColor="text1"/>
          <w:lang w:val="sr-Cyrl-CS"/>
        </w:rPr>
        <w:t>и</w:t>
      </w:r>
      <w:r w:rsidR="00BB15CA" w:rsidRPr="00FC5D32">
        <w:rPr>
          <w:color w:val="000000" w:themeColor="text1"/>
          <w:lang w:val="sr-Cyrl-CS"/>
        </w:rPr>
        <w:t>х</w:t>
      </w:r>
      <w:r w:rsidR="00FE44AF" w:rsidRPr="00FC5D32">
        <w:rPr>
          <w:color w:val="000000" w:themeColor="text1"/>
          <w:lang w:val="sr-Cyrl-CS"/>
        </w:rPr>
        <w:t xml:space="preserve"> пропис</w:t>
      </w:r>
      <w:r w:rsidR="00BB15CA" w:rsidRPr="00FC5D32">
        <w:rPr>
          <w:color w:val="000000" w:themeColor="text1"/>
          <w:lang w:val="sr-Cyrl-CS"/>
        </w:rPr>
        <w:t>а</w:t>
      </w:r>
      <w:r w:rsidR="00FE44AF" w:rsidRPr="00FC5D32">
        <w:rPr>
          <w:color w:val="000000" w:themeColor="text1"/>
          <w:lang w:val="sr-Cyrl-CS"/>
        </w:rPr>
        <w:t xml:space="preserve"> и процедур</w:t>
      </w:r>
      <w:r w:rsidR="00BB15CA" w:rsidRPr="00FC5D32">
        <w:rPr>
          <w:color w:val="000000" w:themeColor="text1"/>
          <w:lang w:val="sr-Cyrl-CS"/>
        </w:rPr>
        <w:t>а</w:t>
      </w:r>
      <w:r w:rsidRPr="00FC5D32">
        <w:rPr>
          <w:color w:val="000000" w:themeColor="text1"/>
          <w:lang w:val="sr-Cyrl-CS"/>
        </w:rPr>
        <w:t>;</w:t>
      </w:r>
    </w:p>
    <w:p w:rsidR="00F91205" w:rsidRPr="00FC5D32" w:rsidRDefault="00E27DE8" w:rsidP="00FC5D32">
      <w:pPr>
        <w:pStyle w:val="BodyTextIndent"/>
        <w:numPr>
          <w:ilvl w:val="0"/>
          <w:numId w:val="4"/>
        </w:numPr>
        <w:jc w:val="both"/>
        <w:rPr>
          <w:color w:val="000000" w:themeColor="text1"/>
          <w:lang w:val="sr-Cyrl-CS"/>
        </w:rPr>
      </w:pPr>
      <w:r w:rsidRPr="00FC5D32">
        <w:rPr>
          <w:color w:val="000000" w:themeColor="text1"/>
          <w:lang w:val="sr-Cyrl-CS"/>
        </w:rPr>
        <w:t>о</w:t>
      </w:r>
      <w:r w:rsidR="00F91205" w:rsidRPr="00FC5D32">
        <w:rPr>
          <w:color w:val="000000" w:themeColor="text1"/>
          <w:lang w:val="sr-Cyrl-CS"/>
        </w:rPr>
        <w:t>безбе</w:t>
      </w:r>
      <w:r w:rsidR="00BB15CA" w:rsidRPr="00FC5D32">
        <w:rPr>
          <w:color w:val="000000" w:themeColor="text1"/>
          <w:lang w:val="sr-Cyrl-CS"/>
        </w:rPr>
        <w:t>ђивање</w:t>
      </w:r>
      <w:r w:rsidR="00F91205" w:rsidRPr="00FC5D32">
        <w:rPr>
          <w:color w:val="000000" w:themeColor="text1"/>
          <w:lang w:val="sr-Cyrl-CS"/>
        </w:rPr>
        <w:t xml:space="preserve"> већ</w:t>
      </w:r>
      <w:r w:rsidR="00BB15CA" w:rsidRPr="00FC5D32">
        <w:rPr>
          <w:color w:val="000000" w:themeColor="text1"/>
          <w:lang w:val="sr-Cyrl-CS"/>
        </w:rPr>
        <w:t>е</w:t>
      </w:r>
      <w:r w:rsidR="00F91205" w:rsidRPr="00FC5D32">
        <w:rPr>
          <w:color w:val="000000" w:themeColor="text1"/>
          <w:lang w:val="sr-Cyrl-CS"/>
        </w:rPr>
        <w:t xml:space="preserve"> правн</w:t>
      </w:r>
      <w:r w:rsidR="00BB15CA" w:rsidRPr="00FC5D32">
        <w:rPr>
          <w:color w:val="000000" w:themeColor="text1"/>
          <w:lang w:val="sr-Cyrl-CS"/>
        </w:rPr>
        <w:t>е</w:t>
      </w:r>
      <w:r w:rsidR="00F91205" w:rsidRPr="00FC5D32">
        <w:rPr>
          <w:color w:val="000000" w:themeColor="text1"/>
          <w:lang w:val="sr-Cyrl-CS"/>
        </w:rPr>
        <w:t xml:space="preserve"> сигурност</w:t>
      </w:r>
      <w:r w:rsidR="00BB15CA" w:rsidRPr="00FC5D32">
        <w:rPr>
          <w:color w:val="000000" w:themeColor="text1"/>
          <w:lang w:val="sr-Cyrl-CS"/>
        </w:rPr>
        <w:t>и</w:t>
      </w:r>
      <w:r w:rsidR="00AF24BA" w:rsidRPr="00FC5D32">
        <w:rPr>
          <w:color w:val="000000" w:themeColor="text1"/>
          <w:lang w:val="sr-Cyrl-CS"/>
        </w:rPr>
        <w:t>, предвидљивост</w:t>
      </w:r>
      <w:r w:rsidR="00BB15CA" w:rsidRPr="00FC5D32">
        <w:rPr>
          <w:color w:val="000000" w:themeColor="text1"/>
          <w:lang w:val="sr-Cyrl-CS"/>
        </w:rPr>
        <w:t>и</w:t>
      </w:r>
      <w:r w:rsidR="00AF24BA" w:rsidRPr="00FC5D32">
        <w:rPr>
          <w:color w:val="000000" w:themeColor="text1"/>
          <w:lang w:val="sr-Cyrl-CS"/>
        </w:rPr>
        <w:t xml:space="preserve"> </w:t>
      </w:r>
      <w:r w:rsidR="00F91205" w:rsidRPr="00FC5D32">
        <w:rPr>
          <w:color w:val="000000" w:themeColor="text1"/>
          <w:lang w:val="sr-Cyrl-CS"/>
        </w:rPr>
        <w:t>и једно</w:t>
      </w:r>
      <w:r w:rsidR="008824A1" w:rsidRPr="00FC5D32">
        <w:rPr>
          <w:color w:val="000000" w:themeColor="text1"/>
          <w:lang w:val="sr-Cyrl-CS"/>
        </w:rPr>
        <w:t>о</w:t>
      </w:r>
      <w:r w:rsidR="00F91205" w:rsidRPr="00FC5D32">
        <w:rPr>
          <w:color w:val="000000" w:themeColor="text1"/>
          <w:lang w:val="sr-Cyrl-CS"/>
        </w:rPr>
        <w:t>бразност</w:t>
      </w:r>
      <w:r w:rsidR="00BB15CA" w:rsidRPr="00FC5D32">
        <w:rPr>
          <w:color w:val="000000" w:themeColor="text1"/>
          <w:lang w:val="sr-Cyrl-CS"/>
        </w:rPr>
        <w:t>и</w:t>
      </w:r>
      <w:r w:rsidR="00F91205" w:rsidRPr="00FC5D32">
        <w:rPr>
          <w:color w:val="000000" w:themeColor="text1"/>
          <w:lang w:val="sr-Cyrl-CS"/>
        </w:rPr>
        <w:t xml:space="preserve"> пословања</w:t>
      </w:r>
      <w:r w:rsidR="008824A1" w:rsidRPr="00FC5D32">
        <w:rPr>
          <w:color w:val="000000" w:themeColor="text1"/>
          <w:lang w:val="sr-Cyrl-CS"/>
        </w:rPr>
        <w:t>,</w:t>
      </w:r>
      <w:r w:rsidR="00F91205" w:rsidRPr="00FC5D32">
        <w:rPr>
          <w:color w:val="000000" w:themeColor="text1"/>
          <w:lang w:val="sr-Cyrl-CS"/>
        </w:rPr>
        <w:t xml:space="preserve"> </w:t>
      </w:r>
    </w:p>
    <w:p w:rsidR="00F91205" w:rsidRPr="00FC5D32" w:rsidRDefault="008824A1" w:rsidP="00FC5D32">
      <w:pPr>
        <w:pStyle w:val="BodyTextIndent"/>
        <w:numPr>
          <w:ilvl w:val="0"/>
          <w:numId w:val="4"/>
        </w:numPr>
        <w:jc w:val="both"/>
        <w:rPr>
          <w:color w:val="000000" w:themeColor="text1"/>
          <w:lang w:val="sr-Cyrl-CS"/>
        </w:rPr>
      </w:pPr>
      <w:r w:rsidRPr="00FC5D32">
        <w:rPr>
          <w:color w:val="000000" w:themeColor="text1"/>
          <w:lang w:val="sr-Cyrl-CS"/>
        </w:rPr>
        <w:t>п</w:t>
      </w:r>
      <w:r w:rsidR="00F91205" w:rsidRPr="00FC5D32">
        <w:rPr>
          <w:color w:val="000000" w:themeColor="text1"/>
          <w:lang w:val="sr-Cyrl-CS"/>
        </w:rPr>
        <w:t>оједностав</w:t>
      </w:r>
      <w:r w:rsidR="00BB15CA" w:rsidRPr="00FC5D32">
        <w:rPr>
          <w:color w:val="000000" w:themeColor="text1"/>
          <w:lang w:val="sr-Cyrl-CS"/>
        </w:rPr>
        <w:t>љење</w:t>
      </w:r>
      <w:r w:rsidR="00F91205" w:rsidRPr="00FC5D32">
        <w:rPr>
          <w:color w:val="000000" w:themeColor="text1"/>
          <w:lang w:val="sr-Cyrl-CS"/>
        </w:rPr>
        <w:t xml:space="preserve"> царинск</w:t>
      </w:r>
      <w:r w:rsidR="00BB15CA" w:rsidRPr="00FC5D32">
        <w:rPr>
          <w:color w:val="000000" w:themeColor="text1"/>
          <w:lang w:val="sr-Cyrl-CS"/>
        </w:rPr>
        <w:t>их</w:t>
      </w:r>
      <w:r w:rsidR="00F91205" w:rsidRPr="00FC5D32">
        <w:rPr>
          <w:color w:val="000000" w:themeColor="text1"/>
          <w:lang w:val="sr-Cyrl-CS"/>
        </w:rPr>
        <w:t xml:space="preserve"> правила и процедур</w:t>
      </w:r>
      <w:r w:rsidR="00BB15CA" w:rsidRPr="00FC5D32">
        <w:rPr>
          <w:color w:val="000000" w:themeColor="text1"/>
          <w:lang w:val="sr-Cyrl-CS"/>
        </w:rPr>
        <w:t>а</w:t>
      </w:r>
      <w:r w:rsidR="00F91205" w:rsidRPr="00FC5D32">
        <w:rPr>
          <w:color w:val="000000" w:themeColor="text1"/>
          <w:lang w:val="sr-Cyrl-CS"/>
        </w:rPr>
        <w:t xml:space="preserve"> и омогући</w:t>
      </w:r>
      <w:r w:rsidR="00BB15CA" w:rsidRPr="00FC5D32">
        <w:rPr>
          <w:color w:val="000000" w:themeColor="text1"/>
          <w:lang w:val="sr-Cyrl-CS"/>
        </w:rPr>
        <w:t>вање</w:t>
      </w:r>
      <w:r w:rsidR="00F91205" w:rsidRPr="00FC5D32">
        <w:rPr>
          <w:color w:val="000000" w:themeColor="text1"/>
          <w:lang w:val="sr-Cyrl-CS"/>
        </w:rPr>
        <w:t xml:space="preserve"> ефикасније</w:t>
      </w:r>
      <w:r w:rsidR="00BB15CA" w:rsidRPr="00FC5D32">
        <w:rPr>
          <w:color w:val="000000" w:themeColor="text1"/>
          <w:lang w:val="sr-Cyrl-CS"/>
        </w:rPr>
        <w:t>г</w:t>
      </w:r>
      <w:r w:rsidR="00F91205" w:rsidRPr="00FC5D32">
        <w:rPr>
          <w:color w:val="000000" w:themeColor="text1"/>
          <w:lang w:val="sr-Cyrl-CS"/>
        </w:rPr>
        <w:t xml:space="preserve"> царинско</w:t>
      </w:r>
      <w:r w:rsidR="00BB15CA" w:rsidRPr="00FC5D32">
        <w:rPr>
          <w:color w:val="000000" w:themeColor="text1"/>
          <w:lang w:val="sr-Cyrl-CS"/>
        </w:rPr>
        <w:t>г</w:t>
      </w:r>
      <w:r w:rsidR="00F91205" w:rsidRPr="00FC5D32">
        <w:rPr>
          <w:color w:val="000000" w:themeColor="text1"/>
          <w:lang w:val="sr-Cyrl-CS"/>
        </w:rPr>
        <w:t xml:space="preserve"> пословањ</w:t>
      </w:r>
      <w:r w:rsidR="00BB15CA" w:rsidRPr="00FC5D32">
        <w:rPr>
          <w:color w:val="000000" w:themeColor="text1"/>
          <w:lang w:val="sr-Cyrl-CS"/>
        </w:rPr>
        <w:t>а</w:t>
      </w:r>
      <w:r w:rsidR="002B686E" w:rsidRPr="00FC5D32">
        <w:rPr>
          <w:color w:val="000000" w:themeColor="text1"/>
          <w:lang w:val="sr-Cyrl-CS"/>
        </w:rPr>
        <w:t xml:space="preserve"> </w:t>
      </w:r>
      <w:r w:rsidR="00F91205" w:rsidRPr="00FC5D32">
        <w:rPr>
          <w:color w:val="000000" w:themeColor="text1"/>
          <w:lang w:val="sr-Cyrl-CS"/>
        </w:rPr>
        <w:t>у складу са савременим потребама</w:t>
      </w:r>
      <w:r w:rsidRPr="00FC5D32">
        <w:rPr>
          <w:color w:val="000000" w:themeColor="text1"/>
          <w:lang w:val="sr-Cyrl-CS"/>
        </w:rPr>
        <w:t>,</w:t>
      </w:r>
      <w:r w:rsidR="00F91205" w:rsidRPr="00FC5D32">
        <w:rPr>
          <w:color w:val="000000" w:themeColor="text1"/>
          <w:lang w:val="sr-Cyrl-CS"/>
        </w:rPr>
        <w:t xml:space="preserve"> </w:t>
      </w:r>
    </w:p>
    <w:p w:rsidR="002B686E" w:rsidRPr="00FC5D32" w:rsidRDefault="008824A1" w:rsidP="00FC5D32">
      <w:pPr>
        <w:pStyle w:val="BodyTextIndent"/>
        <w:numPr>
          <w:ilvl w:val="0"/>
          <w:numId w:val="4"/>
        </w:numPr>
        <w:jc w:val="both"/>
        <w:rPr>
          <w:color w:val="000000" w:themeColor="text1"/>
          <w:lang w:val="sr-Cyrl-CS"/>
        </w:rPr>
      </w:pPr>
      <w:r w:rsidRPr="00FC5D32">
        <w:rPr>
          <w:color w:val="000000" w:themeColor="text1"/>
          <w:lang w:val="sr-Cyrl-CS"/>
        </w:rPr>
        <w:t>к</w:t>
      </w:r>
      <w:r w:rsidR="002B686E" w:rsidRPr="00FC5D32">
        <w:rPr>
          <w:color w:val="000000" w:themeColor="text1"/>
          <w:lang w:val="sr-Cyrl-CS"/>
        </w:rPr>
        <w:t>омплет</w:t>
      </w:r>
      <w:r w:rsidR="00BB15CA" w:rsidRPr="00FC5D32">
        <w:rPr>
          <w:color w:val="000000" w:themeColor="text1"/>
          <w:lang w:val="sr-Cyrl-CS"/>
        </w:rPr>
        <w:t>ан</w:t>
      </w:r>
      <w:r w:rsidR="002B686E" w:rsidRPr="00FC5D32">
        <w:rPr>
          <w:color w:val="000000" w:themeColor="text1"/>
          <w:lang w:val="sr-Cyrl-CS"/>
        </w:rPr>
        <w:t xml:space="preserve"> </w:t>
      </w:r>
      <w:r w:rsidR="00AF24BA" w:rsidRPr="00FC5D32">
        <w:rPr>
          <w:color w:val="000000" w:themeColor="text1"/>
          <w:lang w:val="sr-Cyrl-CS"/>
        </w:rPr>
        <w:t>пре</w:t>
      </w:r>
      <w:r w:rsidR="00BB15CA" w:rsidRPr="00FC5D32">
        <w:rPr>
          <w:color w:val="000000" w:themeColor="text1"/>
          <w:lang w:val="sr-Cyrl-CS"/>
        </w:rPr>
        <w:t>лазак</w:t>
      </w:r>
      <w:r w:rsidR="00AF24BA" w:rsidRPr="00FC5D32">
        <w:rPr>
          <w:color w:val="000000" w:themeColor="text1"/>
          <w:lang w:val="sr-Cyrl-CS"/>
        </w:rPr>
        <w:t xml:space="preserve"> на безпапирно пословање и потпуно електронско окружење</w:t>
      </w:r>
      <w:r w:rsidRPr="00FC5D32">
        <w:rPr>
          <w:color w:val="000000" w:themeColor="text1"/>
          <w:lang w:val="sr-Cyrl-CS"/>
        </w:rPr>
        <w:t>, и</w:t>
      </w:r>
    </w:p>
    <w:p w:rsidR="00AF24BA" w:rsidRPr="00FC5D32" w:rsidRDefault="008824A1" w:rsidP="00FC5D32">
      <w:pPr>
        <w:pStyle w:val="BodyTextIndent"/>
        <w:numPr>
          <w:ilvl w:val="0"/>
          <w:numId w:val="4"/>
        </w:numPr>
        <w:jc w:val="both"/>
        <w:rPr>
          <w:color w:val="000000" w:themeColor="text1"/>
          <w:lang w:val="sr-Cyrl-CS"/>
        </w:rPr>
      </w:pPr>
      <w:r w:rsidRPr="00FC5D32">
        <w:rPr>
          <w:color w:val="000000" w:themeColor="text1"/>
          <w:lang w:val="sr-Cyrl-CS"/>
        </w:rPr>
        <w:t>о</w:t>
      </w:r>
      <w:r w:rsidR="00AF24BA" w:rsidRPr="00FC5D32">
        <w:rPr>
          <w:color w:val="000000" w:themeColor="text1"/>
          <w:lang w:val="sr-Cyrl-CS"/>
        </w:rPr>
        <w:t>јача</w:t>
      </w:r>
      <w:r w:rsidR="00BB15CA" w:rsidRPr="00FC5D32">
        <w:rPr>
          <w:color w:val="000000" w:themeColor="text1"/>
          <w:lang w:val="sr-Cyrl-CS"/>
        </w:rPr>
        <w:t>вање</w:t>
      </w:r>
      <w:r w:rsidR="00AF24BA" w:rsidRPr="00FC5D32">
        <w:rPr>
          <w:color w:val="000000" w:themeColor="text1"/>
          <w:lang w:val="sr-Cyrl-CS"/>
        </w:rPr>
        <w:t xml:space="preserve"> ст</w:t>
      </w:r>
      <w:r w:rsidR="00C14B71" w:rsidRPr="00FC5D32">
        <w:rPr>
          <w:color w:val="000000" w:themeColor="text1"/>
          <w:lang w:val="sr-Cyrl-CS"/>
        </w:rPr>
        <w:t>ат</w:t>
      </w:r>
      <w:r w:rsidR="00AF24BA" w:rsidRPr="00FC5D32">
        <w:rPr>
          <w:color w:val="000000" w:themeColor="text1"/>
          <w:lang w:val="sr-Cyrl-CS"/>
        </w:rPr>
        <w:t>ус</w:t>
      </w:r>
      <w:r w:rsidR="00BB15CA" w:rsidRPr="00FC5D32">
        <w:rPr>
          <w:color w:val="000000" w:themeColor="text1"/>
          <w:lang w:val="sr-Cyrl-CS"/>
        </w:rPr>
        <w:t>а</w:t>
      </w:r>
      <w:r w:rsidR="00AF24BA" w:rsidRPr="00FC5D32">
        <w:rPr>
          <w:color w:val="000000" w:themeColor="text1"/>
          <w:lang w:val="sr-Cyrl-CS"/>
        </w:rPr>
        <w:t xml:space="preserve"> и </w:t>
      </w:r>
      <w:r w:rsidR="00B01B68" w:rsidRPr="00FC5D32">
        <w:rPr>
          <w:color w:val="000000" w:themeColor="text1"/>
          <w:lang w:val="sr-Cyrl-CS"/>
        </w:rPr>
        <w:t xml:space="preserve">погодности </w:t>
      </w:r>
      <w:r w:rsidR="00AF24BA" w:rsidRPr="00FC5D32">
        <w:rPr>
          <w:color w:val="000000" w:themeColor="text1"/>
          <w:lang w:val="sr-Cyrl-CS"/>
        </w:rPr>
        <w:t>Овлашћеног привредног субјекта (ОПС)</w:t>
      </w:r>
      <w:r w:rsidRPr="00FC5D32">
        <w:rPr>
          <w:color w:val="000000" w:themeColor="text1"/>
          <w:lang w:val="sr-Cyrl-CS"/>
        </w:rPr>
        <w:t>.</w:t>
      </w:r>
      <w:r w:rsidR="00AF24BA" w:rsidRPr="00FC5D32">
        <w:rPr>
          <w:color w:val="000000" w:themeColor="text1"/>
          <w:lang w:val="sr-Cyrl-CS"/>
        </w:rPr>
        <w:t xml:space="preserve"> </w:t>
      </w:r>
    </w:p>
    <w:p w:rsidR="00AF24BA" w:rsidRPr="00FC5D32" w:rsidRDefault="00AF24BA" w:rsidP="00FC5D32">
      <w:pPr>
        <w:pStyle w:val="BodyTextIndent"/>
        <w:ind w:left="1440"/>
        <w:jc w:val="both"/>
        <w:rPr>
          <w:color w:val="000000" w:themeColor="text1"/>
          <w:lang w:val="sr-Cyrl-CS"/>
        </w:rPr>
      </w:pPr>
    </w:p>
    <w:p w:rsidR="00332C4E" w:rsidRPr="00FC5D32" w:rsidRDefault="00332C4E" w:rsidP="00FC5D32">
      <w:pPr>
        <w:ind w:firstLine="567"/>
        <w:jc w:val="both"/>
        <w:rPr>
          <w:color w:val="000000" w:themeColor="text1"/>
          <w:lang w:val="sr-Cyrl-CS"/>
        </w:rPr>
      </w:pPr>
      <w:r w:rsidRPr="00FC5D32">
        <w:rPr>
          <w:color w:val="000000" w:themeColor="text1"/>
          <w:lang w:val="sr-Cyrl-CS"/>
        </w:rPr>
        <w:t xml:space="preserve">Нови </w:t>
      </w:r>
      <w:r w:rsidR="008962CC" w:rsidRPr="00FC5D32">
        <w:rPr>
          <w:color w:val="000000" w:themeColor="text1"/>
          <w:lang w:val="sr-Cyrl-CS"/>
        </w:rPr>
        <w:t xml:space="preserve">царински </w:t>
      </w:r>
      <w:r w:rsidR="00E27DE8" w:rsidRPr="00FC5D32">
        <w:rPr>
          <w:color w:val="000000" w:themeColor="text1"/>
          <w:lang w:val="sr-Cyrl-CS"/>
        </w:rPr>
        <w:t>з</w:t>
      </w:r>
      <w:r w:rsidRPr="00FC5D32">
        <w:rPr>
          <w:color w:val="000000" w:themeColor="text1"/>
          <w:lang w:val="sr-Cyrl-CS"/>
        </w:rPr>
        <w:t xml:space="preserve">акон састоји се из </w:t>
      </w:r>
      <w:r w:rsidR="0024065F" w:rsidRPr="00FC5D32">
        <w:rPr>
          <w:color w:val="000000" w:themeColor="text1"/>
          <w:lang w:val="sr-Cyrl-CS"/>
        </w:rPr>
        <w:t>дванаест</w:t>
      </w:r>
      <w:r w:rsidRPr="00FC5D32">
        <w:rPr>
          <w:color w:val="000000" w:themeColor="text1"/>
          <w:lang w:val="sr-Cyrl-CS"/>
        </w:rPr>
        <w:t xml:space="preserve"> </w:t>
      </w:r>
      <w:r w:rsidR="0024065F" w:rsidRPr="00FC5D32">
        <w:rPr>
          <w:color w:val="000000" w:themeColor="text1"/>
          <w:lang w:val="sr-Cyrl-CS"/>
        </w:rPr>
        <w:t>делова</w:t>
      </w:r>
      <w:r w:rsidRPr="00FC5D32">
        <w:rPr>
          <w:color w:val="000000" w:themeColor="text1"/>
          <w:lang w:val="sr-Cyrl-CS"/>
        </w:rPr>
        <w:t xml:space="preserve"> и има </w:t>
      </w:r>
      <w:r w:rsidR="0024065F" w:rsidRPr="00FC5D32">
        <w:rPr>
          <w:color w:val="000000" w:themeColor="text1"/>
          <w:lang w:val="sr-Cyrl-CS"/>
        </w:rPr>
        <w:t>28</w:t>
      </w:r>
      <w:r w:rsidR="007916D5" w:rsidRPr="00FC5D32">
        <w:rPr>
          <w:color w:val="000000" w:themeColor="text1"/>
          <w:lang w:val="sr-Cyrl-CS"/>
        </w:rPr>
        <w:t>3</w:t>
      </w:r>
      <w:r w:rsidRPr="00FC5D32">
        <w:rPr>
          <w:color w:val="000000" w:themeColor="text1"/>
          <w:lang w:val="sr-Cyrl-CS"/>
        </w:rPr>
        <w:t xml:space="preserve"> члана</w:t>
      </w:r>
      <w:r w:rsidR="0024065F" w:rsidRPr="00FC5D32">
        <w:rPr>
          <w:color w:val="000000" w:themeColor="text1"/>
          <w:lang w:val="sr-Cyrl-CS"/>
        </w:rPr>
        <w:t>. Први део</w:t>
      </w:r>
      <w:r w:rsidRPr="00FC5D32">
        <w:rPr>
          <w:color w:val="000000" w:themeColor="text1"/>
          <w:lang w:val="sr-Cyrl-CS"/>
        </w:rPr>
        <w:t xml:space="preserve"> се односи на опште одредбе, друг</w:t>
      </w:r>
      <w:r w:rsidR="0024065F" w:rsidRPr="00FC5D32">
        <w:rPr>
          <w:color w:val="000000" w:themeColor="text1"/>
          <w:lang w:val="sr-Cyrl-CS"/>
        </w:rPr>
        <w:t>и</w:t>
      </w:r>
      <w:r w:rsidRPr="00FC5D32">
        <w:rPr>
          <w:color w:val="000000" w:themeColor="text1"/>
          <w:lang w:val="sr-Cyrl-CS"/>
        </w:rPr>
        <w:t xml:space="preserve"> на елементе на основу којих се примењују увозне или извозне дажбине, као и друге мере предвиђене у погледу трговине робом</w:t>
      </w:r>
      <w:r w:rsidR="0024065F" w:rsidRPr="00FC5D32">
        <w:rPr>
          <w:color w:val="000000" w:themeColor="text1"/>
          <w:lang w:val="sr-Cyrl-CS"/>
        </w:rPr>
        <w:t>, трећи</w:t>
      </w:r>
      <w:r w:rsidRPr="00FC5D32">
        <w:rPr>
          <w:color w:val="000000" w:themeColor="text1"/>
          <w:lang w:val="sr-Cyrl-CS"/>
        </w:rPr>
        <w:t xml:space="preserve"> обрађује царински дуг и гаранције</w:t>
      </w:r>
      <w:r w:rsidR="0024065F" w:rsidRPr="00FC5D32">
        <w:rPr>
          <w:color w:val="000000" w:themeColor="text1"/>
          <w:lang w:val="sr-Cyrl-CS"/>
        </w:rPr>
        <w:t>, четврти део</w:t>
      </w:r>
      <w:r w:rsidRPr="00FC5D32">
        <w:rPr>
          <w:color w:val="000000" w:themeColor="text1"/>
          <w:lang w:val="sr-Cyrl-CS"/>
        </w:rPr>
        <w:t xml:space="preserve"> се односи на робу унет</w:t>
      </w:r>
      <w:r w:rsidR="008824A1" w:rsidRPr="00FC5D32">
        <w:rPr>
          <w:color w:val="000000" w:themeColor="text1"/>
          <w:lang w:val="sr-Cyrl-CS"/>
        </w:rPr>
        <w:t>у</w:t>
      </w:r>
      <w:r w:rsidRPr="00FC5D32">
        <w:rPr>
          <w:color w:val="000000" w:themeColor="text1"/>
          <w:lang w:val="sr-Cyrl-CS"/>
        </w:rPr>
        <w:t xml:space="preserve"> на царинско подручје</w:t>
      </w:r>
      <w:r w:rsidR="0024065F" w:rsidRPr="00FC5D32">
        <w:rPr>
          <w:color w:val="000000" w:themeColor="text1"/>
          <w:lang w:val="sr-Cyrl-CS"/>
        </w:rPr>
        <w:t>, пети</w:t>
      </w:r>
      <w:r w:rsidRPr="00FC5D32">
        <w:rPr>
          <w:color w:val="000000" w:themeColor="text1"/>
          <w:lang w:val="sr-Cyrl-CS"/>
        </w:rPr>
        <w:t xml:space="preserve"> садржи општа правила о царинском статусу, стављању робе у царински поступак, провери, пуштању и располагању робом</w:t>
      </w:r>
      <w:r w:rsidR="0024065F" w:rsidRPr="00FC5D32">
        <w:rPr>
          <w:color w:val="000000" w:themeColor="text1"/>
          <w:lang w:val="sr-Cyrl-CS"/>
        </w:rPr>
        <w:t>, шести</w:t>
      </w:r>
      <w:r w:rsidRPr="00FC5D32">
        <w:rPr>
          <w:color w:val="000000" w:themeColor="text1"/>
          <w:lang w:val="sr-Cyrl-CS"/>
        </w:rPr>
        <w:t xml:space="preserve"> обрађује стављање у слободан промет и ослобођење од </w:t>
      </w:r>
      <w:r w:rsidR="008824A1" w:rsidRPr="00FC5D32">
        <w:rPr>
          <w:color w:val="000000" w:themeColor="text1"/>
          <w:lang w:val="sr-Cyrl-CS"/>
        </w:rPr>
        <w:t xml:space="preserve">плаћања </w:t>
      </w:r>
      <w:r w:rsidRPr="00FC5D32">
        <w:rPr>
          <w:color w:val="000000" w:themeColor="text1"/>
          <w:lang w:val="sr-Cyrl-CS"/>
        </w:rPr>
        <w:t>увозн</w:t>
      </w:r>
      <w:r w:rsidR="008824A1" w:rsidRPr="00FC5D32">
        <w:rPr>
          <w:color w:val="000000" w:themeColor="text1"/>
          <w:lang w:val="sr-Cyrl-CS"/>
        </w:rPr>
        <w:t>их</w:t>
      </w:r>
      <w:r w:rsidRPr="00FC5D32">
        <w:rPr>
          <w:color w:val="000000" w:themeColor="text1"/>
          <w:lang w:val="sr-Cyrl-CS"/>
        </w:rPr>
        <w:t xml:space="preserve"> дажбин</w:t>
      </w:r>
      <w:r w:rsidR="0024065F" w:rsidRPr="00FC5D32">
        <w:rPr>
          <w:color w:val="000000" w:themeColor="text1"/>
          <w:lang w:val="sr-Cyrl-CS"/>
        </w:rPr>
        <w:t>а, седми</w:t>
      </w:r>
      <w:r w:rsidR="008824A1" w:rsidRPr="00FC5D32">
        <w:rPr>
          <w:color w:val="000000" w:themeColor="text1"/>
          <w:lang w:val="sr-Cyrl-CS"/>
        </w:rPr>
        <w:t xml:space="preserve"> </w:t>
      </w:r>
      <w:r w:rsidR="0024065F" w:rsidRPr="00FC5D32">
        <w:rPr>
          <w:color w:val="000000" w:themeColor="text1"/>
          <w:lang w:val="sr-Cyrl-CS"/>
        </w:rPr>
        <w:t>посебне поступке, осми</w:t>
      </w:r>
      <w:r w:rsidRPr="00FC5D32">
        <w:rPr>
          <w:color w:val="000000" w:themeColor="text1"/>
          <w:lang w:val="sr-Cyrl-CS"/>
        </w:rPr>
        <w:t xml:space="preserve"> се односи на робу изнету са цари</w:t>
      </w:r>
      <w:r w:rsidR="008824A1" w:rsidRPr="00FC5D32">
        <w:rPr>
          <w:color w:val="000000" w:themeColor="text1"/>
          <w:lang w:val="sr-Cyrl-CS"/>
        </w:rPr>
        <w:t>н</w:t>
      </w:r>
      <w:r w:rsidR="00C14B71" w:rsidRPr="00FC5D32">
        <w:rPr>
          <w:color w:val="000000" w:themeColor="text1"/>
          <w:lang w:val="sr-Cyrl-CS"/>
        </w:rPr>
        <w:t>с</w:t>
      </w:r>
      <w:r w:rsidR="008824A1" w:rsidRPr="00FC5D32">
        <w:rPr>
          <w:color w:val="000000" w:themeColor="text1"/>
          <w:lang w:val="sr-Cyrl-CS"/>
        </w:rPr>
        <w:t>ког подручја</w:t>
      </w:r>
      <w:r w:rsidR="0024065F" w:rsidRPr="00FC5D32">
        <w:rPr>
          <w:color w:val="000000" w:themeColor="text1"/>
          <w:lang w:val="sr-Cyrl-CS"/>
        </w:rPr>
        <w:t>, девети</w:t>
      </w:r>
      <w:r w:rsidRPr="00FC5D32">
        <w:rPr>
          <w:color w:val="000000" w:themeColor="text1"/>
          <w:lang w:val="sr-Cyrl-CS"/>
        </w:rPr>
        <w:t xml:space="preserve"> на елек</w:t>
      </w:r>
      <w:r w:rsidR="00C14B71" w:rsidRPr="00FC5D32">
        <w:rPr>
          <w:color w:val="000000" w:themeColor="text1"/>
          <w:lang w:val="sr-Cyrl-CS"/>
        </w:rPr>
        <w:t>т</w:t>
      </w:r>
      <w:r w:rsidRPr="00FC5D32">
        <w:rPr>
          <w:color w:val="000000" w:themeColor="text1"/>
          <w:lang w:val="sr-Cyrl-CS"/>
        </w:rPr>
        <w:t>ронск</w:t>
      </w:r>
      <w:r w:rsidR="008824A1" w:rsidRPr="00FC5D32">
        <w:rPr>
          <w:color w:val="000000" w:themeColor="text1"/>
          <w:lang w:val="sr-Cyrl-CS"/>
        </w:rPr>
        <w:t>е</w:t>
      </w:r>
      <w:r w:rsidR="00635069" w:rsidRPr="00FC5D32">
        <w:rPr>
          <w:color w:val="000000" w:themeColor="text1"/>
          <w:lang w:val="sr-Cyrl-CS"/>
        </w:rPr>
        <w:t xml:space="preserve"> системе,</w:t>
      </w:r>
      <w:r w:rsidRPr="00FC5D32">
        <w:rPr>
          <w:color w:val="000000" w:themeColor="text1"/>
          <w:lang w:val="sr-Cyrl-CS"/>
        </w:rPr>
        <w:t xml:space="preserve"> дес</w:t>
      </w:r>
      <w:r w:rsidR="008824A1" w:rsidRPr="00FC5D32">
        <w:rPr>
          <w:color w:val="000000" w:themeColor="text1"/>
          <w:lang w:val="sr-Cyrl-CS"/>
        </w:rPr>
        <w:t>е</w:t>
      </w:r>
      <w:r w:rsidR="0024065F" w:rsidRPr="00FC5D32">
        <w:rPr>
          <w:color w:val="000000" w:themeColor="text1"/>
          <w:lang w:val="sr-Cyrl-CS"/>
        </w:rPr>
        <w:t>ти</w:t>
      </w:r>
      <w:r w:rsidRPr="00FC5D32">
        <w:rPr>
          <w:color w:val="000000" w:themeColor="text1"/>
          <w:lang w:val="sr-Cyrl-CS"/>
        </w:rPr>
        <w:t xml:space="preserve"> обрађује тему повластица, ин</w:t>
      </w:r>
      <w:r w:rsidR="008824A1" w:rsidRPr="00FC5D32">
        <w:rPr>
          <w:color w:val="000000" w:themeColor="text1"/>
          <w:lang w:val="sr-Cyrl-CS"/>
        </w:rPr>
        <w:t>т</w:t>
      </w:r>
      <w:r w:rsidR="008F094C" w:rsidRPr="00FC5D32">
        <w:rPr>
          <w:color w:val="000000" w:themeColor="text1"/>
          <w:lang w:val="sr-Cyrl-CS"/>
        </w:rPr>
        <w:t>електуалне својине</w:t>
      </w:r>
      <w:r w:rsidRPr="00FC5D32">
        <w:rPr>
          <w:color w:val="000000" w:themeColor="text1"/>
          <w:lang w:val="sr-Cyrl-CS"/>
        </w:rPr>
        <w:t>, слободне царинске продавнице</w:t>
      </w:r>
      <w:r w:rsidR="0097361A" w:rsidRPr="00FC5D32">
        <w:rPr>
          <w:color w:val="000000" w:themeColor="text1"/>
          <w:lang w:val="sr-Cyrl-CS"/>
        </w:rPr>
        <w:t>, продаја царинске робе</w:t>
      </w:r>
      <w:r w:rsidR="008824A1" w:rsidRPr="00FC5D32">
        <w:rPr>
          <w:color w:val="000000" w:themeColor="text1"/>
          <w:lang w:val="sr-Cyrl-CS"/>
        </w:rPr>
        <w:t xml:space="preserve"> </w:t>
      </w:r>
      <w:r w:rsidRPr="00FC5D32">
        <w:rPr>
          <w:color w:val="000000" w:themeColor="text1"/>
          <w:lang w:val="sr-Cyrl-CS"/>
        </w:rPr>
        <w:t xml:space="preserve">и </w:t>
      </w:r>
      <w:r w:rsidR="00635069" w:rsidRPr="00FC5D32">
        <w:rPr>
          <w:color w:val="000000" w:themeColor="text1"/>
          <w:lang w:val="sr-Cyrl-CS"/>
        </w:rPr>
        <w:t>уступање стране робе</w:t>
      </w:r>
      <w:r w:rsidR="0097361A" w:rsidRPr="00FC5D32">
        <w:rPr>
          <w:color w:val="000000" w:themeColor="text1"/>
          <w:lang w:val="sr-Cyrl-CS"/>
        </w:rPr>
        <w:t xml:space="preserve"> без плаћања противвредности</w:t>
      </w:r>
      <w:r w:rsidR="00635069" w:rsidRPr="00FC5D32">
        <w:rPr>
          <w:color w:val="000000" w:themeColor="text1"/>
          <w:lang w:val="sr-Cyrl-CS"/>
        </w:rPr>
        <w:t>, један</w:t>
      </w:r>
      <w:r w:rsidR="00E265B3" w:rsidRPr="00FC5D32">
        <w:rPr>
          <w:color w:val="000000" w:themeColor="text1"/>
          <w:lang w:val="sr-Cyrl-CS"/>
        </w:rPr>
        <w:t>а</w:t>
      </w:r>
      <w:r w:rsidR="00635069" w:rsidRPr="00FC5D32">
        <w:rPr>
          <w:color w:val="000000" w:themeColor="text1"/>
          <w:lang w:val="sr-Cyrl-CS"/>
        </w:rPr>
        <w:t>ести део се односи на царинске прекршаје, а дванаести део на прелазне и завршне одредбе</w:t>
      </w:r>
      <w:r w:rsidRPr="00FC5D32">
        <w:rPr>
          <w:color w:val="000000" w:themeColor="text1"/>
          <w:lang w:val="sr-Cyrl-CS"/>
        </w:rPr>
        <w:t>.</w:t>
      </w:r>
    </w:p>
    <w:p w:rsidR="007C01CD" w:rsidRPr="00FC5D32" w:rsidRDefault="007C01CD" w:rsidP="00FC5D32">
      <w:pPr>
        <w:pStyle w:val="BodyTextIndent"/>
        <w:ind w:firstLine="660"/>
        <w:jc w:val="both"/>
        <w:rPr>
          <w:color w:val="000000" w:themeColor="text1"/>
          <w:lang w:val="sr-Cyrl-CS"/>
        </w:rPr>
      </w:pPr>
      <w:r w:rsidRPr="00FC5D32">
        <w:rPr>
          <w:color w:val="000000" w:themeColor="text1"/>
          <w:lang w:val="sr-Cyrl-CS"/>
        </w:rPr>
        <w:t>Најзначајније новине у новом</w:t>
      </w:r>
      <w:r w:rsidR="003F0359" w:rsidRPr="00FC5D32">
        <w:rPr>
          <w:color w:val="000000" w:themeColor="text1"/>
          <w:lang w:val="sr-Cyrl-CS"/>
        </w:rPr>
        <w:t xml:space="preserve"> Царинск</w:t>
      </w:r>
      <w:r w:rsidR="008824A1" w:rsidRPr="00FC5D32">
        <w:rPr>
          <w:color w:val="000000" w:themeColor="text1"/>
          <w:lang w:val="sr-Cyrl-CS"/>
        </w:rPr>
        <w:t>о</w:t>
      </w:r>
      <w:r w:rsidR="00332C4E" w:rsidRPr="00FC5D32">
        <w:rPr>
          <w:color w:val="000000" w:themeColor="text1"/>
          <w:lang w:val="sr-Cyrl-CS"/>
        </w:rPr>
        <w:t xml:space="preserve">м </w:t>
      </w:r>
      <w:r w:rsidR="003F0359" w:rsidRPr="00FC5D32">
        <w:rPr>
          <w:color w:val="000000" w:themeColor="text1"/>
          <w:lang w:val="sr-Cyrl-CS"/>
        </w:rPr>
        <w:t xml:space="preserve"> закон</w:t>
      </w:r>
      <w:r w:rsidR="008824A1" w:rsidRPr="00FC5D32">
        <w:rPr>
          <w:color w:val="000000" w:themeColor="text1"/>
          <w:lang w:val="sr-Cyrl-CS"/>
        </w:rPr>
        <w:t>у</w:t>
      </w:r>
      <w:r w:rsidR="00A4349C" w:rsidRPr="00FC5D32">
        <w:rPr>
          <w:color w:val="000000" w:themeColor="text1"/>
          <w:lang w:val="sr-Cyrl-CS"/>
        </w:rPr>
        <w:t xml:space="preserve"> су:</w:t>
      </w:r>
      <w:r w:rsidR="00332C4E" w:rsidRPr="00FC5D32">
        <w:rPr>
          <w:color w:val="000000" w:themeColor="text1"/>
          <w:lang w:val="sr-Cyrl-CS"/>
        </w:rPr>
        <w:t xml:space="preserve"> </w:t>
      </w:r>
    </w:p>
    <w:p w:rsidR="0077023C" w:rsidRPr="00FC5D32" w:rsidRDefault="001F723F" w:rsidP="00FC5D32">
      <w:pPr>
        <w:pStyle w:val="BodyTextIndent"/>
        <w:numPr>
          <w:ilvl w:val="0"/>
          <w:numId w:val="8"/>
        </w:numPr>
        <w:tabs>
          <w:tab w:val="left" w:pos="1134"/>
        </w:tabs>
        <w:ind w:left="0" w:firstLine="709"/>
        <w:jc w:val="both"/>
        <w:rPr>
          <w:color w:val="000000" w:themeColor="text1"/>
          <w:lang w:val="sr-Cyrl-CS"/>
        </w:rPr>
      </w:pPr>
      <w:r w:rsidRPr="00FC5D32">
        <w:rPr>
          <w:color w:val="000000" w:themeColor="text1"/>
          <w:lang w:val="sr-Cyrl-CS"/>
        </w:rPr>
        <w:t>Св</w:t>
      </w:r>
      <w:r w:rsidR="00C93524" w:rsidRPr="00FC5D32">
        <w:rPr>
          <w:color w:val="000000" w:themeColor="text1"/>
          <w:lang w:val="sr-Cyrl-CS"/>
        </w:rPr>
        <w:t>а</w:t>
      </w:r>
      <w:r w:rsidR="00B868A1" w:rsidRPr="00FC5D32">
        <w:rPr>
          <w:color w:val="000000" w:themeColor="text1"/>
          <w:lang w:val="sr-Cyrl-CS"/>
        </w:rPr>
        <w:t xml:space="preserve"> </w:t>
      </w:r>
      <w:r w:rsidR="00C93524" w:rsidRPr="00FC5D32">
        <w:rPr>
          <w:color w:val="000000" w:themeColor="text1"/>
          <w:lang w:val="sr-Cyrl-CS"/>
        </w:rPr>
        <w:t>комуникација између царине и приватног сектора обавља</w:t>
      </w:r>
      <w:r w:rsidR="003B1305" w:rsidRPr="00FC5D32">
        <w:rPr>
          <w:color w:val="000000" w:themeColor="text1"/>
          <w:lang w:val="sr-Cyrl-CS"/>
        </w:rPr>
        <w:t xml:space="preserve"> се</w:t>
      </w:r>
      <w:r w:rsidR="00C93524" w:rsidRPr="00FC5D32">
        <w:rPr>
          <w:color w:val="000000" w:themeColor="text1"/>
          <w:lang w:val="sr-Cyrl-CS"/>
        </w:rPr>
        <w:t xml:space="preserve"> електронски</w:t>
      </w:r>
      <w:r w:rsidR="008B7557" w:rsidRPr="00FC5D32">
        <w:rPr>
          <w:color w:val="000000" w:themeColor="text1"/>
          <w:lang w:val="sr-Cyrl-CS"/>
        </w:rPr>
        <w:t>. Пословање се одвија само безпапирно</w:t>
      </w:r>
      <w:r w:rsidR="0077023C" w:rsidRPr="00FC5D32">
        <w:rPr>
          <w:color w:val="000000" w:themeColor="text1"/>
          <w:lang w:val="sr-Cyrl-CS"/>
        </w:rPr>
        <w:t>. Декла</w:t>
      </w:r>
      <w:r w:rsidR="009A6BF2" w:rsidRPr="00FC5D32">
        <w:rPr>
          <w:color w:val="000000" w:themeColor="text1"/>
          <w:lang w:val="sr-Cyrl-CS"/>
        </w:rPr>
        <w:t>ра</w:t>
      </w:r>
      <w:r w:rsidR="0077023C" w:rsidRPr="00FC5D32">
        <w:rPr>
          <w:color w:val="000000" w:themeColor="text1"/>
          <w:lang w:val="sr-Cyrl-CS"/>
        </w:rPr>
        <w:t>ције се подн</w:t>
      </w:r>
      <w:r w:rsidR="009A6BF2" w:rsidRPr="00FC5D32">
        <w:rPr>
          <w:color w:val="000000" w:themeColor="text1"/>
          <w:lang w:val="sr-Cyrl-CS"/>
        </w:rPr>
        <w:t>о</w:t>
      </w:r>
      <w:r w:rsidR="0077023C" w:rsidRPr="00FC5D32">
        <w:rPr>
          <w:color w:val="000000" w:themeColor="text1"/>
          <w:lang w:val="sr-Cyrl-CS"/>
        </w:rPr>
        <w:t>се електронски, нема више</w:t>
      </w:r>
      <w:r w:rsidR="009A6BF2" w:rsidRPr="00FC5D32">
        <w:rPr>
          <w:color w:val="000000" w:themeColor="text1"/>
          <w:lang w:val="sr-Cyrl-CS"/>
        </w:rPr>
        <w:t xml:space="preserve"> папирнатих декларација</w:t>
      </w:r>
      <w:r w:rsidR="003B1305" w:rsidRPr="00FC5D32">
        <w:rPr>
          <w:color w:val="000000" w:themeColor="text1"/>
          <w:lang w:val="sr-Cyrl-CS"/>
        </w:rPr>
        <w:t>.</w:t>
      </w:r>
    </w:p>
    <w:p w:rsidR="003B1305" w:rsidRPr="00FC5D32" w:rsidRDefault="003B1305" w:rsidP="00FC5D32">
      <w:pPr>
        <w:pStyle w:val="BodyTextIndent"/>
        <w:numPr>
          <w:ilvl w:val="0"/>
          <w:numId w:val="8"/>
        </w:numPr>
        <w:tabs>
          <w:tab w:val="left" w:pos="1134"/>
        </w:tabs>
        <w:ind w:left="0" w:firstLine="709"/>
        <w:jc w:val="both"/>
        <w:rPr>
          <w:color w:val="000000" w:themeColor="text1"/>
          <w:lang w:val="sr-Cyrl-CS"/>
        </w:rPr>
      </w:pPr>
      <w:r w:rsidRPr="00FC5D32">
        <w:rPr>
          <w:color w:val="000000" w:themeColor="text1"/>
          <w:lang w:val="sr-Cyrl-CS"/>
        </w:rPr>
        <w:t xml:space="preserve">У делу који обухвата одлуке које се односе на обавезујућа обавештења о сврставању робе (ООС) и обавезујућа обавештења о пореклу робе (ООП), које царински орган доноси на захтев заинтересованог лица, ове одлуке </w:t>
      </w:r>
      <w:r w:rsidR="008824A1" w:rsidRPr="00FC5D32">
        <w:rPr>
          <w:color w:val="000000" w:themeColor="text1"/>
          <w:lang w:val="sr-Cyrl-CS"/>
        </w:rPr>
        <w:t xml:space="preserve">су </w:t>
      </w:r>
      <w:r w:rsidRPr="00FC5D32">
        <w:rPr>
          <w:color w:val="000000" w:themeColor="text1"/>
          <w:lang w:val="sr-Cyrl-CS"/>
        </w:rPr>
        <w:t>обавезујуће не само царинске органе у односу на лице којем су издате (као што је до сада била пракса), већ и за лице на које се одлука односи у односу на царинске органе. То значи да ако се за одређену робу изда  ООС или ООП, привредни субјект га више не може занемарити и мора га користити приликом увоза /извоза робе.</w:t>
      </w:r>
    </w:p>
    <w:p w:rsidR="001C0D93" w:rsidRPr="00FC5D32" w:rsidRDefault="001C0D93" w:rsidP="00FC5D32">
      <w:pPr>
        <w:pStyle w:val="BodyTextIndent"/>
        <w:tabs>
          <w:tab w:val="left" w:pos="1134"/>
        </w:tabs>
        <w:ind w:left="709"/>
        <w:jc w:val="both"/>
        <w:rPr>
          <w:color w:val="000000" w:themeColor="text1"/>
          <w:lang w:val="sr-Cyrl-CS"/>
        </w:rPr>
      </w:pPr>
    </w:p>
    <w:p w:rsidR="001C0D93" w:rsidRPr="00FC5D32" w:rsidRDefault="001C0D93" w:rsidP="00FC5D32">
      <w:pPr>
        <w:pStyle w:val="BodyTextIndent"/>
        <w:numPr>
          <w:ilvl w:val="0"/>
          <w:numId w:val="8"/>
        </w:numPr>
        <w:tabs>
          <w:tab w:val="left" w:pos="1134"/>
        </w:tabs>
        <w:ind w:left="0" w:firstLine="709"/>
        <w:jc w:val="both"/>
        <w:rPr>
          <w:color w:val="000000" w:themeColor="text1"/>
          <w:lang w:val="sr-Cyrl-CS"/>
        </w:rPr>
      </w:pPr>
      <w:r w:rsidRPr="00FC5D32">
        <w:rPr>
          <w:color w:val="000000" w:themeColor="text1"/>
          <w:lang w:val="sr-Cyrl-CS"/>
        </w:rPr>
        <w:lastRenderedPageBreak/>
        <w:t xml:space="preserve">У делу који се односи на </w:t>
      </w:r>
      <w:r w:rsidR="008824A1" w:rsidRPr="00FC5D32">
        <w:rPr>
          <w:color w:val="000000" w:themeColor="text1"/>
          <w:lang w:val="sr-Cyrl-CS"/>
        </w:rPr>
        <w:t xml:space="preserve">непреференцијално порекло робе, </w:t>
      </w:r>
      <w:r w:rsidRPr="00FC5D32">
        <w:rPr>
          <w:rFonts w:eastAsia="Arial Unicode MS"/>
          <w:color w:val="000000" w:themeColor="text1"/>
          <w:lang w:val="sr-Cyrl-CS" w:eastAsia="zh-CN"/>
        </w:rPr>
        <w:t>ако потребе трговине тако захтевају, исправа којом се доказује порекло може бити издата у Републици Србији, у складу са правилима о пореклу која су на снази у земљи или на територији одредишта, или на било који други начин који идентификује земљу, односно територију, у којој је роба у потпуности добијена или у којој је обављена последња битна промена.</w:t>
      </w:r>
    </w:p>
    <w:p w:rsidR="001123B7" w:rsidRPr="00FC5D32" w:rsidRDefault="001F723F" w:rsidP="00FC5D32">
      <w:pPr>
        <w:pStyle w:val="BodyTextIndent"/>
        <w:numPr>
          <w:ilvl w:val="0"/>
          <w:numId w:val="8"/>
        </w:numPr>
        <w:tabs>
          <w:tab w:val="left" w:pos="1134"/>
        </w:tabs>
        <w:ind w:left="0" w:firstLine="709"/>
        <w:jc w:val="both"/>
        <w:rPr>
          <w:color w:val="000000" w:themeColor="text1"/>
          <w:lang w:val="sr-Cyrl-CS"/>
        </w:rPr>
      </w:pPr>
      <w:r w:rsidRPr="00FC5D32">
        <w:rPr>
          <w:color w:val="000000" w:themeColor="text1"/>
          <w:lang w:val="sr-Cyrl-CS"/>
        </w:rPr>
        <w:t>У</w:t>
      </w:r>
      <w:r w:rsidR="00432B30" w:rsidRPr="00FC5D32">
        <w:rPr>
          <w:color w:val="000000" w:themeColor="text1"/>
          <w:lang w:val="sr-Cyrl-CS"/>
        </w:rPr>
        <w:t xml:space="preserve"> делу који се на односи на </w:t>
      </w:r>
      <w:r w:rsidR="00C93524" w:rsidRPr="00FC5D32">
        <w:rPr>
          <w:color w:val="000000" w:themeColor="text1"/>
          <w:lang w:val="sr-Cyrl-CS"/>
        </w:rPr>
        <w:t>крите</w:t>
      </w:r>
      <w:r w:rsidR="001C0D93" w:rsidRPr="00FC5D32">
        <w:rPr>
          <w:color w:val="000000" w:themeColor="text1"/>
          <w:lang w:val="sr-Cyrl-CS"/>
        </w:rPr>
        <w:t>ри</w:t>
      </w:r>
      <w:r w:rsidR="00C93524" w:rsidRPr="00FC5D32">
        <w:rPr>
          <w:color w:val="000000" w:themeColor="text1"/>
          <w:lang w:val="sr-Cyrl-CS"/>
        </w:rPr>
        <w:t>јум</w:t>
      </w:r>
      <w:r w:rsidR="001C0D93" w:rsidRPr="00FC5D32">
        <w:rPr>
          <w:color w:val="000000" w:themeColor="text1"/>
          <w:lang w:val="sr-Cyrl-CS"/>
        </w:rPr>
        <w:t>е за стицање статуса овлашћеног привредног субјекта,</w:t>
      </w:r>
      <w:r w:rsidR="00070C9D" w:rsidRPr="00FC5D32">
        <w:rPr>
          <w:color w:val="000000" w:themeColor="text1"/>
          <w:lang w:val="sr-Cyrl-CS"/>
        </w:rPr>
        <w:t xml:space="preserve"> прописани су додатни услови за одобравање овог статуса.</w:t>
      </w:r>
    </w:p>
    <w:p w:rsidR="00A4349C" w:rsidRPr="00FC5D32" w:rsidRDefault="001F723F" w:rsidP="00FC5D32">
      <w:pPr>
        <w:pStyle w:val="BodyTextIndent"/>
        <w:numPr>
          <w:ilvl w:val="0"/>
          <w:numId w:val="8"/>
        </w:numPr>
        <w:tabs>
          <w:tab w:val="left" w:pos="1134"/>
        </w:tabs>
        <w:ind w:left="0" w:firstLine="660"/>
        <w:jc w:val="both"/>
        <w:rPr>
          <w:color w:val="000000" w:themeColor="text1"/>
          <w:lang w:val="sr-Cyrl-CS"/>
        </w:rPr>
      </w:pPr>
      <w:r w:rsidRPr="00FC5D32">
        <w:rPr>
          <w:color w:val="000000" w:themeColor="text1"/>
          <w:lang w:val="sr-Cyrl-CS"/>
        </w:rPr>
        <w:t>У</w:t>
      </w:r>
      <w:r w:rsidR="007C01CD" w:rsidRPr="00FC5D32">
        <w:rPr>
          <w:color w:val="000000" w:themeColor="text1"/>
          <w:lang w:val="sr-Cyrl-CS"/>
        </w:rPr>
        <w:t xml:space="preserve"> делу који се на односи на </w:t>
      </w:r>
      <w:r w:rsidR="009A6BF2" w:rsidRPr="00FC5D32">
        <w:rPr>
          <w:color w:val="000000" w:themeColor="text1"/>
          <w:lang w:val="sr-Cyrl-CS"/>
        </w:rPr>
        <w:t>обезбеђење</w:t>
      </w:r>
      <w:r w:rsidR="00E27DE8" w:rsidRPr="00FC5D32">
        <w:rPr>
          <w:color w:val="000000" w:themeColor="text1"/>
          <w:lang w:val="sr-Cyrl-CS"/>
        </w:rPr>
        <w:t xml:space="preserve"> дуга, прописано је о</w:t>
      </w:r>
      <w:r w:rsidR="009A6BF2" w:rsidRPr="00FC5D32">
        <w:rPr>
          <w:color w:val="000000" w:themeColor="text1"/>
          <w:lang w:val="sr-Cyrl-CS"/>
        </w:rPr>
        <w:t>бавезно обезбеђење за покриће потенција</w:t>
      </w:r>
      <w:r w:rsidR="001C0D93" w:rsidRPr="00FC5D32">
        <w:rPr>
          <w:color w:val="000000" w:themeColor="text1"/>
          <w:lang w:val="sr-Cyrl-CS"/>
        </w:rPr>
        <w:t>л</w:t>
      </w:r>
      <w:r w:rsidR="009A6BF2" w:rsidRPr="00FC5D32">
        <w:rPr>
          <w:color w:val="000000" w:themeColor="text1"/>
          <w:lang w:val="sr-Cyrl-CS"/>
        </w:rPr>
        <w:t>них и стварних дугова</w:t>
      </w:r>
      <w:r w:rsidR="001C0D93" w:rsidRPr="00FC5D32">
        <w:rPr>
          <w:color w:val="000000" w:themeColor="text1"/>
          <w:lang w:val="sr-Cyrl-CS"/>
        </w:rPr>
        <w:t>.</w:t>
      </w:r>
      <w:r w:rsidR="009A6BF2" w:rsidRPr="00FC5D32">
        <w:rPr>
          <w:color w:val="000000" w:themeColor="text1"/>
          <w:lang w:val="sr-Cyrl-CS"/>
        </w:rPr>
        <w:t xml:space="preserve"> </w:t>
      </w:r>
      <w:r w:rsidR="008B7557" w:rsidRPr="00FC5D32">
        <w:rPr>
          <w:color w:val="000000" w:themeColor="text1"/>
          <w:lang w:val="sr-Cyrl-CS"/>
        </w:rPr>
        <w:t>Установљен</w:t>
      </w:r>
      <w:r w:rsidR="00E27DE8" w:rsidRPr="00FC5D32">
        <w:rPr>
          <w:color w:val="000000" w:themeColor="text1"/>
          <w:lang w:val="sr-Cyrl-CS"/>
        </w:rPr>
        <w:t>о</w:t>
      </w:r>
      <w:r w:rsidR="008B7557" w:rsidRPr="00FC5D32">
        <w:rPr>
          <w:color w:val="000000" w:themeColor="text1"/>
          <w:lang w:val="sr-Cyrl-CS"/>
        </w:rPr>
        <w:t xml:space="preserve"> је обавезно обезбеђење за већину посебних процедура</w:t>
      </w:r>
      <w:r w:rsidR="00E27DE8" w:rsidRPr="00FC5D32">
        <w:rPr>
          <w:color w:val="000000" w:themeColor="text1"/>
          <w:lang w:val="sr-Cyrl-CS"/>
        </w:rPr>
        <w:t>, као и</w:t>
      </w:r>
      <w:r w:rsidR="008B7557" w:rsidRPr="00FC5D32">
        <w:rPr>
          <w:color w:val="000000" w:themeColor="text1"/>
          <w:lang w:val="sr-Cyrl-CS"/>
        </w:rPr>
        <w:t xml:space="preserve"> </w:t>
      </w:r>
      <w:r w:rsidR="00E27DE8" w:rsidRPr="00FC5D32">
        <w:rPr>
          <w:color w:val="000000" w:themeColor="text1"/>
          <w:lang w:val="sr-Cyrl-CS"/>
        </w:rPr>
        <w:t>за привремено складиште.</w:t>
      </w:r>
      <w:r w:rsidR="00144662" w:rsidRPr="00FC5D32">
        <w:rPr>
          <w:color w:val="000000" w:themeColor="text1"/>
          <w:lang w:val="sr-Cyrl-CS"/>
        </w:rPr>
        <w:t xml:space="preserve"> Тако је у </w:t>
      </w:r>
      <w:r w:rsidR="007C01CD" w:rsidRPr="00FC5D32">
        <w:rPr>
          <w:color w:val="000000" w:themeColor="text1"/>
          <w:lang w:val="sr-Cyrl-CS"/>
        </w:rPr>
        <w:t xml:space="preserve">делу који се односи </w:t>
      </w:r>
      <w:r w:rsidR="00846365" w:rsidRPr="00FC5D32">
        <w:rPr>
          <w:color w:val="000000" w:themeColor="text1"/>
          <w:lang w:val="sr-Cyrl-CS"/>
        </w:rPr>
        <w:t xml:space="preserve">на </w:t>
      </w:r>
      <w:r w:rsidR="007C01CD" w:rsidRPr="00FC5D32">
        <w:rPr>
          <w:color w:val="000000" w:themeColor="text1"/>
          <w:lang w:val="sr-Cyrl-CS"/>
        </w:rPr>
        <w:t>царинске процедуре</w:t>
      </w:r>
      <w:r w:rsidR="00B20878" w:rsidRPr="00FC5D32">
        <w:rPr>
          <w:color w:val="000000" w:themeColor="text1"/>
          <w:lang w:val="sr-Cyrl-CS"/>
        </w:rPr>
        <w:t xml:space="preserve"> – Посебни поступци: </w:t>
      </w:r>
      <w:r w:rsidR="00144662" w:rsidRPr="00FC5D32">
        <w:rPr>
          <w:color w:val="000000" w:themeColor="text1"/>
          <w:lang w:val="sr-Cyrl-CS"/>
        </w:rPr>
        <w:t>смештај робе</w:t>
      </w:r>
      <w:r w:rsidR="00B20878" w:rsidRPr="00FC5D32">
        <w:rPr>
          <w:color w:val="000000" w:themeColor="text1"/>
          <w:lang w:val="sr-Cyrl-CS"/>
        </w:rPr>
        <w:t xml:space="preserve"> (укључујући царинско скл</w:t>
      </w:r>
      <w:r w:rsidR="00070C9D" w:rsidRPr="00FC5D32">
        <w:rPr>
          <w:color w:val="000000" w:themeColor="text1"/>
          <w:lang w:val="sr-Cyrl-CS"/>
        </w:rPr>
        <w:t>а</w:t>
      </w:r>
      <w:r w:rsidR="00B20878" w:rsidRPr="00FC5D32">
        <w:rPr>
          <w:color w:val="000000" w:themeColor="text1"/>
          <w:lang w:val="sr-Cyrl-CS"/>
        </w:rPr>
        <w:t>диштење и слободне зоне), специфичн</w:t>
      </w:r>
      <w:r w:rsidR="00144662" w:rsidRPr="00FC5D32">
        <w:rPr>
          <w:color w:val="000000" w:themeColor="text1"/>
          <w:lang w:val="sr-Cyrl-CS"/>
        </w:rPr>
        <w:t>а</w:t>
      </w:r>
      <w:r w:rsidR="00B20878" w:rsidRPr="00FC5D32">
        <w:rPr>
          <w:color w:val="000000" w:themeColor="text1"/>
          <w:lang w:val="sr-Cyrl-CS"/>
        </w:rPr>
        <w:t xml:space="preserve"> употреб</w:t>
      </w:r>
      <w:r w:rsidR="00144662" w:rsidRPr="00FC5D32">
        <w:rPr>
          <w:color w:val="000000" w:themeColor="text1"/>
          <w:lang w:val="sr-Cyrl-CS"/>
        </w:rPr>
        <w:t>а</w:t>
      </w:r>
      <w:r w:rsidR="00B20878" w:rsidRPr="00FC5D32">
        <w:rPr>
          <w:color w:val="000000" w:themeColor="text1"/>
          <w:lang w:val="sr-Cyrl-CS"/>
        </w:rPr>
        <w:t xml:space="preserve"> која обухвата привремени увоз </w:t>
      </w:r>
      <w:r w:rsidR="00144662" w:rsidRPr="00FC5D32">
        <w:rPr>
          <w:color w:val="000000" w:themeColor="text1"/>
          <w:lang w:val="sr-Cyrl-CS"/>
        </w:rPr>
        <w:t>и</w:t>
      </w:r>
      <w:r w:rsidR="00D01BFD" w:rsidRPr="00FC5D32">
        <w:rPr>
          <w:color w:val="000000" w:themeColor="text1"/>
          <w:lang w:val="sr-Cyrl-CS"/>
        </w:rPr>
        <w:t xml:space="preserve"> крајњу употребу, активно и пасивно оплемењивање</w:t>
      </w:r>
      <w:r w:rsidR="00144662" w:rsidRPr="00FC5D32">
        <w:rPr>
          <w:color w:val="000000" w:themeColor="text1"/>
          <w:lang w:val="sr-Cyrl-CS"/>
        </w:rPr>
        <w:t xml:space="preserve">, прописана </w:t>
      </w:r>
      <w:r w:rsidR="00D01BFD" w:rsidRPr="00FC5D32">
        <w:rPr>
          <w:color w:val="000000" w:themeColor="text1"/>
          <w:lang w:val="sr-Cyrl-CS"/>
        </w:rPr>
        <w:t>об</w:t>
      </w:r>
      <w:r w:rsidR="009F1970" w:rsidRPr="00FC5D32">
        <w:rPr>
          <w:color w:val="000000" w:themeColor="text1"/>
          <w:lang w:val="sr-Cyrl-CS"/>
        </w:rPr>
        <w:t>ав</w:t>
      </w:r>
      <w:r w:rsidR="00D01BFD" w:rsidRPr="00FC5D32">
        <w:rPr>
          <w:color w:val="000000" w:themeColor="text1"/>
          <w:lang w:val="sr-Cyrl-CS"/>
        </w:rPr>
        <w:t>езна гаранција за покриће потенцијал</w:t>
      </w:r>
      <w:r w:rsidR="009F1970" w:rsidRPr="00FC5D32">
        <w:rPr>
          <w:color w:val="000000" w:themeColor="text1"/>
          <w:lang w:val="sr-Cyrl-CS"/>
        </w:rPr>
        <w:t>н</w:t>
      </w:r>
      <w:r w:rsidR="00D01BFD" w:rsidRPr="00FC5D32">
        <w:rPr>
          <w:color w:val="000000" w:themeColor="text1"/>
          <w:lang w:val="sr-Cyrl-CS"/>
        </w:rPr>
        <w:t>их и стварних  дугова</w:t>
      </w:r>
      <w:r w:rsidR="009F1970" w:rsidRPr="00FC5D32">
        <w:rPr>
          <w:color w:val="000000" w:themeColor="text1"/>
          <w:lang w:val="sr-Cyrl-CS"/>
        </w:rPr>
        <w:t xml:space="preserve">.  </w:t>
      </w:r>
    </w:p>
    <w:p w:rsidR="005441E3" w:rsidRPr="00FC5D32" w:rsidRDefault="00144662" w:rsidP="00FC5D32">
      <w:pPr>
        <w:pStyle w:val="BodyTextIndent"/>
        <w:numPr>
          <w:ilvl w:val="0"/>
          <w:numId w:val="8"/>
        </w:numPr>
        <w:tabs>
          <w:tab w:val="left" w:pos="1134"/>
        </w:tabs>
        <w:ind w:left="0" w:firstLine="660"/>
        <w:jc w:val="both"/>
        <w:rPr>
          <w:color w:val="000000" w:themeColor="text1"/>
          <w:lang w:val="sr-Cyrl-CS"/>
        </w:rPr>
      </w:pPr>
      <w:r w:rsidRPr="00FC5D32">
        <w:rPr>
          <w:color w:val="000000" w:themeColor="text1"/>
          <w:lang w:val="sr-Cyrl-CS"/>
        </w:rPr>
        <w:t>Омогућена је продаја на мало на даљину из царинског складишта. Активно оплемењивање може се одобрити без обавезе да се роба поново извезе (осим</w:t>
      </w:r>
      <w:r w:rsidR="00FE2C46" w:rsidRPr="00FC5D32">
        <w:rPr>
          <w:color w:val="000000" w:themeColor="text1"/>
          <w:lang w:val="sr-Cyrl-CS"/>
        </w:rPr>
        <w:t xml:space="preserve"> ако није изричито прописано). </w:t>
      </w:r>
      <w:r w:rsidR="00BB61C5" w:rsidRPr="00FC5D32">
        <w:rPr>
          <w:color w:val="000000" w:themeColor="text1"/>
          <w:lang w:val="sr-Cyrl-CS"/>
        </w:rPr>
        <w:t>Такође се укидају поступци пре</w:t>
      </w:r>
      <w:r w:rsidR="00D72165" w:rsidRPr="00FC5D32">
        <w:rPr>
          <w:color w:val="000000" w:themeColor="text1"/>
          <w:lang w:val="sr-Cyrl-CS"/>
        </w:rPr>
        <w:t>раде под царинским надзором и активно оплемењивање у систему повраћаја.</w:t>
      </w:r>
    </w:p>
    <w:p w:rsidR="00B01B68" w:rsidRPr="00FC5D32" w:rsidRDefault="00E44030" w:rsidP="00FC5D32">
      <w:pPr>
        <w:pStyle w:val="BodyTextIndent"/>
        <w:numPr>
          <w:ilvl w:val="0"/>
          <w:numId w:val="8"/>
        </w:numPr>
        <w:tabs>
          <w:tab w:val="left" w:pos="1134"/>
        </w:tabs>
        <w:ind w:left="0" w:firstLine="709"/>
        <w:jc w:val="both"/>
        <w:rPr>
          <w:color w:val="000000" w:themeColor="text1"/>
          <w:lang w:val="sr-Cyrl-CS"/>
        </w:rPr>
      </w:pPr>
      <w:r w:rsidRPr="00FC5D32">
        <w:rPr>
          <w:color w:val="000000" w:themeColor="text1"/>
          <w:lang w:val="sr-Cyrl-CS"/>
        </w:rPr>
        <w:t>У</w:t>
      </w:r>
      <w:r w:rsidR="007C01CD" w:rsidRPr="00FC5D32">
        <w:rPr>
          <w:color w:val="000000" w:themeColor="text1"/>
          <w:lang w:val="sr-Cyrl-CS"/>
        </w:rPr>
        <w:t xml:space="preserve"> делу који се </w:t>
      </w:r>
      <w:r w:rsidR="00D72165" w:rsidRPr="00FC5D32">
        <w:rPr>
          <w:color w:val="000000" w:themeColor="text1"/>
          <w:lang w:val="sr-Cyrl-CS"/>
        </w:rPr>
        <w:t xml:space="preserve">односи </w:t>
      </w:r>
      <w:r w:rsidR="007C01CD" w:rsidRPr="00FC5D32">
        <w:rPr>
          <w:color w:val="000000" w:themeColor="text1"/>
          <w:lang w:val="sr-Cyrl-CS"/>
        </w:rPr>
        <w:t>на привремено складиштење</w:t>
      </w:r>
      <w:r w:rsidR="00D72165" w:rsidRPr="00FC5D32">
        <w:rPr>
          <w:color w:val="000000" w:themeColor="text1"/>
          <w:lang w:val="sr-Cyrl-CS"/>
        </w:rPr>
        <w:t>, по предлогу новог закона</w:t>
      </w:r>
      <w:r w:rsidRPr="00FC5D32">
        <w:rPr>
          <w:color w:val="000000" w:themeColor="text1"/>
          <w:lang w:val="sr-Cyrl-CS"/>
        </w:rPr>
        <w:t xml:space="preserve"> </w:t>
      </w:r>
      <w:r w:rsidR="008B19D1" w:rsidRPr="00FC5D32">
        <w:rPr>
          <w:color w:val="000000" w:themeColor="text1"/>
          <w:lang w:val="sr-Cyrl-CS"/>
        </w:rPr>
        <w:t xml:space="preserve"> роба ће морати да се декларише декл</w:t>
      </w:r>
      <w:r w:rsidR="00B01B68" w:rsidRPr="00FC5D32">
        <w:rPr>
          <w:color w:val="000000" w:themeColor="text1"/>
          <w:lang w:val="sr-Cyrl-CS"/>
        </w:rPr>
        <w:t>а</w:t>
      </w:r>
      <w:r w:rsidR="008B19D1" w:rsidRPr="00FC5D32">
        <w:rPr>
          <w:color w:val="000000" w:themeColor="text1"/>
          <w:lang w:val="sr-Cyrl-CS"/>
        </w:rPr>
        <w:t>рацијом</w:t>
      </w:r>
      <w:r w:rsidR="00D72165" w:rsidRPr="00FC5D32">
        <w:rPr>
          <w:color w:val="000000" w:themeColor="text1"/>
          <w:lang w:val="sr-Cyrl-CS"/>
        </w:rPr>
        <w:t xml:space="preserve"> за привремени смештај, на коју се односе одредбе закона у вези са садржином, контролом и изменом царинске декларације</w:t>
      </w:r>
      <w:r w:rsidR="008B19D1" w:rsidRPr="00FC5D32">
        <w:rPr>
          <w:color w:val="000000" w:themeColor="text1"/>
          <w:lang w:val="sr-Cyrl-CS"/>
        </w:rPr>
        <w:t>.</w:t>
      </w:r>
      <w:r w:rsidR="00B01B68" w:rsidRPr="00FC5D32">
        <w:rPr>
          <w:color w:val="000000" w:themeColor="text1"/>
          <w:lang w:val="sr-Cyrl-CS"/>
        </w:rPr>
        <w:t xml:space="preserve"> Рок у којем роба може да </w:t>
      </w:r>
      <w:r w:rsidR="00D72165" w:rsidRPr="00FC5D32">
        <w:rPr>
          <w:color w:val="000000" w:themeColor="text1"/>
          <w:lang w:val="sr-Cyrl-CS"/>
        </w:rPr>
        <w:t xml:space="preserve">буде </w:t>
      </w:r>
      <w:r w:rsidR="00B01B68" w:rsidRPr="00FC5D32">
        <w:rPr>
          <w:color w:val="000000" w:themeColor="text1"/>
          <w:lang w:val="sr-Cyrl-CS"/>
        </w:rPr>
        <w:t xml:space="preserve">у привременом смештају је повећан </w:t>
      </w:r>
      <w:r w:rsidR="00D72165" w:rsidRPr="00FC5D32">
        <w:rPr>
          <w:color w:val="000000" w:themeColor="text1"/>
          <w:lang w:val="sr-Cyrl-CS"/>
        </w:rPr>
        <w:t xml:space="preserve">са 20 </w:t>
      </w:r>
      <w:r w:rsidR="00B01B68" w:rsidRPr="00FC5D32">
        <w:rPr>
          <w:color w:val="000000" w:themeColor="text1"/>
          <w:lang w:val="sr-Cyrl-CS"/>
        </w:rPr>
        <w:t>на 90 дана.</w:t>
      </w:r>
    </w:p>
    <w:p w:rsidR="00235CB6" w:rsidRPr="00FC5D32" w:rsidRDefault="00B01B68" w:rsidP="00FC5D32">
      <w:pPr>
        <w:pStyle w:val="BodyTextIndent"/>
        <w:numPr>
          <w:ilvl w:val="0"/>
          <w:numId w:val="8"/>
        </w:numPr>
        <w:tabs>
          <w:tab w:val="left" w:pos="1134"/>
        </w:tabs>
        <w:ind w:left="0" w:firstLine="709"/>
        <w:jc w:val="both"/>
        <w:rPr>
          <w:color w:val="000000" w:themeColor="text1"/>
          <w:lang w:val="sr-Cyrl-CS"/>
        </w:rPr>
      </w:pPr>
      <w:r w:rsidRPr="00FC5D32">
        <w:rPr>
          <w:color w:val="000000" w:themeColor="text1"/>
          <w:lang w:val="sr-Cyrl-CS"/>
        </w:rPr>
        <w:t>У</w:t>
      </w:r>
      <w:r w:rsidR="007C01CD" w:rsidRPr="00FC5D32">
        <w:rPr>
          <w:color w:val="000000" w:themeColor="text1"/>
          <w:lang w:val="sr-Cyrl-CS"/>
        </w:rPr>
        <w:t xml:space="preserve"> делу који се на односи вредновање</w:t>
      </w:r>
      <w:r w:rsidR="00D72165" w:rsidRPr="00FC5D32">
        <w:rPr>
          <w:color w:val="000000" w:themeColor="text1"/>
          <w:lang w:val="sr-Cyrl-CS"/>
        </w:rPr>
        <w:t xml:space="preserve">, предложена новина се односи на </w:t>
      </w:r>
      <w:r w:rsidR="00235CB6" w:rsidRPr="00FC5D32">
        <w:rPr>
          <w:color w:val="000000" w:themeColor="text1"/>
          <w:lang w:val="sr-Cyrl-CS"/>
        </w:rPr>
        <w:t xml:space="preserve">правило прве продаје </w:t>
      </w:r>
      <w:r w:rsidR="00D72165" w:rsidRPr="00FC5D32">
        <w:rPr>
          <w:color w:val="000000" w:themeColor="text1"/>
          <w:lang w:val="sr-Cyrl-CS"/>
        </w:rPr>
        <w:t xml:space="preserve">које </w:t>
      </w:r>
      <w:r w:rsidR="00235CB6" w:rsidRPr="00FC5D32">
        <w:rPr>
          <w:color w:val="000000" w:themeColor="text1"/>
          <w:lang w:val="sr-Cyrl-CS"/>
        </w:rPr>
        <w:t xml:space="preserve">се неће примењивати као </w:t>
      </w:r>
      <w:r w:rsidR="00D72165" w:rsidRPr="00FC5D32">
        <w:rPr>
          <w:color w:val="000000" w:themeColor="text1"/>
          <w:lang w:val="sr-Cyrl-CS"/>
        </w:rPr>
        <w:t xml:space="preserve">основно </w:t>
      </w:r>
      <w:r w:rsidR="00235CB6" w:rsidRPr="00FC5D32">
        <w:rPr>
          <w:color w:val="000000" w:themeColor="text1"/>
          <w:lang w:val="sr-Cyrl-CS"/>
        </w:rPr>
        <w:t>правило за израчунавање царинске вредности робе када се роба прода и препрода више пута пре увоза.</w:t>
      </w:r>
    </w:p>
    <w:p w:rsidR="007B74EA" w:rsidRPr="00FC5D32" w:rsidRDefault="00AF43E5" w:rsidP="00FC5D32">
      <w:pPr>
        <w:pStyle w:val="BodyTextIndent"/>
        <w:numPr>
          <w:ilvl w:val="0"/>
          <w:numId w:val="8"/>
        </w:numPr>
        <w:tabs>
          <w:tab w:val="left" w:pos="1134"/>
        </w:tabs>
        <w:ind w:left="0" w:firstLine="709"/>
        <w:jc w:val="both"/>
        <w:rPr>
          <w:color w:val="000000" w:themeColor="text1"/>
          <w:lang w:val="sr-Cyrl-CS"/>
        </w:rPr>
      </w:pPr>
      <w:r w:rsidRPr="00FC5D32">
        <w:rPr>
          <w:color w:val="000000" w:themeColor="text1"/>
          <w:lang w:val="sr-Cyrl-CS"/>
        </w:rPr>
        <w:t>Смештање робе у слободне зоне постаје царински поступак, а роба би требало да буде предмет царинских контрола при уласку и у погледу евиденције.</w:t>
      </w:r>
    </w:p>
    <w:p w:rsidR="00FC5D32" w:rsidRPr="00FC5D32" w:rsidRDefault="00FC5D32" w:rsidP="00FC5D32">
      <w:pPr>
        <w:rPr>
          <w:color w:val="000000" w:themeColor="text1"/>
          <w:lang w:val="sr-Cyrl-CS"/>
        </w:rPr>
      </w:pPr>
    </w:p>
    <w:p w:rsidR="00D3599D" w:rsidRPr="00FC5D32" w:rsidRDefault="00FC5D32" w:rsidP="008962CC">
      <w:pPr>
        <w:jc w:val="both"/>
        <w:rPr>
          <w:b/>
          <w:color w:val="000000" w:themeColor="text1"/>
          <w:lang w:val="sr-Cyrl-CS"/>
        </w:rPr>
      </w:pPr>
      <w:r w:rsidRPr="00FC5D32">
        <w:rPr>
          <w:b/>
          <w:color w:val="000000" w:themeColor="text1"/>
          <w:lang w:val="sr-Cyrl-CS"/>
        </w:rPr>
        <w:t xml:space="preserve">III. ОБЈАШЊЕЊЕ ОСНОВНИХ </w:t>
      </w:r>
      <w:r w:rsidR="008962CC">
        <w:rPr>
          <w:b/>
          <w:color w:val="000000" w:themeColor="text1"/>
          <w:lang w:val="sr-Cyrl-CS"/>
        </w:rPr>
        <w:t xml:space="preserve">ПРАВНИХ </w:t>
      </w:r>
      <w:r w:rsidRPr="00FC5D32">
        <w:rPr>
          <w:b/>
          <w:color w:val="000000" w:themeColor="text1"/>
          <w:lang w:val="sr-Cyrl-CS"/>
        </w:rPr>
        <w:t>ИНСТИТУТА</w:t>
      </w:r>
      <w:r w:rsidR="008962CC">
        <w:rPr>
          <w:b/>
          <w:color w:val="000000" w:themeColor="text1"/>
          <w:lang w:val="sr-Cyrl-CS"/>
        </w:rPr>
        <w:t xml:space="preserve"> И ПОЈЕДИНАЧНИХ РЕШЕЊА</w:t>
      </w:r>
    </w:p>
    <w:p w:rsidR="00D3599D" w:rsidRPr="00FC5D32" w:rsidRDefault="00D3599D" w:rsidP="00FC5D32">
      <w:pPr>
        <w:pStyle w:val="BodyTextIndent"/>
        <w:tabs>
          <w:tab w:val="left" w:pos="1134"/>
        </w:tabs>
        <w:ind w:left="709"/>
        <w:jc w:val="both"/>
        <w:rPr>
          <w:color w:val="000000" w:themeColor="text1"/>
          <w:lang w:val="sr-Cyrl-CS"/>
        </w:rPr>
      </w:pPr>
    </w:p>
    <w:p w:rsidR="00586BAC" w:rsidRPr="00FC5D32" w:rsidRDefault="00586BAC" w:rsidP="00FC5D32">
      <w:pPr>
        <w:jc w:val="center"/>
        <w:rPr>
          <w:rFonts w:eastAsiaTheme="minorHAnsi"/>
          <w:color w:val="000000" w:themeColor="text1"/>
          <w:u w:val="single"/>
          <w:lang w:val="sr-Cyrl-CS"/>
        </w:rPr>
      </w:pPr>
      <w:r w:rsidRPr="00FC5D32">
        <w:rPr>
          <w:rFonts w:eastAsiaTheme="minorHAnsi"/>
          <w:color w:val="000000" w:themeColor="text1"/>
          <w:u w:val="single"/>
          <w:lang w:val="sr-Cyrl-CS"/>
        </w:rPr>
        <w:t>Чл. 1-</w:t>
      </w:r>
      <w:r w:rsidR="0056377B" w:rsidRPr="00FC5D32">
        <w:rPr>
          <w:rFonts w:eastAsiaTheme="minorHAnsi"/>
          <w:color w:val="000000" w:themeColor="text1"/>
          <w:u w:val="single"/>
          <w:lang w:val="sr-Cyrl-CS"/>
        </w:rPr>
        <w:t>3</w:t>
      </w:r>
      <w:r w:rsidRPr="00FC5D32">
        <w:rPr>
          <w:rFonts w:eastAsiaTheme="minorHAnsi"/>
          <w:color w:val="000000" w:themeColor="text1"/>
          <w:u w:val="single"/>
          <w:lang w:val="sr-Cyrl-CS"/>
        </w:rPr>
        <w:t>.</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 xml:space="preserve">Овим </w:t>
      </w:r>
      <w:r w:rsidR="002804AE" w:rsidRPr="00FC5D32">
        <w:rPr>
          <w:rFonts w:eastAsiaTheme="minorHAnsi"/>
          <w:color w:val="000000" w:themeColor="text1"/>
          <w:lang w:val="sr-Cyrl-CS"/>
        </w:rPr>
        <w:t>oдредбама</w:t>
      </w:r>
      <w:r w:rsidRPr="00FC5D32">
        <w:rPr>
          <w:rFonts w:eastAsiaTheme="minorHAnsi"/>
          <w:color w:val="000000" w:themeColor="text1"/>
          <w:lang w:val="sr-Cyrl-CS"/>
        </w:rPr>
        <w:t xml:space="preserve"> уређују се општа правила и поступци који се примењују на робу која се уноси и износи из царинског подручја Републике Србије.</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 xml:space="preserve">Посебно се дефинише подручје примене овог закона, у смислу што ће се јединствено примењивати на целом царинском подручју Републике Србије, осим уколико није другачије дефинисано овим законом, другим законом или међународним споразумом који је потврдила Република Србија. </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Одредбама ових чланова утврђује се и надлежност царинског органа за контролу м</w:t>
      </w:r>
      <w:r w:rsidR="008528D2" w:rsidRPr="00FC5D32">
        <w:rPr>
          <w:rFonts w:eastAsiaTheme="minorHAnsi"/>
          <w:color w:val="000000" w:themeColor="text1"/>
          <w:lang w:val="sr-Cyrl-CS"/>
        </w:rPr>
        <w:t>еђународне трговине, доприносу</w:t>
      </w:r>
      <w:r w:rsidRPr="00FC5D32">
        <w:rPr>
          <w:rFonts w:eastAsiaTheme="minorHAnsi"/>
          <w:color w:val="000000" w:themeColor="text1"/>
          <w:lang w:val="sr-Cyrl-CS"/>
        </w:rPr>
        <w:t xml:space="preserve"> слободној трговини, спровођењу спољашњих аспеката домаћег тржишта и принципа који се односе на трговину, као и општој безбедности у ланцу снабдевања, у циљу обезбеђења заштите </w:t>
      </w:r>
      <w:r w:rsidR="008528D2" w:rsidRPr="00FC5D32">
        <w:rPr>
          <w:rFonts w:eastAsiaTheme="minorHAnsi"/>
          <w:color w:val="000000" w:themeColor="text1"/>
          <w:lang w:val="sr-Cyrl-CS"/>
        </w:rPr>
        <w:t xml:space="preserve">финансијских </w:t>
      </w:r>
      <w:r w:rsidRPr="00FC5D32">
        <w:rPr>
          <w:rFonts w:eastAsiaTheme="minorHAnsi"/>
          <w:color w:val="000000" w:themeColor="text1"/>
          <w:lang w:val="sr-Cyrl-CS"/>
        </w:rPr>
        <w:t>интереса Републике Србије, заштите Републике Србије од незаконите и илегалне трговине,</w:t>
      </w:r>
      <w:r w:rsidR="008528D2" w:rsidRPr="00FC5D32">
        <w:rPr>
          <w:rFonts w:eastAsiaTheme="minorHAnsi"/>
          <w:color w:val="000000" w:themeColor="text1"/>
          <w:lang w:val="sr-Cyrl-CS"/>
        </w:rPr>
        <w:t xml:space="preserve"> сигурности и</w:t>
      </w:r>
      <w:r w:rsidRPr="00FC5D32">
        <w:rPr>
          <w:rFonts w:eastAsiaTheme="minorHAnsi"/>
          <w:color w:val="000000" w:themeColor="text1"/>
          <w:lang w:val="sr-Cyrl-CS"/>
        </w:rPr>
        <w:t xml:space="preserve"> безбедности</w:t>
      </w:r>
      <w:r w:rsidR="008528D2" w:rsidRPr="00FC5D32">
        <w:rPr>
          <w:rFonts w:eastAsiaTheme="minorHAnsi"/>
          <w:color w:val="000000" w:themeColor="text1"/>
          <w:lang w:val="sr-Cyrl-CS"/>
        </w:rPr>
        <w:t xml:space="preserve"> државе Србије и њених грађана</w:t>
      </w:r>
      <w:r w:rsidRPr="00FC5D32">
        <w:rPr>
          <w:rFonts w:eastAsiaTheme="minorHAnsi"/>
          <w:color w:val="000000" w:themeColor="text1"/>
          <w:lang w:val="sr-Cyrl-CS"/>
        </w:rPr>
        <w:t xml:space="preserve"> и заштите људи и животне средине, као и циљу олакшавања међународне трговине.</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lastRenderedPageBreak/>
        <w:t xml:space="preserve">Чланом </w:t>
      </w:r>
      <w:r w:rsidR="0056377B" w:rsidRPr="00FC5D32">
        <w:rPr>
          <w:rFonts w:eastAsiaTheme="minorHAnsi"/>
          <w:color w:val="000000" w:themeColor="text1"/>
          <w:lang w:val="sr-Cyrl-CS"/>
        </w:rPr>
        <w:t>3</w:t>
      </w:r>
      <w:r w:rsidRPr="00FC5D32">
        <w:rPr>
          <w:rFonts w:eastAsiaTheme="minorHAnsi"/>
          <w:color w:val="000000" w:themeColor="text1"/>
          <w:lang w:val="sr-Cyrl-CS"/>
        </w:rPr>
        <w:t>. дефинише се царинско подручје, као подручје које обухвата територију Републике Србије, територијалне воде и ваздушни простор изнад Србије. Царинско подручје ограничено је царинском линијом која је истоветна са границом Србије.</w:t>
      </w:r>
    </w:p>
    <w:p w:rsidR="00586BAC" w:rsidRPr="00FC5D32" w:rsidRDefault="00586BAC" w:rsidP="00F85AB2">
      <w:pPr>
        <w:ind w:firstLine="72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Члан </w:t>
      </w:r>
      <w:r w:rsidR="0056377B" w:rsidRPr="00FC5D32">
        <w:rPr>
          <w:rFonts w:eastAsiaTheme="minorHAnsi"/>
          <w:color w:val="000000" w:themeColor="text1"/>
          <w:u w:val="single"/>
          <w:lang w:val="sr-Cyrl-CS"/>
        </w:rPr>
        <w:t>4</w:t>
      </w:r>
      <w:r w:rsidRPr="00FC5D32">
        <w:rPr>
          <w:rFonts w:eastAsiaTheme="minorHAnsi"/>
          <w:color w:val="000000" w:themeColor="text1"/>
          <w:u w:val="single"/>
          <w:lang w:val="sr-Cyrl-CS"/>
        </w:rPr>
        <w:t>.</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У овом члану су дате дефиниције најважнијих појмова и института који се користе у тексту закона, а ради њихове правилне и једнообразне примене.</w:t>
      </w:r>
    </w:p>
    <w:p w:rsidR="00586BAC" w:rsidRPr="00FC5D32" w:rsidRDefault="00586BAC" w:rsidP="00F85AB2">
      <w:pPr>
        <w:ind w:firstLine="72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56377B" w:rsidRPr="00FC5D32">
        <w:rPr>
          <w:rFonts w:eastAsiaTheme="minorHAnsi"/>
          <w:color w:val="000000" w:themeColor="text1"/>
          <w:u w:val="single"/>
          <w:lang w:val="sr-Cyrl-CS"/>
        </w:rPr>
        <w:t>5</w:t>
      </w:r>
      <w:r w:rsidRPr="00FC5D32">
        <w:rPr>
          <w:rFonts w:eastAsiaTheme="minorHAnsi"/>
          <w:color w:val="000000" w:themeColor="text1"/>
          <w:u w:val="single"/>
          <w:lang w:val="sr-Cyrl-CS"/>
        </w:rPr>
        <w:t>-</w:t>
      </w:r>
      <w:r w:rsidR="0056377B" w:rsidRPr="00FC5D32">
        <w:rPr>
          <w:rFonts w:eastAsiaTheme="minorHAnsi"/>
          <w:color w:val="000000" w:themeColor="text1"/>
          <w:u w:val="single"/>
          <w:lang w:val="sr-Cyrl-CS"/>
        </w:rPr>
        <w:t>6</w:t>
      </w:r>
      <w:r w:rsidRPr="00FC5D32">
        <w:rPr>
          <w:rFonts w:eastAsiaTheme="minorHAnsi"/>
          <w:color w:val="000000" w:themeColor="text1"/>
          <w:u w:val="single"/>
          <w:lang w:val="sr-Cyrl-CS"/>
        </w:rPr>
        <w:t>.</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У ов</w:t>
      </w:r>
      <w:r w:rsidR="00F85AB2">
        <w:rPr>
          <w:rFonts w:eastAsiaTheme="minorHAnsi"/>
          <w:color w:val="000000" w:themeColor="text1"/>
          <w:lang w:val="sr-Cyrl-CS"/>
        </w:rPr>
        <w:t>им</w:t>
      </w:r>
      <w:r w:rsidRPr="00FC5D32">
        <w:rPr>
          <w:rFonts w:eastAsiaTheme="minorHAnsi"/>
          <w:color w:val="000000" w:themeColor="text1"/>
          <w:lang w:val="sr-Cyrl-CS"/>
        </w:rPr>
        <w:t xml:space="preserve"> члан</w:t>
      </w:r>
      <w:r w:rsidR="00F85AB2">
        <w:rPr>
          <w:rFonts w:eastAsiaTheme="minorHAnsi"/>
          <w:color w:val="000000" w:themeColor="text1"/>
          <w:lang w:val="sr-Cyrl-CS"/>
        </w:rPr>
        <w:t>овима</w:t>
      </w:r>
      <w:r w:rsidRPr="00FC5D32">
        <w:rPr>
          <w:rFonts w:eastAsiaTheme="minorHAnsi"/>
          <w:color w:val="000000" w:themeColor="text1"/>
          <w:lang w:val="sr-Cyrl-CS"/>
        </w:rPr>
        <w:t xml:space="preserve"> предвиђено је да се све размене информација, </w:t>
      </w:r>
      <w:r w:rsidR="001F2FAD" w:rsidRPr="00FC5D32">
        <w:rPr>
          <w:rFonts w:eastAsiaTheme="minorHAnsi"/>
          <w:color w:val="000000" w:themeColor="text1"/>
          <w:lang w:val="sr-Cyrl-CS"/>
        </w:rPr>
        <w:t xml:space="preserve">односно података садржаних у декларацијама, захтевима или одлукама, </w:t>
      </w:r>
      <w:r w:rsidRPr="00FC5D32">
        <w:rPr>
          <w:rFonts w:eastAsiaTheme="minorHAnsi"/>
          <w:color w:val="000000" w:themeColor="text1"/>
          <w:lang w:val="sr-Cyrl-CS"/>
        </w:rPr>
        <w:t>између царинских органа и између привредних субјеката и царинских органа, и чување тих информација, врше употребом техника електронске обраде података.</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Влада је овлашћена да пропише услове за захтев</w:t>
      </w:r>
      <w:r w:rsidR="00A628A8" w:rsidRPr="00FC5D32">
        <w:rPr>
          <w:rFonts w:eastAsiaTheme="minorHAnsi"/>
          <w:color w:val="000000" w:themeColor="text1"/>
          <w:lang w:val="sr-Cyrl-CS"/>
        </w:rPr>
        <w:t>е</w:t>
      </w:r>
      <w:r w:rsidRPr="00FC5D32">
        <w:rPr>
          <w:rFonts w:eastAsiaTheme="minorHAnsi"/>
          <w:color w:val="000000" w:themeColor="text1"/>
          <w:lang w:val="sr-Cyrl-CS"/>
        </w:rPr>
        <w:t xml:space="preserve"> за податке који се израђују у сврху размене и чувања информација, по потреби, облик и шифру захтева за податке, посебне случајеве у којима се могу користити друга средства за размену и чување информација, осим техника електронске обраде података, као и процедурална правила о размени и чувању информација које могу да се врше средствима која нису технике електронске обраде података.</w:t>
      </w:r>
    </w:p>
    <w:p w:rsidR="00586BAC" w:rsidRPr="00FC5D32" w:rsidRDefault="00586BAC" w:rsidP="00F85AB2">
      <w:pPr>
        <w:ind w:firstLine="72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533FE0" w:rsidRPr="00FC5D32">
        <w:rPr>
          <w:rFonts w:eastAsiaTheme="minorHAnsi"/>
          <w:color w:val="000000" w:themeColor="text1"/>
          <w:u w:val="single"/>
          <w:lang w:val="sr-Cyrl-CS"/>
        </w:rPr>
        <w:t>7</w:t>
      </w:r>
      <w:r w:rsidRPr="00FC5D32">
        <w:rPr>
          <w:rFonts w:eastAsiaTheme="minorHAnsi"/>
          <w:color w:val="000000" w:themeColor="text1"/>
          <w:u w:val="single"/>
          <w:lang w:val="sr-Cyrl-CS"/>
        </w:rPr>
        <w:t>-</w:t>
      </w:r>
      <w:r w:rsidR="00533FE0" w:rsidRPr="00FC5D32">
        <w:rPr>
          <w:rFonts w:eastAsiaTheme="minorHAnsi"/>
          <w:color w:val="000000" w:themeColor="text1"/>
          <w:u w:val="single"/>
          <w:lang w:val="sr-Cyrl-CS"/>
        </w:rPr>
        <w:t>8</w:t>
      </w:r>
      <w:r w:rsidRPr="00FC5D32">
        <w:rPr>
          <w:rFonts w:eastAsiaTheme="minorHAnsi"/>
          <w:color w:val="000000" w:themeColor="text1"/>
          <w:u w:val="single"/>
          <w:lang w:val="sr-Cyrl-CS"/>
        </w:rPr>
        <w:t>.</w:t>
      </w:r>
    </w:p>
    <w:p w:rsidR="00586BAC" w:rsidRPr="00FC5D32" w:rsidRDefault="00586BAC" w:rsidP="00F85AB2">
      <w:pPr>
        <w:tabs>
          <w:tab w:val="left" w:pos="540"/>
        </w:tabs>
        <w:ind w:firstLine="720"/>
        <w:jc w:val="both"/>
        <w:rPr>
          <w:rFonts w:eastAsiaTheme="minorHAnsi"/>
          <w:color w:val="000000" w:themeColor="text1"/>
          <w:lang w:val="sr-Cyrl-CS"/>
        </w:rPr>
      </w:pPr>
      <w:r w:rsidRPr="00FC5D32">
        <w:rPr>
          <w:rFonts w:eastAsiaTheme="minorHAnsi"/>
          <w:color w:val="000000" w:themeColor="text1"/>
          <w:lang w:val="sr-Cyrl-CS"/>
        </w:rPr>
        <w:t>Овим члано</w:t>
      </w:r>
      <w:r w:rsidR="00F85AB2">
        <w:rPr>
          <w:rFonts w:eastAsiaTheme="minorHAnsi"/>
          <w:color w:val="000000" w:themeColor="text1"/>
          <w:lang w:val="sr-Cyrl-CS"/>
        </w:rPr>
        <w:t>вима</w:t>
      </w:r>
      <w:r w:rsidRPr="00FC5D32">
        <w:rPr>
          <w:rFonts w:eastAsiaTheme="minorHAnsi"/>
          <w:color w:val="000000" w:themeColor="text1"/>
          <w:lang w:val="sr-Cyrl-CS"/>
        </w:rPr>
        <w:t xml:space="preserve"> је дефинисано да се привредни субјекти пословно настањени на царинском подручју Републике Србије региструју код царинских органа надлежних за место на којем су основани, као и да у посебним случајевима, привредни субјекти који нису пословно настањени на царинском подручју Републике Србије, се региструју код царинских органа надлежних за место на ком они први пут поднесу декларацију или поднесу одређени захтев.</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Влада прописује случајеве у којима се од привредних субјеката који нису пословно настањени на царинском подручју Републике Србије захтева да се региструју код царинских органа; случајеве у којима се од лица која нису привредни субјекти захтева да се региструју код царинских органа; случајеве у којима царински органи поништавају регистрацију као и царински орган к</w:t>
      </w:r>
      <w:r w:rsidR="00A628A8" w:rsidRPr="00FC5D32">
        <w:rPr>
          <w:rFonts w:eastAsiaTheme="minorHAnsi"/>
          <w:color w:val="000000" w:themeColor="text1"/>
          <w:lang w:val="sr-Cyrl-CS"/>
        </w:rPr>
        <w:t>оји је надлежан за регистрацију, као и дан почетка примене обавезне регистрације привредних субјеката.</w:t>
      </w:r>
    </w:p>
    <w:p w:rsidR="00586BAC" w:rsidRPr="00FC5D32" w:rsidRDefault="00586BAC" w:rsidP="00F85AB2">
      <w:pPr>
        <w:ind w:firstLine="72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533FE0" w:rsidRPr="00FC5D32">
        <w:rPr>
          <w:rFonts w:eastAsiaTheme="minorHAnsi"/>
          <w:color w:val="000000" w:themeColor="text1"/>
          <w:u w:val="single"/>
          <w:lang w:val="sr-Cyrl-CS"/>
        </w:rPr>
        <w:t>9</w:t>
      </w:r>
      <w:r w:rsidRPr="00FC5D32">
        <w:rPr>
          <w:rFonts w:eastAsiaTheme="minorHAnsi"/>
          <w:color w:val="000000" w:themeColor="text1"/>
          <w:u w:val="single"/>
          <w:lang w:val="sr-Cyrl-CS"/>
        </w:rPr>
        <w:t>-</w:t>
      </w:r>
      <w:r w:rsidR="00533FE0" w:rsidRPr="00FC5D32">
        <w:rPr>
          <w:rFonts w:eastAsiaTheme="minorHAnsi"/>
          <w:color w:val="000000" w:themeColor="text1"/>
          <w:u w:val="single"/>
          <w:lang w:val="sr-Cyrl-CS"/>
        </w:rPr>
        <w:t>10</w:t>
      </w:r>
      <w:r w:rsidRPr="00FC5D32">
        <w:rPr>
          <w:rFonts w:eastAsiaTheme="minorHAnsi"/>
          <w:color w:val="000000" w:themeColor="text1"/>
          <w:u w:val="single"/>
          <w:lang w:val="sr-Cyrl-CS"/>
        </w:rPr>
        <w:t>.</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 xml:space="preserve">Чланом </w:t>
      </w:r>
      <w:r w:rsidR="00533FE0" w:rsidRPr="00FC5D32">
        <w:rPr>
          <w:rFonts w:eastAsiaTheme="minorHAnsi"/>
          <w:color w:val="000000" w:themeColor="text1"/>
          <w:lang w:val="sr-Cyrl-CS"/>
        </w:rPr>
        <w:t>9</w:t>
      </w:r>
      <w:r w:rsidRPr="00FC5D32">
        <w:rPr>
          <w:rFonts w:eastAsiaTheme="minorHAnsi"/>
          <w:color w:val="000000" w:themeColor="text1"/>
          <w:lang w:val="sr-Cyrl-CS"/>
        </w:rPr>
        <w:t>. се уређује саопштавање информација и заштита података тако што прописује да све информације, односно подаци које царински органи прибаве током вршења своје дужности, које су по својој природи поверљиве или које су дате на поверљивој основи обухваћене су обавезом чувања пословне тајне.</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У посебним случајевима поверљиве информације, односно информације дате на поверљивиј основи могу да се открију без дозволе, и то ако су, у складу са важећим прописима, укључујући и прописе о заштити података, царински органи у обавези или овлашћени да то учине или ако је откривање тих података у вези са судским поступком.</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Такође, поверљиве информације могу да се саопште царинским органима и осталим надлежним органима земаља или територија које су ван царинског подручја Републике Србије за сврхе царинске сарадње са тим земљама или територијама у оквиру међународног споразума или законодавства Републике Србије у области трговинске политике.</w:t>
      </w:r>
    </w:p>
    <w:p w:rsidR="00586BAC" w:rsidRPr="00FC5D32" w:rsidRDefault="00586BAC" w:rsidP="00F85AB2">
      <w:pPr>
        <w:tabs>
          <w:tab w:val="left" w:pos="540"/>
          <w:tab w:val="left" w:pos="630"/>
          <w:tab w:val="left" w:pos="720"/>
        </w:tabs>
        <w:ind w:firstLine="720"/>
        <w:jc w:val="both"/>
        <w:rPr>
          <w:rFonts w:eastAsiaTheme="minorHAnsi"/>
          <w:color w:val="000000" w:themeColor="text1"/>
          <w:lang w:val="sr-Cyrl-CS"/>
        </w:rPr>
      </w:pPr>
      <w:r w:rsidRPr="00FC5D32">
        <w:rPr>
          <w:rFonts w:eastAsiaTheme="minorHAnsi"/>
          <w:color w:val="000000" w:themeColor="text1"/>
          <w:lang w:val="sr-Cyrl-CS"/>
        </w:rPr>
        <w:t>Чланом 1</w:t>
      </w:r>
      <w:r w:rsidR="00533FE0" w:rsidRPr="00FC5D32">
        <w:rPr>
          <w:rFonts w:eastAsiaTheme="minorHAnsi"/>
          <w:color w:val="000000" w:themeColor="text1"/>
          <w:lang w:val="sr-Cyrl-CS"/>
        </w:rPr>
        <w:t>0</w:t>
      </w:r>
      <w:r w:rsidRPr="00FC5D32">
        <w:rPr>
          <w:rFonts w:eastAsiaTheme="minorHAnsi"/>
          <w:color w:val="000000" w:themeColor="text1"/>
          <w:lang w:val="sr-Cyrl-CS"/>
        </w:rPr>
        <w:t xml:space="preserve">. прописано је да царински органи и привредни субјекти могу да размене све информације које се посебно не захтевају у складу са царинским прописима, нарочито </w:t>
      </w:r>
      <w:r w:rsidRPr="00FC5D32">
        <w:rPr>
          <w:rFonts w:eastAsiaTheme="minorHAnsi"/>
          <w:color w:val="000000" w:themeColor="text1"/>
          <w:lang w:val="sr-Cyrl-CS"/>
        </w:rPr>
        <w:lastRenderedPageBreak/>
        <w:t>у сврху узајамне сарадње у препознавању и деловању на смањењу ризика. Та размена се може одвијати у складу са писаним споразумом и може укључити приступ царинских органа рачунарским системима привредних субјеката.</w:t>
      </w:r>
    </w:p>
    <w:p w:rsidR="00586BAC" w:rsidRPr="00FC5D32" w:rsidRDefault="00586BAC" w:rsidP="00F85AB2">
      <w:pPr>
        <w:tabs>
          <w:tab w:val="left" w:pos="720"/>
        </w:tabs>
        <w:ind w:firstLine="720"/>
        <w:jc w:val="center"/>
        <w:rPr>
          <w:rFonts w:eastAsiaTheme="minorHAnsi"/>
          <w:color w:val="000000" w:themeColor="text1"/>
          <w:u w:val="single"/>
          <w:lang w:val="sr-Cyrl-CS"/>
        </w:rPr>
      </w:pPr>
      <w:r w:rsidRPr="00FC5D32">
        <w:rPr>
          <w:rFonts w:eastAsiaTheme="minorHAnsi"/>
          <w:color w:val="000000" w:themeColor="text1"/>
          <w:u w:val="single"/>
          <w:lang w:val="sr-Cyrl-CS"/>
        </w:rPr>
        <w:t>Чл. 1</w:t>
      </w:r>
      <w:r w:rsidR="00533FE0" w:rsidRPr="00FC5D32">
        <w:rPr>
          <w:rFonts w:eastAsiaTheme="minorHAnsi"/>
          <w:color w:val="000000" w:themeColor="text1"/>
          <w:u w:val="single"/>
          <w:lang w:val="sr-Cyrl-CS"/>
        </w:rPr>
        <w:t>1-12</w:t>
      </w:r>
      <w:r w:rsidRPr="00FC5D32">
        <w:rPr>
          <w:rFonts w:eastAsiaTheme="minorHAnsi"/>
          <w:color w:val="000000" w:themeColor="text1"/>
          <w:u w:val="single"/>
          <w:lang w:val="sr-Cyrl-CS"/>
        </w:rPr>
        <w:t>.</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Овим члановима регулише се пружање информација од стране царинских органа и пружање информација царинским органима.</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Свако лице може од царинских органа тражити информације које се односе на примену царинских прописа. Такав захтев може бити одбијен ако се не односи на радњу која је у вези са међународном трговином робом која је заиста планирана.</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Свако лице директно или индиректно укључено у обављање царинских формалности или у царинске контроле, на захтев царинских органа и у било ком прецизираном року, пружа тим органима све неопходне исправе и информације, у одговарајућем облику, и сву неопходну помоћ за завршетак тих формалности или контрола.</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Сваки подносилац сматра се одговорним за тачност и потпуност информација датих у декларацији, обавештењу или захтеву, веродостојност, тачност и пуноважност свих исправа који прате декларацију, обавештење или захтев и по потреби, поштовање свих обавеза које се односе на стављање дате робе у одређени царински поступак или спровођење одобрених активности.</w:t>
      </w:r>
    </w:p>
    <w:p w:rsidR="00586BAC" w:rsidRPr="00FC5D32" w:rsidRDefault="00586BAC" w:rsidP="00F85AB2">
      <w:pPr>
        <w:ind w:firstLine="720"/>
        <w:jc w:val="center"/>
        <w:rPr>
          <w:rFonts w:eastAsiaTheme="minorHAnsi"/>
          <w:color w:val="000000" w:themeColor="text1"/>
          <w:u w:val="single"/>
          <w:lang w:val="sr-Cyrl-CS"/>
        </w:rPr>
      </w:pPr>
      <w:r w:rsidRPr="00FC5D32">
        <w:rPr>
          <w:rFonts w:eastAsiaTheme="minorHAnsi"/>
          <w:color w:val="000000" w:themeColor="text1"/>
          <w:u w:val="single"/>
          <w:lang w:val="sr-Cyrl-CS"/>
        </w:rPr>
        <w:t>Чл. 1</w:t>
      </w:r>
      <w:r w:rsidR="00533FE0" w:rsidRPr="00FC5D32">
        <w:rPr>
          <w:rFonts w:eastAsiaTheme="minorHAnsi"/>
          <w:color w:val="000000" w:themeColor="text1"/>
          <w:u w:val="single"/>
          <w:lang w:val="sr-Cyrl-CS"/>
        </w:rPr>
        <w:t>3</w:t>
      </w:r>
      <w:r w:rsidRPr="00FC5D32">
        <w:rPr>
          <w:rFonts w:eastAsiaTheme="minorHAnsi"/>
          <w:color w:val="000000" w:themeColor="text1"/>
          <w:u w:val="single"/>
          <w:lang w:val="sr-Cyrl-CS"/>
        </w:rPr>
        <w:t>-</w:t>
      </w:r>
      <w:r w:rsidR="00660193" w:rsidRPr="00FC5D32">
        <w:rPr>
          <w:rFonts w:eastAsiaTheme="minorHAnsi"/>
          <w:color w:val="000000" w:themeColor="text1"/>
          <w:u w:val="single"/>
          <w:lang w:val="sr-Cyrl-CS"/>
        </w:rPr>
        <w:t>1</w:t>
      </w:r>
      <w:r w:rsidR="00533FE0" w:rsidRPr="00FC5D32">
        <w:rPr>
          <w:rFonts w:eastAsiaTheme="minorHAnsi"/>
          <w:color w:val="000000" w:themeColor="text1"/>
          <w:u w:val="single"/>
          <w:lang w:val="sr-Cyrl-CS"/>
        </w:rPr>
        <w:t>6</w:t>
      </w:r>
      <w:r w:rsidRPr="00FC5D32">
        <w:rPr>
          <w:rFonts w:eastAsiaTheme="minorHAnsi"/>
          <w:color w:val="000000" w:themeColor="text1"/>
          <w:u w:val="single"/>
          <w:lang w:val="sr-Cyrl-CS"/>
        </w:rPr>
        <w:t>.</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Овим члановима регулисано је право заступања у поступку који води царински орган. Наиме, свако лице може именовати свог заступника за предузимање свих или само неких радњи у поступку који води царински орган.  Заступник може да иступа у име и за рачун другог лица (непосредно заступање) или у своје име, а за рачун другог лица (посредно заступање). Заступник мора имати седиште односно пребивалиште у нашој земљи, осим у у случајевима које пропише Влада.</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Заступник се мора изјаснити о врсти заступања и на захтев царинског органа мора поднети веродостојну исправу са овлашћењем за заступање. Лица која се не изјасне да поступају као царински заступници, или која се изјасне да поступају као царински заступници а да нису овлашћена за то, сматрају се за лица која поступају у своје име и за свој рачун.</w:t>
      </w:r>
    </w:p>
    <w:p w:rsidR="00660193" w:rsidRPr="00FC5D32" w:rsidRDefault="00660193" w:rsidP="00F85AB2">
      <w:pPr>
        <w:ind w:firstLine="720"/>
        <w:jc w:val="both"/>
        <w:rPr>
          <w:rFonts w:eastAsiaTheme="minorHAnsi"/>
          <w:color w:val="000000" w:themeColor="text1"/>
          <w:lang w:val="sr-Cyrl-CS"/>
        </w:rPr>
      </w:pPr>
      <w:r w:rsidRPr="00FC5D32">
        <w:rPr>
          <w:rFonts w:eastAsiaTheme="minorHAnsi"/>
          <w:color w:val="000000" w:themeColor="text1"/>
          <w:lang w:val="sr-Cyrl-CS"/>
        </w:rPr>
        <w:t>Такође, прописано</w:t>
      </w:r>
      <w:r w:rsidR="00505B8C" w:rsidRPr="00FC5D32">
        <w:rPr>
          <w:rFonts w:eastAsiaTheme="minorHAnsi"/>
          <w:color w:val="000000" w:themeColor="text1"/>
          <w:lang w:val="sr-Cyrl-CS"/>
        </w:rPr>
        <w:t xml:space="preserve"> </w:t>
      </w:r>
      <w:r w:rsidRPr="00FC5D32">
        <w:rPr>
          <w:rFonts w:eastAsiaTheme="minorHAnsi"/>
          <w:color w:val="000000" w:themeColor="text1"/>
          <w:lang w:val="sr-Cyrl-CS"/>
        </w:rPr>
        <w:t>је које правно лице може бити посредни заступник, као и услови за издавање и одузимање дозволе за посредно заступање.</w:t>
      </w:r>
    </w:p>
    <w:p w:rsidR="00586BAC" w:rsidRPr="00FC5D32" w:rsidRDefault="00586BAC" w:rsidP="00F85AB2">
      <w:pPr>
        <w:ind w:firstLine="720"/>
        <w:jc w:val="center"/>
        <w:rPr>
          <w:rFonts w:eastAsiaTheme="minorHAnsi"/>
          <w:color w:val="000000" w:themeColor="text1"/>
          <w:u w:val="single"/>
          <w:lang w:val="sr-Cyrl-CS"/>
        </w:rPr>
      </w:pPr>
      <w:r w:rsidRPr="00FC5D32">
        <w:rPr>
          <w:rFonts w:eastAsiaTheme="minorHAnsi"/>
          <w:color w:val="000000" w:themeColor="text1"/>
          <w:u w:val="single"/>
          <w:lang w:val="sr-Cyrl-CS"/>
        </w:rPr>
        <w:t>Чл</w:t>
      </w:r>
      <w:r w:rsidR="004E5DD2" w:rsidRPr="00FC5D32">
        <w:rPr>
          <w:rFonts w:eastAsiaTheme="minorHAnsi"/>
          <w:color w:val="000000" w:themeColor="text1"/>
          <w:u w:val="single"/>
          <w:lang w:val="sr-Cyrl-CS"/>
        </w:rPr>
        <w:t xml:space="preserve">. </w:t>
      </w:r>
      <w:r w:rsidR="00660193" w:rsidRPr="00FC5D32">
        <w:rPr>
          <w:rFonts w:eastAsiaTheme="minorHAnsi"/>
          <w:color w:val="000000" w:themeColor="text1"/>
          <w:u w:val="single"/>
          <w:lang w:val="sr-Cyrl-CS"/>
        </w:rPr>
        <w:t xml:space="preserve"> 1</w:t>
      </w:r>
      <w:r w:rsidR="00533FE0" w:rsidRPr="00FC5D32">
        <w:rPr>
          <w:rFonts w:eastAsiaTheme="minorHAnsi"/>
          <w:color w:val="000000" w:themeColor="text1"/>
          <w:u w:val="single"/>
          <w:lang w:val="sr-Cyrl-CS"/>
        </w:rPr>
        <w:t>7</w:t>
      </w:r>
      <w:r w:rsidR="00660193" w:rsidRPr="00FC5D32">
        <w:rPr>
          <w:rFonts w:eastAsiaTheme="minorHAnsi"/>
          <w:color w:val="000000" w:themeColor="text1"/>
          <w:u w:val="single"/>
          <w:lang w:val="sr-Cyrl-CS"/>
        </w:rPr>
        <w:t>-2</w:t>
      </w:r>
      <w:r w:rsidR="00533FE0" w:rsidRPr="00FC5D32">
        <w:rPr>
          <w:rFonts w:eastAsiaTheme="minorHAnsi"/>
          <w:color w:val="000000" w:themeColor="text1"/>
          <w:u w:val="single"/>
          <w:lang w:val="sr-Cyrl-CS"/>
        </w:rPr>
        <w:t>2</w:t>
      </w:r>
      <w:r w:rsidR="00660193" w:rsidRPr="00FC5D32">
        <w:rPr>
          <w:rFonts w:eastAsiaTheme="minorHAnsi"/>
          <w:color w:val="000000" w:themeColor="text1"/>
          <w:u w:val="single"/>
          <w:lang w:val="sr-Cyrl-CS"/>
        </w:rPr>
        <w:t>.</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Овим члановима се уређују одлуке које се односе на примену царинских прописа, као и обавезу лица које затражи од царинског органа доношење такве одлуке, да обезбеди све информације од значаја за доношење одлуке, надлежност и рок за доношење одлуке, ступање на снагу и пуноважност одлуке.</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 xml:space="preserve">Чланом </w:t>
      </w:r>
      <w:r w:rsidR="00660193" w:rsidRPr="00FC5D32">
        <w:rPr>
          <w:rFonts w:eastAsiaTheme="minorHAnsi"/>
          <w:color w:val="000000" w:themeColor="text1"/>
          <w:lang w:val="sr-Cyrl-CS"/>
        </w:rPr>
        <w:t>1</w:t>
      </w:r>
      <w:r w:rsidR="00533FE0" w:rsidRPr="00FC5D32">
        <w:rPr>
          <w:rFonts w:eastAsiaTheme="minorHAnsi"/>
          <w:color w:val="000000" w:themeColor="text1"/>
          <w:lang w:val="sr-Cyrl-CS"/>
        </w:rPr>
        <w:t>8</w:t>
      </w:r>
      <w:r w:rsidRPr="00FC5D32">
        <w:rPr>
          <w:rFonts w:eastAsiaTheme="minorHAnsi"/>
          <w:color w:val="000000" w:themeColor="text1"/>
          <w:lang w:val="sr-Cyrl-CS"/>
        </w:rPr>
        <w:t>. прописано је поступање по одлукама које се доносе по основу захтева.</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 xml:space="preserve">Чланом  </w:t>
      </w:r>
      <w:r w:rsidR="00533FE0" w:rsidRPr="00FC5D32">
        <w:rPr>
          <w:rFonts w:eastAsiaTheme="minorHAnsi"/>
          <w:color w:val="000000" w:themeColor="text1"/>
          <w:lang w:val="sr-Cyrl-CS"/>
        </w:rPr>
        <w:t>19</w:t>
      </w:r>
      <w:r w:rsidRPr="00FC5D32">
        <w:rPr>
          <w:rFonts w:eastAsiaTheme="minorHAnsi"/>
          <w:color w:val="000000" w:themeColor="text1"/>
          <w:lang w:val="sr-Cyrl-CS"/>
        </w:rPr>
        <w:t>. предвиђени су услови у којима царински органи поништавају одлуку која је повољна за лице на које се одлука односи.</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 xml:space="preserve">Чланом </w:t>
      </w:r>
      <w:r w:rsidR="00533FE0" w:rsidRPr="00FC5D32">
        <w:rPr>
          <w:rFonts w:eastAsiaTheme="minorHAnsi"/>
          <w:color w:val="000000" w:themeColor="text1"/>
          <w:lang w:val="sr-Cyrl-CS"/>
        </w:rPr>
        <w:t>20</w:t>
      </w:r>
      <w:r w:rsidRPr="00FC5D32">
        <w:rPr>
          <w:rFonts w:eastAsiaTheme="minorHAnsi"/>
          <w:color w:val="000000" w:themeColor="text1"/>
          <w:lang w:val="sr-Cyrl-CS"/>
        </w:rPr>
        <w:t>. предвиђени су случајеви у којима се повољна одлука укида или мења.</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Наведени чланови такође се примењују на одлуке које доносе царински органи без претходног захтева датог лица.</w:t>
      </w:r>
    </w:p>
    <w:p w:rsidR="00586BAC"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 xml:space="preserve">Чланом </w:t>
      </w:r>
      <w:r w:rsidR="00533FE0" w:rsidRPr="00FC5D32">
        <w:rPr>
          <w:rFonts w:eastAsiaTheme="minorHAnsi"/>
          <w:color w:val="000000" w:themeColor="text1"/>
          <w:lang w:val="sr-Cyrl-CS"/>
        </w:rPr>
        <w:t>22</w:t>
      </w:r>
      <w:r w:rsidRPr="00FC5D32">
        <w:rPr>
          <w:rFonts w:eastAsiaTheme="minorHAnsi"/>
          <w:color w:val="000000" w:themeColor="text1"/>
          <w:lang w:val="sr-Cyrl-CS"/>
        </w:rPr>
        <w:t xml:space="preserve">. прописано је да укидање, измена или суспензија повољне одлуке не утиче на робу која је, у тренутку када укидање, измена или суспензија производе правно </w:t>
      </w:r>
      <w:r w:rsidRPr="00FC5D32">
        <w:rPr>
          <w:rFonts w:eastAsiaTheme="minorHAnsi"/>
          <w:color w:val="000000" w:themeColor="text1"/>
          <w:lang w:val="sr-Cyrl-CS"/>
        </w:rPr>
        <w:lastRenderedPageBreak/>
        <w:t>дејство, већ била стављена и још увек је у царинском поступку или је у привременом смештају на основу укинуте, измењене или суспендоване одлуке, осим ако подносилац захтева не захтева другачије.</w:t>
      </w:r>
    </w:p>
    <w:p w:rsidR="004E5DD2" w:rsidRPr="00FC5D32" w:rsidRDefault="00586BAC" w:rsidP="00F85AB2">
      <w:pPr>
        <w:ind w:firstLine="720"/>
        <w:jc w:val="both"/>
        <w:rPr>
          <w:rFonts w:eastAsiaTheme="minorHAnsi"/>
          <w:color w:val="000000" w:themeColor="text1"/>
          <w:lang w:val="sr-Cyrl-CS"/>
        </w:rPr>
      </w:pPr>
      <w:r w:rsidRPr="00FC5D32">
        <w:rPr>
          <w:rFonts w:eastAsiaTheme="minorHAnsi"/>
          <w:color w:val="000000" w:themeColor="text1"/>
          <w:lang w:val="sr-Cyrl-CS"/>
        </w:rPr>
        <w:t>Влада прописује случајеве када повољна одлука која се односи на више лица може бити укинута у погледу других лица, а не лица које није испунило обавезу одређену том одлуком; изузетне случајеве, у којима царински органи могу да одложе дан кад укидање или измена производе правно дејство.</w:t>
      </w:r>
    </w:p>
    <w:p w:rsidR="004E5DD2" w:rsidRPr="00FC5D32" w:rsidRDefault="004E5DD2" w:rsidP="00FC5D32">
      <w:pPr>
        <w:ind w:left="60"/>
        <w:jc w:val="center"/>
        <w:rPr>
          <w:bCs/>
          <w:color w:val="000000" w:themeColor="text1"/>
          <w:u w:val="single"/>
          <w:lang w:val="sr-Cyrl-CS"/>
        </w:rPr>
      </w:pPr>
      <w:r w:rsidRPr="00FC5D32">
        <w:rPr>
          <w:bCs/>
          <w:color w:val="000000" w:themeColor="text1"/>
          <w:u w:val="single"/>
          <w:lang w:val="sr-Cyrl-CS"/>
        </w:rPr>
        <w:t xml:space="preserve">Чл. </w:t>
      </w:r>
      <w:r w:rsidR="00A21E86" w:rsidRPr="00FC5D32">
        <w:rPr>
          <w:bCs/>
          <w:color w:val="000000" w:themeColor="text1"/>
          <w:u w:val="single"/>
          <w:lang w:val="sr-Cyrl-CS"/>
        </w:rPr>
        <w:t>2</w:t>
      </w:r>
      <w:r w:rsidR="00533FE0" w:rsidRPr="00FC5D32">
        <w:rPr>
          <w:bCs/>
          <w:color w:val="000000" w:themeColor="text1"/>
          <w:u w:val="single"/>
          <w:lang w:val="sr-Cyrl-CS"/>
        </w:rPr>
        <w:t>3</w:t>
      </w:r>
      <w:r w:rsidR="00A21E86" w:rsidRPr="00FC5D32">
        <w:rPr>
          <w:bCs/>
          <w:color w:val="000000" w:themeColor="text1"/>
          <w:u w:val="single"/>
          <w:lang w:val="sr-Cyrl-CS"/>
        </w:rPr>
        <w:t xml:space="preserve"> </w:t>
      </w:r>
      <w:r w:rsidRPr="00FC5D32">
        <w:rPr>
          <w:bCs/>
          <w:color w:val="000000" w:themeColor="text1"/>
          <w:u w:val="single"/>
          <w:lang w:val="sr-Cyrl-CS"/>
        </w:rPr>
        <w:t xml:space="preserve">- </w:t>
      </w:r>
      <w:r w:rsidR="00A21E86" w:rsidRPr="00FC5D32">
        <w:rPr>
          <w:bCs/>
          <w:color w:val="000000" w:themeColor="text1"/>
          <w:u w:val="single"/>
          <w:lang w:val="sr-Cyrl-CS"/>
        </w:rPr>
        <w:t>2</w:t>
      </w:r>
      <w:r w:rsidR="00533FE0" w:rsidRPr="00FC5D32">
        <w:rPr>
          <w:bCs/>
          <w:color w:val="000000" w:themeColor="text1"/>
          <w:u w:val="single"/>
          <w:lang w:val="sr-Cyrl-CS"/>
        </w:rPr>
        <w:t>6</w:t>
      </w:r>
      <w:r w:rsidRPr="00FC5D32">
        <w:rPr>
          <w:bCs/>
          <w:color w:val="000000" w:themeColor="text1"/>
          <w:u w:val="single"/>
          <w:lang w:val="sr-Cyrl-CS"/>
        </w:rPr>
        <w:t>.</w:t>
      </w:r>
    </w:p>
    <w:p w:rsidR="004E5DD2" w:rsidRPr="00FC5D32" w:rsidRDefault="004E5DD2" w:rsidP="00FC5D32">
      <w:pPr>
        <w:ind w:left="60" w:firstLine="660"/>
        <w:jc w:val="both"/>
        <w:rPr>
          <w:color w:val="000000" w:themeColor="text1"/>
          <w:lang w:val="sr-Cyrl-CS"/>
        </w:rPr>
      </w:pPr>
      <w:r w:rsidRPr="00FC5D32">
        <w:rPr>
          <w:color w:val="000000" w:themeColor="text1"/>
          <w:lang w:val="sr-Cyrl-CS"/>
        </w:rPr>
        <w:t>Овим члановима прописују се права и обавезе царинских органа, као и лица на чији захтев се тражи доношење одлука које се односе на обавезујућа обавештења. Одлуке које се односе на обавезујућа обавештења</w:t>
      </w:r>
      <w:r w:rsidR="00D4420C" w:rsidRPr="00FC5D32">
        <w:rPr>
          <w:color w:val="000000" w:themeColor="text1"/>
          <w:lang w:val="sr-Cyrl-CS"/>
        </w:rPr>
        <w:t xml:space="preserve"> као гарантни акт,</w:t>
      </w:r>
      <w:r w:rsidRPr="00FC5D32">
        <w:rPr>
          <w:color w:val="000000" w:themeColor="text1"/>
          <w:lang w:val="sr-Cyrl-CS"/>
        </w:rPr>
        <w:t xml:space="preserve"> из</w:t>
      </w:r>
      <w:r w:rsidR="00D4420C" w:rsidRPr="00FC5D32">
        <w:rPr>
          <w:color w:val="000000" w:themeColor="text1"/>
          <w:lang w:val="sr-Cyrl-CS"/>
        </w:rPr>
        <w:t>дају се пре свега ради правилне</w:t>
      </w:r>
      <w:r w:rsidRPr="00FC5D32">
        <w:rPr>
          <w:color w:val="000000" w:themeColor="text1"/>
          <w:lang w:val="sr-Cyrl-CS"/>
        </w:rPr>
        <w:t xml:space="preserve"> </w:t>
      </w:r>
      <w:r w:rsidR="00D4420C" w:rsidRPr="00FC5D32">
        <w:rPr>
          <w:color w:val="000000" w:themeColor="text1"/>
          <w:lang w:val="sr-Cyrl-CS"/>
        </w:rPr>
        <w:t xml:space="preserve">и поуздане примене царинских прописа у погледу тарифног сврставања и </w:t>
      </w:r>
      <w:r w:rsidRPr="00FC5D32">
        <w:rPr>
          <w:color w:val="000000" w:themeColor="text1"/>
          <w:lang w:val="sr-Cyrl-CS"/>
        </w:rPr>
        <w:t>утврђивања</w:t>
      </w:r>
      <w:r w:rsidR="00D4420C" w:rsidRPr="00FC5D32">
        <w:rPr>
          <w:color w:val="000000" w:themeColor="text1"/>
          <w:lang w:val="sr-Cyrl-CS"/>
        </w:rPr>
        <w:t xml:space="preserve"> порекла робе</w:t>
      </w:r>
      <w:r w:rsidRPr="00FC5D32">
        <w:rPr>
          <w:color w:val="000000" w:themeColor="text1"/>
          <w:lang w:val="sr-Cyrl-CS"/>
        </w:rPr>
        <w:t>.</w:t>
      </w:r>
    </w:p>
    <w:p w:rsidR="004E5DD2" w:rsidRPr="00FC5D32" w:rsidRDefault="004E5DD2" w:rsidP="00FC5D32">
      <w:pPr>
        <w:ind w:left="60" w:firstLine="660"/>
        <w:jc w:val="both"/>
        <w:rPr>
          <w:color w:val="000000" w:themeColor="text1"/>
          <w:lang w:val="sr-Cyrl-CS"/>
        </w:rPr>
      </w:pPr>
      <w:r w:rsidRPr="00FC5D32">
        <w:rPr>
          <w:color w:val="000000" w:themeColor="text1"/>
          <w:lang w:val="sr-Cyrl-CS"/>
        </w:rPr>
        <w:t>Надлежни царински орган, на основу писменог захтева заинтересованог лица, издаје обавезујуће обавештење о сврставању робе по Царинској тарифи (ООС) и обавезујуће обавештење о пореклу робе (ООП). ООС и ООП обавезују царински орган у односу на лице на које се одлука односи, само у вези са робом над којом су царинске формалности обављене након дана од којег ООС или ООП производи правно дејство. Новина у овом закону је да ООС и ООП обавезују и лице на које се одлука односи, у односу на царинске органе, од дана када му је одлука достављена или се сматра да је достављена.</w:t>
      </w:r>
    </w:p>
    <w:p w:rsidR="004E5DD2" w:rsidRPr="00FC5D32" w:rsidRDefault="004E5DD2" w:rsidP="00FC5D32">
      <w:pPr>
        <w:ind w:left="60" w:firstLine="660"/>
        <w:jc w:val="both"/>
        <w:rPr>
          <w:color w:val="000000" w:themeColor="text1"/>
          <w:lang w:val="sr-Cyrl-CS"/>
        </w:rPr>
      </w:pPr>
      <w:r w:rsidRPr="00FC5D32">
        <w:rPr>
          <w:color w:val="000000" w:themeColor="text1"/>
          <w:lang w:val="sr-Cyrl-CS"/>
        </w:rPr>
        <w:t xml:space="preserve">ООС и ООП важе три године од дана када почињу да производе правно дејство. </w:t>
      </w:r>
    </w:p>
    <w:p w:rsidR="004E5DD2" w:rsidRPr="00FC5D32" w:rsidRDefault="004E5DD2" w:rsidP="00FC5D32">
      <w:pPr>
        <w:ind w:left="60" w:firstLine="660"/>
        <w:jc w:val="both"/>
        <w:rPr>
          <w:color w:val="000000" w:themeColor="text1"/>
          <w:lang w:val="sr-Cyrl-CS"/>
        </w:rPr>
      </w:pPr>
      <w:r w:rsidRPr="00FC5D32">
        <w:rPr>
          <w:color w:val="000000" w:themeColor="text1"/>
          <w:lang w:val="sr-Cyrl-CS"/>
        </w:rPr>
        <w:t xml:space="preserve">Обавезујућа обавештења се могу поништити у случају да се утврди да се заснивају на нетачним или непотпуним подацима. Такође, предвиђени су и посебни случајеви у којима ООС и ООП престају да важе или се укидају пре истека рока од три године, као и услови за продужену примену ООС и ООП која је престала да важи.   </w:t>
      </w:r>
    </w:p>
    <w:p w:rsidR="004E5DD2" w:rsidRPr="00FC5D32" w:rsidRDefault="004E5DD2" w:rsidP="00FC5D32">
      <w:pPr>
        <w:ind w:left="60" w:firstLine="660"/>
        <w:jc w:val="both"/>
        <w:rPr>
          <w:color w:val="000000" w:themeColor="text1"/>
          <w:lang w:val="sr-Cyrl-CS"/>
        </w:rPr>
      </w:pPr>
      <w:r w:rsidRPr="00FC5D32">
        <w:rPr>
          <w:color w:val="000000" w:themeColor="text1"/>
          <w:lang w:val="sr-Cyrl-CS"/>
        </w:rPr>
        <w:t>Такође, новим одредбама предвиђена је и могућност за доношење одлука које се односе на обавезујућа обавештења у вези са елементима на основу којих се примењују увозне или извозне дажбине и остале мере у вези са трговином робом, чиме је обухват доношења одлука које се односе на обавезујућа обавештења проширен.</w:t>
      </w:r>
    </w:p>
    <w:p w:rsidR="004E5DD2" w:rsidRPr="00FC5D32" w:rsidRDefault="004E5DD2" w:rsidP="00FC5D32">
      <w:pPr>
        <w:ind w:left="60" w:firstLine="660"/>
        <w:jc w:val="both"/>
        <w:rPr>
          <w:color w:val="000000" w:themeColor="text1"/>
          <w:lang w:val="sr-Cyrl-CS"/>
        </w:rPr>
      </w:pPr>
      <w:r w:rsidRPr="00FC5D32">
        <w:rPr>
          <w:color w:val="000000" w:themeColor="text1"/>
          <w:lang w:val="sr-Cyrl-CS"/>
        </w:rPr>
        <w:t>Против обавезујућих обавештења може се изјавити жалба министaрству.</w:t>
      </w:r>
    </w:p>
    <w:p w:rsidR="004E5DD2" w:rsidRPr="00FC5D32" w:rsidRDefault="004E5DD2" w:rsidP="00FC5D32">
      <w:pPr>
        <w:ind w:left="60" w:firstLine="660"/>
        <w:jc w:val="both"/>
        <w:rPr>
          <w:bCs/>
          <w:color w:val="000000" w:themeColor="text1"/>
          <w:lang w:val="sr-Cyrl-CS"/>
        </w:rPr>
      </w:pPr>
      <w:r w:rsidRPr="00FC5D32">
        <w:rPr>
          <w:bCs/>
          <w:color w:val="000000" w:themeColor="text1"/>
          <w:lang w:val="sr-Cyrl-CS"/>
        </w:rPr>
        <w:t xml:space="preserve">Влада прописује ближе услове за посебне случајеве ако ООС и ООП треба да се укину, случајеве ако се одлуке које се односе на обавезујућа обавештења доносе у вези са осталим </w:t>
      </w:r>
      <w:r w:rsidRPr="00FC5D32">
        <w:rPr>
          <w:color w:val="000000" w:themeColor="text1"/>
          <w:lang w:val="sr-Cyrl-CS"/>
        </w:rPr>
        <w:t xml:space="preserve">елементима на основу којих се примењују увозне или извозне дажбине и остале мере у вези са трговином робом и њихову примену, продужену примену одлука и суспензију одлука. </w:t>
      </w:r>
    </w:p>
    <w:p w:rsidR="004E5DD2" w:rsidRPr="00FC5D32" w:rsidRDefault="004E5DD2" w:rsidP="00FC5D32">
      <w:pPr>
        <w:ind w:left="60"/>
        <w:jc w:val="center"/>
        <w:rPr>
          <w:bCs/>
          <w:color w:val="000000" w:themeColor="text1"/>
          <w:u w:val="single"/>
          <w:lang w:val="sr-Cyrl-CS"/>
        </w:rPr>
      </w:pPr>
      <w:r w:rsidRPr="00FC5D32">
        <w:rPr>
          <w:bCs/>
          <w:color w:val="000000" w:themeColor="text1"/>
          <w:u w:val="single"/>
          <w:lang w:val="sr-Cyrl-CS"/>
        </w:rPr>
        <w:t>Чл. 2</w:t>
      </w:r>
      <w:r w:rsidR="00533FE0" w:rsidRPr="00FC5D32">
        <w:rPr>
          <w:bCs/>
          <w:color w:val="000000" w:themeColor="text1"/>
          <w:u w:val="single"/>
          <w:lang w:val="sr-Cyrl-CS"/>
        </w:rPr>
        <w:t>7</w:t>
      </w:r>
      <w:r w:rsidRPr="00FC5D32">
        <w:rPr>
          <w:bCs/>
          <w:color w:val="000000" w:themeColor="text1"/>
          <w:u w:val="single"/>
          <w:lang w:val="sr-Cyrl-CS"/>
        </w:rPr>
        <w:t xml:space="preserve"> - </w:t>
      </w:r>
      <w:r w:rsidR="00533FE0" w:rsidRPr="00FC5D32">
        <w:rPr>
          <w:bCs/>
          <w:color w:val="000000" w:themeColor="text1"/>
          <w:u w:val="single"/>
          <w:lang w:val="sr-Cyrl-CS"/>
        </w:rPr>
        <w:t>29</w:t>
      </w:r>
      <w:r w:rsidRPr="00FC5D32">
        <w:rPr>
          <w:bCs/>
          <w:color w:val="000000" w:themeColor="text1"/>
          <w:u w:val="single"/>
          <w:lang w:val="sr-Cyrl-CS"/>
        </w:rPr>
        <w:t>.</w:t>
      </w:r>
    </w:p>
    <w:p w:rsidR="004E5DD2" w:rsidRPr="00FC5D32" w:rsidRDefault="004E5DD2" w:rsidP="00F85AB2">
      <w:pPr>
        <w:pStyle w:val="BodyTextIndent"/>
        <w:tabs>
          <w:tab w:val="left" w:pos="1134"/>
        </w:tabs>
        <w:ind w:firstLine="680"/>
        <w:jc w:val="both"/>
        <w:rPr>
          <w:color w:val="000000" w:themeColor="text1"/>
          <w:lang w:val="sr-Cyrl-CS"/>
        </w:rPr>
      </w:pPr>
      <w:r w:rsidRPr="00FC5D32">
        <w:rPr>
          <w:color w:val="000000" w:themeColor="text1"/>
          <w:lang w:val="sr-Cyrl-CS"/>
        </w:rPr>
        <w:t>Чл. 2</w:t>
      </w:r>
      <w:r w:rsidR="00533FE0" w:rsidRPr="00FC5D32">
        <w:rPr>
          <w:color w:val="000000" w:themeColor="text1"/>
          <w:lang w:val="sr-Cyrl-CS"/>
        </w:rPr>
        <w:t>7</w:t>
      </w:r>
      <w:r w:rsidR="003868E6" w:rsidRPr="00FC5D32">
        <w:rPr>
          <w:color w:val="000000" w:themeColor="text1"/>
          <w:lang w:val="sr-Cyrl-CS"/>
        </w:rPr>
        <w:t xml:space="preserve"> </w:t>
      </w:r>
      <w:r w:rsidRPr="00FC5D32">
        <w:rPr>
          <w:color w:val="000000" w:themeColor="text1"/>
          <w:lang w:val="sr-Cyrl-CS"/>
        </w:rPr>
        <w:t>-</w:t>
      </w:r>
      <w:r w:rsidR="003868E6" w:rsidRPr="00FC5D32">
        <w:rPr>
          <w:color w:val="000000" w:themeColor="text1"/>
          <w:lang w:val="sr-Cyrl-CS"/>
        </w:rPr>
        <w:t xml:space="preserve"> </w:t>
      </w:r>
      <w:r w:rsidR="00533FE0" w:rsidRPr="00FC5D32">
        <w:rPr>
          <w:color w:val="000000" w:themeColor="text1"/>
          <w:lang w:val="sr-Cyrl-CS"/>
        </w:rPr>
        <w:t>29</w:t>
      </w:r>
      <w:r w:rsidR="003868E6" w:rsidRPr="00FC5D32">
        <w:rPr>
          <w:color w:val="000000" w:themeColor="text1"/>
          <w:lang w:val="sr-Cyrl-CS"/>
        </w:rPr>
        <w:t>.</w:t>
      </w:r>
      <w:r w:rsidRPr="00FC5D32">
        <w:rPr>
          <w:color w:val="000000" w:themeColor="text1"/>
          <w:lang w:val="sr-Cyrl-CS"/>
        </w:rPr>
        <w:t xml:space="preserve"> уређен је институт овлашћеног привредног субјекта. У члану 2</w:t>
      </w:r>
      <w:r w:rsidR="00533FE0" w:rsidRPr="00FC5D32">
        <w:rPr>
          <w:color w:val="000000" w:themeColor="text1"/>
          <w:lang w:val="sr-Cyrl-CS"/>
        </w:rPr>
        <w:t>7</w:t>
      </w:r>
      <w:r w:rsidRPr="00FC5D32">
        <w:rPr>
          <w:color w:val="000000" w:themeColor="text1"/>
          <w:lang w:val="sr-Cyrl-CS"/>
        </w:rPr>
        <w:t xml:space="preserve">. прописано је да привредни субјекат </w:t>
      </w:r>
      <w:r w:rsidR="003868E6" w:rsidRPr="00FC5D32">
        <w:rPr>
          <w:color w:val="000000" w:themeColor="text1"/>
          <w:lang w:val="sr-Cyrl-CS"/>
        </w:rPr>
        <w:t>пословно настањен</w:t>
      </w:r>
      <w:r w:rsidRPr="00FC5D32">
        <w:rPr>
          <w:color w:val="000000" w:themeColor="text1"/>
          <w:lang w:val="sr-Cyrl-CS"/>
        </w:rPr>
        <w:t xml:space="preserve"> нa цaринскoм пoдручjу Републике Србије, који испуњава критеријуме прописане овим законом, може поднети захтев за добијање статуса овлашћеног привредног субјекта. Царински орган, ако је потребно, после консултацијa са другим надлежним органима, одобрава статус овлашћеног привредног субјекта, кроз издавање одобрења. У закону су </w:t>
      </w:r>
      <w:r w:rsidR="003868E6" w:rsidRPr="00FC5D32">
        <w:rPr>
          <w:color w:val="000000" w:themeColor="text1"/>
          <w:lang w:val="sr-Cyrl-CS"/>
        </w:rPr>
        <w:t xml:space="preserve">предвиђене две врсте одобрења: </w:t>
      </w:r>
      <w:r w:rsidRPr="00FC5D32">
        <w:rPr>
          <w:color w:val="000000" w:themeColor="text1"/>
          <w:lang w:val="sr-Cyrl-CS"/>
        </w:rPr>
        <w:t>одобрење з</w:t>
      </w:r>
      <w:r w:rsidR="0017038E" w:rsidRPr="00FC5D32">
        <w:rPr>
          <w:color w:val="000000" w:themeColor="text1"/>
          <w:lang w:val="sr-Cyrl-CS"/>
        </w:rPr>
        <w:t>а царинска поједностављења, које</w:t>
      </w:r>
      <w:r w:rsidRPr="00FC5D32">
        <w:rPr>
          <w:color w:val="000000" w:themeColor="text1"/>
          <w:lang w:val="sr-Cyrl-CS"/>
        </w:rPr>
        <w:t xml:space="preserve"> омогућава остваривање олакшица које се односе на одређена поједностављења у складу са царинским прописима и </w:t>
      </w:r>
      <w:r w:rsidRPr="00FC5D32">
        <w:rPr>
          <w:color w:val="000000" w:themeColor="text1"/>
          <w:lang w:val="sr-Cyrl-CS"/>
        </w:rPr>
        <w:lastRenderedPageBreak/>
        <w:t xml:space="preserve">одобрење </w:t>
      </w:r>
      <w:r w:rsidR="0017038E" w:rsidRPr="00FC5D32">
        <w:rPr>
          <w:color w:val="000000" w:themeColor="text1"/>
          <w:lang w:val="sr-Cyrl-CS"/>
        </w:rPr>
        <w:t>за сигурност и безбедност, које омогућава</w:t>
      </w:r>
      <w:r w:rsidRPr="00FC5D32">
        <w:rPr>
          <w:color w:val="000000" w:themeColor="text1"/>
          <w:lang w:val="sr-Cyrl-CS"/>
        </w:rPr>
        <w:t xml:space="preserve"> остваривање олакшица </w:t>
      </w:r>
      <w:r w:rsidR="0017038E" w:rsidRPr="00FC5D32">
        <w:rPr>
          <w:color w:val="000000" w:themeColor="text1"/>
          <w:lang w:val="sr-Cyrl-CS"/>
        </w:rPr>
        <w:t xml:space="preserve">у погледу царинске контроле, а </w:t>
      </w:r>
      <w:r w:rsidRPr="00FC5D32">
        <w:rPr>
          <w:color w:val="000000" w:themeColor="text1"/>
          <w:lang w:val="sr-Cyrl-CS"/>
        </w:rPr>
        <w:t>које се односе на сигурност и безбедност.</w:t>
      </w:r>
      <w:r w:rsidR="003868E6" w:rsidRPr="00FC5D32">
        <w:rPr>
          <w:color w:val="000000" w:themeColor="text1"/>
          <w:lang w:val="sr-Cyrl-CS"/>
        </w:rPr>
        <w:t xml:space="preserve"> </w:t>
      </w:r>
    </w:p>
    <w:p w:rsidR="004E5DD2" w:rsidRPr="00FC5D32" w:rsidRDefault="004E5DD2" w:rsidP="00F85AB2">
      <w:pPr>
        <w:pStyle w:val="BodyTextIndent"/>
        <w:tabs>
          <w:tab w:val="left" w:pos="1134"/>
        </w:tabs>
        <w:ind w:firstLine="680"/>
        <w:jc w:val="both"/>
        <w:rPr>
          <w:color w:val="000000" w:themeColor="text1"/>
          <w:lang w:val="sr-Cyrl-CS"/>
        </w:rPr>
      </w:pPr>
      <w:r w:rsidRPr="00FC5D32">
        <w:rPr>
          <w:color w:val="000000" w:themeColor="text1"/>
          <w:lang w:val="sr-Cyrl-CS"/>
        </w:rPr>
        <w:t>У члану 2</w:t>
      </w:r>
      <w:r w:rsidR="00533FE0" w:rsidRPr="00FC5D32">
        <w:rPr>
          <w:color w:val="000000" w:themeColor="text1"/>
          <w:lang w:val="sr-Cyrl-CS"/>
        </w:rPr>
        <w:t>8</w:t>
      </w:r>
      <w:r w:rsidRPr="00FC5D32">
        <w:rPr>
          <w:color w:val="000000" w:themeColor="text1"/>
          <w:lang w:val="sr-Cyrl-CS"/>
        </w:rPr>
        <w:t xml:space="preserve">. прецизирани су критеријуми који морају бити задовољени ради добијања статуса овлашћеног привредног субјекта, док је чланом </w:t>
      </w:r>
      <w:r w:rsidR="00533FE0" w:rsidRPr="00FC5D32">
        <w:rPr>
          <w:color w:val="000000" w:themeColor="text1"/>
          <w:lang w:val="sr-Cyrl-CS"/>
        </w:rPr>
        <w:t>29</w:t>
      </w:r>
      <w:r w:rsidRPr="00FC5D32">
        <w:rPr>
          <w:color w:val="000000" w:themeColor="text1"/>
          <w:lang w:val="sr-Cyrl-CS"/>
        </w:rPr>
        <w:t>. закона Влада овлашћена да пропише врсту и обим поједностављења</w:t>
      </w:r>
      <w:r w:rsidR="003868E6" w:rsidRPr="00FC5D32">
        <w:rPr>
          <w:color w:val="000000" w:themeColor="text1"/>
          <w:lang w:val="sr-Cyrl-CS"/>
        </w:rPr>
        <w:t>/олакшице (</w:t>
      </w:r>
      <w:r w:rsidRPr="00FC5D32">
        <w:rPr>
          <w:color w:val="000000" w:themeColor="text1"/>
          <w:lang w:val="sr-Cyrl-CS"/>
        </w:rPr>
        <w:t>у зави</w:t>
      </w:r>
      <w:r w:rsidR="00533FE0" w:rsidRPr="00FC5D32">
        <w:rPr>
          <w:color w:val="000000" w:themeColor="text1"/>
          <w:lang w:val="sr-Cyrl-CS"/>
        </w:rPr>
        <w:t>с</w:t>
      </w:r>
      <w:r w:rsidRPr="00FC5D32">
        <w:rPr>
          <w:color w:val="000000" w:themeColor="text1"/>
          <w:lang w:val="sr-Cyrl-CS"/>
        </w:rPr>
        <w:t>ности од врсте одобрења које се издаје), затим, начин остваривања повољнијег третмана и, на крају, ближе услове за примену прописаних критеријума.</w:t>
      </w:r>
    </w:p>
    <w:p w:rsidR="004E5DD2" w:rsidRPr="00FC5D32" w:rsidRDefault="004E5DD2" w:rsidP="00F85AB2">
      <w:pPr>
        <w:ind w:left="60" w:firstLine="680"/>
        <w:jc w:val="center"/>
        <w:rPr>
          <w:bCs/>
          <w:color w:val="000000" w:themeColor="text1"/>
          <w:u w:val="single"/>
          <w:lang w:val="sr-Cyrl-CS"/>
        </w:rPr>
      </w:pPr>
      <w:r w:rsidRPr="00FC5D32">
        <w:rPr>
          <w:bCs/>
          <w:color w:val="000000" w:themeColor="text1"/>
          <w:u w:val="single"/>
          <w:lang w:val="sr-Cyrl-CS"/>
        </w:rPr>
        <w:t>Чл. 3</w:t>
      </w:r>
      <w:r w:rsidR="00533FE0" w:rsidRPr="00FC5D32">
        <w:rPr>
          <w:bCs/>
          <w:color w:val="000000" w:themeColor="text1"/>
          <w:u w:val="single"/>
          <w:lang w:val="sr-Cyrl-CS"/>
        </w:rPr>
        <w:t>0</w:t>
      </w:r>
      <w:r w:rsidRPr="00FC5D32">
        <w:rPr>
          <w:bCs/>
          <w:color w:val="000000" w:themeColor="text1"/>
          <w:u w:val="single"/>
          <w:lang w:val="sr-Cyrl-CS"/>
        </w:rPr>
        <w:t xml:space="preserve"> - 3</w:t>
      </w:r>
      <w:r w:rsidR="00533FE0" w:rsidRPr="00FC5D32">
        <w:rPr>
          <w:bCs/>
          <w:color w:val="000000" w:themeColor="text1"/>
          <w:u w:val="single"/>
          <w:lang w:val="sr-Cyrl-CS"/>
        </w:rPr>
        <w:t>2</w:t>
      </w:r>
      <w:r w:rsidRPr="00FC5D32">
        <w:rPr>
          <w:bCs/>
          <w:color w:val="000000" w:themeColor="text1"/>
          <w:u w:val="single"/>
          <w:lang w:val="sr-Cyrl-CS"/>
        </w:rPr>
        <w:t>.</w:t>
      </w:r>
    </w:p>
    <w:p w:rsidR="004E5DD2" w:rsidRPr="00FC5D32" w:rsidRDefault="004E5DD2" w:rsidP="00F85AB2">
      <w:pPr>
        <w:pStyle w:val="BodyTextIndent"/>
        <w:tabs>
          <w:tab w:val="left" w:pos="1134"/>
        </w:tabs>
        <w:ind w:firstLine="680"/>
        <w:jc w:val="both"/>
        <w:rPr>
          <w:color w:val="000000" w:themeColor="text1"/>
          <w:lang w:val="sr-Cyrl-CS"/>
        </w:rPr>
      </w:pPr>
      <w:r w:rsidRPr="00FC5D32">
        <w:rPr>
          <w:color w:val="000000" w:themeColor="text1"/>
          <w:lang w:val="sr-Cyrl-CS"/>
        </w:rPr>
        <w:t>У чл. 3</w:t>
      </w:r>
      <w:r w:rsidR="00533FE0" w:rsidRPr="00FC5D32">
        <w:rPr>
          <w:color w:val="000000" w:themeColor="text1"/>
          <w:lang w:val="sr-Cyrl-CS"/>
        </w:rPr>
        <w:t>0</w:t>
      </w:r>
      <w:r w:rsidRPr="00FC5D32">
        <w:rPr>
          <w:color w:val="000000" w:themeColor="text1"/>
          <w:lang w:val="sr-Cyrl-CS"/>
        </w:rPr>
        <w:t xml:space="preserve"> – 3</w:t>
      </w:r>
      <w:r w:rsidR="00533FE0" w:rsidRPr="00FC5D32">
        <w:rPr>
          <w:color w:val="000000" w:themeColor="text1"/>
          <w:lang w:val="sr-Cyrl-CS"/>
        </w:rPr>
        <w:t>2</w:t>
      </w:r>
      <w:r w:rsidRPr="00FC5D32">
        <w:rPr>
          <w:color w:val="000000" w:themeColor="text1"/>
          <w:lang w:val="sr-Cyrl-CS"/>
        </w:rPr>
        <w:t>. предвиђена је могућност подношења правног лека против одлуке царинског органа. Наиме, против првостепене одлуке коју у управном поступку донесе царински орган може се уложити жалба министарству надлежном за послове финансија. Предвиђен је и изузетак од правила да жалба не одлаже извршење одлуке. Против другостепене одлуке која је донета у управном поступку може се, у складу са одредбама Закона о управним споровима, покренути управни спор пред надлежним судом.</w:t>
      </w:r>
    </w:p>
    <w:p w:rsidR="004E5DD2" w:rsidRPr="00FC5D32" w:rsidRDefault="004E5DD2" w:rsidP="00F85AB2">
      <w:pPr>
        <w:ind w:left="60" w:firstLine="680"/>
        <w:jc w:val="center"/>
        <w:rPr>
          <w:bCs/>
          <w:color w:val="000000" w:themeColor="text1"/>
          <w:u w:val="single"/>
          <w:lang w:val="sr-Cyrl-CS"/>
        </w:rPr>
      </w:pPr>
      <w:r w:rsidRPr="00FC5D32">
        <w:rPr>
          <w:bCs/>
          <w:color w:val="000000" w:themeColor="text1"/>
          <w:u w:val="single"/>
          <w:lang w:val="sr-Cyrl-CS"/>
        </w:rPr>
        <w:t>Чл. 3</w:t>
      </w:r>
      <w:r w:rsidR="00533FE0" w:rsidRPr="00FC5D32">
        <w:rPr>
          <w:bCs/>
          <w:color w:val="000000" w:themeColor="text1"/>
          <w:u w:val="single"/>
          <w:lang w:val="sr-Cyrl-CS"/>
        </w:rPr>
        <w:t>3</w:t>
      </w:r>
      <w:r w:rsidRPr="00FC5D32">
        <w:rPr>
          <w:bCs/>
          <w:color w:val="000000" w:themeColor="text1"/>
          <w:u w:val="single"/>
          <w:lang w:val="sr-Cyrl-CS"/>
        </w:rPr>
        <w:t xml:space="preserve"> - 3</w:t>
      </w:r>
      <w:r w:rsidR="00533FE0" w:rsidRPr="00FC5D32">
        <w:rPr>
          <w:bCs/>
          <w:color w:val="000000" w:themeColor="text1"/>
          <w:u w:val="single"/>
          <w:lang w:val="sr-Cyrl-CS"/>
        </w:rPr>
        <w:t>6</w:t>
      </w:r>
      <w:r w:rsidRPr="00FC5D32">
        <w:rPr>
          <w:bCs/>
          <w:color w:val="000000" w:themeColor="text1"/>
          <w:u w:val="single"/>
          <w:lang w:val="sr-Cyrl-CS"/>
        </w:rPr>
        <w:t>.</w:t>
      </w:r>
    </w:p>
    <w:p w:rsidR="004E5DD2" w:rsidRPr="00FC5D32" w:rsidRDefault="004E5DD2" w:rsidP="00F85AB2">
      <w:pPr>
        <w:pStyle w:val="BodyTextIndent"/>
        <w:tabs>
          <w:tab w:val="left" w:pos="1134"/>
        </w:tabs>
        <w:ind w:firstLine="680"/>
        <w:jc w:val="both"/>
        <w:rPr>
          <w:color w:val="000000" w:themeColor="text1"/>
          <w:lang w:val="sr-Cyrl-CS"/>
        </w:rPr>
      </w:pPr>
      <w:r w:rsidRPr="00FC5D32">
        <w:rPr>
          <w:color w:val="000000" w:themeColor="text1"/>
          <w:lang w:val="sr-Cyrl-CS"/>
        </w:rPr>
        <w:t>Чл. 3</w:t>
      </w:r>
      <w:r w:rsidR="00533FE0" w:rsidRPr="00FC5D32">
        <w:rPr>
          <w:color w:val="000000" w:themeColor="text1"/>
          <w:lang w:val="sr-Cyrl-CS"/>
        </w:rPr>
        <w:t>3</w:t>
      </w:r>
      <w:r w:rsidRPr="00FC5D32">
        <w:rPr>
          <w:color w:val="000000" w:themeColor="text1"/>
          <w:lang w:val="sr-Cyrl-CS"/>
        </w:rPr>
        <w:t xml:space="preserve"> – 3</w:t>
      </w:r>
      <w:r w:rsidR="00533FE0" w:rsidRPr="00FC5D32">
        <w:rPr>
          <w:color w:val="000000" w:themeColor="text1"/>
          <w:lang w:val="sr-Cyrl-CS"/>
        </w:rPr>
        <w:t>6</w:t>
      </w:r>
      <w:r w:rsidRPr="00FC5D32">
        <w:rPr>
          <w:color w:val="000000" w:themeColor="text1"/>
          <w:lang w:val="sr-Cyrl-CS"/>
        </w:rPr>
        <w:t xml:space="preserve">. тичу се спровођења контроле робе од стране царинских и других надлежних органа. Тако, прописано је да царински орган </w:t>
      </w:r>
      <w:r w:rsidR="00C13559" w:rsidRPr="00FC5D32">
        <w:rPr>
          <w:color w:val="000000" w:themeColor="text1"/>
          <w:lang w:val="sr-Cyrl-CS"/>
        </w:rPr>
        <w:t xml:space="preserve">у оквиру датих овлашћења, </w:t>
      </w:r>
      <w:r w:rsidRPr="00FC5D32">
        <w:rPr>
          <w:color w:val="000000" w:themeColor="text1"/>
          <w:lang w:val="sr-Cyrl-CS"/>
        </w:rPr>
        <w:t>може спровести било коју царинску контролу коју сматра неопходном. Даље, прецизирано је у чему се састоји царинска контрола. Такође, детаљније је обрађена и материја анализе и управљања ризиком од стране царинских органа. Што се тиче сарадње надлежних органа, предвиђено је да када други надлежни органи, над истом робом спроводе контроле, царински орган ће, у блиској сарадњи са тим другим органима, настојати да се те контроле изврше, где год је то могуће, у исто време и на истом месту као и царинске контроле (</w:t>
      </w:r>
      <w:r w:rsidR="003868E6" w:rsidRPr="00FC5D32">
        <w:rPr>
          <w:color w:val="000000" w:themeColor="text1"/>
          <w:lang w:val="sr-Cyrl-CS"/>
        </w:rPr>
        <w:t>one-stop-shop</w:t>
      </w:r>
      <w:r w:rsidRPr="00FC5D32">
        <w:rPr>
          <w:color w:val="000000" w:themeColor="text1"/>
          <w:lang w:val="sr-Cyrl-CS"/>
        </w:rPr>
        <w:t xml:space="preserve">), уз координирајућу улогу царинског органа. </w:t>
      </w:r>
    </w:p>
    <w:p w:rsidR="004E5DD2" w:rsidRPr="00FC5D32" w:rsidRDefault="004E5DD2" w:rsidP="00F85AB2">
      <w:pPr>
        <w:pStyle w:val="BodyTextIndent"/>
        <w:tabs>
          <w:tab w:val="left" w:pos="1134"/>
        </w:tabs>
        <w:ind w:left="0" w:firstLine="680"/>
        <w:jc w:val="both"/>
        <w:rPr>
          <w:color w:val="000000" w:themeColor="text1"/>
          <w:lang w:val="sr-Cyrl-CS"/>
        </w:rPr>
      </w:pPr>
      <w:r w:rsidRPr="00FC5D32">
        <w:rPr>
          <w:color w:val="000000" w:themeColor="text1"/>
          <w:lang w:val="sr-Cyrl-CS"/>
        </w:rPr>
        <w:t>Такође, у сврху царинских контрола, царински орган може да проверава тачност и потпуност података у царинској декларацији, декларацији за привремени смештај, улазној сажетој декларацији, излазној сажетој декларацији, декларацији за поновни извоз или обавештењу о поновном извозу, као и постојање, веродостојност, тачност и валидн</w:t>
      </w:r>
      <w:r w:rsidR="00C13559" w:rsidRPr="00FC5D32">
        <w:rPr>
          <w:color w:val="000000" w:themeColor="text1"/>
          <w:lang w:val="sr-Cyrl-CS"/>
        </w:rPr>
        <w:t>ост свих пратећих исправа и може</w:t>
      </w:r>
      <w:r w:rsidRPr="00FC5D32">
        <w:rPr>
          <w:color w:val="000000" w:themeColor="text1"/>
          <w:lang w:val="sr-Cyrl-CS"/>
        </w:rPr>
        <w:t xml:space="preserve"> испитати књиговодство декларанта и осталу евиденцију која се односи на активности у вези са предметном робом, или се односе на претходне или накнадне комерцијалне активности које укључују ту робу након што је она пуштена (накнадн</w:t>
      </w:r>
      <w:r w:rsidR="003868E6" w:rsidRPr="00FC5D32">
        <w:rPr>
          <w:color w:val="000000" w:themeColor="text1"/>
          <w:lang w:val="sr-Cyrl-CS"/>
        </w:rPr>
        <w:t>а</w:t>
      </w:r>
      <w:r w:rsidRPr="00FC5D32">
        <w:rPr>
          <w:color w:val="000000" w:themeColor="text1"/>
          <w:lang w:val="sr-Cyrl-CS"/>
        </w:rPr>
        <w:t xml:space="preserve"> контрола). </w:t>
      </w:r>
    </w:p>
    <w:p w:rsidR="004E5DD2" w:rsidRPr="00FC5D32" w:rsidRDefault="004E5DD2" w:rsidP="00F85AB2">
      <w:pPr>
        <w:pStyle w:val="BodyTextIndent"/>
        <w:tabs>
          <w:tab w:val="left" w:pos="1134"/>
        </w:tabs>
        <w:ind w:firstLine="680"/>
        <w:jc w:val="both"/>
        <w:rPr>
          <w:color w:val="000000" w:themeColor="text1"/>
          <w:lang w:val="sr-Cyrl-CS"/>
        </w:rPr>
      </w:pPr>
      <w:r w:rsidRPr="00FC5D32">
        <w:rPr>
          <w:color w:val="000000" w:themeColor="text1"/>
          <w:lang w:val="sr-Cyrl-CS"/>
        </w:rPr>
        <w:t>Чланом 3</w:t>
      </w:r>
      <w:r w:rsidR="00533FE0" w:rsidRPr="00FC5D32">
        <w:rPr>
          <w:color w:val="000000" w:themeColor="text1"/>
          <w:lang w:val="sr-Cyrl-CS"/>
        </w:rPr>
        <w:t>6</w:t>
      </w:r>
      <w:r w:rsidRPr="00FC5D32">
        <w:rPr>
          <w:color w:val="000000" w:themeColor="text1"/>
          <w:lang w:val="sr-Cyrl-CS"/>
        </w:rPr>
        <w:t>. Влада је овлашћена да усвоји мере у циљу обезбеђивања једнообразне примене царинских контрола, укључујући размену информација о ризику и резултата анализе ризика, критеријуме и стандарде ризика, мере контроле и приоритетна подручја контроле.</w:t>
      </w:r>
    </w:p>
    <w:p w:rsidR="004E5DD2" w:rsidRPr="00FC5D32" w:rsidRDefault="004E5DD2"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Члан 3</w:t>
      </w:r>
      <w:r w:rsidR="00533FE0" w:rsidRPr="00FC5D32">
        <w:rPr>
          <w:rFonts w:eastAsiaTheme="minorHAnsi"/>
          <w:color w:val="000000" w:themeColor="text1"/>
          <w:u w:val="single"/>
          <w:lang w:val="sr-Cyrl-CS"/>
        </w:rPr>
        <w:t>7</w:t>
      </w:r>
      <w:r w:rsidRPr="00FC5D32">
        <w:rPr>
          <w:rFonts w:eastAsiaTheme="minorHAnsi"/>
          <w:color w:val="000000" w:themeColor="text1"/>
          <w:u w:val="single"/>
          <w:lang w:val="sr-Cyrl-CS"/>
        </w:rPr>
        <w:t>.</w:t>
      </w:r>
    </w:p>
    <w:p w:rsidR="004E5DD2" w:rsidRPr="00FC5D32" w:rsidRDefault="004E5DD2" w:rsidP="00F85AB2">
      <w:pPr>
        <w:pStyle w:val="BodyTextIndent"/>
        <w:tabs>
          <w:tab w:val="left" w:pos="1134"/>
        </w:tabs>
        <w:ind w:firstLine="680"/>
        <w:jc w:val="both"/>
        <w:rPr>
          <w:color w:val="000000" w:themeColor="text1"/>
          <w:lang w:val="sr-Cyrl-CS"/>
        </w:rPr>
      </w:pPr>
      <w:r w:rsidRPr="00FC5D32">
        <w:rPr>
          <w:color w:val="000000" w:themeColor="text1"/>
          <w:lang w:val="sr-Cyrl-CS"/>
        </w:rPr>
        <w:t>У члану 3</w:t>
      </w:r>
      <w:r w:rsidR="00533FE0" w:rsidRPr="00FC5D32">
        <w:rPr>
          <w:color w:val="000000" w:themeColor="text1"/>
          <w:lang w:val="sr-Cyrl-CS"/>
        </w:rPr>
        <w:t>7</w:t>
      </w:r>
      <w:r w:rsidRPr="00FC5D32">
        <w:rPr>
          <w:color w:val="000000" w:themeColor="text1"/>
          <w:lang w:val="sr-Cyrl-CS"/>
        </w:rPr>
        <w:t>. прописана је обавеза чувања исправа и података. Наиме, лица која учествују или су у вези са прометом робе дужни су да царинском органу, на његов захтев, ставе на располагање све потребне исправе и податке, као и да пруже сваку другу помоћ потребну за примену прописа. Такође су дужни да све те исправе и податке чувају најмање три године. Даље, у оквиру овог члана прописан је начин рачунања овог рока.</w:t>
      </w:r>
    </w:p>
    <w:p w:rsidR="004E5DD2" w:rsidRPr="00FC5D32" w:rsidRDefault="008F6D88" w:rsidP="00F85AB2">
      <w:pPr>
        <w:ind w:firstLine="680"/>
        <w:jc w:val="center"/>
        <w:rPr>
          <w:rFonts w:eastAsiaTheme="minorHAnsi"/>
          <w:color w:val="000000" w:themeColor="text1"/>
          <w:u w:val="single"/>
          <w:lang w:val="sr-Cyrl-CS"/>
        </w:rPr>
      </w:pPr>
      <w:r w:rsidRPr="00FC5D32">
        <w:rPr>
          <w:color w:val="000000" w:themeColor="text1"/>
          <w:lang w:val="sr-Cyrl-CS"/>
        </w:rPr>
        <w:t xml:space="preserve">  </w:t>
      </w:r>
      <w:r w:rsidR="004E5DD2" w:rsidRPr="00FC5D32">
        <w:rPr>
          <w:rFonts w:eastAsiaTheme="minorHAnsi"/>
          <w:color w:val="000000" w:themeColor="text1"/>
          <w:u w:val="single"/>
          <w:lang w:val="sr-Cyrl-CS"/>
        </w:rPr>
        <w:t>Члан 3</w:t>
      </w:r>
      <w:r w:rsidR="00533FE0" w:rsidRPr="00FC5D32">
        <w:rPr>
          <w:rFonts w:eastAsiaTheme="minorHAnsi"/>
          <w:color w:val="000000" w:themeColor="text1"/>
          <w:u w:val="single"/>
          <w:lang w:val="sr-Cyrl-CS"/>
        </w:rPr>
        <w:t>8</w:t>
      </w:r>
      <w:r w:rsidR="004E5DD2" w:rsidRPr="00FC5D32">
        <w:rPr>
          <w:rFonts w:eastAsiaTheme="minorHAnsi"/>
          <w:color w:val="000000" w:themeColor="text1"/>
          <w:u w:val="single"/>
          <w:lang w:val="sr-Cyrl-CS"/>
        </w:rPr>
        <w:t>.</w:t>
      </w:r>
    </w:p>
    <w:p w:rsidR="004E5DD2" w:rsidRPr="00FC5D32" w:rsidRDefault="004E5DD2" w:rsidP="00F85AB2">
      <w:pPr>
        <w:pStyle w:val="BodyTextIndent"/>
        <w:tabs>
          <w:tab w:val="left" w:pos="1134"/>
        </w:tabs>
        <w:ind w:left="0" w:firstLine="680"/>
        <w:jc w:val="both"/>
        <w:rPr>
          <w:color w:val="000000" w:themeColor="text1"/>
          <w:lang w:val="sr-Cyrl-CS"/>
        </w:rPr>
      </w:pPr>
      <w:r w:rsidRPr="00FC5D32">
        <w:rPr>
          <w:color w:val="000000" w:themeColor="text1"/>
          <w:lang w:val="sr-Cyrl-CS"/>
        </w:rPr>
        <w:t>Када су у питању таксе које наплаћује царински орган, у члану 3</w:t>
      </w:r>
      <w:r w:rsidR="00533FE0" w:rsidRPr="00FC5D32">
        <w:rPr>
          <w:color w:val="000000" w:themeColor="text1"/>
          <w:lang w:val="sr-Cyrl-CS"/>
        </w:rPr>
        <w:t>8</w:t>
      </w:r>
      <w:r w:rsidRPr="00FC5D32">
        <w:rPr>
          <w:color w:val="000000" w:themeColor="text1"/>
          <w:lang w:val="sr-Cyrl-CS"/>
        </w:rPr>
        <w:t xml:space="preserve">. закона јасно је прописано да царински орган не наплаћује накнаду за обављање царинске контроле, као и у осталим случајевима примене царинских прописа за време редовног радног времена. </w:t>
      </w:r>
      <w:r w:rsidRPr="00FC5D32">
        <w:rPr>
          <w:color w:val="000000" w:themeColor="text1"/>
          <w:lang w:val="sr-Cyrl-CS"/>
        </w:rPr>
        <w:lastRenderedPageBreak/>
        <w:t>Могуће је да царински орган наплати таксу или захтева надокнаду трошкова када се ради о пружању посебних услуга, што је даље прецизирано кроз овај члан закона.</w:t>
      </w:r>
    </w:p>
    <w:p w:rsidR="00C056A3" w:rsidRPr="00FC5D32" w:rsidRDefault="00C056A3" w:rsidP="00FC5D32">
      <w:pPr>
        <w:pStyle w:val="BodyTextIndent"/>
        <w:ind w:left="0"/>
        <w:jc w:val="center"/>
        <w:rPr>
          <w:bCs/>
          <w:color w:val="000000" w:themeColor="text1"/>
          <w:u w:val="single"/>
          <w:lang w:val="sr-Cyrl-CS"/>
        </w:rPr>
      </w:pPr>
      <w:r w:rsidRPr="00FC5D32">
        <w:rPr>
          <w:bCs/>
          <w:color w:val="000000" w:themeColor="text1"/>
          <w:u w:val="single"/>
          <w:lang w:val="sr-Cyrl-CS"/>
        </w:rPr>
        <w:t xml:space="preserve">Чл. </w:t>
      </w:r>
      <w:r w:rsidR="00533FE0" w:rsidRPr="00FC5D32">
        <w:rPr>
          <w:bCs/>
          <w:color w:val="000000" w:themeColor="text1"/>
          <w:u w:val="single"/>
          <w:lang w:val="sr-Cyrl-CS"/>
        </w:rPr>
        <w:t>39</w:t>
      </w:r>
      <w:r w:rsidRPr="00FC5D32">
        <w:rPr>
          <w:bCs/>
          <w:color w:val="000000" w:themeColor="text1"/>
          <w:u w:val="single"/>
          <w:lang w:val="sr-Cyrl-CS"/>
        </w:rPr>
        <w:t>. - 4</w:t>
      </w:r>
      <w:r w:rsidR="00533FE0" w:rsidRPr="00FC5D32">
        <w:rPr>
          <w:bCs/>
          <w:color w:val="000000" w:themeColor="text1"/>
          <w:u w:val="single"/>
          <w:lang w:val="sr-Cyrl-CS"/>
        </w:rPr>
        <w:t>0</w:t>
      </w:r>
      <w:r w:rsidRPr="00FC5D32">
        <w:rPr>
          <w:bCs/>
          <w:color w:val="000000" w:themeColor="text1"/>
          <w:u w:val="single"/>
          <w:lang w:val="sr-Cyrl-CS"/>
        </w:rPr>
        <w:t>.</w:t>
      </w:r>
    </w:p>
    <w:p w:rsidR="00C056A3" w:rsidRPr="00FC5D32" w:rsidRDefault="00C056A3" w:rsidP="00FC5D32">
      <w:pPr>
        <w:pStyle w:val="BodyTextIndent"/>
        <w:ind w:firstLine="660"/>
        <w:jc w:val="both"/>
        <w:rPr>
          <w:bCs/>
          <w:color w:val="000000" w:themeColor="text1"/>
          <w:lang w:val="sr-Cyrl-CS"/>
        </w:rPr>
      </w:pPr>
      <w:r w:rsidRPr="00FC5D32">
        <w:rPr>
          <w:bCs/>
          <w:color w:val="000000" w:themeColor="text1"/>
          <w:lang w:val="sr-Cyrl-CS"/>
        </w:rPr>
        <w:t xml:space="preserve">Када се елементи који се употребљавају за одређивање царинске вредности робе изражавају у страној валути потребно је тај износ конвертовати у динаре, а  надлежни органи имају обавезу да објаве девизни курс који се том приликом примењује. </w:t>
      </w:r>
    </w:p>
    <w:p w:rsidR="00C056A3" w:rsidRPr="00FC5D32" w:rsidRDefault="00C056A3" w:rsidP="00FC5D32">
      <w:pPr>
        <w:pStyle w:val="BodyTextIndent"/>
        <w:ind w:firstLine="660"/>
        <w:jc w:val="both"/>
        <w:rPr>
          <w:bCs/>
          <w:color w:val="000000" w:themeColor="text1"/>
          <w:lang w:val="sr-Cyrl-CS"/>
        </w:rPr>
      </w:pPr>
      <w:r w:rsidRPr="00FC5D32">
        <w:rPr>
          <w:bCs/>
          <w:color w:val="000000" w:themeColor="text1"/>
          <w:lang w:val="sr-Cyrl-CS"/>
        </w:rPr>
        <w:t>Ако је конверзија валуте неопходна из других разлога, а не утврђивања царинске вредности, вредност евра у динарима ради примене царинских прописа, утврђује се најмање једном годишње.</w:t>
      </w:r>
    </w:p>
    <w:p w:rsidR="00C056A3" w:rsidRPr="00FC5D32" w:rsidRDefault="00C056A3" w:rsidP="00FC5D32">
      <w:pPr>
        <w:pStyle w:val="BodyTextIndent"/>
        <w:ind w:firstLine="660"/>
        <w:jc w:val="both"/>
        <w:rPr>
          <w:bCs/>
          <w:color w:val="000000" w:themeColor="text1"/>
          <w:lang w:val="sr-Cyrl-CS"/>
        </w:rPr>
      </w:pPr>
      <w:r w:rsidRPr="00FC5D32">
        <w:rPr>
          <w:bCs/>
          <w:color w:val="000000" w:themeColor="text1"/>
          <w:lang w:val="sr-Cyrl-CS"/>
        </w:rPr>
        <w:t>Ако су период, датум или рок утврђени царинским прописима, период се не продужава нити се скраћује, а датум или рок се не одлажу нити померају унапред, oсим уколико није другачије предвиђено.</w:t>
      </w:r>
    </w:p>
    <w:p w:rsidR="00C056A3" w:rsidRPr="00FC5D32" w:rsidRDefault="00C056A3" w:rsidP="00FC5D32">
      <w:pPr>
        <w:ind w:left="60"/>
        <w:jc w:val="center"/>
        <w:rPr>
          <w:bCs/>
          <w:color w:val="000000" w:themeColor="text1"/>
          <w:u w:val="single"/>
          <w:lang w:val="sr-Cyrl-CS"/>
        </w:rPr>
      </w:pPr>
      <w:r w:rsidRPr="00FC5D32">
        <w:rPr>
          <w:bCs/>
          <w:color w:val="000000" w:themeColor="text1"/>
          <w:u w:val="single"/>
          <w:lang w:val="sr-Cyrl-CS"/>
        </w:rPr>
        <w:t xml:space="preserve">Чл. </w:t>
      </w:r>
      <w:r w:rsidR="00A21E86" w:rsidRPr="00FC5D32">
        <w:rPr>
          <w:bCs/>
          <w:color w:val="000000" w:themeColor="text1"/>
          <w:u w:val="single"/>
          <w:lang w:val="sr-Cyrl-CS"/>
        </w:rPr>
        <w:t>4</w:t>
      </w:r>
      <w:r w:rsidR="00533FE0" w:rsidRPr="00FC5D32">
        <w:rPr>
          <w:bCs/>
          <w:color w:val="000000" w:themeColor="text1"/>
          <w:u w:val="single"/>
          <w:lang w:val="sr-Cyrl-CS"/>
        </w:rPr>
        <w:t>1</w:t>
      </w:r>
      <w:r w:rsidR="00A21E86" w:rsidRPr="00FC5D32">
        <w:rPr>
          <w:bCs/>
          <w:color w:val="000000" w:themeColor="text1"/>
          <w:u w:val="single"/>
          <w:lang w:val="sr-Cyrl-CS"/>
        </w:rPr>
        <w:t xml:space="preserve"> </w:t>
      </w:r>
      <w:r w:rsidRPr="00FC5D32">
        <w:rPr>
          <w:bCs/>
          <w:color w:val="000000" w:themeColor="text1"/>
          <w:u w:val="single"/>
          <w:lang w:val="sr-Cyrl-CS"/>
        </w:rPr>
        <w:t xml:space="preserve">- </w:t>
      </w:r>
      <w:r w:rsidR="00A21E86" w:rsidRPr="00FC5D32">
        <w:rPr>
          <w:bCs/>
          <w:color w:val="000000" w:themeColor="text1"/>
          <w:u w:val="single"/>
          <w:lang w:val="sr-Cyrl-CS"/>
        </w:rPr>
        <w:t>4</w:t>
      </w:r>
      <w:r w:rsidR="00533FE0" w:rsidRPr="00FC5D32">
        <w:rPr>
          <w:bCs/>
          <w:color w:val="000000" w:themeColor="text1"/>
          <w:u w:val="single"/>
          <w:lang w:val="sr-Cyrl-CS"/>
        </w:rPr>
        <w:t>3</w:t>
      </w:r>
      <w:r w:rsidRPr="00FC5D32">
        <w:rPr>
          <w:bCs/>
          <w:color w:val="000000" w:themeColor="text1"/>
          <w:u w:val="single"/>
          <w:lang w:val="sr-Cyrl-CS"/>
        </w:rPr>
        <w:t>.</w:t>
      </w:r>
    </w:p>
    <w:p w:rsidR="00C056A3" w:rsidRPr="00FC5D32" w:rsidRDefault="00C056A3" w:rsidP="00FC5D32">
      <w:pPr>
        <w:ind w:left="60" w:firstLine="660"/>
        <w:jc w:val="both"/>
        <w:rPr>
          <w:color w:val="000000" w:themeColor="text1"/>
          <w:lang w:val="sr-Cyrl-CS"/>
        </w:rPr>
      </w:pPr>
      <w:r w:rsidRPr="00FC5D32">
        <w:rPr>
          <w:color w:val="000000" w:themeColor="text1"/>
          <w:lang w:val="sr-Cyrl-CS"/>
        </w:rPr>
        <w:t>Овим члановима прописани су елементи на основу којих се примењују увозна или извозна дажбина и друге мере у вези са трговином робом.</w:t>
      </w:r>
    </w:p>
    <w:p w:rsidR="00C056A3" w:rsidRPr="00FC5D32" w:rsidRDefault="00C056A3" w:rsidP="00FC5D32">
      <w:pPr>
        <w:ind w:left="60" w:firstLine="660"/>
        <w:jc w:val="both"/>
        <w:rPr>
          <w:color w:val="000000" w:themeColor="text1"/>
          <w:lang w:val="sr-Cyrl-CS"/>
        </w:rPr>
      </w:pPr>
      <w:r w:rsidRPr="00FC5D32">
        <w:rPr>
          <w:color w:val="000000" w:themeColor="text1"/>
          <w:lang w:val="sr-Cyrl-CS"/>
        </w:rPr>
        <w:t>Царинска тарифа, у смислу члана 41. овог закона, обухвата:</w:t>
      </w:r>
    </w:p>
    <w:p w:rsidR="00C056A3" w:rsidRPr="00FC5D32" w:rsidRDefault="00C056A3" w:rsidP="00FC5D32">
      <w:pPr>
        <w:widowControl w:val="0"/>
        <w:tabs>
          <w:tab w:val="left" w:pos="567"/>
          <w:tab w:val="left" w:pos="1440"/>
        </w:tabs>
        <w:autoSpaceDE w:val="0"/>
        <w:autoSpaceDN w:val="0"/>
        <w:adjustRightInd w:val="0"/>
        <w:ind w:left="329"/>
        <w:jc w:val="both"/>
        <w:rPr>
          <w:color w:val="000000" w:themeColor="text1"/>
          <w:lang w:val="sr-Cyrl-CS" w:eastAsia="en-GB"/>
        </w:rPr>
      </w:pPr>
      <w:r w:rsidRPr="00FC5D32">
        <w:rPr>
          <w:color w:val="000000" w:themeColor="text1"/>
          <w:lang w:val="sr-Cyrl-CS" w:eastAsia="en-GB"/>
        </w:rPr>
        <w:t>1) номенклатуру робе прописану Законом о Царинској тарифи и прописима донетим на основу тог закона;</w:t>
      </w:r>
    </w:p>
    <w:p w:rsidR="00C056A3" w:rsidRPr="00FC5D32" w:rsidRDefault="00C056A3" w:rsidP="00FC5D32">
      <w:pPr>
        <w:widowControl w:val="0"/>
        <w:tabs>
          <w:tab w:val="left" w:pos="567"/>
          <w:tab w:val="left" w:pos="1440"/>
        </w:tabs>
        <w:autoSpaceDE w:val="0"/>
        <w:autoSpaceDN w:val="0"/>
        <w:adjustRightInd w:val="0"/>
        <w:ind w:left="329"/>
        <w:jc w:val="both"/>
        <w:rPr>
          <w:color w:val="000000" w:themeColor="text1"/>
          <w:lang w:val="sr-Cyrl-CS" w:eastAsia="en-GB"/>
        </w:rPr>
      </w:pPr>
      <w:r w:rsidRPr="00FC5D32">
        <w:rPr>
          <w:color w:val="000000" w:themeColor="text1"/>
          <w:lang w:val="sr-Cyrl-CS" w:eastAsia="en-GB"/>
        </w:rPr>
        <w:t>2) сваку другу номенклатуру која се у потпуности или делом заснива на номенклатури робе из тачке 1) или која предвиђа њене даље поделе и која је предвиђена прописима који уређују одређене области са циљем примене тарифних мера које се односе на трговину робом;</w:t>
      </w:r>
    </w:p>
    <w:p w:rsidR="00C056A3" w:rsidRPr="00FC5D32" w:rsidRDefault="00C056A3" w:rsidP="00FC5D32">
      <w:pPr>
        <w:widowControl w:val="0"/>
        <w:tabs>
          <w:tab w:val="left" w:pos="567"/>
          <w:tab w:val="left" w:pos="1440"/>
        </w:tabs>
        <w:autoSpaceDE w:val="0"/>
        <w:autoSpaceDN w:val="0"/>
        <w:adjustRightInd w:val="0"/>
        <w:ind w:left="329"/>
        <w:jc w:val="both"/>
        <w:rPr>
          <w:color w:val="000000" w:themeColor="text1"/>
          <w:lang w:val="sr-Cyrl-CS" w:eastAsia="en-GB"/>
        </w:rPr>
      </w:pPr>
      <w:r w:rsidRPr="00FC5D32">
        <w:rPr>
          <w:color w:val="000000" w:themeColor="text1"/>
          <w:lang w:val="sr-Cyrl-CS" w:eastAsia="en-GB"/>
        </w:rPr>
        <w:t>3) царинску дажбину која се примењује на робу пореклом из земаља на које се примењује клаузула највећег повлашћења или које ту клаузулу примењују на робу пореклом из Републике Србије, која се примењује на робу обухваћену номенклатуром из тачке 1);</w:t>
      </w:r>
    </w:p>
    <w:p w:rsidR="00C056A3" w:rsidRPr="00FC5D32" w:rsidRDefault="00C056A3" w:rsidP="00FC5D32">
      <w:pPr>
        <w:widowControl w:val="0"/>
        <w:tabs>
          <w:tab w:val="left" w:pos="567"/>
          <w:tab w:val="left" w:pos="1440"/>
        </w:tabs>
        <w:autoSpaceDE w:val="0"/>
        <w:autoSpaceDN w:val="0"/>
        <w:adjustRightInd w:val="0"/>
        <w:ind w:left="329"/>
        <w:jc w:val="both"/>
        <w:rPr>
          <w:color w:val="000000" w:themeColor="text1"/>
          <w:lang w:val="sr-Cyrl-CS" w:eastAsia="en-GB"/>
        </w:rPr>
      </w:pPr>
      <w:r w:rsidRPr="00FC5D32">
        <w:rPr>
          <w:color w:val="000000" w:themeColor="text1"/>
          <w:lang w:val="sr-Cyrl-CS" w:eastAsia="en-GB"/>
        </w:rPr>
        <w:t>4) преференцијалне тарифне мере  које су садржане у споразумима које је Република Србија закључила са одређеним земљама или територијама или групом таквих земаља и територија;</w:t>
      </w:r>
    </w:p>
    <w:p w:rsidR="00C056A3" w:rsidRPr="00FC5D32" w:rsidRDefault="00C056A3" w:rsidP="00FC5D32">
      <w:pPr>
        <w:widowControl w:val="0"/>
        <w:tabs>
          <w:tab w:val="left" w:pos="567"/>
          <w:tab w:val="left" w:pos="1440"/>
        </w:tabs>
        <w:autoSpaceDE w:val="0"/>
        <w:autoSpaceDN w:val="0"/>
        <w:adjustRightInd w:val="0"/>
        <w:ind w:left="329"/>
        <w:jc w:val="both"/>
        <w:rPr>
          <w:color w:val="000000" w:themeColor="text1"/>
          <w:lang w:val="sr-Cyrl-CS" w:eastAsia="en-GB"/>
        </w:rPr>
      </w:pPr>
      <w:r w:rsidRPr="00FC5D32">
        <w:rPr>
          <w:color w:val="000000" w:themeColor="text1"/>
          <w:lang w:val="sr-Cyrl-CS" w:eastAsia="en-GB"/>
        </w:rPr>
        <w:t>5) преференцијалне тарифне мере које је Република Србија једнострано донела, у погледу одређених земаља или територија или група таквих земаља или територија;</w:t>
      </w:r>
    </w:p>
    <w:p w:rsidR="00C056A3" w:rsidRPr="00FC5D32" w:rsidRDefault="00C056A3" w:rsidP="00FC5D32">
      <w:pPr>
        <w:widowControl w:val="0"/>
        <w:tabs>
          <w:tab w:val="left" w:pos="567"/>
          <w:tab w:val="left" w:pos="1440"/>
        </w:tabs>
        <w:autoSpaceDE w:val="0"/>
        <w:autoSpaceDN w:val="0"/>
        <w:adjustRightInd w:val="0"/>
        <w:ind w:left="329"/>
        <w:jc w:val="both"/>
        <w:rPr>
          <w:color w:val="000000" w:themeColor="text1"/>
          <w:lang w:val="sr-Cyrl-CS" w:eastAsia="en-GB"/>
        </w:rPr>
      </w:pPr>
      <w:r w:rsidRPr="00FC5D32">
        <w:rPr>
          <w:color w:val="000000" w:themeColor="text1"/>
          <w:lang w:val="sr-Cyrl-CS" w:eastAsia="en-GB"/>
        </w:rPr>
        <w:t>6) аутономне мере којима се предвиђа смањење или изузимање одређене робе од царинских дажбина;</w:t>
      </w:r>
    </w:p>
    <w:p w:rsidR="00C056A3" w:rsidRPr="00FC5D32" w:rsidRDefault="00C056A3" w:rsidP="00FC5D32">
      <w:pPr>
        <w:widowControl w:val="0"/>
        <w:tabs>
          <w:tab w:val="left" w:pos="567"/>
          <w:tab w:val="left" w:pos="1440"/>
        </w:tabs>
        <w:autoSpaceDE w:val="0"/>
        <w:autoSpaceDN w:val="0"/>
        <w:adjustRightInd w:val="0"/>
        <w:ind w:left="329"/>
        <w:jc w:val="both"/>
        <w:rPr>
          <w:color w:val="000000" w:themeColor="text1"/>
          <w:lang w:val="sr-Cyrl-CS" w:eastAsia="en-GB"/>
        </w:rPr>
      </w:pPr>
      <w:r w:rsidRPr="00FC5D32">
        <w:rPr>
          <w:color w:val="000000" w:themeColor="text1"/>
          <w:lang w:val="sr-Cyrl-CS" w:eastAsia="en-GB"/>
        </w:rPr>
        <w:t>7) повлашћен тарифни треман одређен за поједину робу, због њене природе или употребе у посебне сврхе, у оквиру мера наведених у тач. 3) до 6) или 8);</w:t>
      </w:r>
    </w:p>
    <w:p w:rsidR="00C056A3" w:rsidRPr="00FC5D32" w:rsidRDefault="00C056A3" w:rsidP="00FC5D32">
      <w:pPr>
        <w:widowControl w:val="0"/>
        <w:tabs>
          <w:tab w:val="left" w:pos="567"/>
          <w:tab w:val="left" w:pos="1440"/>
        </w:tabs>
        <w:autoSpaceDE w:val="0"/>
        <w:autoSpaceDN w:val="0"/>
        <w:adjustRightInd w:val="0"/>
        <w:ind w:left="329"/>
        <w:jc w:val="both"/>
        <w:rPr>
          <w:color w:val="000000" w:themeColor="text1"/>
          <w:lang w:val="sr-Cyrl-CS" w:eastAsia="en-GB"/>
        </w:rPr>
      </w:pPr>
      <w:r w:rsidRPr="00FC5D32">
        <w:rPr>
          <w:color w:val="000000" w:themeColor="text1"/>
          <w:lang w:val="sr-Cyrl-CS" w:eastAsia="en-GB"/>
        </w:rPr>
        <w:t>8) друге тарифне мере предвиђене пољопривредним или трговинским или другим прописима Републике Србије.</w:t>
      </w:r>
    </w:p>
    <w:p w:rsidR="00C056A3" w:rsidRPr="00FC5D32" w:rsidRDefault="00C056A3" w:rsidP="00FC5D32">
      <w:pPr>
        <w:widowControl w:val="0"/>
        <w:tabs>
          <w:tab w:val="left" w:pos="567"/>
          <w:tab w:val="left" w:pos="1440"/>
        </w:tabs>
        <w:autoSpaceDE w:val="0"/>
        <w:autoSpaceDN w:val="0"/>
        <w:adjustRightInd w:val="0"/>
        <w:ind w:left="550" w:firstLine="330"/>
        <w:jc w:val="both"/>
        <w:rPr>
          <w:color w:val="000000" w:themeColor="text1"/>
          <w:lang w:val="sr-Cyrl-CS" w:eastAsia="en-GB"/>
        </w:rPr>
      </w:pPr>
    </w:p>
    <w:p w:rsidR="00C056A3" w:rsidRPr="00FC5D32" w:rsidRDefault="00C056A3" w:rsidP="00FC5D32">
      <w:pPr>
        <w:widowControl w:val="0"/>
        <w:tabs>
          <w:tab w:val="left" w:pos="1440"/>
        </w:tabs>
        <w:autoSpaceDE w:val="0"/>
        <w:autoSpaceDN w:val="0"/>
        <w:adjustRightInd w:val="0"/>
        <w:ind w:firstLine="720"/>
        <w:jc w:val="both"/>
        <w:rPr>
          <w:color w:val="000000" w:themeColor="text1"/>
          <w:lang w:val="sr-Cyrl-CS" w:eastAsia="en-GB"/>
        </w:rPr>
      </w:pPr>
      <w:r w:rsidRPr="00FC5D32">
        <w:rPr>
          <w:color w:val="000000" w:themeColor="text1"/>
          <w:lang w:val="sr-Cyrl-CS" w:eastAsia="en-GB"/>
        </w:rPr>
        <w:t>Мере из тач. 4) до 7) примењују се на захтев подносиоца декларације уместо дажбина обухваћених тачком 3), када предметна роба испуњава предвиђене услове.</w:t>
      </w:r>
    </w:p>
    <w:p w:rsidR="00C056A3" w:rsidRPr="00FC5D32" w:rsidRDefault="00C056A3" w:rsidP="00FC5D32">
      <w:pPr>
        <w:ind w:firstLine="720"/>
        <w:jc w:val="both"/>
        <w:rPr>
          <w:color w:val="000000" w:themeColor="text1"/>
          <w:lang w:val="sr-Cyrl-CS"/>
        </w:rPr>
      </w:pPr>
      <w:r w:rsidRPr="00FC5D32">
        <w:rPr>
          <w:color w:val="000000" w:themeColor="text1"/>
          <w:lang w:val="sr-Cyrl-CS"/>
        </w:rPr>
        <w:t xml:space="preserve">Чланом </w:t>
      </w:r>
      <w:r w:rsidR="00A21E86" w:rsidRPr="00FC5D32">
        <w:rPr>
          <w:color w:val="000000" w:themeColor="text1"/>
          <w:lang w:val="sr-Cyrl-CS"/>
        </w:rPr>
        <w:t>4</w:t>
      </w:r>
      <w:r w:rsidR="00533FE0" w:rsidRPr="00FC5D32">
        <w:rPr>
          <w:color w:val="000000" w:themeColor="text1"/>
          <w:lang w:val="sr-Cyrl-CS"/>
        </w:rPr>
        <w:t>2</w:t>
      </w:r>
      <w:r w:rsidRPr="00FC5D32">
        <w:rPr>
          <w:color w:val="000000" w:themeColor="text1"/>
          <w:lang w:val="sr-Cyrl-CS"/>
        </w:rPr>
        <w:t>. дефинисано је тари</w:t>
      </w:r>
      <w:r w:rsidR="002F77BB" w:rsidRPr="00FC5D32">
        <w:rPr>
          <w:color w:val="000000" w:themeColor="text1"/>
          <w:lang w:val="sr-Cyrl-CS"/>
        </w:rPr>
        <w:t>фно сврставање робе за примену ц</w:t>
      </w:r>
      <w:r w:rsidRPr="00FC5D32">
        <w:rPr>
          <w:color w:val="000000" w:themeColor="text1"/>
          <w:lang w:val="sr-Cyrl-CS"/>
        </w:rPr>
        <w:t>аринске тарифе.</w:t>
      </w:r>
    </w:p>
    <w:p w:rsidR="00C056A3" w:rsidRPr="00FC5D32" w:rsidRDefault="00C056A3" w:rsidP="00FC5D32">
      <w:pPr>
        <w:widowControl w:val="0"/>
        <w:tabs>
          <w:tab w:val="left" w:pos="567"/>
        </w:tabs>
        <w:autoSpaceDE w:val="0"/>
        <w:autoSpaceDN w:val="0"/>
        <w:adjustRightInd w:val="0"/>
        <w:jc w:val="both"/>
        <w:rPr>
          <w:color w:val="000000" w:themeColor="text1"/>
          <w:lang w:val="sr-Cyrl-CS"/>
        </w:rPr>
      </w:pPr>
      <w:r w:rsidRPr="00FC5D32">
        <w:rPr>
          <w:color w:val="000000" w:themeColor="text1"/>
          <w:lang w:val="sr-Cyrl-CS"/>
        </w:rPr>
        <w:tab/>
        <w:t xml:space="preserve">Влада има овлашћење да пропише услове, поступак и начин примене аутономних мера из члана </w:t>
      </w:r>
      <w:r w:rsidR="00A21E86" w:rsidRPr="00FC5D32">
        <w:rPr>
          <w:color w:val="000000" w:themeColor="text1"/>
          <w:lang w:val="sr-Cyrl-CS"/>
        </w:rPr>
        <w:t>4</w:t>
      </w:r>
      <w:r w:rsidR="00533FE0" w:rsidRPr="00FC5D32">
        <w:rPr>
          <w:color w:val="000000" w:themeColor="text1"/>
          <w:lang w:val="sr-Cyrl-CS"/>
        </w:rPr>
        <w:t>1</w:t>
      </w:r>
      <w:r w:rsidRPr="00FC5D32">
        <w:rPr>
          <w:color w:val="000000" w:themeColor="text1"/>
          <w:lang w:val="sr-Cyrl-CS"/>
        </w:rPr>
        <w:t xml:space="preserve">. тачка 6), </w:t>
      </w:r>
      <w:r w:rsidRPr="00FC5D32">
        <w:rPr>
          <w:noProof/>
          <w:color w:val="000000" w:themeColor="text1"/>
          <w:szCs w:val="22"/>
          <w:lang w:val="sr-Cyrl-CS"/>
        </w:rPr>
        <w:t xml:space="preserve">сезонске стопе царине за пољопривредне производе, мере о једнообразном управљању тарифним квотама и тарифним максимумима из члана </w:t>
      </w:r>
      <w:r w:rsidR="00A21E86" w:rsidRPr="00FC5D32">
        <w:rPr>
          <w:noProof/>
          <w:color w:val="000000" w:themeColor="text1"/>
          <w:szCs w:val="22"/>
          <w:lang w:val="sr-Cyrl-CS"/>
        </w:rPr>
        <w:t>4</w:t>
      </w:r>
      <w:r w:rsidR="00533FE0" w:rsidRPr="00FC5D32">
        <w:rPr>
          <w:noProof/>
          <w:color w:val="000000" w:themeColor="text1"/>
          <w:szCs w:val="22"/>
          <w:lang w:val="sr-Cyrl-CS"/>
        </w:rPr>
        <w:t>1</w:t>
      </w:r>
      <w:r w:rsidRPr="00FC5D32">
        <w:rPr>
          <w:noProof/>
          <w:color w:val="000000" w:themeColor="text1"/>
          <w:szCs w:val="22"/>
          <w:lang w:val="sr-Cyrl-CS"/>
        </w:rPr>
        <w:t xml:space="preserve">. ст. 5. и 6. и о управљању надзором стављања у слободан промет или извоза робе из члана </w:t>
      </w:r>
      <w:r w:rsidR="00A21E86" w:rsidRPr="00FC5D32">
        <w:rPr>
          <w:noProof/>
          <w:color w:val="000000" w:themeColor="text1"/>
          <w:szCs w:val="22"/>
          <w:lang w:val="sr-Cyrl-CS"/>
        </w:rPr>
        <w:t>4</w:t>
      </w:r>
      <w:r w:rsidR="00533FE0" w:rsidRPr="00FC5D32">
        <w:rPr>
          <w:noProof/>
          <w:color w:val="000000" w:themeColor="text1"/>
          <w:szCs w:val="22"/>
          <w:lang w:val="sr-Cyrl-CS"/>
        </w:rPr>
        <w:t>1</w:t>
      </w:r>
      <w:r w:rsidRPr="00FC5D32">
        <w:rPr>
          <w:noProof/>
          <w:color w:val="000000" w:themeColor="text1"/>
          <w:szCs w:val="22"/>
          <w:lang w:val="sr-Cyrl-CS"/>
        </w:rPr>
        <w:t>. став 7.</w:t>
      </w:r>
    </w:p>
    <w:p w:rsidR="00C056A3" w:rsidRPr="00FC5D32" w:rsidRDefault="00C056A3" w:rsidP="00F85AB2">
      <w:pPr>
        <w:tabs>
          <w:tab w:val="left" w:pos="3915"/>
        </w:tabs>
        <w:ind w:left="60" w:hanging="60"/>
        <w:jc w:val="center"/>
        <w:rPr>
          <w:bCs/>
          <w:color w:val="000000" w:themeColor="text1"/>
          <w:u w:val="single"/>
          <w:lang w:val="sr-Cyrl-CS"/>
        </w:rPr>
      </w:pPr>
      <w:r w:rsidRPr="00FC5D32">
        <w:rPr>
          <w:bCs/>
          <w:color w:val="000000" w:themeColor="text1"/>
          <w:u w:val="single"/>
          <w:lang w:val="sr-Cyrl-CS"/>
        </w:rPr>
        <w:lastRenderedPageBreak/>
        <w:t xml:space="preserve">Чл. </w:t>
      </w:r>
      <w:r w:rsidR="00A21E86" w:rsidRPr="00FC5D32">
        <w:rPr>
          <w:bCs/>
          <w:color w:val="000000" w:themeColor="text1"/>
          <w:u w:val="single"/>
          <w:lang w:val="sr-Cyrl-CS"/>
        </w:rPr>
        <w:t>4</w:t>
      </w:r>
      <w:r w:rsidR="00533FE0" w:rsidRPr="00FC5D32">
        <w:rPr>
          <w:bCs/>
          <w:color w:val="000000" w:themeColor="text1"/>
          <w:u w:val="single"/>
          <w:lang w:val="sr-Cyrl-CS"/>
        </w:rPr>
        <w:t>4</w:t>
      </w:r>
      <w:r w:rsidR="00A21E86" w:rsidRPr="00FC5D32">
        <w:rPr>
          <w:bCs/>
          <w:color w:val="000000" w:themeColor="text1"/>
          <w:u w:val="single"/>
          <w:lang w:val="sr-Cyrl-CS"/>
        </w:rPr>
        <w:t xml:space="preserve"> </w:t>
      </w:r>
      <w:r w:rsidRPr="00FC5D32">
        <w:rPr>
          <w:bCs/>
          <w:color w:val="000000" w:themeColor="text1"/>
          <w:u w:val="single"/>
          <w:lang w:val="sr-Cyrl-CS"/>
        </w:rPr>
        <w:t xml:space="preserve">- </w:t>
      </w:r>
      <w:r w:rsidR="00A21E86" w:rsidRPr="00FC5D32">
        <w:rPr>
          <w:bCs/>
          <w:color w:val="000000" w:themeColor="text1"/>
          <w:u w:val="single"/>
          <w:lang w:val="sr-Cyrl-CS"/>
        </w:rPr>
        <w:t>5</w:t>
      </w:r>
      <w:r w:rsidR="00533FE0" w:rsidRPr="00FC5D32">
        <w:rPr>
          <w:bCs/>
          <w:color w:val="000000" w:themeColor="text1"/>
          <w:u w:val="single"/>
          <w:lang w:val="sr-Cyrl-CS"/>
        </w:rPr>
        <w:t>0</w:t>
      </w:r>
      <w:r w:rsidRPr="00FC5D32">
        <w:rPr>
          <w:bCs/>
          <w:color w:val="000000" w:themeColor="text1"/>
          <w:u w:val="single"/>
          <w:lang w:val="sr-Cyrl-CS"/>
        </w:rPr>
        <w:t>.</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 xml:space="preserve">Ови чланови садрже одредбе о непреференцијалном и преференцијалном пореклу робе. </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Одредбе о непреференцијалном пореклу робе прописују област примене, као и основна правила за стицање и доказивање порекла робе. Новина, у овој области се огледа у томе да се исправа којом се доказује порекло издаје у складу са правилима о пореклу која су на снази у земљи или на територији одредишта, или на било који други начин који идентификује земљу, односно територију, у којој је роба у потпуности добијена или у којој је обављена последња битна промена.</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Влада прописује правила у складу са којима се роба сматра у потпуности добијеном у једној земљи/територији  или се сматра да је подвргнута последњој битној економској обради и преради, као и правила за прилагање и проверу доказа о пореклу.</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Одредбама о преференцијалном пореклу робе прописано је да:</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 у случају робе на коју се односе повластице предвиђене међународним споразумима, примењују се правила о пореклу робе садржана у тим споразумима и</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 у случају робе на коју се односе повластице предвиђене преференцијалним мерама које је Република Србија једнострано донела у односу на одређене земље/територије, Влада доноси мере којима се утврђују преференцијална правила о пореклу робе.</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У делу који се односи на порекло одређене робе (непреференцијално и преференцијално), Влади је дато овлашћење да донесе мере како би одредила порекло за ту робу, у складу са правилима о пореклу која се примењују на ту робу.</w:t>
      </w:r>
    </w:p>
    <w:p w:rsidR="00C056A3" w:rsidRPr="00FC5D32" w:rsidRDefault="00C056A3" w:rsidP="00FC5D32">
      <w:pPr>
        <w:ind w:left="60"/>
        <w:jc w:val="center"/>
        <w:rPr>
          <w:bCs/>
          <w:color w:val="000000" w:themeColor="text1"/>
          <w:u w:val="single"/>
          <w:lang w:val="sr-Cyrl-CS"/>
        </w:rPr>
      </w:pPr>
      <w:r w:rsidRPr="00FC5D32">
        <w:rPr>
          <w:bCs/>
          <w:color w:val="000000" w:themeColor="text1"/>
          <w:u w:val="single"/>
          <w:lang w:val="sr-Cyrl-CS"/>
        </w:rPr>
        <w:t>Чл. 5</w:t>
      </w:r>
      <w:r w:rsidR="00533FE0" w:rsidRPr="00FC5D32">
        <w:rPr>
          <w:bCs/>
          <w:color w:val="000000" w:themeColor="text1"/>
          <w:u w:val="single"/>
          <w:lang w:val="sr-Cyrl-CS"/>
        </w:rPr>
        <w:t>1</w:t>
      </w:r>
      <w:r w:rsidRPr="00FC5D32">
        <w:rPr>
          <w:bCs/>
          <w:color w:val="000000" w:themeColor="text1"/>
          <w:u w:val="single"/>
          <w:lang w:val="sr-Cyrl-CS"/>
        </w:rPr>
        <w:t xml:space="preserve"> - 6</w:t>
      </w:r>
      <w:r w:rsidR="00533FE0" w:rsidRPr="00FC5D32">
        <w:rPr>
          <w:bCs/>
          <w:color w:val="000000" w:themeColor="text1"/>
          <w:u w:val="single"/>
          <w:lang w:val="sr-Cyrl-CS"/>
        </w:rPr>
        <w:t>4</w:t>
      </w:r>
      <w:r w:rsidRPr="00FC5D32">
        <w:rPr>
          <w:bCs/>
          <w:color w:val="000000" w:themeColor="text1"/>
          <w:u w:val="single"/>
          <w:lang w:val="sr-Cyrl-CS"/>
        </w:rPr>
        <w:t>.</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Царинска вредност спада у основне и најважније институте царинског система. Такав значај произилази из чињенице да се механизам заштите заснива на царинској вредности и стопама царине као најважнијим елементима за утврђивање ефекта заштите.</w:t>
      </w:r>
    </w:p>
    <w:p w:rsidR="00C056A3" w:rsidRPr="00FC5D32" w:rsidRDefault="00F85AB2" w:rsidP="00F85AB2">
      <w:pPr>
        <w:tabs>
          <w:tab w:val="left" w:pos="709"/>
        </w:tabs>
        <w:jc w:val="both"/>
        <w:rPr>
          <w:color w:val="000000" w:themeColor="text1"/>
          <w:lang w:val="sr-Cyrl-CS"/>
        </w:rPr>
      </w:pPr>
      <w:r>
        <w:rPr>
          <w:color w:val="000000" w:themeColor="text1"/>
          <w:lang w:val="sr-Cyrl-CS"/>
        </w:rPr>
        <w:tab/>
      </w:r>
      <w:r w:rsidR="00C056A3" w:rsidRPr="00FC5D32">
        <w:rPr>
          <w:color w:val="000000" w:themeColor="text1"/>
          <w:lang w:val="sr-Cyrl-CS"/>
        </w:rPr>
        <w:t>Споразумом о примени члана VII Општег Споразума о царинама и трговини из 1994, настао у оквиру Уругвајске  рунде преговора, разрађена су правила којима треба да се обезбеди правично, једнообразно и непристрасно вредновање робе за потребе царињења, којима се онемогућује коришћење произвољних и фиктивних царинских вредности. Такође је утврђено да основица за царинско вредновање, у највећој могућој мери треба да се заснива на трансакцијској вредности робе, то јест стварно плаћеној или цени коју треба платити за робу продату ради извоза у земљу увоза.</w:t>
      </w:r>
    </w:p>
    <w:p w:rsidR="00C056A3" w:rsidRPr="00FC5D32" w:rsidRDefault="00F85AB2" w:rsidP="00FC5D32">
      <w:pPr>
        <w:jc w:val="both"/>
        <w:rPr>
          <w:color w:val="000000" w:themeColor="text1"/>
          <w:lang w:val="sr-Cyrl-CS"/>
        </w:rPr>
      </w:pPr>
      <w:r>
        <w:rPr>
          <w:color w:val="000000" w:themeColor="text1"/>
          <w:lang w:val="sr-Cyrl-CS"/>
        </w:rPr>
        <w:tab/>
      </w:r>
      <w:r w:rsidR="00C056A3" w:rsidRPr="00FC5D32">
        <w:rPr>
          <w:color w:val="000000" w:themeColor="text1"/>
          <w:lang w:val="sr-Cyrl-CS"/>
        </w:rPr>
        <w:t xml:space="preserve">Имајући у виду намеру Републике Србије </w:t>
      </w:r>
      <w:r w:rsidR="00533FE0" w:rsidRPr="00FC5D32">
        <w:rPr>
          <w:color w:val="000000" w:themeColor="text1"/>
          <w:lang w:val="sr-Cyrl-CS"/>
        </w:rPr>
        <w:t xml:space="preserve">да постане пуноправан члан СТО, </w:t>
      </w:r>
      <w:r w:rsidR="00C056A3" w:rsidRPr="00FC5D32">
        <w:rPr>
          <w:color w:val="000000" w:themeColor="text1"/>
          <w:lang w:val="sr-Cyrl-CS"/>
        </w:rPr>
        <w:t>одредбе овог Споразума су у целости пренете у текст закона.</w:t>
      </w:r>
    </w:p>
    <w:p w:rsidR="00C056A3" w:rsidRPr="00FC5D32" w:rsidRDefault="00C056A3" w:rsidP="00FC5D32">
      <w:pPr>
        <w:jc w:val="center"/>
        <w:rPr>
          <w:color w:val="000000" w:themeColor="text1"/>
          <w:lang w:val="sr-Cyrl-CS"/>
        </w:rPr>
      </w:pPr>
      <w:r w:rsidRPr="00FC5D32">
        <w:rPr>
          <w:bCs/>
          <w:color w:val="000000" w:themeColor="text1"/>
          <w:lang w:val="sr-Cyrl-CS"/>
        </w:rPr>
        <w:t xml:space="preserve"> </w:t>
      </w:r>
      <w:r w:rsidRPr="00FC5D32">
        <w:rPr>
          <w:bCs/>
          <w:color w:val="000000" w:themeColor="text1"/>
          <w:u w:val="single"/>
          <w:lang w:val="sr-Cyrl-CS"/>
        </w:rPr>
        <w:t>Чл. 6</w:t>
      </w:r>
      <w:r w:rsidR="00533FE0" w:rsidRPr="00FC5D32">
        <w:rPr>
          <w:bCs/>
          <w:color w:val="000000" w:themeColor="text1"/>
          <w:u w:val="single"/>
          <w:lang w:val="sr-Cyrl-CS"/>
        </w:rPr>
        <w:t>5</w:t>
      </w:r>
      <w:r w:rsidRPr="00FC5D32">
        <w:rPr>
          <w:bCs/>
          <w:color w:val="000000" w:themeColor="text1"/>
          <w:u w:val="single"/>
          <w:lang w:val="sr-Cyrl-CS"/>
        </w:rPr>
        <w:t xml:space="preserve"> - 7</w:t>
      </w:r>
      <w:r w:rsidR="00533FE0" w:rsidRPr="00FC5D32">
        <w:rPr>
          <w:bCs/>
          <w:color w:val="000000" w:themeColor="text1"/>
          <w:u w:val="single"/>
          <w:lang w:val="sr-Cyrl-CS"/>
        </w:rPr>
        <w:t>6</w:t>
      </w:r>
      <w:r w:rsidRPr="00FC5D32">
        <w:rPr>
          <w:bCs/>
          <w:color w:val="000000" w:themeColor="text1"/>
          <w:u w:val="single"/>
          <w:lang w:val="sr-Cyrl-CS"/>
        </w:rPr>
        <w:t>.</w:t>
      </w:r>
    </w:p>
    <w:p w:rsidR="00C056A3" w:rsidRPr="00FC5D32" w:rsidRDefault="00C056A3" w:rsidP="00FC5D32">
      <w:pPr>
        <w:ind w:firstLine="720"/>
        <w:jc w:val="both"/>
        <w:rPr>
          <w:color w:val="000000" w:themeColor="text1"/>
          <w:lang w:val="sr-Cyrl-CS"/>
        </w:rPr>
      </w:pPr>
      <w:r w:rsidRPr="00FC5D32">
        <w:rPr>
          <w:color w:val="000000" w:themeColor="text1"/>
          <w:lang w:val="sr-Cyrl-CS"/>
        </w:rPr>
        <w:t>Одредбе којима се прописују сви случајеви у којима настаје царински дуг  приликом увоза или извоза, груписане су, у овом закону, у једном поглављу како би се избегле потешкоће приликом утврђивања правне основе на којој настаје царински дуг. Овим члановима прописује се и које лице је царински дужник, моменат настанка царинског дуга,  као и место настанка царинског дуга.</w:t>
      </w:r>
    </w:p>
    <w:p w:rsidR="00C056A3" w:rsidRPr="00FC5D32" w:rsidRDefault="00C056A3" w:rsidP="00FC5D32">
      <w:pPr>
        <w:ind w:firstLine="720"/>
        <w:jc w:val="both"/>
        <w:rPr>
          <w:color w:val="000000" w:themeColor="text1"/>
          <w:lang w:val="sr-Cyrl-CS"/>
        </w:rPr>
      </w:pPr>
      <w:r w:rsidRPr="00FC5D32">
        <w:rPr>
          <w:color w:val="000000" w:themeColor="text1"/>
          <w:lang w:val="sr-Cyrl-CS"/>
        </w:rPr>
        <w:t>Царински дуг при увозу, по правилу</w:t>
      </w:r>
      <w:r w:rsidR="000F5D68" w:rsidRPr="00FC5D32">
        <w:rPr>
          <w:color w:val="000000" w:themeColor="text1"/>
          <w:lang w:val="sr-Cyrl-CS"/>
        </w:rPr>
        <w:t>,</w:t>
      </w:r>
      <w:r w:rsidRPr="00FC5D32">
        <w:rPr>
          <w:color w:val="000000" w:themeColor="text1"/>
          <w:lang w:val="sr-Cyrl-CS"/>
        </w:rPr>
        <w:t xml:space="preserve"> настаје стављањем робе која подлеже плаћању увозних </w:t>
      </w:r>
      <w:r w:rsidR="000F5D68" w:rsidRPr="00FC5D32">
        <w:rPr>
          <w:color w:val="000000" w:themeColor="text1"/>
          <w:lang w:val="sr-Cyrl-CS"/>
        </w:rPr>
        <w:t>дажбина</w:t>
      </w:r>
      <w:r w:rsidRPr="00FC5D32">
        <w:rPr>
          <w:color w:val="000000" w:themeColor="text1"/>
          <w:lang w:val="sr-Cyrl-CS"/>
        </w:rPr>
        <w:t xml:space="preserve"> у слободан промет или стављањем робе у поступак привременог увоза са делимичним ослобођењем од плаћања увозних дажбина.</w:t>
      </w:r>
    </w:p>
    <w:p w:rsidR="00C056A3" w:rsidRPr="00FC5D32" w:rsidRDefault="00C056A3" w:rsidP="00FC5D32">
      <w:pPr>
        <w:ind w:firstLine="720"/>
        <w:jc w:val="both"/>
        <w:rPr>
          <w:color w:val="000000" w:themeColor="text1"/>
          <w:lang w:val="sr-Cyrl-CS"/>
        </w:rPr>
      </w:pPr>
    </w:p>
    <w:p w:rsidR="00C056A3" w:rsidRPr="00FC5D32" w:rsidRDefault="00C056A3" w:rsidP="00FC5D32">
      <w:pPr>
        <w:ind w:firstLine="720"/>
        <w:jc w:val="both"/>
        <w:rPr>
          <w:color w:val="000000" w:themeColor="text1"/>
          <w:lang w:val="sr-Cyrl-CS"/>
        </w:rPr>
      </w:pPr>
      <w:r w:rsidRPr="00FC5D32">
        <w:rPr>
          <w:color w:val="000000" w:themeColor="text1"/>
          <w:lang w:val="sr-Cyrl-CS"/>
        </w:rPr>
        <w:lastRenderedPageBreak/>
        <w:t>Царински дуг при увозу, такође настаје и неиспуњавањем обавеза утврђених царинским прописима које се односе на унос стране робе у царинско подручје Републике Србије, њено изузимање испод царинског надзора, или кретање, прераду, складиштење, привремени смештај, привремени увоз или располагање том робом унутар тог подручја, употребу робе у посебне сврхе унутар царинског подручја Републике Србије, и услова који уређују стављање стране робе у царински поступак или уређују одобравање изузећа од плаћања дажбине или смањену стопу увозне дажбине на основу употребе робе у посебне сврхе.</w:t>
      </w:r>
    </w:p>
    <w:p w:rsidR="00C056A3" w:rsidRPr="00FC5D32" w:rsidRDefault="00C056A3" w:rsidP="00FC5D32">
      <w:pPr>
        <w:ind w:firstLine="720"/>
        <w:jc w:val="both"/>
        <w:rPr>
          <w:color w:val="000000" w:themeColor="text1"/>
          <w:lang w:val="sr-Cyrl-CS"/>
        </w:rPr>
      </w:pPr>
      <w:r w:rsidRPr="00FC5D32">
        <w:rPr>
          <w:color w:val="000000" w:themeColor="text1"/>
          <w:lang w:val="sr-Cyrl-CS"/>
        </w:rPr>
        <w:t>Законом је предвиђена и могућност одбитка износа увозних дажбина који је већ плаћен од износа који треба платити, за робу која је због употребе у посебне сврхе стављена у слободан промет уз нижу стопу увозне дажбине,  за остатке и отпатке који су том приликом настали а резултат су уништавања робе, као и за робу стављену у поступак привременог увоза са делимичним ослобођењем од плаћања увозних дажбина.</w:t>
      </w:r>
    </w:p>
    <w:p w:rsidR="00C056A3" w:rsidRPr="00FC5D32" w:rsidRDefault="00C056A3" w:rsidP="00FC5D32">
      <w:pPr>
        <w:ind w:firstLine="720"/>
        <w:jc w:val="both"/>
        <w:rPr>
          <w:color w:val="000000" w:themeColor="text1"/>
          <w:lang w:val="sr-Cyrl-CS"/>
        </w:rPr>
      </w:pPr>
      <w:r w:rsidRPr="00FC5D32">
        <w:rPr>
          <w:color w:val="000000" w:themeColor="text1"/>
          <w:lang w:val="sr-Cyrl-CS"/>
        </w:rPr>
        <w:t>Царински дуг при извозу пре свега настаје када се роба која подлеже плаћању извозних дажбина, стави у поступак извоза или поступак пасивног оплемењивања, али и због неиспуњавања обавеза утврђених царинским прописима за изношење робе, као и услова у складу са којима је било одобрено да се роба изнесе из царинског подручја Републике Србије уз потпуно или делимично ослобођење од извозне дажбине.</w:t>
      </w:r>
    </w:p>
    <w:p w:rsidR="00C056A3" w:rsidRPr="00FC5D32" w:rsidRDefault="00C056A3" w:rsidP="00FC5D32">
      <w:pPr>
        <w:ind w:firstLine="720"/>
        <w:jc w:val="both"/>
        <w:rPr>
          <w:color w:val="000000" w:themeColor="text1"/>
          <w:lang w:val="sr-Cyrl-CS"/>
        </w:rPr>
      </w:pPr>
      <w:r w:rsidRPr="00FC5D32">
        <w:rPr>
          <w:color w:val="000000" w:themeColor="text1"/>
          <w:lang w:val="sr-Cyrl-CS"/>
        </w:rPr>
        <w:t>Ако има више дужника који су у обавези да плате исти царински дуг, они су обавезни да тај износ плате солидарно.</w:t>
      </w:r>
    </w:p>
    <w:p w:rsidR="00C056A3" w:rsidRPr="00FC5D32" w:rsidRDefault="00C056A3" w:rsidP="00FC5D32">
      <w:pPr>
        <w:ind w:firstLine="720"/>
        <w:jc w:val="both"/>
        <w:rPr>
          <w:color w:val="000000" w:themeColor="text1"/>
          <w:lang w:val="sr-Cyrl-CS"/>
        </w:rPr>
      </w:pPr>
      <w:r w:rsidRPr="00FC5D32">
        <w:rPr>
          <w:color w:val="000000" w:themeColor="text1"/>
          <w:lang w:val="sr-Cyrl-CS"/>
        </w:rPr>
        <w:t>Општим правилима за обрачун царинског дуга утврђује се који се прописи примењују том приликом, док се посебним правилима за обрачун царинског дуга утврђује начин обрачуна у одређеним специфичним случајевима.</w:t>
      </w:r>
    </w:p>
    <w:p w:rsidR="00C056A3" w:rsidRPr="00FC5D32" w:rsidRDefault="00C056A3" w:rsidP="00FC5D32">
      <w:pPr>
        <w:ind w:firstLine="720"/>
        <w:jc w:val="both"/>
        <w:rPr>
          <w:color w:val="000000" w:themeColor="text1"/>
          <w:lang w:val="sr-Cyrl-CS"/>
        </w:rPr>
      </w:pPr>
      <w:r w:rsidRPr="00FC5D32">
        <w:rPr>
          <w:color w:val="000000" w:themeColor="text1"/>
          <w:lang w:val="sr-Cyrl-CS"/>
        </w:rPr>
        <w:t xml:space="preserve">Прописано је и како се утврђује на којем месту је настао царински дуг. </w:t>
      </w:r>
    </w:p>
    <w:p w:rsidR="00C056A3" w:rsidRPr="00FC5D32" w:rsidRDefault="00C056A3" w:rsidP="00FC5D32">
      <w:pPr>
        <w:tabs>
          <w:tab w:val="left" w:pos="1418"/>
        </w:tabs>
        <w:jc w:val="center"/>
        <w:rPr>
          <w:bCs/>
          <w:color w:val="000000" w:themeColor="text1"/>
          <w:u w:val="single"/>
          <w:lang w:val="sr-Cyrl-CS"/>
        </w:rPr>
      </w:pPr>
      <w:r w:rsidRPr="00FC5D32">
        <w:rPr>
          <w:bCs/>
          <w:color w:val="000000" w:themeColor="text1"/>
          <w:u w:val="single"/>
          <w:lang w:val="sr-Cyrl-CS"/>
        </w:rPr>
        <w:t>Чл. 7</w:t>
      </w:r>
      <w:r w:rsidR="00533FE0" w:rsidRPr="00FC5D32">
        <w:rPr>
          <w:bCs/>
          <w:color w:val="000000" w:themeColor="text1"/>
          <w:u w:val="single"/>
          <w:lang w:val="sr-Cyrl-CS"/>
        </w:rPr>
        <w:t>7</w:t>
      </w:r>
      <w:r w:rsidRPr="00FC5D32">
        <w:rPr>
          <w:bCs/>
          <w:color w:val="000000" w:themeColor="text1"/>
          <w:u w:val="single"/>
          <w:lang w:val="sr-Cyrl-CS"/>
        </w:rPr>
        <w:t xml:space="preserve"> - 8</w:t>
      </w:r>
      <w:r w:rsidR="00533FE0" w:rsidRPr="00FC5D32">
        <w:rPr>
          <w:bCs/>
          <w:color w:val="000000" w:themeColor="text1"/>
          <w:u w:val="single"/>
          <w:lang w:val="sr-Cyrl-CS"/>
        </w:rPr>
        <w:t>7</w:t>
      </w:r>
      <w:r w:rsidRPr="00FC5D32">
        <w:rPr>
          <w:bCs/>
          <w:color w:val="000000" w:themeColor="text1"/>
          <w:u w:val="single"/>
          <w:lang w:val="sr-Cyrl-CS"/>
        </w:rPr>
        <w:t>.</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Обезбеђење за наплату царинског дуга који је настао или би могао настати, које обухвата и обезбеђење плаћања свих дажбина, такси и накнада које су царински органи посебним прописима дужни да наплаћују приликом увоза и извоза робе, захтева се онда кад је то изричито прописано овим законом или кад царински орган сам оцени да наплата царинског дуга није сигурна. И у једном и у другом случају обезбеђење полаже дужник или лице које може постати одговорно за тај дуг, а по одобрењу царинског органа, и</w:t>
      </w:r>
      <w:r w:rsidRPr="00FC5D32">
        <w:rPr>
          <w:color w:val="000000" w:themeColor="text1"/>
          <w:sz w:val="26"/>
          <w:szCs w:val="20"/>
          <w:lang w:val="sr-Cyrl-CS"/>
        </w:rPr>
        <w:t xml:space="preserve"> </w:t>
      </w:r>
      <w:r w:rsidRPr="00FC5D32">
        <w:rPr>
          <w:color w:val="000000" w:themeColor="text1"/>
          <w:lang w:val="sr-Cyrl-CS"/>
        </w:rPr>
        <w:t>треће лице</w:t>
      </w:r>
      <w:r w:rsidRPr="00FC5D32">
        <w:rPr>
          <w:bCs/>
          <w:color w:val="000000" w:themeColor="text1"/>
          <w:szCs w:val="20"/>
          <w:lang w:val="sr-Cyrl-CS"/>
        </w:rPr>
        <w:t xml:space="preserve">. </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Царински органи захтевају да се за одређену робу или за одређену декларацију положи само једно обезбеђење, а ако обезбеђење није раздужено, може се користити, у оквирима осигураног износа, за наплату царинског дуга и других накнада које треба платити након накнадне контроле конкретне робе.</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На захтев дужника, царински органи могу да одобре полагање заједничког обезбеђења које покрива износ царинског дуга за две или више операција, декларација или царинских поступака.</w:t>
      </w:r>
    </w:p>
    <w:p w:rsidR="00C056A3" w:rsidRPr="00FC5D32" w:rsidRDefault="00C056A3" w:rsidP="00FC5D32">
      <w:pPr>
        <w:ind w:firstLine="720"/>
        <w:jc w:val="both"/>
        <w:rPr>
          <w:bCs/>
          <w:color w:val="000000" w:themeColor="text1"/>
          <w:szCs w:val="20"/>
          <w:lang w:val="sr-Cyrl-CS"/>
        </w:rPr>
      </w:pPr>
      <w:r w:rsidRPr="00FC5D32">
        <w:rPr>
          <w:bCs/>
          <w:color w:val="000000" w:themeColor="text1"/>
          <w:szCs w:val="20"/>
          <w:lang w:val="sr-Cyrl-CS"/>
        </w:rPr>
        <w:t>Такође је прописано да државни органи не полажу обезбеђење за наплату царинског дуга</w:t>
      </w:r>
      <w:r w:rsidRPr="00FC5D32">
        <w:rPr>
          <w:color w:val="000000" w:themeColor="text1"/>
          <w:sz w:val="26"/>
          <w:szCs w:val="20"/>
          <w:lang w:val="sr-Cyrl-CS"/>
        </w:rPr>
        <w:t xml:space="preserve"> </w:t>
      </w:r>
      <w:r w:rsidRPr="00FC5D32">
        <w:rPr>
          <w:bCs/>
          <w:color w:val="000000" w:themeColor="text1"/>
          <w:szCs w:val="20"/>
          <w:lang w:val="sr-Cyrl-CS"/>
        </w:rPr>
        <w:t xml:space="preserve">за радње које врше у оквиру поверених послова државне управе, као и за коју робу и у којим случајевима се обезбеђење не захтева, при чему Влада прописује износ дуга за који царински органи могу да одустану од захтева за полагањем обезбеђења. </w:t>
      </w:r>
    </w:p>
    <w:p w:rsidR="00C056A3" w:rsidRPr="00FC5D32" w:rsidRDefault="00C056A3" w:rsidP="00FC5D32">
      <w:pPr>
        <w:ind w:firstLine="720"/>
        <w:jc w:val="both"/>
        <w:rPr>
          <w:color w:val="000000" w:themeColor="text1"/>
          <w:lang w:val="sr-Cyrl-CS"/>
        </w:rPr>
      </w:pPr>
      <w:r w:rsidRPr="00FC5D32">
        <w:rPr>
          <w:color w:val="000000" w:themeColor="text1"/>
          <w:lang w:val="sr-Cyrl-CS"/>
        </w:rPr>
        <w:t xml:space="preserve">Износ како обавезног, тако и необавезног обезбеђења треба да покрије или тачан износ царинског дуга, ако тај износ може са сигурношћу да се утврди у време  када се обезбеђење захтева, или ако не може, утврђује се у највишем износу који процени </w:t>
      </w:r>
      <w:r w:rsidRPr="00FC5D32">
        <w:rPr>
          <w:color w:val="000000" w:themeColor="text1"/>
          <w:lang w:val="sr-Cyrl-CS"/>
        </w:rPr>
        <w:lastRenderedPageBreak/>
        <w:t>царински орган, а који одговара царинском дугу и осталим накнадама који су настали или би могли настати.</w:t>
      </w:r>
    </w:p>
    <w:p w:rsidR="00C056A3" w:rsidRPr="00FC5D32" w:rsidRDefault="00C056A3" w:rsidP="00FC5D32">
      <w:pPr>
        <w:tabs>
          <w:tab w:val="left" w:pos="1418"/>
        </w:tabs>
        <w:ind w:firstLine="720"/>
        <w:jc w:val="both"/>
        <w:rPr>
          <w:color w:val="000000" w:themeColor="text1"/>
          <w:lang w:val="sr-Cyrl-CS"/>
        </w:rPr>
      </w:pPr>
      <w:r w:rsidRPr="00FC5D32">
        <w:rPr>
          <w:color w:val="000000" w:themeColor="text1"/>
          <w:lang w:val="sr-Cyrl-CS"/>
        </w:rPr>
        <w:t>Обезбеђење може бити у облику депоновања готовине или другог средства плаћања за које царински органи признају да има једнако дејство као депоновање готовине, обавезе коју је преузео гарант, или у другом облику који пружа једнаку сигурност да ће износ царинског дуга и осталих накнада бити плаћен.</w:t>
      </w:r>
    </w:p>
    <w:p w:rsidR="00C056A3" w:rsidRPr="00FC5D32" w:rsidRDefault="00C056A3" w:rsidP="00FC5D32">
      <w:pPr>
        <w:tabs>
          <w:tab w:val="left" w:pos="1418"/>
        </w:tabs>
        <w:ind w:firstLine="720"/>
        <w:jc w:val="both"/>
        <w:rPr>
          <w:color w:val="000000" w:themeColor="text1"/>
          <w:lang w:val="sr-Cyrl-CS"/>
        </w:rPr>
      </w:pPr>
      <w:r w:rsidRPr="00FC5D32">
        <w:rPr>
          <w:color w:val="000000" w:themeColor="text1"/>
          <w:lang w:val="sr-Cyrl-CS"/>
        </w:rPr>
        <w:t>Лице од којег се захтева полагање обезбеђења може да бира између прописаних облика обезбеђења, а царински органи могу да одбију да прихвате изабрани облик обезбеђења ако није одговарајући за правилно спровођење царинског поступка за који се полаже.</w:t>
      </w:r>
    </w:p>
    <w:p w:rsidR="00C056A3" w:rsidRPr="00FC5D32" w:rsidRDefault="00C056A3" w:rsidP="00FC5D32">
      <w:pPr>
        <w:tabs>
          <w:tab w:val="left" w:pos="1418"/>
        </w:tabs>
        <w:ind w:firstLine="720"/>
        <w:jc w:val="both"/>
        <w:rPr>
          <w:color w:val="000000" w:themeColor="text1"/>
          <w:lang w:val="sr-Cyrl-CS"/>
        </w:rPr>
      </w:pPr>
      <w:r w:rsidRPr="00FC5D32">
        <w:rPr>
          <w:color w:val="000000" w:themeColor="text1"/>
          <w:lang w:val="sr-Cyrl-CS"/>
        </w:rPr>
        <w:t xml:space="preserve">Гарант је треће лице пословно настањено на царинском подручју Републике Србије којег треба да </w:t>
      </w:r>
      <w:r w:rsidR="00A156BF" w:rsidRPr="00FC5D32">
        <w:rPr>
          <w:color w:val="000000" w:themeColor="text1"/>
          <w:lang w:val="sr-Cyrl-CS"/>
        </w:rPr>
        <w:t>прихвате</w:t>
      </w:r>
      <w:r w:rsidRPr="00FC5D32">
        <w:rPr>
          <w:color w:val="000000" w:themeColor="text1"/>
          <w:lang w:val="sr-Cyrl-CS"/>
        </w:rPr>
        <w:t xml:space="preserve"> царински органи који захтевају полагање обезбеђења, осим ако гарант није финансијска институција или осигуравајуће друштво које је добило дозволу надлежних органа за обављање те делатности. Царински органи могу да одбију да прихвате гаранта или предложену врсту обезбеђења ако оцене да се тиме не обезбеђује благовремено плаћање износа увозне или извозне дажбине који одговара царинском дугу и осталим накнадама.</w:t>
      </w:r>
    </w:p>
    <w:p w:rsidR="00C056A3" w:rsidRPr="00FC5D32" w:rsidRDefault="00C056A3" w:rsidP="00FC5D32">
      <w:pPr>
        <w:tabs>
          <w:tab w:val="left" w:pos="1418"/>
        </w:tabs>
        <w:ind w:firstLine="720"/>
        <w:jc w:val="both"/>
        <w:rPr>
          <w:color w:val="000000" w:themeColor="text1"/>
          <w:lang w:val="sr-Cyrl-CS"/>
        </w:rPr>
      </w:pPr>
      <w:r w:rsidRPr="00FC5D32">
        <w:rPr>
          <w:color w:val="000000" w:themeColor="text1"/>
          <w:lang w:val="sr-Cyrl-CS"/>
        </w:rPr>
        <w:t xml:space="preserve">Полагање заједничког обезбеђења, као и заједничко обезбеђење са смањеним износом или ослобођење од полагања обезбеђења, одобрава се само лицима која задовољавају прописане услове, при чему полагање заједничког обезбеђења са смањеним износом има исто дејство као положено обезбеђење. </w:t>
      </w:r>
    </w:p>
    <w:p w:rsidR="00C056A3" w:rsidRPr="00FC5D32" w:rsidRDefault="00C056A3" w:rsidP="00FC5D32">
      <w:pPr>
        <w:tabs>
          <w:tab w:val="left" w:pos="1418"/>
        </w:tabs>
        <w:ind w:firstLine="720"/>
        <w:jc w:val="both"/>
        <w:rPr>
          <w:color w:val="000000" w:themeColor="text1"/>
          <w:lang w:val="sr-Cyrl-CS"/>
        </w:rPr>
      </w:pPr>
      <w:r w:rsidRPr="00FC5D32">
        <w:rPr>
          <w:color w:val="000000" w:themeColor="text1"/>
          <w:lang w:val="sr-Cyrl-CS"/>
        </w:rPr>
        <w:t>Обезбеђење за наплату царинског дуга не може да се ослободи док царински дуг не буде наплаћен или док не наступе околности због којих царински дуг више не може настати.</w:t>
      </w:r>
    </w:p>
    <w:p w:rsidR="00C056A3" w:rsidRPr="00FC5D32" w:rsidRDefault="00C056A3" w:rsidP="00FC5D32">
      <w:pPr>
        <w:tabs>
          <w:tab w:val="left" w:pos="1418"/>
        </w:tabs>
        <w:ind w:firstLine="720"/>
        <w:jc w:val="both"/>
        <w:rPr>
          <w:color w:val="000000" w:themeColor="text1"/>
          <w:lang w:val="sr-Cyrl-CS"/>
        </w:rPr>
      </w:pPr>
      <w:r w:rsidRPr="00FC5D32">
        <w:rPr>
          <w:color w:val="000000" w:themeColor="text1"/>
          <w:lang w:val="sr-Cyrl-CS"/>
        </w:rPr>
        <w:t>У одређеним случајевима, које пропише Влада, могуће је привремено забранити употребу заједничког обезбеђења, заједничко обезбеђење са смањеним износом или ослобођења од полагања обезбеђења. Влада такође прописује услове за добијање одобрења за поновну употребу привремено забрањеног заједничког обезбеђења,</w:t>
      </w:r>
    </w:p>
    <w:p w:rsidR="00C056A3" w:rsidRPr="00FC5D32" w:rsidRDefault="00C056A3" w:rsidP="00FC5D32">
      <w:pPr>
        <w:tabs>
          <w:tab w:val="left" w:pos="1418"/>
        </w:tabs>
        <w:ind w:firstLine="720"/>
        <w:jc w:val="both"/>
        <w:rPr>
          <w:bCs/>
          <w:color w:val="000000" w:themeColor="text1"/>
          <w:lang w:val="sr-Cyrl-CS"/>
        </w:rPr>
      </w:pPr>
      <w:r w:rsidRPr="00FC5D32">
        <w:rPr>
          <w:bCs/>
          <w:vanish/>
          <w:color w:val="000000" w:themeColor="text1"/>
          <w:vertAlign w:val="subscript"/>
          <w:lang w:val="sr-Cyrl-CS"/>
        </w:rPr>
        <w:t>{0&gt;</w:t>
      </w:r>
      <w:r w:rsidRPr="00FC5D32">
        <w:rPr>
          <w:bCs/>
          <w:vanish/>
          <w:color w:val="000000" w:themeColor="text1"/>
          <w:lang w:val="sr-Cyrl-CS"/>
        </w:rPr>
        <w:t>Where the customs authorities establish that the guarantee provided does not ensure, or is no longer certain or sufficient to ensure, payment within the prescribed period of the amount of import or export duty corresponding to the customs debt and other charges, they shall require any of the persons referred to in Article 89(3) either to provide an additional guarantee or to replace the original guarantee with a new guarantee, according to his choice.</w:t>
      </w:r>
      <w:r w:rsidRPr="00FC5D32">
        <w:rPr>
          <w:bCs/>
          <w:vanish/>
          <w:color w:val="000000" w:themeColor="text1"/>
          <w:vertAlign w:val="subscript"/>
          <w:lang w:val="sr-Cyrl-CS"/>
        </w:rPr>
        <w:t>&lt;}0{&gt;</w:t>
      </w:r>
      <w:r w:rsidRPr="00FC5D32">
        <w:rPr>
          <w:bCs/>
          <w:color w:val="000000" w:themeColor="text1"/>
          <w:lang w:val="sr-Cyrl-CS"/>
        </w:rPr>
        <w:t>Ако царински орган утврди да положено обезбеђење не обезбеђује, или више није сигурно или довољно да обезбеди плаћање царинског дуга и осталих накнада у прописаном року, може да захтева од било ког лица које има обавезу да плати одређени царински дуг, да положи додатно обезбеђење или да претходно положено обезбеђење замени новим, према сопственом избору.</w:t>
      </w:r>
    </w:p>
    <w:p w:rsidR="00C056A3" w:rsidRPr="00FC5D32" w:rsidRDefault="00C056A3" w:rsidP="00FC5D32">
      <w:pPr>
        <w:tabs>
          <w:tab w:val="left" w:pos="1418"/>
        </w:tabs>
        <w:ind w:firstLine="720"/>
        <w:jc w:val="both"/>
        <w:rPr>
          <w:color w:val="000000" w:themeColor="text1"/>
          <w:lang w:val="sr-Cyrl-CS"/>
        </w:rPr>
      </w:pPr>
      <w:r w:rsidRPr="00FC5D32">
        <w:rPr>
          <w:color w:val="000000" w:themeColor="text1"/>
          <w:lang w:val="sr-Cyrl-CS"/>
        </w:rPr>
        <w:t>Царински органи прате обезбеђење, и раздужују га одмах када се царински дуг или обавеза по основу осталих накнада угаси или више не може да настане.</w:t>
      </w:r>
    </w:p>
    <w:p w:rsidR="00C056A3" w:rsidRPr="00FC5D32" w:rsidRDefault="00C056A3" w:rsidP="00FC5D32">
      <w:pPr>
        <w:tabs>
          <w:tab w:val="left" w:pos="1418"/>
        </w:tabs>
        <w:jc w:val="center"/>
        <w:rPr>
          <w:bCs/>
          <w:color w:val="000000" w:themeColor="text1"/>
          <w:u w:val="single"/>
          <w:lang w:val="sr-Cyrl-CS"/>
        </w:rPr>
      </w:pPr>
      <w:r w:rsidRPr="00FC5D32">
        <w:rPr>
          <w:bCs/>
          <w:color w:val="000000" w:themeColor="text1"/>
          <w:u w:val="single"/>
          <w:lang w:val="sr-Cyrl-CS"/>
        </w:rPr>
        <w:t>Чл. 8</w:t>
      </w:r>
      <w:r w:rsidR="00533FE0" w:rsidRPr="00FC5D32">
        <w:rPr>
          <w:bCs/>
          <w:color w:val="000000" w:themeColor="text1"/>
          <w:u w:val="single"/>
          <w:lang w:val="sr-Cyrl-CS"/>
        </w:rPr>
        <w:t>8</w:t>
      </w:r>
      <w:r w:rsidRPr="00FC5D32">
        <w:rPr>
          <w:bCs/>
          <w:color w:val="000000" w:themeColor="text1"/>
          <w:u w:val="single"/>
          <w:lang w:val="sr-Cyrl-CS"/>
        </w:rPr>
        <w:t xml:space="preserve"> - 10</w:t>
      </w:r>
      <w:r w:rsidR="00533FE0" w:rsidRPr="00FC5D32">
        <w:rPr>
          <w:bCs/>
          <w:color w:val="000000" w:themeColor="text1"/>
          <w:u w:val="single"/>
          <w:lang w:val="sr-Cyrl-CS"/>
        </w:rPr>
        <w:t>8</w:t>
      </w:r>
      <w:r w:rsidRPr="00FC5D32">
        <w:rPr>
          <w:bCs/>
          <w:color w:val="000000" w:themeColor="text1"/>
          <w:u w:val="single"/>
          <w:lang w:val="sr-Cyrl-CS"/>
        </w:rPr>
        <w:t>.</w:t>
      </w:r>
    </w:p>
    <w:p w:rsidR="00C056A3" w:rsidRPr="00FC5D32" w:rsidRDefault="00C056A3" w:rsidP="00FC5D32">
      <w:pPr>
        <w:tabs>
          <w:tab w:val="left" w:pos="1418"/>
        </w:tabs>
        <w:ind w:firstLine="660"/>
        <w:jc w:val="both"/>
        <w:rPr>
          <w:color w:val="000000" w:themeColor="text1"/>
          <w:lang w:val="sr-Cyrl-CS"/>
        </w:rPr>
      </w:pPr>
      <w:r w:rsidRPr="00FC5D32">
        <w:rPr>
          <w:color w:val="000000" w:themeColor="text1"/>
          <w:lang w:val="sr-Cyrl-CS"/>
        </w:rPr>
        <w:t xml:space="preserve">Овим одредбама се прописује обрачун царинског дуга, обавеза да се дужник у складу са прописима, и у одређеним роковима обавести о обрачунатом царинском дугу, случајеви у којима се дужник не обавештава о дугу, застаревање царинског дуга, обавеза књижења, начин плаћања и рокови плаћања царинског дуга. Такође се прописују услови за одобравање одложеног плаћања, рокови одлагања као и друге олакшице у вези са плаћањем. </w:t>
      </w:r>
    </w:p>
    <w:p w:rsidR="00C056A3" w:rsidRPr="00FC5D32" w:rsidRDefault="00C056A3" w:rsidP="00FC5D32">
      <w:pPr>
        <w:tabs>
          <w:tab w:val="left" w:pos="1418"/>
        </w:tabs>
        <w:ind w:left="60" w:firstLine="660"/>
        <w:jc w:val="both"/>
        <w:rPr>
          <w:color w:val="000000" w:themeColor="text1"/>
          <w:lang w:val="sr-Cyrl-CS"/>
        </w:rPr>
      </w:pPr>
      <w:r w:rsidRPr="00FC5D32">
        <w:rPr>
          <w:color w:val="000000" w:themeColor="text1"/>
          <w:lang w:val="sr-Cyrl-CS"/>
        </w:rPr>
        <w:t xml:space="preserve">Ако дуг није плаћен у року, царински органи обезбеђују плаћање дуга свим средствима која су им доступна у складу са законом, односно врше принудну наплату царинског дуга. </w:t>
      </w:r>
    </w:p>
    <w:p w:rsidR="00C056A3" w:rsidRPr="00FC5D32" w:rsidRDefault="00C056A3" w:rsidP="00FC5D32">
      <w:pPr>
        <w:tabs>
          <w:tab w:val="left" w:pos="1418"/>
        </w:tabs>
        <w:ind w:left="60" w:firstLine="660"/>
        <w:jc w:val="both"/>
        <w:rPr>
          <w:color w:val="000000" w:themeColor="text1"/>
          <w:lang w:val="sr-Cyrl-CS"/>
        </w:rPr>
      </w:pPr>
    </w:p>
    <w:p w:rsidR="00C056A3" w:rsidRPr="00FC5D32" w:rsidRDefault="00C056A3" w:rsidP="00FC5D32">
      <w:pPr>
        <w:tabs>
          <w:tab w:val="left" w:pos="1418"/>
        </w:tabs>
        <w:ind w:left="60" w:firstLine="660"/>
        <w:jc w:val="both"/>
        <w:rPr>
          <w:color w:val="000000" w:themeColor="text1"/>
          <w:lang w:val="sr-Cyrl-CS"/>
        </w:rPr>
      </w:pPr>
      <w:r w:rsidRPr="00FC5D32">
        <w:rPr>
          <w:color w:val="000000" w:themeColor="text1"/>
          <w:lang w:val="sr-Cyrl-CS"/>
        </w:rPr>
        <w:lastRenderedPageBreak/>
        <w:t xml:space="preserve"> На неплаћени дуг обрачунава се затезна камата, а Влади је дато овлашћење да пропише случајеве у којима се затезна камата неће обрачунавати, као и износ дажбина и камата за које се неће вршити принудна наплата.</w:t>
      </w:r>
    </w:p>
    <w:p w:rsidR="00C056A3" w:rsidRPr="00FC5D32" w:rsidRDefault="00C056A3" w:rsidP="00FC5D32">
      <w:pPr>
        <w:tabs>
          <w:tab w:val="left" w:pos="1418"/>
        </w:tabs>
        <w:ind w:left="60" w:firstLine="660"/>
        <w:jc w:val="both"/>
        <w:rPr>
          <w:color w:val="000000" w:themeColor="text1"/>
          <w:lang w:val="sr-Cyrl-CS"/>
        </w:rPr>
      </w:pPr>
      <w:r w:rsidRPr="00FC5D32">
        <w:rPr>
          <w:color w:val="000000" w:themeColor="text1"/>
          <w:lang w:val="sr-Cyrl-CS"/>
        </w:rPr>
        <w:t>Повраћај или отпуст увозних или извозних дажбина, врши се у прописаним случајевима ако су испуњени услови, на захтев странке или по службеној дужности. Такође се за лице које тражи повраћај наплаћених увозних дажбина, прописује и право на камату на враћени износ, под одређеним условима.</w:t>
      </w:r>
    </w:p>
    <w:p w:rsidR="00C056A3" w:rsidRPr="00FC5D32" w:rsidRDefault="00C056A3" w:rsidP="00FC5D32">
      <w:pPr>
        <w:tabs>
          <w:tab w:val="left" w:pos="1418"/>
        </w:tabs>
        <w:jc w:val="center"/>
        <w:rPr>
          <w:bCs/>
          <w:color w:val="000000" w:themeColor="text1"/>
          <w:u w:val="single"/>
          <w:lang w:val="sr-Cyrl-CS"/>
        </w:rPr>
      </w:pPr>
      <w:r w:rsidRPr="00FC5D32">
        <w:rPr>
          <w:bCs/>
          <w:color w:val="000000" w:themeColor="text1"/>
          <w:u w:val="single"/>
          <w:lang w:val="sr-Cyrl-CS"/>
        </w:rPr>
        <w:t>Чл. 1</w:t>
      </w:r>
      <w:r w:rsidR="00533FE0" w:rsidRPr="00FC5D32">
        <w:rPr>
          <w:bCs/>
          <w:color w:val="000000" w:themeColor="text1"/>
          <w:u w:val="single"/>
          <w:lang w:val="sr-Cyrl-CS"/>
        </w:rPr>
        <w:t>09</w:t>
      </w:r>
      <w:r w:rsidRPr="00FC5D32">
        <w:rPr>
          <w:bCs/>
          <w:color w:val="000000" w:themeColor="text1"/>
          <w:u w:val="single"/>
          <w:lang w:val="sr-Cyrl-CS"/>
        </w:rPr>
        <w:t>. - 11</w:t>
      </w:r>
      <w:r w:rsidR="00533FE0" w:rsidRPr="00FC5D32">
        <w:rPr>
          <w:bCs/>
          <w:color w:val="000000" w:themeColor="text1"/>
          <w:u w:val="single"/>
          <w:lang w:val="sr-Cyrl-CS"/>
        </w:rPr>
        <w:t>1</w:t>
      </w:r>
      <w:r w:rsidRPr="00FC5D32">
        <w:rPr>
          <w:bCs/>
          <w:color w:val="000000" w:themeColor="text1"/>
          <w:u w:val="single"/>
          <w:lang w:val="sr-Cyrl-CS"/>
        </w:rPr>
        <w:t>.</w:t>
      </w:r>
    </w:p>
    <w:p w:rsidR="00C056A3" w:rsidRPr="00FC5D32" w:rsidRDefault="00F85AB2" w:rsidP="00FC5D32">
      <w:pPr>
        <w:jc w:val="both"/>
        <w:rPr>
          <w:color w:val="000000" w:themeColor="text1"/>
          <w:lang w:val="sr-Cyrl-CS"/>
        </w:rPr>
      </w:pPr>
      <w:r>
        <w:rPr>
          <w:color w:val="000000" w:themeColor="text1"/>
          <w:lang w:val="sr-Cyrl-CS"/>
        </w:rPr>
        <w:tab/>
      </w:r>
      <w:r w:rsidR="00C056A3" w:rsidRPr="00FC5D32">
        <w:rPr>
          <w:color w:val="000000" w:themeColor="text1"/>
          <w:lang w:val="sr-Cyrl-CS"/>
        </w:rPr>
        <w:t>Одредбама ових чланова прописани су начини гашења царинског дуга. Уобичајени, односно најчешћи начин гашења царинског дуга је</w:t>
      </w:r>
      <w:r w:rsidR="00505B8C" w:rsidRPr="00FC5D32">
        <w:rPr>
          <w:color w:val="000000" w:themeColor="text1"/>
          <w:lang w:val="sr-Cyrl-CS"/>
        </w:rPr>
        <w:t>сте</w:t>
      </w:r>
      <w:r w:rsidR="00C056A3" w:rsidRPr="00FC5D32">
        <w:rPr>
          <w:color w:val="000000" w:themeColor="text1"/>
          <w:lang w:val="sr-Cyrl-CS"/>
        </w:rPr>
        <w:t xml:space="preserve"> плаћање царинског дуга. Поред тога царински дуг се гаси отпустом, у случајевима правно утврђене неспособности плаћања дужника, поништењем декларације, уништењем робе или  уступањем у корист државе, у случају да је роба уништена или изгубљена због њених природних својстава, непредвиђених околности или деловања више силе, те задржавањем или одузимањем робе због незаконитог уношења у царинско подручје, и сл.</w:t>
      </w:r>
    </w:p>
    <w:p w:rsidR="00C056A3" w:rsidRPr="00FC5D32" w:rsidRDefault="00F85AB2" w:rsidP="00F85AB2">
      <w:pPr>
        <w:tabs>
          <w:tab w:val="left" w:pos="709"/>
        </w:tabs>
        <w:jc w:val="both"/>
        <w:rPr>
          <w:color w:val="000000" w:themeColor="text1"/>
          <w:lang w:val="sr-Cyrl-CS"/>
        </w:rPr>
      </w:pPr>
      <w:r>
        <w:rPr>
          <w:color w:val="000000" w:themeColor="text1"/>
          <w:lang w:val="sr-Cyrl-CS"/>
        </w:rPr>
        <w:tab/>
      </w:r>
      <w:r w:rsidR="00C056A3" w:rsidRPr="00FC5D32">
        <w:rPr>
          <w:color w:val="000000" w:themeColor="text1"/>
          <w:lang w:val="sr-Cyrl-CS"/>
        </w:rPr>
        <w:t>Ако је царински дуг основ за утврђивање прекршајне или кривичне одговорности, сматраће се да није угашен.</w:t>
      </w:r>
    </w:p>
    <w:p w:rsidR="00C056A3" w:rsidRPr="00FC5D32" w:rsidRDefault="00C056A3" w:rsidP="00FC5D32">
      <w:pPr>
        <w:tabs>
          <w:tab w:val="left" w:pos="1418"/>
        </w:tabs>
        <w:jc w:val="center"/>
        <w:rPr>
          <w:bCs/>
          <w:color w:val="000000" w:themeColor="text1"/>
          <w:u w:val="single"/>
          <w:lang w:val="sr-Cyrl-CS"/>
        </w:rPr>
      </w:pPr>
      <w:r w:rsidRPr="00FC5D32">
        <w:rPr>
          <w:bCs/>
          <w:color w:val="000000" w:themeColor="text1"/>
          <w:u w:val="single"/>
          <w:lang w:val="sr-Cyrl-CS"/>
        </w:rPr>
        <w:t>Чл. 11</w:t>
      </w:r>
      <w:r w:rsidR="00533FE0" w:rsidRPr="00FC5D32">
        <w:rPr>
          <w:bCs/>
          <w:color w:val="000000" w:themeColor="text1"/>
          <w:u w:val="single"/>
          <w:lang w:val="sr-Cyrl-CS"/>
        </w:rPr>
        <w:t>2</w:t>
      </w:r>
      <w:r w:rsidRPr="00FC5D32">
        <w:rPr>
          <w:bCs/>
          <w:color w:val="000000" w:themeColor="text1"/>
          <w:u w:val="single"/>
          <w:lang w:val="sr-Cyrl-CS"/>
        </w:rPr>
        <w:t xml:space="preserve"> - 11</w:t>
      </w:r>
      <w:r w:rsidR="00533FE0" w:rsidRPr="00FC5D32">
        <w:rPr>
          <w:bCs/>
          <w:color w:val="000000" w:themeColor="text1"/>
          <w:u w:val="single"/>
          <w:lang w:val="sr-Cyrl-CS"/>
        </w:rPr>
        <w:t>6</w:t>
      </w:r>
      <w:r w:rsidRPr="00FC5D32">
        <w:rPr>
          <w:bCs/>
          <w:color w:val="000000" w:themeColor="text1"/>
          <w:u w:val="single"/>
          <w:lang w:val="sr-Cyrl-CS"/>
        </w:rPr>
        <w:t>.</w:t>
      </w:r>
    </w:p>
    <w:p w:rsidR="00C056A3" w:rsidRPr="00FC5D32" w:rsidRDefault="00C056A3" w:rsidP="00F85AB2">
      <w:pPr>
        <w:pStyle w:val="BodyTextIndent"/>
        <w:tabs>
          <w:tab w:val="left" w:pos="1134"/>
        </w:tabs>
        <w:ind w:firstLine="680"/>
        <w:jc w:val="both"/>
        <w:rPr>
          <w:color w:val="000000" w:themeColor="text1"/>
          <w:lang w:val="sr-Cyrl-CS"/>
        </w:rPr>
      </w:pPr>
      <w:r w:rsidRPr="00FC5D32">
        <w:rPr>
          <w:color w:val="000000" w:themeColor="text1"/>
          <w:lang w:val="sr-Cyrl-CS"/>
        </w:rPr>
        <w:t>Чл. 11</w:t>
      </w:r>
      <w:r w:rsidR="00533FE0" w:rsidRPr="00FC5D32">
        <w:rPr>
          <w:color w:val="000000" w:themeColor="text1"/>
          <w:lang w:val="sr-Cyrl-CS"/>
        </w:rPr>
        <w:t>2</w:t>
      </w:r>
      <w:r w:rsidRPr="00FC5D32">
        <w:rPr>
          <w:color w:val="000000" w:themeColor="text1"/>
          <w:lang w:val="sr-Cyrl-CS"/>
        </w:rPr>
        <w:t xml:space="preserve"> – 11</w:t>
      </w:r>
      <w:r w:rsidR="00533FE0" w:rsidRPr="00FC5D32">
        <w:rPr>
          <w:color w:val="000000" w:themeColor="text1"/>
          <w:lang w:val="sr-Cyrl-CS"/>
        </w:rPr>
        <w:t>6</w:t>
      </w:r>
      <w:r w:rsidRPr="00FC5D32">
        <w:rPr>
          <w:color w:val="000000" w:themeColor="text1"/>
          <w:lang w:val="sr-Cyrl-CS"/>
        </w:rPr>
        <w:t>. уводи се институт улазне сажете декларације. У члану 11</w:t>
      </w:r>
      <w:r w:rsidR="00533FE0" w:rsidRPr="00FC5D32">
        <w:rPr>
          <w:color w:val="000000" w:themeColor="text1"/>
          <w:lang w:val="sr-Cyrl-CS"/>
        </w:rPr>
        <w:t>2</w:t>
      </w:r>
      <w:r w:rsidRPr="00FC5D32">
        <w:rPr>
          <w:color w:val="000000" w:themeColor="text1"/>
          <w:lang w:val="sr-Cyrl-CS"/>
        </w:rPr>
        <w:t>. прописана је обавеза подношења улазне сажете декларације за сву робу која се уноси у царинско подручје Републике Србије, осим за превозна средства и робу која се њима преноси, а која без заустављања пролазе кроз ваздушни простор Републике Србије и у другим случајевима, ако је то оправдано с обзиром на врсту робе или саобраћаја или ако се  то захтева међународним споразумима. Даље је прописано којој царинарници се подноси ова декларација, ко је подноси и шта мора да садржи, тј. у којој форми је ова декларација прихватљива за царинске органе. Такође, предвиђено је да царинарница може одустати од захтева за подношењем улазне сажете декларације за робу за коју је, пре истека рока за подношење те декларације, поднета редовна царинска декларација.</w:t>
      </w:r>
    </w:p>
    <w:p w:rsidR="00C056A3" w:rsidRPr="00FC5D32" w:rsidRDefault="00C056A3" w:rsidP="00F85AB2">
      <w:pPr>
        <w:pStyle w:val="BodyTextIndent"/>
        <w:tabs>
          <w:tab w:val="left" w:pos="1134"/>
        </w:tabs>
        <w:ind w:firstLine="680"/>
        <w:jc w:val="both"/>
        <w:rPr>
          <w:color w:val="000000" w:themeColor="text1"/>
          <w:lang w:val="sr-Cyrl-CS"/>
        </w:rPr>
      </w:pPr>
      <w:r w:rsidRPr="00FC5D32">
        <w:rPr>
          <w:color w:val="000000" w:themeColor="text1"/>
          <w:lang w:val="sr-Cyrl-CS"/>
        </w:rPr>
        <w:t>Суштина овог инс</w:t>
      </w:r>
      <w:r w:rsidR="00C14B71" w:rsidRPr="00FC5D32">
        <w:rPr>
          <w:color w:val="000000" w:themeColor="text1"/>
          <w:lang w:val="sr-Cyrl-CS"/>
        </w:rPr>
        <w:t>т</w:t>
      </w:r>
      <w:r w:rsidRPr="00FC5D32">
        <w:rPr>
          <w:color w:val="000000" w:themeColor="text1"/>
          <w:lang w:val="sr-Cyrl-CS"/>
        </w:rPr>
        <w:t>итута јесте спровођење анализе ризика. Односно, царинарница којој је поднета ова декларација дужна је да, у одређеном року, обезбеди спровођење анализе ризика, пре свега за потребе сигурности и безбедности, на основу улазне сажете декларације и да предузме неопходне мере на основу резултата анализе ризика.</w:t>
      </w:r>
    </w:p>
    <w:p w:rsidR="00C056A3" w:rsidRPr="00FC5D32" w:rsidRDefault="00C056A3" w:rsidP="00F85AB2">
      <w:pPr>
        <w:pStyle w:val="BodyTextIndent"/>
        <w:tabs>
          <w:tab w:val="left" w:pos="1134"/>
        </w:tabs>
        <w:ind w:firstLine="680"/>
        <w:jc w:val="both"/>
        <w:rPr>
          <w:color w:val="000000" w:themeColor="text1"/>
          <w:lang w:val="sr-Cyrl-CS"/>
        </w:rPr>
      </w:pPr>
      <w:r w:rsidRPr="00FC5D32">
        <w:rPr>
          <w:color w:val="000000" w:themeColor="text1"/>
          <w:lang w:val="sr-Cyrl-CS"/>
        </w:rPr>
        <w:t xml:space="preserve">Декларанту се може, на његов захтев, дозволити да измени један или више података из улазне сажете декларације након њеног подношења, а прописани су и случајеви када измена није могућа. </w:t>
      </w:r>
    </w:p>
    <w:p w:rsidR="00C056A3" w:rsidRPr="00FC5D32" w:rsidRDefault="00C056A3" w:rsidP="00F85AB2">
      <w:pPr>
        <w:pStyle w:val="BodyTextIndent"/>
        <w:tabs>
          <w:tab w:val="left" w:pos="1134"/>
        </w:tabs>
        <w:ind w:firstLine="680"/>
        <w:jc w:val="both"/>
        <w:rPr>
          <w:color w:val="000000" w:themeColor="text1"/>
          <w:lang w:val="sr-Cyrl-CS"/>
        </w:rPr>
      </w:pPr>
      <w:r w:rsidRPr="00FC5D32">
        <w:rPr>
          <w:color w:val="000000" w:themeColor="text1"/>
          <w:lang w:val="sr-Cyrl-CS"/>
        </w:rPr>
        <w:t xml:space="preserve">Влади су дата овлашћења да детаљније регулише примену овог института - случајеве у којима се може одустати од захтева за подношење улазне сажете декларације, рок у ком треба да се поднесе улазна сажета декларација пре него што се роба унесе у царинско подручје, рок у ком анализа ризика треба да буде спроведена и неопходне мере које треба предузети, услове за измену и начин измене улазне сажете декларације и др. </w:t>
      </w:r>
    </w:p>
    <w:p w:rsidR="00C056A3" w:rsidRPr="00FC5D32" w:rsidRDefault="00C056A3"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11</w:t>
      </w:r>
      <w:r w:rsidR="005E034E" w:rsidRPr="00FC5D32">
        <w:rPr>
          <w:bCs/>
          <w:color w:val="000000" w:themeColor="text1"/>
          <w:u w:val="single"/>
          <w:lang w:val="sr-Cyrl-CS"/>
        </w:rPr>
        <w:t>7</w:t>
      </w:r>
      <w:r w:rsidRPr="00FC5D32">
        <w:rPr>
          <w:bCs/>
          <w:color w:val="000000" w:themeColor="text1"/>
          <w:u w:val="single"/>
          <w:lang w:val="sr-Cyrl-CS"/>
        </w:rPr>
        <w:t xml:space="preserve"> - 12</w:t>
      </w:r>
      <w:r w:rsidR="005E034E" w:rsidRPr="00FC5D32">
        <w:rPr>
          <w:bCs/>
          <w:color w:val="000000" w:themeColor="text1"/>
          <w:u w:val="single"/>
          <w:lang w:val="sr-Cyrl-CS"/>
        </w:rPr>
        <w:t>2</w:t>
      </w:r>
      <w:r w:rsidRPr="00FC5D32">
        <w:rPr>
          <w:bCs/>
          <w:color w:val="000000" w:themeColor="text1"/>
          <w:u w:val="single"/>
          <w:lang w:val="sr-Cyrl-CS"/>
        </w:rPr>
        <w:t>.</w:t>
      </w:r>
    </w:p>
    <w:p w:rsidR="00C056A3" w:rsidRPr="00FC5D32" w:rsidRDefault="00C056A3" w:rsidP="00F85AB2">
      <w:pPr>
        <w:ind w:left="60" w:firstLine="680"/>
        <w:jc w:val="both"/>
        <w:rPr>
          <w:color w:val="000000" w:themeColor="text1"/>
          <w:lang w:val="sr-Cyrl-CS"/>
        </w:rPr>
      </w:pPr>
      <w:r w:rsidRPr="00FC5D32">
        <w:rPr>
          <w:color w:val="000000" w:themeColor="text1"/>
          <w:lang w:val="sr-Cyrl-CS"/>
        </w:rPr>
        <w:t>Чл. 11</w:t>
      </w:r>
      <w:r w:rsidR="005E034E" w:rsidRPr="00FC5D32">
        <w:rPr>
          <w:color w:val="000000" w:themeColor="text1"/>
          <w:lang w:val="sr-Cyrl-CS"/>
        </w:rPr>
        <w:t>7</w:t>
      </w:r>
      <w:r w:rsidRPr="00FC5D32">
        <w:rPr>
          <w:color w:val="000000" w:themeColor="text1"/>
          <w:lang w:val="sr-Cyrl-CS"/>
        </w:rPr>
        <w:t xml:space="preserve"> – 12</w:t>
      </w:r>
      <w:r w:rsidR="005E034E" w:rsidRPr="00FC5D32">
        <w:rPr>
          <w:color w:val="000000" w:themeColor="text1"/>
          <w:lang w:val="sr-Cyrl-CS"/>
        </w:rPr>
        <w:t>2</w:t>
      </w:r>
      <w:r w:rsidRPr="00FC5D32">
        <w:rPr>
          <w:color w:val="000000" w:themeColor="text1"/>
          <w:lang w:val="sr-Cyrl-CS"/>
        </w:rPr>
        <w:t xml:space="preserve">. закона тичу се </w:t>
      </w:r>
      <w:r w:rsidR="005E034E" w:rsidRPr="00FC5D32">
        <w:rPr>
          <w:color w:val="000000" w:themeColor="text1"/>
          <w:lang w:val="sr-Cyrl-CS"/>
        </w:rPr>
        <w:t>пристизања</w:t>
      </w:r>
      <w:r w:rsidRPr="00FC5D32">
        <w:rPr>
          <w:color w:val="000000" w:themeColor="text1"/>
          <w:lang w:val="sr-Cyrl-CS"/>
        </w:rPr>
        <w:t>, тј. уласка робе у царинско подручје Републике Србије. Тако, када је у питању ваздухоплов, обавеза је оператера</w:t>
      </w:r>
      <w:r w:rsidR="00FC25EA" w:rsidRPr="00FC5D32">
        <w:rPr>
          <w:color w:val="000000" w:themeColor="text1"/>
          <w:lang w:val="sr-Cyrl-CS"/>
        </w:rPr>
        <w:t xml:space="preserve"> </w:t>
      </w:r>
      <w:r w:rsidRPr="00FC5D32">
        <w:rPr>
          <w:color w:val="000000" w:themeColor="text1"/>
          <w:lang w:val="sr-Cyrl-CS"/>
        </w:rPr>
        <w:t xml:space="preserve">да о доласку обавести царинарницу првог уласка. Такође, изричито је прописано да се роба која се уноси у царинско подручје ставља под царински надзор од момента њеног уноса и може бити предмет царинске контроле.  Роба остаје под царинским надзором колико је </w:t>
      </w:r>
      <w:r w:rsidRPr="00FC5D32">
        <w:rPr>
          <w:color w:val="000000" w:themeColor="text1"/>
          <w:lang w:val="sr-Cyrl-CS"/>
        </w:rPr>
        <w:lastRenderedPageBreak/>
        <w:t>неопходно да би се утврдио њен царински статус и не изузима се испод царинског надзора без дозволе царинског органа. Држалац робе под царинским надзором може, уз дозволу царинског органа, у било ком тренутку прегледати робу или узети узорке, нарочито како би одредио њено тарифно сврставање, царинску вредност или царински статус.</w:t>
      </w:r>
    </w:p>
    <w:p w:rsidR="00C056A3" w:rsidRPr="00FC5D32" w:rsidRDefault="00C056A3" w:rsidP="00F85AB2">
      <w:pPr>
        <w:tabs>
          <w:tab w:val="left" w:pos="1134"/>
        </w:tabs>
        <w:ind w:left="60" w:firstLine="680"/>
        <w:jc w:val="both"/>
        <w:rPr>
          <w:color w:val="000000" w:themeColor="text1"/>
          <w:lang w:val="sr-Cyrl-CS"/>
        </w:rPr>
      </w:pPr>
      <w:r w:rsidRPr="00FC5D32">
        <w:rPr>
          <w:color w:val="000000" w:themeColor="text1"/>
          <w:lang w:val="sr-Cyrl-CS"/>
        </w:rPr>
        <w:t>Када је у питању превоз робе, законска одредба каже да је лице које уноси робу у царинско подручје дужно да је превезе без одлагања, путем који је одредио царински орган и у складу са његовим упутствима, ако их је дао, до царинарнице коју је одредио царински орган или до било ког другог места које је одредио или одобрио тај орган или у слободну зону. При томе, треба имати у у виду да ова одредба не искључује примену посебних правила која се односе на робу која се превози унутар пограничних подручја или цевоводима и жицама као и на саобраћај од незнатног економског значаја као што су писма, разгледнице и штампани материјал и њихови електронски еквиваленти који се чувају на другим медијима или која се односе на робу коју носе путници, под условом да могућности царинског надзора и царинске контроле тиме нису угрожене.</w:t>
      </w:r>
    </w:p>
    <w:p w:rsidR="00C056A3" w:rsidRPr="00FC5D32" w:rsidRDefault="00C056A3" w:rsidP="00F85AB2">
      <w:pPr>
        <w:tabs>
          <w:tab w:val="left" w:pos="1134"/>
        </w:tabs>
        <w:ind w:left="60" w:firstLine="680"/>
        <w:jc w:val="both"/>
        <w:rPr>
          <w:color w:val="000000" w:themeColor="text1"/>
          <w:lang w:val="sr-Cyrl-CS"/>
        </w:rPr>
      </w:pPr>
      <w:r w:rsidRPr="00FC5D32">
        <w:rPr>
          <w:color w:val="000000" w:themeColor="text1"/>
          <w:lang w:val="sr-Cyrl-CS"/>
        </w:rPr>
        <w:t>Ако због непредвиђених околности или више силе, обавеза превоза робе из члана 1</w:t>
      </w:r>
      <w:r w:rsidR="00D86945" w:rsidRPr="00FC5D32">
        <w:rPr>
          <w:color w:val="000000" w:themeColor="text1"/>
          <w:lang w:val="sr-Cyrl-CS"/>
        </w:rPr>
        <w:t>20</w:t>
      </w:r>
      <w:r w:rsidRPr="00FC5D32">
        <w:rPr>
          <w:color w:val="000000" w:themeColor="text1"/>
          <w:lang w:val="sr-Cyrl-CS"/>
        </w:rPr>
        <w:t>. закона не могу да буду испуњене, лице које је дужно да испуни те обавезе или друго лице које делује за његов рачун, дужно је да без одлагања обавести надлежни царински орган о таквим околностима.</w:t>
      </w:r>
    </w:p>
    <w:p w:rsidR="00C056A3" w:rsidRPr="00FC5D32" w:rsidRDefault="00C056A3" w:rsidP="00F85AB2">
      <w:pPr>
        <w:tabs>
          <w:tab w:val="left" w:pos="1134"/>
        </w:tabs>
        <w:ind w:left="60" w:firstLine="680"/>
        <w:jc w:val="both"/>
        <w:rPr>
          <w:color w:val="000000" w:themeColor="text1"/>
          <w:lang w:val="sr-Cyrl-CS"/>
        </w:rPr>
      </w:pPr>
      <w:r w:rsidRPr="00FC5D32">
        <w:rPr>
          <w:color w:val="000000" w:themeColor="text1"/>
          <w:lang w:val="sr-Cyrl-CS"/>
        </w:rPr>
        <w:t>Влада је овлашћена да пропише начин и поступак обавештења о доласку робе, као и поступак превоза робе.</w:t>
      </w:r>
    </w:p>
    <w:p w:rsidR="00381DD3" w:rsidRPr="00FC5D32" w:rsidRDefault="00381DD3"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12</w:t>
      </w:r>
      <w:r w:rsidR="005E034E" w:rsidRPr="00FC5D32">
        <w:rPr>
          <w:bCs/>
          <w:color w:val="000000" w:themeColor="text1"/>
          <w:u w:val="single"/>
          <w:lang w:val="sr-Cyrl-CS"/>
        </w:rPr>
        <w:t>3</w:t>
      </w:r>
      <w:r w:rsidRPr="00FC5D32">
        <w:rPr>
          <w:bCs/>
          <w:color w:val="000000" w:themeColor="text1"/>
          <w:u w:val="single"/>
          <w:lang w:val="sr-Cyrl-CS"/>
        </w:rPr>
        <w:t xml:space="preserve"> - 12</w:t>
      </w:r>
      <w:r w:rsidR="005E034E" w:rsidRPr="00FC5D32">
        <w:rPr>
          <w:bCs/>
          <w:color w:val="000000" w:themeColor="text1"/>
          <w:u w:val="single"/>
          <w:lang w:val="sr-Cyrl-CS"/>
        </w:rPr>
        <w:t>6</w:t>
      </w:r>
      <w:r w:rsidRPr="00FC5D32">
        <w:rPr>
          <w:bCs/>
          <w:color w:val="000000" w:themeColor="text1"/>
          <w:u w:val="single"/>
          <w:lang w:val="sr-Cyrl-CS"/>
        </w:rPr>
        <w:t>.</w:t>
      </w:r>
    </w:p>
    <w:p w:rsidR="00381DD3" w:rsidRPr="00FC5D32" w:rsidRDefault="00381DD3" w:rsidP="00F85AB2">
      <w:pPr>
        <w:tabs>
          <w:tab w:val="left" w:pos="1134"/>
        </w:tabs>
        <w:ind w:left="60" w:firstLine="680"/>
        <w:jc w:val="both"/>
        <w:rPr>
          <w:color w:val="000000" w:themeColor="text1"/>
          <w:lang w:val="sr-Cyrl-CS"/>
        </w:rPr>
      </w:pPr>
      <w:r w:rsidRPr="00FC5D32">
        <w:rPr>
          <w:color w:val="000000" w:themeColor="text1"/>
          <w:lang w:val="sr-Cyrl-CS"/>
        </w:rPr>
        <w:t>Када је у питању допремање робе царинарници, у члану 12</w:t>
      </w:r>
      <w:r w:rsidR="005E034E" w:rsidRPr="00FC5D32">
        <w:rPr>
          <w:color w:val="000000" w:themeColor="text1"/>
          <w:lang w:val="sr-Cyrl-CS"/>
        </w:rPr>
        <w:t>3</w:t>
      </w:r>
      <w:r w:rsidRPr="00FC5D32">
        <w:rPr>
          <w:color w:val="000000" w:themeColor="text1"/>
          <w:lang w:val="sr-Cyrl-CS"/>
        </w:rPr>
        <w:t>. прописано је да робу која се уноси у царинско подручје допрема, одмах по њеном доласку, одређеној царинарници или на било које друго место које је одредио или одобрио царински орган или у слободну зону, лице које је унело робу у царинско подручје или лице у чије име или за чији рачун лице које је унело робу у подручје иступа</w:t>
      </w:r>
      <w:r w:rsidR="00A15AE6" w:rsidRPr="00FC5D32">
        <w:rPr>
          <w:color w:val="000000" w:themeColor="text1"/>
          <w:lang w:val="sr-Cyrl-CS"/>
        </w:rPr>
        <w:t>,</w:t>
      </w:r>
      <w:r w:rsidRPr="00FC5D32">
        <w:rPr>
          <w:color w:val="000000" w:themeColor="text1"/>
          <w:lang w:val="sr-Cyrl-CS"/>
        </w:rPr>
        <w:t xml:space="preserve"> </w:t>
      </w:r>
      <w:r w:rsidR="00A15AE6" w:rsidRPr="00FC5D32">
        <w:rPr>
          <w:color w:val="000000" w:themeColor="text1"/>
          <w:lang w:val="sr-Cyrl-CS"/>
        </w:rPr>
        <w:t>односно</w:t>
      </w:r>
      <w:r w:rsidRPr="00FC5D32">
        <w:rPr>
          <w:color w:val="000000" w:themeColor="text1"/>
          <w:lang w:val="sr-Cyrl-CS"/>
        </w:rPr>
        <w:t xml:space="preserve"> лице које је преузело одговорност за превоз робе након што је унета у царинско подручје. Роба допремљена царинарници не сме се уклањати са места на коме је била допремљена без дозволе царинског органа. Чланом 12</w:t>
      </w:r>
      <w:r w:rsidR="005E034E" w:rsidRPr="00FC5D32">
        <w:rPr>
          <w:color w:val="000000" w:themeColor="text1"/>
          <w:lang w:val="sr-Cyrl-CS"/>
        </w:rPr>
        <w:t>4</w:t>
      </w:r>
      <w:r w:rsidRPr="00FC5D32">
        <w:rPr>
          <w:color w:val="000000" w:themeColor="text1"/>
          <w:lang w:val="sr-Cyrl-CS"/>
        </w:rPr>
        <w:t>. предвиђена је могућност да се роба истовари из или претовари са превозног средства на ком се налази на основу одобрења царинског органа, на месту које одреди или одобри тај орган. У члану 12</w:t>
      </w:r>
      <w:r w:rsidR="005E034E" w:rsidRPr="00FC5D32">
        <w:rPr>
          <w:color w:val="000000" w:themeColor="text1"/>
          <w:lang w:val="sr-Cyrl-CS"/>
        </w:rPr>
        <w:t>5</w:t>
      </w:r>
      <w:r w:rsidRPr="00FC5D32">
        <w:rPr>
          <w:color w:val="000000" w:themeColor="text1"/>
          <w:lang w:val="sr-Cyrl-CS"/>
        </w:rPr>
        <w:t>. предвиђени су изузеци за робу која се креће у поступку транзита. При томе, Влади је дато овлашћење да пропише услове за одобравање других места за допремање робе, као и начин допремања робе царинарници (члан 12</w:t>
      </w:r>
      <w:r w:rsidR="005E034E" w:rsidRPr="00FC5D32">
        <w:rPr>
          <w:color w:val="000000" w:themeColor="text1"/>
          <w:lang w:val="sr-Cyrl-CS"/>
        </w:rPr>
        <w:t>6</w:t>
      </w:r>
      <w:r w:rsidRPr="00FC5D32">
        <w:rPr>
          <w:color w:val="000000" w:themeColor="text1"/>
          <w:lang w:val="sr-Cyrl-CS"/>
        </w:rPr>
        <w:t>.).</w:t>
      </w:r>
    </w:p>
    <w:p w:rsidR="00381DD3" w:rsidRPr="00FC5D32" w:rsidRDefault="00381DD3"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12</w:t>
      </w:r>
      <w:r w:rsidR="009659CE" w:rsidRPr="00FC5D32">
        <w:rPr>
          <w:bCs/>
          <w:color w:val="000000" w:themeColor="text1"/>
          <w:u w:val="single"/>
          <w:lang w:val="sr-Cyrl-CS"/>
        </w:rPr>
        <w:t>7</w:t>
      </w:r>
      <w:r w:rsidRPr="00FC5D32">
        <w:rPr>
          <w:bCs/>
          <w:color w:val="000000" w:themeColor="text1"/>
          <w:u w:val="single"/>
          <w:lang w:val="sr-Cyrl-CS"/>
        </w:rPr>
        <w:t xml:space="preserve"> - 13</w:t>
      </w:r>
      <w:r w:rsidR="009659CE" w:rsidRPr="00FC5D32">
        <w:rPr>
          <w:bCs/>
          <w:color w:val="000000" w:themeColor="text1"/>
          <w:u w:val="single"/>
          <w:lang w:val="sr-Cyrl-CS"/>
        </w:rPr>
        <w:t>4</w:t>
      </w:r>
      <w:r w:rsidRPr="00FC5D32">
        <w:rPr>
          <w:bCs/>
          <w:color w:val="000000" w:themeColor="text1"/>
          <w:u w:val="single"/>
          <w:lang w:val="sr-Cyrl-CS"/>
        </w:rPr>
        <w:t>.</w:t>
      </w:r>
    </w:p>
    <w:p w:rsidR="00381DD3" w:rsidRPr="00FC5D32" w:rsidRDefault="00381DD3" w:rsidP="00F85AB2">
      <w:pPr>
        <w:tabs>
          <w:tab w:val="left" w:pos="1134"/>
        </w:tabs>
        <w:ind w:left="60" w:firstLine="680"/>
        <w:jc w:val="both"/>
        <w:rPr>
          <w:color w:val="000000" w:themeColor="text1"/>
          <w:lang w:val="sr-Cyrl-CS"/>
        </w:rPr>
      </w:pPr>
      <w:r w:rsidRPr="00FC5D32">
        <w:rPr>
          <w:color w:val="000000" w:themeColor="text1"/>
          <w:lang w:val="sr-Cyrl-CS"/>
        </w:rPr>
        <w:t>Чл. 12</w:t>
      </w:r>
      <w:r w:rsidR="009659CE" w:rsidRPr="00FC5D32">
        <w:rPr>
          <w:color w:val="000000" w:themeColor="text1"/>
          <w:lang w:val="sr-Cyrl-CS"/>
        </w:rPr>
        <w:t>7</w:t>
      </w:r>
      <w:r w:rsidRPr="00FC5D32">
        <w:rPr>
          <w:color w:val="000000" w:themeColor="text1"/>
          <w:lang w:val="sr-Cyrl-CS"/>
        </w:rPr>
        <w:t xml:space="preserve"> – 13</w:t>
      </w:r>
      <w:r w:rsidR="009659CE" w:rsidRPr="00FC5D32">
        <w:rPr>
          <w:color w:val="000000" w:themeColor="text1"/>
          <w:lang w:val="sr-Cyrl-CS"/>
        </w:rPr>
        <w:t>4</w:t>
      </w:r>
      <w:r w:rsidRPr="00FC5D32">
        <w:rPr>
          <w:color w:val="000000" w:themeColor="text1"/>
          <w:lang w:val="sr-Cyrl-CS"/>
        </w:rPr>
        <w:t>. регулисан је привремени смештај робе. Тако, у члану 12</w:t>
      </w:r>
      <w:r w:rsidR="009659CE" w:rsidRPr="00FC5D32">
        <w:rPr>
          <w:color w:val="000000" w:themeColor="text1"/>
          <w:lang w:val="sr-Cyrl-CS"/>
        </w:rPr>
        <w:t>7</w:t>
      </w:r>
      <w:r w:rsidRPr="00FC5D32">
        <w:rPr>
          <w:color w:val="000000" w:themeColor="text1"/>
          <w:lang w:val="sr-Cyrl-CS"/>
        </w:rPr>
        <w:t>. прописано је да је страна роба у привременом смештају од тренутка њеног допремања царинарници. Страна роба допремљена царинарници мора бити обухваћена декларацијом за привремени смештај, која садржи све податке неопходне за примену одредаба које се односе на привремени смештај. Даље је прописано ко подноси декларацију за привремени смештај, у ком облику је ова декларација прихватљива за царинске органе, у ком својству се ова декларација може још користити (нпр. за обавештавање о доласку из члана 11</w:t>
      </w:r>
      <w:r w:rsidR="009659CE" w:rsidRPr="00FC5D32">
        <w:rPr>
          <w:color w:val="000000" w:themeColor="text1"/>
          <w:lang w:val="sr-Cyrl-CS"/>
        </w:rPr>
        <w:t>7</w:t>
      </w:r>
      <w:r w:rsidRPr="00FC5D32">
        <w:rPr>
          <w:color w:val="000000" w:themeColor="text1"/>
          <w:lang w:val="sr-Cyrl-CS"/>
        </w:rPr>
        <w:t>. закона). Слично улазној сажетој декларацији, тако и декларација за привремени смештај може бити измењена или поништена, под условима наведеним у члану 1</w:t>
      </w:r>
      <w:r w:rsidR="009659CE" w:rsidRPr="00FC5D32">
        <w:rPr>
          <w:color w:val="000000" w:themeColor="text1"/>
          <w:lang w:val="sr-Cyrl-CS"/>
        </w:rPr>
        <w:t>29</w:t>
      </w:r>
      <w:r w:rsidRPr="00FC5D32">
        <w:rPr>
          <w:color w:val="000000" w:themeColor="text1"/>
          <w:lang w:val="sr-Cyrl-CS"/>
        </w:rPr>
        <w:t>. закона.</w:t>
      </w:r>
    </w:p>
    <w:p w:rsidR="00381DD3" w:rsidRPr="00FC5D32" w:rsidRDefault="00381DD3" w:rsidP="00F85AB2">
      <w:pPr>
        <w:tabs>
          <w:tab w:val="left" w:pos="1134"/>
        </w:tabs>
        <w:ind w:left="60" w:firstLine="680"/>
        <w:jc w:val="both"/>
        <w:rPr>
          <w:color w:val="000000" w:themeColor="text1"/>
          <w:lang w:val="sr-Cyrl-CS"/>
        </w:rPr>
      </w:pPr>
      <w:r w:rsidRPr="00FC5D32">
        <w:rPr>
          <w:color w:val="000000" w:themeColor="text1"/>
          <w:lang w:val="sr-Cyrl-CS"/>
        </w:rPr>
        <w:lastRenderedPageBreak/>
        <w:t>Када је у питању ф</w:t>
      </w:r>
      <w:r w:rsidR="00115498" w:rsidRPr="00FC5D32">
        <w:rPr>
          <w:color w:val="000000" w:themeColor="text1"/>
          <w:lang w:val="sr-Cyrl-CS"/>
        </w:rPr>
        <w:t>изички</w:t>
      </w:r>
      <w:r w:rsidRPr="00FC5D32">
        <w:rPr>
          <w:color w:val="000000" w:themeColor="text1"/>
          <w:lang w:val="sr-Cyrl-CS"/>
        </w:rPr>
        <w:t xml:space="preserve"> смештај робе, прописано је да роба у привременом смештају може бити смештена само у простор за привремени смештај или, ако је оправдано, на другим местима која је одредио или одобрио царински орган и може бити предмет само таквих облика поступања којима би се она очувала у непромењеном стању, без мењања њеног изгледа или техничких карактеристика. За управљање простором за привремени смештај неопходно је одобрење царинског органа. Услови за давање овог одобрења прописани су у члану 13</w:t>
      </w:r>
      <w:r w:rsidR="009659CE" w:rsidRPr="00FC5D32">
        <w:rPr>
          <w:color w:val="000000" w:themeColor="text1"/>
          <w:lang w:val="sr-Cyrl-CS"/>
        </w:rPr>
        <w:t>1</w:t>
      </w:r>
      <w:r w:rsidRPr="00FC5D32">
        <w:rPr>
          <w:color w:val="000000" w:themeColor="text1"/>
          <w:lang w:val="sr-Cyrl-CS"/>
        </w:rPr>
        <w:t xml:space="preserve">. </w:t>
      </w:r>
      <w:r w:rsidR="00FC5D32" w:rsidRPr="00FC5D32">
        <w:rPr>
          <w:color w:val="000000" w:themeColor="text1"/>
          <w:lang w:val="sr-Cyrl-CS"/>
        </w:rPr>
        <w:t xml:space="preserve">Предлога </w:t>
      </w:r>
      <w:r w:rsidRPr="00FC5D32">
        <w:rPr>
          <w:color w:val="000000" w:themeColor="text1"/>
          <w:lang w:val="sr-Cyrl-CS"/>
        </w:rPr>
        <w:t>закона.</w:t>
      </w:r>
    </w:p>
    <w:p w:rsidR="00381DD3" w:rsidRPr="00FC5D32" w:rsidRDefault="00381DD3" w:rsidP="00F85AB2">
      <w:pPr>
        <w:tabs>
          <w:tab w:val="left" w:pos="1134"/>
        </w:tabs>
        <w:ind w:left="60" w:firstLine="680"/>
        <w:jc w:val="both"/>
        <w:rPr>
          <w:color w:val="000000" w:themeColor="text1"/>
          <w:lang w:val="sr-Cyrl-CS"/>
        </w:rPr>
      </w:pPr>
      <w:r w:rsidRPr="00FC5D32">
        <w:rPr>
          <w:color w:val="000000" w:themeColor="text1"/>
          <w:lang w:val="sr-Cyrl-CS"/>
        </w:rPr>
        <w:t xml:space="preserve">Страна роба која се налази у привременом смештају ставља се у царински поступак или се поново извози у року од 90 дана, с тим што декларант може да изабере, осим ако је другачије предвиђено, царински поступак у који ће ставити робу, под условима за тај поступак, независно од природе или количине робе, земље порекла, испоруке или одредишта.  </w:t>
      </w:r>
    </w:p>
    <w:p w:rsidR="00381DD3" w:rsidRPr="00FC5D32" w:rsidRDefault="00381DD3" w:rsidP="00F85AB2">
      <w:pPr>
        <w:tabs>
          <w:tab w:val="left" w:pos="1134"/>
        </w:tabs>
        <w:ind w:left="60" w:firstLine="680"/>
        <w:jc w:val="both"/>
        <w:rPr>
          <w:color w:val="000000" w:themeColor="text1"/>
          <w:lang w:val="sr-Cyrl-CS"/>
        </w:rPr>
      </w:pPr>
      <w:r w:rsidRPr="00FC5D32">
        <w:rPr>
          <w:color w:val="000000" w:themeColor="text1"/>
          <w:lang w:val="sr-Cyrl-CS"/>
        </w:rPr>
        <w:t>На крају, када је у питању привремени смештај робе, Влади је дато овлашћење да ближе пропише ову област, тј. да пропише начин подношења декларације за привремени смештај, начин измене/поништавања декларације за привремени смештај, услове за одобравање других места за привремени смештај робе и др.</w:t>
      </w:r>
    </w:p>
    <w:p w:rsidR="00381DD3" w:rsidRPr="00FC5D32" w:rsidRDefault="00381DD3"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13</w:t>
      </w:r>
      <w:r w:rsidR="009659CE" w:rsidRPr="00FC5D32">
        <w:rPr>
          <w:bCs/>
          <w:color w:val="000000" w:themeColor="text1"/>
          <w:u w:val="single"/>
          <w:lang w:val="sr-Cyrl-CS"/>
        </w:rPr>
        <w:t>5</w:t>
      </w:r>
      <w:r w:rsidRPr="00FC5D32">
        <w:rPr>
          <w:bCs/>
          <w:color w:val="000000" w:themeColor="text1"/>
          <w:u w:val="single"/>
          <w:lang w:val="sr-Cyrl-CS"/>
        </w:rPr>
        <w:t xml:space="preserve"> - 13</w:t>
      </w:r>
      <w:r w:rsidR="009659CE" w:rsidRPr="00FC5D32">
        <w:rPr>
          <w:bCs/>
          <w:color w:val="000000" w:themeColor="text1"/>
          <w:u w:val="single"/>
          <w:lang w:val="sr-Cyrl-CS"/>
        </w:rPr>
        <w:t>8</w:t>
      </w:r>
      <w:r w:rsidRPr="00FC5D32">
        <w:rPr>
          <w:bCs/>
          <w:color w:val="000000" w:themeColor="text1"/>
          <w:u w:val="single"/>
          <w:lang w:val="sr-Cyrl-CS"/>
        </w:rPr>
        <w:t>.</w:t>
      </w:r>
    </w:p>
    <w:p w:rsidR="00381DD3" w:rsidRPr="00FC5D32" w:rsidRDefault="00381DD3" w:rsidP="00F85AB2">
      <w:pPr>
        <w:tabs>
          <w:tab w:val="left" w:pos="1134"/>
        </w:tabs>
        <w:ind w:firstLine="680"/>
        <w:jc w:val="both"/>
        <w:rPr>
          <w:color w:val="000000" w:themeColor="text1"/>
          <w:lang w:val="sr-Cyrl-CS"/>
        </w:rPr>
      </w:pPr>
      <w:r w:rsidRPr="00FC5D32">
        <w:rPr>
          <w:color w:val="000000" w:themeColor="text1"/>
          <w:lang w:val="sr-Cyrl-CS"/>
        </w:rPr>
        <w:t>Чл. 13</w:t>
      </w:r>
      <w:r w:rsidR="009659CE" w:rsidRPr="00FC5D32">
        <w:rPr>
          <w:color w:val="000000" w:themeColor="text1"/>
          <w:lang w:val="sr-Cyrl-CS"/>
        </w:rPr>
        <w:t>5</w:t>
      </w:r>
      <w:r w:rsidRPr="00FC5D32">
        <w:rPr>
          <w:color w:val="000000" w:themeColor="text1"/>
          <w:lang w:val="sr-Cyrl-CS"/>
        </w:rPr>
        <w:t xml:space="preserve"> – 13</w:t>
      </w:r>
      <w:r w:rsidR="009659CE" w:rsidRPr="00FC5D32">
        <w:rPr>
          <w:color w:val="000000" w:themeColor="text1"/>
          <w:lang w:val="sr-Cyrl-CS"/>
        </w:rPr>
        <w:t>8</w:t>
      </w:r>
      <w:r w:rsidRPr="00FC5D32">
        <w:rPr>
          <w:color w:val="000000" w:themeColor="text1"/>
          <w:lang w:val="sr-Cyrl-CS"/>
        </w:rPr>
        <w:t xml:space="preserve">. баве се царинским статусом робе. Најпре, треба имати у виду да је у члану </w:t>
      </w:r>
      <w:r w:rsidR="009659CE" w:rsidRPr="00FC5D32">
        <w:rPr>
          <w:color w:val="000000" w:themeColor="text1"/>
          <w:lang w:val="sr-Cyrl-CS"/>
        </w:rPr>
        <w:t>4</w:t>
      </w:r>
      <w:r w:rsidRPr="00FC5D32">
        <w:rPr>
          <w:color w:val="000000" w:themeColor="text1"/>
          <w:lang w:val="sr-Cyrl-CS"/>
        </w:rPr>
        <w:t>. закона царински статус дефинисан као статус робе у царинском поступку, као домаће или стране. Тако, у члану 13</w:t>
      </w:r>
      <w:r w:rsidR="009659CE" w:rsidRPr="00FC5D32">
        <w:rPr>
          <w:color w:val="000000" w:themeColor="text1"/>
          <w:lang w:val="sr-Cyrl-CS"/>
        </w:rPr>
        <w:t>5</w:t>
      </w:r>
      <w:r w:rsidRPr="00FC5D32">
        <w:rPr>
          <w:color w:val="000000" w:themeColor="text1"/>
          <w:lang w:val="sr-Cyrl-CS"/>
        </w:rPr>
        <w:t>. садржана је претпоставка да сва роба у царинском подручју Републике Србије има царински статус домаће робе, осим ако није утврђено да је она страна роба, док су у члану 13</w:t>
      </w:r>
      <w:r w:rsidR="009659CE" w:rsidRPr="00FC5D32">
        <w:rPr>
          <w:color w:val="000000" w:themeColor="text1"/>
          <w:lang w:val="sr-Cyrl-CS"/>
        </w:rPr>
        <w:t>6</w:t>
      </w:r>
      <w:r w:rsidRPr="00FC5D32">
        <w:rPr>
          <w:color w:val="000000" w:themeColor="text1"/>
          <w:lang w:val="sr-Cyrl-CS"/>
        </w:rPr>
        <w:t>. наведени случајеви када домаћа роба постаје страна. На крају, Влада је овлашћена да прописује услове за пружање и проверу доказа о царинском статусу домаће робе.</w:t>
      </w:r>
    </w:p>
    <w:p w:rsidR="00381DD3" w:rsidRPr="00FC5D32" w:rsidRDefault="00381DD3" w:rsidP="00F85AB2">
      <w:pPr>
        <w:tabs>
          <w:tab w:val="left" w:pos="1418"/>
        </w:tabs>
        <w:ind w:firstLine="680"/>
        <w:jc w:val="center"/>
        <w:rPr>
          <w:bCs/>
          <w:color w:val="000000" w:themeColor="text1"/>
          <w:u w:val="single"/>
          <w:lang w:val="sr-Cyrl-CS"/>
        </w:rPr>
      </w:pPr>
      <w:r w:rsidRPr="00FC5D32">
        <w:rPr>
          <w:bCs/>
          <w:color w:val="000000" w:themeColor="text1"/>
          <w:lang w:val="sr-Cyrl-CS"/>
        </w:rPr>
        <w:t xml:space="preserve"> </w:t>
      </w:r>
      <w:r w:rsidRPr="00FC5D32">
        <w:rPr>
          <w:bCs/>
          <w:color w:val="000000" w:themeColor="text1"/>
          <w:u w:val="single"/>
          <w:lang w:val="sr-Cyrl-CS"/>
        </w:rPr>
        <w:t>Чл. 1</w:t>
      </w:r>
      <w:r w:rsidR="009659CE" w:rsidRPr="00FC5D32">
        <w:rPr>
          <w:bCs/>
          <w:color w:val="000000" w:themeColor="text1"/>
          <w:u w:val="single"/>
          <w:lang w:val="sr-Cyrl-CS"/>
        </w:rPr>
        <w:t>39</w:t>
      </w:r>
      <w:r w:rsidRPr="00FC5D32">
        <w:rPr>
          <w:bCs/>
          <w:color w:val="000000" w:themeColor="text1"/>
          <w:u w:val="single"/>
          <w:lang w:val="sr-Cyrl-CS"/>
        </w:rPr>
        <w:t xml:space="preserve"> - 14</w:t>
      </w:r>
      <w:r w:rsidR="009659CE" w:rsidRPr="00FC5D32">
        <w:rPr>
          <w:bCs/>
          <w:color w:val="000000" w:themeColor="text1"/>
          <w:u w:val="single"/>
          <w:lang w:val="sr-Cyrl-CS"/>
        </w:rPr>
        <w:t>4</w:t>
      </w:r>
      <w:r w:rsidRPr="00FC5D32">
        <w:rPr>
          <w:bCs/>
          <w:color w:val="000000" w:themeColor="text1"/>
          <w:u w:val="single"/>
          <w:lang w:val="sr-Cyrl-CS"/>
        </w:rPr>
        <w:t>.</w:t>
      </w:r>
    </w:p>
    <w:p w:rsidR="00381DD3" w:rsidRPr="00FC5D32" w:rsidRDefault="00381DD3" w:rsidP="00F85AB2">
      <w:pPr>
        <w:tabs>
          <w:tab w:val="left" w:pos="1134"/>
        </w:tabs>
        <w:ind w:left="60" w:firstLine="680"/>
        <w:jc w:val="both"/>
        <w:rPr>
          <w:color w:val="000000" w:themeColor="text1"/>
          <w:lang w:val="sr-Cyrl-CS"/>
        </w:rPr>
      </w:pPr>
      <w:r w:rsidRPr="00FC5D32">
        <w:rPr>
          <w:color w:val="000000" w:themeColor="text1"/>
          <w:lang w:val="sr-Cyrl-CS"/>
        </w:rPr>
        <w:t>У чл. 1</w:t>
      </w:r>
      <w:r w:rsidR="009659CE" w:rsidRPr="00FC5D32">
        <w:rPr>
          <w:color w:val="000000" w:themeColor="text1"/>
          <w:lang w:val="sr-Cyrl-CS"/>
        </w:rPr>
        <w:t>39</w:t>
      </w:r>
      <w:r w:rsidRPr="00FC5D32">
        <w:rPr>
          <w:color w:val="000000" w:themeColor="text1"/>
          <w:lang w:val="sr-Cyrl-CS"/>
        </w:rPr>
        <w:t xml:space="preserve"> – 14</w:t>
      </w:r>
      <w:r w:rsidR="009659CE" w:rsidRPr="00FC5D32">
        <w:rPr>
          <w:color w:val="000000" w:themeColor="text1"/>
          <w:lang w:val="sr-Cyrl-CS"/>
        </w:rPr>
        <w:t>1</w:t>
      </w:r>
      <w:r w:rsidR="00115498" w:rsidRPr="00FC5D32">
        <w:rPr>
          <w:color w:val="000000" w:themeColor="text1"/>
          <w:lang w:val="sr-Cyrl-CS"/>
        </w:rPr>
        <w:t>.</w:t>
      </w:r>
      <w:r w:rsidRPr="00FC5D32">
        <w:rPr>
          <w:color w:val="000000" w:themeColor="text1"/>
          <w:lang w:val="sr-Cyrl-CS"/>
        </w:rPr>
        <w:t xml:space="preserve"> прописано је да роба над којом треба да се спроведе царински поступак, осим поступка слободне зоне, мора да буде обухваћена декларацијом за тај царински поступак. У посебним случајевима, декларација се може поднети употребом других средстава,  а не техником електронске обраде података. Даље, прописано је да је надлежна царинарница за стављање робе у царински поступак царинарница одговорна према месту на ком се роба допрема, осим ако није другачије предвиђено. Такође, Влада је овлашћена да пропише случајеве и начин стављања робе у царински поступак усменим декларисањем или другим радњама, као и надлежност царинарница у случајевима на које се не примењује члан 14</w:t>
      </w:r>
      <w:r w:rsidR="009659CE" w:rsidRPr="00FC5D32">
        <w:rPr>
          <w:color w:val="000000" w:themeColor="text1"/>
          <w:lang w:val="sr-Cyrl-CS"/>
        </w:rPr>
        <w:t>0</w:t>
      </w:r>
      <w:r w:rsidRPr="00FC5D32">
        <w:rPr>
          <w:color w:val="000000" w:themeColor="text1"/>
          <w:lang w:val="sr-Cyrl-CS"/>
        </w:rPr>
        <w:t>. овог закона. Министру је дато овлашћење да може да одреди царинске органе за царињење одређених врста робе или спровођење одређених поступака.</w:t>
      </w:r>
    </w:p>
    <w:p w:rsidR="00381DD3" w:rsidRPr="00FC5D32" w:rsidRDefault="00381DD3" w:rsidP="00F85AB2">
      <w:pPr>
        <w:tabs>
          <w:tab w:val="left" w:pos="1134"/>
        </w:tabs>
        <w:ind w:left="60" w:firstLine="680"/>
        <w:jc w:val="both"/>
        <w:rPr>
          <w:color w:val="000000" w:themeColor="text1"/>
          <w:lang w:val="sr-Cyrl-CS"/>
        </w:rPr>
      </w:pPr>
      <w:r w:rsidRPr="00FC5D32">
        <w:rPr>
          <w:color w:val="000000" w:themeColor="text1"/>
          <w:lang w:val="sr-Cyrl-CS"/>
        </w:rPr>
        <w:t>Полазећи од одредбе члана 1</w:t>
      </w:r>
      <w:r w:rsidR="009659CE" w:rsidRPr="00FC5D32">
        <w:rPr>
          <w:color w:val="000000" w:themeColor="text1"/>
          <w:lang w:val="sr-Cyrl-CS"/>
        </w:rPr>
        <w:t>39</w:t>
      </w:r>
      <w:r w:rsidRPr="00FC5D32">
        <w:rPr>
          <w:color w:val="000000" w:themeColor="text1"/>
          <w:lang w:val="sr-Cyrl-CS"/>
        </w:rPr>
        <w:t>. да роба над којом треба да се спроведе царински поступак мора да буде обухваћена декларацијом за тај царински поступак, то је у чл. 14</w:t>
      </w:r>
      <w:r w:rsidR="009659CE" w:rsidRPr="00FC5D32">
        <w:rPr>
          <w:color w:val="000000" w:themeColor="text1"/>
          <w:lang w:val="sr-Cyrl-CS"/>
        </w:rPr>
        <w:t>2</w:t>
      </w:r>
      <w:r w:rsidRPr="00FC5D32">
        <w:rPr>
          <w:color w:val="000000" w:themeColor="text1"/>
          <w:lang w:val="sr-Cyrl-CS"/>
        </w:rPr>
        <w:t xml:space="preserve"> – 14</w:t>
      </w:r>
      <w:r w:rsidR="009659CE" w:rsidRPr="00FC5D32">
        <w:rPr>
          <w:color w:val="000000" w:themeColor="text1"/>
          <w:lang w:val="sr-Cyrl-CS"/>
        </w:rPr>
        <w:t>4</w:t>
      </w:r>
      <w:r w:rsidRPr="00FC5D32">
        <w:rPr>
          <w:color w:val="000000" w:themeColor="text1"/>
          <w:lang w:val="sr-Cyrl-CS"/>
        </w:rPr>
        <w:t xml:space="preserve">. </w:t>
      </w:r>
      <w:r w:rsidR="00FC5D32">
        <w:rPr>
          <w:color w:val="000000" w:themeColor="text1"/>
          <w:lang w:val="sr-Cyrl-RS"/>
        </w:rPr>
        <w:t xml:space="preserve">овог </w:t>
      </w:r>
      <w:r w:rsidRPr="00FC5D32">
        <w:rPr>
          <w:color w:val="000000" w:themeColor="text1"/>
          <w:lang w:val="sr-Cyrl-CS"/>
        </w:rPr>
        <w:t xml:space="preserve">закона уређен институт редовне царинске декларације. Наиме, прописано је да редовна декларација садржи све податке неопходне за примену одредаба које уређују царински поступак за који се роба декларише, те да пратеће исправе неопходне за примену одредаба којима се уређује царински поступак за који се роба декларише у поседу су декларанта и на располагању царинском органу у време када се подноси царинска декларација. Облик, садржину и начин подношења и попуњавања царинске декларације и других декларација и образаца који се употребљавају у царинском поступку прописује министар. </w:t>
      </w:r>
    </w:p>
    <w:p w:rsidR="00381DD3" w:rsidRPr="00FC5D32" w:rsidRDefault="00381DD3" w:rsidP="00F85AB2">
      <w:pPr>
        <w:tabs>
          <w:tab w:val="left" w:pos="1134"/>
        </w:tabs>
        <w:ind w:left="60" w:firstLine="680"/>
        <w:jc w:val="both"/>
        <w:rPr>
          <w:color w:val="000000" w:themeColor="text1"/>
          <w:lang w:val="sr-Cyrl-CS"/>
        </w:rPr>
      </w:pPr>
    </w:p>
    <w:p w:rsidR="00114C3E" w:rsidRPr="00FC5D32" w:rsidRDefault="00114C3E"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14</w:t>
      </w:r>
      <w:r w:rsidR="009659CE" w:rsidRPr="00FC5D32">
        <w:rPr>
          <w:bCs/>
          <w:color w:val="000000" w:themeColor="text1"/>
          <w:u w:val="single"/>
          <w:lang w:val="sr-Cyrl-CS"/>
        </w:rPr>
        <w:t>5</w:t>
      </w:r>
      <w:r w:rsidRPr="00FC5D32">
        <w:rPr>
          <w:bCs/>
          <w:color w:val="000000" w:themeColor="text1"/>
          <w:u w:val="single"/>
          <w:lang w:val="sr-Cyrl-CS"/>
        </w:rPr>
        <w:t xml:space="preserve"> - 14</w:t>
      </w:r>
      <w:r w:rsidR="009659CE" w:rsidRPr="00FC5D32">
        <w:rPr>
          <w:bCs/>
          <w:color w:val="000000" w:themeColor="text1"/>
          <w:u w:val="single"/>
          <w:lang w:val="sr-Cyrl-CS"/>
        </w:rPr>
        <w:t>7</w:t>
      </w:r>
      <w:r w:rsidRPr="00FC5D32">
        <w:rPr>
          <w:bCs/>
          <w:color w:val="000000" w:themeColor="text1"/>
          <w:u w:val="single"/>
          <w:lang w:val="sr-Cyrl-CS"/>
        </w:rPr>
        <w:t>.</w:t>
      </w:r>
    </w:p>
    <w:p w:rsidR="00114C3E" w:rsidRPr="00FC5D32" w:rsidRDefault="00114C3E" w:rsidP="00F85AB2">
      <w:pPr>
        <w:tabs>
          <w:tab w:val="left" w:pos="1134"/>
        </w:tabs>
        <w:ind w:left="60" w:firstLine="680"/>
        <w:jc w:val="both"/>
        <w:rPr>
          <w:color w:val="000000" w:themeColor="text1"/>
          <w:lang w:val="sr-Cyrl-CS"/>
        </w:rPr>
      </w:pPr>
      <w:r w:rsidRPr="00FC5D32">
        <w:rPr>
          <w:color w:val="000000" w:themeColor="text1"/>
          <w:lang w:val="sr-Cyrl-CS"/>
        </w:rPr>
        <w:t>За разлику од редовне декларације уређене чл. 14</w:t>
      </w:r>
      <w:r w:rsidR="009659CE" w:rsidRPr="00FC5D32">
        <w:rPr>
          <w:color w:val="000000" w:themeColor="text1"/>
          <w:lang w:val="sr-Cyrl-CS"/>
        </w:rPr>
        <w:t>2</w:t>
      </w:r>
      <w:r w:rsidRPr="00FC5D32">
        <w:rPr>
          <w:color w:val="000000" w:themeColor="text1"/>
          <w:lang w:val="sr-Cyrl-CS"/>
        </w:rPr>
        <w:t xml:space="preserve"> – 14</w:t>
      </w:r>
      <w:r w:rsidR="009659CE" w:rsidRPr="00FC5D32">
        <w:rPr>
          <w:color w:val="000000" w:themeColor="text1"/>
          <w:lang w:val="sr-Cyrl-CS"/>
        </w:rPr>
        <w:t>4</w:t>
      </w:r>
      <w:r w:rsidRPr="00FC5D32">
        <w:rPr>
          <w:color w:val="000000" w:themeColor="text1"/>
          <w:lang w:val="sr-Cyrl-CS"/>
        </w:rPr>
        <w:t xml:space="preserve">, </w:t>
      </w:r>
      <w:r w:rsidR="00FC5D32">
        <w:rPr>
          <w:color w:val="000000" w:themeColor="text1"/>
          <w:lang w:val="sr-Cyrl-CS"/>
        </w:rPr>
        <w:t xml:space="preserve">овим </w:t>
      </w:r>
      <w:r w:rsidRPr="00FC5D32">
        <w:rPr>
          <w:color w:val="000000" w:themeColor="text1"/>
          <w:lang w:val="sr-Cyrl-CS"/>
        </w:rPr>
        <w:t>законом је предвиђена могућност коришћења и поједностављене декларације (чл. 14</w:t>
      </w:r>
      <w:r w:rsidR="009659CE" w:rsidRPr="00FC5D32">
        <w:rPr>
          <w:color w:val="000000" w:themeColor="text1"/>
          <w:lang w:val="sr-Cyrl-CS"/>
        </w:rPr>
        <w:t>5</w:t>
      </w:r>
      <w:r w:rsidRPr="00FC5D32">
        <w:rPr>
          <w:color w:val="000000" w:themeColor="text1"/>
          <w:lang w:val="sr-Cyrl-CS"/>
        </w:rPr>
        <w:t xml:space="preserve"> – 14</w:t>
      </w:r>
      <w:r w:rsidR="009659CE" w:rsidRPr="00FC5D32">
        <w:rPr>
          <w:color w:val="000000" w:themeColor="text1"/>
          <w:lang w:val="sr-Cyrl-CS"/>
        </w:rPr>
        <w:t>7</w:t>
      </w:r>
      <w:r w:rsidRPr="00FC5D32">
        <w:rPr>
          <w:color w:val="000000" w:themeColor="text1"/>
          <w:lang w:val="sr-Cyrl-CS"/>
        </w:rPr>
        <w:t>. закона). Тако, царински орган може да прихвати да лице стави робу у царински поступак на основу поједностављене декларације која не садржи неке податке или да уз њу не приложи неке од исправе. Међутим, у случају употребе поједностављене декларације или књижења у евиденцији декларанта у складу са чланом 1</w:t>
      </w:r>
      <w:r w:rsidR="009659CE" w:rsidRPr="00FC5D32">
        <w:rPr>
          <w:color w:val="000000" w:themeColor="text1"/>
          <w:lang w:val="sr-Cyrl-CS"/>
        </w:rPr>
        <w:t>58</w:t>
      </w:r>
      <w:r w:rsidRPr="00FC5D32">
        <w:rPr>
          <w:color w:val="000000" w:themeColor="text1"/>
          <w:lang w:val="sr-Cyrl-CS"/>
        </w:rPr>
        <w:t>. овог закона, декларант је дужан да надлежној царинарници, у одређеном року, поднесе допунску декларацију, која може бити општа, периодична или збирна. Прописани су услови под којима царински орган може одустати од захтева за подношење допунске декларације. Такође, Влада је овлашћена да детаљније регулише ову област.</w:t>
      </w:r>
    </w:p>
    <w:p w:rsidR="00114C3E" w:rsidRPr="00FC5D32" w:rsidRDefault="00114C3E"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 xml:space="preserve">Чл. </w:t>
      </w:r>
      <w:r w:rsidR="00BC250F" w:rsidRPr="00FC5D32">
        <w:rPr>
          <w:bCs/>
          <w:color w:val="000000" w:themeColor="text1"/>
          <w:u w:val="single"/>
          <w:lang w:val="sr-Cyrl-CS"/>
        </w:rPr>
        <w:t>1</w:t>
      </w:r>
      <w:r w:rsidR="00D9319A" w:rsidRPr="00FC5D32">
        <w:rPr>
          <w:bCs/>
          <w:color w:val="000000" w:themeColor="text1"/>
          <w:u w:val="single"/>
          <w:lang w:val="sr-Cyrl-CS"/>
        </w:rPr>
        <w:t>48</w:t>
      </w:r>
      <w:r w:rsidR="00BC250F" w:rsidRPr="00FC5D32">
        <w:rPr>
          <w:bCs/>
          <w:color w:val="000000" w:themeColor="text1"/>
          <w:u w:val="single"/>
          <w:lang w:val="sr-Cyrl-CS"/>
        </w:rPr>
        <w:t xml:space="preserve"> - 15</w:t>
      </w:r>
      <w:r w:rsidR="00D9319A" w:rsidRPr="00FC5D32">
        <w:rPr>
          <w:bCs/>
          <w:color w:val="000000" w:themeColor="text1"/>
          <w:u w:val="single"/>
          <w:lang w:val="sr-Cyrl-CS"/>
        </w:rPr>
        <w:t>3</w:t>
      </w:r>
      <w:r w:rsidRPr="00FC5D32">
        <w:rPr>
          <w:bCs/>
          <w:color w:val="000000" w:themeColor="text1"/>
          <w:u w:val="single"/>
          <w:lang w:val="sr-Cyrl-CS"/>
        </w:rPr>
        <w:t>.</w:t>
      </w:r>
    </w:p>
    <w:p w:rsidR="00BC250F" w:rsidRPr="00FC5D32" w:rsidRDefault="00BC250F" w:rsidP="00F85AB2">
      <w:pPr>
        <w:tabs>
          <w:tab w:val="left" w:pos="1134"/>
        </w:tabs>
        <w:ind w:left="60" w:firstLine="680"/>
        <w:jc w:val="both"/>
        <w:rPr>
          <w:color w:val="000000" w:themeColor="text1"/>
          <w:lang w:val="sr-Cyrl-CS"/>
        </w:rPr>
      </w:pPr>
      <w:r w:rsidRPr="00FC5D32">
        <w:rPr>
          <w:color w:val="000000" w:themeColor="text1"/>
          <w:lang w:val="sr-Cyrl-CS"/>
        </w:rPr>
        <w:t>Чл. 1</w:t>
      </w:r>
      <w:r w:rsidR="00D9319A" w:rsidRPr="00FC5D32">
        <w:rPr>
          <w:color w:val="000000" w:themeColor="text1"/>
          <w:lang w:val="sr-Cyrl-CS"/>
        </w:rPr>
        <w:t>48</w:t>
      </w:r>
      <w:r w:rsidRPr="00FC5D32">
        <w:rPr>
          <w:color w:val="000000" w:themeColor="text1"/>
          <w:lang w:val="sr-Cyrl-CS"/>
        </w:rPr>
        <w:t xml:space="preserve"> – 15</w:t>
      </w:r>
      <w:r w:rsidR="00D9319A" w:rsidRPr="00FC5D32">
        <w:rPr>
          <w:color w:val="000000" w:themeColor="text1"/>
          <w:lang w:val="sr-Cyrl-CS"/>
        </w:rPr>
        <w:t>3</w:t>
      </w:r>
      <w:r w:rsidRPr="00FC5D32">
        <w:rPr>
          <w:color w:val="000000" w:themeColor="text1"/>
          <w:lang w:val="sr-Cyrl-CS"/>
        </w:rPr>
        <w:t xml:space="preserve">. </w:t>
      </w:r>
      <w:r w:rsidR="00FC5D32">
        <w:rPr>
          <w:color w:val="000000" w:themeColor="text1"/>
          <w:lang w:val="sr-Cyrl-CS"/>
        </w:rPr>
        <w:t xml:space="preserve">овог </w:t>
      </w:r>
      <w:r w:rsidRPr="00FC5D32">
        <w:rPr>
          <w:color w:val="000000" w:themeColor="text1"/>
          <w:lang w:val="sr-Cyrl-CS"/>
        </w:rPr>
        <w:t xml:space="preserve">закона садрже одредбе које се тичу подношења, прихватања, измене и поништавања декларације и ове одредбе се примењују на све декларације. </w:t>
      </w:r>
    </w:p>
    <w:p w:rsidR="00BC250F" w:rsidRPr="00FC5D32" w:rsidRDefault="00BC250F" w:rsidP="00F85AB2">
      <w:pPr>
        <w:tabs>
          <w:tab w:val="left" w:pos="1134"/>
        </w:tabs>
        <w:ind w:left="60" w:firstLine="680"/>
        <w:jc w:val="both"/>
        <w:rPr>
          <w:color w:val="000000" w:themeColor="text1"/>
          <w:lang w:val="sr-Cyrl-CS"/>
        </w:rPr>
      </w:pPr>
      <w:r w:rsidRPr="00FC5D32">
        <w:rPr>
          <w:color w:val="000000" w:themeColor="text1"/>
          <w:lang w:val="sr-Cyrl-CS"/>
        </w:rPr>
        <w:t xml:space="preserve">Поред тога што закон </w:t>
      </w:r>
      <w:r w:rsidR="00EC3753" w:rsidRPr="00FC5D32">
        <w:rPr>
          <w:color w:val="000000" w:themeColor="text1"/>
          <w:lang w:val="sr-Cyrl-CS"/>
        </w:rPr>
        <w:t xml:space="preserve">прави разлику између редовне </w:t>
      </w:r>
      <w:r w:rsidRPr="00FC5D32">
        <w:rPr>
          <w:color w:val="000000" w:themeColor="text1"/>
          <w:lang w:val="sr-Cyrl-CS"/>
        </w:rPr>
        <w:t>декларације и поједностављене декларације, то овај закон садржи и одредбе којима су предвиђена друга поједностављења.</w:t>
      </w:r>
    </w:p>
    <w:p w:rsidR="00BC250F" w:rsidRPr="00FC5D32" w:rsidRDefault="00BC250F"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15</w:t>
      </w:r>
      <w:r w:rsidR="00D9319A" w:rsidRPr="00FC5D32">
        <w:rPr>
          <w:bCs/>
          <w:color w:val="000000" w:themeColor="text1"/>
          <w:u w:val="single"/>
          <w:lang w:val="sr-Cyrl-CS"/>
        </w:rPr>
        <w:t>4</w:t>
      </w:r>
      <w:r w:rsidRPr="00FC5D32">
        <w:rPr>
          <w:bCs/>
          <w:color w:val="000000" w:themeColor="text1"/>
          <w:u w:val="single"/>
          <w:lang w:val="sr-Cyrl-CS"/>
        </w:rPr>
        <w:t xml:space="preserve"> - 15</w:t>
      </w:r>
      <w:r w:rsidR="00D9319A" w:rsidRPr="00FC5D32">
        <w:rPr>
          <w:bCs/>
          <w:color w:val="000000" w:themeColor="text1"/>
          <w:u w:val="single"/>
          <w:lang w:val="sr-Cyrl-CS"/>
        </w:rPr>
        <w:t>5</w:t>
      </w:r>
      <w:r w:rsidRPr="00FC5D32">
        <w:rPr>
          <w:bCs/>
          <w:color w:val="000000" w:themeColor="text1"/>
          <w:u w:val="single"/>
          <w:lang w:val="sr-Cyrl-CS"/>
        </w:rPr>
        <w:t>.</w:t>
      </w:r>
    </w:p>
    <w:p w:rsidR="00BC250F" w:rsidRPr="00FC5D32" w:rsidRDefault="00BC250F" w:rsidP="00F85AB2">
      <w:pPr>
        <w:tabs>
          <w:tab w:val="left" w:pos="1134"/>
        </w:tabs>
        <w:ind w:left="60" w:firstLine="680"/>
        <w:jc w:val="both"/>
        <w:rPr>
          <w:color w:val="000000" w:themeColor="text1"/>
          <w:lang w:val="sr-Cyrl-CS"/>
        </w:rPr>
      </w:pPr>
      <w:r w:rsidRPr="00FC5D32">
        <w:rPr>
          <w:color w:val="000000" w:themeColor="text1"/>
          <w:lang w:val="sr-Cyrl-CS"/>
        </w:rPr>
        <w:t>У члану 15</w:t>
      </w:r>
      <w:r w:rsidR="00D9319A" w:rsidRPr="00FC5D32">
        <w:rPr>
          <w:color w:val="000000" w:themeColor="text1"/>
          <w:lang w:val="sr-Cyrl-CS"/>
        </w:rPr>
        <w:t>4</w:t>
      </w:r>
      <w:r w:rsidRPr="00FC5D32">
        <w:rPr>
          <w:color w:val="000000" w:themeColor="text1"/>
          <w:lang w:val="sr-Cyrl-CS"/>
        </w:rPr>
        <w:t>. предвиђено је поједностављење за израду декларација за робу из различитих тарифних ознака. Тако, прописано је да ако се пошиљка састоји од робе која се сврстава у више тарифних ознака, а поступање са сваком од тих роба у складу са њеном тарифном ознаком за сврхе израде декларације би изискивало рад и трошкове који нису сразмерни  увозној или извозној дажбини која би требало да се плати, царински орган може, на захтев декларанта, дозволити да се увозна или извозна дажбина обрачуна за целу пошиљку на основу тарифне ознаке робе са највишом стопом увозне или извозне царине. Чланом 15</w:t>
      </w:r>
      <w:r w:rsidR="00D9319A" w:rsidRPr="00FC5D32">
        <w:rPr>
          <w:color w:val="000000" w:themeColor="text1"/>
          <w:lang w:val="sr-Cyrl-CS"/>
        </w:rPr>
        <w:t>5</w:t>
      </w:r>
      <w:r w:rsidRPr="00FC5D32">
        <w:rPr>
          <w:color w:val="000000" w:themeColor="text1"/>
          <w:lang w:val="sr-Cyrl-CS"/>
        </w:rPr>
        <w:t>. Влада је овлашћена да пропише начин одређивања тарифне ознаке ради примене члана 15</w:t>
      </w:r>
      <w:r w:rsidR="00D9319A" w:rsidRPr="00FC5D32">
        <w:rPr>
          <w:color w:val="000000" w:themeColor="text1"/>
          <w:lang w:val="sr-Cyrl-CS"/>
        </w:rPr>
        <w:t>4</w:t>
      </w:r>
      <w:r w:rsidRPr="00FC5D32">
        <w:rPr>
          <w:color w:val="000000" w:themeColor="text1"/>
          <w:lang w:val="sr-Cyrl-CS"/>
        </w:rPr>
        <w:t>. за робу за коју је прописана наплата специфичне царине.</w:t>
      </w:r>
    </w:p>
    <w:p w:rsidR="00BC250F" w:rsidRPr="00FC5D32" w:rsidRDefault="00BC250F"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15</w:t>
      </w:r>
      <w:r w:rsidR="002233B9" w:rsidRPr="00FC5D32">
        <w:rPr>
          <w:bCs/>
          <w:color w:val="000000" w:themeColor="text1"/>
          <w:u w:val="single"/>
          <w:lang w:val="sr-Cyrl-CS"/>
        </w:rPr>
        <w:t>6</w:t>
      </w:r>
      <w:r w:rsidRPr="00FC5D32">
        <w:rPr>
          <w:bCs/>
          <w:color w:val="000000" w:themeColor="text1"/>
          <w:u w:val="single"/>
          <w:lang w:val="sr-Cyrl-CS"/>
        </w:rPr>
        <w:t xml:space="preserve"> - 15</w:t>
      </w:r>
      <w:r w:rsidR="002233B9" w:rsidRPr="00FC5D32">
        <w:rPr>
          <w:bCs/>
          <w:color w:val="000000" w:themeColor="text1"/>
          <w:u w:val="single"/>
          <w:lang w:val="sr-Cyrl-CS"/>
        </w:rPr>
        <w:t>7</w:t>
      </w:r>
      <w:r w:rsidRPr="00FC5D32">
        <w:rPr>
          <w:bCs/>
          <w:color w:val="000000" w:themeColor="text1"/>
          <w:u w:val="single"/>
          <w:lang w:val="sr-Cyrl-CS"/>
        </w:rPr>
        <w:t>.</w:t>
      </w:r>
    </w:p>
    <w:p w:rsidR="00BC250F" w:rsidRPr="00FC5D32" w:rsidRDefault="00BC250F" w:rsidP="00F85AB2">
      <w:pPr>
        <w:tabs>
          <w:tab w:val="left" w:pos="1134"/>
        </w:tabs>
        <w:ind w:firstLine="680"/>
        <w:jc w:val="both"/>
        <w:rPr>
          <w:color w:val="000000" w:themeColor="text1"/>
          <w:lang w:val="sr-Cyrl-CS"/>
        </w:rPr>
      </w:pPr>
      <w:r w:rsidRPr="00FC5D32">
        <w:rPr>
          <w:color w:val="000000" w:themeColor="text1"/>
          <w:lang w:val="sr-Cyrl-CS"/>
        </w:rPr>
        <w:t>У члану 15</w:t>
      </w:r>
      <w:r w:rsidR="002233B9" w:rsidRPr="00FC5D32">
        <w:rPr>
          <w:color w:val="000000" w:themeColor="text1"/>
          <w:lang w:val="sr-Cyrl-CS"/>
        </w:rPr>
        <w:t>6</w:t>
      </w:r>
      <w:r w:rsidRPr="00FC5D32">
        <w:rPr>
          <w:color w:val="000000" w:themeColor="text1"/>
          <w:lang w:val="sr-Cyrl-CS"/>
        </w:rPr>
        <w:t>. предвиђен је још један облик поједностављења, централизовано царињење. Прописано је да царински орган може одобрити лицу, на његов захтев, да декларацију за робу поднесе царинарници надлежној према месту где то лице има седиште или пребивалиште, а роба се допрема другој царинарници. Подносилац захтева за одобрење за централизовано царињење је овлашћени привредни субјект за царинска поједностављења. Даље, у овом члану прописане су обавезе царинарница у вези са спровођењем поступка, док је у члану 15</w:t>
      </w:r>
      <w:r w:rsidR="002233B9" w:rsidRPr="00FC5D32">
        <w:rPr>
          <w:color w:val="000000" w:themeColor="text1"/>
          <w:lang w:val="sr-Cyrl-CS"/>
        </w:rPr>
        <w:t>7</w:t>
      </w:r>
      <w:r w:rsidRPr="00FC5D32">
        <w:rPr>
          <w:color w:val="000000" w:themeColor="text1"/>
          <w:lang w:val="sr-Cyrl-CS"/>
        </w:rPr>
        <w:t>. Влади дато овлашћење да пропише ближе услове за давање одобрења за централизовано царињење, као и  неопходне царинске формалности и контроле.</w:t>
      </w:r>
    </w:p>
    <w:p w:rsidR="00BC250F" w:rsidRPr="00FC5D32" w:rsidRDefault="00BC250F"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w:t>
      </w:r>
      <w:r w:rsidR="002233B9" w:rsidRPr="00FC5D32">
        <w:rPr>
          <w:bCs/>
          <w:color w:val="000000" w:themeColor="text1"/>
          <w:u w:val="single"/>
          <w:lang w:val="sr-Cyrl-CS"/>
        </w:rPr>
        <w:t>58</w:t>
      </w:r>
      <w:r w:rsidRPr="00FC5D32">
        <w:rPr>
          <w:bCs/>
          <w:color w:val="000000" w:themeColor="text1"/>
          <w:u w:val="single"/>
          <w:lang w:val="sr-Cyrl-CS"/>
        </w:rPr>
        <w:t xml:space="preserve"> - 1</w:t>
      </w:r>
      <w:r w:rsidR="002233B9" w:rsidRPr="00FC5D32">
        <w:rPr>
          <w:bCs/>
          <w:color w:val="000000" w:themeColor="text1"/>
          <w:u w:val="single"/>
          <w:lang w:val="sr-Cyrl-CS"/>
        </w:rPr>
        <w:t>59</w:t>
      </w:r>
      <w:r w:rsidRPr="00FC5D32">
        <w:rPr>
          <w:bCs/>
          <w:color w:val="000000" w:themeColor="text1"/>
          <w:u w:val="single"/>
          <w:lang w:val="sr-Cyrl-CS"/>
        </w:rPr>
        <w:t>.</w:t>
      </w:r>
    </w:p>
    <w:p w:rsidR="00BC250F" w:rsidRPr="00FC5D32" w:rsidRDefault="00BC250F" w:rsidP="00F85AB2">
      <w:pPr>
        <w:tabs>
          <w:tab w:val="left" w:pos="1134"/>
        </w:tabs>
        <w:ind w:firstLine="680"/>
        <w:jc w:val="both"/>
        <w:rPr>
          <w:color w:val="000000" w:themeColor="text1"/>
          <w:lang w:val="sr-Cyrl-CS"/>
        </w:rPr>
      </w:pPr>
      <w:r w:rsidRPr="00FC5D32">
        <w:rPr>
          <w:color w:val="000000" w:themeColor="text1"/>
          <w:lang w:val="sr-Cyrl-CS"/>
        </w:rPr>
        <w:t>Члан 1</w:t>
      </w:r>
      <w:r w:rsidR="002233B9" w:rsidRPr="00FC5D32">
        <w:rPr>
          <w:color w:val="000000" w:themeColor="text1"/>
          <w:lang w:val="sr-Cyrl-CS"/>
        </w:rPr>
        <w:t>58</w:t>
      </w:r>
      <w:r w:rsidRPr="00FC5D32">
        <w:rPr>
          <w:color w:val="000000" w:themeColor="text1"/>
          <w:lang w:val="sr-Cyrl-CS"/>
        </w:rPr>
        <w:t xml:space="preserve">. бави се </w:t>
      </w:r>
      <w:r w:rsidR="00EC3753" w:rsidRPr="00FC5D32">
        <w:rPr>
          <w:color w:val="000000" w:themeColor="text1"/>
          <w:lang w:val="sr-Cyrl-CS"/>
        </w:rPr>
        <w:t>евидентирањем у пословним књигама декларанта</w:t>
      </w:r>
      <w:r w:rsidRPr="00FC5D32">
        <w:rPr>
          <w:color w:val="000000" w:themeColor="text1"/>
          <w:lang w:val="sr-Cyrl-CS"/>
        </w:rPr>
        <w:t xml:space="preserve">, као једним од облика поједностављења. Прописано је да царински орган може одобрити лицу, на његов захтев, да поднесе декларацију, укључујући и поједностављену декларацију, у облику </w:t>
      </w:r>
      <w:r w:rsidR="00EC3753" w:rsidRPr="00FC5D32">
        <w:rPr>
          <w:color w:val="000000" w:themeColor="text1"/>
          <w:lang w:val="sr-Cyrl-CS"/>
        </w:rPr>
        <w:t>евидентирања у пословним књигама декларанта</w:t>
      </w:r>
      <w:r w:rsidRPr="00FC5D32">
        <w:rPr>
          <w:color w:val="000000" w:themeColor="text1"/>
          <w:lang w:val="sr-Cyrl-CS"/>
        </w:rPr>
        <w:t xml:space="preserve">, под условом да су подаци из те декларације на располагању царинском органу у електронском систему декларанта у време подношења декларације у облику књижења у евиденцији декларанта. У овом случају, царински орган може, на захтев декларанта, одустати од обавезе  допремања робе, </w:t>
      </w:r>
      <w:r w:rsidRPr="00FC5D32">
        <w:rPr>
          <w:color w:val="000000" w:themeColor="text1"/>
          <w:lang w:val="sr-Cyrl-CS"/>
        </w:rPr>
        <w:lastRenderedPageBreak/>
        <w:t xml:space="preserve">под прописаним условима. Као и код централизованог царињења, тако и код </w:t>
      </w:r>
      <w:r w:rsidR="00EC3753" w:rsidRPr="00FC5D32">
        <w:rPr>
          <w:color w:val="000000" w:themeColor="text1"/>
          <w:lang w:val="sr-Cyrl-CS"/>
        </w:rPr>
        <w:t>евидентирања у пословним књигама декларанта</w:t>
      </w:r>
      <w:r w:rsidRPr="00FC5D32">
        <w:rPr>
          <w:color w:val="000000" w:themeColor="text1"/>
          <w:lang w:val="sr-Cyrl-CS"/>
        </w:rPr>
        <w:t>, Влада је овлашћена да пропише услове за давање одобрења, као и неопходне царинске формалности и контроле (члан 1</w:t>
      </w:r>
      <w:r w:rsidR="002233B9" w:rsidRPr="00FC5D32">
        <w:rPr>
          <w:color w:val="000000" w:themeColor="text1"/>
          <w:lang w:val="sr-Cyrl-CS"/>
        </w:rPr>
        <w:t>59</w:t>
      </w:r>
      <w:r w:rsidRPr="00FC5D32">
        <w:rPr>
          <w:color w:val="000000" w:themeColor="text1"/>
          <w:lang w:val="sr-Cyrl-CS"/>
        </w:rPr>
        <w:t>.).</w:t>
      </w:r>
    </w:p>
    <w:p w:rsidR="00BC250F" w:rsidRPr="00FC5D32" w:rsidRDefault="00BC250F" w:rsidP="00F85AB2">
      <w:pPr>
        <w:tabs>
          <w:tab w:val="left" w:pos="1418"/>
        </w:tabs>
        <w:ind w:firstLine="680"/>
        <w:jc w:val="center"/>
        <w:rPr>
          <w:bCs/>
          <w:color w:val="000000" w:themeColor="text1"/>
          <w:u w:val="single"/>
          <w:lang w:val="sr-Cyrl-CS"/>
        </w:rPr>
      </w:pPr>
      <w:r w:rsidRPr="00FC5D32">
        <w:rPr>
          <w:bCs/>
          <w:color w:val="000000" w:themeColor="text1"/>
          <w:u w:val="single"/>
          <w:lang w:val="sr-Cyrl-CS"/>
        </w:rPr>
        <w:t>Чл. 16</w:t>
      </w:r>
      <w:r w:rsidR="002233B9" w:rsidRPr="00FC5D32">
        <w:rPr>
          <w:bCs/>
          <w:color w:val="000000" w:themeColor="text1"/>
          <w:u w:val="single"/>
          <w:lang w:val="sr-Cyrl-CS"/>
        </w:rPr>
        <w:t>0</w:t>
      </w:r>
      <w:r w:rsidRPr="00FC5D32">
        <w:rPr>
          <w:bCs/>
          <w:color w:val="000000" w:themeColor="text1"/>
          <w:u w:val="single"/>
          <w:lang w:val="sr-Cyrl-CS"/>
        </w:rPr>
        <w:t xml:space="preserve"> - 16</w:t>
      </w:r>
      <w:r w:rsidR="002233B9" w:rsidRPr="00FC5D32">
        <w:rPr>
          <w:bCs/>
          <w:color w:val="000000" w:themeColor="text1"/>
          <w:u w:val="single"/>
          <w:lang w:val="sr-Cyrl-CS"/>
        </w:rPr>
        <w:t>1</w:t>
      </w:r>
      <w:r w:rsidRPr="00FC5D32">
        <w:rPr>
          <w:bCs/>
          <w:color w:val="000000" w:themeColor="text1"/>
          <w:u w:val="single"/>
          <w:lang w:val="sr-Cyrl-CS"/>
        </w:rPr>
        <w:t>.</w:t>
      </w:r>
    </w:p>
    <w:p w:rsidR="00114C3E" w:rsidRPr="00FC5D32" w:rsidRDefault="00BC250F" w:rsidP="00F85AB2">
      <w:pPr>
        <w:pStyle w:val="BodyTextIndent"/>
        <w:tabs>
          <w:tab w:val="left" w:pos="1134"/>
        </w:tabs>
        <w:ind w:firstLine="680"/>
        <w:jc w:val="both"/>
        <w:rPr>
          <w:color w:val="000000" w:themeColor="text1"/>
          <w:lang w:val="sr-Cyrl-CS"/>
        </w:rPr>
      </w:pPr>
      <w:r w:rsidRPr="00FC5D32">
        <w:rPr>
          <w:color w:val="000000" w:themeColor="text1"/>
          <w:lang w:val="sr-Cyrl-CS"/>
        </w:rPr>
        <w:t>У члану 16</w:t>
      </w:r>
      <w:r w:rsidR="002233B9" w:rsidRPr="00FC5D32">
        <w:rPr>
          <w:color w:val="000000" w:themeColor="text1"/>
          <w:lang w:val="sr-Cyrl-CS"/>
        </w:rPr>
        <w:t>0</w:t>
      </w:r>
      <w:r w:rsidRPr="00FC5D32">
        <w:rPr>
          <w:color w:val="000000" w:themeColor="text1"/>
          <w:lang w:val="sr-Cyrl-CS"/>
        </w:rPr>
        <w:t>. закона прописано је да царински орган може одобрити привредном субјекту, који је овлашћени привредни субјекат за царинска поједностављења, да спроведе одређене царинске формалности које би требало да спроведе царински орган, како би  утврдио износ увозних или извозних дажбина који треба да се плати и да спроведе одређене контроле под царинским надзором. Такође, Влада је чланом 16</w:t>
      </w:r>
      <w:r w:rsidR="002233B9" w:rsidRPr="00FC5D32">
        <w:rPr>
          <w:color w:val="000000" w:themeColor="text1"/>
          <w:lang w:val="sr-Cyrl-CS"/>
        </w:rPr>
        <w:t>1</w:t>
      </w:r>
      <w:r w:rsidRPr="00FC5D32">
        <w:rPr>
          <w:color w:val="000000" w:themeColor="text1"/>
          <w:lang w:val="sr-Cyrl-CS"/>
        </w:rPr>
        <w:t>. закона овлашћена да пропише услове за давање овог одобрења, као и начин спровођења царинских формалности и контрола које врши носилац одобрења</w:t>
      </w:r>
    </w:p>
    <w:p w:rsidR="00BC250F" w:rsidRPr="00FC5D32" w:rsidRDefault="00BC250F" w:rsidP="00F85AB2">
      <w:pPr>
        <w:ind w:firstLine="680"/>
        <w:rPr>
          <w:rFonts w:eastAsiaTheme="minorHAnsi"/>
          <w:color w:val="000000" w:themeColor="text1"/>
          <w:u w:val="single"/>
          <w:lang w:val="sr-Cyrl-CS"/>
        </w:rPr>
      </w:pPr>
      <w:r w:rsidRPr="00FC5D32">
        <w:rPr>
          <w:rFonts w:eastAsiaTheme="minorHAnsi"/>
          <w:color w:val="000000" w:themeColor="text1"/>
          <w:lang w:val="sr-Cyrl-CS"/>
        </w:rPr>
        <w:t xml:space="preserve">                                                                  </w:t>
      </w:r>
      <w:r w:rsidRPr="00FC5D32">
        <w:rPr>
          <w:rFonts w:eastAsiaTheme="minorHAnsi"/>
          <w:color w:val="000000" w:themeColor="text1"/>
          <w:u w:val="single"/>
          <w:lang w:val="sr-Cyrl-CS"/>
        </w:rPr>
        <w:t>Чл. 16</w:t>
      </w:r>
      <w:r w:rsidR="002233B9" w:rsidRPr="00FC5D32">
        <w:rPr>
          <w:rFonts w:eastAsiaTheme="minorHAnsi"/>
          <w:color w:val="000000" w:themeColor="text1"/>
          <w:u w:val="single"/>
          <w:lang w:val="sr-Cyrl-CS"/>
        </w:rPr>
        <w:t>2</w:t>
      </w:r>
      <w:r w:rsidRPr="00FC5D32">
        <w:rPr>
          <w:rFonts w:eastAsiaTheme="minorHAnsi"/>
          <w:color w:val="000000" w:themeColor="text1"/>
          <w:u w:val="single"/>
          <w:lang w:val="sr-Cyrl-CS"/>
        </w:rPr>
        <w:t>-</w:t>
      </w:r>
      <w:r w:rsidR="00E265B3" w:rsidRPr="00FC5D32">
        <w:rPr>
          <w:rFonts w:eastAsiaTheme="minorHAnsi"/>
          <w:color w:val="000000" w:themeColor="text1"/>
          <w:u w:val="single"/>
          <w:lang w:val="sr-Cyrl-CS"/>
        </w:rPr>
        <w:t>16</w:t>
      </w:r>
      <w:r w:rsidR="002233B9" w:rsidRPr="00FC5D32">
        <w:rPr>
          <w:rFonts w:eastAsiaTheme="minorHAnsi"/>
          <w:color w:val="000000" w:themeColor="text1"/>
          <w:u w:val="single"/>
          <w:lang w:val="sr-Cyrl-CS"/>
        </w:rPr>
        <w:t>7</w:t>
      </w:r>
      <w:r w:rsidRPr="00FC5D32">
        <w:rPr>
          <w:rFonts w:eastAsiaTheme="minorHAnsi"/>
          <w:color w:val="000000" w:themeColor="text1"/>
          <w:u w:val="single"/>
          <w:lang w:val="sr-Cyrl-CS"/>
        </w:rPr>
        <w:t>.</w:t>
      </w:r>
    </w:p>
    <w:p w:rsidR="00BC250F" w:rsidRPr="00FC5D32" w:rsidRDefault="00BC250F" w:rsidP="00F85AB2">
      <w:pPr>
        <w:tabs>
          <w:tab w:val="left" w:pos="1418"/>
        </w:tabs>
        <w:ind w:firstLine="680"/>
        <w:jc w:val="both"/>
        <w:rPr>
          <w:color w:val="000000" w:themeColor="text1"/>
          <w:lang w:val="sr-Cyrl-CS"/>
        </w:rPr>
      </w:pPr>
      <w:r w:rsidRPr="00FC5D32">
        <w:rPr>
          <w:color w:val="000000" w:themeColor="text1"/>
          <w:lang w:val="sr-Cyrl-CS"/>
        </w:rPr>
        <w:t xml:space="preserve">Поглавље 3. Провера и пуштање робе, Одељак 1. односи се на проверу царинске декларације, која обухвата радње као што су преглед декларације и пратећих исправа уз декларацију, преглед робе и узимање узорака ради анализе или детаљног прегледа. Царински орган може захтевати достављање и других исправа, како би се утврдила тачност података наведених у декларацији. Декларант има право да присуствује прегледу, а некад то може захтевати и сам царински орган. У случају да је прегледан само део робе, резултати делимичног прегледа ће се применити на сву робу. </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Резултати провере декларације су битни ради примене прописа о стављању робе у одговарајући царински поступак. Царински орган је дужан да предузме потребне мере како би се обезбедила истоветност робе, ако је иде</w:t>
      </w:r>
      <w:r w:rsidR="00C14B71" w:rsidRPr="00FC5D32">
        <w:rPr>
          <w:rFonts w:eastAsiaTheme="minorHAnsi"/>
          <w:color w:val="000000" w:themeColor="text1"/>
          <w:lang w:val="sr-Cyrl-CS"/>
        </w:rPr>
        <w:t>н</w:t>
      </w:r>
      <w:r w:rsidRPr="00FC5D32">
        <w:rPr>
          <w:rFonts w:eastAsiaTheme="minorHAnsi"/>
          <w:color w:val="000000" w:themeColor="text1"/>
          <w:lang w:val="sr-Cyrl-CS"/>
        </w:rPr>
        <w:t>тификација робе неопходна да би се испунили услови који уређују царински поступак за који је на</w:t>
      </w:r>
      <w:r w:rsidR="00C14B71" w:rsidRPr="00FC5D32">
        <w:rPr>
          <w:rFonts w:eastAsiaTheme="minorHAnsi"/>
          <w:color w:val="000000" w:themeColor="text1"/>
          <w:lang w:val="sr-Cyrl-CS"/>
        </w:rPr>
        <w:t>в</w:t>
      </w:r>
      <w:r w:rsidRPr="00FC5D32">
        <w:rPr>
          <w:rFonts w:eastAsiaTheme="minorHAnsi"/>
          <w:color w:val="000000" w:themeColor="text1"/>
          <w:lang w:val="sr-Cyrl-CS"/>
        </w:rPr>
        <w:t>едена роба декларисана.</w:t>
      </w:r>
    </w:p>
    <w:p w:rsidR="00BC250F" w:rsidRPr="00FC5D32" w:rsidRDefault="00BC250F"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1</w:t>
      </w:r>
      <w:r w:rsidR="002233B9" w:rsidRPr="00FC5D32">
        <w:rPr>
          <w:rFonts w:eastAsiaTheme="minorHAnsi"/>
          <w:color w:val="000000" w:themeColor="text1"/>
          <w:u w:val="single"/>
          <w:lang w:val="sr-Cyrl-CS"/>
        </w:rPr>
        <w:t>68</w:t>
      </w:r>
      <w:r w:rsidRPr="00FC5D32">
        <w:rPr>
          <w:rFonts w:eastAsiaTheme="minorHAnsi"/>
          <w:color w:val="000000" w:themeColor="text1"/>
          <w:u w:val="single"/>
          <w:lang w:val="sr-Cyrl-CS"/>
        </w:rPr>
        <w:t>-17</w:t>
      </w:r>
      <w:r w:rsidR="002233B9" w:rsidRPr="00FC5D32">
        <w:rPr>
          <w:rFonts w:eastAsiaTheme="minorHAnsi"/>
          <w:color w:val="000000" w:themeColor="text1"/>
          <w:u w:val="single"/>
          <w:lang w:val="sr-Cyrl-CS"/>
        </w:rPr>
        <w:t>0</w:t>
      </w:r>
      <w:r w:rsidRPr="00FC5D32">
        <w:rPr>
          <w:rFonts w:eastAsiaTheme="minorHAnsi"/>
          <w:color w:val="000000" w:themeColor="text1"/>
          <w:u w:val="single"/>
          <w:lang w:val="sr-Cyrl-CS"/>
        </w:rPr>
        <w:t>.</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Одељак 2. Пуштање робе односи се на пуштање робе од стране царинских органа чим се подаци у царинској декларацији провере или прихвате без провере, ако су претходно испуњени услови за стављање у дати царински поступак и под условом да роба</w:t>
      </w:r>
      <w:r w:rsidR="000702F1" w:rsidRPr="00FC5D32">
        <w:rPr>
          <w:rFonts w:eastAsiaTheme="minorHAnsi"/>
          <w:color w:val="000000" w:themeColor="text1"/>
          <w:lang w:val="sr-Cyrl-CS"/>
        </w:rPr>
        <w:t xml:space="preserve"> није</w:t>
      </w:r>
      <w:r w:rsidRPr="00FC5D32">
        <w:rPr>
          <w:rFonts w:eastAsiaTheme="minorHAnsi"/>
          <w:color w:val="000000" w:themeColor="text1"/>
          <w:lang w:val="sr-Cyrl-CS"/>
        </w:rPr>
        <w:t xml:space="preserve"> предмет било каквих ограничења. Сва роба обухваћена истом декларацијом пушта се у исто време, а ако царинска декларација обухвата робу из два или више наименовања, сматра се да подаци, који се односе на робу из сваког наименовања чине посебну декларацију. </w:t>
      </w:r>
    </w:p>
    <w:p w:rsidR="00E265B3"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Ако због стављања робе у царински поступак настаје царински дуг, пуштања робе је условљено плаћањем износа увозне или извозне дажбине који одговара царинском дугу или полагањем обезбеђења који покрива тај дуг.  Ако у складу са одредбама којима се уређује царински поступак за који је роба декларисана, царински органи захтевају полагање обезбеђења за плаћање царинског дуга који би могао да настане, та роба се не пушта за дати царински поступак док се не положи обезбеђење. </w:t>
      </w:r>
      <w:r w:rsidR="000702F1" w:rsidRPr="00FC5D32">
        <w:rPr>
          <w:rFonts w:eastAsiaTheme="minorHAnsi"/>
          <w:color w:val="000000" w:themeColor="text1"/>
          <w:lang w:val="sr-Cyrl-CS"/>
        </w:rPr>
        <w:t>У</w:t>
      </w:r>
      <w:r w:rsidRPr="00FC5D32">
        <w:rPr>
          <w:rFonts w:eastAsiaTheme="minorHAnsi"/>
          <w:color w:val="000000" w:themeColor="text1"/>
          <w:lang w:val="sr-Cyrl-CS"/>
        </w:rPr>
        <w:t xml:space="preserve"> посебним случајевима, пуштање робе није условљено полагањем обезбеђења за робу за коју је затражена додела тарифне квоте. </w:t>
      </w:r>
      <w:r w:rsidR="007E426C" w:rsidRPr="00FC5D32">
        <w:rPr>
          <w:rFonts w:eastAsiaTheme="minorHAnsi"/>
          <w:color w:val="000000" w:themeColor="text1"/>
          <w:lang w:val="sr-Cyrl-CS"/>
        </w:rPr>
        <w:t>И на крају, дато је овлашћење Влади да пропише услове</w:t>
      </w:r>
      <w:r w:rsidR="000702F1" w:rsidRPr="00FC5D32">
        <w:rPr>
          <w:rFonts w:eastAsiaTheme="minorHAnsi"/>
          <w:color w:val="000000" w:themeColor="text1"/>
          <w:lang w:val="sr-Cyrl-CS"/>
        </w:rPr>
        <w:t xml:space="preserve"> </w:t>
      </w:r>
      <w:r w:rsidR="002B50CD" w:rsidRPr="00FC5D32">
        <w:rPr>
          <w:rFonts w:eastAsiaTheme="minorHAnsi"/>
          <w:color w:val="000000" w:themeColor="text1"/>
          <w:lang w:val="sr-Cyrl-CS"/>
        </w:rPr>
        <w:t>за примену члана 1</w:t>
      </w:r>
      <w:r w:rsidR="002233B9" w:rsidRPr="00FC5D32">
        <w:rPr>
          <w:rFonts w:eastAsiaTheme="minorHAnsi"/>
          <w:color w:val="000000" w:themeColor="text1"/>
          <w:lang w:val="sr-Cyrl-CS"/>
        </w:rPr>
        <w:t>69</w:t>
      </w:r>
      <w:r w:rsidR="00615AA9" w:rsidRPr="00FC5D32">
        <w:rPr>
          <w:rFonts w:eastAsiaTheme="minorHAnsi"/>
          <w:color w:val="000000" w:themeColor="text1"/>
          <w:lang w:val="sr-Cyrl-CS"/>
        </w:rPr>
        <w:t>. став. 4</w:t>
      </w:r>
      <w:r w:rsidRPr="00FC5D32">
        <w:rPr>
          <w:rFonts w:eastAsiaTheme="minorHAnsi"/>
          <w:color w:val="000000" w:themeColor="text1"/>
          <w:lang w:val="sr-Cyrl-CS"/>
        </w:rPr>
        <w:t xml:space="preserve">. </w:t>
      </w:r>
      <w:r w:rsidR="00106E4C" w:rsidRPr="00FC5D32">
        <w:rPr>
          <w:rFonts w:eastAsiaTheme="minorHAnsi"/>
          <w:color w:val="000000" w:themeColor="text1"/>
          <w:lang w:val="sr-Cyrl-CS"/>
        </w:rPr>
        <w:t>овог закона.</w:t>
      </w:r>
    </w:p>
    <w:p w:rsidR="00BC250F" w:rsidRPr="00FC5D32" w:rsidRDefault="00BC250F"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17</w:t>
      </w:r>
      <w:r w:rsidR="002233B9" w:rsidRPr="00FC5D32">
        <w:rPr>
          <w:rFonts w:eastAsiaTheme="minorHAnsi"/>
          <w:color w:val="000000" w:themeColor="text1"/>
          <w:u w:val="single"/>
          <w:lang w:val="sr-Cyrl-CS"/>
        </w:rPr>
        <w:t>1</w:t>
      </w:r>
      <w:r w:rsidRPr="00FC5D32">
        <w:rPr>
          <w:rFonts w:eastAsiaTheme="minorHAnsi"/>
          <w:color w:val="000000" w:themeColor="text1"/>
          <w:u w:val="single"/>
          <w:lang w:val="sr-Cyrl-CS"/>
        </w:rPr>
        <w:t>-17</w:t>
      </w:r>
      <w:r w:rsidR="002233B9" w:rsidRPr="00FC5D32">
        <w:rPr>
          <w:rFonts w:eastAsiaTheme="minorHAnsi"/>
          <w:color w:val="000000" w:themeColor="text1"/>
          <w:u w:val="single"/>
          <w:lang w:val="sr-Cyrl-CS"/>
        </w:rPr>
        <w:t>4</w:t>
      </w:r>
      <w:r w:rsidRPr="00FC5D32">
        <w:rPr>
          <w:rFonts w:eastAsiaTheme="minorHAnsi"/>
          <w:color w:val="000000" w:themeColor="text1"/>
          <w:u w:val="single"/>
          <w:lang w:val="sr-Cyrl-CS"/>
        </w:rPr>
        <w:t>.</w:t>
      </w:r>
    </w:p>
    <w:p w:rsidR="00BC250F" w:rsidRPr="00FC5D32" w:rsidRDefault="00363FD2" w:rsidP="00F85AB2">
      <w:pPr>
        <w:ind w:firstLine="680"/>
        <w:jc w:val="both"/>
        <w:rPr>
          <w:rFonts w:eastAsiaTheme="minorHAnsi"/>
          <w:color w:val="000000" w:themeColor="text1"/>
          <w:lang w:val="sr-Cyrl-CS"/>
        </w:rPr>
      </w:pPr>
      <w:r w:rsidRPr="00FC5D32">
        <w:rPr>
          <w:rFonts w:eastAsiaTheme="minorHAnsi"/>
          <w:color w:val="000000" w:themeColor="text1"/>
          <w:lang w:val="sr-Cyrl-CS"/>
        </w:rPr>
        <w:t>Глава</w:t>
      </w:r>
      <w:r w:rsidR="00BC250F" w:rsidRPr="00FC5D32">
        <w:rPr>
          <w:rFonts w:eastAsiaTheme="minorHAnsi"/>
          <w:color w:val="000000" w:themeColor="text1"/>
          <w:lang w:val="sr-Cyrl-CS"/>
        </w:rPr>
        <w:t xml:space="preserve"> 4. односи се на располагање робом, где се одредбе наведених чланова односе на уништавање робе, мере које царински органи треба да предузму и </w:t>
      </w:r>
      <w:r w:rsidR="00D12BC8" w:rsidRPr="00FC5D32">
        <w:rPr>
          <w:rFonts w:eastAsiaTheme="minorHAnsi"/>
          <w:color w:val="000000" w:themeColor="text1"/>
          <w:lang w:val="sr-Cyrl-CS"/>
        </w:rPr>
        <w:t xml:space="preserve">на </w:t>
      </w:r>
      <w:r w:rsidR="00BC250F" w:rsidRPr="00FC5D32">
        <w:rPr>
          <w:rFonts w:eastAsiaTheme="minorHAnsi"/>
          <w:color w:val="000000" w:themeColor="text1"/>
          <w:lang w:val="sr-Cyrl-CS"/>
        </w:rPr>
        <w:t>уступање</w:t>
      </w:r>
      <w:r w:rsidR="00D12BC8" w:rsidRPr="00FC5D32">
        <w:rPr>
          <w:rFonts w:eastAsiaTheme="minorHAnsi"/>
          <w:color w:val="000000" w:themeColor="text1"/>
          <w:lang w:val="sr-Cyrl-CS"/>
        </w:rPr>
        <w:t xml:space="preserve"> робе</w:t>
      </w:r>
      <w:r w:rsidR="00BC250F" w:rsidRPr="00FC5D32">
        <w:rPr>
          <w:rFonts w:eastAsiaTheme="minorHAnsi"/>
          <w:color w:val="000000" w:themeColor="text1"/>
          <w:lang w:val="sr-Cyrl-CS"/>
        </w:rPr>
        <w:t>.</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17</w:t>
      </w:r>
      <w:r w:rsidR="002233B9" w:rsidRPr="00FC5D32">
        <w:rPr>
          <w:rFonts w:eastAsiaTheme="minorHAnsi"/>
          <w:color w:val="000000" w:themeColor="text1"/>
          <w:lang w:val="sr-Cyrl-CS"/>
        </w:rPr>
        <w:t>1</w:t>
      </w:r>
      <w:r w:rsidRPr="00FC5D32">
        <w:rPr>
          <w:rFonts w:eastAsiaTheme="minorHAnsi"/>
          <w:color w:val="000000" w:themeColor="text1"/>
          <w:lang w:val="sr-Cyrl-CS"/>
        </w:rPr>
        <w:t>. прописано је  да  ако царински органи имају оправданих основа за то, могу да захтевају да роба која је била  допремљена царинарници буде уништена и о томе обавештавају држаоца робе. Трошкове уништавања сноси држалац робе.</w:t>
      </w:r>
    </w:p>
    <w:p w:rsidR="00CB4A0E" w:rsidRPr="00FC5D32" w:rsidRDefault="0049424B" w:rsidP="00F85AB2">
      <w:pPr>
        <w:ind w:firstLine="680"/>
        <w:jc w:val="both"/>
        <w:rPr>
          <w:rFonts w:eastAsiaTheme="minorHAnsi"/>
          <w:color w:val="000000" w:themeColor="text1"/>
          <w:lang w:val="sr-Cyrl-CS"/>
        </w:rPr>
      </w:pPr>
      <w:r w:rsidRPr="00FC5D32">
        <w:rPr>
          <w:rFonts w:eastAsiaTheme="minorHAnsi"/>
          <w:color w:val="000000" w:themeColor="text1"/>
          <w:lang w:val="sr-Cyrl-CS"/>
        </w:rPr>
        <w:lastRenderedPageBreak/>
        <w:t xml:space="preserve">Даље, </w:t>
      </w:r>
      <w:r w:rsidR="00CB4A0E" w:rsidRPr="00FC5D32">
        <w:rPr>
          <w:rFonts w:eastAsiaTheme="minorHAnsi"/>
          <w:color w:val="000000" w:themeColor="text1"/>
          <w:lang w:val="sr-Cyrl-CS"/>
        </w:rPr>
        <w:t>чланом 17</w:t>
      </w:r>
      <w:r w:rsidR="002233B9" w:rsidRPr="00FC5D32">
        <w:rPr>
          <w:rFonts w:eastAsiaTheme="minorHAnsi"/>
          <w:color w:val="000000" w:themeColor="text1"/>
          <w:lang w:val="sr-Cyrl-CS"/>
        </w:rPr>
        <w:t>2</w:t>
      </w:r>
      <w:r w:rsidR="00CB4A0E" w:rsidRPr="00FC5D32">
        <w:rPr>
          <w:rFonts w:eastAsiaTheme="minorHAnsi"/>
          <w:color w:val="000000" w:themeColor="text1"/>
          <w:lang w:val="sr-Cyrl-CS"/>
        </w:rPr>
        <w:t xml:space="preserve">. закона </w:t>
      </w:r>
      <w:r w:rsidRPr="00FC5D32">
        <w:rPr>
          <w:rFonts w:eastAsiaTheme="minorHAnsi"/>
          <w:color w:val="000000" w:themeColor="text1"/>
          <w:lang w:val="sr-Cyrl-CS"/>
        </w:rPr>
        <w:t>пр</w:t>
      </w:r>
      <w:r w:rsidR="00CB4A0E" w:rsidRPr="00FC5D32">
        <w:rPr>
          <w:rFonts w:eastAsiaTheme="minorHAnsi"/>
          <w:color w:val="000000" w:themeColor="text1"/>
          <w:lang w:val="sr-Cyrl-CS"/>
        </w:rPr>
        <w:t>описано је да</w:t>
      </w:r>
      <w:r w:rsidRPr="00FC5D32">
        <w:rPr>
          <w:rFonts w:eastAsiaTheme="minorHAnsi"/>
          <w:color w:val="000000" w:themeColor="text1"/>
          <w:lang w:val="sr-Cyrl-CS"/>
        </w:rPr>
        <w:t xml:space="preserve"> </w:t>
      </w:r>
      <w:r w:rsidR="00CB4A0E" w:rsidRPr="00FC5D32">
        <w:rPr>
          <w:rFonts w:eastAsiaTheme="minorHAnsi"/>
          <w:color w:val="000000" w:themeColor="text1"/>
          <w:lang w:val="sr-Cyrl-CS"/>
        </w:rPr>
        <w:t>царински органи предузимају све неопходне мере, укључујући привремено одузимање и продају, или уништавање, како би располагали робом у случајевима предвиђеним законом.</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Страна роба која је уступљена држави, привремено одузета или одузета сматра се стављеном у поступак царинског складиштења. Њу уноси у евиденцију држалац </w:t>
      </w:r>
      <w:r w:rsidR="00D12BC8" w:rsidRPr="00FC5D32">
        <w:rPr>
          <w:rFonts w:eastAsiaTheme="minorHAnsi"/>
          <w:color w:val="000000" w:themeColor="text1"/>
          <w:lang w:val="sr-Cyrl-CS"/>
        </w:rPr>
        <w:t>царинског складишта, или</w:t>
      </w:r>
      <w:r w:rsidRPr="00FC5D32">
        <w:rPr>
          <w:rFonts w:eastAsiaTheme="minorHAnsi"/>
          <w:color w:val="000000" w:themeColor="text1"/>
          <w:lang w:val="sr-Cyrl-CS"/>
        </w:rPr>
        <w:t xml:space="preserve"> царински органи ако је они чувају .</w:t>
      </w:r>
    </w:p>
    <w:p w:rsidR="001D7869"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Трошкове </w:t>
      </w:r>
      <w:r w:rsidR="00451B63" w:rsidRPr="00FC5D32">
        <w:rPr>
          <w:rFonts w:eastAsiaTheme="minorHAnsi"/>
          <w:color w:val="000000" w:themeColor="text1"/>
          <w:lang w:val="sr-Cyrl-CS"/>
        </w:rPr>
        <w:t>предузетих мера од стране</w:t>
      </w:r>
      <w:r w:rsidRPr="00FC5D32">
        <w:rPr>
          <w:rFonts w:eastAsiaTheme="minorHAnsi"/>
          <w:color w:val="000000" w:themeColor="text1"/>
          <w:lang w:val="sr-Cyrl-CS"/>
        </w:rPr>
        <w:t xml:space="preserve"> царински</w:t>
      </w:r>
      <w:r w:rsidR="00451B63" w:rsidRPr="00FC5D32">
        <w:rPr>
          <w:rFonts w:eastAsiaTheme="minorHAnsi"/>
          <w:color w:val="000000" w:themeColor="text1"/>
          <w:lang w:val="sr-Cyrl-CS"/>
        </w:rPr>
        <w:t>х органа</w:t>
      </w:r>
      <w:r w:rsidRPr="00FC5D32">
        <w:rPr>
          <w:rFonts w:eastAsiaTheme="minorHAnsi"/>
          <w:color w:val="000000" w:themeColor="text1"/>
          <w:lang w:val="sr-Cyrl-CS"/>
        </w:rPr>
        <w:t xml:space="preserve">, може да сноси свако лице које је требало да испуни дате обавезе или које је изузело робу испод царинског надзора, као и декларант, или лице које треба да испуни услове прописане за пуштање робе, </w:t>
      </w:r>
      <w:r w:rsidR="00D12BC8" w:rsidRPr="00FC5D32">
        <w:rPr>
          <w:rFonts w:eastAsiaTheme="minorHAnsi"/>
          <w:color w:val="000000" w:themeColor="text1"/>
          <w:lang w:val="sr-Cyrl-CS"/>
        </w:rPr>
        <w:t xml:space="preserve">односно </w:t>
      </w:r>
      <w:r w:rsidRPr="00FC5D32">
        <w:rPr>
          <w:rFonts w:eastAsiaTheme="minorHAnsi"/>
          <w:color w:val="000000" w:themeColor="text1"/>
          <w:lang w:val="sr-Cyrl-CS"/>
        </w:rPr>
        <w:t xml:space="preserve">лице које уступа робу држави, </w:t>
      </w:r>
      <w:r w:rsidR="001D7869" w:rsidRPr="00FC5D32">
        <w:rPr>
          <w:rFonts w:eastAsiaTheme="minorHAnsi"/>
          <w:color w:val="000000" w:themeColor="text1"/>
          <w:lang w:val="sr-Cyrl-CS"/>
        </w:rPr>
        <w:t>што</w:t>
      </w:r>
      <w:r w:rsidR="00CB4A0E" w:rsidRPr="00FC5D32">
        <w:rPr>
          <w:rFonts w:eastAsiaTheme="minorHAnsi"/>
          <w:color w:val="000000" w:themeColor="text1"/>
          <w:lang w:val="sr-Cyrl-CS"/>
        </w:rPr>
        <w:t xml:space="preserve"> </w:t>
      </w:r>
      <w:r w:rsidRPr="00FC5D32">
        <w:rPr>
          <w:rFonts w:eastAsiaTheme="minorHAnsi"/>
          <w:color w:val="000000" w:themeColor="text1"/>
          <w:lang w:val="sr-Cyrl-CS"/>
        </w:rPr>
        <w:t>завис</w:t>
      </w:r>
      <w:r w:rsidR="0062632F" w:rsidRPr="00FC5D32">
        <w:rPr>
          <w:rFonts w:eastAsiaTheme="minorHAnsi"/>
          <w:color w:val="000000" w:themeColor="text1"/>
          <w:lang w:val="sr-Cyrl-CS"/>
        </w:rPr>
        <w:t>и од случајева располагања робом прописаних</w:t>
      </w:r>
      <w:r w:rsidR="001D7869" w:rsidRPr="00FC5D32">
        <w:rPr>
          <w:rFonts w:eastAsiaTheme="minorHAnsi"/>
          <w:color w:val="000000" w:themeColor="text1"/>
          <w:lang w:val="sr-Cyrl-CS"/>
        </w:rPr>
        <w:t xml:space="preserve"> чланом 17</w:t>
      </w:r>
      <w:r w:rsidR="002233B9" w:rsidRPr="00FC5D32">
        <w:rPr>
          <w:rFonts w:eastAsiaTheme="minorHAnsi"/>
          <w:color w:val="000000" w:themeColor="text1"/>
          <w:lang w:val="sr-Cyrl-CS"/>
        </w:rPr>
        <w:t>2</w:t>
      </w:r>
      <w:r w:rsidR="001D7869" w:rsidRPr="00FC5D32">
        <w:rPr>
          <w:rFonts w:eastAsiaTheme="minorHAnsi"/>
          <w:color w:val="000000" w:themeColor="text1"/>
          <w:lang w:val="sr-Cyrl-CS"/>
        </w:rPr>
        <w:t>. закона</w:t>
      </w:r>
      <w:r w:rsidR="0062632F" w:rsidRPr="00FC5D32">
        <w:rPr>
          <w:rFonts w:eastAsiaTheme="minorHAnsi"/>
          <w:color w:val="000000" w:themeColor="text1"/>
          <w:lang w:val="sr-Cyrl-CS"/>
        </w:rPr>
        <w:t>.</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17</w:t>
      </w:r>
      <w:r w:rsidR="002233B9" w:rsidRPr="00FC5D32">
        <w:rPr>
          <w:rFonts w:eastAsiaTheme="minorHAnsi"/>
          <w:color w:val="000000" w:themeColor="text1"/>
          <w:lang w:val="sr-Cyrl-CS"/>
        </w:rPr>
        <w:t>3</w:t>
      </w:r>
      <w:r w:rsidRPr="00FC5D32">
        <w:rPr>
          <w:rFonts w:eastAsiaTheme="minorHAnsi"/>
          <w:color w:val="000000" w:themeColor="text1"/>
          <w:lang w:val="sr-Cyrl-CS"/>
        </w:rPr>
        <w:t>. прописано је да страну робу и робу стављену у поступак употребе у посебне сврхе може, уз претходну дозволу царинских органа</w:t>
      </w:r>
      <w:r w:rsidR="00D12BC8" w:rsidRPr="00FC5D32">
        <w:rPr>
          <w:rFonts w:eastAsiaTheme="minorHAnsi"/>
          <w:color w:val="000000" w:themeColor="text1"/>
          <w:lang w:val="sr-Cyrl-CS"/>
        </w:rPr>
        <w:t>,</w:t>
      </w:r>
      <w:r w:rsidRPr="00FC5D32">
        <w:rPr>
          <w:rFonts w:eastAsiaTheme="minorHAnsi"/>
          <w:color w:val="000000" w:themeColor="text1"/>
          <w:lang w:val="sr-Cyrl-CS"/>
        </w:rPr>
        <w:t xml:space="preserve"> да држави уступи носилац поступка или, по потреби, држалац робе.</w:t>
      </w:r>
    </w:p>
    <w:p w:rsidR="00E265B3"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17</w:t>
      </w:r>
      <w:r w:rsidR="002233B9" w:rsidRPr="00FC5D32">
        <w:rPr>
          <w:rFonts w:eastAsiaTheme="minorHAnsi"/>
          <w:color w:val="000000" w:themeColor="text1"/>
          <w:lang w:val="sr-Cyrl-CS"/>
        </w:rPr>
        <w:t>4</w:t>
      </w:r>
      <w:r w:rsidRPr="00FC5D32">
        <w:rPr>
          <w:rFonts w:eastAsiaTheme="minorHAnsi"/>
          <w:color w:val="000000" w:themeColor="text1"/>
          <w:lang w:val="sr-Cyrl-CS"/>
        </w:rPr>
        <w:t xml:space="preserve">. прописано је да Влада прописује начин </w:t>
      </w:r>
      <w:r w:rsidR="008A5990" w:rsidRPr="00FC5D32">
        <w:rPr>
          <w:rFonts w:eastAsiaTheme="minorHAnsi"/>
          <w:color w:val="000000" w:themeColor="text1"/>
          <w:lang w:val="sr-Cyrl-CS"/>
        </w:rPr>
        <w:t>уништавања</w:t>
      </w:r>
      <w:r w:rsidRPr="00FC5D32">
        <w:rPr>
          <w:rFonts w:eastAsiaTheme="minorHAnsi"/>
          <w:color w:val="000000" w:themeColor="text1"/>
          <w:lang w:val="sr-Cyrl-CS"/>
        </w:rPr>
        <w:t xml:space="preserve"> робе, продају робе и уступање робе држави. </w:t>
      </w:r>
    </w:p>
    <w:p w:rsidR="00BC250F" w:rsidRPr="00FC5D32" w:rsidRDefault="00BC250F"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17</w:t>
      </w:r>
      <w:r w:rsidR="002233B9" w:rsidRPr="00FC5D32">
        <w:rPr>
          <w:rFonts w:eastAsiaTheme="minorHAnsi"/>
          <w:color w:val="000000" w:themeColor="text1"/>
          <w:u w:val="single"/>
          <w:lang w:val="sr-Cyrl-CS"/>
        </w:rPr>
        <w:t>5</w:t>
      </w:r>
      <w:r w:rsidRPr="00FC5D32">
        <w:rPr>
          <w:rFonts w:eastAsiaTheme="minorHAnsi"/>
          <w:color w:val="000000" w:themeColor="text1"/>
          <w:u w:val="single"/>
          <w:lang w:val="sr-Cyrl-CS"/>
        </w:rPr>
        <w:t>-17</w:t>
      </w:r>
      <w:r w:rsidR="002233B9" w:rsidRPr="00FC5D32">
        <w:rPr>
          <w:rFonts w:eastAsiaTheme="minorHAnsi"/>
          <w:color w:val="000000" w:themeColor="text1"/>
          <w:u w:val="single"/>
          <w:lang w:val="sr-Cyrl-CS"/>
        </w:rPr>
        <w:t>6</w:t>
      </w:r>
      <w:r w:rsidRPr="00FC5D32">
        <w:rPr>
          <w:rFonts w:eastAsiaTheme="minorHAnsi"/>
          <w:color w:val="000000" w:themeColor="text1"/>
          <w:u w:val="single"/>
          <w:lang w:val="sr-Cyrl-CS"/>
        </w:rPr>
        <w:t>.</w:t>
      </w:r>
    </w:p>
    <w:p w:rsidR="00BC250F" w:rsidRPr="00FC5D32" w:rsidRDefault="00311660" w:rsidP="00F85AB2">
      <w:pPr>
        <w:ind w:firstLine="680"/>
        <w:jc w:val="both"/>
        <w:rPr>
          <w:rFonts w:eastAsiaTheme="minorHAnsi"/>
          <w:color w:val="000000" w:themeColor="text1"/>
          <w:lang w:val="sr-Cyrl-CS"/>
        </w:rPr>
      </w:pPr>
      <w:r w:rsidRPr="00FC5D32">
        <w:rPr>
          <w:rFonts w:eastAsiaTheme="minorHAnsi"/>
          <w:color w:val="000000" w:themeColor="text1"/>
          <w:lang w:val="sr-Cyrl-CS"/>
        </w:rPr>
        <w:t>Овим одредбама је пропис</w:t>
      </w:r>
      <w:r w:rsidR="00DE4204" w:rsidRPr="00FC5D32">
        <w:rPr>
          <w:rFonts w:eastAsiaTheme="minorHAnsi"/>
          <w:color w:val="000000" w:themeColor="text1"/>
          <w:lang w:val="sr-Cyrl-CS"/>
        </w:rPr>
        <w:t>a</w:t>
      </w:r>
      <w:r w:rsidRPr="00FC5D32">
        <w:rPr>
          <w:rFonts w:eastAsiaTheme="minorHAnsi"/>
          <w:color w:val="000000" w:themeColor="text1"/>
          <w:lang w:val="sr-Cyrl-CS"/>
        </w:rPr>
        <w:t>н поступак стављања</w:t>
      </w:r>
      <w:r w:rsidR="00BC250F" w:rsidRPr="00FC5D32">
        <w:rPr>
          <w:rFonts w:eastAsiaTheme="minorHAnsi"/>
          <w:color w:val="000000" w:themeColor="text1"/>
          <w:lang w:val="sr-Cyrl-CS"/>
        </w:rPr>
        <w:t xml:space="preserve"> робе у слободан промет, односно</w:t>
      </w:r>
      <w:r w:rsidRPr="00FC5D32">
        <w:rPr>
          <w:rFonts w:eastAsiaTheme="minorHAnsi"/>
          <w:color w:val="000000" w:themeColor="text1"/>
          <w:lang w:val="sr-Cyrl-CS"/>
        </w:rPr>
        <w:t xml:space="preserve"> његова</w:t>
      </w:r>
      <w:r w:rsidR="00BC250F" w:rsidRPr="00FC5D32">
        <w:rPr>
          <w:rFonts w:eastAsiaTheme="minorHAnsi"/>
          <w:color w:val="000000" w:themeColor="text1"/>
          <w:lang w:val="sr-Cyrl-CS"/>
        </w:rPr>
        <w:t xml:space="preserve"> примена и дејство</w:t>
      </w:r>
      <w:r w:rsidR="009B2005" w:rsidRPr="00FC5D32">
        <w:rPr>
          <w:rFonts w:eastAsiaTheme="minorHAnsi"/>
          <w:color w:val="000000" w:themeColor="text1"/>
          <w:lang w:val="sr-Cyrl-CS"/>
        </w:rPr>
        <w:t>, као и мере</w:t>
      </w:r>
      <w:r w:rsidR="00BC250F" w:rsidRPr="00FC5D32">
        <w:rPr>
          <w:rFonts w:eastAsiaTheme="minorHAnsi"/>
          <w:color w:val="000000" w:themeColor="text1"/>
          <w:lang w:val="sr-Cyrl-CS"/>
        </w:rPr>
        <w:t xml:space="preserve"> трговинске политике</w:t>
      </w:r>
      <w:r w:rsidR="009B2005" w:rsidRPr="00FC5D32">
        <w:rPr>
          <w:rFonts w:eastAsiaTheme="minorHAnsi"/>
          <w:color w:val="000000" w:themeColor="text1"/>
          <w:lang w:val="sr-Cyrl-CS"/>
        </w:rPr>
        <w:t xml:space="preserve"> које се примењују приликом стављања робе у слободан промет</w:t>
      </w:r>
      <w:r w:rsidR="00BC250F" w:rsidRPr="00FC5D32">
        <w:rPr>
          <w:rFonts w:eastAsiaTheme="minorHAnsi"/>
          <w:color w:val="000000" w:themeColor="text1"/>
          <w:lang w:val="sr-Cyrl-CS"/>
        </w:rPr>
        <w:t xml:space="preserve">. </w:t>
      </w:r>
      <w:r w:rsidR="009B2005" w:rsidRPr="00FC5D32">
        <w:rPr>
          <w:rFonts w:eastAsiaTheme="minorHAnsi"/>
          <w:color w:val="000000" w:themeColor="text1"/>
          <w:lang w:val="sr-Cyrl-CS"/>
        </w:rPr>
        <w:t>Наиме, с</w:t>
      </w:r>
      <w:r w:rsidR="00BC250F" w:rsidRPr="00FC5D32">
        <w:rPr>
          <w:rFonts w:eastAsiaTheme="minorHAnsi"/>
          <w:color w:val="000000" w:themeColor="text1"/>
          <w:lang w:val="sr-Cyrl-CS"/>
        </w:rPr>
        <w:t>трана роба и роба која је намењена за стављање на тржиште Републике Србије или је намењена за приватну употребу или потрошњу унутар царинског подручја Републике Србије ставља се у слободан промет.</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Стављање у слободан промет подразумева наплату об</w:t>
      </w:r>
      <w:r w:rsidR="00311660" w:rsidRPr="00FC5D32">
        <w:rPr>
          <w:rFonts w:eastAsiaTheme="minorHAnsi"/>
          <w:color w:val="000000" w:themeColor="text1"/>
          <w:lang w:val="sr-Cyrl-CS"/>
        </w:rPr>
        <w:t>рачунате увозне дажбине, наплату</w:t>
      </w:r>
      <w:r w:rsidRPr="00FC5D32">
        <w:rPr>
          <w:rFonts w:eastAsiaTheme="minorHAnsi"/>
          <w:color w:val="000000" w:themeColor="text1"/>
          <w:lang w:val="sr-Cyrl-CS"/>
        </w:rPr>
        <w:t xml:space="preserve">, по потреби, осталих дажбина, у складу са релевантним одредбама </w:t>
      </w:r>
      <w:r w:rsidR="00311660" w:rsidRPr="00FC5D32">
        <w:rPr>
          <w:rFonts w:eastAsiaTheme="minorHAnsi"/>
          <w:color w:val="000000" w:themeColor="text1"/>
          <w:lang w:val="sr-Cyrl-CS"/>
        </w:rPr>
        <w:t>посебних прописа</w:t>
      </w:r>
      <w:r w:rsidRPr="00FC5D32">
        <w:rPr>
          <w:rFonts w:eastAsiaTheme="minorHAnsi"/>
          <w:color w:val="000000" w:themeColor="text1"/>
          <w:lang w:val="sr-Cyrl-CS"/>
        </w:rPr>
        <w:t xml:space="preserve"> које се односе на наплату тих дажбина, затим при</w:t>
      </w:r>
      <w:r w:rsidR="00311660" w:rsidRPr="00FC5D32">
        <w:rPr>
          <w:rFonts w:eastAsiaTheme="minorHAnsi"/>
          <w:color w:val="000000" w:themeColor="text1"/>
          <w:lang w:val="sr-Cyrl-CS"/>
        </w:rPr>
        <w:t>мену мера трговинске политике, забране</w:t>
      </w:r>
      <w:r w:rsidRPr="00FC5D32">
        <w:rPr>
          <w:rFonts w:eastAsiaTheme="minorHAnsi"/>
          <w:color w:val="000000" w:themeColor="text1"/>
          <w:lang w:val="sr-Cyrl-CS"/>
        </w:rPr>
        <w:t xml:space="preserve"> и ограничења</w:t>
      </w:r>
      <w:r w:rsidR="00311660" w:rsidRPr="00FC5D32">
        <w:rPr>
          <w:rFonts w:eastAsiaTheme="minorHAnsi"/>
          <w:color w:val="000000" w:themeColor="text1"/>
          <w:lang w:val="sr-Cyrl-CS"/>
        </w:rPr>
        <w:t>,</w:t>
      </w:r>
      <w:r w:rsidRPr="00FC5D32">
        <w:rPr>
          <w:rFonts w:eastAsiaTheme="minorHAnsi"/>
          <w:color w:val="000000" w:themeColor="text1"/>
          <w:lang w:val="sr-Cyrl-CS"/>
        </w:rPr>
        <w:t xml:space="preserve"> уколико их није требало применити у ранијој фази</w:t>
      </w:r>
      <w:r w:rsidR="00311660" w:rsidRPr="00FC5D32">
        <w:rPr>
          <w:rFonts w:eastAsiaTheme="minorHAnsi"/>
          <w:color w:val="000000" w:themeColor="text1"/>
          <w:lang w:val="sr-Cyrl-CS"/>
        </w:rPr>
        <w:t>,</w:t>
      </w:r>
      <w:r w:rsidRPr="00FC5D32">
        <w:rPr>
          <w:rFonts w:eastAsiaTheme="minorHAnsi"/>
          <w:color w:val="000000" w:themeColor="text1"/>
          <w:lang w:val="sr-Cyrl-CS"/>
        </w:rPr>
        <w:t xml:space="preserve"> и извршавање осталих формалности утврђених за увоз робе.</w:t>
      </w:r>
      <w:r w:rsidR="00311660" w:rsidRPr="00FC5D32">
        <w:rPr>
          <w:rFonts w:eastAsiaTheme="minorHAnsi"/>
          <w:color w:val="000000" w:themeColor="text1"/>
          <w:lang w:val="sr-Cyrl-CS"/>
        </w:rPr>
        <w:t xml:space="preserve"> </w:t>
      </w:r>
      <w:r w:rsidRPr="00FC5D32">
        <w:rPr>
          <w:rFonts w:eastAsiaTheme="minorHAnsi"/>
          <w:color w:val="000000" w:themeColor="text1"/>
          <w:lang w:val="sr-Cyrl-CS"/>
        </w:rPr>
        <w:t>Стављањем у слободан промет страна робе стиче царински статус домаће робе.</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17</w:t>
      </w:r>
      <w:r w:rsidR="002233B9" w:rsidRPr="00FC5D32">
        <w:rPr>
          <w:rFonts w:eastAsiaTheme="minorHAnsi"/>
          <w:color w:val="000000" w:themeColor="text1"/>
          <w:lang w:val="sr-Cyrl-CS"/>
        </w:rPr>
        <w:t>6</w:t>
      </w:r>
      <w:r w:rsidRPr="00FC5D32">
        <w:rPr>
          <w:rFonts w:eastAsiaTheme="minorHAnsi"/>
          <w:color w:val="000000" w:themeColor="text1"/>
          <w:lang w:val="sr-Cyrl-CS"/>
        </w:rPr>
        <w:t xml:space="preserve">. прописано је које мере трговинске политике трбе да се примене на </w:t>
      </w:r>
      <w:r w:rsidR="00311660" w:rsidRPr="00FC5D32">
        <w:rPr>
          <w:rFonts w:eastAsiaTheme="minorHAnsi"/>
          <w:color w:val="000000" w:themeColor="text1"/>
          <w:lang w:val="sr-Cyrl-CS"/>
        </w:rPr>
        <w:t xml:space="preserve">прерађене </w:t>
      </w:r>
      <w:r w:rsidRPr="00FC5D32">
        <w:rPr>
          <w:rFonts w:eastAsiaTheme="minorHAnsi"/>
          <w:color w:val="000000" w:themeColor="text1"/>
          <w:lang w:val="sr-Cyrl-CS"/>
        </w:rPr>
        <w:t xml:space="preserve">производе, ако се </w:t>
      </w:r>
      <w:r w:rsidR="00311660" w:rsidRPr="00FC5D32">
        <w:rPr>
          <w:rFonts w:eastAsiaTheme="minorHAnsi"/>
          <w:color w:val="000000" w:themeColor="text1"/>
          <w:lang w:val="sr-Cyrl-CS"/>
        </w:rPr>
        <w:t>ти</w:t>
      </w:r>
      <w:r w:rsidRPr="00FC5D32">
        <w:rPr>
          <w:rFonts w:eastAsiaTheme="minorHAnsi"/>
          <w:color w:val="000000" w:themeColor="text1"/>
          <w:lang w:val="sr-Cyrl-CS"/>
        </w:rPr>
        <w:t xml:space="preserve"> производи</w:t>
      </w:r>
      <w:r w:rsidR="00BD1B63" w:rsidRPr="00FC5D32">
        <w:rPr>
          <w:rFonts w:eastAsiaTheme="minorHAnsi"/>
          <w:color w:val="000000" w:themeColor="text1"/>
          <w:lang w:val="sr-Cyrl-CS"/>
        </w:rPr>
        <w:t>,</w:t>
      </w:r>
      <w:r w:rsidRPr="00FC5D32">
        <w:rPr>
          <w:rFonts w:eastAsiaTheme="minorHAnsi"/>
          <w:color w:val="000000" w:themeColor="text1"/>
          <w:lang w:val="sr-Cyrl-CS"/>
        </w:rPr>
        <w:t xml:space="preserve"> добијени у поступку активног оплемењивања</w:t>
      </w:r>
      <w:r w:rsidR="002D76C7" w:rsidRPr="00FC5D32">
        <w:rPr>
          <w:rFonts w:eastAsiaTheme="minorHAnsi"/>
          <w:color w:val="000000" w:themeColor="text1"/>
          <w:lang w:val="sr-Cyrl-CS"/>
        </w:rPr>
        <w:t>, стављају у слободан промет. О</w:t>
      </w:r>
      <w:r w:rsidRPr="00FC5D32">
        <w:rPr>
          <w:rFonts w:eastAsiaTheme="minorHAnsi"/>
          <w:color w:val="000000" w:themeColor="text1"/>
          <w:lang w:val="sr-Cyrl-CS"/>
        </w:rPr>
        <w:t>брачун износа увозне дажби</w:t>
      </w:r>
      <w:r w:rsidR="007A4DBC" w:rsidRPr="00FC5D32">
        <w:rPr>
          <w:rFonts w:eastAsiaTheme="minorHAnsi"/>
          <w:color w:val="000000" w:themeColor="text1"/>
          <w:lang w:val="sr-Cyrl-CS"/>
        </w:rPr>
        <w:t>не се врши у складу са чланом 7</w:t>
      </w:r>
      <w:r w:rsidR="002233B9" w:rsidRPr="00FC5D32">
        <w:rPr>
          <w:rFonts w:eastAsiaTheme="minorHAnsi"/>
          <w:color w:val="000000" w:themeColor="text1"/>
          <w:lang w:val="sr-Cyrl-CS"/>
        </w:rPr>
        <w:t>3</w:t>
      </w:r>
      <w:r w:rsidRPr="00FC5D32">
        <w:rPr>
          <w:rFonts w:eastAsiaTheme="minorHAnsi"/>
          <w:color w:val="000000" w:themeColor="text1"/>
          <w:lang w:val="sr-Cyrl-CS"/>
        </w:rPr>
        <w:t xml:space="preserve">. </w:t>
      </w:r>
      <w:r w:rsidR="002D76C7" w:rsidRPr="00FC5D32">
        <w:rPr>
          <w:rFonts w:eastAsiaTheme="minorHAnsi"/>
          <w:color w:val="000000" w:themeColor="text1"/>
          <w:lang w:val="sr-Cyrl-CS"/>
        </w:rPr>
        <w:t>овог закона</w:t>
      </w:r>
      <w:r w:rsidRPr="00FC5D32">
        <w:rPr>
          <w:rFonts w:eastAsiaTheme="minorHAnsi"/>
          <w:color w:val="000000" w:themeColor="text1"/>
          <w:lang w:val="sr-Cyrl-CS"/>
        </w:rPr>
        <w:t xml:space="preserve">.       </w:t>
      </w:r>
    </w:p>
    <w:p w:rsidR="00BC250F" w:rsidRPr="00FC5D32" w:rsidRDefault="00BC250F"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17</w:t>
      </w:r>
      <w:r w:rsidR="002233B9" w:rsidRPr="00FC5D32">
        <w:rPr>
          <w:rFonts w:eastAsiaTheme="minorHAnsi"/>
          <w:color w:val="000000" w:themeColor="text1"/>
          <w:u w:val="single"/>
          <w:lang w:val="sr-Cyrl-CS"/>
        </w:rPr>
        <w:t>7</w:t>
      </w:r>
      <w:r w:rsidRPr="00FC5D32">
        <w:rPr>
          <w:rFonts w:eastAsiaTheme="minorHAnsi"/>
          <w:color w:val="000000" w:themeColor="text1"/>
          <w:u w:val="single"/>
          <w:lang w:val="sr-Cyrl-CS"/>
        </w:rPr>
        <w:t>-18</w:t>
      </w:r>
      <w:r w:rsidR="002233B9" w:rsidRPr="00FC5D32">
        <w:rPr>
          <w:rFonts w:eastAsiaTheme="minorHAnsi"/>
          <w:color w:val="000000" w:themeColor="text1"/>
          <w:u w:val="single"/>
          <w:lang w:val="sr-Cyrl-CS"/>
        </w:rPr>
        <w:t>0</w:t>
      </w:r>
      <w:r w:rsidRPr="00FC5D32">
        <w:rPr>
          <w:rFonts w:eastAsiaTheme="minorHAnsi"/>
          <w:color w:val="000000" w:themeColor="text1"/>
          <w:u w:val="single"/>
          <w:lang w:val="sr-Cyrl-CS"/>
        </w:rPr>
        <w:t>.</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Одредбе ових чланова тичу се ослобођења од увозних дажбина на враћену робу, робу</w:t>
      </w:r>
      <w:r w:rsidRPr="00FC5D32">
        <w:rPr>
          <w:rFonts w:asciiTheme="minorHAnsi" w:eastAsiaTheme="minorHAnsi" w:hAnsiTheme="minorHAnsi" w:cstheme="minorBidi"/>
          <w:color w:val="000000" w:themeColor="text1"/>
          <w:sz w:val="22"/>
          <w:szCs w:val="22"/>
          <w:lang w:val="sr-Cyrl-CS"/>
        </w:rPr>
        <w:t xml:space="preserve"> </w:t>
      </w:r>
      <w:r w:rsidRPr="00FC5D32">
        <w:rPr>
          <w:rFonts w:eastAsiaTheme="minorHAnsi"/>
          <w:color w:val="000000" w:themeColor="text1"/>
          <w:lang w:val="sr-Cyrl-CS"/>
        </w:rPr>
        <w:t xml:space="preserve">за коју су искоришћене мере утврђене заједничком пољопривредном политиком, као и  </w:t>
      </w:r>
      <w:r w:rsidR="00313980" w:rsidRPr="00FC5D32">
        <w:rPr>
          <w:rFonts w:eastAsiaTheme="minorHAnsi"/>
          <w:color w:val="000000" w:themeColor="text1"/>
          <w:lang w:val="sr-Cyrl-CS"/>
        </w:rPr>
        <w:t xml:space="preserve">на </w:t>
      </w:r>
      <w:r w:rsidRPr="00FC5D32">
        <w:rPr>
          <w:rFonts w:eastAsiaTheme="minorHAnsi"/>
          <w:color w:val="000000" w:themeColor="text1"/>
          <w:lang w:val="sr-Cyrl-CS"/>
        </w:rPr>
        <w:t xml:space="preserve">робу која је претходно била стављена у поступак активног оплемењивања. </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17</w:t>
      </w:r>
      <w:r w:rsidR="002233B9" w:rsidRPr="00FC5D32">
        <w:rPr>
          <w:rFonts w:eastAsiaTheme="minorHAnsi"/>
          <w:color w:val="000000" w:themeColor="text1"/>
          <w:lang w:val="sr-Cyrl-CS"/>
        </w:rPr>
        <w:t>7</w:t>
      </w:r>
      <w:r w:rsidRPr="00FC5D32">
        <w:rPr>
          <w:rFonts w:eastAsiaTheme="minorHAnsi"/>
          <w:color w:val="000000" w:themeColor="text1"/>
          <w:lang w:val="sr-Cyrl-CS"/>
        </w:rPr>
        <w:t xml:space="preserve">. став 1. прописано је да </w:t>
      </w:r>
      <w:r w:rsidR="002D76C7" w:rsidRPr="00FC5D32">
        <w:rPr>
          <w:rFonts w:eastAsiaTheme="minorHAnsi"/>
          <w:color w:val="000000" w:themeColor="text1"/>
          <w:lang w:val="sr-Cyrl-CS"/>
        </w:rPr>
        <w:t xml:space="preserve">се </w:t>
      </w:r>
      <w:r w:rsidRPr="00FC5D32">
        <w:rPr>
          <w:rFonts w:eastAsiaTheme="minorHAnsi"/>
          <w:color w:val="000000" w:themeColor="text1"/>
          <w:lang w:val="sr-Cyrl-CS"/>
        </w:rPr>
        <w:t>за страну робу, која је првобитно била извезена као домаћа роба са царинског подручја Републике Србије, и која се враћа на то подручје у року од три године и декларише за стављање у слободан промет, на захтев лица, одобрава ослобођење од увозне дажбине. Став 1. овог члана</w:t>
      </w:r>
      <w:r w:rsidRPr="00FC5D32">
        <w:rPr>
          <w:rFonts w:asciiTheme="minorHAnsi" w:eastAsiaTheme="minorHAnsi" w:hAnsiTheme="minorHAnsi" w:cstheme="minorBidi"/>
          <w:color w:val="000000" w:themeColor="text1"/>
          <w:sz w:val="22"/>
          <w:szCs w:val="22"/>
          <w:lang w:val="sr-Cyrl-CS"/>
        </w:rPr>
        <w:t xml:space="preserve"> </w:t>
      </w:r>
      <w:r w:rsidRPr="00FC5D32">
        <w:rPr>
          <w:rFonts w:eastAsiaTheme="minorHAnsi"/>
          <w:color w:val="000000" w:themeColor="text1"/>
          <w:lang w:val="sr-Cyrl-CS"/>
        </w:rPr>
        <w:t xml:space="preserve">се примењује чак и ако враћена роба представља само део робе првобитно извезене са царинског подручја Републике Србије. Рок од три године  може бити прекорачен како </w:t>
      </w:r>
      <w:r w:rsidR="00933F1B" w:rsidRPr="00FC5D32">
        <w:rPr>
          <w:rFonts w:eastAsiaTheme="minorHAnsi"/>
          <w:color w:val="000000" w:themeColor="text1"/>
          <w:lang w:val="sr-Cyrl-CS"/>
        </w:rPr>
        <w:t>се узму</w:t>
      </w:r>
      <w:r w:rsidRPr="00FC5D32">
        <w:rPr>
          <w:rFonts w:eastAsiaTheme="minorHAnsi"/>
          <w:color w:val="000000" w:themeColor="text1"/>
          <w:lang w:val="sr-Cyrl-CS"/>
        </w:rPr>
        <w:t xml:space="preserve"> у обзир посебне околности.</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Ако је, пре њеног извоза са царинског подручја Републике Србије, враћена роба била стављена у слободан промет без царине или са смањеном стопом увозне царине због </w:t>
      </w:r>
      <w:r w:rsidRPr="00FC5D32">
        <w:rPr>
          <w:rFonts w:eastAsiaTheme="minorHAnsi"/>
          <w:color w:val="000000" w:themeColor="text1"/>
          <w:lang w:val="sr-Cyrl-CS"/>
        </w:rPr>
        <w:lastRenderedPageBreak/>
        <w:t>одређене употребе у посебне сврхе, ослобођење од дажбине одобрава се само ако се ставља у слободан промет ради употребе у исте посебне сврхе.</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Ако  употреба у посебне сврхе због које се роба ставља у слободан промет више није иста, износ увозне дажбине умањује се за све износе наплаћене за робу када је први пут стављена у слободан промет. Уколико тај износ прекорачи </w:t>
      </w:r>
      <w:r w:rsidR="00933F1B" w:rsidRPr="00FC5D32">
        <w:rPr>
          <w:rFonts w:eastAsiaTheme="minorHAnsi"/>
          <w:color w:val="000000" w:themeColor="text1"/>
          <w:lang w:val="sr-Cyrl-CS"/>
        </w:rPr>
        <w:t xml:space="preserve">износ </w:t>
      </w:r>
      <w:r w:rsidRPr="00FC5D32">
        <w:rPr>
          <w:rFonts w:eastAsiaTheme="minorHAnsi"/>
          <w:color w:val="000000" w:themeColor="text1"/>
          <w:lang w:val="sr-Cyrl-CS"/>
        </w:rPr>
        <w:t>који је обрачунат при стављању враћене робе у слободан промет, не одобрава се повраћај плаћених дажбина.</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Ослобођење од увозне дажбине одобрава се само ако је роба враћена у стању у коме је извезена, </w:t>
      </w:r>
      <w:r w:rsidR="00933F1B" w:rsidRPr="00FC5D32">
        <w:rPr>
          <w:rFonts w:eastAsiaTheme="minorHAnsi"/>
          <w:color w:val="000000" w:themeColor="text1"/>
          <w:lang w:val="sr-Cyrl-CS"/>
        </w:rPr>
        <w:t>што се</w:t>
      </w:r>
      <w:r w:rsidRPr="00FC5D32">
        <w:rPr>
          <w:rFonts w:eastAsiaTheme="minorHAnsi"/>
          <w:color w:val="000000" w:themeColor="text1"/>
          <w:lang w:val="sr-Cyrl-CS"/>
        </w:rPr>
        <w:t xml:space="preserve"> доказује се подацима којима се утврђује да су услови за ослобођење испуњени.</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w:t>
      </w:r>
      <w:r w:rsidR="002233B9" w:rsidRPr="00FC5D32">
        <w:rPr>
          <w:rFonts w:eastAsiaTheme="minorHAnsi"/>
          <w:color w:val="000000" w:themeColor="text1"/>
          <w:lang w:val="sr-Cyrl-CS"/>
        </w:rPr>
        <w:t>78</w:t>
      </w:r>
      <w:r w:rsidRPr="00FC5D32">
        <w:rPr>
          <w:rFonts w:eastAsiaTheme="minorHAnsi"/>
          <w:color w:val="000000" w:themeColor="text1"/>
          <w:lang w:val="sr-Cyrl-CS"/>
        </w:rPr>
        <w:t>. прописано је да ослобођење од увозне дажбине предвиђено чланом 17</w:t>
      </w:r>
      <w:r w:rsidR="002233B9" w:rsidRPr="00FC5D32">
        <w:rPr>
          <w:rFonts w:eastAsiaTheme="minorHAnsi"/>
          <w:color w:val="000000" w:themeColor="text1"/>
          <w:lang w:val="sr-Cyrl-CS"/>
        </w:rPr>
        <w:t>7</w:t>
      </w:r>
      <w:r w:rsidRPr="00FC5D32">
        <w:rPr>
          <w:rFonts w:eastAsiaTheme="minorHAnsi"/>
          <w:color w:val="000000" w:themeColor="text1"/>
          <w:lang w:val="sr-Cyrl-CS"/>
        </w:rPr>
        <w:t>. овог закона не одобрава се за робу за коју су искоришћене мере утврђене пољопривредном политиком а односе се на њен извоз са царинског подручја Републике Србије, осим ако у посебним случајевима није другачије предвиђено.</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w:t>
      </w:r>
      <w:r w:rsidR="002233B9" w:rsidRPr="00FC5D32">
        <w:rPr>
          <w:rFonts w:eastAsiaTheme="minorHAnsi"/>
          <w:color w:val="000000" w:themeColor="text1"/>
          <w:lang w:val="sr-Cyrl-CS"/>
        </w:rPr>
        <w:t>79</w:t>
      </w:r>
      <w:r w:rsidRPr="00FC5D32">
        <w:rPr>
          <w:rFonts w:eastAsiaTheme="minorHAnsi"/>
          <w:color w:val="000000" w:themeColor="text1"/>
          <w:lang w:val="sr-Cyrl-CS"/>
        </w:rPr>
        <w:t>. прописано  је да члан 17</w:t>
      </w:r>
      <w:r w:rsidR="002233B9" w:rsidRPr="00FC5D32">
        <w:rPr>
          <w:rFonts w:eastAsiaTheme="minorHAnsi"/>
          <w:color w:val="000000" w:themeColor="text1"/>
          <w:lang w:val="sr-Cyrl-CS"/>
        </w:rPr>
        <w:t>7</w:t>
      </w:r>
      <w:r w:rsidRPr="00FC5D32">
        <w:rPr>
          <w:rFonts w:eastAsiaTheme="minorHAnsi"/>
          <w:color w:val="000000" w:themeColor="text1"/>
          <w:lang w:val="sr-Cyrl-CS"/>
        </w:rPr>
        <w:t>. овог закона се примењује на прерађене производе који су првобитно били поново извезени са царинског подручја Републике Србије после поступка активног оплемењивања.</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18</w:t>
      </w:r>
      <w:r w:rsidR="002233B9" w:rsidRPr="00FC5D32">
        <w:rPr>
          <w:rFonts w:eastAsiaTheme="minorHAnsi"/>
          <w:color w:val="000000" w:themeColor="text1"/>
          <w:lang w:val="sr-Cyrl-CS"/>
        </w:rPr>
        <w:t>0</w:t>
      </w:r>
      <w:r w:rsidRPr="00FC5D32">
        <w:rPr>
          <w:rFonts w:eastAsiaTheme="minorHAnsi"/>
          <w:color w:val="000000" w:themeColor="text1"/>
          <w:lang w:val="sr-Cyrl-CS"/>
        </w:rPr>
        <w:t>. Влада прописује случајеве у којима се роба сматра враћеном у стању у коме је била извезена и случајеве наведене у члану 1</w:t>
      </w:r>
      <w:r w:rsidR="002233B9" w:rsidRPr="00FC5D32">
        <w:rPr>
          <w:rFonts w:eastAsiaTheme="minorHAnsi"/>
          <w:color w:val="000000" w:themeColor="text1"/>
          <w:lang w:val="sr-Cyrl-CS"/>
        </w:rPr>
        <w:t>78</w:t>
      </w:r>
      <w:r w:rsidRPr="00FC5D32">
        <w:rPr>
          <w:rFonts w:eastAsiaTheme="minorHAnsi"/>
          <w:color w:val="000000" w:themeColor="text1"/>
          <w:lang w:val="sr-Cyrl-CS"/>
        </w:rPr>
        <w:t>. овог закона, као и начин доказивања испуњења услова за ослобођење  из члана 17</w:t>
      </w:r>
      <w:r w:rsidR="002233B9" w:rsidRPr="00FC5D32">
        <w:rPr>
          <w:rFonts w:eastAsiaTheme="minorHAnsi"/>
          <w:color w:val="000000" w:themeColor="text1"/>
          <w:lang w:val="sr-Cyrl-CS"/>
        </w:rPr>
        <w:t>7</w:t>
      </w:r>
      <w:r w:rsidRPr="00FC5D32">
        <w:rPr>
          <w:rFonts w:eastAsiaTheme="minorHAnsi"/>
          <w:color w:val="000000" w:themeColor="text1"/>
          <w:lang w:val="sr-Cyrl-CS"/>
        </w:rPr>
        <w:t>. став 8. овог закона.</w:t>
      </w:r>
    </w:p>
    <w:p w:rsidR="00BC250F" w:rsidRPr="00FC5D32" w:rsidRDefault="00BC250F"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18</w:t>
      </w:r>
      <w:r w:rsidR="002233B9" w:rsidRPr="00FC5D32">
        <w:rPr>
          <w:rFonts w:eastAsiaTheme="minorHAnsi"/>
          <w:color w:val="000000" w:themeColor="text1"/>
          <w:u w:val="single"/>
          <w:lang w:val="sr-Cyrl-CS"/>
        </w:rPr>
        <w:t>1</w:t>
      </w:r>
      <w:r w:rsidRPr="00FC5D32">
        <w:rPr>
          <w:rFonts w:eastAsiaTheme="minorHAnsi"/>
          <w:color w:val="000000" w:themeColor="text1"/>
          <w:u w:val="single"/>
          <w:lang w:val="sr-Cyrl-CS"/>
        </w:rPr>
        <w:t>-18</w:t>
      </w:r>
      <w:r w:rsidR="002233B9" w:rsidRPr="00FC5D32">
        <w:rPr>
          <w:rFonts w:eastAsiaTheme="minorHAnsi"/>
          <w:color w:val="000000" w:themeColor="text1"/>
          <w:u w:val="single"/>
          <w:lang w:val="sr-Cyrl-CS"/>
        </w:rPr>
        <w:t>2</w:t>
      </w:r>
      <w:r w:rsidRPr="00FC5D32">
        <w:rPr>
          <w:rFonts w:eastAsiaTheme="minorHAnsi"/>
          <w:color w:val="000000" w:themeColor="text1"/>
          <w:u w:val="single"/>
          <w:lang w:val="sr-Cyrl-CS"/>
        </w:rPr>
        <w:t>.</w:t>
      </w:r>
    </w:p>
    <w:p w:rsidR="00BC250F" w:rsidRPr="00FC5D32" w:rsidRDefault="00BC250F" w:rsidP="00F85AB2">
      <w:pPr>
        <w:ind w:firstLine="680"/>
        <w:jc w:val="both"/>
        <w:rPr>
          <w:rFonts w:eastAsiaTheme="minorHAnsi"/>
          <w:bCs/>
          <w:color w:val="000000" w:themeColor="text1"/>
          <w:lang w:val="sr-Cyrl-CS"/>
        </w:rPr>
      </w:pPr>
      <w:r w:rsidRPr="00FC5D32">
        <w:rPr>
          <w:rFonts w:eastAsiaTheme="minorHAnsi"/>
          <w:bCs/>
          <w:color w:val="000000" w:themeColor="text1"/>
          <w:lang w:val="sr-Cyrl-CS"/>
        </w:rPr>
        <w:t>У овим члановима садржане су одредбе које се тичу ослобођења од увозних дажбина на производе морског риболова и друге производе извађене из мора.</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18</w:t>
      </w:r>
      <w:r w:rsidR="002233B9" w:rsidRPr="00FC5D32">
        <w:rPr>
          <w:rFonts w:eastAsiaTheme="minorHAnsi"/>
          <w:color w:val="000000" w:themeColor="text1"/>
          <w:lang w:val="sr-Cyrl-CS"/>
        </w:rPr>
        <w:t>1</w:t>
      </w:r>
      <w:r w:rsidRPr="00FC5D32">
        <w:rPr>
          <w:rFonts w:eastAsiaTheme="minorHAnsi"/>
          <w:color w:val="000000" w:themeColor="text1"/>
          <w:lang w:val="sr-Cyrl-CS"/>
        </w:rPr>
        <w:t>.став 1. прописано је да се ослобођење од увозне дажбине одобрава када се стављају у слободан промет производи морског риболова и други производи извађени из територијалног мора других држава на бродовима регистрованим или уписаним у одговарајући регистар Републике Србије и који плове под њеном заставом као и производи добијени од производа наведених у тачки 1) на бродовима -фабрикама који испуњавају услове утврђене том тачком.</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За ослобођење од увозних дажбина морају се пружити  докази да су услови утврђени тим ставом испуњени.</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Влада прописује начин доказивања чињеница из члана 18</w:t>
      </w:r>
      <w:r w:rsidR="002233B9" w:rsidRPr="00FC5D32">
        <w:rPr>
          <w:rFonts w:eastAsiaTheme="minorHAnsi"/>
          <w:color w:val="000000" w:themeColor="text1"/>
          <w:lang w:val="sr-Cyrl-CS"/>
        </w:rPr>
        <w:t>1</w:t>
      </w:r>
      <w:r w:rsidRPr="00FC5D32">
        <w:rPr>
          <w:rFonts w:eastAsiaTheme="minorHAnsi"/>
          <w:color w:val="000000" w:themeColor="text1"/>
          <w:lang w:val="sr-Cyrl-CS"/>
        </w:rPr>
        <w:t>. став 1. овог закона.</w:t>
      </w:r>
    </w:p>
    <w:p w:rsidR="00BC250F" w:rsidRPr="00FC5D32" w:rsidRDefault="00BC250F"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18</w:t>
      </w:r>
      <w:r w:rsidR="002233B9" w:rsidRPr="00FC5D32">
        <w:rPr>
          <w:rFonts w:eastAsiaTheme="minorHAnsi"/>
          <w:color w:val="000000" w:themeColor="text1"/>
          <w:u w:val="single"/>
          <w:lang w:val="sr-Cyrl-CS"/>
        </w:rPr>
        <w:t>3</w:t>
      </w:r>
      <w:r w:rsidRPr="00FC5D32">
        <w:rPr>
          <w:rFonts w:eastAsiaTheme="minorHAnsi"/>
          <w:color w:val="000000" w:themeColor="text1"/>
          <w:u w:val="single"/>
          <w:lang w:val="sr-Cyrl-CS"/>
        </w:rPr>
        <w:t>-1</w:t>
      </w:r>
      <w:r w:rsidR="00CB0A40" w:rsidRPr="00FC5D32">
        <w:rPr>
          <w:rFonts w:eastAsiaTheme="minorHAnsi"/>
          <w:color w:val="000000" w:themeColor="text1"/>
          <w:u w:val="single"/>
          <w:lang w:val="sr-Cyrl-CS"/>
        </w:rPr>
        <w:t>9</w:t>
      </w:r>
      <w:r w:rsidR="002233B9" w:rsidRPr="00FC5D32">
        <w:rPr>
          <w:rFonts w:eastAsiaTheme="minorHAnsi"/>
          <w:color w:val="000000" w:themeColor="text1"/>
          <w:u w:val="single"/>
          <w:lang w:val="sr-Cyrl-CS"/>
        </w:rPr>
        <w:t>4</w:t>
      </w:r>
      <w:r w:rsidRPr="00FC5D32">
        <w:rPr>
          <w:rFonts w:eastAsiaTheme="minorHAnsi"/>
          <w:color w:val="000000" w:themeColor="text1"/>
          <w:u w:val="single"/>
          <w:lang w:val="sr-Cyrl-CS"/>
        </w:rPr>
        <w:t>.</w:t>
      </w:r>
    </w:p>
    <w:p w:rsidR="00451B63"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Наслов VII односи се </w:t>
      </w:r>
      <w:r w:rsidR="00313980" w:rsidRPr="00FC5D32">
        <w:rPr>
          <w:rFonts w:eastAsiaTheme="minorHAnsi"/>
          <w:color w:val="000000" w:themeColor="text1"/>
          <w:lang w:val="sr-Cyrl-CS"/>
        </w:rPr>
        <w:t>на област Посебни поступци, чији чланови се односе на</w:t>
      </w:r>
      <w:r w:rsidRPr="00FC5D32">
        <w:rPr>
          <w:rFonts w:eastAsiaTheme="minorHAnsi"/>
          <w:color w:val="000000" w:themeColor="text1"/>
          <w:lang w:val="sr-Cyrl-CS"/>
        </w:rPr>
        <w:t xml:space="preserve"> </w:t>
      </w:r>
      <w:r w:rsidR="00313980" w:rsidRPr="00FC5D32">
        <w:rPr>
          <w:rFonts w:eastAsiaTheme="minorHAnsi"/>
          <w:color w:val="000000" w:themeColor="text1"/>
          <w:lang w:val="sr-Cyrl-CS"/>
        </w:rPr>
        <w:t xml:space="preserve">опште </w:t>
      </w:r>
      <w:r w:rsidRPr="00FC5D32">
        <w:rPr>
          <w:rFonts w:eastAsiaTheme="minorHAnsi"/>
          <w:color w:val="000000" w:themeColor="text1"/>
          <w:lang w:val="sr-Cyrl-CS"/>
        </w:rPr>
        <w:t>одредбе</w:t>
      </w:r>
      <w:r w:rsidR="00451B63" w:rsidRPr="00FC5D32">
        <w:rPr>
          <w:rFonts w:eastAsiaTheme="minorHAnsi"/>
          <w:color w:val="000000" w:themeColor="text1"/>
          <w:lang w:val="sr-Cyrl-CS"/>
        </w:rPr>
        <w:t>,</w:t>
      </w:r>
      <w:r w:rsidR="00313980" w:rsidRPr="00FC5D32">
        <w:rPr>
          <w:rFonts w:eastAsiaTheme="minorHAnsi"/>
          <w:color w:val="000000" w:themeColor="text1"/>
          <w:lang w:val="sr-Cyrl-CS"/>
        </w:rPr>
        <w:t xml:space="preserve"> ко</w:t>
      </w:r>
      <w:r w:rsidR="00451B63" w:rsidRPr="00FC5D32">
        <w:rPr>
          <w:rFonts w:eastAsiaTheme="minorHAnsi"/>
          <w:color w:val="000000" w:themeColor="text1"/>
          <w:lang w:val="sr-Cyrl-CS"/>
        </w:rPr>
        <w:t>је су заједничке за све посебне поступке, а</w:t>
      </w:r>
      <w:r w:rsidRPr="00FC5D32">
        <w:rPr>
          <w:rFonts w:eastAsiaTheme="minorHAnsi"/>
          <w:color w:val="000000" w:themeColor="text1"/>
          <w:lang w:val="sr-Cyrl-CS"/>
        </w:rPr>
        <w:t xml:space="preserve"> тичу се примене, одобрења, овлашћења, евиденције, окончавање посебног поступка, преноса права и обавеза, кретања робе, уобичајених облика поступања и еквивалентне робе.</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18</w:t>
      </w:r>
      <w:r w:rsidR="002233B9" w:rsidRPr="00FC5D32">
        <w:rPr>
          <w:rFonts w:eastAsiaTheme="minorHAnsi"/>
          <w:color w:val="000000" w:themeColor="text1"/>
          <w:lang w:val="sr-Cyrl-CS"/>
        </w:rPr>
        <w:t>3</w:t>
      </w:r>
      <w:r w:rsidRPr="00FC5D32">
        <w:rPr>
          <w:rFonts w:eastAsiaTheme="minorHAnsi"/>
          <w:color w:val="000000" w:themeColor="text1"/>
          <w:lang w:val="sr-Cyrl-CS"/>
        </w:rPr>
        <w:t>. прописани су посебни поступци у које роба може бити стављена, а то су транзитни поступци, који обухватају спољни и унутрашњи транзит, поступци с</w:t>
      </w:r>
      <w:r w:rsidR="00933F1B" w:rsidRPr="00FC5D32">
        <w:rPr>
          <w:rFonts w:eastAsiaTheme="minorHAnsi"/>
          <w:color w:val="000000" w:themeColor="text1"/>
          <w:lang w:val="sr-Cyrl-CS"/>
        </w:rPr>
        <w:t>мештаја</w:t>
      </w:r>
      <w:r w:rsidRPr="00FC5D32">
        <w:rPr>
          <w:rFonts w:eastAsiaTheme="minorHAnsi"/>
          <w:color w:val="000000" w:themeColor="text1"/>
          <w:lang w:val="sr-Cyrl-CS"/>
        </w:rPr>
        <w:t>, који обухватају царинска складишта и слободне зоне, поступци посебне употребе, који обухватају привремени увоз и употребу у посебне сврхе и поступци оплемењивања, који обухватају активно и пасивно оплемењивање.</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Што се тиче одобрења, чланом 18</w:t>
      </w:r>
      <w:r w:rsidR="002233B9" w:rsidRPr="00FC5D32">
        <w:rPr>
          <w:rFonts w:eastAsiaTheme="minorHAnsi"/>
          <w:color w:val="000000" w:themeColor="text1"/>
          <w:lang w:val="sr-Cyrl-CS"/>
        </w:rPr>
        <w:t>4</w:t>
      </w:r>
      <w:r w:rsidRPr="00FC5D32">
        <w:rPr>
          <w:rFonts w:eastAsiaTheme="minorHAnsi"/>
          <w:color w:val="000000" w:themeColor="text1"/>
          <w:lang w:val="sr-Cyrl-CS"/>
        </w:rPr>
        <w:t xml:space="preserve">. прописано је за које посебне поступке, односно њихову примену , се захтева одобрење царинских органа, и услови који морају бити испуњени да би одобрење за примену посебних поступка царински орган дао накнадно, </w:t>
      </w:r>
      <w:r w:rsidRPr="00FC5D32">
        <w:rPr>
          <w:rFonts w:eastAsiaTheme="minorHAnsi"/>
          <w:color w:val="000000" w:themeColor="text1"/>
          <w:lang w:val="sr-Cyrl-CS"/>
        </w:rPr>
        <w:lastRenderedPageBreak/>
        <w:t>као и услови које лица морају да испуњавају како би добила одобрење за примену посебних поступака.</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У члану 18</w:t>
      </w:r>
      <w:r w:rsidR="002233B9" w:rsidRPr="00FC5D32">
        <w:rPr>
          <w:rFonts w:eastAsiaTheme="minorHAnsi"/>
          <w:color w:val="000000" w:themeColor="text1"/>
          <w:lang w:val="sr-Cyrl-CS"/>
        </w:rPr>
        <w:t>5</w:t>
      </w:r>
      <w:r w:rsidRPr="00FC5D32">
        <w:rPr>
          <w:rFonts w:eastAsiaTheme="minorHAnsi"/>
          <w:color w:val="000000" w:themeColor="text1"/>
          <w:lang w:val="sr-Cyrl-CS"/>
        </w:rPr>
        <w:t>. Влада прописује услове за давање одобрења за примену поступка активног или пасивног оплемењивања, поступка привременог увоза или поступка употребе у посебне сврхе, затим изузетке од услова наведених у члану 18</w:t>
      </w:r>
      <w:r w:rsidR="002233B9" w:rsidRPr="00FC5D32">
        <w:rPr>
          <w:rFonts w:eastAsiaTheme="minorHAnsi"/>
          <w:color w:val="000000" w:themeColor="text1"/>
          <w:lang w:val="sr-Cyrl-CS"/>
        </w:rPr>
        <w:t>4</w:t>
      </w:r>
      <w:r w:rsidRPr="00FC5D32">
        <w:rPr>
          <w:rFonts w:eastAsiaTheme="minorHAnsi"/>
          <w:color w:val="000000" w:themeColor="text1"/>
          <w:lang w:val="sr-Cyrl-CS"/>
        </w:rPr>
        <w:t xml:space="preserve">. ст. </w:t>
      </w:r>
      <w:r w:rsidR="00942824" w:rsidRPr="00FC5D32">
        <w:rPr>
          <w:rFonts w:eastAsiaTheme="minorHAnsi"/>
          <w:color w:val="000000" w:themeColor="text1"/>
          <w:lang w:val="sr-Cyrl-CS"/>
        </w:rPr>
        <w:t>5</w:t>
      </w:r>
      <w:r w:rsidRPr="00FC5D32">
        <w:rPr>
          <w:rFonts w:eastAsiaTheme="minorHAnsi"/>
          <w:color w:val="000000" w:themeColor="text1"/>
          <w:lang w:val="sr-Cyrl-CS"/>
        </w:rPr>
        <w:t xml:space="preserve">. и </w:t>
      </w:r>
      <w:r w:rsidR="00942824" w:rsidRPr="00FC5D32">
        <w:rPr>
          <w:rFonts w:eastAsiaTheme="minorHAnsi"/>
          <w:color w:val="000000" w:themeColor="text1"/>
          <w:lang w:val="sr-Cyrl-CS"/>
        </w:rPr>
        <w:t>6</w:t>
      </w:r>
      <w:r w:rsidRPr="00FC5D32">
        <w:rPr>
          <w:rFonts w:eastAsiaTheme="minorHAnsi"/>
          <w:color w:val="000000" w:themeColor="text1"/>
          <w:lang w:val="sr-Cyrl-CS"/>
        </w:rPr>
        <w:t>. овог закона,  као и случајеве у којима се економски услови сматрају испуњеним, као што је наведено у члану 18</w:t>
      </w:r>
      <w:r w:rsidR="002233B9" w:rsidRPr="00FC5D32">
        <w:rPr>
          <w:rFonts w:eastAsiaTheme="minorHAnsi"/>
          <w:color w:val="000000" w:themeColor="text1"/>
          <w:lang w:val="sr-Cyrl-CS"/>
        </w:rPr>
        <w:t>4</w:t>
      </w:r>
      <w:r w:rsidRPr="00FC5D32">
        <w:rPr>
          <w:rFonts w:eastAsiaTheme="minorHAnsi"/>
          <w:color w:val="000000" w:themeColor="text1"/>
          <w:lang w:val="sr-Cyrl-CS"/>
        </w:rPr>
        <w:t xml:space="preserve">. став </w:t>
      </w:r>
      <w:r w:rsidR="00F97596" w:rsidRPr="00FC5D32">
        <w:rPr>
          <w:rFonts w:eastAsiaTheme="minorHAnsi"/>
          <w:color w:val="000000" w:themeColor="text1"/>
          <w:lang w:val="sr-Cyrl-CS"/>
        </w:rPr>
        <w:t>7</w:t>
      </w:r>
      <w:r w:rsidRPr="00FC5D32">
        <w:rPr>
          <w:rFonts w:eastAsiaTheme="minorHAnsi"/>
          <w:color w:val="000000" w:themeColor="text1"/>
          <w:lang w:val="sr-Cyrl-CS"/>
        </w:rPr>
        <w:t xml:space="preserve">. овог закона. </w:t>
      </w:r>
    </w:p>
    <w:p w:rsidR="00BC250F" w:rsidRPr="00FC5D32" w:rsidRDefault="00F846BD"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18</w:t>
      </w:r>
      <w:r w:rsidR="002233B9" w:rsidRPr="00FC5D32">
        <w:rPr>
          <w:rFonts w:eastAsiaTheme="minorHAnsi"/>
          <w:color w:val="000000" w:themeColor="text1"/>
          <w:lang w:val="sr-Cyrl-CS"/>
        </w:rPr>
        <w:t>6</w:t>
      </w:r>
      <w:r w:rsidR="00BC250F" w:rsidRPr="00FC5D32">
        <w:rPr>
          <w:rFonts w:eastAsiaTheme="minorHAnsi"/>
          <w:color w:val="000000" w:themeColor="text1"/>
          <w:lang w:val="sr-Cyrl-CS"/>
        </w:rPr>
        <w:t>. овог закона прописано је да осим за поступак транзита, носилац одобрења, носилац поступка и сва лица која обављају делатност која укључује смештај, обраду или прераду робе, или продају или куповину робе у слободним зонама, воде одговарајуће евиденције на начин који су одобрили царински органи. Евиденција садржи податке који омогућавају царинским органима да надзиру царински поступак у који је роба стављена, нарочито у погледу идентификације робе стављене у тај поступак, њеног царинског статуса и њеног кретања.</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Начин окончавања посебног поступка прописан је чланом 18</w:t>
      </w:r>
      <w:r w:rsidR="002233B9" w:rsidRPr="00FC5D32">
        <w:rPr>
          <w:rFonts w:eastAsiaTheme="minorHAnsi"/>
          <w:color w:val="000000" w:themeColor="text1"/>
          <w:lang w:val="sr-Cyrl-CS"/>
        </w:rPr>
        <w:t>7</w:t>
      </w:r>
      <w:r w:rsidRPr="00FC5D32">
        <w:rPr>
          <w:rFonts w:eastAsiaTheme="minorHAnsi"/>
          <w:color w:val="000000" w:themeColor="text1"/>
          <w:lang w:val="sr-Cyrl-CS"/>
        </w:rPr>
        <w:t>. Наиме, у случајевима који нису поступак транзита, посебан поступак се окончава када су роба стављена у поступак, или прерађени производи, стављени у нови царински поступак, када су изнети са царинског подручја Републике Србије, или уништени без остатака, или уступљени држави у складу са чланом 17</w:t>
      </w:r>
      <w:r w:rsidR="002233B9" w:rsidRPr="00FC5D32">
        <w:rPr>
          <w:rFonts w:eastAsiaTheme="minorHAnsi"/>
          <w:color w:val="000000" w:themeColor="text1"/>
          <w:lang w:val="sr-Cyrl-CS"/>
        </w:rPr>
        <w:t>3</w:t>
      </w:r>
      <w:r w:rsidRPr="00FC5D32">
        <w:rPr>
          <w:rFonts w:eastAsiaTheme="minorHAnsi"/>
          <w:color w:val="000000" w:themeColor="text1"/>
          <w:lang w:val="sr-Cyrl-CS"/>
        </w:rPr>
        <w:t xml:space="preserve">. овог закона. Поступак транзита окончавају царински органи када су у могућности да утврде, на основу поређења података доступних полазној царинарници и података доступних одредишној царинарници, да је поступак завршен исправно. Окончавање поступка се врши у одређеном року, који утврђује Влада.         </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У члану 1</w:t>
      </w:r>
      <w:r w:rsidR="002233B9" w:rsidRPr="00FC5D32">
        <w:rPr>
          <w:rFonts w:eastAsiaTheme="minorHAnsi"/>
          <w:color w:val="000000" w:themeColor="text1"/>
          <w:lang w:val="sr-Cyrl-CS"/>
        </w:rPr>
        <w:t>89</w:t>
      </w:r>
      <w:r w:rsidRPr="00FC5D32">
        <w:rPr>
          <w:rFonts w:eastAsiaTheme="minorHAnsi"/>
          <w:color w:val="000000" w:themeColor="text1"/>
          <w:lang w:val="sr-Cyrl-CS"/>
        </w:rPr>
        <w:t>. прописано  је да пр</w:t>
      </w:r>
      <w:r w:rsidR="00451B63" w:rsidRPr="00FC5D32">
        <w:rPr>
          <w:rFonts w:eastAsiaTheme="minorHAnsi"/>
          <w:color w:val="000000" w:themeColor="text1"/>
          <w:lang w:val="sr-Cyrl-CS"/>
        </w:rPr>
        <w:t>ава и обавезе носиоца поступка</w:t>
      </w:r>
      <w:r w:rsidRPr="00FC5D32">
        <w:rPr>
          <w:rFonts w:eastAsiaTheme="minorHAnsi"/>
          <w:color w:val="000000" w:themeColor="text1"/>
          <w:lang w:val="sr-Cyrl-CS"/>
        </w:rPr>
        <w:t xml:space="preserve"> у вези са робом која је стављена у посебан поступак, осим транзитног, могу бити потпуно или делимично пренесена на друго лице које испуњава услове утврђене за тај поступак.</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19</w:t>
      </w:r>
      <w:r w:rsidR="002233B9" w:rsidRPr="00FC5D32">
        <w:rPr>
          <w:rFonts w:eastAsiaTheme="minorHAnsi"/>
          <w:color w:val="000000" w:themeColor="text1"/>
          <w:lang w:val="sr-Cyrl-CS"/>
        </w:rPr>
        <w:t>0</w:t>
      </w:r>
      <w:r w:rsidRPr="00FC5D32">
        <w:rPr>
          <w:rFonts w:eastAsiaTheme="minorHAnsi"/>
          <w:color w:val="000000" w:themeColor="text1"/>
          <w:lang w:val="sr-Cyrl-CS"/>
        </w:rPr>
        <w:t>. прописано је да се у посебним случајевима, роба стављена у посебан поступак, осим транзитног, или у слободну зону може кретати између различитих места на царинском подручју Републике Србије.</w:t>
      </w:r>
    </w:p>
    <w:p w:rsidR="00BC250F" w:rsidRPr="00FC5D32" w:rsidRDefault="00F846BD" w:rsidP="00F85AB2">
      <w:pPr>
        <w:ind w:firstLine="680"/>
        <w:jc w:val="both"/>
        <w:rPr>
          <w:rFonts w:eastAsiaTheme="minorHAnsi"/>
          <w:color w:val="000000" w:themeColor="text1"/>
          <w:lang w:val="sr-Cyrl-CS"/>
        </w:rPr>
      </w:pPr>
      <w:r w:rsidRPr="00FC5D32">
        <w:rPr>
          <w:rFonts w:eastAsiaTheme="minorHAnsi"/>
          <w:color w:val="000000" w:themeColor="text1"/>
          <w:lang w:val="sr-Cyrl-CS"/>
        </w:rPr>
        <w:t>Одредбом члана 19</w:t>
      </w:r>
      <w:r w:rsidR="002233B9" w:rsidRPr="00FC5D32">
        <w:rPr>
          <w:rFonts w:eastAsiaTheme="minorHAnsi"/>
          <w:color w:val="000000" w:themeColor="text1"/>
          <w:lang w:val="sr-Cyrl-CS"/>
        </w:rPr>
        <w:t>1</w:t>
      </w:r>
      <w:r w:rsidR="00BC250F" w:rsidRPr="00FC5D32">
        <w:rPr>
          <w:rFonts w:eastAsiaTheme="minorHAnsi"/>
          <w:color w:val="000000" w:themeColor="text1"/>
          <w:lang w:val="sr-Cyrl-CS"/>
        </w:rPr>
        <w:t>. прописано је да роба стављена у поступак царинског складиштења или поступак прераде или у слободну зону може бити предмет уобичајених облика поступања који се обављају ради њеног очувања, побољшања изгледа или тржишног квалитета или њене припреме за дистрибуцију или даљу продају.</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Чланом 19</w:t>
      </w:r>
      <w:r w:rsidR="002233B9" w:rsidRPr="00FC5D32">
        <w:rPr>
          <w:rFonts w:eastAsiaTheme="minorHAnsi"/>
          <w:color w:val="000000" w:themeColor="text1"/>
          <w:lang w:val="sr-Cyrl-CS"/>
        </w:rPr>
        <w:t>2</w:t>
      </w:r>
      <w:r w:rsidRPr="00FC5D32">
        <w:rPr>
          <w:rFonts w:eastAsiaTheme="minorHAnsi"/>
          <w:color w:val="000000" w:themeColor="text1"/>
          <w:lang w:val="sr-Cyrl-CS"/>
        </w:rPr>
        <w:t>. предвиђено је да Влада прописује услове и поступак за пренос права и обавеза носиоца поступка у вези са робом која је стављена у посебан поступак, осим транзитног, у складу са чланом 1</w:t>
      </w:r>
      <w:r w:rsidR="002233B9" w:rsidRPr="00FC5D32">
        <w:rPr>
          <w:rFonts w:eastAsiaTheme="minorHAnsi"/>
          <w:color w:val="000000" w:themeColor="text1"/>
          <w:lang w:val="sr-Cyrl-CS"/>
        </w:rPr>
        <w:t>89</w:t>
      </w:r>
      <w:r w:rsidRPr="00FC5D32">
        <w:rPr>
          <w:rFonts w:eastAsiaTheme="minorHAnsi"/>
          <w:color w:val="000000" w:themeColor="text1"/>
          <w:lang w:val="sr-Cyrl-CS"/>
        </w:rPr>
        <w:t>. овог закона, као и за кретање робе стављене у посебан поступак, осим транзитног, или у слободну зону у складу са чланом 19</w:t>
      </w:r>
      <w:r w:rsidR="002233B9" w:rsidRPr="00FC5D32">
        <w:rPr>
          <w:rFonts w:eastAsiaTheme="minorHAnsi"/>
          <w:color w:val="000000" w:themeColor="text1"/>
          <w:lang w:val="sr-Cyrl-CS"/>
        </w:rPr>
        <w:t>0</w:t>
      </w:r>
      <w:r w:rsidRPr="00FC5D32">
        <w:rPr>
          <w:rFonts w:eastAsiaTheme="minorHAnsi"/>
          <w:color w:val="000000" w:themeColor="text1"/>
          <w:lang w:val="sr-Cyrl-CS"/>
        </w:rPr>
        <w:t>. овог закона.</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Еквивалентна роба је домаћа роба која се смешта, употребљава или прерађује уместо робе стављене у посебан поступак. У  поступку пасивног оплемењивања, еквивалентна роба је страна роба, а која је прерађена уместо домаће робе стављене у поступак пасивног оплемењивања. Еквивале</w:t>
      </w:r>
      <w:r w:rsidR="00C14B71" w:rsidRPr="00FC5D32">
        <w:rPr>
          <w:rFonts w:eastAsiaTheme="minorHAnsi"/>
          <w:color w:val="000000" w:themeColor="text1"/>
          <w:lang w:val="sr-Cyrl-CS"/>
        </w:rPr>
        <w:t>н</w:t>
      </w:r>
      <w:r w:rsidRPr="00FC5D32">
        <w:rPr>
          <w:rFonts w:eastAsiaTheme="minorHAnsi"/>
          <w:color w:val="000000" w:themeColor="text1"/>
          <w:lang w:val="sr-Cyrl-CS"/>
        </w:rPr>
        <w:t>тна роба мора да има исту тарифну ознаку, исти тржишни квалитет и исте техничке карактеристике као роба коју замењује, осим ако овим законом није другачије предвиђено.</w:t>
      </w:r>
      <w:r w:rsidRPr="00FC5D32">
        <w:rPr>
          <w:rFonts w:asciiTheme="minorHAnsi" w:eastAsiaTheme="minorHAnsi" w:hAnsiTheme="minorHAnsi" w:cstheme="minorBidi"/>
          <w:color w:val="000000" w:themeColor="text1"/>
          <w:sz w:val="22"/>
          <w:szCs w:val="22"/>
          <w:lang w:val="sr-Cyrl-CS"/>
        </w:rPr>
        <w:t xml:space="preserve"> </w:t>
      </w:r>
      <w:r w:rsidRPr="00FC5D32">
        <w:rPr>
          <w:rFonts w:eastAsiaTheme="minorHAnsi"/>
          <w:color w:val="000000" w:themeColor="text1"/>
          <w:lang w:val="sr-Cyrl-CS"/>
        </w:rPr>
        <w:t xml:space="preserve">Царински органи на захтев декларанта, одобравају употребу еквивалентне робе у поступку царинског складиштења, у слободним зонама, у поступку употребе у посебне сврхе и поступку прераде, употребу еквивалентне робе у поступку привременог увоза, у посебним случајевима, затим у случају поступка активног оплемењивања, извоз прерађених производа добијених од еквивалентне робе пре </w:t>
      </w:r>
      <w:r w:rsidRPr="00FC5D32">
        <w:rPr>
          <w:rFonts w:eastAsiaTheme="minorHAnsi"/>
          <w:color w:val="000000" w:themeColor="text1"/>
          <w:lang w:val="sr-Cyrl-CS"/>
        </w:rPr>
        <w:lastRenderedPageBreak/>
        <w:t xml:space="preserve">увоза робе коју замењује и у случају поступка пасивног оплемењивања, увоз прерађених производа добијених од еквивалентне робе пре извоза робе коју </w:t>
      </w:r>
      <w:r w:rsidR="00933F1B" w:rsidRPr="00FC5D32">
        <w:rPr>
          <w:rFonts w:eastAsiaTheme="minorHAnsi"/>
          <w:color w:val="000000" w:themeColor="text1"/>
          <w:lang w:val="sr-Cyrl-CS"/>
        </w:rPr>
        <w:t>замењује. Такође одредбом 19</w:t>
      </w:r>
      <w:r w:rsidR="002233B9" w:rsidRPr="00FC5D32">
        <w:rPr>
          <w:rFonts w:eastAsiaTheme="minorHAnsi"/>
          <w:color w:val="000000" w:themeColor="text1"/>
          <w:lang w:val="sr-Cyrl-CS"/>
        </w:rPr>
        <w:t>3</w:t>
      </w:r>
      <w:r w:rsidR="00933F1B" w:rsidRPr="00FC5D32">
        <w:rPr>
          <w:rFonts w:eastAsiaTheme="minorHAnsi"/>
          <w:color w:val="000000" w:themeColor="text1"/>
          <w:lang w:val="sr-Cyrl-CS"/>
        </w:rPr>
        <w:t>. п</w:t>
      </w:r>
      <w:r w:rsidRPr="00FC5D32">
        <w:rPr>
          <w:rFonts w:eastAsiaTheme="minorHAnsi"/>
          <w:color w:val="000000" w:themeColor="text1"/>
          <w:lang w:val="sr-Cyrl-CS"/>
        </w:rPr>
        <w:t>рописани су случајеви када се не одобрава употреба еквивалентне робе.</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И на крају, Влади је дато овлашћење да</w:t>
      </w:r>
      <w:r w:rsidR="0073637F" w:rsidRPr="00FC5D32">
        <w:rPr>
          <w:rFonts w:eastAsiaTheme="minorHAnsi"/>
          <w:color w:val="000000" w:themeColor="text1"/>
          <w:lang w:val="sr-Cyrl-CS"/>
        </w:rPr>
        <w:t xml:space="preserve"> прописује изузетке од члана 19</w:t>
      </w:r>
      <w:r w:rsidR="002233B9" w:rsidRPr="00FC5D32">
        <w:rPr>
          <w:rFonts w:eastAsiaTheme="minorHAnsi"/>
          <w:color w:val="000000" w:themeColor="text1"/>
          <w:lang w:val="sr-Cyrl-CS"/>
        </w:rPr>
        <w:t>3</w:t>
      </w:r>
      <w:r w:rsidRPr="00FC5D32">
        <w:rPr>
          <w:rFonts w:eastAsiaTheme="minorHAnsi"/>
          <w:color w:val="000000" w:themeColor="text1"/>
          <w:lang w:val="sr-Cyrl-CS"/>
        </w:rPr>
        <w:t>. став. 3. овог закона, услове под којима се еквивалентна роба користи, затим посебне случајеве у којима се еквивалентна роба користи у поступку привременог увоза, и случајеве у којима се употреба еквивалентне робе не одобрава, као и да прописује формалности за употребу еквивалентне робе одобрене у складу са чланом 19</w:t>
      </w:r>
      <w:r w:rsidR="002233B9" w:rsidRPr="00FC5D32">
        <w:rPr>
          <w:rFonts w:eastAsiaTheme="minorHAnsi"/>
          <w:color w:val="000000" w:themeColor="text1"/>
          <w:lang w:val="sr-Cyrl-CS"/>
        </w:rPr>
        <w:t>3</w:t>
      </w:r>
      <w:r w:rsidRPr="00FC5D32">
        <w:rPr>
          <w:rFonts w:eastAsiaTheme="minorHAnsi"/>
          <w:color w:val="000000" w:themeColor="text1"/>
          <w:lang w:val="sr-Cyrl-CS"/>
        </w:rPr>
        <w:t>. став 4. овог закона.</w:t>
      </w:r>
    </w:p>
    <w:p w:rsidR="00BC250F" w:rsidRPr="00FC5D32" w:rsidRDefault="00BC250F" w:rsidP="00FC5D32">
      <w:pPr>
        <w:jc w:val="center"/>
        <w:rPr>
          <w:rFonts w:eastAsiaTheme="minorHAnsi"/>
          <w:color w:val="000000" w:themeColor="text1"/>
          <w:u w:val="single"/>
          <w:lang w:val="sr-Cyrl-CS"/>
        </w:rPr>
      </w:pPr>
      <w:r w:rsidRPr="00FC5D32">
        <w:rPr>
          <w:rFonts w:eastAsiaTheme="minorHAnsi"/>
          <w:color w:val="000000" w:themeColor="text1"/>
          <w:u w:val="single"/>
          <w:lang w:val="sr-Cyrl-CS"/>
        </w:rPr>
        <w:t>Чл. 1</w:t>
      </w:r>
      <w:r w:rsidR="00CB0A40" w:rsidRPr="00FC5D32">
        <w:rPr>
          <w:rFonts w:eastAsiaTheme="minorHAnsi"/>
          <w:color w:val="000000" w:themeColor="text1"/>
          <w:u w:val="single"/>
          <w:lang w:val="sr-Cyrl-CS"/>
        </w:rPr>
        <w:t>9</w:t>
      </w:r>
      <w:r w:rsidR="002233B9" w:rsidRPr="00FC5D32">
        <w:rPr>
          <w:rFonts w:eastAsiaTheme="minorHAnsi"/>
          <w:color w:val="000000" w:themeColor="text1"/>
          <w:u w:val="single"/>
          <w:lang w:val="sr-Cyrl-CS"/>
        </w:rPr>
        <w:t>5</w:t>
      </w:r>
      <w:r w:rsidRPr="00FC5D32">
        <w:rPr>
          <w:rFonts w:eastAsiaTheme="minorHAnsi"/>
          <w:color w:val="000000" w:themeColor="text1"/>
          <w:u w:val="single"/>
          <w:lang w:val="sr-Cyrl-CS"/>
        </w:rPr>
        <w:t>-</w:t>
      </w:r>
      <w:r w:rsidR="002233B9" w:rsidRPr="00FC5D32">
        <w:rPr>
          <w:rFonts w:eastAsiaTheme="minorHAnsi"/>
          <w:color w:val="000000" w:themeColor="text1"/>
          <w:u w:val="single"/>
          <w:lang w:val="sr-Cyrl-CS"/>
        </w:rPr>
        <w:t>198</w:t>
      </w:r>
      <w:r w:rsidRPr="00FC5D32">
        <w:rPr>
          <w:rFonts w:eastAsiaTheme="minorHAnsi"/>
          <w:color w:val="000000" w:themeColor="text1"/>
          <w:u w:val="single"/>
          <w:lang w:val="sr-Cyrl-CS"/>
        </w:rPr>
        <w:t>.</w:t>
      </w:r>
    </w:p>
    <w:p w:rsidR="00BC250F" w:rsidRPr="00FC5D32" w:rsidRDefault="00BC250F" w:rsidP="00F85AB2">
      <w:pPr>
        <w:tabs>
          <w:tab w:val="left" w:pos="709"/>
        </w:tabs>
        <w:jc w:val="both"/>
        <w:rPr>
          <w:rFonts w:eastAsiaTheme="minorHAnsi"/>
          <w:color w:val="000000" w:themeColor="text1"/>
          <w:lang w:val="sr-Cyrl-CS"/>
        </w:rPr>
      </w:pPr>
      <w:r w:rsidRPr="00FC5D32">
        <w:rPr>
          <w:rFonts w:eastAsiaTheme="minorHAnsi"/>
          <w:color w:val="000000" w:themeColor="text1"/>
          <w:lang w:val="sr-Cyrl-CS"/>
        </w:rPr>
        <w:tab/>
      </w:r>
      <w:r w:rsidR="00363FD2" w:rsidRPr="00FC5D32">
        <w:rPr>
          <w:rFonts w:eastAsiaTheme="minorHAnsi"/>
          <w:color w:val="000000" w:themeColor="text1"/>
          <w:lang w:val="sr-Cyrl-CS"/>
        </w:rPr>
        <w:t>Глава</w:t>
      </w:r>
      <w:r w:rsidRPr="00FC5D32">
        <w:rPr>
          <w:rFonts w:eastAsiaTheme="minorHAnsi"/>
          <w:color w:val="000000" w:themeColor="text1"/>
          <w:lang w:val="sr-Cyrl-CS"/>
        </w:rPr>
        <w:t xml:space="preserve"> 2. односи се на Транзит, чије одредбе се баве спољним и унутрашњим транзитом. Што се тиче одредби које се односе на спољни транзит, прописано је да у поступку спољног транзита, страна роба може да се креће од једне тачке до друге унутар царинског подручја Републике Србије, а да не подлеже увозној дажбини, другим дажбинама које се наплаћују при увозу и мерама трговинске политике, уколико оне не забрањују улазак робе на царинско подручје Републике Србије или излазак са њега. Такође, овим одредбама прописани су начини на основу којих може да се врши кретање стране робе у поступку спољног транзита. </w:t>
      </w:r>
    </w:p>
    <w:p w:rsidR="00BC250F" w:rsidRPr="00FC5D32" w:rsidRDefault="00BC250F" w:rsidP="00F85AB2">
      <w:pPr>
        <w:tabs>
          <w:tab w:val="left" w:pos="428"/>
        </w:tabs>
        <w:ind w:firstLine="680"/>
        <w:jc w:val="both"/>
        <w:rPr>
          <w:rFonts w:eastAsiaTheme="minorHAnsi"/>
          <w:color w:val="000000" w:themeColor="text1"/>
          <w:lang w:val="sr-Cyrl-CS"/>
        </w:rPr>
      </w:pPr>
      <w:r w:rsidRPr="00FC5D32">
        <w:rPr>
          <w:rFonts w:eastAsiaTheme="minorHAnsi"/>
          <w:color w:val="000000" w:themeColor="text1"/>
          <w:lang w:val="sr-Cyrl-CS"/>
        </w:rPr>
        <w:t>Одредбама које се односе на унутрашњи транзит, предвиђено је да</w:t>
      </w:r>
      <w:r w:rsidR="00182357" w:rsidRPr="00FC5D32">
        <w:rPr>
          <w:rFonts w:eastAsiaTheme="minorHAnsi"/>
          <w:color w:val="000000" w:themeColor="text1"/>
          <w:lang w:val="sr-Cyrl-CS"/>
        </w:rPr>
        <w:t xml:space="preserve"> се</w:t>
      </w:r>
      <w:r w:rsidRPr="00FC5D32">
        <w:rPr>
          <w:rFonts w:eastAsiaTheme="minorHAnsi"/>
          <w:color w:val="000000" w:themeColor="text1"/>
          <w:lang w:val="sr-Cyrl-CS"/>
        </w:rPr>
        <w:t xml:space="preserve"> у поступку унутрашњег транзита, и под условима </w:t>
      </w:r>
      <w:r w:rsidR="002233B9" w:rsidRPr="00FC5D32">
        <w:rPr>
          <w:rFonts w:eastAsiaTheme="minorHAnsi"/>
          <w:color w:val="000000" w:themeColor="text1"/>
          <w:lang w:val="sr-Cyrl-CS"/>
        </w:rPr>
        <w:t>утврђеним у ставу 2. овог члана</w:t>
      </w:r>
      <w:r w:rsidRPr="00FC5D32">
        <w:rPr>
          <w:rFonts w:eastAsiaTheme="minorHAnsi"/>
          <w:color w:val="000000" w:themeColor="text1"/>
          <w:lang w:val="sr-Cyrl-CS"/>
        </w:rPr>
        <w:t xml:space="preserve">, домаћа роба може кретати од једне тачке до друге унутар царинског подручја Републике Србије, и проћи кроз државу или територију ван тог царинског подручја, без  промене царинског статуса. Овим одредбама прописани су и начини на основу којих може да се врши кретање домаће робе у поступку унутрашњег транзита. </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Влада прописује посебне случајеве у којима домаћа роба треба да се стави у поступак спољног транзита</w:t>
      </w:r>
      <w:r w:rsidR="00CA0932" w:rsidRPr="00FC5D32">
        <w:rPr>
          <w:rFonts w:eastAsiaTheme="minorHAnsi"/>
          <w:color w:val="000000" w:themeColor="text1"/>
          <w:lang w:val="sr-Cyrl-CS"/>
        </w:rPr>
        <w:t>,</w:t>
      </w:r>
      <w:r w:rsidRPr="00FC5D32">
        <w:rPr>
          <w:rFonts w:eastAsiaTheme="minorHAnsi"/>
          <w:color w:val="000000" w:themeColor="text1"/>
          <w:lang w:val="sr-Cyrl-CS"/>
        </w:rPr>
        <w:t xml:space="preserve"> затим услове за давање одобрења наведеног у члану 19</w:t>
      </w:r>
      <w:r w:rsidR="002233B9" w:rsidRPr="00FC5D32">
        <w:rPr>
          <w:rFonts w:eastAsiaTheme="minorHAnsi"/>
          <w:color w:val="000000" w:themeColor="text1"/>
          <w:lang w:val="sr-Cyrl-CS"/>
        </w:rPr>
        <w:t>7</w:t>
      </w:r>
      <w:r w:rsidRPr="00FC5D32">
        <w:rPr>
          <w:rFonts w:eastAsiaTheme="minorHAnsi"/>
          <w:color w:val="000000" w:themeColor="text1"/>
          <w:lang w:val="sr-Cyrl-CS"/>
        </w:rPr>
        <w:t>. овог закона и поступак и формалности за примену члана 19</w:t>
      </w:r>
      <w:r w:rsidR="002233B9" w:rsidRPr="00FC5D32">
        <w:rPr>
          <w:rFonts w:eastAsiaTheme="minorHAnsi"/>
          <w:color w:val="000000" w:themeColor="text1"/>
          <w:lang w:val="sr-Cyrl-CS"/>
        </w:rPr>
        <w:t>5</w:t>
      </w:r>
      <w:r w:rsidRPr="00FC5D32">
        <w:rPr>
          <w:rFonts w:eastAsiaTheme="minorHAnsi"/>
          <w:color w:val="000000" w:themeColor="text1"/>
          <w:lang w:val="sr-Cyrl-CS"/>
        </w:rPr>
        <w:t>. став 3. тач. 2) до 5) и члана 19</w:t>
      </w:r>
      <w:r w:rsidR="002233B9" w:rsidRPr="00FC5D32">
        <w:rPr>
          <w:rFonts w:eastAsiaTheme="minorHAnsi"/>
          <w:color w:val="000000" w:themeColor="text1"/>
          <w:lang w:val="sr-Cyrl-CS"/>
        </w:rPr>
        <w:t>6</w:t>
      </w:r>
      <w:r w:rsidRPr="00FC5D32">
        <w:rPr>
          <w:rFonts w:eastAsiaTheme="minorHAnsi"/>
          <w:color w:val="000000" w:themeColor="text1"/>
          <w:lang w:val="sr-Cyrl-CS"/>
        </w:rPr>
        <w:t>. став 2. тач. 2) до 5) на царинском подручју Републике Србије.</w:t>
      </w:r>
    </w:p>
    <w:p w:rsidR="00BC250F" w:rsidRPr="00FC5D32" w:rsidRDefault="00BC250F"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2233B9" w:rsidRPr="00FC5D32">
        <w:rPr>
          <w:rFonts w:eastAsiaTheme="minorHAnsi"/>
          <w:color w:val="000000" w:themeColor="text1"/>
          <w:u w:val="single"/>
          <w:lang w:val="sr-Cyrl-CS"/>
        </w:rPr>
        <w:t>199</w:t>
      </w:r>
      <w:r w:rsidRPr="00FC5D32">
        <w:rPr>
          <w:rFonts w:eastAsiaTheme="minorHAnsi"/>
          <w:color w:val="000000" w:themeColor="text1"/>
          <w:u w:val="single"/>
          <w:lang w:val="sr-Cyrl-CS"/>
        </w:rPr>
        <w:t>-20</w:t>
      </w:r>
      <w:r w:rsidR="002233B9" w:rsidRPr="00FC5D32">
        <w:rPr>
          <w:rFonts w:eastAsiaTheme="minorHAnsi"/>
          <w:color w:val="000000" w:themeColor="text1"/>
          <w:u w:val="single"/>
          <w:lang w:val="sr-Cyrl-CS"/>
        </w:rPr>
        <w:t>1</w:t>
      </w:r>
      <w:r w:rsidRPr="00FC5D32">
        <w:rPr>
          <w:rFonts w:eastAsiaTheme="minorHAnsi"/>
          <w:color w:val="000000" w:themeColor="text1"/>
          <w:u w:val="single"/>
          <w:lang w:val="sr-Cyrl-CS"/>
        </w:rPr>
        <w:t>.</w:t>
      </w:r>
    </w:p>
    <w:p w:rsidR="00BC250F" w:rsidRPr="00FC5D32" w:rsidRDefault="00BC250F"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Овим члановима се прописује национални поступак транзита, чије одредбе се односе на обавезе носиоца транзитног поступка и превозника и примаоца робе и овлашћења. Тако чланом </w:t>
      </w:r>
      <w:r w:rsidR="002233B9" w:rsidRPr="00FC5D32">
        <w:rPr>
          <w:rFonts w:eastAsiaTheme="minorHAnsi"/>
          <w:color w:val="000000" w:themeColor="text1"/>
          <w:lang w:val="sr-Cyrl-CS"/>
        </w:rPr>
        <w:t>199</w:t>
      </w:r>
      <w:r w:rsidRPr="00FC5D32">
        <w:rPr>
          <w:rFonts w:eastAsiaTheme="minorHAnsi"/>
          <w:color w:val="000000" w:themeColor="text1"/>
          <w:lang w:val="sr-Cyrl-CS"/>
        </w:rPr>
        <w:t>. овог закона прописане су обавезе носиоца транзитног одобрења, као и да на захтев лица царински органи могу дати одобрење за предвиђено у овом члану</w:t>
      </w:r>
      <w:r w:rsidR="00182357" w:rsidRPr="00FC5D32">
        <w:rPr>
          <w:rFonts w:eastAsiaTheme="minorHAnsi"/>
          <w:color w:val="000000" w:themeColor="text1"/>
          <w:lang w:val="sr-Cyrl-CS"/>
        </w:rPr>
        <w:t xml:space="preserve"> и</w:t>
      </w:r>
      <w:r w:rsidRPr="00FC5D32">
        <w:rPr>
          <w:rFonts w:eastAsiaTheme="minorHAnsi"/>
          <w:color w:val="000000" w:themeColor="text1"/>
          <w:lang w:val="sr-Cyrl-CS"/>
        </w:rPr>
        <w:t xml:space="preserve"> поједностављење у вези са  стављањем робе у транзитни поступак или завршетком тог поступка. А чланом 20</w:t>
      </w:r>
      <w:r w:rsidR="002233B9" w:rsidRPr="00FC5D32">
        <w:rPr>
          <w:rFonts w:eastAsiaTheme="minorHAnsi"/>
          <w:color w:val="000000" w:themeColor="text1"/>
          <w:lang w:val="sr-Cyrl-CS"/>
        </w:rPr>
        <w:t>0</w:t>
      </w:r>
      <w:r w:rsidRPr="00FC5D32">
        <w:rPr>
          <w:rFonts w:eastAsiaTheme="minorHAnsi"/>
          <w:color w:val="000000" w:themeColor="text1"/>
          <w:lang w:val="sr-Cyrl-CS"/>
        </w:rPr>
        <w:t>. овог закона прописани су услови који морају бити испуњени да би се примењивао спољни транзитни поступак на робу која пролази кроз земљу или територију ван царинског подручја Републике Србије.</w:t>
      </w:r>
      <w:r w:rsidR="00CA0932" w:rsidRPr="00FC5D32">
        <w:rPr>
          <w:rFonts w:eastAsiaTheme="minorHAnsi"/>
          <w:color w:val="000000" w:themeColor="text1"/>
          <w:lang w:val="sr-Cyrl-CS"/>
        </w:rPr>
        <w:t xml:space="preserve"> </w:t>
      </w:r>
      <w:r w:rsidR="00182357" w:rsidRPr="00FC5D32">
        <w:rPr>
          <w:rFonts w:eastAsiaTheme="minorHAnsi"/>
          <w:color w:val="000000" w:themeColor="text1"/>
          <w:lang w:val="sr-Cyrl-CS"/>
        </w:rPr>
        <w:t>Н</w:t>
      </w:r>
      <w:r w:rsidRPr="00FC5D32">
        <w:rPr>
          <w:rFonts w:eastAsiaTheme="minorHAnsi"/>
          <w:color w:val="000000" w:themeColor="text1"/>
          <w:lang w:val="sr-Cyrl-CS"/>
        </w:rPr>
        <w:t>а крају, Влади је дато овлашћење да прописује  услове под којима се да</w:t>
      </w:r>
      <w:r w:rsidR="00942824" w:rsidRPr="00FC5D32">
        <w:rPr>
          <w:rFonts w:eastAsiaTheme="minorHAnsi"/>
          <w:color w:val="000000" w:themeColor="text1"/>
          <w:lang w:val="sr-Cyrl-CS"/>
        </w:rPr>
        <w:t xml:space="preserve">ју одобрења наведена у члану </w:t>
      </w:r>
      <w:r w:rsidR="002233B9" w:rsidRPr="00FC5D32">
        <w:rPr>
          <w:rFonts w:eastAsiaTheme="minorHAnsi"/>
          <w:color w:val="000000" w:themeColor="text1"/>
          <w:lang w:val="sr-Cyrl-CS"/>
        </w:rPr>
        <w:t>199</w:t>
      </w:r>
      <w:r w:rsidRPr="00FC5D32">
        <w:rPr>
          <w:rFonts w:eastAsiaTheme="minorHAnsi"/>
          <w:color w:val="000000" w:themeColor="text1"/>
          <w:lang w:val="sr-Cyrl-CS"/>
        </w:rPr>
        <w:t>. став 4. као и  поступак и формалности за стављање робе у транзитни поступак Републике Србије</w:t>
      </w:r>
      <w:r w:rsidR="00182357" w:rsidRPr="00FC5D32">
        <w:rPr>
          <w:rFonts w:eastAsiaTheme="minorHAnsi"/>
          <w:color w:val="000000" w:themeColor="text1"/>
          <w:lang w:val="sr-Cyrl-CS"/>
        </w:rPr>
        <w:t xml:space="preserve">, </w:t>
      </w:r>
      <w:r w:rsidRPr="00FC5D32">
        <w:rPr>
          <w:rFonts w:eastAsiaTheme="minorHAnsi"/>
          <w:color w:val="000000" w:themeColor="text1"/>
          <w:lang w:val="sr-Cyrl-CS"/>
        </w:rPr>
        <w:t xml:space="preserve"> завршетак тог поступка</w:t>
      </w:r>
      <w:r w:rsidR="00182357" w:rsidRPr="00FC5D32">
        <w:rPr>
          <w:rFonts w:eastAsiaTheme="minorHAnsi"/>
          <w:color w:val="000000" w:themeColor="text1"/>
          <w:lang w:val="sr-Cyrl-CS"/>
        </w:rPr>
        <w:t>,</w:t>
      </w:r>
      <w:r w:rsidR="00CA0932" w:rsidRPr="00FC5D32">
        <w:rPr>
          <w:rFonts w:eastAsiaTheme="minorHAnsi"/>
          <w:color w:val="000000" w:themeColor="text1"/>
          <w:lang w:val="sr-Cyrl-CS"/>
        </w:rPr>
        <w:t xml:space="preserve"> </w:t>
      </w:r>
      <w:r w:rsidRPr="00FC5D32">
        <w:rPr>
          <w:rFonts w:eastAsiaTheme="minorHAnsi"/>
          <w:color w:val="000000" w:themeColor="text1"/>
          <w:lang w:val="sr-Cyrl-CS"/>
        </w:rPr>
        <w:t xml:space="preserve">примену поједностављењâ наведених у члану </w:t>
      </w:r>
      <w:r w:rsidR="002233B9" w:rsidRPr="00FC5D32">
        <w:rPr>
          <w:rFonts w:eastAsiaTheme="minorHAnsi"/>
          <w:color w:val="000000" w:themeColor="text1"/>
          <w:lang w:val="sr-Cyrl-CS"/>
        </w:rPr>
        <w:t>199</w:t>
      </w:r>
      <w:r w:rsidRPr="00FC5D32">
        <w:rPr>
          <w:rFonts w:eastAsiaTheme="minorHAnsi"/>
          <w:color w:val="000000" w:themeColor="text1"/>
          <w:lang w:val="sr-Cyrl-CS"/>
        </w:rPr>
        <w:t>. став 4</w:t>
      </w:r>
      <w:r w:rsidR="001D459A" w:rsidRPr="00FC5D32">
        <w:rPr>
          <w:rFonts w:eastAsiaTheme="minorHAnsi"/>
          <w:color w:val="000000" w:themeColor="text1"/>
          <w:lang w:val="sr-Cyrl-CS"/>
        </w:rPr>
        <w:t>.</w:t>
      </w:r>
      <w:r w:rsidRPr="00FC5D32">
        <w:rPr>
          <w:rFonts w:eastAsiaTheme="minorHAnsi"/>
          <w:color w:val="000000" w:themeColor="text1"/>
          <w:lang w:val="sr-Cyrl-CS"/>
        </w:rPr>
        <w:t xml:space="preserve"> и</w:t>
      </w:r>
      <w:r w:rsidR="00CA0932" w:rsidRPr="00FC5D32">
        <w:rPr>
          <w:rFonts w:eastAsiaTheme="minorHAnsi"/>
          <w:color w:val="000000" w:themeColor="text1"/>
          <w:lang w:val="sr-Cyrl-CS"/>
        </w:rPr>
        <w:t xml:space="preserve"> </w:t>
      </w:r>
      <w:r w:rsidRPr="00FC5D32">
        <w:rPr>
          <w:rFonts w:eastAsiaTheme="minorHAnsi"/>
          <w:color w:val="000000" w:themeColor="text1"/>
          <w:lang w:val="sr-Cyrl-CS"/>
        </w:rPr>
        <w:t xml:space="preserve">царински надзор над робом која пролази кроз </w:t>
      </w:r>
      <w:r w:rsidR="00182357" w:rsidRPr="00FC5D32">
        <w:rPr>
          <w:rFonts w:eastAsiaTheme="minorHAnsi"/>
          <w:color w:val="000000" w:themeColor="text1"/>
          <w:lang w:val="sr-Cyrl-CS"/>
        </w:rPr>
        <w:t>земље или територије</w:t>
      </w:r>
      <w:r w:rsidRPr="00FC5D32">
        <w:rPr>
          <w:rFonts w:eastAsiaTheme="minorHAnsi"/>
          <w:color w:val="000000" w:themeColor="text1"/>
          <w:lang w:val="sr-Cyrl-CS"/>
        </w:rPr>
        <w:t xml:space="preserve"> ван царинског подручја Републике Србије у спољном транзитном поступку Републике Србије.</w:t>
      </w:r>
    </w:p>
    <w:p w:rsidR="00CA0932" w:rsidRPr="00FC5D32" w:rsidRDefault="00CA0932"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A86CB2" w:rsidRPr="00FC5D32">
        <w:rPr>
          <w:rFonts w:eastAsiaTheme="minorHAnsi"/>
          <w:color w:val="000000" w:themeColor="text1"/>
          <w:u w:val="single"/>
          <w:lang w:val="sr-Cyrl-CS"/>
        </w:rPr>
        <w:t xml:space="preserve"> 20</w:t>
      </w:r>
      <w:r w:rsidR="002233B9" w:rsidRPr="00FC5D32">
        <w:rPr>
          <w:rFonts w:eastAsiaTheme="minorHAnsi"/>
          <w:color w:val="000000" w:themeColor="text1"/>
          <w:u w:val="single"/>
          <w:lang w:val="sr-Cyrl-CS"/>
        </w:rPr>
        <w:t>2</w:t>
      </w:r>
      <w:r w:rsidR="00A86CB2" w:rsidRPr="00FC5D32">
        <w:rPr>
          <w:rFonts w:eastAsiaTheme="minorHAnsi"/>
          <w:color w:val="000000" w:themeColor="text1"/>
          <w:u w:val="single"/>
          <w:lang w:val="sr-Cyrl-CS"/>
        </w:rPr>
        <w:t>-20</w:t>
      </w:r>
      <w:r w:rsidR="002233B9" w:rsidRPr="00FC5D32">
        <w:rPr>
          <w:rFonts w:eastAsiaTheme="minorHAnsi"/>
          <w:color w:val="000000" w:themeColor="text1"/>
          <w:u w:val="single"/>
          <w:lang w:val="sr-Cyrl-CS"/>
        </w:rPr>
        <w:t>4</w:t>
      </w:r>
      <w:r w:rsidRPr="00FC5D32">
        <w:rPr>
          <w:rFonts w:eastAsiaTheme="minorHAnsi"/>
          <w:color w:val="000000" w:themeColor="text1"/>
          <w:u w:val="single"/>
          <w:lang w:val="sr-Cyrl-CS"/>
        </w:rPr>
        <w:t>.</w:t>
      </w:r>
    </w:p>
    <w:p w:rsidR="00CA0932" w:rsidRPr="00FC5D32" w:rsidRDefault="00CA0932" w:rsidP="00F85AB2">
      <w:pPr>
        <w:tabs>
          <w:tab w:val="left" w:pos="720"/>
        </w:tabs>
        <w:ind w:firstLine="680"/>
        <w:jc w:val="both"/>
        <w:rPr>
          <w:rFonts w:eastAsiaTheme="minorHAnsi"/>
          <w:color w:val="000000" w:themeColor="text1"/>
          <w:lang w:val="sr-Cyrl-CS"/>
        </w:rPr>
      </w:pPr>
      <w:r w:rsidRPr="00FC5D32">
        <w:rPr>
          <w:rFonts w:eastAsiaTheme="minorHAnsi"/>
          <w:color w:val="000000" w:themeColor="text1"/>
          <w:lang w:val="sr-Cyrl-CS"/>
        </w:rPr>
        <w:t>У поступку смештаја, страна роба може се смештати на царинском подручју Републике Србије, а да не подлеже увозној дажбини, другим дажбинама које се плаћају при увозу и мерама трговинске политике, уколико се њима не забрањује улазак робе на царинско подручје Републике Србије или излазак из њега.</w:t>
      </w:r>
    </w:p>
    <w:p w:rsidR="00CA0932" w:rsidRPr="00FC5D32" w:rsidRDefault="00CA0932" w:rsidP="00F85AB2">
      <w:pPr>
        <w:tabs>
          <w:tab w:val="left" w:pos="1080"/>
          <w:tab w:val="left" w:pos="1170"/>
          <w:tab w:val="left" w:pos="1260"/>
        </w:tabs>
        <w:ind w:firstLine="680"/>
        <w:jc w:val="both"/>
        <w:rPr>
          <w:rFonts w:eastAsiaTheme="minorHAnsi"/>
          <w:color w:val="000000" w:themeColor="text1"/>
          <w:lang w:val="sr-Cyrl-CS"/>
        </w:rPr>
      </w:pPr>
      <w:r w:rsidRPr="00FC5D32">
        <w:rPr>
          <w:rFonts w:eastAsiaTheme="minorHAnsi"/>
          <w:color w:val="000000" w:themeColor="text1"/>
          <w:lang w:val="sr-Cyrl-CS"/>
        </w:rPr>
        <w:lastRenderedPageBreak/>
        <w:t xml:space="preserve">Нема ограничења дужине времена </w:t>
      </w:r>
      <w:r w:rsidR="00AB76DC" w:rsidRPr="00FC5D32">
        <w:rPr>
          <w:rFonts w:eastAsiaTheme="minorHAnsi"/>
          <w:color w:val="000000" w:themeColor="text1"/>
          <w:lang w:val="sr-Cyrl-CS"/>
        </w:rPr>
        <w:t>у коме</w:t>
      </w:r>
      <w:r w:rsidRPr="00FC5D32">
        <w:rPr>
          <w:rFonts w:eastAsiaTheme="minorHAnsi"/>
          <w:color w:val="000000" w:themeColor="text1"/>
          <w:lang w:val="sr-Cyrl-CS"/>
        </w:rPr>
        <w:t xml:space="preserve"> роба може остати у поступку смештаја, а у изузетним околностима, царински органи могу утврдити рок до којег се поступак смештаја мора окончати.</w:t>
      </w:r>
    </w:p>
    <w:p w:rsidR="00CA0932" w:rsidRPr="00FC5D32" w:rsidRDefault="00CA0932"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A86CB2" w:rsidRPr="00FC5D32">
        <w:rPr>
          <w:rFonts w:eastAsiaTheme="minorHAnsi"/>
          <w:color w:val="000000" w:themeColor="text1"/>
          <w:u w:val="single"/>
          <w:lang w:val="sr-Cyrl-CS"/>
        </w:rPr>
        <w:t xml:space="preserve"> 20</w:t>
      </w:r>
      <w:r w:rsidR="002233B9" w:rsidRPr="00FC5D32">
        <w:rPr>
          <w:rFonts w:eastAsiaTheme="minorHAnsi"/>
          <w:color w:val="000000" w:themeColor="text1"/>
          <w:u w:val="single"/>
          <w:lang w:val="sr-Cyrl-CS"/>
        </w:rPr>
        <w:t>5</w:t>
      </w:r>
      <w:r w:rsidR="00A86CB2" w:rsidRPr="00FC5D32">
        <w:rPr>
          <w:rFonts w:eastAsiaTheme="minorHAnsi"/>
          <w:color w:val="000000" w:themeColor="text1"/>
          <w:u w:val="single"/>
          <w:lang w:val="sr-Cyrl-CS"/>
        </w:rPr>
        <w:t>-20</w:t>
      </w:r>
      <w:r w:rsidR="002233B9" w:rsidRPr="00FC5D32">
        <w:rPr>
          <w:rFonts w:eastAsiaTheme="minorHAnsi"/>
          <w:color w:val="000000" w:themeColor="text1"/>
          <w:u w:val="single"/>
          <w:lang w:val="sr-Cyrl-CS"/>
        </w:rPr>
        <w:t>6</w:t>
      </w:r>
      <w:r w:rsidRPr="00FC5D32">
        <w:rPr>
          <w:rFonts w:eastAsiaTheme="minorHAnsi"/>
          <w:color w:val="000000" w:themeColor="text1"/>
          <w:u w:val="single"/>
          <w:lang w:val="sr-Cyrl-CS"/>
        </w:rPr>
        <w:t>.</w:t>
      </w:r>
    </w:p>
    <w:p w:rsidR="00CA0932" w:rsidRPr="00FC5D32" w:rsidRDefault="00CA0932" w:rsidP="00F85AB2">
      <w:pPr>
        <w:tabs>
          <w:tab w:val="left" w:pos="720"/>
        </w:tabs>
        <w:ind w:firstLine="680"/>
        <w:jc w:val="both"/>
        <w:rPr>
          <w:rFonts w:eastAsiaTheme="minorHAnsi"/>
          <w:color w:val="000000" w:themeColor="text1"/>
          <w:lang w:val="sr-Cyrl-CS"/>
        </w:rPr>
      </w:pPr>
      <w:r w:rsidRPr="00FC5D32">
        <w:rPr>
          <w:rFonts w:eastAsiaTheme="minorHAnsi"/>
          <w:color w:val="000000" w:themeColor="text1"/>
          <w:lang w:val="sr-Cyrl-CS"/>
        </w:rPr>
        <w:t>Овим члановима прописан је поступак царинског складиштења. У поступку царинског складиштења страна роба може се смештати у просторијама или на другом месту које су царински органи одобрили за тај поступак и које је под царинским надзором („царинска складишта”). Она могу бити јавна или приватна, а такође царински органи могу, ако постоји економска  потреба и  царински надзор неће бити угрожен, одобрити да се прерада робе у поступку активног оплемењивања или употребе у посебне сврхе обавља у царинском складишту, под условима предвиђеним за те поступке.</w:t>
      </w:r>
    </w:p>
    <w:p w:rsidR="00CA0932" w:rsidRPr="00FC5D32" w:rsidRDefault="00CA0932"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Члан </w:t>
      </w:r>
      <w:r w:rsidR="00A86CB2" w:rsidRPr="00FC5D32">
        <w:rPr>
          <w:rFonts w:eastAsiaTheme="minorHAnsi"/>
          <w:color w:val="000000" w:themeColor="text1"/>
          <w:u w:val="single"/>
          <w:lang w:val="sr-Cyrl-CS"/>
        </w:rPr>
        <w:t xml:space="preserve"> 20</w:t>
      </w:r>
      <w:r w:rsidR="002233B9" w:rsidRPr="00FC5D32">
        <w:rPr>
          <w:rFonts w:eastAsiaTheme="minorHAnsi"/>
          <w:color w:val="000000" w:themeColor="text1"/>
          <w:u w:val="single"/>
          <w:lang w:val="sr-Cyrl-CS"/>
        </w:rPr>
        <w:t>7</w:t>
      </w:r>
      <w:r w:rsidRPr="00FC5D32">
        <w:rPr>
          <w:rFonts w:eastAsiaTheme="minorHAnsi"/>
          <w:color w:val="000000" w:themeColor="text1"/>
          <w:u w:val="single"/>
          <w:lang w:val="sr-Cyrl-CS"/>
        </w:rPr>
        <w:t>.</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У овом члану дефинисане су одговорност</w:t>
      </w:r>
      <w:r w:rsidR="00505B8C" w:rsidRPr="00FC5D32">
        <w:rPr>
          <w:rFonts w:eastAsiaTheme="minorHAnsi"/>
          <w:color w:val="000000" w:themeColor="text1"/>
          <w:lang w:val="sr-Cyrl-CS"/>
        </w:rPr>
        <w:t>и носиоца одобрења или поступка у случају царинског складиштења.</w:t>
      </w:r>
    </w:p>
    <w:p w:rsidR="00CA0932" w:rsidRPr="00FC5D32" w:rsidRDefault="00CA0932"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267B8C" w:rsidRPr="00FC5D32">
        <w:rPr>
          <w:rFonts w:eastAsiaTheme="minorHAnsi"/>
          <w:color w:val="000000" w:themeColor="text1"/>
          <w:u w:val="single"/>
          <w:lang w:val="sr-Cyrl-CS"/>
        </w:rPr>
        <w:t xml:space="preserve"> 2</w:t>
      </w:r>
      <w:r w:rsidR="002233B9" w:rsidRPr="00FC5D32">
        <w:rPr>
          <w:rFonts w:eastAsiaTheme="minorHAnsi"/>
          <w:color w:val="000000" w:themeColor="text1"/>
          <w:u w:val="single"/>
          <w:lang w:val="sr-Cyrl-CS"/>
        </w:rPr>
        <w:t>08</w:t>
      </w:r>
      <w:r w:rsidR="00267B8C" w:rsidRPr="00FC5D32">
        <w:rPr>
          <w:rFonts w:eastAsiaTheme="minorHAnsi"/>
          <w:color w:val="000000" w:themeColor="text1"/>
          <w:u w:val="single"/>
          <w:lang w:val="sr-Cyrl-CS"/>
        </w:rPr>
        <w:t>-21</w:t>
      </w:r>
      <w:r w:rsidR="002233B9" w:rsidRPr="00FC5D32">
        <w:rPr>
          <w:rFonts w:eastAsiaTheme="minorHAnsi"/>
          <w:color w:val="000000" w:themeColor="text1"/>
          <w:u w:val="single"/>
          <w:lang w:val="sr-Cyrl-CS"/>
        </w:rPr>
        <w:t>4</w:t>
      </w:r>
      <w:r w:rsidRPr="00FC5D32">
        <w:rPr>
          <w:rFonts w:eastAsiaTheme="minorHAnsi"/>
          <w:color w:val="000000" w:themeColor="text1"/>
          <w:u w:val="single"/>
          <w:lang w:val="sr-Cyrl-CS"/>
        </w:rPr>
        <w:t>.</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Овим члановима дефинисан је појам слободних зона, грађевински објекти и делатности у слободним зонама, допремање робе и њено стављање у поступак, домаћа и страна роба у слободним зонама, као и изношење робе из слободне зоне. </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Предвиђено је и да се роба</w:t>
      </w:r>
      <w:r w:rsidR="00AB76DC" w:rsidRPr="00FC5D32">
        <w:rPr>
          <w:rFonts w:eastAsiaTheme="minorHAnsi"/>
          <w:color w:val="000000" w:themeColor="text1"/>
          <w:lang w:val="sr-Cyrl-CS"/>
        </w:rPr>
        <w:t xml:space="preserve"> која се</w:t>
      </w:r>
      <w:r w:rsidRPr="00FC5D32">
        <w:rPr>
          <w:rFonts w:eastAsiaTheme="minorHAnsi"/>
          <w:color w:val="000000" w:themeColor="text1"/>
          <w:lang w:val="sr-Cyrl-CS"/>
        </w:rPr>
        <w:t xml:space="preserve"> изнесе из слободне зоне на други део царинског подручја Републике Србије или стави у царински поступак, сматра страном робом осим уколико њен царински статус као домаће робе није био доказан</w:t>
      </w:r>
      <w:r w:rsidR="00BF0F98" w:rsidRPr="00FC5D32">
        <w:rPr>
          <w:rFonts w:eastAsiaTheme="minorHAnsi"/>
          <w:color w:val="000000" w:themeColor="text1"/>
          <w:lang w:val="sr-Cyrl-CS"/>
        </w:rPr>
        <w:t>.</w:t>
      </w:r>
    </w:p>
    <w:p w:rsidR="00CA0932" w:rsidRPr="00FC5D32" w:rsidRDefault="00CA0932"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A86CB2" w:rsidRPr="00FC5D32">
        <w:rPr>
          <w:rFonts w:eastAsiaTheme="minorHAnsi"/>
          <w:color w:val="000000" w:themeColor="text1"/>
          <w:u w:val="single"/>
          <w:lang w:val="sr-Cyrl-CS"/>
        </w:rPr>
        <w:t xml:space="preserve"> 21</w:t>
      </w:r>
      <w:r w:rsidR="002233B9" w:rsidRPr="00FC5D32">
        <w:rPr>
          <w:rFonts w:eastAsiaTheme="minorHAnsi"/>
          <w:color w:val="000000" w:themeColor="text1"/>
          <w:u w:val="single"/>
          <w:lang w:val="sr-Cyrl-CS"/>
        </w:rPr>
        <w:t>5</w:t>
      </w:r>
      <w:r w:rsidR="00A86CB2" w:rsidRPr="00FC5D32">
        <w:rPr>
          <w:rFonts w:eastAsiaTheme="minorHAnsi"/>
          <w:color w:val="000000" w:themeColor="text1"/>
          <w:u w:val="single"/>
          <w:lang w:val="sr-Cyrl-CS"/>
        </w:rPr>
        <w:t>-21</w:t>
      </w:r>
      <w:r w:rsidR="002233B9" w:rsidRPr="00FC5D32">
        <w:rPr>
          <w:rFonts w:eastAsiaTheme="minorHAnsi"/>
          <w:color w:val="000000" w:themeColor="text1"/>
          <w:u w:val="single"/>
          <w:lang w:val="sr-Cyrl-CS"/>
        </w:rPr>
        <w:t>7</w:t>
      </w:r>
      <w:r w:rsidRPr="00FC5D32">
        <w:rPr>
          <w:rFonts w:eastAsiaTheme="minorHAnsi"/>
          <w:color w:val="000000" w:themeColor="text1"/>
          <w:u w:val="single"/>
          <w:lang w:val="sr-Cyrl-CS"/>
        </w:rPr>
        <w:t>.</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Овим одредбама се прописују услови привременог увоза стране робе у царинско подручје у смислу, да у поступку привременог увоза страна роба намењена поновном извозу може бити предмет посебне употребе на царинском подручју Републике Србије, са потпуним или делимичним ослобођењем од увозне дажбине.</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Царински органи одређују рок у којем роба стављена у поступак привременог увоза мора да се поново извезе или стави у нови царински поступак. Тај период мора бити довољно дуг да сврха одобрене употребе може да се оствари.</w:t>
      </w:r>
      <w:r w:rsidRPr="00FC5D32">
        <w:rPr>
          <w:rFonts w:eastAsiaTheme="minorHAnsi"/>
          <w:color w:val="000000" w:themeColor="text1"/>
          <w:lang w:val="sr-Cyrl-CS"/>
        </w:rPr>
        <w:tab/>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Влади је дато овлашћење да може да пропише случајеве привременог увоза са потпуним или делимичним ослобођењем од плаћања царине. Кад је у питању привремени увоз са делимичним ослобођењем, увозне дажбине утврђују се у износу од 3% oд износа увозне дажбине који би требало да се плати на ту робу да је стављена у слободан промет на дан када је стављена у поступак привременог увоза.</w:t>
      </w:r>
    </w:p>
    <w:p w:rsidR="00CA0932" w:rsidRPr="00FC5D32" w:rsidRDefault="00CA0932"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Члан </w:t>
      </w:r>
      <w:r w:rsidR="00A86CB2" w:rsidRPr="00FC5D32">
        <w:rPr>
          <w:rFonts w:eastAsiaTheme="minorHAnsi"/>
          <w:color w:val="000000" w:themeColor="text1"/>
          <w:u w:val="single"/>
          <w:lang w:val="sr-Cyrl-CS"/>
        </w:rPr>
        <w:t xml:space="preserve"> 2</w:t>
      </w:r>
      <w:r w:rsidR="002233B9" w:rsidRPr="00FC5D32">
        <w:rPr>
          <w:rFonts w:eastAsiaTheme="minorHAnsi"/>
          <w:color w:val="000000" w:themeColor="text1"/>
          <w:u w:val="single"/>
          <w:lang w:val="sr-Cyrl-CS"/>
        </w:rPr>
        <w:t>18</w:t>
      </w:r>
      <w:r w:rsidRPr="00FC5D32">
        <w:rPr>
          <w:rFonts w:eastAsiaTheme="minorHAnsi"/>
          <w:color w:val="000000" w:themeColor="text1"/>
          <w:u w:val="single"/>
          <w:lang w:val="sr-Cyrl-CS"/>
        </w:rPr>
        <w:t>.</w:t>
      </w:r>
    </w:p>
    <w:p w:rsidR="00CA0932" w:rsidRPr="00FC5D32" w:rsidRDefault="00CA0932" w:rsidP="00F85AB2">
      <w:pPr>
        <w:tabs>
          <w:tab w:val="left" w:pos="630"/>
        </w:tabs>
        <w:ind w:firstLine="680"/>
        <w:jc w:val="both"/>
        <w:rPr>
          <w:rFonts w:eastAsiaTheme="minorHAnsi"/>
          <w:color w:val="000000" w:themeColor="text1"/>
          <w:lang w:val="sr-Cyrl-CS"/>
        </w:rPr>
      </w:pPr>
      <w:r w:rsidRPr="00FC5D32">
        <w:rPr>
          <w:rFonts w:eastAsiaTheme="minorHAnsi"/>
          <w:color w:val="000000" w:themeColor="text1"/>
          <w:lang w:val="sr-Cyrl-CS"/>
        </w:rPr>
        <w:t>У поступку употребе у посебне сврхе, роба може бити стављена  у слободан промет уз ослобођење од плаћања увозне дажбине или уз нижу стопу царине на рачун њене употребе у посебне сврхе.</w:t>
      </w:r>
    </w:p>
    <w:p w:rsidR="00CA0932" w:rsidRPr="00FC5D32" w:rsidRDefault="00CA0932" w:rsidP="00F85AB2">
      <w:pPr>
        <w:tabs>
          <w:tab w:val="left" w:pos="630"/>
        </w:tabs>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 xml:space="preserve">Чл. </w:t>
      </w:r>
      <w:r w:rsidR="00A86CB2" w:rsidRPr="00FC5D32">
        <w:rPr>
          <w:rFonts w:eastAsiaTheme="minorHAnsi"/>
          <w:color w:val="000000" w:themeColor="text1"/>
          <w:u w:val="single"/>
          <w:lang w:val="sr-Cyrl-CS"/>
        </w:rPr>
        <w:t xml:space="preserve"> 2</w:t>
      </w:r>
      <w:r w:rsidR="002233B9" w:rsidRPr="00FC5D32">
        <w:rPr>
          <w:rFonts w:eastAsiaTheme="minorHAnsi"/>
          <w:color w:val="000000" w:themeColor="text1"/>
          <w:u w:val="single"/>
          <w:lang w:val="sr-Cyrl-CS"/>
        </w:rPr>
        <w:t>19</w:t>
      </w:r>
      <w:r w:rsidR="00A86CB2" w:rsidRPr="00FC5D32">
        <w:rPr>
          <w:rFonts w:eastAsiaTheme="minorHAnsi"/>
          <w:color w:val="000000" w:themeColor="text1"/>
          <w:u w:val="single"/>
          <w:lang w:val="sr-Cyrl-CS"/>
        </w:rPr>
        <w:t>-22</w:t>
      </w:r>
      <w:r w:rsidR="002233B9" w:rsidRPr="00FC5D32">
        <w:rPr>
          <w:rFonts w:eastAsiaTheme="minorHAnsi"/>
          <w:color w:val="000000" w:themeColor="text1"/>
          <w:u w:val="single"/>
          <w:lang w:val="sr-Cyrl-CS"/>
        </w:rPr>
        <w:t>6</w:t>
      </w:r>
      <w:r w:rsidRPr="00FC5D32">
        <w:rPr>
          <w:rFonts w:eastAsiaTheme="minorHAnsi"/>
          <w:color w:val="000000" w:themeColor="text1"/>
          <w:u w:val="single"/>
          <w:lang w:val="sr-Cyrl-CS"/>
        </w:rPr>
        <w:t>.</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Одредбе ових чланова односе се на активно и пасивно оплемењивање. Тачније, дефинисано је да у поступку активног оплемењивања страна роба може се употребити на царинском подручју Републике Србије у једној или више операција прераде, а да та роба не подлеже увозној дажбини, другим дажбинама које се плаћају при увозу у складу са посебним прописима и мерама трговинске политике, уколико се њима не забрањује улазак робе на царинско подручје Републике Србије или излазак из тог подручја.</w:t>
      </w:r>
    </w:p>
    <w:p w:rsidR="00CA0932" w:rsidRPr="00FC5D32" w:rsidRDefault="00CA0932" w:rsidP="00F85AB2">
      <w:pPr>
        <w:tabs>
          <w:tab w:val="left" w:pos="720"/>
          <w:tab w:val="left" w:pos="810"/>
        </w:tabs>
        <w:ind w:firstLine="680"/>
        <w:jc w:val="both"/>
        <w:rPr>
          <w:rFonts w:eastAsiaTheme="minorHAnsi"/>
          <w:color w:val="000000" w:themeColor="text1"/>
          <w:lang w:val="sr-Cyrl-CS"/>
        </w:rPr>
      </w:pPr>
      <w:r w:rsidRPr="00FC5D32">
        <w:rPr>
          <w:rFonts w:eastAsiaTheme="minorHAnsi"/>
          <w:color w:val="000000" w:themeColor="text1"/>
          <w:lang w:val="sr-Cyrl-CS"/>
        </w:rPr>
        <w:lastRenderedPageBreak/>
        <w:t>Царински органи прецизирају рок у којем поступак активног оплемењивања треба да се оконча, а он почиње да тече од датума када је страна роба стављена у поступак и одређује се узимајући у обзир време потребно за спровођење операција прераде и окончања поступка.</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На захтев лица</w:t>
      </w:r>
      <w:r w:rsidR="00AB76DC" w:rsidRPr="00FC5D32">
        <w:rPr>
          <w:rFonts w:eastAsiaTheme="minorHAnsi"/>
          <w:color w:val="000000" w:themeColor="text1"/>
          <w:lang w:val="sr-Cyrl-CS"/>
        </w:rPr>
        <w:t>,</w:t>
      </w:r>
      <w:r w:rsidRPr="00FC5D32">
        <w:rPr>
          <w:rFonts w:eastAsiaTheme="minorHAnsi"/>
          <w:color w:val="000000" w:themeColor="text1"/>
          <w:lang w:val="sr-Cyrl-CS"/>
        </w:rPr>
        <w:t xml:space="preserve"> царински органи могу одобрити да део робе или сва роба стављена у поступак активног оплемењивања, или прерађени производи, буду привремено поново извезени ради даље  прераде ван царинског подручја Републике Србије, у складу са условима утврђеним за поступак пасивног оплемењавања.</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У поступку пасивног оплемењивања домаћа роба може бити привремено извезена са царинског подручја Републике Србије како би се обавиле операције оплемењивања. Производи који настану у поступку пасивног оплемењивања могу се ставити у слободан промет са потпуним или делимичним ослобођењем од увозне дажбине на захтев носиоца одобрења или  другог лица пословно настањеног на царинском подручју Републике Србије, под условом да је то лице добило сагласност носиоца одобрења и да су услови из одобрења испуњени.</w:t>
      </w:r>
    </w:p>
    <w:p w:rsidR="00CA0932" w:rsidRPr="00FC5D32" w:rsidRDefault="00AB76DC" w:rsidP="00F85AB2">
      <w:pPr>
        <w:ind w:firstLine="680"/>
        <w:jc w:val="both"/>
        <w:rPr>
          <w:rFonts w:eastAsiaTheme="minorHAnsi"/>
          <w:color w:val="000000" w:themeColor="text1"/>
          <w:lang w:val="sr-Cyrl-CS"/>
        </w:rPr>
      </w:pPr>
      <w:r w:rsidRPr="00FC5D32">
        <w:rPr>
          <w:rFonts w:eastAsiaTheme="minorHAnsi"/>
          <w:color w:val="000000" w:themeColor="text1"/>
          <w:lang w:val="sr-Cyrl-CS"/>
        </w:rPr>
        <w:t>Одредбе ово</w:t>
      </w:r>
      <w:r w:rsidR="00CA0932" w:rsidRPr="00FC5D32">
        <w:rPr>
          <w:rFonts w:eastAsiaTheme="minorHAnsi"/>
          <w:color w:val="000000" w:themeColor="text1"/>
          <w:lang w:val="sr-Cyrl-CS"/>
        </w:rPr>
        <w:t>г</w:t>
      </w:r>
      <w:r w:rsidRPr="00FC5D32">
        <w:rPr>
          <w:rFonts w:eastAsiaTheme="minorHAnsi"/>
          <w:color w:val="000000" w:themeColor="text1"/>
          <w:lang w:val="sr-Cyrl-CS"/>
        </w:rPr>
        <w:t xml:space="preserve"> </w:t>
      </w:r>
      <w:r w:rsidR="00CA0932" w:rsidRPr="00FC5D32">
        <w:rPr>
          <w:rFonts w:eastAsiaTheme="minorHAnsi"/>
          <w:color w:val="000000" w:themeColor="text1"/>
          <w:lang w:val="sr-Cyrl-CS"/>
        </w:rPr>
        <w:t>члана прописују и за коју домаћу робу се пасивно оплемењивање не дозвољава као и да  царински органи прецизирају рок у којем се роба која је привремено извезена мора поново увести на царинско подручје Републике Србије у облику оплемењених производа, и ставити у слободан промет.</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Потпуно ослобођење од плаћања увозне дажбине одобрава се ако царински орган утврди да је роба поправљена без плаћања, било због уговорних или законом прописаних обавеза које произилазе из гаранције или због производног недостат</w:t>
      </w:r>
      <w:r w:rsidR="00AB76DC" w:rsidRPr="00FC5D32">
        <w:rPr>
          <w:rFonts w:eastAsiaTheme="minorHAnsi"/>
          <w:color w:val="000000" w:themeColor="text1"/>
          <w:lang w:val="sr-Cyrl-CS"/>
        </w:rPr>
        <w:t>ка робе или оштећења материјала</w:t>
      </w:r>
      <w:r w:rsidRPr="00FC5D32">
        <w:rPr>
          <w:rFonts w:eastAsiaTheme="minorHAnsi"/>
          <w:color w:val="000000" w:themeColor="text1"/>
          <w:lang w:val="sr-Cyrl-CS"/>
        </w:rPr>
        <w:t>.</w:t>
      </w:r>
    </w:p>
    <w:p w:rsidR="00CA0932" w:rsidRPr="00FC5D32" w:rsidRDefault="00CA0932" w:rsidP="00F85AB2">
      <w:pPr>
        <w:ind w:firstLine="680"/>
        <w:jc w:val="both"/>
        <w:rPr>
          <w:rFonts w:eastAsiaTheme="minorHAnsi"/>
          <w:color w:val="000000" w:themeColor="text1"/>
          <w:lang w:val="sr-Cyrl-CS"/>
        </w:rPr>
      </w:pPr>
      <w:r w:rsidRPr="00FC5D32">
        <w:rPr>
          <w:rFonts w:eastAsiaTheme="minorHAnsi"/>
          <w:color w:val="000000" w:themeColor="text1"/>
          <w:lang w:val="sr-Cyrl-CS"/>
        </w:rPr>
        <w:t>Овим члановима предвиђено је и под којим условима увезени производ може заменити прерађени производ, у такозваном систему ,,стандардне заменеˮ, као и услове под којима царински орган одобрава да се  производи за замену увезу пре него што се  роба са недостацима извезе.</w:t>
      </w:r>
    </w:p>
    <w:p w:rsidR="00BF0F98" w:rsidRPr="00FC5D32" w:rsidRDefault="00BF0F98" w:rsidP="00FC5D32">
      <w:pPr>
        <w:tabs>
          <w:tab w:val="left" w:pos="630"/>
        </w:tabs>
        <w:jc w:val="center"/>
        <w:rPr>
          <w:rFonts w:eastAsiaTheme="minorHAnsi"/>
          <w:color w:val="000000" w:themeColor="text1"/>
          <w:u w:val="single"/>
          <w:lang w:val="sr-Cyrl-CS"/>
        </w:rPr>
      </w:pPr>
      <w:r w:rsidRPr="00FC5D32">
        <w:rPr>
          <w:rFonts w:eastAsiaTheme="minorHAnsi"/>
          <w:color w:val="000000" w:themeColor="text1"/>
          <w:u w:val="single"/>
          <w:lang w:val="sr-Cyrl-CS"/>
        </w:rPr>
        <w:t>Чл. 2</w:t>
      </w:r>
      <w:r w:rsidR="00CB0A40" w:rsidRPr="00FC5D32">
        <w:rPr>
          <w:rFonts w:eastAsiaTheme="minorHAnsi"/>
          <w:color w:val="000000" w:themeColor="text1"/>
          <w:u w:val="single"/>
          <w:lang w:val="sr-Cyrl-CS"/>
        </w:rPr>
        <w:t>2</w:t>
      </w:r>
      <w:r w:rsidR="002233B9" w:rsidRPr="00FC5D32">
        <w:rPr>
          <w:rFonts w:eastAsiaTheme="minorHAnsi"/>
          <w:color w:val="000000" w:themeColor="text1"/>
          <w:u w:val="single"/>
          <w:lang w:val="sr-Cyrl-CS"/>
        </w:rPr>
        <w:t>7</w:t>
      </w:r>
      <w:r w:rsidR="00B44CE6" w:rsidRPr="00FC5D32">
        <w:rPr>
          <w:rFonts w:eastAsiaTheme="minorHAnsi"/>
          <w:color w:val="000000" w:themeColor="text1"/>
          <w:u w:val="single"/>
          <w:lang w:val="sr-Cyrl-CS"/>
        </w:rPr>
        <w:t>-23</w:t>
      </w:r>
      <w:r w:rsidR="002233B9" w:rsidRPr="00FC5D32">
        <w:rPr>
          <w:rFonts w:eastAsiaTheme="minorHAnsi"/>
          <w:color w:val="000000" w:themeColor="text1"/>
          <w:u w:val="single"/>
          <w:lang w:val="sr-Cyrl-CS"/>
        </w:rPr>
        <w:t>1</w:t>
      </w:r>
      <w:r w:rsidRPr="00FC5D32">
        <w:rPr>
          <w:rFonts w:eastAsiaTheme="minorHAnsi"/>
          <w:color w:val="000000" w:themeColor="text1"/>
          <w:u w:val="single"/>
          <w:lang w:val="sr-Cyrl-CS"/>
        </w:rPr>
        <w:t>.</w:t>
      </w:r>
    </w:p>
    <w:p w:rsidR="00851BE0" w:rsidRPr="00FC5D32" w:rsidRDefault="00B44CE6" w:rsidP="00F85AB2">
      <w:pPr>
        <w:tabs>
          <w:tab w:val="left" w:pos="709"/>
        </w:tabs>
        <w:jc w:val="both"/>
        <w:rPr>
          <w:rFonts w:eastAsiaTheme="minorHAnsi"/>
          <w:color w:val="000000" w:themeColor="text1"/>
          <w:lang w:val="sr-Cyrl-CS"/>
        </w:rPr>
      </w:pPr>
      <w:r w:rsidRPr="00FC5D32">
        <w:rPr>
          <w:rFonts w:eastAsiaTheme="minorHAnsi"/>
          <w:color w:val="000000" w:themeColor="text1"/>
          <w:lang w:val="sr-Cyrl-CS"/>
        </w:rPr>
        <w:tab/>
        <w:t xml:space="preserve">У овим члановима садржане су одредбе које се тичу формалности, које </w:t>
      </w:r>
      <w:r w:rsidR="00851BE0" w:rsidRPr="00FC5D32">
        <w:rPr>
          <w:rFonts w:eastAsiaTheme="minorHAnsi"/>
          <w:color w:val="000000" w:themeColor="text1"/>
          <w:lang w:val="sr-Cyrl-CS"/>
        </w:rPr>
        <w:t>морају да се испуне</w:t>
      </w:r>
      <w:r w:rsidRPr="00FC5D32">
        <w:rPr>
          <w:rFonts w:eastAsiaTheme="minorHAnsi"/>
          <w:color w:val="000000" w:themeColor="text1"/>
          <w:lang w:val="sr-Cyrl-CS"/>
        </w:rPr>
        <w:t xml:space="preserve"> пре изношења робе са царинског подручја Републике Србије, </w:t>
      </w:r>
      <w:r w:rsidR="00851BE0" w:rsidRPr="00FC5D32">
        <w:rPr>
          <w:rFonts w:eastAsiaTheme="minorHAnsi"/>
          <w:color w:val="000000" w:themeColor="text1"/>
          <w:lang w:val="sr-Cyrl-CS"/>
        </w:rPr>
        <w:t>так</w:t>
      </w:r>
      <w:r w:rsidRPr="00FC5D32">
        <w:rPr>
          <w:rFonts w:eastAsiaTheme="minorHAnsi"/>
          <w:color w:val="000000" w:themeColor="text1"/>
          <w:lang w:val="sr-Cyrl-CS"/>
        </w:rPr>
        <w:t>о шт</w:t>
      </w:r>
      <w:r w:rsidR="00851BE0" w:rsidRPr="00FC5D32">
        <w:rPr>
          <w:rFonts w:eastAsiaTheme="minorHAnsi"/>
          <w:color w:val="000000" w:themeColor="text1"/>
          <w:lang w:val="sr-Cyrl-CS"/>
        </w:rPr>
        <w:t>о  роба која</w:t>
      </w:r>
      <w:r w:rsidR="00851BE0" w:rsidRPr="00FC5D32">
        <w:rPr>
          <w:color w:val="000000" w:themeColor="text1"/>
          <w:lang w:val="sr-Cyrl-CS"/>
        </w:rPr>
        <w:t xml:space="preserve"> </w:t>
      </w:r>
      <w:r w:rsidR="00851BE0" w:rsidRPr="00FC5D32">
        <w:rPr>
          <w:rFonts w:eastAsiaTheme="minorHAnsi"/>
          <w:color w:val="000000" w:themeColor="text1"/>
          <w:lang w:val="sr-Cyrl-CS"/>
        </w:rPr>
        <w:t>се износи са царинског подручја Републике Србије мора да буде обухваћена декларацијом</w:t>
      </w:r>
      <w:r w:rsidR="00067C07" w:rsidRPr="00FC5D32">
        <w:rPr>
          <w:rFonts w:eastAsiaTheme="minorHAnsi"/>
          <w:color w:val="000000" w:themeColor="text1"/>
          <w:lang w:val="sr-Cyrl-CS"/>
        </w:rPr>
        <w:t xml:space="preserve"> пре отпреме</w:t>
      </w:r>
      <w:r w:rsidR="00851BE0" w:rsidRPr="00FC5D32">
        <w:rPr>
          <w:rFonts w:eastAsiaTheme="minorHAnsi"/>
          <w:color w:val="000000" w:themeColor="text1"/>
          <w:lang w:val="sr-Cyrl-CS"/>
        </w:rPr>
        <w:t>, која се подноси у одговарајућој форми</w:t>
      </w:r>
      <w:r w:rsidRPr="00FC5D32">
        <w:rPr>
          <w:rFonts w:eastAsiaTheme="minorHAnsi"/>
          <w:color w:val="000000" w:themeColor="text1"/>
          <w:lang w:val="sr-Cyrl-CS"/>
        </w:rPr>
        <w:t xml:space="preserve"> и </w:t>
      </w:r>
      <w:r w:rsidR="00851BE0" w:rsidRPr="00FC5D32">
        <w:rPr>
          <w:rFonts w:eastAsiaTheme="minorHAnsi"/>
          <w:color w:val="000000" w:themeColor="text1"/>
          <w:lang w:val="sr-Cyrl-CS"/>
        </w:rPr>
        <w:t>садржи податке неопходне за анализу ризика за сигурносне и безбедносне потребе. И на крају</w:t>
      </w:r>
      <w:r w:rsidR="00AB76DC" w:rsidRPr="00FC5D32">
        <w:rPr>
          <w:rFonts w:eastAsiaTheme="minorHAnsi"/>
          <w:color w:val="000000" w:themeColor="text1"/>
          <w:lang w:val="sr-Cyrl-CS"/>
        </w:rPr>
        <w:t>,</w:t>
      </w:r>
      <w:r w:rsidR="00851BE0" w:rsidRPr="00FC5D32">
        <w:rPr>
          <w:rFonts w:eastAsiaTheme="minorHAnsi"/>
          <w:color w:val="000000" w:themeColor="text1"/>
          <w:lang w:val="sr-Cyrl-CS"/>
        </w:rPr>
        <w:t xml:space="preserve"> Влада одређује рок у ком </w:t>
      </w:r>
      <w:r w:rsidR="00067C07" w:rsidRPr="00FC5D32">
        <w:rPr>
          <w:rFonts w:eastAsiaTheme="minorHAnsi"/>
          <w:color w:val="000000" w:themeColor="text1"/>
          <w:lang w:val="sr-Cyrl-CS"/>
        </w:rPr>
        <w:t>ова</w:t>
      </w:r>
      <w:r w:rsidR="00851BE0" w:rsidRPr="00FC5D32">
        <w:rPr>
          <w:rFonts w:eastAsiaTheme="minorHAnsi"/>
          <w:color w:val="000000" w:themeColor="text1"/>
          <w:lang w:val="sr-Cyrl-CS"/>
        </w:rPr>
        <w:t xml:space="preserve"> декларација мора да се поднесе пре него што се роба изнесе са царинског подручја узимајући у обзир врсту саобраћаја, затим посебне случајеве у којима се одустаје од обавезе да се поднесе декларација</w:t>
      </w:r>
      <w:r w:rsidR="00067C07" w:rsidRPr="00FC5D32">
        <w:rPr>
          <w:rFonts w:eastAsiaTheme="minorHAnsi"/>
          <w:color w:val="000000" w:themeColor="text1"/>
          <w:lang w:val="sr-Cyrl-CS"/>
        </w:rPr>
        <w:t xml:space="preserve"> пре отпреме</w:t>
      </w:r>
      <w:r w:rsidR="00851BE0" w:rsidRPr="00FC5D32">
        <w:rPr>
          <w:rFonts w:eastAsiaTheme="minorHAnsi"/>
          <w:color w:val="000000" w:themeColor="text1"/>
          <w:lang w:val="sr-Cyrl-CS"/>
        </w:rPr>
        <w:t xml:space="preserve">, као и рок у којем треба спровести анализу ризика. </w:t>
      </w:r>
      <w:r w:rsidR="00067C07" w:rsidRPr="00FC5D32">
        <w:rPr>
          <w:rFonts w:eastAsiaTheme="minorHAnsi"/>
          <w:color w:val="000000" w:themeColor="text1"/>
          <w:lang w:val="sr-Cyrl-CS"/>
        </w:rPr>
        <w:t xml:space="preserve"> </w:t>
      </w:r>
    </w:p>
    <w:p w:rsidR="00B44CE6" w:rsidRPr="00FC5D32" w:rsidRDefault="00CB0A40" w:rsidP="00F85AB2">
      <w:pPr>
        <w:tabs>
          <w:tab w:val="left" w:pos="630"/>
          <w:tab w:val="left" w:pos="829"/>
        </w:tabs>
        <w:ind w:firstLine="680"/>
        <w:jc w:val="both"/>
        <w:rPr>
          <w:rFonts w:eastAsiaTheme="minorHAnsi"/>
          <w:color w:val="000000" w:themeColor="text1"/>
          <w:lang w:val="sr-Cyrl-CS"/>
        </w:rPr>
      </w:pPr>
      <w:r w:rsidRPr="00FC5D32">
        <w:rPr>
          <w:rFonts w:eastAsiaTheme="minorHAnsi"/>
          <w:color w:val="000000" w:themeColor="text1"/>
          <w:lang w:val="sr-Cyrl-CS"/>
        </w:rPr>
        <w:t>Даље, у члану 23</w:t>
      </w:r>
      <w:r w:rsidR="002233B9" w:rsidRPr="00FC5D32">
        <w:rPr>
          <w:rFonts w:eastAsiaTheme="minorHAnsi"/>
          <w:color w:val="000000" w:themeColor="text1"/>
          <w:lang w:val="sr-Cyrl-CS"/>
        </w:rPr>
        <w:t>0</w:t>
      </w:r>
      <w:r w:rsidR="00851BE0" w:rsidRPr="00FC5D32">
        <w:rPr>
          <w:rFonts w:eastAsiaTheme="minorHAnsi"/>
          <w:color w:val="000000" w:themeColor="text1"/>
          <w:lang w:val="sr-Cyrl-CS"/>
        </w:rPr>
        <w:t xml:space="preserve">. прописане су </w:t>
      </w:r>
      <w:r w:rsidR="00B44CE6" w:rsidRPr="00FC5D32">
        <w:rPr>
          <w:rFonts w:eastAsiaTheme="minorHAnsi"/>
          <w:color w:val="000000" w:themeColor="text1"/>
          <w:lang w:val="sr-Cyrl-CS"/>
        </w:rPr>
        <w:t xml:space="preserve">формалности </w:t>
      </w:r>
      <w:r w:rsidR="00851BE0" w:rsidRPr="00FC5D32">
        <w:rPr>
          <w:rFonts w:eastAsiaTheme="minorHAnsi"/>
          <w:color w:val="000000" w:themeColor="text1"/>
          <w:lang w:val="sr-Cyrl-CS"/>
        </w:rPr>
        <w:t xml:space="preserve">које морају да се испуне </w:t>
      </w:r>
      <w:r w:rsidR="00B44CE6" w:rsidRPr="00FC5D32">
        <w:rPr>
          <w:rFonts w:eastAsiaTheme="minorHAnsi"/>
          <w:color w:val="000000" w:themeColor="text1"/>
          <w:lang w:val="sr-Cyrl-CS"/>
        </w:rPr>
        <w:t>приликом изласка робе са царинског подручја Републике Србије</w:t>
      </w:r>
      <w:r w:rsidR="000161D0" w:rsidRPr="00FC5D32">
        <w:rPr>
          <w:rFonts w:eastAsiaTheme="minorHAnsi"/>
          <w:color w:val="000000" w:themeColor="text1"/>
          <w:lang w:val="sr-Cyrl-CS"/>
        </w:rPr>
        <w:t xml:space="preserve">, тако што је роба која се износи са царинског подручја предмет царинског надзора и може бити предмет царинских контрола. Затим, истим чланом прописано је која лица могу </w:t>
      </w:r>
      <w:r w:rsidR="00AB76DC" w:rsidRPr="00FC5D32">
        <w:rPr>
          <w:rFonts w:eastAsiaTheme="minorHAnsi"/>
          <w:color w:val="000000" w:themeColor="text1"/>
          <w:lang w:val="sr-Cyrl-CS"/>
        </w:rPr>
        <w:t xml:space="preserve">да допреме царини </w:t>
      </w:r>
      <w:r w:rsidR="000161D0" w:rsidRPr="00FC5D32">
        <w:rPr>
          <w:rFonts w:eastAsiaTheme="minorHAnsi"/>
          <w:color w:val="000000" w:themeColor="text1"/>
          <w:lang w:val="sr-Cyrl-CS"/>
        </w:rPr>
        <w:t>робу која се износи са царинског подручја. Влади је дато овлашћење да пропише правила за излазак робе са царинског подручја Р</w:t>
      </w:r>
      <w:r w:rsidR="00FC5D32">
        <w:rPr>
          <w:rFonts w:eastAsiaTheme="minorHAnsi"/>
          <w:color w:val="000000" w:themeColor="text1"/>
          <w:lang w:val="sr-Cyrl-CS"/>
        </w:rPr>
        <w:t xml:space="preserve">епублике </w:t>
      </w:r>
      <w:r w:rsidR="000161D0" w:rsidRPr="00FC5D32">
        <w:rPr>
          <w:rFonts w:eastAsiaTheme="minorHAnsi"/>
          <w:color w:val="000000" w:themeColor="text1"/>
          <w:lang w:val="sr-Cyrl-CS"/>
        </w:rPr>
        <w:t>С</w:t>
      </w:r>
      <w:r w:rsidR="00FC5D32">
        <w:rPr>
          <w:rFonts w:eastAsiaTheme="minorHAnsi"/>
          <w:color w:val="000000" w:themeColor="text1"/>
          <w:lang w:val="sr-Cyrl-CS"/>
        </w:rPr>
        <w:t>рбије</w:t>
      </w:r>
      <w:r w:rsidR="000161D0" w:rsidRPr="00FC5D32">
        <w:rPr>
          <w:rFonts w:eastAsiaTheme="minorHAnsi"/>
          <w:color w:val="000000" w:themeColor="text1"/>
          <w:lang w:val="sr-Cyrl-CS"/>
        </w:rPr>
        <w:t>.</w:t>
      </w:r>
    </w:p>
    <w:p w:rsidR="000161D0" w:rsidRPr="00FC5D32" w:rsidRDefault="000161D0" w:rsidP="00F85AB2">
      <w:pPr>
        <w:tabs>
          <w:tab w:val="left" w:pos="630"/>
        </w:tabs>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23</w:t>
      </w:r>
      <w:r w:rsidR="002233B9" w:rsidRPr="00FC5D32">
        <w:rPr>
          <w:rFonts w:eastAsiaTheme="minorHAnsi"/>
          <w:color w:val="000000" w:themeColor="text1"/>
          <w:u w:val="single"/>
          <w:lang w:val="sr-Cyrl-CS"/>
        </w:rPr>
        <w:t>2</w:t>
      </w:r>
      <w:r w:rsidRPr="00FC5D32">
        <w:rPr>
          <w:rFonts w:eastAsiaTheme="minorHAnsi"/>
          <w:color w:val="000000" w:themeColor="text1"/>
          <w:u w:val="single"/>
          <w:lang w:val="sr-Cyrl-CS"/>
        </w:rPr>
        <w:t>-23</w:t>
      </w:r>
      <w:r w:rsidR="002233B9" w:rsidRPr="00FC5D32">
        <w:rPr>
          <w:rFonts w:eastAsiaTheme="minorHAnsi"/>
          <w:color w:val="000000" w:themeColor="text1"/>
          <w:u w:val="single"/>
          <w:lang w:val="sr-Cyrl-CS"/>
        </w:rPr>
        <w:t>3</w:t>
      </w:r>
      <w:r w:rsidRPr="00FC5D32">
        <w:rPr>
          <w:rFonts w:eastAsiaTheme="minorHAnsi"/>
          <w:color w:val="000000" w:themeColor="text1"/>
          <w:u w:val="single"/>
          <w:lang w:val="sr-Cyrl-CS"/>
        </w:rPr>
        <w:t>.</w:t>
      </w:r>
    </w:p>
    <w:p w:rsidR="005355D6" w:rsidRPr="00FC5D32" w:rsidRDefault="000161D0" w:rsidP="00F85AB2">
      <w:pPr>
        <w:tabs>
          <w:tab w:val="left" w:pos="709"/>
        </w:tabs>
        <w:ind w:firstLine="680"/>
        <w:jc w:val="both"/>
        <w:rPr>
          <w:rFonts w:eastAsiaTheme="minorHAnsi"/>
          <w:color w:val="000000" w:themeColor="text1"/>
          <w:lang w:val="sr-Cyrl-CS"/>
        </w:rPr>
      </w:pPr>
      <w:r w:rsidRPr="00FC5D32">
        <w:rPr>
          <w:rFonts w:eastAsiaTheme="minorHAnsi"/>
          <w:color w:val="000000" w:themeColor="text1"/>
          <w:lang w:val="sr-Cyrl-CS"/>
        </w:rPr>
        <w:tab/>
        <w:t xml:space="preserve">У наведеним члановима прописан је извоз и поновни извоз робе која није из Републике Србије. </w:t>
      </w:r>
      <w:r w:rsidR="009F7335" w:rsidRPr="00FC5D32">
        <w:rPr>
          <w:rFonts w:eastAsiaTheme="minorHAnsi"/>
          <w:color w:val="000000" w:themeColor="text1"/>
          <w:lang w:val="sr-Cyrl-CS"/>
        </w:rPr>
        <w:t>Чланом 23</w:t>
      </w:r>
      <w:r w:rsidR="002233B9" w:rsidRPr="00FC5D32">
        <w:rPr>
          <w:rFonts w:eastAsiaTheme="minorHAnsi"/>
          <w:color w:val="000000" w:themeColor="text1"/>
          <w:lang w:val="sr-Cyrl-CS"/>
        </w:rPr>
        <w:t>2</w:t>
      </w:r>
      <w:r w:rsidR="009F7335" w:rsidRPr="00FC5D32">
        <w:rPr>
          <w:rFonts w:eastAsiaTheme="minorHAnsi"/>
          <w:color w:val="000000" w:themeColor="text1"/>
          <w:lang w:val="sr-Cyrl-CS"/>
        </w:rPr>
        <w:t xml:space="preserve">. овог закона прописано је да </w:t>
      </w:r>
      <w:r w:rsidR="005560F3" w:rsidRPr="00FC5D32">
        <w:rPr>
          <w:rFonts w:eastAsiaTheme="minorHAnsi"/>
          <w:color w:val="000000" w:themeColor="text1"/>
          <w:lang w:val="sr-Cyrl-CS"/>
        </w:rPr>
        <w:t xml:space="preserve">се </w:t>
      </w:r>
      <w:r w:rsidR="009F7335" w:rsidRPr="00FC5D32">
        <w:rPr>
          <w:rFonts w:eastAsiaTheme="minorHAnsi"/>
          <w:color w:val="000000" w:themeColor="text1"/>
          <w:lang w:val="sr-Cyrl-CS"/>
        </w:rPr>
        <w:t>д</w:t>
      </w:r>
      <w:r w:rsidRPr="00FC5D32">
        <w:rPr>
          <w:rFonts w:eastAsiaTheme="minorHAnsi"/>
          <w:color w:val="000000" w:themeColor="text1"/>
          <w:lang w:val="sr-Cyrl-CS"/>
        </w:rPr>
        <w:t xml:space="preserve">омаћа роба која се изнoси </w:t>
      </w:r>
      <w:r w:rsidRPr="00FC5D32">
        <w:rPr>
          <w:rFonts w:eastAsiaTheme="minorHAnsi"/>
          <w:color w:val="000000" w:themeColor="text1"/>
          <w:lang w:val="sr-Cyrl-CS"/>
        </w:rPr>
        <w:lastRenderedPageBreak/>
        <w:t>са царинског подручја Републике Србије ставља у поступак извоза,</w:t>
      </w:r>
      <w:r w:rsidR="009F7335" w:rsidRPr="00FC5D32">
        <w:rPr>
          <w:rFonts w:eastAsiaTheme="minorHAnsi"/>
          <w:color w:val="000000" w:themeColor="text1"/>
          <w:lang w:val="sr-Cyrl-CS"/>
        </w:rPr>
        <w:t xml:space="preserve"> а наведена одредба се не примењује на домаћу робу ако је која је стављена у поступак пасивног оплемењивања, која је изнета са царинског подручја Републике Србије након што је била стављена у поступак употребе у посебне сврхе, затим</w:t>
      </w:r>
      <w:r w:rsidR="009F7335" w:rsidRPr="00FC5D32">
        <w:rPr>
          <w:rFonts w:eastAsiaTheme="minorHAnsi"/>
          <w:color w:val="000000" w:themeColor="text1"/>
          <w:lang w:val="sr-Cyrl-CS"/>
        </w:rPr>
        <w:tab/>
        <w:t xml:space="preserve"> која је испоручена ради снабдевања ваз</w:t>
      </w:r>
      <w:r w:rsidR="00C14B71" w:rsidRPr="00FC5D32">
        <w:rPr>
          <w:rFonts w:eastAsiaTheme="minorHAnsi"/>
          <w:color w:val="000000" w:themeColor="text1"/>
          <w:lang w:val="sr-Cyrl-CS"/>
        </w:rPr>
        <w:t>д</w:t>
      </w:r>
      <w:r w:rsidR="009F7335" w:rsidRPr="00FC5D32">
        <w:rPr>
          <w:rFonts w:eastAsiaTheme="minorHAnsi"/>
          <w:color w:val="000000" w:themeColor="text1"/>
          <w:lang w:val="sr-Cyrl-CS"/>
        </w:rPr>
        <w:t>ухоплова и бродова уз  ослобођење од пореза</w:t>
      </w:r>
      <w:r w:rsidR="005560F3" w:rsidRPr="00FC5D32">
        <w:rPr>
          <w:rFonts w:eastAsiaTheme="minorHAnsi"/>
          <w:color w:val="000000" w:themeColor="text1"/>
          <w:lang w:val="sr-Cyrl-CS"/>
        </w:rPr>
        <w:t xml:space="preserve"> на додату вредност или акциза</w:t>
      </w:r>
      <w:r w:rsidR="009F7335" w:rsidRPr="00FC5D32">
        <w:rPr>
          <w:rFonts w:eastAsiaTheme="minorHAnsi"/>
          <w:color w:val="000000" w:themeColor="text1"/>
          <w:lang w:val="sr-Cyrl-CS"/>
        </w:rPr>
        <w:t xml:space="preserve">, </w:t>
      </w:r>
      <w:r w:rsidR="005560F3" w:rsidRPr="00FC5D32">
        <w:rPr>
          <w:rFonts w:eastAsiaTheme="minorHAnsi"/>
          <w:color w:val="000000" w:themeColor="text1"/>
          <w:lang w:val="sr-Cyrl-CS"/>
        </w:rPr>
        <w:t xml:space="preserve">и </w:t>
      </w:r>
      <w:r w:rsidR="009F7335" w:rsidRPr="00FC5D32">
        <w:rPr>
          <w:rFonts w:eastAsiaTheme="minorHAnsi"/>
          <w:color w:val="000000" w:themeColor="text1"/>
          <w:lang w:val="sr-Cyrl-CS"/>
        </w:rPr>
        <w:t xml:space="preserve">за коју се захтева доказ о таквој испоруци, </w:t>
      </w:r>
      <w:r w:rsidR="005560F3" w:rsidRPr="00FC5D32">
        <w:rPr>
          <w:rFonts w:eastAsiaTheme="minorHAnsi"/>
          <w:color w:val="000000" w:themeColor="text1"/>
          <w:lang w:val="sr-Cyrl-CS"/>
        </w:rPr>
        <w:t xml:space="preserve">робу </w:t>
      </w:r>
      <w:r w:rsidR="009F7335" w:rsidRPr="00FC5D32">
        <w:rPr>
          <w:rFonts w:eastAsiaTheme="minorHAnsi"/>
          <w:color w:val="000000" w:themeColor="text1"/>
          <w:lang w:val="sr-Cyrl-CS"/>
        </w:rPr>
        <w:t>која је стављена у поступак унутрашњег транзита, као и која се креће привремено ван царинског подручја Републике Србије</w:t>
      </w:r>
      <w:r w:rsidR="005560F3" w:rsidRPr="00FC5D32">
        <w:rPr>
          <w:rFonts w:eastAsiaTheme="minorHAnsi"/>
          <w:color w:val="000000" w:themeColor="text1"/>
          <w:lang w:val="sr-Cyrl-CS"/>
        </w:rPr>
        <w:t>.</w:t>
      </w:r>
    </w:p>
    <w:p w:rsidR="009F7335" w:rsidRPr="00FC5D32" w:rsidRDefault="009F7335" w:rsidP="00F85AB2">
      <w:pPr>
        <w:tabs>
          <w:tab w:val="left" w:pos="392"/>
          <w:tab w:val="left" w:pos="630"/>
        </w:tabs>
        <w:ind w:firstLine="680"/>
        <w:jc w:val="both"/>
        <w:rPr>
          <w:rFonts w:eastAsiaTheme="minorHAnsi"/>
          <w:color w:val="000000" w:themeColor="text1"/>
          <w:lang w:val="sr-Cyrl-CS"/>
        </w:rPr>
      </w:pPr>
      <w:r w:rsidRPr="00FC5D32">
        <w:rPr>
          <w:rFonts w:eastAsiaTheme="minorHAnsi"/>
          <w:color w:val="000000" w:themeColor="text1"/>
          <w:lang w:val="sr-Cyrl-CS"/>
        </w:rPr>
        <w:t>Чланом 23</w:t>
      </w:r>
      <w:r w:rsidR="002233B9" w:rsidRPr="00FC5D32">
        <w:rPr>
          <w:rFonts w:eastAsiaTheme="minorHAnsi"/>
          <w:color w:val="000000" w:themeColor="text1"/>
          <w:lang w:val="sr-Cyrl-CS"/>
        </w:rPr>
        <w:t>3</w:t>
      </w:r>
      <w:r w:rsidRPr="00FC5D32">
        <w:rPr>
          <w:rFonts w:eastAsiaTheme="minorHAnsi"/>
          <w:color w:val="000000" w:themeColor="text1"/>
          <w:lang w:val="sr-Cyrl-CS"/>
        </w:rPr>
        <w:t>. прописано је да за страну робу која се износи са царинског подручја Републике Србије надлежном царинском органу се подноси декларација за поновни извоз, а наведена одредба се неће применити на робу која је стављена у поступак спољног транзита и која само пролази преко царинског подручја Републике Србије, која се претовара унутар слободне зоне или се директно поново извози из слободне зоне и на робу у привременом смештају која се директно поново извози из простора за привремени смештај.</w:t>
      </w:r>
    </w:p>
    <w:p w:rsidR="009F7335" w:rsidRPr="00FC5D32" w:rsidRDefault="009F7335" w:rsidP="00F85AB2">
      <w:pPr>
        <w:tabs>
          <w:tab w:val="left" w:pos="630"/>
        </w:tabs>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23</w:t>
      </w:r>
      <w:r w:rsidR="002233B9" w:rsidRPr="00FC5D32">
        <w:rPr>
          <w:rFonts w:eastAsiaTheme="minorHAnsi"/>
          <w:color w:val="000000" w:themeColor="text1"/>
          <w:u w:val="single"/>
          <w:lang w:val="sr-Cyrl-CS"/>
        </w:rPr>
        <w:t>4</w:t>
      </w:r>
      <w:r w:rsidRPr="00FC5D32">
        <w:rPr>
          <w:rFonts w:eastAsiaTheme="minorHAnsi"/>
          <w:color w:val="000000" w:themeColor="text1"/>
          <w:u w:val="single"/>
          <w:lang w:val="sr-Cyrl-CS"/>
        </w:rPr>
        <w:t>-23</w:t>
      </w:r>
      <w:r w:rsidR="002233B9" w:rsidRPr="00FC5D32">
        <w:rPr>
          <w:rFonts w:eastAsiaTheme="minorHAnsi"/>
          <w:color w:val="000000" w:themeColor="text1"/>
          <w:u w:val="single"/>
          <w:lang w:val="sr-Cyrl-CS"/>
        </w:rPr>
        <w:t>6</w:t>
      </w:r>
      <w:r w:rsidRPr="00FC5D32">
        <w:rPr>
          <w:rFonts w:eastAsiaTheme="minorHAnsi"/>
          <w:color w:val="000000" w:themeColor="text1"/>
          <w:u w:val="single"/>
          <w:lang w:val="sr-Cyrl-CS"/>
        </w:rPr>
        <w:t>.</w:t>
      </w:r>
    </w:p>
    <w:p w:rsidR="007C12DF" w:rsidRPr="00FC5D32" w:rsidRDefault="009F7335" w:rsidP="00F85AB2">
      <w:pPr>
        <w:pStyle w:val="BodyTextIndent"/>
        <w:tabs>
          <w:tab w:val="left" w:pos="1134"/>
        </w:tabs>
        <w:ind w:firstLine="680"/>
        <w:jc w:val="both"/>
        <w:rPr>
          <w:color w:val="000000" w:themeColor="text1"/>
          <w:lang w:val="sr-Cyrl-CS"/>
        </w:rPr>
      </w:pPr>
      <w:r w:rsidRPr="00FC5D32">
        <w:rPr>
          <w:color w:val="000000" w:themeColor="text1"/>
          <w:lang w:val="sr-Cyrl-CS"/>
        </w:rPr>
        <w:t>У  наведеним члановима садржане су одре</w:t>
      </w:r>
      <w:r w:rsidR="007C12DF" w:rsidRPr="00FC5D32">
        <w:rPr>
          <w:color w:val="000000" w:themeColor="text1"/>
          <w:lang w:val="sr-Cyrl-CS"/>
        </w:rPr>
        <w:t>д</w:t>
      </w:r>
      <w:r w:rsidRPr="00FC5D32">
        <w:rPr>
          <w:color w:val="000000" w:themeColor="text1"/>
          <w:lang w:val="sr-Cyrl-CS"/>
        </w:rPr>
        <w:t xml:space="preserve">бе које се односе на </w:t>
      </w:r>
      <w:r w:rsidR="007C12DF" w:rsidRPr="00FC5D32">
        <w:rPr>
          <w:color w:val="000000" w:themeColor="text1"/>
          <w:lang w:val="sr-Cyrl-CS"/>
        </w:rPr>
        <w:t>подношење излазне сажете декларације, измену и поништавање излазне сажете декларације. У члану 23</w:t>
      </w:r>
      <w:r w:rsidR="002233B9" w:rsidRPr="00FC5D32">
        <w:rPr>
          <w:color w:val="000000" w:themeColor="text1"/>
          <w:lang w:val="sr-Cyrl-CS"/>
        </w:rPr>
        <w:t>4</w:t>
      </w:r>
      <w:r w:rsidR="007C12DF" w:rsidRPr="00FC5D32">
        <w:rPr>
          <w:color w:val="000000" w:themeColor="text1"/>
          <w:lang w:val="sr-Cyrl-CS"/>
        </w:rPr>
        <w:t>. овог закона прописано је да ако се роба износи са царинског подручја Републике Србије</w:t>
      </w:r>
      <w:r w:rsidR="00F00982" w:rsidRPr="00FC5D32">
        <w:rPr>
          <w:color w:val="000000" w:themeColor="text1"/>
          <w:lang w:val="sr-Cyrl-CS"/>
        </w:rPr>
        <w:t>,</w:t>
      </w:r>
      <w:r w:rsidR="007C12DF" w:rsidRPr="00FC5D32">
        <w:rPr>
          <w:color w:val="000000" w:themeColor="text1"/>
          <w:lang w:val="sr-Cyrl-CS"/>
        </w:rPr>
        <w:t xml:space="preserve"> а царинска декларација или декларација за поновни извоз није поднета као претходна декларација, излазној царинарници подноси се излазна сажета декларација.</w:t>
      </w:r>
    </w:p>
    <w:p w:rsidR="00BC250F" w:rsidRPr="00FC5D32" w:rsidRDefault="007C12DF" w:rsidP="00F85AB2">
      <w:pPr>
        <w:pStyle w:val="BodyTextIndent"/>
        <w:tabs>
          <w:tab w:val="left" w:pos="1134"/>
        </w:tabs>
        <w:ind w:firstLine="680"/>
        <w:jc w:val="both"/>
        <w:rPr>
          <w:color w:val="000000" w:themeColor="text1"/>
          <w:lang w:val="sr-Cyrl-CS"/>
        </w:rPr>
      </w:pPr>
      <w:r w:rsidRPr="00FC5D32">
        <w:rPr>
          <w:color w:val="000000" w:themeColor="text1"/>
          <w:lang w:val="sr-Cyrl-CS"/>
        </w:rPr>
        <w:t>Царински органи могу да дозволе подношење излазне сажете декларације  другој царинарници, под условом да та царинарница одмах достави неопходне податке или их учини електронски доступним излазној царинарници. Излазну сажету декларацију подноси превозник. Такође, уместо подношења излазне сажете декларације царински органи могу прихватити подношење обавештења и приступ подацима излазне сажете декларације у рачунарском систему привредног субјекта. У члану 23</w:t>
      </w:r>
      <w:r w:rsidR="002233B9" w:rsidRPr="00FC5D32">
        <w:rPr>
          <w:color w:val="000000" w:themeColor="text1"/>
          <w:lang w:val="sr-Cyrl-CS"/>
        </w:rPr>
        <w:t>5</w:t>
      </w:r>
      <w:r w:rsidRPr="00FC5D32">
        <w:rPr>
          <w:color w:val="000000" w:themeColor="text1"/>
          <w:lang w:val="sr-Cyrl-CS"/>
        </w:rPr>
        <w:t xml:space="preserve">. прописано је да се декларанту може, на његов захтев, одобрити да измени један или више података излазне сажете декларације или више њих након што је она поднета. </w:t>
      </w:r>
    </w:p>
    <w:p w:rsidR="007C12DF" w:rsidRPr="00FC5D32" w:rsidRDefault="007C12DF" w:rsidP="00F85AB2">
      <w:pPr>
        <w:pStyle w:val="BodyTextIndent"/>
        <w:tabs>
          <w:tab w:val="left" w:pos="1134"/>
        </w:tabs>
        <w:ind w:firstLine="680"/>
        <w:jc w:val="both"/>
        <w:rPr>
          <w:color w:val="000000" w:themeColor="text1"/>
          <w:lang w:val="sr-Cyrl-CS"/>
        </w:rPr>
      </w:pPr>
      <w:r w:rsidRPr="00FC5D32">
        <w:rPr>
          <w:color w:val="000000" w:themeColor="text1"/>
          <w:lang w:val="sr-Cyrl-CS"/>
        </w:rPr>
        <w:t>Влади су дата овлашћења да прописује подношење излазне сажете декларације нав</w:t>
      </w:r>
      <w:r w:rsidR="00366A05" w:rsidRPr="00FC5D32">
        <w:rPr>
          <w:color w:val="000000" w:themeColor="text1"/>
          <w:lang w:val="sr-Cyrl-CS"/>
        </w:rPr>
        <w:t>едене у члану 23</w:t>
      </w:r>
      <w:r w:rsidR="005659C4" w:rsidRPr="00FC5D32">
        <w:rPr>
          <w:color w:val="000000" w:themeColor="text1"/>
          <w:lang w:val="sr-Cyrl-CS"/>
        </w:rPr>
        <w:t>4</w:t>
      </w:r>
      <w:r w:rsidRPr="00FC5D32">
        <w:rPr>
          <w:color w:val="000000" w:themeColor="text1"/>
          <w:lang w:val="sr-Cyrl-CS"/>
        </w:rPr>
        <w:t>. овог закона, измену и допуну излазне сажете декларације и поништавање излазне сажете декларације.</w:t>
      </w:r>
    </w:p>
    <w:p w:rsidR="007C12DF" w:rsidRPr="00FC5D32" w:rsidRDefault="007C12DF" w:rsidP="00F85AB2">
      <w:pPr>
        <w:tabs>
          <w:tab w:val="left" w:pos="630"/>
        </w:tabs>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2</w:t>
      </w:r>
      <w:r w:rsidR="009017B4" w:rsidRPr="00FC5D32">
        <w:rPr>
          <w:rFonts w:eastAsiaTheme="minorHAnsi"/>
          <w:color w:val="000000" w:themeColor="text1"/>
          <w:u w:val="single"/>
          <w:lang w:val="sr-Cyrl-CS"/>
        </w:rPr>
        <w:t>3</w:t>
      </w:r>
      <w:r w:rsidR="005659C4" w:rsidRPr="00FC5D32">
        <w:rPr>
          <w:rFonts w:eastAsiaTheme="minorHAnsi"/>
          <w:color w:val="000000" w:themeColor="text1"/>
          <w:u w:val="single"/>
          <w:lang w:val="sr-Cyrl-CS"/>
        </w:rPr>
        <w:t>7</w:t>
      </w:r>
      <w:r w:rsidRPr="00FC5D32">
        <w:rPr>
          <w:rFonts w:eastAsiaTheme="minorHAnsi"/>
          <w:color w:val="000000" w:themeColor="text1"/>
          <w:u w:val="single"/>
          <w:lang w:val="sr-Cyrl-CS"/>
        </w:rPr>
        <w:t>-2</w:t>
      </w:r>
      <w:r w:rsidR="005659C4" w:rsidRPr="00FC5D32">
        <w:rPr>
          <w:rFonts w:eastAsiaTheme="minorHAnsi"/>
          <w:color w:val="000000" w:themeColor="text1"/>
          <w:u w:val="single"/>
          <w:lang w:val="sr-Cyrl-CS"/>
        </w:rPr>
        <w:t>39</w:t>
      </w:r>
      <w:r w:rsidRPr="00FC5D32">
        <w:rPr>
          <w:rFonts w:eastAsiaTheme="minorHAnsi"/>
          <w:color w:val="000000" w:themeColor="text1"/>
          <w:u w:val="single"/>
          <w:lang w:val="sr-Cyrl-CS"/>
        </w:rPr>
        <w:t>.</w:t>
      </w:r>
    </w:p>
    <w:p w:rsidR="007C12DF" w:rsidRPr="00FC5D32" w:rsidRDefault="007C12DF" w:rsidP="00F85AB2">
      <w:pPr>
        <w:tabs>
          <w:tab w:val="left" w:pos="630"/>
        </w:tabs>
        <w:ind w:firstLine="680"/>
        <w:jc w:val="both"/>
        <w:rPr>
          <w:rFonts w:eastAsiaTheme="minorHAnsi"/>
          <w:color w:val="000000" w:themeColor="text1"/>
          <w:lang w:val="sr-Cyrl-CS"/>
        </w:rPr>
      </w:pPr>
      <w:r w:rsidRPr="00FC5D32">
        <w:rPr>
          <w:rFonts w:eastAsiaTheme="minorHAnsi"/>
          <w:color w:val="000000" w:themeColor="text1"/>
          <w:lang w:val="sr-Cyrl-CS"/>
        </w:rPr>
        <w:t>Овим одредбама прописана су обавештења о поновном извоз</w:t>
      </w:r>
      <w:r w:rsidR="002F2781" w:rsidRPr="00FC5D32">
        <w:rPr>
          <w:rFonts w:eastAsiaTheme="minorHAnsi"/>
          <w:color w:val="000000" w:themeColor="text1"/>
          <w:lang w:val="sr-Cyrl-CS"/>
        </w:rPr>
        <w:t>у</w:t>
      </w:r>
      <w:r w:rsidRPr="00FC5D32">
        <w:rPr>
          <w:rFonts w:eastAsiaTheme="minorHAnsi"/>
          <w:color w:val="000000" w:themeColor="text1"/>
          <w:lang w:val="sr-Cyrl-CS"/>
        </w:rPr>
        <w:t xml:space="preserve"> и измене и поништавање обавештења о поновном извоз, као и правила које Влада прописује за подношење обавештења о поновном извозу</w:t>
      </w:r>
      <w:r w:rsidR="002036A3" w:rsidRPr="00FC5D32">
        <w:rPr>
          <w:rFonts w:eastAsiaTheme="minorHAnsi"/>
          <w:color w:val="000000" w:themeColor="text1"/>
          <w:lang w:val="sr-Cyrl-CS"/>
        </w:rPr>
        <w:t>. У члану 2</w:t>
      </w:r>
      <w:r w:rsidR="009017B4" w:rsidRPr="00FC5D32">
        <w:rPr>
          <w:rFonts w:eastAsiaTheme="minorHAnsi"/>
          <w:color w:val="000000" w:themeColor="text1"/>
          <w:lang w:val="sr-Cyrl-CS"/>
        </w:rPr>
        <w:t>3</w:t>
      </w:r>
      <w:r w:rsidR="005659C4" w:rsidRPr="00FC5D32">
        <w:rPr>
          <w:rFonts w:eastAsiaTheme="minorHAnsi"/>
          <w:color w:val="000000" w:themeColor="text1"/>
          <w:lang w:val="sr-Cyrl-CS"/>
        </w:rPr>
        <w:t>7</w:t>
      </w:r>
      <w:r w:rsidR="002036A3" w:rsidRPr="00FC5D32">
        <w:rPr>
          <w:rFonts w:eastAsiaTheme="minorHAnsi"/>
          <w:color w:val="000000" w:themeColor="text1"/>
          <w:lang w:val="sr-Cyrl-CS"/>
        </w:rPr>
        <w:t xml:space="preserve">. овог закона </w:t>
      </w:r>
      <w:r w:rsidR="00764E4E" w:rsidRPr="00FC5D32">
        <w:rPr>
          <w:rFonts w:eastAsiaTheme="minorHAnsi"/>
          <w:color w:val="000000" w:themeColor="text1"/>
          <w:lang w:val="sr-Cyrl-CS"/>
        </w:rPr>
        <w:t>прописано је да обавештење о поновном извозу излазној царинарници подноси лице одговорно за допремање робе при изласку и да обавештење о поновном извозу садржи податке неопходне за окончање поступка слободне зоне или за завршетак привременог смештаја. Такође, царински органи могу да прихвате, уместо подношења обавештења о поновном извозу, подношење обавештења и приступ подацима из обавештења о поновном извозу у рачунарском систему привредног субјекта. Чланом 2</w:t>
      </w:r>
      <w:r w:rsidR="005659C4" w:rsidRPr="00FC5D32">
        <w:rPr>
          <w:rFonts w:eastAsiaTheme="minorHAnsi"/>
          <w:color w:val="000000" w:themeColor="text1"/>
          <w:lang w:val="sr-Cyrl-CS"/>
        </w:rPr>
        <w:t>38</w:t>
      </w:r>
      <w:r w:rsidR="00764E4E" w:rsidRPr="00FC5D32">
        <w:rPr>
          <w:rFonts w:eastAsiaTheme="minorHAnsi"/>
          <w:color w:val="000000" w:themeColor="text1"/>
          <w:lang w:val="sr-Cyrl-CS"/>
        </w:rPr>
        <w:t xml:space="preserve">. прописано је да на захтев декларанта може се одобрити да измени један или више података у обавештењу о поновном извозу након што је оно поднето и да те измене нису могуће нако што су царински органи обавестили лице које је поднело обавештење о поновном извозу да намеравају да прегледају робу, утврдили да је један или више података из обавештења о поновном извозу, нетачан или непотпун и већ одобрили пуштање робе за излазак. Даље, </w:t>
      </w:r>
      <w:r w:rsidR="00764E4E" w:rsidRPr="00FC5D32">
        <w:rPr>
          <w:rFonts w:eastAsiaTheme="minorHAnsi"/>
          <w:color w:val="000000" w:themeColor="text1"/>
          <w:lang w:val="sr-Cyrl-CS"/>
        </w:rPr>
        <w:lastRenderedPageBreak/>
        <w:t>ако се роба за коју је обавештење о поновном извозу поднето не изнесе са царинског подручја Репуб</w:t>
      </w:r>
      <w:r w:rsidR="00C14B71" w:rsidRPr="00FC5D32">
        <w:rPr>
          <w:rFonts w:eastAsiaTheme="minorHAnsi"/>
          <w:color w:val="000000" w:themeColor="text1"/>
          <w:lang w:val="sr-Cyrl-CS"/>
        </w:rPr>
        <w:t>л</w:t>
      </w:r>
      <w:r w:rsidR="00764E4E" w:rsidRPr="00FC5D32">
        <w:rPr>
          <w:rFonts w:eastAsiaTheme="minorHAnsi"/>
          <w:color w:val="000000" w:themeColor="text1"/>
          <w:lang w:val="sr-Cyrl-CS"/>
        </w:rPr>
        <w:t>ике Србије, царински органи поништавају то обавештење на захтев декларанта и</w:t>
      </w:r>
      <w:r w:rsidR="005560F3" w:rsidRPr="00FC5D32">
        <w:rPr>
          <w:rFonts w:eastAsiaTheme="minorHAnsi"/>
          <w:color w:val="000000" w:themeColor="text1"/>
          <w:lang w:val="sr-Cyrl-CS"/>
        </w:rPr>
        <w:t>ли по службеној дужности</w:t>
      </w:r>
      <w:r w:rsidR="00764E4E" w:rsidRPr="00FC5D32">
        <w:rPr>
          <w:rFonts w:eastAsiaTheme="minorHAnsi"/>
          <w:color w:val="000000" w:themeColor="text1"/>
          <w:lang w:val="sr-Cyrl-CS"/>
        </w:rPr>
        <w:t xml:space="preserve"> у року од 150 дана након подношења обавештења. </w:t>
      </w:r>
    </w:p>
    <w:p w:rsidR="007C12DF" w:rsidRPr="00FC5D32" w:rsidRDefault="00764E4E" w:rsidP="00F85AB2">
      <w:pPr>
        <w:tabs>
          <w:tab w:val="left" w:pos="3479"/>
        </w:tabs>
        <w:ind w:firstLine="680"/>
        <w:jc w:val="both"/>
        <w:rPr>
          <w:color w:val="000000" w:themeColor="text1"/>
          <w:lang w:val="sr-Cyrl-CS"/>
        </w:rPr>
      </w:pPr>
      <w:r w:rsidRPr="00FC5D32">
        <w:rPr>
          <w:color w:val="000000" w:themeColor="text1"/>
          <w:lang w:val="sr-Cyrl-CS"/>
        </w:rPr>
        <w:t>Влада прописује правила за подношење обавештења о поновном извозу, за измену обавештења о поновном извозу и за поништавање обавештења о поновном извозу.</w:t>
      </w:r>
    </w:p>
    <w:p w:rsidR="00764E4E" w:rsidRPr="00FC5D32" w:rsidRDefault="00764E4E" w:rsidP="00F85AB2">
      <w:pPr>
        <w:tabs>
          <w:tab w:val="left" w:pos="3479"/>
        </w:tabs>
        <w:ind w:firstLine="680"/>
        <w:jc w:val="both"/>
        <w:rPr>
          <w:color w:val="000000" w:themeColor="text1"/>
          <w:lang w:val="sr-Cyrl-CS"/>
        </w:rPr>
      </w:pPr>
    </w:p>
    <w:p w:rsidR="00764E4E" w:rsidRPr="00FC5D32" w:rsidRDefault="00764E4E" w:rsidP="00F85AB2">
      <w:pPr>
        <w:tabs>
          <w:tab w:val="left" w:pos="630"/>
        </w:tabs>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Члан 24</w:t>
      </w:r>
      <w:r w:rsidR="005659C4" w:rsidRPr="00FC5D32">
        <w:rPr>
          <w:rFonts w:eastAsiaTheme="minorHAnsi"/>
          <w:color w:val="000000" w:themeColor="text1"/>
          <w:u w:val="single"/>
          <w:lang w:val="sr-Cyrl-CS"/>
        </w:rPr>
        <w:t>0</w:t>
      </w:r>
      <w:r w:rsidRPr="00FC5D32">
        <w:rPr>
          <w:rFonts w:eastAsiaTheme="minorHAnsi"/>
          <w:color w:val="000000" w:themeColor="text1"/>
          <w:u w:val="single"/>
          <w:lang w:val="sr-Cyrl-CS"/>
        </w:rPr>
        <w:t>.</w:t>
      </w:r>
    </w:p>
    <w:p w:rsidR="00764E4E" w:rsidRPr="00FC5D32" w:rsidRDefault="00764E4E" w:rsidP="00F85AB2">
      <w:pPr>
        <w:tabs>
          <w:tab w:val="left" w:pos="426"/>
          <w:tab w:val="left" w:pos="630"/>
        </w:tabs>
        <w:ind w:firstLine="680"/>
        <w:jc w:val="both"/>
        <w:rPr>
          <w:rFonts w:eastAsiaTheme="minorHAnsi"/>
          <w:color w:val="000000" w:themeColor="text1"/>
          <w:lang w:val="sr-Cyrl-CS"/>
        </w:rPr>
      </w:pPr>
      <w:r w:rsidRPr="00FC5D32">
        <w:rPr>
          <w:rFonts w:eastAsiaTheme="minorHAnsi"/>
          <w:color w:val="000000" w:themeColor="text1"/>
          <w:lang w:val="sr-Cyrl-CS"/>
        </w:rPr>
        <w:tab/>
        <w:t>Чланом 24</w:t>
      </w:r>
      <w:r w:rsidR="005659C4" w:rsidRPr="00FC5D32">
        <w:rPr>
          <w:rFonts w:eastAsiaTheme="minorHAnsi"/>
          <w:color w:val="000000" w:themeColor="text1"/>
          <w:lang w:val="sr-Cyrl-CS"/>
        </w:rPr>
        <w:t>0</w:t>
      </w:r>
      <w:r w:rsidRPr="00FC5D32">
        <w:rPr>
          <w:rFonts w:eastAsiaTheme="minorHAnsi"/>
          <w:color w:val="000000" w:themeColor="text1"/>
          <w:lang w:val="sr-Cyrl-CS"/>
        </w:rPr>
        <w:t>. овог закона прописано је ослобођење од плаћања извозних дажбина за робу Републике Србије која је привремено извезена, тако да домаћа роба која је привремено извезена са царинског подручја Републике Србије може се ослоб</w:t>
      </w:r>
      <w:r w:rsidR="009017B4" w:rsidRPr="00FC5D32">
        <w:rPr>
          <w:rFonts w:eastAsiaTheme="minorHAnsi"/>
          <w:color w:val="000000" w:themeColor="text1"/>
          <w:lang w:val="sr-Cyrl-CS"/>
        </w:rPr>
        <w:t>од</w:t>
      </w:r>
      <w:r w:rsidRPr="00FC5D32">
        <w:rPr>
          <w:rFonts w:eastAsiaTheme="minorHAnsi"/>
          <w:color w:val="000000" w:themeColor="text1"/>
          <w:lang w:val="sr-Cyrl-CS"/>
        </w:rPr>
        <w:t>ити од плаћања извозних дажбина, под условом да се поново увезе.</w:t>
      </w:r>
    </w:p>
    <w:p w:rsidR="00764E4E" w:rsidRPr="00FC5D32" w:rsidRDefault="00764E4E" w:rsidP="00F85AB2">
      <w:pPr>
        <w:tabs>
          <w:tab w:val="left" w:pos="630"/>
        </w:tabs>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24</w:t>
      </w:r>
      <w:r w:rsidR="005659C4" w:rsidRPr="00FC5D32">
        <w:rPr>
          <w:rFonts w:eastAsiaTheme="minorHAnsi"/>
          <w:color w:val="000000" w:themeColor="text1"/>
          <w:u w:val="single"/>
          <w:lang w:val="sr-Cyrl-CS"/>
        </w:rPr>
        <w:t>1</w:t>
      </w:r>
      <w:r w:rsidRPr="00FC5D32">
        <w:rPr>
          <w:rFonts w:eastAsiaTheme="minorHAnsi"/>
          <w:color w:val="000000" w:themeColor="text1"/>
          <w:u w:val="single"/>
          <w:lang w:val="sr-Cyrl-CS"/>
        </w:rPr>
        <w:t>-24</w:t>
      </w:r>
      <w:r w:rsidR="005659C4" w:rsidRPr="00FC5D32">
        <w:rPr>
          <w:rFonts w:eastAsiaTheme="minorHAnsi"/>
          <w:color w:val="000000" w:themeColor="text1"/>
          <w:u w:val="single"/>
          <w:lang w:val="sr-Cyrl-CS"/>
        </w:rPr>
        <w:t>3</w:t>
      </w:r>
      <w:r w:rsidRPr="00FC5D32">
        <w:rPr>
          <w:rFonts w:eastAsiaTheme="minorHAnsi"/>
          <w:color w:val="000000" w:themeColor="text1"/>
          <w:u w:val="single"/>
          <w:lang w:val="sr-Cyrl-CS"/>
        </w:rPr>
        <w:t>.</w:t>
      </w:r>
    </w:p>
    <w:p w:rsidR="00715F8E" w:rsidRPr="00FC5D32" w:rsidRDefault="00764E4E" w:rsidP="00F85AB2">
      <w:pPr>
        <w:tabs>
          <w:tab w:val="left" w:pos="630"/>
          <w:tab w:val="left" w:pos="829"/>
        </w:tabs>
        <w:ind w:firstLine="680"/>
        <w:jc w:val="both"/>
        <w:rPr>
          <w:rFonts w:eastAsiaTheme="minorHAnsi"/>
          <w:color w:val="000000" w:themeColor="text1"/>
          <w:lang w:val="sr-Cyrl-CS"/>
        </w:rPr>
      </w:pPr>
      <w:r w:rsidRPr="00FC5D32">
        <w:rPr>
          <w:color w:val="000000" w:themeColor="text1"/>
          <w:lang w:val="sr-Cyrl-CS"/>
        </w:rPr>
        <w:t xml:space="preserve">У  </w:t>
      </w:r>
      <w:r w:rsidR="00AE778E" w:rsidRPr="00FC5D32">
        <w:rPr>
          <w:color w:val="000000" w:themeColor="text1"/>
          <w:lang w:val="sr-Cyrl-CS"/>
        </w:rPr>
        <w:t>наслову IX Електронски системи, садржани су чланови чије одредбе  се односе на развој електронских система, односно прелазне мере, овлашћења и програм рада електронских система. У члану 24</w:t>
      </w:r>
      <w:r w:rsidR="005659C4" w:rsidRPr="00FC5D32">
        <w:rPr>
          <w:color w:val="000000" w:themeColor="text1"/>
          <w:lang w:val="sr-Cyrl-CS"/>
        </w:rPr>
        <w:t>1</w:t>
      </w:r>
      <w:r w:rsidR="00AE778E" w:rsidRPr="00FC5D32">
        <w:rPr>
          <w:color w:val="000000" w:themeColor="text1"/>
          <w:lang w:val="sr-Cyrl-CS"/>
        </w:rPr>
        <w:t>. прописано је да с</w:t>
      </w:r>
      <w:r w:rsidR="00AE778E" w:rsidRPr="00FC5D32">
        <w:rPr>
          <w:rFonts w:eastAsiaTheme="minorHAnsi"/>
          <w:color w:val="000000" w:themeColor="text1"/>
          <w:lang w:val="sr-Cyrl-CS"/>
        </w:rPr>
        <w:t xml:space="preserve">редства за размену и чување података, која нису технике електронске обраде података наведене у члану </w:t>
      </w:r>
      <w:r w:rsidR="005659C4" w:rsidRPr="00FC5D32">
        <w:rPr>
          <w:rFonts w:eastAsiaTheme="minorHAnsi"/>
          <w:color w:val="000000" w:themeColor="text1"/>
          <w:lang w:val="sr-Cyrl-CS"/>
        </w:rPr>
        <w:t>5</w:t>
      </w:r>
      <w:r w:rsidR="00AE778E" w:rsidRPr="00FC5D32">
        <w:rPr>
          <w:rFonts w:eastAsiaTheme="minorHAnsi"/>
          <w:color w:val="000000" w:themeColor="text1"/>
          <w:lang w:val="sr-Cyrl-CS"/>
        </w:rPr>
        <w:t xml:space="preserve">. став 1. овог закона могу се употребљавати </w:t>
      </w:r>
      <w:r w:rsidR="00067C07" w:rsidRPr="00FC5D32">
        <w:rPr>
          <w:rFonts w:eastAsiaTheme="minorHAnsi"/>
          <w:color w:val="000000" w:themeColor="text1"/>
          <w:lang w:val="sr-Cyrl-CS"/>
        </w:rPr>
        <w:t>ако електронски системи који су неопходни за примену одредаба овог закона још увек нису оперативни.</w:t>
      </w:r>
      <w:r w:rsidR="00AE778E" w:rsidRPr="00FC5D32">
        <w:rPr>
          <w:rFonts w:eastAsiaTheme="minorHAnsi"/>
          <w:color w:val="000000" w:themeColor="text1"/>
          <w:lang w:val="sr-Cyrl-CS"/>
        </w:rPr>
        <w:t xml:space="preserve"> Затим, чланом 24</w:t>
      </w:r>
      <w:r w:rsidR="005659C4" w:rsidRPr="00FC5D32">
        <w:rPr>
          <w:rFonts w:eastAsiaTheme="minorHAnsi"/>
          <w:color w:val="000000" w:themeColor="text1"/>
          <w:lang w:val="sr-Cyrl-CS"/>
        </w:rPr>
        <w:t>2</w:t>
      </w:r>
      <w:r w:rsidR="00067C07" w:rsidRPr="00FC5D32">
        <w:rPr>
          <w:rFonts w:eastAsiaTheme="minorHAnsi"/>
          <w:color w:val="000000" w:themeColor="text1"/>
          <w:lang w:val="sr-Cyrl-CS"/>
        </w:rPr>
        <w:t>.</w:t>
      </w:r>
      <w:r w:rsidR="00AE778E" w:rsidRPr="00FC5D32">
        <w:rPr>
          <w:rFonts w:eastAsiaTheme="minorHAnsi"/>
          <w:color w:val="000000" w:themeColor="text1"/>
          <w:lang w:val="sr-Cyrl-CS"/>
        </w:rPr>
        <w:t xml:space="preserve"> </w:t>
      </w:r>
      <w:r w:rsidR="00715F8E" w:rsidRPr="00FC5D32">
        <w:rPr>
          <w:rFonts w:eastAsiaTheme="minorHAnsi"/>
          <w:color w:val="000000" w:themeColor="text1"/>
          <w:lang w:val="sr-Cyrl-CS"/>
        </w:rPr>
        <w:t>п</w:t>
      </w:r>
      <w:r w:rsidR="00AE778E" w:rsidRPr="00FC5D32">
        <w:rPr>
          <w:rFonts w:eastAsiaTheme="minorHAnsi"/>
          <w:color w:val="000000" w:themeColor="text1"/>
          <w:lang w:val="sr-Cyrl-CS"/>
        </w:rPr>
        <w:t xml:space="preserve">рописана су овлашћења </w:t>
      </w:r>
      <w:r w:rsidR="00067C07" w:rsidRPr="00FC5D32">
        <w:rPr>
          <w:rFonts w:eastAsiaTheme="minorHAnsi"/>
          <w:color w:val="000000" w:themeColor="text1"/>
          <w:lang w:val="sr-Cyrl-CS"/>
        </w:rPr>
        <w:t xml:space="preserve">за </w:t>
      </w:r>
      <w:r w:rsidR="00AE778E" w:rsidRPr="00FC5D32">
        <w:rPr>
          <w:rFonts w:eastAsiaTheme="minorHAnsi"/>
          <w:color w:val="000000" w:themeColor="text1"/>
          <w:lang w:val="sr-Cyrl-CS"/>
        </w:rPr>
        <w:t>Влад</w:t>
      </w:r>
      <w:r w:rsidR="00067C07" w:rsidRPr="00FC5D32">
        <w:rPr>
          <w:rFonts w:eastAsiaTheme="minorHAnsi"/>
          <w:color w:val="000000" w:themeColor="text1"/>
          <w:lang w:val="sr-Cyrl-CS"/>
        </w:rPr>
        <w:t>у</w:t>
      </w:r>
      <w:r w:rsidR="00AE778E" w:rsidRPr="00FC5D32">
        <w:rPr>
          <w:rFonts w:eastAsiaTheme="minorHAnsi"/>
          <w:color w:val="000000" w:themeColor="text1"/>
          <w:lang w:val="sr-Cyrl-CS"/>
        </w:rPr>
        <w:t xml:space="preserve"> да утврђује правила о размени и чувању података у ситуацији наведеној у члану 24</w:t>
      </w:r>
      <w:r w:rsidR="005659C4" w:rsidRPr="00FC5D32">
        <w:rPr>
          <w:rFonts w:eastAsiaTheme="minorHAnsi"/>
          <w:color w:val="000000" w:themeColor="text1"/>
          <w:lang w:val="sr-Cyrl-CS"/>
        </w:rPr>
        <w:t>1</w:t>
      </w:r>
      <w:r w:rsidR="00AE778E" w:rsidRPr="00FC5D32">
        <w:rPr>
          <w:rFonts w:eastAsiaTheme="minorHAnsi"/>
          <w:color w:val="000000" w:themeColor="text1"/>
          <w:lang w:val="sr-Cyrl-CS"/>
        </w:rPr>
        <w:t>. овог закона. И што се тиче програма рада, чланом 24</w:t>
      </w:r>
      <w:r w:rsidR="005659C4" w:rsidRPr="00FC5D32">
        <w:rPr>
          <w:rFonts w:eastAsiaTheme="minorHAnsi"/>
          <w:color w:val="000000" w:themeColor="text1"/>
          <w:lang w:val="sr-Cyrl-CS"/>
        </w:rPr>
        <w:t>3</w:t>
      </w:r>
      <w:r w:rsidR="00AE778E" w:rsidRPr="00FC5D32">
        <w:rPr>
          <w:rFonts w:eastAsiaTheme="minorHAnsi"/>
          <w:color w:val="000000" w:themeColor="text1"/>
          <w:lang w:val="sr-Cyrl-CS"/>
        </w:rPr>
        <w:t>.</w:t>
      </w:r>
      <w:r w:rsidR="00715F8E" w:rsidRPr="00FC5D32">
        <w:rPr>
          <w:rFonts w:eastAsiaTheme="minorHAnsi"/>
          <w:color w:val="000000" w:themeColor="text1"/>
          <w:lang w:val="sr-Cyrl-CS"/>
        </w:rPr>
        <w:t xml:space="preserve"> предвиђено је да</w:t>
      </w:r>
      <w:r w:rsidR="00AE778E" w:rsidRPr="00FC5D32">
        <w:rPr>
          <w:rFonts w:eastAsiaTheme="minorHAnsi"/>
          <w:color w:val="000000" w:themeColor="text1"/>
          <w:lang w:val="sr-Cyrl-CS"/>
        </w:rPr>
        <w:t xml:space="preserve"> </w:t>
      </w:r>
      <w:r w:rsidR="00043C3B" w:rsidRPr="00FC5D32">
        <w:rPr>
          <w:rFonts w:eastAsiaTheme="minorHAnsi"/>
          <w:color w:val="000000" w:themeColor="text1"/>
          <w:lang w:val="sr-Cyrl-CS"/>
        </w:rPr>
        <w:t xml:space="preserve">ће Влада </w:t>
      </w:r>
      <w:r w:rsidR="00067C07" w:rsidRPr="00FC5D32">
        <w:rPr>
          <w:rFonts w:eastAsiaTheme="minorHAnsi"/>
          <w:color w:val="000000" w:themeColor="text1"/>
          <w:lang w:val="sr-Cyrl-CS"/>
        </w:rPr>
        <w:t>утврдити програм рада који се односи на развој и коришћење електронских система.</w:t>
      </w:r>
      <w:r w:rsidR="00043C3B" w:rsidRPr="00FC5D32">
        <w:rPr>
          <w:rFonts w:eastAsiaTheme="minorHAnsi"/>
          <w:color w:val="000000" w:themeColor="text1"/>
          <w:lang w:val="sr-Cyrl-CS"/>
        </w:rPr>
        <w:t xml:space="preserve"> П</w:t>
      </w:r>
      <w:r w:rsidR="00715F8E" w:rsidRPr="00FC5D32">
        <w:rPr>
          <w:rFonts w:eastAsiaTheme="minorHAnsi"/>
          <w:color w:val="000000" w:themeColor="text1"/>
          <w:lang w:val="sr-Cyrl-CS"/>
        </w:rPr>
        <w:t>рограм рада има приоритете</w:t>
      </w:r>
      <w:r w:rsidR="00043C3B" w:rsidRPr="00FC5D32">
        <w:rPr>
          <w:rFonts w:eastAsiaTheme="minorHAnsi"/>
          <w:color w:val="000000" w:themeColor="text1"/>
          <w:lang w:val="sr-Cyrl-CS"/>
        </w:rPr>
        <w:t>,</w:t>
      </w:r>
      <w:r w:rsidR="00715F8E" w:rsidRPr="00FC5D32">
        <w:rPr>
          <w:rFonts w:eastAsiaTheme="minorHAnsi"/>
          <w:color w:val="000000" w:themeColor="text1"/>
          <w:lang w:val="sr-Cyrl-CS"/>
        </w:rPr>
        <w:t xml:space="preserve"> као што су усаглашена размена информација на основу међународно прихваћених модела података и формата порука, преобликовање царинских и </w:t>
      </w:r>
      <w:r w:rsidR="00067C07" w:rsidRPr="00FC5D32">
        <w:rPr>
          <w:rFonts w:eastAsiaTheme="minorHAnsi"/>
          <w:color w:val="000000" w:themeColor="text1"/>
          <w:lang w:val="sr-Cyrl-CS"/>
        </w:rPr>
        <w:t xml:space="preserve">других повезаних </w:t>
      </w:r>
      <w:r w:rsidR="00715F8E" w:rsidRPr="00FC5D32">
        <w:rPr>
          <w:rFonts w:eastAsiaTheme="minorHAnsi"/>
          <w:color w:val="000000" w:themeColor="text1"/>
          <w:lang w:val="sr-Cyrl-CS"/>
        </w:rPr>
        <w:t xml:space="preserve">процеса ради побољшања ефикасности, ефективности и једнообразне примене, као и смањења трошкова усклађивања и понуду привредним субјектима широког опсега електронских царинских услуга, омогућавајући им да сарађују на исти начин са царинским органима </w:t>
      </w:r>
      <w:r w:rsidR="00D14B76" w:rsidRPr="00FC5D32">
        <w:rPr>
          <w:rFonts w:eastAsiaTheme="minorHAnsi"/>
          <w:color w:val="000000" w:themeColor="text1"/>
          <w:lang w:val="sr-Cyrl-CS"/>
        </w:rPr>
        <w:t xml:space="preserve">свих </w:t>
      </w:r>
      <w:r w:rsidR="00715F8E" w:rsidRPr="00FC5D32">
        <w:rPr>
          <w:rFonts w:eastAsiaTheme="minorHAnsi"/>
          <w:color w:val="000000" w:themeColor="text1"/>
          <w:lang w:val="sr-Cyrl-CS"/>
        </w:rPr>
        <w:t xml:space="preserve">држава чланица </w:t>
      </w:r>
      <w:r w:rsidR="00043C3B" w:rsidRPr="00FC5D32">
        <w:rPr>
          <w:rFonts w:eastAsiaTheme="minorHAnsi"/>
          <w:color w:val="000000" w:themeColor="text1"/>
          <w:lang w:val="sr-Cyrl-CS"/>
        </w:rPr>
        <w:t>ЕУ.</w:t>
      </w:r>
    </w:p>
    <w:p w:rsidR="00715F8E" w:rsidRPr="00FC5D32" w:rsidRDefault="00715F8E"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w:t>
      </w:r>
      <w:r w:rsidR="00A86CB2" w:rsidRPr="00FC5D32">
        <w:rPr>
          <w:rFonts w:eastAsiaTheme="minorHAnsi"/>
          <w:color w:val="000000" w:themeColor="text1"/>
          <w:u w:val="single"/>
          <w:lang w:val="sr-Cyrl-CS"/>
        </w:rPr>
        <w:t xml:space="preserve"> 24</w:t>
      </w:r>
      <w:r w:rsidR="005659C4" w:rsidRPr="00FC5D32">
        <w:rPr>
          <w:rFonts w:eastAsiaTheme="minorHAnsi"/>
          <w:color w:val="000000" w:themeColor="text1"/>
          <w:u w:val="single"/>
          <w:lang w:val="sr-Cyrl-CS"/>
        </w:rPr>
        <w:t>4</w:t>
      </w:r>
      <w:r w:rsidR="00A86CB2" w:rsidRPr="00FC5D32">
        <w:rPr>
          <w:rFonts w:eastAsiaTheme="minorHAnsi"/>
          <w:color w:val="000000" w:themeColor="text1"/>
          <w:u w:val="single"/>
          <w:lang w:val="sr-Cyrl-CS"/>
        </w:rPr>
        <w:t>-2</w:t>
      </w:r>
      <w:r w:rsidR="005659C4" w:rsidRPr="00FC5D32">
        <w:rPr>
          <w:rFonts w:eastAsiaTheme="minorHAnsi"/>
          <w:color w:val="000000" w:themeColor="text1"/>
          <w:u w:val="single"/>
          <w:lang w:val="sr-Cyrl-CS"/>
        </w:rPr>
        <w:t>49</w:t>
      </w:r>
      <w:r w:rsidRPr="00FC5D32">
        <w:rPr>
          <w:rFonts w:eastAsiaTheme="minorHAnsi"/>
          <w:color w:val="000000" w:themeColor="text1"/>
          <w:u w:val="single"/>
          <w:lang w:val="sr-Cyrl-CS"/>
        </w:rPr>
        <w:t>.</w:t>
      </w:r>
      <w:r w:rsidRPr="00FC5D32">
        <w:rPr>
          <w:rFonts w:eastAsiaTheme="minorHAnsi"/>
          <w:color w:val="000000" w:themeColor="text1"/>
          <w:lang w:val="sr-Cyrl-CS"/>
        </w:rPr>
        <w:t xml:space="preserve">    </w:t>
      </w:r>
    </w:p>
    <w:p w:rsidR="00715F8E"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Овим члановима предвиђена су ослобођења од плаћања увозних дажбина за физичка и правна лица.</w:t>
      </w:r>
    </w:p>
    <w:p w:rsidR="00715F8E"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Поред правних и физичких лица, као корисника повластице, чланом 2</w:t>
      </w:r>
      <w:r w:rsidR="005659C4" w:rsidRPr="00FC5D32">
        <w:rPr>
          <w:rFonts w:eastAsiaTheme="minorHAnsi"/>
          <w:color w:val="000000" w:themeColor="text1"/>
          <w:lang w:val="sr-Cyrl-CS"/>
        </w:rPr>
        <w:t>48</w:t>
      </w:r>
      <w:r w:rsidRPr="00FC5D32">
        <w:rPr>
          <w:rFonts w:eastAsiaTheme="minorHAnsi"/>
          <w:color w:val="000000" w:themeColor="text1"/>
          <w:lang w:val="sr-Cyrl-CS"/>
        </w:rPr>
        <w:t xml:space="preserve">. се прописује роба на коју се не плаћају увозне дажбине. </w:t>
      </w:r>
    </w:p>
    <w:p w:rsidR="00715F8E"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Влада се овлашћује да може да утврди врсту, количину и вредност робе на коју се не плаћају увозне дажбине као и рокове и посебне услове и поступак остваривања права на ослобођење од плаћања увозних дажбина.</w:t>
      </w:r>
    </w:p>
    <w:p w:rsidR="00715F8E"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У случају да се роба која је била предмет ослобођења од плаћања увозних дажбина отуђи, да на коришћење другом или употреби у друге сврхе, пре истека рока од три године, прописана је обавеза плаћања увозних дажбина.</w:t>
      </w:r>
    </w:p>
    <w:p w:rsidR="00715F8E" w:rsidRPr="00FC5D32" w:rsidRDefault="00715F8E"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w:t>
      </w:r>
      <w:r w:rsidR="00C47991" w:rsidRPr="00FC5D32">
        <w:rPr>
          <w:rFonts w:eastAsiaTheme="minorHAnsi"/>
          <w:color w:val="000000" w:themeColor="text1"/>
          <w:u w:val="single"/>
          <w:lang w:val="sr-Cyrl-CS"/>
        </w:rPr>
        <w:t xml:space="preserve"> </w:t>
      </w:r>
      <w:r w:rsidRPr="00FC5D32">
        <w:rPr>
          <w:rFonts w:eastAsiaTheme="minorHAnsi"/>
          <w:color w:val="000000" w:themeColor="text1"/>
          <w:u w:val="single"/>
          <w:lang w:val="sr-Cyrl-CS"/>
        </w:rPr>
        <w:t>25</w:t>
      </w:r>
      <w:r w:rsidR="005659C4" w:rsidRPr="00FC5D32">
        <w:rPr>
          <w:rFonts w:eastAsiaTheme="minorHAnsi"/>
          <w:color w:val="000000" w:themeColor="text1"/>
          <w:u w:val="single"/>
          <w:lang w:val="sr-Cyrl-CS"/>
        </w:rPr>
        <w:t>0</w:t>
      </w:r>
      <w:r w:rsidRPr="00FC5D32">
        <w:rPr>
          <w:rFonts w:eastAsiaTheme="minorHAnsi"/>
          <w:color w:val="000000" w:themeColor="text1"/>
          <w:u w:val="single"/>
          <w:lang w:val="sr-Cyrl-CS"/>
        </w:rPr>
        <w:t>-2</w:t>
      </w:r>
      <w:r w:rsidR="005659C4" w:rsidRPr="00FC5D32">
        <w:rPr>
          <w:rFonts w:eastAsiaTheme="minorHAnsi"/>
          <w:color w:val="000000" w:themeColor="text1"/>
          <w:u w:val="single"/>
          <w:lang w:val="sr-Cyrl-CS"/>
        </w:rPr>
        <w:t>58</w:t>
      </w:r>
      <w:r w:rsidRPr="00FC5D32">
        <w:rPr>
          <w:rFonts w:eastAsiaTheme="minorHAnsi"/>
          <w:color w:val="000000" w:themeColor="text1"/>
          <w:u w:val="single"/>
          <w:lang w:val="sr-Cyrl-CS"/>
        </w:rPr>
        <w:t>.</w:t>
      </w:r>
    </w:p>
    <w:p w:rsidR="00715F8E"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Овим члановима прописано је да </w:t>
      </w:r>
      <w:r w:rsidR="00043C3B" w:rsidRPr="00FC5D32">
        <w:rPr>
          <w:rFonts w:eastAsiaTheme="minorHAnsi"/>
          <w:color w:val="000000" w:themeColor="text1"/>
          <w:lang w:val="sr-Cyrl-CS"/>
        </w:rPr>
        <w:t>уно</w:t>
      </w:r>
      <w:r w:rsidR="00C47991" w:rsidRPr="00FC5D32">
        <w:rPr>
          <w:rFonts w:eastAsiaTheme="minorHAnsi"/>
          <w:color w:val="000000" w:themeColor="text1"/>
          <w:lang w:val="sr-Cyrl-CS"/>
        </w:rPr>
        <w:t>шење и изношење робе којо</w:t>
      </w:r>
      <w:r w:rsidRPr="00FC5D32">
        <w:rPr>
          <w:rFonts w:eastAsiaTheme="minorHAnsi"/>
          <w:color w:val="000000" w:themeColor="text1"/>
          <w:lang w:val="sr-Cyrl-CS"/>
        </w:rPr>
        <w:t>м се повређују права интелектуалне својине</w:t>
      </w:r>
      <w:r w:rsidR="00D82211" w:rsidRPr="00FC5D32">
        <w:rPr>
          <w:rFonts w:eastAsiaTheme="minorHAnsi"/>
          <w:color w:val="000000" w:themeColor="text1"/>
          <w:lang w:val="sr-Cyrl-CS"/>
        </w:rPr>
        <w:t>,</w:t>
      </w:r>
      <w:r w:rsidRPr="00FC5D32">
        <w:rPr>
          <w:rFonts w:eastAsiaTheme="minorHAnsi"/>
          <w:color w:val="000000" w:themeColor="text1"/>
          <w:lang w:val="sr-Cyrl-CS"/>
        </w:rPr>
        <w:t xml:space="preserve"> утврђена прописима који уређују то питање и међународним уговорима</w:t>
      </w:r>
      <w:r w:rsidR="00043C3B" w:rsidRPr="00FC5D32">
        <w:rPr>
          <w:rFonts w:eastAsiaTheme="minorHAnsi"/>
          <w:color w:val="000000" w:themeColor="text1"/>
          <w:lang w:val="sr-Cyrl-CS"/>
        </w:rPr>
        <w:t>,</w:t>
      </w:r>
      <w:r w:rsidRPr="00FC5D32">
        <w:rPr>
          <w:rFonts w:eastAsiaTheme="minorHAnsi"/>
          <w:color w:val="000000" w:themeColor="text1"/>
          <w:lang w:val="sr-Cyrl-CS"/>
        </w:rPr>
        <w:t xml:space="preserve"> није дозвољен</w:t>
      </w:r>
      <w:r w:rsidR="00C47991" w:rsidRPr="00FC5D32">
        <w:rPr>
          <w:rFonts w:eastAsiaTheme="minorHAnsi"/>
          <w:color w:val="000000" w:themeColor="text1"/>
          <w:lang w:val="sr-Cyrl-CS"/>
        </w:rPr>
        <w:t>о</w:t>
      </w:r>
      <w:r w:rsidRPr="00FC5D32">
        <w:rPr>
          <w:rFonts w:eastAsiaTheme="minorHAnsi"/>
          <w:color w:val="000000" w:themeColor="text1"/>
          <w:lang w:val="sr-Cyrl-CS"/>
        </w:rPr>
        <w:t xml:space="preserve">. Такође, царински орган, на захтев носиоца права интелектуалне својине или по службеној дужности, </w:t>
      </w:r>
      <w:r w:rsidR="00C47991" w:rsidRPr="00FC5D32">
        <w:rPr>
          <w:rFonts w:eastAsiaTheme="minorHAnsi"/>
          <w:color w:val="000000" w:themeColor="text1"/>
          <w:lang w:val="sr-Cyrl-CS"/>
        </w:rPr>
        <w:t>обуставља пуштање робе или је задржава,</w:t>
      </w:r>
      <w:r w:rsidRPr="00FC5D32">
        <w:rPr>
          <w:rFonts w:eastAsiaTheme="minorHAnsi"/>
          <w:color w:val="000000" w:themeColor="text1"/>
          <w:lang w:val="sr-Cyrl-CS"/>
        </w:rPr>
        <w:t xml:space="preserve"> у случају постојања сумње да се</w:t>
      </w:r>
      <w:r w:rsidR="00043C3B" w:rsidRPr="00FC5D32">
        <w:rPr>
          <w:rFonts w:eastAsiaTheme="minorHAnsi"/>
          <w:color w:val="000000" w:themeColor="text1"/>
          <w:lang w:val="sr-Cyrl-CS"/>
        </w:rPr>
        <w:t xml:space="preserve"> ради о</w:t>
      </w:r>
      <w:r w:rsidRPr="00FC5D32">
        <w:rPr>
          <w:rFonts w:eastAsiaTheme="minorHAnsi"/>
          <w:color w:val="000000" w:themeColor="text1"/>
          <w:lang w:val="sr-Cyrl-CS"/>
        </w:rPr>
        <w:t xml:space="preserve"> </w:t>
      </w:r>
      <w:r w:rsidR="00043C3B" w:rsidRPr="00FC5D32">
        <w:rPr>
          <w:rFonts w:eastAsiaTheme="minorHAnsi"/>
          <w:color w:val="000000" w:themeColor="text1"/>
          <w:lang w:val="sr-Cyrl-CS"/>
        </w:rPr>
        <w:t>роби којом с</w:t>
      </w:r>
      <w:r w:rsidRPr="00FC5D32">
        <w:rPr>
          <w:rFonts w:eastAsiaTheme="minorHAnsi"/>
          <w:color w:val="000000" w:themeColor="text1"/>
          <w:lang w:val="sr-Cyrl-CS"/>
        </w:rPr>
        <w:t>е повређују права интелектуалне својине.</w:t>
      </w:r>
    </w:p>
    <w:p w:rsidR="00B31B57"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lastRenderedPageBreak/>
        <w:t xml:space="preserve">Даље, прописано је да се мере за заштиту права интелектуалне својине из </w:t>
      </w:r>
      <w:r w:rsidR="00B31B57" w:rsidRPr="00FC5D32">
        <w:rPr>
          <w:rFonts w:eastAsiaTheme="minorHAnsi"/>
          <w:color w:val="000000" w:themeColor="text1"/>
          <w:lang w:val="sr-Cyrl-CS"/>
        </w:rPr>
        <w:t>чл. 25</w:t>
      </w:r>
      <w:r w:rsidR="005659C4" w:rsidRPr="00FC5D32">
        <w:rPr>
          <w:rFonts w:eastAsiaTheme="minorHAnsi"/>
          <w:color w:val="000000" w:themeColor="text1"/>
          <w:lang w:val="sr-Cyrl-CS"/>
        </w:rPr>
        <w:t>0</w:t>
      </w:r>
      <w:r w:rsidR="00B31B57" w:rsidRPr="00FC5D32">
        <w:rPr>
          <w:rFonts w:eastAsiaTheme="minorHAnsi"/>
          <w:color w:val="000000" w:themeColor="text1"/>
          <w:lang w:val="sr-Cyrl-CS"/>
        </w:rPr>
        <w:t xml:space="preserve"> - </w:t>
      </w:r>
      <w:r w:rsidR="00C47991" w:rsidRPr="00FC5D32">
        <w:rPr>
          <w:rFonts w:eastAsiaTheme="minorHAnsi"/>
          <w:color w:val="000000" w:themeColor="text1"/>
          <w:lang w:val="sr-Cyrl-CS"/>
        </w:rPr>
        <w:t>25</w:t>
      </w:r>
      <w:r w:rsidR="005659C4" w:rsidRPr="00FC5D32">
        <w:rPr>
          <w:rFonts w:eastAsiaTheme="minorHAnsi"/>
          <w:color w:val="000000" w:themeColor="text1"/>
          <w:lang w:val="sr-Cyrl-CS"/>
        </w:rPr>
        <w:t>5</w:t>
      </w:r>
      <w:r w:rsidR="00B31B57" w:rsidRPr="00FC5D32">
        <w:rPr>
          <w:rFonts w:eastAsiaTheme="minorHAnsi"/>
          <w:color w:val="000000" w:themeColor="text1"/>
          <w:lang w:val="sr-Cyrl-CS"/>
        </w:rPr>
        <w:t xml:space="preserve">. овог закона, не примењују </w:t>
      </w:r>
      <w:r w:rsidR="00C47991" w:rsidRPr="00FC5D32">
        <w:rPr>
          <w:rFonts w:eastAsiaTheme="minorHAnsi"/>
          <w:color w:val="000000" w:themeColor="text1"/>
          <w:lang w:val="sr-Cyrl-CS"/>
        </w:rPr>
        <w:t xml:space="preserve">на рoбу кoja je стaвљeнa у слoбoдaн прoмeт рaди упoтрeбe у пoсeбнe сврхe, рoбу нeкoмeрциjaлнe прирoдe кoja сe нaлaзи у личнoм пртљaгу путникa и на рoбу прoизвeдeну уз пристaнaк нoсиoцa прaвa и рoбу кojу je прoизвeлo лицe oвлaшћeнo oд стрaнe нoсиoцa прaвa дa прoизвeдe oдрeђeну кoличину рoбe, aли кoja je прoизвeдeнa у кoличини вeћoj oд кoличинe дoгoвoрeнe измeђу тoг лицa и нoсиoцa прaвa. </w:t>
      </w:r>
      <w:r w:rsidR="006F2A90" w:rsidRPr="00FC5D32">
        <w:rPr>
          <w:rFonts w:eastAsiaTheme="minorHAnsi"/>
          <w:color w:val="000000" w:themeColor="text1"/>
          <w:lang w:val="sr-Cyrl-CS"/>
        </w:rPr>
        <w:t xml:space="preserve">        </w:t>
      </w:r>
    </w:p>
    <w:p w:rsidR="00715F8E"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Влади је дато овлашћење да пропише услове и начин за примену ових мера.</w:t>
      </w:r>
    </w:p>
    <w:p w:rsidR="00715F8E"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Управа царина, у вези са заштитом права интелектуалне својине на граници, формира</w:t>
      </w:r>
      <w:r w:rsidR="00B31B57" w:rsidRPr="00FC5D32">
        <w:rPr>
          <w:rFonts w:eastAsiaTheme="minorHAnsi"/>
          <w:color w:val="000000" w:themeColor="text1"/>
          <w:lang w:val="sr-Cyrl-CS"/>
        </w:rPr>
        <w:t xml:space="preserve"> </w:t>
      </w:r>
      <w:r w:rsidRPr="00FC5D32">
        <w:rPr>
          <w:rFonts w:eastAsiaTheme="minorHAnsi"/>
          <w:color w:val="000000" w:themeColor="text1"/>
          <w:lang w:val="sr-Cyrl-CS"/>
        </w:rPr>
        <w:t>електронску јавну базу података о свим потребним информацијама као и личним подацима које је царински орган прикупио у вези са заштитом права интелектуалне својине на граници.</w:t>
      </w:r>
      <w:r w:rsidR="00B31B57" w:rsidRPr="00FC5D32">
        <w:rPr>
          <w:rFonts w:eastAsiaTheme="minorHAnsi"/>
          <w:color w:val="000000" w:themeColor="text1"/>
          <w:lang w:val="sr-Cyrl-CS"/>
        </w:rPr>
        <w:t xml:space="preserve"> </w:t>
      </w:r>
    </w:p>
    <w:p w:rsidR="00715F8E" w:rsidRPr="00FC5D32" w:rsidRDefault="00715F8E"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w:t>
      </w:r>
      <w:r w:rsidR="00137303" w:rsidRPr="00FC5D32">
        <w:rPr>
          <w:rFonts w:eastAsiaTheme="minorHAnsi"/>
          <w:color w:val="000000" w:themeColor="text1"/>
          <w:u w:val="single"/>
          <w:lang w:val="sr-Cyrl-CS"/>
        </w:rPr>
        <w:t xml:space="preserve">ан </w:t>
      </w:r>
      <w:r w:rsidRPr="00FC5D32">
        <w:rPr>
          <w:rFonts w:eastAsiaTheme="minorHAnsi"/>
          <w:color w:val="000000" w:themeColor="text1"/>
          <w:u w:val="single"/>
          <w:lang w:val="sr-Cyrl-CS"/>
        </w:rPr>
        <w:t>2</w:t>
      </w:r>
      <w:r w:rsidR="005659C4" w:rsidRPr="00FC5D32">
        <w:rPr>
          <w:rFonts w:eastAsiaTheme="minorHAnsi"/>
          <w:color w:val="000000" w:themeColor="text1"/>
          <w:u w:val="single"/>
          <w:lang w:val="sr-Cyrl-CS"/>
        </w:rPr>
        <w:t>59</w:t>
      </w:r>
      <w:r w:rsidR="006F2A90" w:rsidRPr="00FC5D32">
        <w:rPr>
          <w:rFonts w:eastAsiaTheme="minorHAnsi"/>
          <w:color w:val="000000" w:themeColor="text1"/>
          <w:u w:val="single"/>
          <w:lang w:val="sr-Cyrl-CS"/>
        </w:rPr>
        <w:t>.</w:t>
      </w:r>
    </w:p>
    <w:p w:rsidR="00137303" w:rsidRPr="00FC5D32" w:rsidRDefault="001517CB" w:rsidP="00F85AB2">
      <w:pPr>
        <w:ind w:firstLine="680"/>
        <w:jc w:val="both"/>
        <w:rPr>
          <w:rFonts w:eastAsiaTheme="minorHAnsi"/>
          <w:color w:val="000000" w:themeColor="text1"/>
          <w:lang w:val="sr-Cyrl-CS"/>
        </w:rPr>
      </w:pPr>
      <w:r w:rsidRPr="00FC5D32">
        <w:rPr>
          <w:rFonts w:eastAsiaTheme="minorHAnsi"/>
          <w:color w:val="000000" w:themeColor="text1"/>
          <w:lang w:val="sr-Cyrl-CS"/>
        </w:rPr>
        <w:t>Ч</w:t>
      </w:r>
      <w:r w:rsidR="00137303" w:rsidRPr="00FC5D32">
        <w:rPr>
          <w:rFonts w:eastAsiaTheme="minorHAnsi"/>
          <w:color w:val="000000" w:themeColor="text1"/>
          <w:lang w:val="sr-Cyrl-CS"/>
        </w:rPr>
        <w:t xml:space="preserve">ланом </w:t>
      </w:r>
      <w:r w:rsidRPr="00FC5D32">
        <w:rPr>
          <w:rFonts w:eastAsiaTheme="minorHAnsi"/>
          <w:color w:val="000000" w:themeColor="text1"/>
          <w:lang w:val="sr-Cyrl-CS"/>
        </w:rPr>
        <w:t>2</w:t>
      </w:r>
      <w:r w:rsidR="005659C4" w:rsidRPr="00FC5D32">
        <w:rPr>
          <w:rFonts w:eastAsiaTheme="minorHAnsi"/>
          <w:color w:val="000000" w:themeColor="text1"/>
          <w:lang w:val="sr-Cyrl-CS"/>
        </w:rPr>
        <w:t>59</w:t>
      </w:r>
      <w:r w:rsidRPr="00FC5D32">
        <w:rPr>
          <w:rFonts w:eastAsiaTheme="minorHAnsi"/>
          <w:color w:val="000000" w:themeColor="text1"/>
          <w:lang w:val="sr-Cyrl-CS"/>
        </w:rPr>
        <w:t xml:space="preserve">. </w:t>
      </w:r>
      <w:r w:rsidR="00137303" w:rsidRPr="00FC5D32">
        <w:rPr>
          <w:rFonts w:eastAsiaTheme="minorHAnsi"/>
          <w:color w:val="000000" w:themeColor="text1"/>
          <w:lang w:val="sr-Cyrl-CS"/>
        </w:rPr>
        <w:t>прописано</w:t>
      </w:r>
      <w:r w:rsidR="00137303" w:rsidRPr="00FC5D32">
        <w:rPr>
          <w:color w:val="000000" w:themeColor="text1"/>
          <w:lang w:val="sr-Cyrl-CS"/>
        </w:rPr>
        <w:t xml:space="preserve"> је да се одредбе овог закона не примењују на плаћање увозних дажбина за робу која се увози, као и на спровођење царинског поступка ако је то друкчије уређено међународним уговором.</w:t>
      </w:r>
    </w:p>
    <w:p w:rsidR="00137303" w:rsidRPr="00FC5D32" w:rsidRDefault="00137303"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Члан 26</w:t>
      </w:r>
      <w:r w:rsidR="005659C4" w:rsidRPr="00FC5D32">
        <w:rPr>
          <w:rFonts w:eastAsiaTheme="minorHAnsi"/>
          <w:color w:val="000000" w:themeColor="text1"/>
          <w:u w:val="single"/>
          <w:lang w:val="sr-Cyrl-CS"/>
        </w:rPr>
        <w:t>0</w:t>
      </w:r>
      <w:r w:rsidR="006F2A90" w:rsidRPr="00FC5D32">
        <w:rPr>
          <w:rFonts w:eastAsiaTheme="minorHAnsi"/>
          <w:color w:val="000000" w:themeColor="text1"/>
          <w:u w:val="single"/>
          <w:lang w:val="sr-Cyrl-CS"/>
        </w:rPr>
        <w:t>.</w:t>
      </w:r>
    </w:p>
    <w:p w:rsidR="00137303" w:rsidRPr="00FC5D32" w:rsidRDefault="00137303" w:rsidP="00F85AB2">
      <w:pPr>
        <w:ind w:firstLine="680"/>
        <w:jc w:val="both"/>
        <w:rPr>
          <w:rFonts w:eastAsiaTheme="minorHAnsi"/>
          <w:color w:val="000000" w:themeColor="text1"/>
          <w:lang w:val="sr-Cyrl-CS"/>
        </w:rPr>
      </w:pPr>
      <w:r w:rsidRPr="00FC5D32">
        <w:rPr>
          <w:rFonts w:eastAsiaTheme="minorHAnsi"/>
          <w:color w:val="000000" w:themeColor="text1"/>
          <w:lang w:val="sr-Cyrl-CS"/>
        </w:rPr>
        <w:t xml:space="preserve">Овим чланом прописано је да се </w:t>
      </w:r>
      <w:r w:rsidRPr="00FC5D32">
        <w:rPr>
          <w:color w:val="000000" w:themeColor="text1"/>
          <w:lang w:val="sr-Cyrl-CS"/>
        </w:rPr>
        <w:t>слободне царинске продавнице могу отвар</w:t>
      </w:r>
      <w:r w:rsidR="00167715" w:rsidRPr="00FC5D32">
        <w:rPr>
          <w:color w:val="000000" w:themeColor="text1"/>
          <w:lang w:val="sr-Cyrl-CS"/>
        </w:rPr>
        <w:t>ати на међународним аеродромима.</w:t>
      </w:r>
      <w:r w:rsidRPr="00FC5D32">
        <w:rPr>
          <w:color w:val="000000" w:themeColor="text1"/>
          <w:lang w:val="sr-Cyrl-CS"/>
        </w:rPr>
        <w:t xml:space="preserve"> У слободним царинским продавницама, путницима који напуштају царинско подручје Републике Србије, после царинске контроле, продаје се роба без плаћања царине. Даље, прописано је да се </w:t>
      </w:r>
      <w:r w:rsidRPr="00FC5D32">
        <w:rPr>
          <w:rFonts w:eastAsiaTheme="minorHAnsi"/>
          <w:color w:val="000000" w:themeColor="text1"/>
          <w:lang w:val="sr-Cyrl-CS"/>
        </w:rPr>
        <w:t>снабдевање слободних царинских продавница робом врши из складишта на које се примењују одредбе о царинским складиштима.</w:t>
      </w:r>
    </w:p>
    <w:p w:rsidR="00137303" w:rsidRPr="00FC5D32" w:rsidRDefault="00137303" w:rsidP="00F85AB2">
      <w:pPr>
        <w:ind w:firstLine="680"/>
        <w:jc w:val="both"/>
        <w:rPr>
          <w:rFonts w:eastAsiaTheme="minorHAnsi"/>
          <w:color w:val="000000" w:themeColor="text1"/>
          <w:lang w:val="sr-Cyrl-CS"/>
        </w:rPr>
      </w:pPr>
      <w:r w:rsidRPr="00FC5D32">
        <w:rPr>
          <w:rFonts w:eastAsiaTheme="minorHAnsi"/>
          <w:color w:val="000000" w:themeColor="text1"/>
          <w:lang w:val="sr-Cyrl-CS"/>
        </w:rPr>
        <w:t>Царински орган одобрава отварање слободних царинских продавница у складу са прописаним условима, а Влади је дато овлашћење да прописује услове за отварање слободних царинских продавница и продају робе у тим продавницама.</w:t>
      </w:r>
    </w:p>
    <w:p w:rsidR="00B31B57" w:rsidRPr="00FC5D32" w:rsidRDefault="00B31B57"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Члан 26</w:t>
      </w:r>
      <w:r w:rsidR="005659C4" w:rsidRPr="00FC5D32">
        <w:rPr>
          <w:rFonts w:eastAsiaTheme="minorHAnsi"/>
          <w:color w:val="000000" w:themeColor="text1"/>
          <w:u w:val="single"/>
          <w:lang w:val="sr-Cyrl-CS"/>
        </w:rPr>
        <w:t>1</w:t>
      </w:r>
      <w:r w:rsidRPr="00FC5D32">
        <w:rPr>
          <w:rFonts w:eastAsiaTheme="minorHAnsi"/>
          <w:color w:val="000000" w:themeColor="text1"/>
          <w:u w:val="single"/>
          <w:lang w:val="sr-Cyrl-CS"/>
        </w:rPr>
        <w:t>.</w:t>
      </w:r>
    </w:p>
    <w:p w:rsidR="00B31B57" w:rsidRPr="00FC5D32" w:rsidRDefault="00280228" w:rsidP="00F85AB2">
      <w:pPr>
        <w:ind w:firstLine="680"/>
        <w:jc w:val="both"/>
        <w:rPr>
          <w:rFonts w:eastAsiaTheme="minorHAnsi"/>
          <w:color w:val="000000" w:themeColor="text1"/>
          <w:lang w:val="sr-Cyrl-CS"/>
        </w:rPr>
      </w:pPr>
      <w:r w:rsidRPr="00FC5D32">
        <w:rPr>
          <w:rFonts w:eastAsiaTheme="minorHAnsi"/>
          <w:color w:val="000000" w:themeColor="text1"/>
          <w:lang w:val="sr-Cyrl-CS"/>
        </w:rPr>
        <w:t>Ч</w:t>
      </w:r>
      <w:r w:rsidR="00B31B57" w:rsidRPr="00FC5D32">
        <w:rPr>
          <w:rFonts w:eastAsiaTheme="minorHAnsi"/>
          <w:color w:val="000000" w:themeColor="text1"/>
          <w:lang w:val="sr-Cyrl-CS"/>
        </w:rPr>
        <w:t>ланом</w:t>
      </w:r>
      <w:r w:rsidRPr="00FC5D32">
        <w:rPr>
          <w:rFonts w:eastAsiaTheme="minorHAnsi"/>
          <w:color w:val="000000" w:themeColor="text1"/>
          <w:lang w:val="sr-Cyrl-CS"/>
        </w:rPr>
        <w:t xml:space="preserve"> 26</w:t>
      </w:r>
      <w:r w:rsidR="005659C4" w:rsidRPr="00FC5D32">
        <w:rPr>
          <w:rFonts w:eastAsiaTheme="minorHAnsi"/>
          <w:color w:val="000000" w:themeColor="text1"/>
          <w:lang w:val="sr-Cyrl-CS"/>
        </w:rPr>
        <w:t>1</w:t>
      </w:r>
      <w:r w:rsidRPr="00FC5D32">
        <w:rPr>
          <w:rFonts w:eastAsiaTheme="minorHAnsi"/>
          <w:color w:val="000000" w:themeColor="text1"/>
          <w:lang w:val="sr-Cyrl-CS"/>
        </w:rPr>
        <w:t>.</w:t>
      </w:r>
      <w:r w:rsidR="00B31B57" w:rsidRPr="00FC5D32">
        <w:rPr>
          <w:rFonts w:eastAsiaTheme="minorHAnsi"/>
          <w:color w:val="000000" w:themeColor="text1"/>
          <w:lang w:val="sr-Cyrl-CS"/>
        </w:rPr>
        <w:t xml:space="preserve"> </w:t>
      </w:r>
      <w:r w:rsidR="00C47BE6" w:rsidRPr="00FC5D32">
        <w:rPr>
          <w:rFonts w:eastAsiaTheme="minorHAnsi"/>
          <w:color w:val="000000" w:themeColor="text1"/>
          <w:lang w:val="sr-Cyrl-CS"/>
        </w:rPr>
        <w:t>п</w:t>
      </w:r>
      <w:r w:rsidR="00B31B57" w:rsidRPr="00FC5D32">
        <w:rPr>
          <w:rFonts w:eastAsiaTheme="minorHAnsi"/>
          <w:color w:val="000000" w:themeColor="text1"/>
          <w:lang w:val="sr-Cyrl-CS"/>
        </w:rPr>
        <w:t>редвиђена</w:t>
      </w:r>
      <w:r w:rsidRPr="00FC5D32">
        <w:rPr>
          <w:rFonts w:eastAsiaTheme="minorHAnsi"/>
          <w:color w:val="000000" w:themeColor="text1"/>
          <w:lang w:val="sr-Cyrl-CS"/>
        </w:rPr>
        <w:t xml:space="preserve"> је</w:t>
      </w:r>
      <w:r w:rsidR="00B31B57" w:rsidRPr="00FC5D32">
        <w:rPr>
          <w:rFonts w:eastAsiaTheme="minorHAnsi"/>
          <w:color w:val="000000" w:themeColor="text1"/>
          <w:lang w:val="sr-Cyrl-CS"/>
        </w:rPr>
        <w:t xml:space="preserve"> могућност за ваздухоплове</w:t>
      </w:r>
      <w:r w:rsidR="00067C07" w:rsidRPr="00FC5D32">
        <w:rPr>
          <w:rFonts w:eastAsiaTheme="minorHAnsi"/>
          <w:color w:val="000000" w:themeColor="text1"/>
          <w:lang w:val="sr-Cyrl-CS"/>
        </w:rPr>
        <w:t xml:space="preserve"> и бродове</w:t>
      </w:r>
      <w:r w:rsidR="00B31B57" w:rsidRPr="00FC5D32">
        <w:rPr>
          <w:rFonts w:eastAsiaTheme="minorHAnsi"/>
          <w:color w:val="000000" w:themeColor="text1"/>
          <w:lang w:val="sr-Cyrl-CS"/>
        </w:rPr>
        <w:t>, чија је крајња дестинација у иностранству, да могу, под царинским надзором, узети залихе робе на коју се не плаћају увозне дажбине. Истим чланом прецизирана је и роба која се може узети као залиха.</w:t>
      </w:r>
    </w:p>
    <w:p w:rsidR="00137303" w:rsidRPr="00FC5D32" w:rsidRDefault="00137303"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Члан 26</w:t>
      </w:r>
      <w:r w:rsidR="005659C4" w:rsidRPr="00FC5D32">
        <w:rPr>
          <w:rFonts w:eastAsiaTheme="minorHAnsi"/>
          <w:color w:val="000000" w:themeColor="text1"/>
          <w:u w:val="single"/>
          <w:lang w:val="sr-Cyrl-CS"/>
        </w:rPr>
        <w:t>2</w:t>
      </w:r>
      <w:r w:rsidR="006F2A90" w:rsidRPr="00FC5D32">
        <w:rPr>
          <w:rFonts w:eastAsiaTheme="minorHAnsi"/>
          <w:color w:val="000000" w:themeColor="text1"/>
          <w:u w:val="single"/>
          <w:lang w:val="sr-Cyrl-CS"/>
        </w:rPr>
        <w:t>.</w:t>
      </w:r>
    </w:p>
    <w:p w:rsidR="006F2A90" w:rsidRPr="00FC5D32" w:rsidRDefault="006F2A90" w:rsidP="00F85AB2">
      <w:pPr>
        <w:ind w:firstLine="680"/>
        <w:jc w:val="both"/>
        <w:rPr>
          <w:color w:val="000000" w:themeColor="text1"/>
          <w:lang w:val="sr-Cyrl-CS"/>
        </w:rPr>
      </w:pPr>
      <w:r w:rsidRPr="00FC5D32">
        <w:rPr>
          <w:rFonts w:eastAsiaTheme="minorHAnsi"/>
          <w:color w:val="000000" w:themeColor="text1"/>
          <w:lang w:val="sr-Cyrl-CS"/>
        </w:rPr>
        <w:t xml:space="preserve">Овим чланом прописано је да се </w:t>
      </w:r>
      <w:r w:rsidRPr="00FC5D32">
        <w:rPr>
          <w:color w:val="000000" w:themeColor="text1"/>
          <w:lang w:val="sr-Cyrl-CS"/>
        </w:rPr>
        <w:t>продаја робе уступљене у корист државе или одузете у складу са чланом 27</w:t>
      </w:r>
      <w:r w:rsidR="005659C4" w:rsidRPr="00FC5D32">
        <w:rPr>
          <w:color w:val="000000" w:themeColor="text1"/>
          <w:lang w:val="sr-Cyrl-CS"/>
        </w:rPr>
        <w:t>1</w:t>
      </w:r>
      <w:r w:rsidRPr="00FC5D32">
        <w:rPr>
          <w:color w:val="000000" w:themeColor="text1"/>
          <w:lang w:val="sr-Cyrl-CS"/>
        </w:rPr>
        <w:t>. овог закона, врши по правилу, јавном продајом. Даље</w:t>
      </w:r>
      <w:r w:rsidR="00B31B57" w:rsidRPr="00FC5D32">
        <w:rPr>
          <w:color w:val="000000" w:themeColor="text1"/>
          <w:lang w:val="sr-Cyrl-CS"/>
        </w:rPr>
        <w:t>, прописано</w:t>
      </w:r>
      <w:r w:rsidRPr="00FC5D32">
        <w:rPr>
          <w:color w:val="000000" w:themeColor="text1"/>
          <w:lang w:val="sr-Cyrl-CS"/>
        </w:rPr>
        <w:t xml:space="preserve"> је да</w:t>
      </w:r>
      <w:r w:rsidR="00B31B57" w:rsidRPr="00FC5D32">
        <w:rPr>
          <w:color w:val="000000" w:themeColor="text1"/>
          <w:lang w:val="sr-Cyrl-CS"/>
        </w:rPr>
        <w:t>,</w:t>
      </w:r>
      <w:r w:rsidRPr="00FC5D32">
        <w:rPr>
          <w:color w:val="000000" w:themeColor="text1"/>
          <w:lang w:val="sr-Cyrl-CS"/>
        </w:rPr>
        <w:t xml:space="preserve"> изузетно</w:t>
      </w:r>
      <w:r w:rsidR="00B31B57" w:rsidRPr="00FC5D32">
        <w:rPr>
          <w:color w:val="000000" w:themeColor="text1"/>
          <w:lang w:val="sr-Cyrl-CS"/>
        </w:rPr>
        <w:t>,</w:t>
      </w:r>
      <w:r w:rsidRPr="00FC5D32">
        <w:rPr>
          <w:color w:val="000000" w:themeColor="text1"/>
          <w:lang w:val="sr-Cyrl-CS"/>
        </w:rPr>
        <w:t xml:space="preserve"> царински орган може, лако кварљиву робу, живе животиње, нафту и деривате нафте, задржане у складу са чланом 27</w:t>
      </w:r>
      <w:r w:rsidR="005659C4" w:rsidRPr="00FC5D32">
        <w:rPr>
          <w:color w:val="000000" w:themeColor="text1"/>
          <w:lang w:val="sr-Cyrl-CS"/>
        </w:rPr>
        <w:t>1</w:t>
      </w:r>
      <w:r w:rsidRPr="00FC5D32">
        <w:rPr>
          <w:color w:val="000000" w:themeColor="text1"/>
          <w:lang w:val="sr-Cyrl-CS"/>
        </w:rPr>
        <w:t xml:space="preserve">. став 6. овог закона, одмах продати, без јавне продаје. </w:t>
      </w:r>
    </w:p>
    <w:p w:rsidR="006F2A90" w:rsidRPr="00FC5D32" w:rsidRDefault="006F2A90" w:rsidP="00F85AB2">
      <w:pPr>
        <w:ind w:firstLine="680"/>
        <w:rPr>
          <w:rFonts w:eastAsiaTheme="minorHAnsi"/>
          <w:color w:val="000000" w:themeColor="text1"/>
          <w:u w:val="single"/>
          <w:lang w:val="sr-Cyrl-CS"/>
        </w:rPr>
      </w:pPr>
      <w:r w:rsidRPr="00FC5D32">
        <w:rPr>
          <w:color w:val="000000" w:themeColor="text1"/>
          <w:lang w:val="sr-Cyrl-CS"/>
        </w:rPr>
        <w:t>Влади је дато овлашћење да пропише ближе услове и начин продаје царинске робе.</w:t>
      </w:r>
    </w:p>
    <w:p w:rsidR="006F2A90" w:rsidRPr="00FC5D32" w:rsidRDefault="006F2A90"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Члан 26</w:t>
      </w:r>
      <w:r w:rsidR="005659C4" w:rsidRPr="00FC5D32">
        <w:rPr>
          <w:rFonts w:eastAsiaTheme="minorHAnsi"/>
          <w:color w:val="000000" w:themeColor="text1"/>
          <w:u w:val="single"/>
          <w:lang w:val="sr-Cyrl-CS"/>
        </w:rPr>
        <w:t>3</w:t>
      </w:r>
      <w:r w:rsidRPr="00FC5D32">
        <w:rPr>
          <w:rFonts w:eastAsiaTheme="minorHAnsi"/>
          <w:color w:val="000000" w:themeColor="text1"/>
          <w:u w:val="single"/>
          <w:lang w:val="sr-Cyrl-CS"/>
        </w:rPr>
        <w:t>.</w:t>
      </w:r>
    </w:p>
    <w:p w:rsidR="006F2A90" w:rsidRPr="00FC5D32" w:rsidRDefault="006F2A90" w:rsidP="00F85AB2">
      <w:pPr>
        <w:ind w:firstLine="680"/>
        <w:jc w:val="both"/>
        <w:rPr>
          <w:color w:val="000000" w:themeColor="text1"/>
          <w:lang w:val="sr-Cyrl-CS"/>
        </w:rPr>
      </w:pPr>
      <w:r w:rsidRPr="00FC5D32">
        <w:rPr>
          <w:rFonts w:eastAsiaTheme="minorHAnsi"/>
          <w:color w:val="000000" w:themeColor="text1"/>
          <w:lang w:val="sr-Cyrl-CS"/>
        </w:rPr>
        <w:t xml:space="preserve">Овим чланом прописано је да </w:t>
      </w:r>
      <w:r w:rsidR="003C0BCB" w:rsidRPr="00FC5D32">
        <w:rPr>
          <w:color w:val="000000" w:themeColor="text1"/>
          <w:lang w:val="sr-Cyrl-CS"/>
        </w:rPr>
        <w:t>страну робу уступљену у корист државе или трајно одузету, а коју није било могуће продати на царинском подручју Републике Србије,</w:t>
      </w:r>
      <w:r w:rsidR="003C0BCB" w:rsidRPr="00FC5D32">
        <w:rPr>
          <w:rFonts w:eastAsiaTheme="minorHAnsi"/>
          <w:color w:val="000000" w:themeColor="text1"/>
          <w:lang w:val="sr-Cyrl-CS"/>
        </w:rPr>
        <w:t xml:space="preserve"> </w:t>
      </w:r>
      <w:r w:rsidRPr="00FC5D32">
        <w:rPr>
          <w:rFonts w:eastAsiaTheme="minorHAnsi"/>
          <w:color w:val="000000" w:themeColor="text1"/>
          <w:lang w:val="sr-Cyrl-CS"/>
        </w:rPr>
        <w:t>Влада може уступити, без плаћања противвредности, државним органима, културним и научним установама, хуманитарним организацијама и другим корисницима хуманитарне помоћи</w:t>
      </w:r>
      <w:r w:rsidR="003C0BCB" w:rsidRPr="00FC5D32">
        <w:rPr>
          <w:rFonts w:eastAsiaTheme="minorHAnsi"/>
          <w:color w:val="000000" w:themeColor="text1"/>
          <w:lang w:val="sr-Cyrl-CS"/>
        </w:rPr>
        <w:t>, као и у друге оправдане сврхе</w:t>
      </w:r>
      <w:r w:rsidR="003C0BCB" w:rsidRPr="00FC5D32">
        <w:rPr>
          <w:color w:val="000000" w:themeColor="text1"/>
          <w:lang w:val="sr-Cyrl-CS"/>
        </w:rPr>
        <w:t>. На ту робу не плаћају се увозне дажбине, ако би лице коме је уступљена роба, у случају увоза такве робе из иностранства, било ослобођено од плаћања увозних дажбина, у складу са овим законом.</w:t>
      </w:r>
    </w:p>
    <w:p w:rsidR="003C0BCB" w:rsidRPr="00FC5D32" w:rsidRDefault="003C0BCB" w:rsidP="00F85AB2">
      <w:pPr>
        <w:ind w:firstLine="680"/>
        <w:jc w:val="both"/>
        <w:rPr>
          <w:rFonts w:eastAsiaTheme="minorHAnsi"/>
          <w:color w:val="000000" w:themeColor="text1"/>
          <w:lang w:val="sr-Cyrl-CS"/>
        </w:rPr>
      </w:pPr>
      <w:r w:rsidRPr="00FC5D32">
        <w:rPr>
          <w:color w:val="000000" w:themeColor="text1"/>
          <w:lang w:val="sr-Cyrl-CS"/>
        </w:rPr>
        <w:lastRenderedPageBreak/>
        <w:t xml:space="preserve">Даље, </w:t>
      </w:r>
      <w:r w:rsidRPr="00FC5D32">
        <w:rPr>
          <w:rFonts w:eastAsiaTheme="minorHAnsi"/>
          <w:color w:val="000000" w:themeColor="text1"/>
          <w:lang w:val="sr-Cyrl-CS"/>
        </w:rPr>
        <w:t>роба која се не може продати, односно употребити због здравствених, ветеринарских, фитосанитарних, сигурносних или других разлога прописаних законом уништава се под царинским надзором, у складу са прописима, а под том робом сматрају се и дуванске прерађевине које нису обележене на прописан начин, као и роба за коју је утврђено да се њоме повређује право интелектуалне својине. На крају, прописано је да трошкове уништења сноси власник или увозник робе, а ако су они непознати или недоступни, трошкове уништења сноси царински орган, уколико царинским прописима није другачије предвиђено.</w:t>
      </w:r>
    </w:p>
    <w:p w:rsidR="00067C07" w:rsidRPr="00FC5D32" w:rsidRDefault="00067C07"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Члан 264.</w:t>
      </w:r>
    </w:p>
    <w:p w:rsidR="00067C07" w:rsidRPr="00FC5D32" w:rsidRDefault="00067C07" w:rsidP="00F85AB2">
      <w:pPr>
        <w:ind w:firstLine="680"/>
        <w:jc w:val="both"/>
        <w:rPr>
          <w:rFonts w:eastAsiaTheme="minorHAnsi"/>
          <w:color w:val="000000" w:themeColor="text1"/>
          <w:lang w:val="sr-Cyrl-CS"/>
        </w:rPr>
      </w:pPr>
      <w:r w:rsidRPr="00FC5D32">
        <w:rPr>
          <w:rFonts w:eastAsiaTheme="minorHAnsi"/>
          <w:color w:val="000000" w:themeColor="text1"/>
          <w:lang w:val="sr-Cyrl-CS"/>
        </w:rPr>
        <w:tab/>
        <w:t>Овим чланом прописана је јединствена стопа царине. Наиме, роба намењена за коришћење у сопственом домаћинству коју физичка лица уносе у путничком промету или примају из иностранства у поштанском саобраћају, осим робе која је у складу са одредбама овог закона ослобођена од плаћања увозних дажбина, царини се по јединственој стопи царине у висини од 10%.</w:t>
      </w:r>
    </w:p>
    <w:p w:rsidR="006F2A90" w:rsidRPr="00FC5D32" w:rsidRDefault="003C0BCB" w:rsidP="00F85AB2">
      <w:pPr>
        <w:ind w:firstLine="680"/>
        <w:jc w:val="center"/>
        <w:rPr>
          <w:rFonts w:eastAsiaTheme="minorHAnsi"/>
          <w:color w:val="000000" w:themeColor="text1"/>
          <w:u w:val="single"/>
          <w:lang w:val="sr-Cyrl-CS"/>
        </w:rPr>
      </w:pPr>
      <w:r w:rsidRPr="00FC5D32">
        <w:rPr>
          <w:rFonts w:eastAsiaTheme="minorHAnsi"/>
          <w:color w:val="000000" w:themeColor="text1"/>
          <w:u w:val="single"/>
          <w:lang w:val="sr-Cyrl-CS"/>
        </w:rPr>
        <w:t>Чл. 26</w:t>
      </w:r>
      <w:r w:rsidR="00067C07" w:rsidRPr="00FC5D32">
        <w:rPr>
          <w:rFonts w:eastAsiaTheme="minorHAnsi"/>
          <w:color w:val="000000" w:themeColor="text1"/>
          <w:u w:val="single"/>
          <w:lang w:val="sr-Cyrl-CS"/>
        </w:rPr>
        <w:t>5</w:t>
      </w:r>
      <w:r w:rsidRPr="00FC5D32">
        <w:rPr>
          <w:rFonts w:eastAsiaTheme="minorHAnsi"/>
          <w:color w:val="000000" w:themeColor="text1"/>
          <w:u w:val="single"/>
          <w:lang w:val="sr-Cyrl-CS"/>
        </w:rPr>
        <w:t>- 27</w:t>
      </w:r>
      <w:r w:rsidR="005659C4" w:rsidRPr="00FC5D32">
        <w:rPr>
          <w:rFonts w:eastAsiaTheme="minorHAnsi"/>
          <w:color w:val="000000" w:themeColor="text1"/>
          <w:u w:val="single"/>
          <w:lang w:val="sr-Cyrl-CS"/>
        </w:rPr>
        <w:t>7</w:t>
      </w:r>
      <w:r w:rsidRPr="00FC5D32">
        <w:rPr>
          <w:rFonts w:eastAsiaTheme="minorHAnsi"/>
          <w:color w:val="000000" w:themeColor="text1"/>
          <w:u w:val="single"/>
          <w:lang w:val="sr-Cyrl-CS"/>
        </w:rPr>
        <w:t>.</w:t>
      </w:r>
    </w:p>
    <w:p w:rsidR="00715F8E"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Одредбама ов</w:t>
      </w:r>
      <w:r w:rsidR="00067C07" w:rsidRPr="00FC5D32">
        <w:rPr>
          <w:rFonts w:eastAsiaTheme="minorHAnsi"/>
          <w:color w:val="000000" w:themeColor="text1"/>
          <w:lang w:val="sr-Cyrl-CS"/>
        </w:rPr>
        <w:t xml:space="preserve">их чланова </w:t>
      </w:r>
      <w:r w:rsidRPr="00FC5D32">
        <w:rPr>
          <w:rFonts w:eastAsiaTheme="minorHAnsi"/>
          <w:color w:val="000000" w:themeColor="text1"/>
          <w:lang w:val="sr-Cyrl-CS"/>
        </w:rPr>
        <w:t>утврђене су новчане казне за учињене прекршаје у царинском поступку, за физичка лица, односно одговорна лица у правном лицу, као и заштитне мере.</w:t>
      </w:r>
    </w:p>
    <w:p w:rsidR="00C47BE6" w:rsidRPr="00FC5D32" w:rsidRDefault="00715F8E" w:rsidP="00F85AB2">
      <w:pPr>
        <w:ind w:firstLine="680"/>
        <w:jc w:val="both"/>
        <w:rPr>
          <w:rFonts w:eastAsiaTheme="minorHAnsi"/>
          <w:color w:val="000000" w:themeColor="text1"/>
          <w:lang w:val="sr-Cyrl-CS"/>
        </w:rPr>
      </w:pPr>
      <w:r w:rsidRPr="00FC5D32">
        <w:rPr>
          <w:rFonts w:eastAsiaTheme="minorHAnsi"/>
          <w:color w:val="000000" w:themeColor="text1"/>
          <w:lang w:val="sr-Cyrl-CS"/>
        </w:rPr>
        <w:t>Предвиђена је обавеза плаћања затезне камате, у случају да казна није плаћена у року, као и рокови застарелости.</w:t>
      </w:r>
    </w:p>
    <w:p w:rsidR="002559C9" w:rsidRPr="00FC5D32" w:rsidRDefault="002559C9" w:rsidP="00F85AB2">
      <w:pPr>
        <w:ind w:firstLine="680"/>
        <w:jc w:val="center"/>
        <w:rPr>
          <w:rFonts w:eastAsiaTheme="minorHAnsi"/>
          <w:color w:val="000000" w:themeColor="text1"/>
          <w:lang w:val="sr-Cyrl-CS"/>
        </w:rPr>
      </w:pPr>
      <w:r w:rsidRPr="00FC5D32">
        <w:rPr>
          <w:rFonts w:eastAsiaTheme="minorHAnsi"/>
          <w:u w:val="single"/>
          <w:lang w:val="sr-Cyrl-CS"/>
        </w:rPr>
        <w:t>Члан 2</w:t>
      </w:r>
      <w:r w:rsidR="005659C4" w:rsidRPr="00FC5D32">
        <w:rPr>
          <w:rFonts w:eastAsiaTheme="minorHAnsi"/>
          <w:u w:val="single"/>
          <w:lang w:val="sr-Cyrl-CS"/>
        </w:rPr>
        <w:t>78</w:t>
      </w:r>
      <w:r w:rsidRPr="00FC5D32">
        <w:rPr>
          <w:rFonts w:eastAsiaTheme="minorHAnsi"/>
          <w:u w:val="single"/>
          <w:lang w:val="sr-Cyrl-CS"/>
        </w:rPr>
        <w:t>.</w:t>
      </w:r>
    </w:p>
    <w:p w:rsidR="002559C9" w:rsidRPr="00FC5D32" w:rsidRDefault="002559C9" w:rsidP="00F85AB2">
      <w:pPr>
        <w:ind w:firstLine="680"/>
        <w:jc w:val="both"/>
        <w:rPr>
          <w:rFonts w:eastAsia="Arial Unicode MS"/>
          <w:color w:val="000000" w:themeColor="text1"/>
          <w:lang w:val="sr-Cyrl-CS" w:eastAsia="zh-CN"/>
        </w:rPr>
      </w:pPr>
      <w:r w:rsidRPr="00FC5D32">
        <w:rPr>
          <w:rFonts w:eastAsia="Arial Unicode MS"/>
          <w:color w:val="000000" w:themeColor="text1"/>
          <w:lang w:val="sr-Cyrl-CS" w:eastAsia="zh-CN"/>
        </w:rPr>
        <w:t>Чланом 2</w:t>
      </w:r>
      <w:r w:rsidR="005659C4" w:rsidRPr="00FC5D32">
        <w:rPr>
          <w:rFonts w:eastAsia="Arial Unicode MS"/>
          <w:color w:val="000000" w:themeColor="text1"/>
          <w:lang w:val="sr-Cyrl-CS" w:eastAsia="zh-CN"/>
        </w:rPr>
        <w:t>78</w:t>
      </w:r>
      <w:r w:rsidRPr="00FC5D32">
        <w:rPr>
          <w:rFonts w:eastAsia="Arial Unicode MS"/>
          <w:color w:val="000000" w:themeColor="text1"/>
          <w:lang w:val="sr-Cyrl-CS" w:eastAsia="zh-CN"/>
        </w:rPr>
        <w:t>. прописано је да права из појединачних аката у вези са ослобођењем од плаћања увозних дажбина или другим царинским повластицама које су донели надлежни органи, а нису у целини или делимично искоришћена до дана почетка примене овог закона могу се искористити у роковима утврђеним тим актима.</w:t>
      </w:r>
    </w:p>
    <w:p w:rsidR="002559C9" w:rsidRPr="00FC5D32" w:rsidRDefault="002559C9" w:rsidP="00F85AB2">
      <w:pPr>
        <w:ind w:firstLine="680"/>
        <w:jc w:val="both"/>
        <w:rPr>
          <w:rFonts w:eastAsia="Arial Unicode MS"/>
          <w:color w:val="000000" w:themeColor="text1"/>
          <w:lang w:val="sr-Cyrl-CS" w:eastAsia="zh-CN"/>
        </w:rPr>
      </w:pPr>
      <w:r w:rsidRPr="00FC5D32">
        <w:rPr>
          <w:rFonts w:eastAsia="Arial Unicode MS"/>
          <w:color w:val="000000" w:themeColor="text1"/>
          <w:lang w:val="sr-Cyrl-CS" w:eastAsia="zh-CN"/>
        </w:rPr>
        <w:t>Обавезе из појединачних аката у вези са ослобођењем од плаћања увозних дажбина или другим царинским повластицама које су донели надлежни органи, морају се извршити до истека рока утврђеног тим актима.</w:t>
      </w:r>
    </w:p>
    <w:p w:rsidR="002559C9" w:rsidRPr="00FC5D32" w:rsidRDefault="002559C9" w:rsidP="00F85AB2">
      <w:pPr>
        <w:ind w:firstLine="680"/>
        <w:jc w:val="center"/>
        <w:rPr>
          <w:rFonts w:eastAsiaTheme="minorHAnsi"/>
          <w:lang w:val="sr-Cyrl-CS"/>
        </w:rPr>
      </w:pPr>
      <w:r w:rsidRPr="00FC5D32">
        <w:rPr>
          <w:rFonts w:eastAsiaTheme="minorHAnsi"/>
          <w:u w:val="single"/>
          <w:lang w:val="sr-Cyrl-CS"/>
        </w:rPr>
        <w:t>Члан 2</w:t>
      </w:r>
      <w:r w:rsidR="005659C4" w:rsidRPr="00FC5D32">
        <w:rPr>
          <w:rFonts w:eastAsiaTheme="minorHAnsi"/>
          <w:u w:val="single"/>
          <w:lang w:val="sr-Cyrl-CS"/>
        </w:rPr>
        <w:t>79</w:t>
      </w:r>
      <w:r w:rsidRPr="00FC5D32">
        <w:rPr>
          <w:rFonts w:eastAsiaTheme="minorHAnsi"/>
          <w:u w:val="single"/>
          <w:lang w:val="sr-Cyrl-CS"/>
        </w:rPr>
        <w:t>.</w:t>
      </w:r>
    </w:p>
    <w:p w:rsidR="002559C9" w:rsidRPr="00FC5D32" w:rsidRDefault="002559C9" w:rsidP="00F85AB2">
      <w:pPr>
        <w:ind w:firstLine="680"/>
        <w:jc w:val="both"/>
        <w:rPr>
          <w:rFonts w:eastAsiaTheme="minorHAnsi"/>
          <w:lang w:val="sr-Cyrl-CS"/>
        </w:rPr>
      </w:pPr>
      <w:r w:rsidRPr="00FC5D32">
        <w:rPr>
          <w:rFonts w:eastAsia="Arial Unicode MS"/>
          <w:color w:val="000000" w:themeColor="text1"/>
          <w:lang w:val="sr-Cyrl-CS" w:eastAsia="zh-CN"/>
        </w:rPr>
        <w:t>У овом члану предвиђено је да царински поступци који су започети пре дана почетка примене овог закона биће окончани у складу са прописима који су важили до дана почетка примене овог закона</w:t>
      </w:r>
    </w:p>
    <w:p w:rsidR="002559C9" w:rsidRPr="00FC5D32" w:rsidRDefault="002559C9" w:rsidP="00FC5D32">
      <w:pPr>
        <w:jc w:val="center"/>
        <w:rPr>
          <w:rFonts w:eastAsiaTheme="minorHAnsi"/>
          <w:lang w:val="sr-Cyrl-CS"/>
        </w:rPr>
      </w:pPr>
      <w:r w:rsidRPr="00FC5D32">
        <w:rPr>
          <w:rFonts w:eastAsiaTheme="minorHAnsi"/>
          <w:u w:val="single"/>
          <w:lang w:val="sr-Cyrl-CS"/>
        </w:rPr>
        <w:t xml:space="preserve"> Члан 28</w:t>
      </w:r>
      <w:r w:rsidR="005659C4" w:rsidRPr="00FC5D32">
        <w:rPr>
          <w:rFonts w:eastAsiaTheme="minorHAnsi"/>
          <w:u w:val="single"/>
          <w:lang w:val="sr-Cyrl-CS"/>
        </w:rPr>
        <w:t>0</w:t>
      </w:r>
      <w:r w:rsidRPr="00FC5D32">
        <w:rPr>
          <w:rFonts w:eastAsiaTheme="minorHAnsi"/>
          <w:u w:val="single"/>
          <w:lang w:val="sr-Cyrl-CS"/>
        </w:rPr>
        <w:t>.</w:t>
      </w:r>
    </w:p>
    <w:p w:rsidR="002559C9" w:rsidRPr="00FC5D32" w:rsidRDefault="00C47BE6" w:rsidP="00FC5D32">
      <w:pPr>
        <w:ind w:firstLine="720"/>
        <w:jc w:val="both"/>
        <w:rPr>
          <w:rFonts w:eastAsia="Arial Unicode MS"/>
          <w:color w:val="000000" w:themeColor="text1"/>
          <w:lang w:val="sr-Cyrl-CS" w:eastAsia="zh-CN"/>
        </w:rPr>
      </w:pPr>
      <w:r w:rsidRPr="00FC5D32">
        <w:rPr>
          <w:rFonts w:eastAsia="Arial Unicode MS"/>
          <w:color w:val="000000" w:themeColor="text1"/>
          <w:lang w:val="sr-Cyrl-CS" w:eastAsia="zh-CN"/>
        </w:rPr>
        <w:t>Чланом 28</w:t>
      </w:r>
      <w:r w:rsidR="005659C4" w:rsidRPr="00FC5D32">
        <w:rPr>
          <w:rFonts w:eastAsia="Arial Unicode MS"/>
          <w:color w:val="000000" w:themeColor="text1"/>
          <w:lang w:val="sr-Cyrl-CS" w:eastAsia="zh-CN"/>
        </w:rPr>
        <w:t>0</w:t>
      </w:r>
      <w:r w:rsidRPr="00FC5D32">
        <w:rPr>
          <w:rFonts w:eastAsia="Arial Unicode MS"/>
          <w:color w:val="000000" w:themeColor="text1"/>
          <w:lang w:val="sr-Cyrl-CS" w:eastAsia="zh-CN"/>
        </w:rPr>
        <w:t>. прописано је да се о</w:t>
      </w:r>
      <w:r w:rsidR="002559C9" w:rsidRPr="00FC5D32">
        <w:rPr>
          <w:rFonts w:eastAsia="Arial Unicode MS"/>
          <w:color w:val="000000" w:themeColor="text1"/>
          <w:lang w:val="sr-Cyrl-CS" w:eastAsia="zh-CN"/>
        </w:rPr>
        <w:t>дредбе овог закона сходно примењују и на промет роба са Аутономном покрајином Косово и Метохија у периоду важења Резолуције Савета безбедности</w:t>
      </w:r>
      <w:r w:rsidR="008962CC">
        <w:rPr>
          <w:rFonts w:eastAsia="Arial Unicode MS"/>
          <w:color w:val="000000" w:themeColor="text1"/>
          <w:lang w:val="sr-Cyrl-CS" w:eastAsia="zh-CN"/>
        </w:rPr>
        <w:t xml:space="preserve"> УН</w:t>
      </w:r>
      <w:r w:rsidR="002559C9" w:rsidRPr="00FC5D32">
        <w:rPr>
          <w:rFonts w:eastAsia="Arial Unicode MS"/>
          <w:color w:val="000000" w:themeColor="text1"/>
          <w:lang w:val="sr-Cyrl-CS" w:eastAsia="zh-CN"/>
        </w:rPr>
        <w:t xml:space="preserve"> број 1244.</w:t>
      </w:r>
    </w:p>
    <w:p w:rsidR="00F85AB2" w:rsidRDefault="002559C9" w:rsidP="00F85AB2">
      <w:pPr>
        <w:ind w:firstLine="720"/>
        <w:jc w:val="both"/>
        <w:rPr>
          <w:rFonts w:eastAsiaTheme="minorHAnsi"/>
          <w:u w:val="single"/>
          <w:lang w:val="sr-Cyrl-CS"/>
        </w:rPr>
      </w:pPr>
      <w:r w:rsidRPr="00FC5D32">
        <w:rPr>
          <w:rFonts w:eastAsia="Arial Unicode MS"/>
          <w:color w:val="000000" w:themeColor="text1"/>
          <w:lang w:val="sr-Cyrl-CS" w:eastAsia="zh-CN"/>
        </w:rPr>
        <w:t>Влада може утврдити посебне услове за вршење промета робе из става 1. овог члана.</w:t>
      </w:r>
      <w:r w:rsidR="008E5D11" w:rsidRPr="00FC5D32">
        <w:rPr>
          <w:rFonts w:eastAsiaTheme="minorHAnsi"/>
          <w:u w:val="single"/>
          <w:lang w:val="sr-Cyrl-CS"/>
        </w:rPr>
        <w:t xml:space="preserve"> </w:t>
      </w:r>
    </w:p>
    <w:p w:rsidR="002559C9" w:rsidRPr="00FC5D32" w:rsidRDefault="002559C9" w:rsidP="00FC5D32">
      <w:pPr>
        <w:ind w:firstLine="720"/>
        <w:jc w:val="center"/>
        <w:rPr>
          <w:rFonts w:eastAsiaTheme="minorHAnsi"/>
          <w:lang w:val="sr-Cyrl-CS"/>
        </w:rPr>
      </w:pPr>
      <w:r w:rsidRPr="00FC5D32">
        <w:rPr>
          <w:rFonts w:eastAsiaTheme="minorHAnsi"/>
          <w:u w:val="single"/>
          <w:lang w:val="sr-Cyrl-CS"/>
        </w:rPr>
        <w:t>Чл. 28</w:t>
      </w:r>
      <w:r w:rsidR="005659C4" w:rsidRPr="00FC5D32">
        <w:rPr>
          <w:rFonts w:eastAsiaTheme="minorHAnsi"/>
          <w:u w:val="single"/>
          <w:lang w:val="sr-Cyrl-CS"/>
        </w:rPr>
        <w:t>1</w:t>
      </w:r>
      <w:r w:rsidRPr="00FC5D32">
        <w:rPr>
          <w:rFonts w:eastAsiaTheme="minorHAnsi"/>
          <w:u w:val="single"/>
          <w:lang w:val="sr-Cyrl-CS"/>
        </w:rPr>
        <w:t>-28</w:t>
      </w:r>
      <w:r w:rsidR="005659C4" w:rsidRPr="00FC5D32">
        <w:rPr>
          <w:rFonts w:eastAsiaTheme="minorHAnsi"/>
          <w:u w:val="single"/>
          <w:lang w:val="sr-Cyrl-CS"/>
        </w:rPr>
        <w:t>3</w:t>
      </w:r>
      <w:r w:rsidRPr="00FC5D32">
        <w:rPr>
          <w:rFonts w:eastAsiaTheme="minorHAnsi"/>
          <w:u w:val="single"/>
          <w:lang w:val="sr-Cyrl-CS"/>
        </w:rPr>
        <w:t>.</w:t>
      </w:r>
    </w:p>
    <w:p w:rsidR="00FC5D32" w:rsidRDefault="002559C9" w:rsidP="00FC5D32">
      <w:pPr>
        <w:ind w:firstLine="720"/>
        <w:jc w:val="both"/>
        <w:rPr>
          <w:rFonts w:eastAsia="Arial Unicode MS"/>
          <w:color w:val="000000" w:themeColor="text1"/>
          <w:lang w:val="sr-Cyrl-CS" w:eastAsia="zh-CN"/>
        </w:rPr>
      </w:pPr>
      <w:r w:rsidRPr="00FC5D32">
        <w:rPr>
          <w:rFonts w:eastAsiaTheme="minorHAnsi"/>
          <w:lang w:val="sr-Cyrl-CS"/>
        </w:rPr>
        <w:t xml:space="preserve">Овим одредбама прописано је када престају да важе одредбе </w:t>
      </w:r>
      <w:r w:rsidR="00F85AB2">
        <w:rPr>
          <w:rFonts w:eastAsiaTheme="minorHAnsi"/>
          <w:lang w:val="sr-Cyrl-CS"/>
        </w:rPr>
        <w:t xml:space="preserve"> </w:t>
      </w:r>
      <w:r w:rsidRPr="00FC5D32">
        <w:rPr>
          <w:rFonts w:eastAsia="Arial Unicode MS"/>
          <w:color w:val="000000" w:themeColor="text1"/>
          <w:lang w:val="sr-Cyrl-CS" w:eastAsia="zh-CN"/>
        </w:rPr>
        <w:t>Царинског закона („Службени гласник РС”, бр. 18/10, 111/12, 29/15 и 108/16) осим члана 310. став 1.</w:t>
      </w:r>
      <w:r w:rsidR="008C7D6B" w:rsidRPr="00FC5D32">
        <w:rPr>
          <w:rFonts w:eastAsia="Arial Unicode MS"/>
          <w:color w:val="000000" w:themeColor="text1"/>
          <w:lang w:val="sr-Cyrl-CS" w:eastAsia="zh-CN"/>
        </w:rPr>
        <w:t xml:space="preserve"> </w:t>
      </w:r>
      <w:r w:rsidRPr="00FC5D32">
        <w:rPr>
          <w:rFonts w:eastAsia="Arial Unicode MS"/>
          <w:color w:val="000000" w:themeColor="text1"/>
          <w:lang w:val="sr-Cyrl-CS" w:eastAsia="zh-CN"/>
        </w:rPr>
        <w:t>тог закона, ступањ</w:t>
      </w:r>
      <w:r w:rsidR="008C7D6B" w:rsidRPr="00FC5D32">
        <w:rPr>
          <w:rFonts w:eastAsia="Arial Unicode MS"/>
          <w:color w:val="000000" w:themeColor="text1"/>
          <w:lang w:val="sr-Cyrl-CS" w:eastAsia="zh-CN"/>
        </w:rPr>
        <w:t>е на снагу новог Царинског зако</w:t>
      </w:r>
      <w:r w:rsidRPr="00FC5D32">
        <w:rPr>
          <w:rFonts w:eastAsia="Arial Unicode MS"/>
          <w:color w:val="000000" w:themeColor="text1"/>
          <w:lang w:val="sr-Cyrl-CS" w:eastAsia="zh-CN"/>
        </w:rPr>
        <w:t>н</w:t>
      </w:r>
      <w:r w:rsidR="008C7D6B" w:rsidRPr="00FC5D32">
        <w:rPr>
          <w:rFonts w:eastAsia="Arial Unicode MS"/>
          <w:color w:val="000000" w:themeColor="text1"/>
          <w:lang w:val="sr-Cyrl-CS" w:eastAsia="zh-CN"/>
        </w:rPr>
        <w:t>a</w:t>
      </w:r>
      <w:r w:rsidRPr="00FC5D32">
        <w:rPr>
          <w:rFonts w:eastAsia="Arial Unicode MS"/>
          <w:color w:val="000000" w:themeColor="text1"/>
          <w:lang w:val="sr-Cyrl-CS" w:eastAsia="zh-CN"/>
        </w:rPr>
        <w:t xml:space="preserve">, као и његова примена. </w:t>
      </w:r>
    </w:p>
    <w:p w:rsidR="00F85AB2" w:rsidRDefault="00F85AB2" w:rsidP="00FC5D32">
      <w:pPr>
        <w:ind w:firstLine="720"/>
        <w:jc w:val="both"/>
        <w:rPr>
          <w:rFonts w:eastAsia="Arial Unicode MS"/>
          <w:color w:val="000000" w:themeColor="text1"/>
          <w:lang w:val="sr-Cyrl-CS" w:eastAsia="zh-CN"/>
        </w:rPr>
      </w:pPr>
    </w:p>
    <w:p w:rsidR="00F85AB2" w:rsidRDefault="00F85AB2" w:rsidP="00FC5D32">
      <w:pPr>
        <w:ind w:firstLine="720"/>
        <w:jc w:val="both"/>
        <w:rPr>
          <w:rFonts w:eastAsia="Arial Unicode MS"/>
          <w:color w:val="000000" w:themeColor="text1"/>
          <w:lang w:val="sr-Cyrl-CS" w:eastAsia="zh-CN"/>
        </w:rPr>
      </w:pPr>
    </w:p>
    <w:p w:rsidR="00F85AB2" w:rsidRDefault="00F85AB2" w:rsidP="00FC5D32">
      <w:pPr>
        <w:ind w:firstLine="720"/>
        <w:jc w:val="both"/>
        <w:rPr>
          <w:rFonts w:eastAsiaTheme="minorHAnsi"/>
          <w:color w:val="000000" w:themeColor="text1"/>
          <w:lang w:val="sr-Cyrl-CS"/>
        </w:rPr>
      </w:pPr>
    </w:p>
    <w:p w:rsidR="00FC5D32" w:rsidRDefault="00FC5D32" w:rsidP="00FC5D32">
      <w:pPr>
        <w:ind w:firstLine="720"/>
        <w:jc w:val="both"/>
        <w:rPr>
          <w:rFonts w:eastAsiaTheme="minorHAnsi"/>
          <w:color w:val="000000" w:themeColor="text1"/>
          <w:lang w:val="sr-Cyrl-CS"/>
        </w:rPr>
      </w:pPr>
    </w:p>
    <w:p w:rsidR="00715F8E" w:rsidRPr="00FC5D32" w:rsidRDefault="00FC5D32" w:rsidP="00FC5D32">
      <w:pPr>
        <w:jc w:val="both"/>
        <w:rPr>
          <w:rFonts w:eastAsia="Arial Unicode MS"/>
          <w:b/>
          <w:color w:val="000000" w:themeColor="text1"/>
          <w:lang w:val="sr-Cyrl-CS" w:eastAsia="zh-CN"/>
        </w:rPr>
      </w:pPr>
      <w:r w:rsidRPr="00FC5D32">
        <w:rPr>
          <w:b/>
          <w:bCs/>
          <w:color w:val="000000" w:themeColor="text1"/>
          <w:lang w:val="sr-Cyrl-CS"/>
        </w:rPr>
        <w:lastRenderedPageBreak/>
        <w:t>IV.</w:t>
      </w:r>
      <w:r w:rsidRPr="00FC5D32">
        <w:rPr>
          <w:b/>
          <w:bCs/>
          <w:color w:val="000000" w:themeColor="text1"/>
          <w:sz w:val="28"/>
          <w:szCs w:val="28"/>
          <w:lang w:val="sr-Cyrl-CS"/>
        </w:rPr>
        <w:t xml:space="preserve">  </w:t>
      </w:r>
      <w:r w:rsidRPr="00FC5D32">
        <w:rPr>
          <w:b/>
          <w:bCs/>
          <w:color w:val="000000" w:themeColor="text1"/>
          <w:lang w:val="sr-Cyrl-CS"/>
        </w:rPr>
        <w:t>ПОТРЕБНА ФИНАНСИЈСКА СРЕДСТАВА ЗА ДОНОШЕЊЕ ЗАКОНА</w:t>
      </w:r>
    </w:p>
    <w:p w:rsidR="00715F8E" w:rsidRPr="00FC5D32" w:rsidRDefault="00715F8E" w:rsidP="00FC5D32">
      <w:pPr>
        <w:rPr>
          <w:color w:val="000000" w:themeColor="text1"/>
          <w:lang w:val="sr-Cyrl-CS"/>
        </w:rPr>
      </w:pPr>
    </w:p>
    <w:p w:rsidR="00363BF0" w:rsidRPr="00FC5D32" w:rsidRDefault="00F85AB2" w:rsidP="00F85AB2">
      <w:pPr>
        <w:tabs>
          <w:tab w:val="left" w:pos="709"/>
        </w:tabs>
        <w:jc w:val="both"/>
        <w:rPr>
          <w:color w:val="000000" w:themeColor="text1"/>
          <w:lang w:val="sr-Cyrl-CS"/>
        </w:rPr>
      </w:pPr>
      <w:r>
        <w:rPr>
          <w:color w:val="000000" w:themeColor="text1"/>
          <w:lang w:val="sr-Cyrl-CS"/>
        </w:rPr>
        <w:tab/>
      </w:r>
      <w:r w:rsidR="00363BF0" w:rsidRPr="00FC5D32">
        <w:rPr>
          <w:color w:val="000000" w:themeColor="text1"/>
          <w:lang w:val="sr-Cyrl-CS"/>
        </w:rPr>
        <w:t>За реализацију овог закона нису потребна финансијска средства из буџета Републике Србије у 201</w:t>
      </w:r>
      <w:r w:rsidR="002446A2" w:rsidRPr="00FC5D32">
        <w:rPr>
          <w:color w:val="000000" w:themeColor="text1"/>
          <w:lang w:val="sr-Cyrl-CS"/>
        </w:rPr>
        <w:t>8</w:t>
      </w:r>
      <w:r w:rsidR="00363BF0" w:rsidRPr="00FC5D32">
        <w:rPr>
          <w:color w:val="000000" w:themeColor="text1"/>
          <w:lang w:val="sr-Cyrl-CS"/>
        </w:rPr>
        <w:t xml:space="preserve">. години. </w:t>
      </w:r>
    </w:p>
    <w:p w:rsidR="00363BF0" w:rsidRPr="00FC5D32" w:rsidRDefault="00363BF0" w:rsidP="00FC5D32">
      <w:pPr>
        <w:tabs>
          <w:tab w:val="left" w:pos="630"/>
        </w:tabs>
        <w:jc w:val="both"/>
        <w:rPr>
          <w:color w:val="000000" w:themeColor="text1"/>
          <w:lang w:val="sr-Cyrl-CS"/>
        </w:rPr>
      </w:pPr>
      <w:r w:rsidRPr="00FC5D32">
        <w:rPr>
          <w:color w:val="000000" w:themeColor="text1"/>
          <w:lang w:val="sr-Cyrl-CS"/>
        </w:rPr>
        <w:tab/>
        <w:t xml:space="preserve">Средства за наредне године, у укупном износу од 215.448.000 динара, планираће се у оквиру утврђених лимита Управе царина, у оквиру Програма 2303 - Управљање царинским системом и царинском администрацијом, Програмске активности 0002 - Подршка информационом систему царинске службе, апропријација економских класификација, и то: </w:t>
      </w:r>
    </w:p>
    <w:p w:rsidR="00363BF0" w:rsidRPr="00FC5D32" w:rsidRDefault="00363BF0" w:rsidP="00FC5D32">
      <w:pPr>
        <w:tabs>
          <w:tab w:val="left" w:pos="3479"/>
        </w:tabs>
        <w:jc w:val="both"/>
        <w:rPr>
          <w:color w:val="000000" w:themeColor="text1"/>
          <w:lang w:val="sr-Cyrl-CS"/>
        </w:rPr>
      </w:pPr>
      <w:r w:rsidRPr="00FC5D32">
        <w:rPr>
          <w:color w:val="000000" w:themeColor="text1"/>
          <w:lang w:val="sr-Cyrl-CS"/>
        </w:rPr>
        <w:t xml:space="preserve">423 - Услуге по уговору, у износу од 38.385.000 динара за 2018. годину и у износу од 25.950.000 динара за 2019. годину; </w:t>
      </w:r>
    </w:p>
    <w:p w:rsidR="00363BF0" w:rsidRPr="00FC5D32" w:rsidRDefault="00363BF0" w:rsidP="00FC5D32">
      <w:pPr>
        <w:tabs>
          <w:tab w:val="left" w:pos="3479"/>
        </w:tabs>
        <w:jc w:val="both"/>
        <w:rPr>
          <w:color w:val="000000" w:themeColor="text1"/>
          <w:lang w:val="sr-Cyrl-CS"/>
        </w:rPr>
      </w:pPr>
      <w:r w:rsidRPr="00FC5D32">
        <w:rPr>
          <w:color w:val="000000" w:themeColor="text1"/>
          <w:lang w:val="sr-Cyrl-CS"/>
        </w:rPr>
        <w:t>512 - Машине и опрема, у износу од 81.286.000 динара за 2018. годину и</w:t>
      </w:r>
    </w:p>
    <w:p w:rsidR="00363BF0" w:rsidRPr="00FC5D32" w:rsidRDefault="00363BF0" w:rsidP="00FC5D32">
      <w:pPr>
        <w:tabs>
          <w:tab w:val="left" w:pos="3479"/>
        </w:tabs>
        <w:jc w:val="both"/>
        <w:rPr>
          <w:color w:val="000000" w:themeColor="text1"/>
          <w:lang w:val="sr-Cyrl-CS"/>
        </w:rPr>
      </w:pPr>
      <w:r w:rsidRPr="00FC5D32">
        <w:rPr>
          <w:color w:val="000000" w:themeColor="text1"/>
          <w:lang w:val="sr-Cyrl-CS"/>
        </w:rPr>
        <w:t>515 - Нематеријална улагања, у износу од 41.066.000 динара за 2018. годину и у износу од 28.761.000 динара за 2019. годину.</w:t>
      </w:r>
    </w:p>
    <w:p w:rsidR="00ED15B6" w:rsidRPr="00FC5D32" w:rsidRDefault="00363BF0" w:rsidP="00FC5D32">
      <w:pPr>
        <w:tabs>
          <w:tab w:val="left" w:pos="3479"/>
        </w:tabs>
        <w:jc w:val="both"/>
        <w:rPr>
          <w:color w:val="000000" w:themeColor="text1"/>
          <w:lang w:val="sr-Cyrl-CS"/>
        </w:rPr>
      </w:pPr>
      <w:r w:rsidRPr="00FC5D32">
        <w:rPr>
          <w:color w:val="000000" w:themeColor="text1"/>
          <w:lang w:val="sr-Cyrl-CS"/>
        </w:rPr>
        <w:t>Додатна средства потребна за спровођење овог закона ће се обезбедити у складу са билансним могућностима буџета Републике Србије.</w:t>
      </w:r>
    </w:p>
    <w:p w:rsidR="00ED15B6" w:rsidRPr="00FC5D32" w:rsidRDefault="00ED15B6" w:rsidP="00FC5D32">
      <w:pPr>
        <w:tabs>
          <w:tab w:val="left" w:pos="3479"/>
        </w:tabs>
        <w:jc w:val="both"/>
        <w:rPr>
          <w:color w:val="000000" w:themeColor="text1"/>
          <w:lang w:val="sr-Cyrl-CS"/>
        </w:rPr>
      </w:pPr>
    </w:p>
    <w:sectPr w:rsidR="00ED15B6" w:rsidRPr="00FC5D32" w:rsidSect="00FC5D3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2B7" w:rsidRDefault="003722B7" w:rsidP="00FC5D32">
      <w:r>
        <w:separator/>
      </w:r>
    </w:p>
  </w:endnote>
  <w:endnote w:type="continuationSeparator" w:id="0">
    <w:p w:rsidR="003722B7" w:rsidRDefault="003722B7" w:rsidP="00FC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2B7" w:rsidRDefault="003722B7" w:rsidP="00FC5D32">
      <w:r>
        <w:separator/>
      </w:r>
    </w:p>
  </w:footnote>
  <w:footnote w:type="continuationSeparator" w:id="0">
    <w:p w:rsidR="003722B7" w:rsidRDefault="003722B7" w:rsidP="00FC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55570"/>
      <w:docPartObj>
        <w:docPartGallery w:val="Page Numbers (Top of Page)"/>
        <w:docPartUnique/>
      </w:docPartObj>
    </w:sdtPr>
    <w:sdtEndPr>
      <w:rPr>
        <w:noProof/>
      </w:rPr>
    </w:sdtEndPr>
    <w:sdtContent>
      <w:p w:rsidR="00FC5D32" w:rsidRDefault="00FC5D32">
        <w:pPr>
          <w:pStyle w:val="Header"/>
          <w:jc w:val="center"/>
        </w:pPr>
        <w:r>
          <w:fldChar w:fldCharType="begin"/>
        </w:r>
        <w:r>
          <w:instrText xml:space="preserve"> PAGE   \* MERGEFORMAT </w:instrText>
        </w:r>
        <w:r>
          <w:fldChar w:fldCharType="separate"/>
        </w:r>
        <w:r w:rsidR="00F67E7B">
          <w:rPr>
            <w:noProof/>
          </w:rPr>
          <w:t>2</w:t>
        </w:r>
        <w:r>
          <w:rPr>
            <w:noProof/>
          </w:rPr>
          <w:fldChar w:fldCharType="end"/>
        </w:r>
      </w:p>
    </w:sdtContent>
  </w:sdt>
  <w:p w:rsidR="00FC5D32" w:rsidRDefault="00FC5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4C54"/>
    <w:multiLevelType w:val="hybridMultilevel"/>
    <w:tmpl w:val="EB301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F0126D"/>
    <w:multiLevelType w:val="hybridMultilevel"/>
    <w:tmpl w:val="E4369F9E"/>
    <w:lvl w:ilvl="0" w:tplc="8A88F77C">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F32DDE"/>
    <w:multiLevelType w:val="hybridMultilevel"/>
    <w:tmpl w:val="92648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4489F"/>
    <w:multiLevelType w:val="hybridMultilevel"/>
    <w:tmpl w:val="456CCBAC"/>
    <w:lvl w:ilvl="0" w:tplc="5BDC971A">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CB35A83"/>
    <w:multiLevelType w:val="hybridMultilevel"/>
    <w:tmpl w:val="E3724E00"/>
    <w:lvl w:ilvl="0" w:tplc="8A88F77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F76D7C"/>
    <w:multiLevelType w:val="hybridMultilevel"/>
    <w:tmpl w:val="DB76C29E"/>
    <w:lvl w:ilvl="0" w:tplc="8A88F7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061CC"/>
    <w:multiLevelType w:val="hybridMultilevel"/>
    <w:tmpl w:val="456CCBAC"/>
    <w:lvl w:ilvl="0" w:tplc="5BDC971A">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9801D9F"/>
    <w:multiLevelType w:val="hybridMultilevel"/>
    <w:tmpl w:val="2C2262D2"/>
    <w:lvl w:ilvl="0" w:tplc="9004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97C71"/>
    <w:multiLevelType w:val="hybridMultilevel"/>
    <w:tmpl w:val="82FA1764"/>
    <w:lvl w:ilvl="0" w:tplc="8A88F77C">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5"/>
  </w:num>
  <w:num w:numId="6">
    <w:abstractNumId w:val="7"/>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94"/>
    <w:rsid w:val="000161D0"/>
    <w:rsid w:val="000309FF"/>
    <w:rsid w:val="00041ED1"/>
    <w:rsid w:val="00043C3B"/>
    <w:rsid w:val="00057EED"/>
    <w:rsid w:val="00060100"/>
    <w:rsid w:val="00067C07"/>
    <w:rsid w:val="000702F1"/>
    <w:rsid w:val="00070C9D"/>
    <w:rsid w:val="000807E8"/>
    <w:rsid w:val="00090C56"/>
    <w:rsid w:val="00093FA0"/>
    <w:rsid w:val="000B7300"/>
    <w:rsid w:val="000C5143"/>
    <w:rsid w:val="000D048B"/>
    <w:rsid w:val="000D181B"/>
    <w:rsid w:val="000D55DF"/>
    <w:rsid w:val="000D708E"/>
    <w:rsid w:val="000E3D95"/>
    <w:rsid w:val="000F5D68"/>
    <w:rsid w:val="00102DF1"/>
    <w:rsid w:val="00106E4C"/>
    <w:rsid w:val="001123B7"/>
    <w:rsid w:val="00114C3E"/>
    <w:rsid w:val="00115498"/>
    <w:rsid w:val="001326A8"/>
    <w:rsid w:val="00136C32"/>
    <w:rsid w:val="00137303"/>
    <w:rsid w:val="00144662"/>
    <w:rsid w:val="00145492"/>
    <w:rsid w:val="001517CB"/>
    <w:rsid w:val="00167715"/>
    <w:rsid w:val="0017038E"/>
    <w:rsid w:val="00182357"/>
    <w:rsid w:val="00185DBE"/>
    <w:rsid w:val="001874B2"/>
    <w:rsid w:val="001C0D93"/>
    <w:rsid w:val="001C1B74"/>
    <w:rsid w:val="001D459A"/>
    <w:rsid w:val="001D7869"/>
    <w:rsid w:val="001E4A5B"/>
    <w:rsid w:val="001F2FAD"/>
    <w:rsid w:val="001F723F"/>
    <w:rsid w:val="00201CCE"/>
    <w:rsid w:val="002036A3"/>
    <w:rsid w:val="002233B9"/>
    <w:rsid w:val="0023242A"/>
    <w:rsid w:val="00235CB6"/>
    <w:rsid w:val="0024065F"/>
    <w:rsid w:val="0024218D"/>
    <w:rsid w:val="002446A2"/>
    <w:rsid w:val="00245A94"/>
    <w:rsid w:val="002559C9"/>
    <w:rsid w:val="00267B8C"/>
    <w:rsid w:val="00280228"/>
    <w:rsid w:val="002804AE"/>
    <w:rsid w:val="002B50CD"/>
    <w:rsid w:val="002B686E"/>
    <w:rsid w:val="002D3751"/>
    <w:rsid w:val="002D76C7"/>
    <w:rsid w:val="002F2245"/>
    <w:rsid w:val="002F2781"/>
    <w:rsid w:val="002F77BB"/>
    <w:rsid w:val="00311660"/>
    <w:rsid w:val="00313980"/>
    <w:rsid w:val="00313B12"/>
    <w:rsid w:val="00316C6E"/>
    <w:rsid w:val="00327AB5"/>
    <w:rsid w:val="00332C4E"/>
    <w:rsid w:val="00337E09"/>
    <w:rsid w:val="00340187"/>
    <w:rsid w:val="00347D81"/>
    <w:rsid w:val="003614D4"/>
    <w:rsid w:val="00363BF0"/>
    <w:rsid w:val="00363FD2"/>
    <w:rsid w:val="00366A05"/>
    <w:rsid w:val="003722B7"/>
    <w:rsid w:val="00381DD3"/>
    <w:rsid w:val="003868E6"/>
    <w:rsid w:val="00394998"/>
    <w:rsid w:val="003B1305"/>
    <w:rsid w:val="003B6D91"/>
    <w:rsid w:val="003C0BCB"/>
    <w:rsid w:val="003C1765"/>
    <w:rsid w:val="003E000C"/>
    <w:rsid w:val="003F0359"/>
    <w:rsid w:val="003F5681"/>
    <w:rsid w:val="00404E79"/>
    <w:rsid w:val="00432B30"/>
    <w:rsid w:val="00444AF0"/>
    <w:rsid w:val="00451B63"/>
    <w:rsid w:val="00456B36"/>
    <w:rsid w:val="00484BFB"/>
    <w:rsid w:val="004870DD"/>
    <w:rsid w:val="0049424B"/>
    <w:rsid w:val="004B0FDC"/>
    <w:rsid w:val="004B7536"/>
    <w:rsid w:val="004C7340"/>
    <w:rsid w:val="004E07E3"/>
    <w:rsid w:val="004E0A81"/>
    <w:rsid w:val="004E5DD2"/>
    <w:rsid w:val="004F6502"/>
    <w:rsid w:val="00505B8C"/>
    <w:rsid w:val="00516D9D"/>
    <w:rsid w:val="00533FE0"/>
    <w:rsid w:val="005355D6"/>
    <w:rsid w:val="00537001"/>
    <w:rsid w:val="005441E3"/>
    <w:rsid w:val="00555A41"/>
    <w:rsid w:val="005560F3"/>
    <w:rsid w:val="0056377B"/>
    <w:rsid w:val="005659C4"/>
    <w:rsid w:val="00565F1B"/>
    <w:rsid w:val="00576467"/>
    <w:rsid w:val="005828A6"/>
    <w:rsid w:val="00586BAC"/>
    <w:rsid w:val="005A2EEA"/>
    <w:rsid w:val="005A6432"/>
    <w:rsid w:val="005E034E"/>
    <w:rsid w:val="00605A0F"/>
    <w:rsid w:val="00615AA9"/>
    <w:rsid w:val="0062632F"/>
    <w:rsid w:val="00626AE2"/>
    <w:rsid w:val="00635069"/>
    <w:rsid w:val="0063515F"/>
    <w:rsid w:val="00660193"/>
    <w:rsid w:val="006C22A0"/>
    <w:rsid w:val="006F2A90"/>
    <w:rsid w:val="00711330"/>
    <w:rsid w:val="00713EF7"/>
    <w:rsid w:val="00715F8E"/>
    <w:rsid w:val="0073637F"/>
    <w:rsid w:val="00740824"/>
    <w:rsid w:val="007460FB"/>
    <w:rsid w:val="00764E4E"/>
    <w:rsid w:val="0077023C"/>
    <w:rsid w:val="007853FC"/>
    <w:rsid w:val="007916D5"/>
    <w:rsid w:val="007A4DBC"/>
    <w:rsid w:val="007B74EA"/>
    <w:rsid w:val="007C01CD"/>
    <w:rsid w:val="007C12DF"/>
    <w:rsid w:val="007D3D9C"/>
    <w:rsid w:val="007D58E3"/>
    <w:rsid w:val="007E426C"/>
    <w:rsid w:val="007F342E"/>
    <w:rsid w:val="00811DEC"/>
    <w:rsid w:val="00822FF3"/>
    <w:rsid w:val="008353DF"/>
    <w:rsid w:val="00844995"/>
    <w:rsid w:val="00846365"/>
    <w:rsid w:val="00851BE0"/>
    <w:rsid w:val="008528D2"/>
    <w:rsid w:val="00872644"/>
    <w:rsid w:val="008824A1"/>
    <w:rsid w:val="00893D57"/>
    <w:rsid w:val="008962CC"/>
    <w:rsid w:val="008A5990"/>
    <w:rsid w:val="008B19D1"/>
    <w:rsid w:val="008B7557"/>
    <w:rsid w:val="008C6C7F"/>
    <w:rsid w:val="008C7D6B"/>
    <w:rsid w:val="008E5D11"/>
    <w:rsid w:val="008F094C"/>
    <w:rsid w:val="008F6D88"/>
    <w:rsid w:val="009017B4"/>
    <w:rsid w:val="00905803"/>
    <w:rsid w:val="00933F1B"/>
    <w:rsid w:val="00942824"/>
    <w:rsid w:val="0095092A"/>
    <w:rsid w:val="009659CE"/>
    <w:rsid w:val="0097361A"/>
    <w:rsid w:val="00986C59"/>
    <w:rsid w:val="00992C3E"/>
    <w:rsid w:val="009948C0"/>
    <w:rsid w:val="009A2300"/>
    <w:rsid w:val="009A6BF2"/>
    <w:rsid w:val="009B2005"/>
    <w:rsid w:val="009B33C2"/>
    <w:rsid w:val="009D033B"/>
    <w:rsid w:val="009F1970"/>
    <w:rsid w:val="009F7335"/>
    <w:rsid w:val="00A156BF"/>
    <w:rsid w:val="00A15AE6"/>
    <w:rsid w:val="00A21E86"/>
    <w:rsid w:val="00A36FE2"/>
    <w:rsid w:val="00A4349C"/>
    <w:rsid w:val="00A60CE6"/>
    <w:rsid w:val="00A628A8"/>
    <w:rsid w:val="00A6622A"/>
    <w:rsid w:val="00A7025E"/>
    <w:rsid w:val="00A802A8"/>
    <w:rsid w:val="00A80D79"/>
    <w:rsid w:val="00A8293A"/>
    <w:rsid w:val="00A86CB2"/>
    <w:rsid w:val="00AB76DC"/>
    <w:rsid w:val="00AC0EC9"/>
    <w:rsid w:val="00AE1399"/>
    <w:rsid w:val="00AE6AAE"/>
    <w:rsid w:val="00AE778E"/>
    <w:rsid w:val="00AF24BA"/>
    <w:rsid w:val="00AF43E5"/>
    <w:rsid w:val="00B01B68"/>
    <w:rsid w:val="00B20878"/>
    <w:rsid w:val="00B31B57"/>
    <w:rsid w:val="00B4276F"/>
    <w:rsid w:val="00B44CE6"/>
    <w:rsid w:val="00B51975"/>
    <w:rsid w:val="00B7236C"/>
    <w:rsid w:val="00B77259"/>
    <w:rsid w:val="00B80318"/>
    <w:rsid w:val="00B81915"/>
    <w:rsid w:val="00B868A1"/>
    <w:rsid w:val="00BB15CA"/>
    <w:rsid w:val="00BB61C5"/>
    <w:rsid w:val="00BC250F"/>
    <w:rsid w:val="00BD1B63"/>
    <w:rsid w:val="00BD33B0"/>
    <w:rsid w:val="00BD7D3B"/>
    <w:rsid w:val="00BE0B57"/>
    <w:rsid w:val="00BE3CE2"/>
    <w:rsid w:val="00BF0F98"/>
    <w:rsid w:val="00BF125E"/>
    <w:rsid w:val="00C056A3"/>
    <w:rsid w:val="00C1354A"/>
    <w:rsid w:val="00C13559"/>
    <w:rsid w:val="00C14B71"/>
    <w:rsid w:val="00C20A7B"/>
    <w:rsid w:val="00C47991"/>
    <w:rsid w:val="00C47BE6"/>
    <w:rsid w:val="00C52DDC"/>
    <w:rsid w:val="00C61999"/>
    <w:rsid w:val="00C63459"/>
    <w:rsid w:val="00C72792"/>
    <w:rsid w:val="00C93524"/>
    <w:rsid w:val="00C95369"/>
    <w:rsid w:val="00CA0932"/>
    <w:rsid w:val="00CA6396"/>
    <w:rsid w:val="00CB0A40"/>
    <w:rsid w:val="00CB4A0E"/>
    <w:rsid w:val="00CC0D94"/>
    <w:rsid w:val="00CF4811"/>
    <w:rsid w:val="00D01BFD"/>
    <w:rsid w:val="00D03314"/>
    <w:rsid w:val="00D12BC8"/>
    <w:rsid w:val="00D14B76"/>
    <w:rsid w:val="00D303E1"/>
    <w:rsid w:val="00D3599D"/>
    <w:rsid w:val="00D4420C"/>
    <w:rsid w:val="00D46BAE"/>
    <w:rsid w:val="00D601EA"/>
    <w:rsid w:val="00D6366B"/>
    <w:rsid w:val="00D72165"/>
    <w:rsid w:val="00D82211"/>
    <w:rsid w:val="00D86945"/>
    <w:rsid w:val="00D9319A"/>
    <w:rsid w:val="00DA7AA4"/>
    <w:rsid w:val="00DB348F"/>
    <w:rsid w:val="00DE0138"/>
    <w:rsid w:val="00DE4204"/>
    <w:rsid w:val="00DE65CB"/>
    <w:rsid w:val="00DE68F7"/>
    <w:rsid w:val="00DF0EC1"/>
    <w:rsid w:val="00E15950"/>
    <w:rsid w:val="00E265B3"/>
    <w:rsid w:val="00E27DE8"/>
    <w:rsid w:val="00E314B6"/>
    <w:rsid w:val="00E32B07"/>
    <w:rsid w:val="00E4007D"/>
    <w:rsid w:val="00E43936"/>
    <w:rsid w:val="00E44030"/>
    <w:rsid w:val="00E52FCF"/>
    <w:rsid w:val="00E5663A"/>
    <w:rsid w:val="00E65B16"/>
    <w:rsid w:val="00E863D1"/>
    <w:rsid w:val="00E9485C"/>
    <w:rsid w:val="00EB6613"/>
    <w:rsid w:val="00EC3753"/>
    <w:rsid w:val="00EC77CD"/>
    <w:rsid w:val="00ED15B6"/>
    <w:rsid w:val="00ED5363"/>
    <w:rsid w:val="00F00982"/>
    <w:rsid w:val="00F0780D"/>
    <w:rsid w:val="00F47A46"/>
    <w:rsid w:val="00F60473"/>
    <w:rsid w:val="00F67E7B"/>
    <w:rsid w:val="00F846BD"/>
    <w:rsid w:val="00F85AB2"/>
    <w:rsid w:val="00F91205"/>
    <w:rsid w:val="00F91776"/>
    <w:rsid w:val="00F97596"/>
    <w:rsid w:val="00FA1659"/>
    <w:rsid w:val="00FB162F"/>
    <w:rsid w:val="00FB29D9"/>
    <w:rsid w:val="00FC25EA"/>
    <w:rsid w:val="00FC4ECF"/>
    <w:rsid w:val="00FC5D32"/>
    <w:rsid w:val="00FD2BD5"/>
    <w:rsid w:val="00FE2C46"/>
    <w:rsid w:val="00FE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7B9C7-EAEA-4CF8-9DED-8988A674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5A94"/>
    <w:pPr>
      <w:keepNext/>
      <w:jc w:val="center"/>
      <w:outlineLvl w:val="0"/>
    </w:pPr>
    <w:rPr>
      <w:b/>
      <w:bCs/>
      <w:sz w:val="28"/>
      <w:lang w:val="sr-Latn-CS"/>
    </w:rPr>
  </w:style>
  <w:style w:type="paragraph" w:styleId="Heading9">
    <w:name w:val="heading 9"/>
    <w:basedOn w:val="Normal"/>
    <w:next w:val="Normal"/>
    <w:link w:val="Heading9Char"/>
    <w:uiPriority w:val="9"/>
    <w:semiHidden/>
    <w:unhideWhenUsed/>
    <w:qFormat/>
    <w:rsid w:val="00715F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A94"/>
    <w:rPr>
      <w:rFonts w:ascii="Times New Roman" w:eastAsia="Times New Roman" w:hAnsi="Times New Roman" w:cs="Times New Roman"/>
      <w:b/>
      <w:bCs/>
      <w:sz w:val="28"/>
      <w:szCs w:val="24"/>
      <w:lang w:val="sr-Latn-CS"/>
    </w:rPr>
  </w:style>
  <w:style w:type="paragraph" w:styleId="BodyTextIndent">
    <w:name w:val="Body Text Indent"/>
    <w:basedOn w:val="Normal"/>
    <w:link w:val="BodyTextIndentChar"/>
    <w:rsid w:val="00245A94"/>
    <w:pPr>
      <w:ind w:left="60"/>
    </w:pPr>
    <w:rPr>
      <w:lang w:val="sr-Latn-CS"/>
    </w:rPr>
  </w:style>
  <w:style w:type="character" w:customStyle="1" w:styleId="BodyTextIndentChar">
    <w:name w:val="Body Text Indent Char"/>
    <w:basedOn w:val="DefaultParagraphFont"/>
    <w:link w:val="BodyTextIndent"/>
    <w:rsid w:val="00245A94"/>
    <w:rPr>
      <w:rFonts w:ascii="Times New Roman" w:eastAsia="Times New Roman" w:hAnsi="Times New Roman" w:cs="Times New Roman"/>
      <w:sz w:val="24"/>
      <w:szCs w:val="24"/>
      <w:lang w:val="sr-Latn-CS"/>
    </w:rPr>
  </w:style>
  <w:style w:type="paragraph" w:styleId="BodyTextIndent2">
    <w:name w:val="Body Text Indent 2"/>
    <w:basedOn w:val="Normal"/>
    <w:link w:val="BodyTextIndent2Char"/>
    <w:rsid w:val="00245A94"/>
    <w:pPr>
      <w:ind w:left="60"/>
      <w:jc w:val="both"/>
    </w:pPr>
    <w:rPr>
      <w:lang w:val="sr-Latn-CS"/>
    </w:rPr>
  </w:style>
  <w:style w:type="character" w:customStyle="1" w:styleId="BodyTextIndent2Char">
    <w:name w:val="Body Text Indent 2 Char"/>
    <w:basedOn w:val="DefaultParagraphFont"/>
    <w:link w:val="BodyTextIndent2"/>
    <w:rsid w:val="00245A94"/>
    <w:rPr>
      <w:rFonts w:ascii="Times New Roman" w:eastAsia="Times New Roman" w:hAnsi="Times New Roman" w:cs="Times New Roman"/>
      <w:sz w:val="24"/>
      <w:szCs w:val="24"/>
      <w:lang w:val="sr-Latn-CS"/>
    </w:rPr>
  </w:style>
  <w:style w:type="paragraph" w:styleId="Header">
    <w:name w:val="header"/>
    <w:basedOn w:val="Normal"/>
    <w:link w:val="HeaderChar"/>
    <w:uiPriority w:val="99"/>
    <w:rsid w:val="00245A94"/>
    <w:pPr>
      <w:tabs>
        <w:tab w:val="center" w:pos="4320"/>
        <w:tab w:val="right" w:pos="8640"/>
      </w:tabs>
    </w:pPr>
  </w:style>
  <w:style w:type="character" w:customStyle="1" w:styleId="HeaderChar">
    <w:name w:val="Header Char"/>
    <w:basedOn w:val="DefaultParagraphFont"/>
    <w:link w:val="Header"/>
    <w:uiPriority w:val="99"/>
    <w:rsid w:val="00245A94"/>
    <w:rPr>
      <w:rFonts w:ascii="Times New Roman" w:eastAsia="Times New Roman" w:hAnsi="Times New Roman" w:cs="Times New Roman"/>
      <w:sz w:val="24"/>
      <w:szCs w:val="24"/>
    </w:rPr>
  </w:style>
  <w:style w:type="paragraph" w:customStyle="1" w:styleId="Normal-uvlaka01Hanging039cm">
    <w:name w:val="Normal -uvlaka 01 Hanging:  0.39 cm"/>
    <w:basedOn w:val="Normal"/>
    <w:rsid w:val="00245A94"/>
    <w:pPr>
      <w:widowControl w:val="0"/>
      <w:tabs>
        <w:tab w:val="left" w:pos="1440"/>
      </w:tabs>
      <w:autoSpaceDE w:val="0"/>
      <w:autoSpaceDN w:val="0"/>
      <w:adjustRightInd w:val="0"/>
      <w:spacing w:before="60"/>
      <w:ind w:left="550" w:hanging="220"/>
      <w:jc w:val="both"/>
    </w:pPr>
    <w:rPr>
      <w:sz w:val="22"/>
      <w:lang w:val="sr-Latn-CS" w:eastAsia="en-GB"/>
    </w:rPr>
  </w:style>
  <w:style w:type="character" w:customStyle="1" w:styleId="FooterChar">
    <w:name w:val="Footer Char"/>
    <w:uiPriority w:val="99"/>
    <w:qFormat/>
    <w:rsid w:val="007B74EA"/>
    <w:rPr>
      <w:rFonts w:ascii="Arial Unicode MS" w:eastAsia="Arial Unicode MS" w:hAnsi="Arial Unicode MS" w:cs="Arial Unicode MS"/>
      <w:color w:val="000000"/>
      <w:sz w:val="24"/>
      <w:szCs w:val="24"/>
    </w:rPr>
  </w:style>
  <w:style w:type="character" w:styleId="CommentReference">
    <w:name w:val="annotation reference"/>
    <w:basedOn w:val="DefaultParagraphFont"/>
    <w:uiPriority w:val="99"/>
    <w:unhideWhenUsed/>
    <w:qFormat/>
    <w:rsid w:val="000D708E"/>
    <w:rPr>
      <w:sz w:val="16"/>
      <w:szCs w:val="16"/>
    </w:rPr>
  </w:style>
  <w:style w:type="paragraph" w:styleId="CommentText">
    <w:name w:val="annotation text"/>
    <w:basedOn w:val="Normal"/>
    <w:link w:val="CommentTextChar"/>
    <w:uiPriority w:val="99"/>
    <w:semiHidden/>
    <w:unhideWhenUsed/>
    <w:rsid w:val="000D708E"/>
    <w:rPr>
      <w:sz w:val="20"/>
      <w:szCs w:val="20"/>
    </w:rPr>
  </w:style>
  <w:style w:type="character" w:customStyle="1" w:styleId="CommentTextChar">
    <w:name w:val="Comment Text Char"/>
    <w:basedOn w:val="DefaultParagraphFont"/>
    <w:link w:val="CommentText"/>
    <w:uiPriority w:val="99"/>
    <w:semiHidden/>
    <w:rsid w:val="000D70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708E"/>
    <w:rPr>
      <w:b/>
      <w:bCs/>
    </w:rPr>
  </w:style>
  <w:style w:type="character" w:customStyle="1" w:styleId="CommentSubjectChar">
    <w:name w:val="Comment Subject Char"/>
    <w:basedOn w:val="CommentTextChar"/>
    <w:link w:val="CommentSubject"/>
    <w:uiPriority w:val="99"/>
    <w:semiHidden/>
    <w:rsid w:val="000D70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708E"/>
    <w:rPr>
      <w:rFonts w:ascii="Tahoma" w:hAnsi="Tahoma" w:cs="Tahoma"/>
      <w:sz w:val="16"/>
      <w:szCs w:val="16"/>
    </w:rPr>
  </w:style>
  <w:style w:type="character" w:customStyle="1" w:styleId="BalloonTextChar">
    <w:name w:val="Balloon Text Char"/>
    <w:basedOn w:val="DefaultParagraphFont"/>
    <w:link w:val="BalloonText"/>
    <w:uiPriority w:val="99"/>
    <w:semiHidden/>
    <w:rsid w:val="000D708E"/>
    <w:rPr>
      <w:rFonts w:ascii="Tahoma" w:eastAsia="Times New Roman" w:hAnsi="Tahoma" w:cs="Tahoma"/>
      <w:sz w:val="16"/>
      <w:szCs w:val="16"/>
    </w:rPr>
  </w:style>
  <w:style w:type="paragraph" w:styleId="ListParagraph">
    <w:name w:val="List Paragraph"/>
    <w:basedOn w:val="Normal"/>
    <w:uiPriority w:val="34"/>
    <w:qFormat/>
    <w:rsid w:val="00C93524"/>
    <w:pPr>
      <w:ind w:left="720"/>
      <w:contextualSpacing/>
    </w:pPr>
  </w:style>
  <w:style w:type="paragraph" w:styleId="BodyText2">
    <w:name w:val="Body Text 2"/>
    <w:basedOn w:val="Normal"/>
    <w:link w:val="BodyText2Char"/>
    <w:uiPriority w:val="99"/>
    <w:semiHidden/>
    <w:unhideWhenUsed/>
    <w:rsid w:val="00C056A3"/>
    <w:pPr>
      <w:spacing w:after="120" w:line="480" w:lineRule="auto"/>
    </w:pPr>
  </w:style>
  <w:style w:type="character" w:customStyle="1" w:styleId="BodyText2Char">
    <w:name w:val="Body Text 2 Char"/>
    <w:basedOn w:val="DefaultParagraphFont"/>
    <w:link w:val="BodyText2"/>
    <w:uiPriority w:val="99"/>
    <w:semiHidden/>
    <w:rsid w:val="00C056A3"/>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C250F"/>
    <w:pPr>
      <w:spacing w:after="120"/>
    </w:pPr>
  </w:style>
  <w:style w:type="character" w:customStyle="1" w:styleId="BodyTextChar">
    <w:name w:val="Body Text Char"/>
    <w:basedOn w:val="DefaultParagraphFont"/>
    <w:link w:val="BodyText"/>
    <w:uiPriority w:val="99"/>
    <w:semiHidden/>
    <w:rsid w:val="00BC250F"/>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semiHidden/>
    <w:rsid w:val="00715F8E"/>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1"/>
    <w:uiPriority w:val="99"/>
    <w:unhideWhenUsed/>
    <w:rsid w:val="00FC5D32"/>
    <w:pPr>
      <w:tabs>
        <w:tab w:val="center" w:pos="4680"/>
        <w:tab w:val="right" w:pos="9360"/>
      </w:tabs>
    </w:pPr>
  </w:style>
  <w:style w:type="character" w:customStyle="1" w:styleId="FooterChar1">
    <w:name w:val="Footer Char1"/>
    <w:basedOn w:val="DefaultParagraphFont"/>
    <w:link w:val="Footer"/>
    <w:uiPriority w:val="99"/>
    <w:rsid w:val="00FC5D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6154">
      <w:bodyDiv w:val="1"/>
      <w:marLeft w:val="0"/>
      <w:marRight w:val="0"/>
      <w:marTop w:val="0"/>
      <w:marBottom w:val="0"/>
      <w:divBdr>
        <w:top w:val="none" w:sz="0" w:space="0" w:color="auto"/>
        <w:left w:val="none" w:sz="0" w:space="0" w:color="auto"/>
        <w:bottom w:val="none" w:sz="0" w:space="0" w:color="auto"/>
        <w:right w:val="none" w:sz="0" w:space="0" w:color="auto"/>
      </w:divBdr>
      <w:divsChild>
        <w:div w:id="1986273392">
          <w:marLeft w:val="0"/>
          <w:marRight w:val="0"/>
          <w:marTop w:val="0"/>
          <w:marBottom w:val="0"/>
          <w:divBdr>
            <w:top w:val="none" w:sz="0" w:space="0" w:color="auto"/>
            <w:left w:val="none" w:sz="0" w:space="0" w:color="auto"/>
            <w:bottom w:val="none" w:sz="0" w:space="0" w:color="auto"/>
            <w:right w:val="none" w:sz="0" w:space="0" w:color="auto"/>
          </w:divBdr>
          <w:divsChild>
            <w:div w:id="854541376">
              <w:marLeft w:val="0"/>
              <w:marRight w:val="0"/>
              <w:marTop w:val="0"/>
              <w:marBottom w:val="0"/>
              <w:divBdr>
                <w:top w:val="none" w:sz="0" w:space="0" w:color="auto"/>
                <w:left w:val="none" w:sz="0" w:space="0" w:color="auto"/>
                <w:bottom w:val="none" w:sz="0" w:space="0" w:color="auto"/>
                <w:right w:val="none" w:sz="0" w:space="0" w:color="auto"/>
              </w:divBdr>
              <w:divsChild>
                <w:div w:id="2110617516">
                  <w:marLeft w:val="0"/>
                  <w:marRight w:val="0"/>
                  <w:marTop w:val="0"/>
                  <w:marBottom w:val="0"/>
                  <w:divBdr>
                    <w:top w:val="none" w:sz="0" w:space="0" w:color="auto"/>
                    <w:left w:val="none" w:sz="0" w:space="0" w:color="auto"/>
                    <w:bottom w:val="none" w:sz="0" w:space="0" w:color="auto"/>
                    <w:right w:val="none" w:sz="0" w:space="0" w:color="auto"/>
                  </w:divBdr>
                  <w:divsChild>
                    <w:div w:id="2059737750">
                      <w:marLeft w:val="0"/>
                      <w:marRight w:val="0"/>
                      <w:marTop w:val="0"/>
                      <w:marBottom w:val="0"/>
                      <w:divBdr>
                        <w:top w:val="none" w:sz="0" w:space="0" w:color="auto"/>
                        <w:left w:val="none" w:sz="0" w:space="0" w:color="auto"/>
                        <w:bottom w:val="none" w:sz="0" w:space="0" w:color="auto"/>
                        <w:right w:val="none" w:sz="0" w:space="0" w:color="auto"/>
                      </w:divBdr>
                      <w:divsChild>
                        <w:div w:id="1157454307">
                          <w:marLeft w:val="0"/>
                          <w:marRight w:val="0"/>
                          <w:marTop w:val="0"/>
                          <w:marBottom w:val="0"/>
                          <w:divBdr>
                            <w:top w:val="none" w:sz="0" w:space="0" w:color="auto"/>
                            <w:left w:val="none" w:sz="0" w:space="0" w:color="auto"/>
                            <w:bottom w:val="none" w:sz="0" w:space="0" w:color="auto"/>
                            <w:right w:val="none" w:sz="0" w:space="0" w:color="auto"/>
                          </w:divBdr>
                          <w:divsChild>
                            <w:div w:id="1687436964">
                              <w:marLeft w:val="0"/>
                              <w:marRight w:val="0"/>
                              <w:marTop w:val="0"/>
                              <w:marBottom w:val="0"/>
                              <w:divBdr>
                                <w:top w:val="none" w:sz="0" w:space="0" w:color="auto"/>
                                <w:left w:val="none" w:sz="0" w:space="0" w:color="auto"/>
                                <w:bottom w:val="none" w:sz="0" w:space="0" w:color="auto"/>
                                <w:right w:val="none" w:sz="0" w:space="0" w:color="auto"/>
                              </w:divBdr>
                              <w:divsChild>
                                <w:div w:id="1739942198">
                                  <w:marLeft w:val="0"/>
                                  <w:marRight w:val="0"/>
                                  <w:marTop w:val="0"/>
                                  <w:marBottom w:val="0"/>
                                  <w:divBdr>
                                    <w:top w:val="none" w:sz="0" w:space="0" w:color="auto"/>
                                    <w:left w:val="none" w:sz="0" w:space="0" w:color="auto"/>
                                    <w:bottom w:val="none" w:sz="0" w:space="0" w:color="auto"/>
                                    <w:right w:val="none" w:sz="0" w:space="0" w:color="auto"/>
                                  </w:divBdr>
                                  <w:divsChild>
                                    <w:div w:id="102042567">
                                      <w:marLeft w:val="60"/>
                                      <w:marRight w:val="0"/>
                                      <w:marTop w:val="0"/>
                                      <w:marBottom w:val="0"/>
                                      <w:divBdr>
                                        <w:top w:val="none" w:sz="0" w:space="0" w:color="auto"/>
                                        <w:left w:val="none" w:sz="0" w:space="0" w:color="auto"/>
                                        <w:bottom w:val="none" w:sz="0" w:space="0" w:color="auto"/>
                                        <w:right w:val="none" w:sz="0" w:space="0" w:color="auto"/>
                                      </w:divBdr>
                                      <w:divsChild>
                                        <w:div w:id="240531003">
                                          <w:marLeft w:val="0"/>
                                          <w:marRight w:val="0"/>
                                          <w:marTop w:val="0"/>
                                          <w:marBottom w:val="0"/>
                                          <w:divBdr>
                                            <w:top w:val="none" w:sz="0" w:space="0" w:color="auto"/>
                                            <w:left w:val="none" w:sz="0" w:space="0" w:color="auto"/>
                                            <w:bottom w:val="none" w:sz="0" w:space="0" w:color="auto"/>
                                            <w:right w:val="none" w:sz="0" w:space="0" w:color="auto"/>
                                          </w:divBdr>
                                          <w:divsChild>
                                            <w:div w:id="134323664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0480988">
      <w:bodyDiv w:val="1"/>
      <w:marLeft w:val="0"/>
      <w:marRight w:val="0"/>
      <w:marTop w:val="0"/>
      <w:marBottom w:val="0"/>
      <w:divBdr>
        <w:top w:val="none" w:sz="0" w:space="0" w:color="auto"/>
        <w:left w:val="none" w:sz="0" w:space="0" w:color="auto"/>
        <w:bottom w:val="none" w:sz="0" w:space="0" w:color="auto"/>
        <w:right w:val="none" w:sz="0" w:space="0" w:color="auto"/>
      </w:divBdr>
      <w:divsChild>
        <w:div w:id="1513953892">
          <w:marLeft w:val="0"/>
          <w:marRight w:val="0"/>
          <w:marTop w:val="0"/>
          <w:marBottom w:val="0"/>
          <w:divBdr>
            <w:top w:val="none" w:sz="0" w:space="0" w:color="auto"/>
            <w:left w:val="none" w:sz="0" w:space="0" w:color="auto"/>
            <w:bottom w:val="none" w:sz="0" w:space="0" w:color="auto"/>
            <w:right w:val="none" w:sz="0" w:space="0" w:color="auto"/>
          </w:divBdr>
          <w:divsChild>
            <w:div w:id="895968482">
              <w:marLeft w:val="0"/>
              <w:marRight w:val="0"/>
              <w:marTop w:val="0"/>
              <w:marBottom w:val="0"/>
              <w:divBdr>
                <w:top w:val="none" w:sz="0" w:space="0" w:color="auto"/>
                <w:left w:val="none" w:sz="0" w:space="0" w:color="auto"/>
                <w:bottom w:val="none" w:sz="0" w:space="0" w:color="auto"/>
                <w:right w:val="none" w:sz="0" w:space="0" w:color="auto"/>
              </w:divBdr>
              <w:divsChild>
                <w:div w:id="1608928129">
                  <w:marLeft w:val="0"/>
                  <w:marRight w:val="0"/>
                  <w:marTop w:val="0"/>
                  <w:marBottom w:val="0"/>
                  <w:divBdr>
                    <w:top w:val="none" w:sz="0" w:space="0" w:color="auto"/>
                    <w:left w:val="none" w:sz="0" w:space="0" w:color="auto"/>
                    <w:bottom w:val="none" w:sz="0" w:space="0" w:color="auto"/>
                    <w:right w:val="none" w:sz="0" w:space="0" w:color="auto"/>
                  </w:divBdr>
                  <w:divsChild>
                    <w:div w:id="1671981216">
                      <w:marLeft w:val="0"/>
                      <w:marRight w:val="0"/>
                      <w:marTop w:val="0"/>
                      <w:marBottom w:val="0"/>
                      <w:divBdr>
                        <w:top w:val="none" w:sz="0" w:space="0" w:color="auto"/>
                        <w:left w:val="none" w:sz="0" w:space="0" w:color="auto"/>
                        <w:bottom w:val="none" w:sz="0" w:space="0" w:color="auto"/>
                        <w:right w:val="none" w:sz="0" w:space="0" w:color="auto"/>
                      </w:divBdr>
                      <w:divsChild>
                        <w:div w:id="1563296631">
                          <w:marLeft w:val="0"/>
                          <w:marRight w:val="0"/>
                          <w:marTop w:val="0"/>
                          <w:marBottom w:val="0"/>
                          <w:divBdr>
                            <w:top w:val="none" w:sz="0" w:space="0" w:color="auto"/>
                            <w:left w:val="none" w:sz="0" w:space="0" w:color="auto"/>
                            <w:bottom w:val="none" w:sz="0" w:space="0" w:color="auto"/>
                            <w:right w:val="none" w:sz="0" w:space="0" w:color="auto"/>
                          </w:divBdr>
                          <w:divsChild>
                            <w:div w:id="1982079294">
                              <w:marLeft w:val="0"/>
                              <w:marRight w:val="0"/>
                              <w:marTop w:val="0"/>
                              <w:marBottom w:val="0"/>
                              <w:divBdr>
                                <w:top w:val="none" w:sz="0" w:space="0" w:color="auto"/>
                                <w:left w:val="none" w:sz="0" w:space="0" w:color="auto"/>
                                <w:bottom w:val="none" w:sz="0" w:space="0" w:color="auto"/>
                                <w:right w:val="none" w:sz="0" w:space="0" w:color="auto"/>
                              </w:divBdr>
                              <w:divsChild>
                                <w:div w:id="718359981">
                                  <w:marLeft w:val="0"/>
                                  <w:marRight w:val="0"/>
                                  <w:marTop w:val="0"/>
                                  <w:marBottom w:val="0"/>
                                  <w:divBdr>
                                    <w:top w:val="none" w:sz="0" w:space="0" w:color="auto"/>
                                    <w:left w:val="none" w:sz="0" w:space="0" w:color="auto"/>
                                    <w:bottom w:val="none" w:sz="0" w:space="0" w:color="auto"/>
                                    <w:right w:val="none" w:sz="0" w:space="0" w:color="auto"/>
                                  </w:divBdr>
                                  <w:divsChild>
                                    <w:div w:id="1155873167">
                                      <w:marLeft w:val="60"/>
                                      <w:marRight w:val="0"/>
                                      <w:marTop w:val="0"/>
                                      <w:marBottom w:val="0"/>
                                      <w:divBdr>
                                        <w:top w:val="none" w:sz="0" w:space="0" w:color="auto"/>
                                        <w:left w:val="none" w:sz="0" w:space="0" w:color="auto"/>
                                        <w:bottom w:val="none" w:sz="0" w:space="0" w:color="auto"/>
                                        <w:right w:val="none" w:sz="0" w:space="0" w:color="auto"/>
                                      </w:divBdr>
                                      <w:divsChild>
                                        <w:div w:id="209419855">
                                          <w:marLeft w:val="0"/>
                                          <w:marRight w:val="0"/>
                                          <w:marTop w:val="0"/>
                                          <w:marBottom w:val="0"/>
                                          <w:divBdr>
                                            <w:top w:val="none" w:sz="0" w:space="0" w:color="auto"/>
                                            <w:left w:val="none" w:sz="0" w:space="0" w:color="auto"/>
                                            <w:bottom w:val="none" w:sz="0" w:space="0" w:color="auto"/>
                                            <w:right w:val="none" w:sz="0" w:space="0" w:color="auto"/>
                                          </w:divBdr>
                                          <w:divsChild>
                                            <w:div w:id="1092165661">
                                              <w:marLeft w:val="0"/>
                                              <w:marRight w:val="0"/>
                                              <w:marTop w:val="0"/>
                                              <w:marBottom w:val="120"/>
                                              <w:divBdr>
                                                <w:top w:val="single" w:sz="6" w:space="0" w:color="F5F5F5"/>
                                                <w:left w:val="single" w:sz="6" w:space="0" w:color="F5F5F5"/>
                                                <w:bottom w:val="single" w:sz="6" w:space="0" w:color="F5F5F5"/>
                                                <w:right w:val="single" w:sz="6" w:space="0" w:color="F5F5F5"/>
                                              </w:divBdr>
                                              <w:divsChild>
                                                <w:div w:id="1686320879">
                                                  <w:marLeft w:val="0"/>
                                                  <w:marRight w:val="0"/>
                                                  <w:marTop w:val="0"/>
                                                  <w:marBottom w:val="0"/>
                                                  <w:divBdr>
                                                    <w:top w:val="none" w:sz="0" w:space="0" w:color="auto"/>
                                                    <w:left w:val="none" w:sz="0" w:space="0" w:color="auto"/>
                                                    <w:bottom w:val="none" w:sz="0" w:space="0" w:color="auto"/>
                                                    <w:right w:val="none" w:sz="0" w:space="0" w:color="auto"/>
                                                  </w:divBdr>
                                                  <w:divsChild>
                                                    <w:div w:id="2002464987">
                                                      <w:marLeft w:val="0"/>
                                                      <w:marRight w:val="0"/>
                                                      <w:marTop w:val="0"/>
                                                      <w:marBottom w:val="0"/>
                                                      <w:divBdr>
                                                        <w:top w:val="none" w:sz="0" w:space="0" w:color="auto"/>
                                                        <w:left w:val="none" w:sz="0" w:space="0" w:color="auto"/>
                                                        <w:bottom w:val="none" w:sz="0" w:space="0" w:color="auto"/>
                                                        <w:right w:val="none" w:sz="0" w:space="0" w:color="auto"/>
                                                      </w:divBdr>
                                                    </w:div>
                                                  </w:divsChild>
                                                </w:div>
                                                <w:div w:id="1395854358">
                                                  <w:marLeft w:val="0"/>
                                                  <w:marRight w:val="0"/>
                                                  <w:marTop w:val="0"/>
                                                  <w:marBottom w:val="0"/>
                                                  <w:divBdr>
                                                    <w:top w:val="none" w:sz="0" w:space="0" w:color="auto"/>
                                                    <w:left w:val="none" w:sz="0" w:space="0" w:color="auto"/>
                                                    <w:bottom w:val="none" w:sz="0" w:space="0" w:color="auto"/>
                                                    <w:right w:val="none" w:sz="0" w:space="0" w:color="auto"/>
                                                  </w:divBdr>
                                                  <w:divsChild>
                                                    <w:div w:id="1960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037939">
      <w:bodyDiv w:val="1"/>
      <w:marLeft w:val="0"/>
      <w:marRight w:val="0"/>
      <w:marTop w:val="0"/>
      <w:marBottom w:val="0"/>
      <w:divBdr>
        <w:top w:val="none" w:sz="0" w:space="0" w:color="auto"/>
        <w:left w:val="none" w:sz="0" w:space="0" w:color="auto"/>
        <w:bottom w:val="none" w:sz="0" w:space="0" w:color="auto"/>
        <w:right w:val="none" w:sz="0" w:space="0" w:color="auto"/>
      </w:divBdr>
      <w:divsChild>
        <w:div w:id="516693775">
          <w:marLeft w:val="0"/>
          <w:marRight w:val="0"/>
          <w:marTop w:val="0"/>
          <w:marBottom w:val="0"/>
          <w:divBdr>
            <w:top w:val="none" w:sz="0" w:space="0" w:color="auto"/>
            <w:left w:val="none" w:sz="0" w:space="0" w:color="auto"/>
            <w:bottom w:val="none" w:sz="0" w:space="0" w:color="auto"/>
            <w:right w:val="none" w:sz="0" w:space="0" w:color="auto"/>
          </w:divBdr>
          <w:divsChild>
            <w:div w:id="469251974">
              <w:marLeft w:val="0"/>
              <w:marRight w:val="0"/>
              <w:marTop w:val="0"/>
              <w:marBottom w:val="0"/>
              <w:divBdr>
                <w:top w:val="none" w:sz="0" w:space="0" w:color="auto"/>
                <w:left w:val="none" w:sz="0" w:space="0" w:color="auto"/>
                <w:bottom w:val="none" w:sz="0" w:space="0" w:color="auto"/>
                <w:right w:val="none" w:sz="0" w:space="0" w:color="auto"/>
              </w:divBdr>
              <w:divsChild>
                <w:div w:id="940602567">
                  <w:marLeft w:val="0"/>
                  <w:marRight w:val="0"/>
                  <w:marTop w:val="0"/>
                  <w:marBottom w:val="0"/>
                  <w:divBdr>
                    <w:top w:val="none" w:sz="0" w:space="0" w:color="auto"/>
                    <w:left w:val="none" w:sz="0" w:space="0" w:color="auto"/>
                    <w:bottom w:val="none" w:sz="0" w:space="0" w:color="auto"/>
                    <w:right w:val="none" w:sz="0" w:space="0" w:color="auto"/>
                  </w:divBdr>
                  <w:divsChild>
                    <w:div w:id="688261035">
                      <w:marLeft w:val="0"/>
                      <w:marRight w:val="0"/>
                      <w:marTop w:val="0"/>
                      <w:marBottom w:val="0"/>
                      <w:divBdr>
                        <w:top w:val="none" w:sz="0" w:space="0" w:color="auto"/>
                        <w:left w:val="none" w:sz="0" w:space="0" w:color="auto"/>
                        <w:bottom w:val="none" w:sz="0" w:space="0" w:color="auto"/>
                        <w:right w:val="none" w:sz="0" w:space="0" w:color="auto"/>
                      </w:divBdr>
                      <w:divsChild>
                        <w:div w:id="858351985">
                          <w:marLeft w:val="0"/>
                          <w:marRight w:val="0"/>
                          <w:marTop w:val="0"/>
                          <w:marBottom w:val="0"/>
                          <w:divBdr>
                            <w:top w:val="none" w:sz="0" w:space="0" w:color="auto"/>
                            <w:left w:val="none" w:sz="0" w:space="0" w:color="auto"/>
                            <w:bottom w:val="none" w:sz="0" w:space="0" w:color="auto"/>
                            <w:right w:val="none" w:sz="0" w:space="0" w:color="auto"/>
                          </w:divBdr>
                          <w:divsChild>
                            <w:div w:id="1691834245">
                              <w:marLeft w:val="0"/>
                              <w:marRight w:val="0"/>
                              <w:marTop w:val="0"/>
                              <w:marBottom w:val="0"/>
                              <w:divBdr>
                                <w:top w:val="none" w:sz="0" w:space="0" w:color="auto"/>
                                <w:left w:val="none" w:sz="0" w:space="0" w:color="auto"/>
                                <w:bottom w:val="none" w:sz="0" w:space="0" w:color="auto"/>
                                <w:right w:val="none" w:sz="0" w:space="0" w:color="auto"/>
                              </w:divBdr>
                              <w:divsChild>
                                <w:div w:id="617178612">
                                  <w:marLeft w:val="0"/>
                                  <w:marRight w:val="0"/>
                                  <w:marTop w:val="0"/>
                                  <w:marBottom w:val="0"/>
                                  <w:divBdr>
                                    <w:top w:val="none" w:sz="0" w:space="0" w:color="auto"/>
                                    <w:left w:val="none" w:sz="0" w:space="0" w:color="auto"/>
                                    <w:bottom w:val="none" w:sz="0" w:space="0" w:color="auto"/>
                                    <w:right w:val="none" w:sz="0" w:space="0" w:color="auto"/>
                                  </w:divBdr>
                                  <w:divsChild>
                                    <w:div w:id="1470589924">
                                      <w:marLeft w:val="60"/>
                                      <w:marRight w:val="0"/>
                                      <w:marTop w:val="0"/>
                                      <w:marBottom w:val="0"/>
                                      <w:divBdr>
                                        <w:top w:val="none" w:sz="0" w:space="0" w:color="auto"/>
                                        <w:left w:val="none" w:sz="0" w:space="0" w:color="auto"/>
                                        <w:bottom w:val="none" w:sz="0" w:space="0" w:color="auto"/>
                                        <w:right w:val="none" w:sz="0" w:space="0" w:color="auto"/>
                                      </w:divBdr>
                                      <w:divsChild>
                                        <w:div w:id="2060468961">
                                          <w:marLeft w:val="0"/>
                                          <w:marRight w:val="0"/>
                                          <w:marTop w:val="0"/>
                                          <w:marBottom w:val="0"/>
                                          <w:divBdr>
                                            <w:top w:val="none" w:sz="0" w:space="0" w:color="auto"/>
                                            <w:left w:val="none" w:sz="0" w:space="0" w:color="auto"/>
                                            <w:bottom w:val="none" w:sz="0" w:space="0" w:color="auto"/>
                                            <w:right w:val="none" w:sz="0" w:space="0" w:color="auto"/>
                                          </w:divBdr>
                                          <w:divsChild>
                                            <w:div w:id="25305122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994677">
      <w:bodyDiv w:val="1"/>
      <w:marLeft w:val="0"/>
      <w:marRight w:val="0"/>
      <w:marTop w:val="0"/>
      <w:marBottom w:val="0"/>
      <w:divBdr>
        <w:top w:val="none" w:sz="0" w:space="0" w:color="auto"/>
        <w:left w:val="none" w:sz="0" w:space="0" w:color="auto"/>
        <w:bottom w:val="none" w:sz="0" w:space="0" w:color="auto"/>
        <w:right w:val="none" w:sz="0" w:space="0" w:color="auto"/>
      </w:divBdr>
      <w:divsChild>
        <w:div w:id="1162890189">
          <w:marLeft w:val="0"/>
          <w:marRight w:val="0"/>
          <w:marTop w:val="0"/>
          <w:marBottom w:val="0"/>
          <w:divBdr>
            <w:top w:val="none" w:sz="0" w:space="0" w:color="auto"/>
            <w:left w:val="none" w:sz="0" w:space="0" w:color="auto"/>
            <w:bottom w:val="none" w:sz="0" w:space="0" w:color="auto"/>
            <w:right w:val="none" w:sz="0" w:space="0" w:color="auto"/>
          </w:divBdr>
          <w:divsChild>
            <w:div w:id="337006549">
              <w:marLeft w:val="0"/>
              <w:marRight w:val="0"/>
              <w:marTop w:val="0"/>
              <w:marBottom w:val="0"/>
              <w:divBdr>
                <w:top w:val="none" w:sz="0" w:space="0" w:color="auto"/>
                <w:left w:val="none" w:sz="0" w:space="0" w:color="auto"/>
                <w:bottom w:val="none" w:sz="0" w:space="0" w:color="auto"/>
                <w:right w:val="none" w:sz="0" w:space="0" w:color="auto"/>
              </w:divBdr>
              <w:divsChild>
                <w:div w:id="1704095479">
                  <w:marLeft w:val="0"/>
                  <w:marRight w:val="0"/>
                  <w:marTop w:val="0"/>
                  <w:marBottom w:val="0"/>
                  <w:divBdr>
                    <w:top w:val="none" w:sz="0" w:space="0" w:color="auto"/>
                    <w:left w:val="none" w:sz="0" w:space="0" w:color="auto"/>
                    <w:bottom w:val="none" w:sz="0" w:space="0" w:color="auto"/>
                    <w:right w:val="none" w:sz="0" w:space="0" w:color="auto"/>
                  </w:divBdr>
                  <w:divsChild>
                    <w:div w:id="1176850320">
                      <w:marLeft w:val="0"/>
                      <w:marRight w:val="0"/>
                      <w:marTop w:val="0"/>
                      <w:marBottom w:val="0"/>
                      <w:divBdr>
                        <w:top w:val="none" w:sz="0" w:space="0" w:color="auto"/>
                        <w:left w:val="none" w:sz="0" w:space="0" w:color="auto"/>
                        <w:bottom w:val="none" w:sz="0" w:space="0" w:color="auto"/>
                        <w:right w:val="none" w:sz="0" w:space="0" w:color="auto"/>
                      </w:divBdr>
                      <w:divsChild>
                        <w:div w:id="251859150">
                          <w:marLeft w:val="0"/>
                          <w:marRight w:val="0"/>
                          <w:marTop w:val="0"/>
                          <w:marBottom w:val="0"/>
                          <w:divBdr>
                            <w:top w:val="none" w:sz="0" w:space="0" w:color="auto"/>
                            <w:left w:val="none" w:sz="0" w:space="0" w:color="auto"/>
                            <w:bottom w:val="none" w:sz="0" w:space="0" w:color="auto"/>
                            <w:right w:val="none" w:sz="0" w:space="0" w:color="auto"/>
                          </w:divBdr>
                          <w:divsChild>
                            <w:div w:id="314799096">
                              <w:marLeft w:val="0"/>
                              <w:marRight w:val="0"/>
                              <w:marTop w:val="0"/>
                              <w:marBottom w:val="0"/>
                              <w:divBdr>
                                <w:top w:val="none" w:sz="0" w:space="0" w:color="auto"/>
                                <w:left w:val="none" w:sz="0" w:space="0" w:color="auto"/>
                                <w:bottom w:val="none" w:sz="0" w:space="0" w:color="auto"/>
                                <w:right w:val="none" w:sz="0" w:space="0" w:color="auto"/>
                              </w:divBdr>
                              <w:divsChild>
                                <w:div w:id="1162769270">
                                  <w:marLeft w:val="0"/>
                                  <w:marRight w:val="0"/>
                                  <w:marTop w:val="0"/>
                                  <w:marBottom w:val="0"/>
                                  <w:divBdr>
                                    <w:top w:val="none" w:sz="0" w:space="0" w:color="auto"/>
                                    <w:left w:val="none" w:sz="0" w:space="0" w:color="auto"/>
                                    <w:bottom w:val="none" w:sz="0" w:space="0" w:color="auto"/>
                                    <w:right w:val="none" w:sz="0" w:space="0" w:color="auto"/>
                                  </w:divBdr>
                                  <w:divsChild>
                                    <w:div w:id="743916787">
                                      <w:marLeft w:val="60"/>
                                      <w:marRight w:val="0"/>
                                      <w:marTop w:val="0"/>
                                      <w:marBottom w:val="0"/>
                                      <w:divBdr>
                                        <w:top w:val="none" w:sz="0" w:space="0" w:color="auto"/>
                                        <w:left w:val="none" w:sz="0" w:space="0" w:color="auto"/>
                                        <w:bottom w:val="none" w:sz="0" w:space="0" w:color="auto"/>
                                        <w:right w:val="none" w:sz="0" w:space="0" w:color="auto"/>
                                      </w:divBdr>
                                      <w:divsChild>
                                        <w:div w:id="175198004">
                                          <w:marLeft w:val="0"/>
                                          <w:marRight w:val="0"/>
                                          <w:marTop w:val="0"/>
                                          <w:marBottom w:val="0"/>
                                          <w:divBdr>
                                            <w:top w:val="none" w:sz="0" w:space="0" w:color="auto"/>
                                            <w:left w:val="none" w:sz="0" w:space="0" w:color="auto"/>
                                            <w:bottom w:val="none" w:sz="0" w:space="0" w:color="auto"/>
                                            <w:right w:val="none" w:sz="0" w:space="0" w:color="auto"/>
                                          </w:divBdr>
                                          <w:divsChild>
                                            <w:div w:id="4554860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458891">
      <w:bodyDiv w:val="1"/>
      <w:marLeft w:val="0"/>
      <w:marRight w:val="0"/>
      <w:marTop w:val="0"/>
      <w:marBottom w:val="0"/>
      <w:divBdr>
        <w:top w:val="none" w:sz="0" w:space="0" w:color="auto"/>
        <w:left w:val="none" w:sz="0" w:space="0" w:color="auto"/>
        <w:bottom w:val="none" w:sz="0" w:space="0" w:color="auto"/>
        <w:right w:val="none" w:sz="0" w:space="0" w:color="auto"/>
      </w:divBdr>
      <w:divsChild>
        <w:div w:id="1998683793">
          <w:marLeft w:val="0"/>
          <w:marRight w:val="0"/>
          <w:marTop w:val="0"/>
          <w:marBottom w:val="0"/>
          <w:divBdr>
            <w:top w:val="none" w:sz="0" w:space="0" w:color="auto"/>
            <w:left w:val="none" w:sz="0" w:space="0" w:color="auto"/>
            <w:bottom w:val="none" w:sz="0" w:space="0" w:color="auto"/>
            <w:right w:val="none" w:sz="0" w:space="0" w:color="auto"/>
          </w:divBdr>
          <w:divsChild>
            <w:div w:id="1807359745">
              <w:marLeft w:val="0"/>
              <w:marRight w:val="0"/>
              <w:marTop w:val="0"/>
              <w:marBottom w:val="0"/>
              <w:divBdr>
                <w:top w:val="none" w:sz="0" w:space="0" w:color="auto"/>
                <w:left w:val="none" w:sz="0" w:space="0" w:color="auto"/>
                <w:bottom w:val="none" w:sz="0" w:space="0" w:color="auto"/>
                <w:right w:val="none" w:sz="0" w:space="0" w:color="auto"/>
              </w:divBdr>
              <w:divsChild>
                <w:div w:id="1748959782">
                  <w:marLeft w:val="0"/>
                  <w:marRight w:val="0"/>
                  <w:marTop w:val="0"/>
                  <w:marBottom w:val="0"/>
                  <w:divBdr>
                    <w:top w:val="none" w:sz="0" w:space="0" w:color="auto"/>
                    <w:left w:val="none" w:sz="0" w:space="0" w:color="auto"/>
                    <w:bottom w:val="none" w:sz="0" w:space="0" w:color="auto"/>
                    <w:right w:val="none" w:sz="0" w:space="0" w:color="auto"/>
                  </w:divBdr>
                  <w:divsChild>
                    <w:div w:id="92171858">
                      <w:marLeft w:val="0"/>
                      <w:marRight w:val="0"/>
                      <w:marTop w:val="0"/>
                      <w:marBottom w:val="0"/>
                      <w:divBdr>
                        <w:top w:val="none" w:sz="0" w:space="0" w:color="auto"/>
                        <w:left w:val="none" w:sz="0" w:space="0" w:color="auto"/>
                        <w:bottom w:val="none" w:sz="0" w:space="0" w:color="auto"/>
                        <w:right w:val="none" w:sz="0" w:space="0" w:color="auto"/>
                      </w:divBdr>
                      <w:divsChild>
                        <w:div w:id="1729256424">
                          <w:marLeft w:val="0"/>
                          <w:marRight w:val="0"/>
                          <w:marTop w:val="0"/>
                          <w:marBottom w:val="0"/>
                          <w:divBdr>
                            <w:top w:val="none" w:sz="0" w:space="0" w:color="auto"/>
                            <w:left w:val="none" w:sz="0" w:space="0" w:color="auto"/>
                            <w:bottom w:val="none" w:sz="0" w:space="0" w:color="auto"/>
                            <w:right w:val="none" w:sz="0" w:space="0" w:color="auto"/>
                          </w:divBdr>
                          <w:divsChild>
                            <w:div w:id="77483706">
                              <w:marLeft w:val="0"/>
                              <w:marRight w:val="0"/>
                              <w:marTop w:val="0"/>
                              <w:marBottom w:val="0"/>
                              <w:divBdr>
                                <w:top w:val="none" w:sz="0" w:space="0" w:color="auto"/>
                                <w:left w:val="none" w:sz="0" w:space="0" w:color="auto"/>
                                <w:bottom w:val="none" w:sz="0" w:space="0" w:color="auto"/>
                                <w:right w:val="none" w:sz="0" w:space="0" w:color="auto"/>
                              </w:divBdr>
                              <w:divsChild>
                                <w:div w:id="1124616584">
                                  <w:marLeft w:val="0"/>
                                  <w:marRight w:val="0"/>
                                  <w:marTop w:val="0"/>
                                  <w:marBottom w:val="0"/>
                                  <w:divBdr>
                                    <w:top w:val="none" w:sz="0" w:space="0" w:color="auto"/>
                                    <w:left w:val="none" w:sz="0" w:space="0" w:color="auto"/>
                                    <w:bottom w:val="none" w:sz="0" w:space="0" w:color="auto"/>
                                    <w:right w:val="none" w:sz="0" w:space="0" w:color="auto"/>
                                  </w:divBdr>
                                  <w:divsChild>
                                    <w:div w:id="1555238654">
                                      <w:marLeft w:val="60"/>
                                      <w:marRight w:val="0"/>
                                      <w:marTop w:val="0"/>
                                      <w:marBottom w:val="0"/>
                                      <w:divBdr>
                                        <w:top w:val="none" w:sz="0" w:space="0" w:color="auto"/>
                                        <w:left w:val="none" w:sz="0" w:space="0" w:color="auto"/>
                                        <w:bottom w:val="none" w:sz="0" w:space="0" w:color="auto"/>
                                        <w:right w:val="none" w:sz="0" w:space="0" w:color="auto"/>
                                      </w:divBdr>
                                      <w:divsChild>
                                        <w:div w:id="1042827248">
                                          <w:marLeft w:val="0"/>
                                          <w:marRight w:val="0"/>
                                          <w:marTop w:val="0"/>
                                          <w:marBottom w:val="0"/>
                                          <w:divBdr>
                                            <w:top w:val="none" w:sz="0" w:space="0" w:color="auto"/>
                                            <w:left w:val="none" w:sz="0" w:space="0" w:color="auto"/>
                                            <w:bottom w:val="none" w:sz="0" w:space="0" w:color="auto"/>
                                            <w:right w:val="none" w:sz="0" w:space="0" w:color="auto"/>
                                          </w:divBdr>
                                          <w:divsChild>
                                            <w:div w:id="414060853">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828204">
      <w:bodyDiv w:val="1"/>
      <w:marLeft w:val="0"/>
      <w:marRight w:val="0"/>
      <w:marTop w:val="0"/>
      <w:marBottom w:val="0"/>
      <w:divBdr>
        <w:top w:val="none" w:sz="0" w:space="0" w:color="auto"/>
        <w:left w:val="none" w:sz="0" w:space="0" w:color="auto"/>
        <w:bottom w:val="none" w:sz="0" w:space="0" w:color="auto"/>
        <w:right w:val="none" w:sz="0" w:space="0" w:color="auto"/>
      </w:divBdr>
      <w:divsChild>
        <w:div w:id="1363092167">
          <w:marLeft w:val="0"/>
          <w:marRight w:val="0"/>
          <w:marTop w:val="0"/>
          <w:marBottom w:val="0"/>
          <w:divBdr>
            <w:top w:val="none" w:sz="0" w:space="0" w:color="auto"/>
            <w:left w:val="none" w:sz="0" w:space="0" w:color="auto"/>
            <w:bottom w:val="none" w:sz="0" w:space="0" w:color="auto"/>
            <w:right w:val="none" w:sz="0" w:space="0" w:color="auto"/>
          </w:divBdr>
          <w:divsChild>
            <w:div w:id="1912351479">
              <w:marLeft w:val="0"/>
              <w:marRight w:val="0"/>
              <w:marTop w:val="0"/>
              <w:marBottom w:val="0"/>
              <w:divBdr>
                <w:top w:val="none" w:sz="0" w:space="0" w:color="auto"/>
                <w:left w:val="none" w:sz="0" w:space="0" w:color="auto"/>
                <w:bottom w:val="none" w:sz="0" w:space="0" w:color="auto"/>
                <w:right w:val="none" w:sz="0" w:space="0" w:color="auto"/>
              </w:divBdr>
              <w:divsChild>
                <w:div w:id="1485580711">
                  <w:marLeft w:val="0"/>
                  <w:marRight w:val="0"/>
                  <w:marTop w:val="0"/>
                  <w:marBottom w:val="0"/>
                  <w:divBdr>
                    <w:top w:val="none" w:sz="0" w:space="0" w:color="auto"/>
                    <w:left w:val="none" w:sz="0" w:space="0" w:color="auto"/>
                    <w:bottom w:val="none" w:sz="0" w:space="0" w:color="auto"/>
                    <w:right w:val="none" w:sz="0" w:space="0" w:color="auto"/>
                  </w:divBdr>
                  <w:divsChild>
                    <w:div w:id="1905484492">
                      <w:marLeft w:val="0"/>
                      <w:marRight w:val="0"/>
                      <w:marTop w:val="0"/>
                      <w:marBottom w:val="0"/>
                      <w:divBdr>
                        <w:top w:val="none" w:sz="0" w:space="0" w:color="auto"/>
                        <w:left w:val="none" w:sz="0" w:space="0" w:color="auto"/>
                        <w:bottom w:val="none" w:sz="0" w:space="0" w:color="auto"/>
                        <w:right w:val="none" w:sz="0" w:space="0" w:color="auto"/>
                      </w:divBdr>
                      <w:divsChild>
                        <w:div w:id="578053213">
                          <w:marLeft w:val="0"/>
                          <w:marRight w:val="0"/>
                          <w:marTop w:val="0"/>
                          <w:marBottom w:val="0"/>
                          <w:divBdr>
                            <w:top w:val="none" w:sz="0" w:space="0" w:color="auto"/>
                            <w:left w:val="none" w:sz="0" w:space="0" w:color="auto"/>
                            <w:bottom w:val="none" w:sz="0" w:space="0" w:color="auto"/>
                            <w:right w:val="none" w:sz="0" w:space="0" w:color="auto"/>
                          </w:divBdr>
                          <w:divsChild>
                            <w:div w:id="176114757">
                              <w:marLeft w:val="0"/>
                              <w:marRight w:val="0"/>
                              <w:marTop w:val="0"/>
                              <w:marBottom w:val="0"/>
                              <w:divBdr>
                                <w:top w:val="none" w:sz="0" w:space="0" w:color="auto"/>
                                <w:left w:val="none" w:sz="0" w:space="0" w:color="auto"/>
                                <w:bottom w:val="none" w:sz="0" w:space="0" w:color="auto"/>
                                <w:right w:val="none" w:sz="0" w:space="0" w:color="auto"/>
                              </w:divBdr>
                              <w:divsChild>
                                <w:div w:id="802382842">
                                  <w:marLeft w:val="0"/>
                                  <w:marRight w:val="0"/>
                                  <w:marTop w:val="0"/>
                                  <w:marBottom w:val="0"/>
                                  <w:divBdr>
                                    <w:top w:val="none" w:sz="0" w:space="0" w:color="auto"/>
                                    <w:left w:val="none" w:sz="0" w:space="0" w:color="auto"/>
                                    <w:bottom w:val="none" w:sz="0" w:space="0" w:color="auto"/>
                                    <w:right w:val="none" w:sz="0" w:space="0" w:color="auto"/>
                                  </w:divBdr>
                                  <w:divsChild>
                                    <w:div w:id="1861623885">
                                      <w:marLeft w:val="60"/>
                                      <w:marRight w:val="0"/>
                                      <w:marTop w:val="0"/>
                                      <w:marBottom w:val="0"/>
                                      <w:divBdr>
                                        <w:top w:val="none" w:sz="0" w:space="0" w:color="auto"/>
                                        <w:left w:val="none" w:sz="0" w:space="0" w:color="auto"/>
                                        <w:bottom w:val="none" w:sz="0" w:space="0" w:color="auto"/>
                                        <w:right w:val="none" w:sz="0" w:space="0" w:color="auto"/>
                                      </w:divBdr>
                                      <w:divsChild>
                                        <w:div w:id="724184680">
                                          <w:marLeft w:val="0"/>
                                          <w:marRight w:val="0"/>
                                          <w:marTop w:val="0"/>
                                          <w:marBottom w:val="0"/>
                                          <w:divBdr>
                                            <w:top w:val="none" w:sz="0" w:space="0" w:color="auto"/>
                                            <w:left w:val="none" w:sz="0" w:space="0" w:color="auto"/>
                                            <w:bottom w:val="none" w:sz="0" w:space="0" w:color="auto"/>
                                            <w:right w:val="none" w:sz="0" w:space="0" w:color="auto"/>
                                          </w:divBdr>
                                          <w:divsChild>
                                            <w:div w:id="621497347">
                                              <w:marLeft w:val="0"/>
                                              <w:marRight w:val="0"/>
                                              <w:marTop w:val="0"/>
                                              <w:marBottom w:val="120"/>
                                              <w:divBdr>
                                                <w:top w:val="single" w:sz="6" w:space="0" w:color="F5F5F5"/>
                                                <w:left w:val="single" w:sz="6" w:space="0" w:color="F5F5F5"/>
                                                <w:bottom w:val="single" w:sz="6" w:space="0" w:color="F5F5F5"/>
                                                <w:right w:val="single" w:sz="6" w:space="0" w:color="F5F5F5"/>
                                              </w:divBdr>
                                              <w:divsChild>
                                                <w:div w:id="1093016428">
                                                  <w:marLeft w:val="0"/>
                                                  <w:marRight w:val="0"/>
                                                  <w:marTop w:val="0"/>
                                                  <w:marBottom w:val="0"/>
                                                  <w:divBdr>
                                                    <w:top w:val="none" w:sz="0" w:space="0" w:color="auto"/>
                                                    <w:left w:val="none" w:sz="0" w:space="0" w:color="auto"/>
                                                    <w:bottom w:val="none" w:sz="0" w:space="0" w:color="auto"/>
                                                    <w:right w:val="none" w:sz="0" w:space="0" w:color="auto"/>
                                                  </w:divBdr>
                                                  <w:divsChild>
                                                    <w:div w:id="1780028739">
                                                      <w:marLeft w:val="0"/>
                                                      <w:marRight w:val="0"/>
                                                      <w:marTop w:val="0"/>
                                                      <w:marBottom w:val="0"/>
                                                      <w:divBdr>
                                                        <w:top w:val="none" w:sz="0" w:space="0" w:color="auto"/>
                                                        <w:left w:val="none" w:sz="0" w:space="0" w:color="auto"/>
                                                        <w:bottom w:val="none" w:sz="0" w:space="0" w:color="auto"/>
                                                        <w:right w:val="none" w:sz="0" w:space="0" w:color="auto"/>
                                                      </w:divBdr>
                                                    </w:div>
                                                  </w:divsChild>
                                                </w:div>
                                                <w:div w:id="1652903882">
                                                  <w:marLeft w:val="0"/>
                                                  <w:marRight w:val="0"/>
                                                  <w:marTop w:val="0"/>
                                                  <w:marBottom w:val="0"/>
                                                  <w:divBdr>
                                                    <w:top w:val="none" w:sz="0" w:space="0" w:color="auto"/>
                                                    <w:left w:val="none" w:sz="0" w:space="0" w:color="auto"/>
                                                    <w:bottom w:val="none" w:sz="0" w:space="0" w:color="auto"/>
                                                    <w:right w:val="none" w:sz="0" w:space="0" w:color="auto"/>
                                                  </w:divBdr>
                                                  <w:divsChild>
                                                    <w:div w:id="428164934">
                                                      <w:marLeft w:val="0"/>
                                                      <w:marRight w:val="0"/>
                                                      <w:marTop w:val="0"/>
                                                      <w:marBottom w:val="0"/>
                                                      <w:divBdr>
                                                        <w:top w:val="none" w:sz="0" w:space="0" w:color="auto"/>
                                                        <w:left w:val="none" w:sz="0" w:space="0" w:color="auto"/>
                                                        <w:bottom w:val="none" w:sz="0" w:space="0" w:color="auto"/>
                                                        <w:right w:val="none" w:sz="0" w:space="0" w:color="auto"/>
                                                      </w:divBdr>
                                                      <w:divsChild>
                                                        <w:div w:id="371806239">
                                                          <w:marLeft w:val="0"/>
                                                          <w:marRight w:val="0"/>
                                                          <w:marTop w:val="0"/>
                                                          <w:marBottom w:val="0"/>
                                                          <w:divBdr>
                                                            <w:top w:val="none" w:sz="0" w:space="0" w:color="auto"/>
                                                            <w:left w:val="none" w:sz="0" w:space="0" w:color="auto"/>
                                                            <w:bottom w:val="none" w:sz="0" w:space="0" w:color="auto"/>
                                                            <w:right w:val="none" w:sz="0" w:space="0" w:color="auto"/>
                                                          </w:divBdr>
                                                        </w:div>
                                                        <w:div w:id="17279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5902">
                                              <w:marLeft w:val="0"/>
                                              <w:marRight w:val="0"/>
                                              <w:marTop w:val="0"/>
                                              <w:marBottom w:val="0"/>
                                              <w:divBdr>
                                                <w:top w:val="none" w:sz="0" w:space="0" w:color="auto"/>
                                                <w:left w:val="none" w:sz="0" w:space="0" w:color="auto"/>
                                                <w:bottom w:val="none" w:sz="0" w:space="0" w:color="auto"/>
                                                <w:right w:val="none" w:sz="0" w:space="0" w:color="auto"/>
                                              </w:divBdr>
                                              <w:divsChild>
                                                <w:div w:id="902331091">
                                                  <w:marLeft w:val="0"/>
                                                  <w:marRight w:val="0"/>
                                                  <w:marTop w:val="0"/>
                                                  <w:marBottom w:val="0"/>
                                                  <w:divBdr>
                                                    <w:top w:val="none" w:sz="0" w:space="0" w:color="auto"/>
                                                    <w:left w:val="none" w:sz="0" w:space="0" w:color="auto"/>
                                                    <w:bottom w:val="none" w:sz="0" w:space="0" w:color="auto"/>
                                                    <w:right w:val="none" w:sz="0" w:space="0" w:color="auto"/>
                                                  </w:divBdr>
                                                  <w:divsChild>
                                                    <w:div w:id="2011986984">
                                                      <w:marLeft w:val="0"/>
                                                      <w:marRight w:val="0"/>
                                                      <w:marTop w:val="0"/>
                                                      <w:marBottom w:val="0"/>
                                                      <w:divBdr>
                                                        <w:top w:val="none" w:sz="0" w:space="0" w:color="auto"/>
                                                        <w:left w:val="none" w:sz="0" w:space="0" w:color="auto"/>
                                                        <w:bottom w:val="none" w:sz="0" w:space="0" w:color="auto"/>
                                                        <w:right w:val="none" w:sz="0" w:space="0" w:color="auto"/>
                                                      </w:divBdr>
                                                      <w:divsChild>
                                                        <w:div w:id="1846896213">
                                                          <w:marLeft w:val="0"/>
                                                          <w:marRight w:val="0"/>
                                                          <w:marTop w:val="0"/>
                                                          <w:marBottom w:val="0"/>
                                                          <w:divBdr>
                                                            <w:top w:val="none" w:sz="0" w:space="0" w:color="auto"/>
                                                            <w:left w:val="none" w:sz="0" w:space="0" w:color="auto"/>
                                                            <w:bottom w:val="none" w:sz="0" w:space="0" w:color="auto"/>
                                                            <w:right w:val="none" w:sz="0" w:space="0" w:color="auto"/>
                                                          </w:divBdr>
                                                          <w:divsChild>
                                                            <w:div w:id="98263150">
                                                              <w:marLeft w:val="0"/>
                                                              <w:marRight w:val="0"/>
                                                              <w:marTop w:val="0"/>
                                                              <w:marBottom w:val="0"/>
                                                              <w:divBdr>
                                                                <w:top w:val="none" w:sz="0" w:space="0" w:color="auto"/>
                                                                <w:left w:val="none" w:sz="0" w:space="0" w:color="auto"/>
                                                                <w:bottom w:val="none" w:sz="0" w:space="0" w:color="auto"/>
                                                                <w:right w:val="none" w:sz="0" w:space="0" w:color="auto"/>
                                                              </w:divBdr>
                                                              <w:divsChild>
                                                                <w:div w:id="2036148581">
                                                                  <w:marLeft w:val="0"/>
                                                                  <w:marRight w:val="0"/>
                                                                  <w:marTop w:val="100"/>
                                                                  <w:marBottom w:val="100"/>
                                                                  <w:divBdr>
                                                                    <w:top w:val="none" w:sz="0" w:space="0" w:color="auto"/>
                                                                    <w:left w:val="none" w:sz="0" w:space="0" w:color="auto"/>
                                                                    <w:bottom w:val="none" w:sz="0" w:space="0" w:color="auto"/>
                                                                    <w:right w:val="none" w:sz="0" w:space="0" w:color="auto"/>
                                                                  </w:divBdr>
                                                                </w:div>
                                                                <w:div w:id="3563959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1936201">
                                                  <w:marLeft w:val="0"/>
                                                  <w:marRight w:val="0"/>
                                                  <w:marTop w:val="0"/>
                                                  <w:marBottom w:val="0"/>
                                                  <w:divBdr>
                                                    <w:top w:val="none" w:sz="0" w:space="0" w:color="auto"/>
                                                    <w:left w:val="none" w:sz="0" w:space="0" w:color="auto"/>
                                                    <w:bottom w:val="none" w:sz="0" w:space="0" w:color="auto"/>
                                                    <w:right w:val="none" w:sz="0" w:space="0" w:color="auto"/>
                                                  </w:divBdr>
                                                  <w:divsChild>
                                                    <w:div w:id="1882936476">
                                                      <w:marLeft w:val="0"/>
                                                      <w:marRight w:val="0"/>
                                                      <w:marTop w:val="90"/>
                                                      <w:marBottom w:val="90"/>
                                                      <w:divBdr>
                                                        <w:top w:val="none" w:sz="0" w:space="4" w:color="F0C36D"/>
                                                        <w:left w:val="none" w:sz="0" w:space="4" w:color="F0C36D"/>
                                                        <w:bottom w:val="none" w:sz="0" w:space="4" w:color="F0C36D"/>
                                                        <w:right w:val="none" w:sz="0" w:space="4" w:color="F0C36D"/>
                                                      </w:divBdr>
                                                      <w:divsChild>
                                                        <w:div w:id="804856747">
                                                          <w:marLeft w:val="0"/>
                                                          <w:marRight w:val="0"/>
                                                          <w:marTop w:val="0"/>
                                                          <w:marBottom w:val="0"/>
                                                          <w:divBdr>
                                                            <w:top w:val="none" w:sz="0" w:space="0" w:color="auto"/>
                                                            <w:left w:val="none" w:sz="0" w:space="0" w:color="auto"/>
                                                            <w:bottom w:val="none" w:sz="0" w:space="0" w:color="auto"/>
                                                            <w:right w:val="none" w:sz="0" w:space="0" w:color="auto"/>
                                                          </w:divBdr>
                                                        </w:div>
                                                      </w:divsChild>
                                                    </w:div>
                                                    <w:div w:id="1335575701">
                                                      <w:marLeft w:val="0"/>
                                                      <w:marRight w:val="0"/>
                                                      <w:marTop w:val="0"/>
                                                      <w:marBottom w:val="0"/>
                                                      <w:divBdr>
                                                        <w:top w:val="none" w:sz="0" w:space="0" w:color="auto"/>
                                                        <w:left w:val="none" w:sz="0" w:space="0" w:color="auto"/>
                                                        <w:bottom w:val="none" w:sz="0" w:space="0" w:color="auto"/>
                                                        <w:right w:val="none" w:sz="0" w:space="0" w:color="auto"/>
                                                      </w:divBdr>
                                                      <w:divsChild>
                                                        <w:div w:id="2015573049">
                                                          <w:marLeft w:val="0"/>
                                                          <w:marRight w:val="0"/>
                                                          <w:marTop w:val="0"/>
                                                          <w:marBottom w:val="0"/>
                                                          <w:divBdr>
                                                            <w:top w:val="none" w:sz="0" w:space="0" w:color="auto"/>
                                                            <w:left w:val="none" w:sz="0" w:space="0" w:color="auto"/>
                                                            <w:bottom w:val="none" w:sz="0" w:space="0" w:color="auto"/>
                                                            <w:right w:val="none" w:sz="0" w:space="0" w:color="auto"/>
                                                          </w:divBdr>
                                                        </w:div>
                                                        <w:div w:id="65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517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673969">
      <w:bodyDiv w:val="1"/>
      <w:marLeft w:val="0"/>
      <w:marRight w:val="0"/>
      <w:marTop w:val="0"/>
      <w:marBottom w:val="0"/>
      <w:divBdr>
        <w:top w:val="none" w:sz="0" w:space="0" w:color="auto"/>
        <w:left w:val="none" w:sz="0" w:space="0" w:color="auto"/>
        <w:bottom w:val="none" w:sz="0" w:space="0" w:color="auto"/>
        <w:right w:val="none" w:sz="0" w:space="0" w:color="auto"/>
      </w:divBdr>
      <w:divsChild>
        <w:div w:id="1247963055">
          <w:marLeft w:val="0"/>
          <w:marRight w:val="0"/>
          <w:marTop w:val="0"/>
          <w:marBottom w:val="0"/>
          <w:divBdr>
            <w:top w:val="none" w:sz="0" w:space="0" w:color="auto"/>
            <w:left w:val="none" w:sz="0" w:space="0" w:color="auto"/>
            <w:bottom w:val="none" w:sz="0" w:space="0" w:color="auto"/>
            <w:right w:val="none" w:sz="0" w:space="0" w:color="auto"/>
          </w:divBdr>
          <w:divsChild>
            <w:div w:id="570315974">
              <w:marLeft w:val="0"/>
              <w:marRight w:val="0"/>
              <w:marTop w:val="0"/>
              <w:marBottom w:val="0"/>
              <w:divBdr>
                <w:top w:val="none" w:sz="0" w:space="0" w:color="auto"/>
                <w:left w:val="none" w:sz="0" w:space="0" w:color="auto"/>
                <w:bottom w:val="none" w:sz="0" w:space="0" w:color="auto"/>
                <w:right w:val="none" w:sz="0" w:space="0" w:color="auto"/>
              </w:divBdr>
              <w:divsChild>
                <w:div w:id="733701305">
                  <w:marLeft w:val="0"/>
                  <w:marRight w:val="0"/>
                  <w:marTop w:val="0"/>
                  <w:marBottom w:val="0"/>
                  <w:divBdr>
                    <w:top w:val="none" w:sz="0" w:space="0" w:color="auto"/>
                    <w:left w:val="none" w:sz="0" w:space="0" w:color="auto"/>
                    <w:bottom w:val="none" w:sz="0" w:space="0" w:color="auto"/>
                    <w:right w:val="none" w:sz="0" w:space="0" w:color="auto"/>
                  </w:divBdr>
                  <w:divsChild>
                    <w:div w:id="39940105">
                      <w:marLeft w:val="0"/>
                      <w:marRight w:val="0"/>
                      <w:marTop w:val="0"/>
                      <w:marBottom w:val="0"/>
                      <w:divBdr>
                        <w:top w:val="none" w:sz="0" w:space="0" w:color="auto"/>
                        <w:left w:val="none" w:sz="0" w:space="0" w:color="auto"/>
                        <w:bottom w:val="none" w:sz="0" w:space="0" w:color="auto"/>
                        <w:right w:val="none" w:sz="0" w:space="0" w:color="auto"/>
                      </w:divBdr>
                      <w:divsChild>
                        <w:div w:id="1619868583">
                          <w:marLeft w:val="0"/>
                          <w:marRight w:val="0"/>
                          <w:marTop w:val="0"/>
                          <w:marBottom w:val="0"/>
                          <w:divBdr>
                            <w:top w:val="none" w:sz="0" w:space="0" w:color="auto"/>
                            <w:left w:val="none" w:sz="0" w:space="0" w:color="auto"/>
                            <w:bottom w:val="none" w:sz="0" w:space="0" w:color="auto"/>
                            <w:right w:val="none" w:sz="0" w:space="0" w:color="auto"/>
                          </w:divBdr>
                          <w:divsChild>
                            <w:div w:id="1704213948">
                              <w:marLeft w:val="0"/>
                              <w:marRight w:val="0"/>
                              <w:marTop w:val="0"/>
                              <w:marBottom w:val="0"/>
                              <w:divBdr>
                                <w:top w:val="none" w:sz="0" w:space="0" w:color="auto"/>
                                <w:left w:val="none" w:sz="0" w:space="0" w:color="auto"/>
                                <w:bottom w:val="none" w:sz="0" w:space="0" w:color="auto"/>
                                <w:right w:val="none" w:sz="0" w:space="0" w:color="auto"/>
                              </w:divBdr>
                              <w:divsChild>
                                <w:div w:id="165748647">
                                  <w:marLeft w:val="0"/>
                                  <w:marRight w:val="0"/>
                                  <w:marTop w:val="0"/>
                                  <w:marBottom w:val="0"/>
                                  <w:divBdr>
                                    <w:top w:val="none" w:sz="0" w:space="0" w:color="auto"/>
                                    <w:left w:val="none" w:sz="0" w:space="0" w:color="auto"/>
                                    <w:bottom w:val="none" w:sz="0" w:space="0" w:color="auto"/>
                                    <w:right w:val="none" w:sz="0" w:space="0" w:color="auto"/>
                                  </w:divBdr>
                                  <w:divsChild>
                                    <w:div w:id="1249193670">
                                      <w:marLeft w:val="60"/>
                                      <w:marRight w:val="0"/>
                                      <w:marTop w:val="0"/>
                                      <w:marBottom w:val="0"/>
                                      <w:divBdr>
                                        <w:top w:val="none" w:sz="0" w:space="0" w:color="auto"/>
                                        <w:left w:val="none" w:sz="0" w:space="0" w:color="auto"/>
                                        <w:bottom w:val="none" w:sz="0" w:space="0" w:color="auto"/>
                                        <w:right w:val="none" w:sz="0" w:space="0" w:color="auto"/>
                                      </w:divBdr>
                                      <w:divsChild>
                                        <w:div w:id="190605251">
                                          <w:marLeft w:val="0"/>
                                          <w:marRight w:val="0"/>
                                          <w:marTop w:val="0"/>
                                          <w:marBottom w:val="0"/>
                                          <w:divBdr>
                                            <w:top w:val="none" w:sz="0" w:space="0" w:color="auto"/>
                                            <w:left w:val="none" w:sz="0" w:space="0" w:color="auto"/>
                                            <w:bottom w:val="none" w:sz="0" w:space="0" w:color="auto"/>
                                            <w:right w:val="none" w:sz="0" w:space="0" w:color="auto"/>
                                          </w:divBdr>
                                          <w:divsChild>
                                            <w:div w:id="203229515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441864">
      <w:bodyDiv w:val="1"/>
      <w:marLeft w:val="0"/>
      <w:marRight w:val="0"/>
      <w:marTop w:val="0"/>
      <w:marBottom w:val="0"/>
      <w:divBdr>
        <w:top w:val="none" w:sz="0" w:space="0" w:color="auto"/>
        <w:left w:val="none" w:sz="0" w:space="0" w:color="auto"/>
        <w:bottom w:val="none" w:sz="0" w:space="0" w:color="auto"/>
        <w:right w:val="none" w:sz="0" w:space="0" w:color="auto"/>
      </w:divBdr>
      <w:divsChild>
        <w:div w:id="163204047">
          <w:marLeft w:val="0"/>
          <w:marRight w:val="0"/>
          <w:marTop w:val="0"/>
          <w:marBottom w:val="0"/>
          <w:divBdr>
            <w:top w:val="none" w:sz="0" w:space="0" w:color="auto"/>
            <w:left w:val="none" w:sz="0" w:space="0" w:color="auto"/>
            <w:bottom w:val="none" w:sz="0" w:space="0" w:color="auto"/>
            <w:right w:val="none" w:sz="0" w:space="0" w:color="auto"/>
          </w:divBdr>
          <w:divsChild>
            <w:div w:id="1194226256">
              <w:marLeft w:val="0"/>
              <w:marRight w:val="0"/>
              <w:marTop w:val="0"/>
              <w:marBottom w:val="0"/>
              <w:divBdr>
                <w:top w:val="none" w:sz="0" w:space="0" w:color="auto"/>
                <w:left w:val="none" w:sz="0" w:space="0" w:color="auto"/>
                <w:bottom w:val="none" w:sz="0" w:space="0" w:color="auto"/>
                <w:right w:val="none" w:sz="0" w:space="0" w:color="auto"/>
              </w:divBdr>
              <w:divsChild>
                <w:div w:id="1262176827">
                  <w:marLeft w:val="0"/>
                  <w:marRight w:val="0"/>
                  <w:marTop w:val="0"/>
                  <w:marBottom w:val="0"/>
                  <w:divBdr>
                    <w:top w:val="none" w:sz="0" w:space="0" w:color="auto"/>
                    <w:left w:val="none" w:sz="0" w:space="0" w:color="auto"/>
                    <w:bottom w:val="none" w:sz="0" w:space="0" w:color="auto"/>
                    <w:right w:val="none" w:sz="0" w:space="0" w:color="auto"/>
                  </w:divBdr>
                  <w:divsChild>
                    <w:div w:id="1509365246">
                      <w:marLeft w:val="0"/>
                      <w:marRight w:val="0"/>
                      <w:marTop w:val="0"/>
                      <w:marBottom w:val="0"/>
                      <w:divBdr>
                        <w:top w:val="none" w:sz="0" w:space="0" w:color="auto"/>
                        <w:left w:val="none" w:sz="0" w:space="0" w:color="auto"/>
                        <w:bottom w:val="none" w:sz="0" w:space="0" w:color="auto"/>
                        <w:right w:val="none" w:sz="0" w:space="0" w:color="auto"/>
                      </w:divBdr>
                      <w:divsChild>
                        <w:div w:id="842359704">
                          <w:marLeft w:val="0"/>
                          <w:marRight w:val="0"/>
                          <w:marTop w:val="0"/>
                          <w:marBottom w:val="0"/>
                          <w:divBdr>
                            <w:top w:val="none" w:sz="0" w:space="0" w:color="auto"/>
                            <w:left w:val="none" w:sz="0" w:space="0" w:color="auto"/>
                            <w:bottom w:val="none" w:sz="0" w:space="0" w:color="auto"/>
                            <w:right w:val="none" w:sz="0" w:space="0" w:color="auto"/>
                          </w:divBdr>
                          <w:divsChild>
                            <w:div w:id="799417741">
                              <w:marLeft w:val="0"/>
                              <w:marRight w:val="0"/>
                              <w:marTop w:val="0"/>
                              <w:marBottom w:val="0"/>
                              <w:divBdr>
                                <w:top w:val="none" w:sz="0" w:space="0" w:color="auto"/>
                                <w:left w:val="none" w:sz="0" w:space="0" w:color="auto"/>
                                <w:bottom w:val="none" w:sz="0" w:space="0" w:color="auto"/>
                                <w:right w:val="none" w:sz="0" w:space="0" w:color="auto"/>
                              </w:divBdr>
                              <w:divsChild>
                                <w:div w:id="376274787">
                                  <w:marLeft w:val="0"/>
                                  <w:marRight w:val="0"/>
                                  <w:marTop w:val="0"/>
                                  <w:marBottom w:val="0"/>
                                  <w:divBdr>
                                    <w:top w:val="none" w:sz="0" w:space="0" w:color="auto"/>
                                    <w:left w:val="none" w:sz="0" w:space="0" w:color="auto"/>
                                    <w:bottom w:val="none" w:sz="0" w:space="0" w:color="auto"/>
                                    <w:right w:val="none" w:sz="0" w:space="0" w:color="auto"/>
                                  </w:divBdr>
                                  <w:divsChild>
                                    <w:div w:id="1910458507">
                                      <w:marLeft w:val="60"/>
                                      <w:marRight w:val="0"/>
                                      <w:marTop w:val="0"/>
                                      <w:marBottom w:val="0"/>
                                      <w:divBdr>
                                        <w:top w:val="none" w:sz="0" w:space="0" w:color="auto"/>
                                        <w:left w:val="none" w:sz="0" w:space="0" w:color="auto"/>
                                        <w:bottom w:val="none" w:sz="0" w:space="0" w:color="auto"/>
                                        <w:right w:val="none" w:sz="0" w:space="0" w:color="auto"/>
                                      </w:divBdr>
                                      <w:divsChild>
                                        <w:div w:id="52049737">
                                          <w:marLeft w:val="0"/>
                                          <w:marRight w:val="0"/>
                                          <w:marTop w:val="0"/>
                                          <w:marBottom w:val="0"/>
                                          <w:divBdr>
                                            <w:top w:val="none" w:sz="0" w:space="0" w:color="auto"/>
                                            <w:left w:val="none" w:sz="0" w:space="0" w:color="auto"/>
                                            <w:bottom w:val="none" w:sz="0" w:space="0" w:color="auto"/>
                                            <w:right w:val="none" w:sz="0" w:space="0" w:color="auto"/>
                                          </w:divBdr>
                                          <w:divsChild>
                                            <w:div w:id="169661331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4D1F-1FC3-46FC-9146-D4F934A4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12418</Words>
  <Characters>70788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Simic</dc:creator>
  <cp:lastModifiedBy>Bojan Grgic</cp:lastModifiedBy>
  <cp:revision>2</cp:revision>
  <cp:lastPrinted>2018-07-18T10:51:00Z</cp:lastPrinted>
  <dcterms:created xsi:type="dcterms:W3CDTF">2018-07-20T07:44:00Z</dcterms:created>
  <dcterms:modified xsi:type="dcterms:W3CDTF">2018-07-20T07:44:00Z</dcterms:modified>
</cp:coreProperties>
</file>