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3A" w:rsidRPr="00014DBB" w:rsidRDefault="00A91A3A" w:rsidP="00595BDD">
      <w:pPr>
        <w:spacing w:after="0" w:line="240" w:lineRule="auto"/>
        <w:ind w:left="375" w:right="-45" w:firstLine="240"/>
        <w:jc w:val="right"/>
        <w:rPr>
          <w:rFonts w:ascii="Times New Roman" w:eastAsia="Times New Roman" w:hAnsi="Times New Roman" w:cs="Times New Roman"/>
          <w:noProof/>
          <w:lang w:val="sr-Latn-CS"/>
        </w:rPr>
      </w:pPr>
      <w:bookmarkStart w:id="0" w:name="_GoBack"/>
      <w:bookmarkEnd w:id="0"/>
    </w:p>
    <w:p w:rsidR="00711974" w:rsidRPr="00014DBB" w:rsidRDefault="00711974" w:rsidP="00444210">
      <w:pPr>
        <w:spacing w:after="0" w:line="240" w:lineRule="auto"/>
        <w:ind w:right="375"/>
        <w:rPr>
          <w:rFonts w:ascii="Times New Roman" w:eastAsia="Times New Roman" w:hAnsi="Times New Roman" w:cs="Times New Roman"/>
          <w:noProof/>
          <w:lang w:val="sr-Latn-CS"/>
        </w:rPr>
      </w:pPr>
    </w:p>
    <w:p w:rsidR="00DB7D82" w:rsidRPr="00014DBB" w:rsidRDefault="00DB7D82" w:rsidP="0089508E">
      <w:pPr>
        <w:spacing w:after="0" w:line="240" w:lineRule="auto"/>
        <w:ind w:right="-45" w:firstLine="6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B4477" w:rsidRPr="00014DBB" w:rsidRDefault="00014DBB" w:rsidP="0089508E">
      <w:pPr>
        <w:spacing w:after="0" w:line="240" w:lineRule="auto"/>
        <w:ind w:right="-45" w:firstLine="6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28B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26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dugu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61/05</w:t>
      </w:r>
      <w:r w:rsidR="00B83F0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107/09</w:t>
      </w:r>
      <w:r w:rsidR="002D7BB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3F0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78/11</w:t>
      </w:r>
      <w:r w:rsidR="002D7BB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D7BB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68/15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73570C" w:rsidRPr="00014DBB" w:rsidRDefault="00014DBB" w:rsidP="0073570C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C37E4" w:rsidRPr="00014DBB" w:rsidRDefault="006C37E4" w:rsidP="0073570C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F17D9" w:rsidRPr="00014DBB" w:rsidRDefault="00014DBB" w:rsidP="00D32AEC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EB4477" w:rsidRPr="00014DBB" w:rsidRDefault="00014DBB" w:rsidP="00EB4477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85F5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OPŠTIM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EMISIJU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PRIMARNOM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</w:p>
    <w:p w:rsidR="00EB4477" w:rsidRPr="00014DBB" w:rsidRDefault="00EB4477" w:rsidP="00FA3252">
      <w:pPr>
        <w:spacing w:after="0" w:line="240" w:lineRule="auto"/>
        <w:ind w:right="375"/>
        <w:rPr>
          <w:rFonts w:ascii="Times New Roman" w:eastAsia="Times New Roman" w:hAnsi="Times New Roman" w:cs="Times New Roman"/>
          <w:noProof/>
          <w:lang w:val="sr-Latn-CS"/>
        </w:rPr>
      </w:pPr>
    </w:p>
    <w:p w:rsidR="00DB7D82" w:rsidRPr="00014DBB" w:rsidRDefault="00DB7D82" w:rsidP="00D32AEC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B4477" w:rsidRPr="00014DBB" w:rsidRDefault="00014DBB" w:rsidP="000975A2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B447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F72E9E" w:rsidRPr="00014DBB" w:rsidRDefault="00014DBB" w:rsidP="00D63BCA">
      <w:pPr>
        <w:tabs>
          <w:tab w:val="left" w:pos="9360"/>
        </w:tabs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B33B37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6C1B0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B33B3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F17D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100/</w:t>
      </w:r>
      <w:r w:rsidR="00B83F0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14</w:t>
      </w:r>
      <w:r w:rsidR="009C469F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C469F" w:rsidRPr="00014DBB">
        <w:rPr>
          <w:noProof/>
          <w:lang w:val="sr-Latn-CS"/>
        </w:rPr>
        <w:t xml:space="preserve"> </w:t>
      </w:r>
      <w:r w:rsidR="009C469F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78/17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C469F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66/18</w:t>
      </w:r>
      <w:r w:rsidR="00B33B37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C469F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9C469F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F17D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1D67B1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B0922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31255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1255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1255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C469F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72E9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F72E9E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FA3252" w:rsidRPr="00014DBB" w:rsidRDefault="00F72E9E" w:rsidP="00D32AEC">
      <w:pPr>
        <w:spacing w:after="0" w:line="240" w:lineRule="auto"/>
        <w:ind w:right="-45" w:firstLine="630"/>
        <w:jc w:val="both"/>
        <w:rPr>
          <w:rFonts w:ascii="Times New Roman" w:hAnsi="Times New Roman" w:cs="Times New Roman"/>
          <w:noProof/>
          <w:sz w:val="26"/>
          <w:szCs w:val="26"/>
          <w:lang w:val="sr-Latn-CS"/>
        </w:rPr>
      </w:pP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U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slučaju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kada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se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trgovanje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vrši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u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poslednjem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kuponskom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periodu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,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iznos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prodajne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cene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državnih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hartija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emitovanih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u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formi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obveznica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izračunava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se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po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6"/>
          <w:szCs w:val="26"/>
          <w:lang w:val="sr-Latn-CS"/>
        </w:rPr>
        <w:t>formuli</w:t>
      </w:r>
      <w:r w:rsidR="00FA3252" w:rsidRPr="00014DBB">
        <w:rPr>
          <w:rFonts w:ascii="Times New Roman" w:hAnsi="Times New Roman" w:cs="Times New Roman"/>
          <w:noProof/>
          <w:sz w:val="26"/>
          <w:szCs w:val="26"/>
          <w:lang w:val="sr-Latn-CS"/>
        </w:rPr>
        <w:t>:</w:t>
      </w:r>
    </w:p>
    <w:p w:rsidR="00FA3252" w:rsidRPr="00014DBB" w:rsidRDefault="00FA3252" w:rsidP="00D32AEC">
      <w:pPr>
        <w:ind w:firstLine="360"/>
        <w:jc w:val="center"/>
        <w:rPr>
          <w:rFonts w:ascii="Times New Roman" w:hAnsi="Times New Roman" w:cs="Times New Roman"/>
          <w:noProof/>
          <w:sz w:val="32"/>
          <w:szCs w:val="32"/>
          <w:lang w:val="sr-Latn-CS"/>
        </w:rPr>
      </w:pPr>
      <w:r w:rsidRPr="00014DBB">
        <w:rPr>
          <w:rFonts w:ascii="Times New Roman" w:hAnsi="Times New Roman" w:cs="Times New Roman"/>
          <w:noProof/>
          <w:sz w:val="32"/>
          <w:szCs w:val="32"/>
          <w:lang w:val="sr-Latn-CS"/>
        </w:rPr>
        <w:t xml:space="preserve">D  </w:t>
      </w:r>
      <w:r w:rsidRPr="00014DBB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32"/>
                <w:szCs w:val="32"/>
                <w:lang w:val="sr-Latn-CS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  <w:lang w:val="sr-Latn-CS"/>
              </w:rPr>
              <m:t>N</m:t>
            </m:r>
            <m:r>
              <w:rPr>
                <w:rFonts w:ascii="Times New Roman" w:hAnsi="Cambria Math" w:cs="Times New Roman"/>
                <w:noProof/>
                <w:sz w:val="32"/>
                <w:szCs w:val="32"/>
                <w:lang w:val="sr-Latn-CS"/>
              </w:rPr>
              <m:t>*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  <w:lang w:val="sr-Latn-CS"/>
              </w:rPr>
              <m:t>(1+</m:t>
            </m:r>
            <m:f>
              <m:fPr>
                <m:ctrlPr>
                  <w:rPr>
                    <w:rFonts w:ascii="Cambria Math" w:hAnsi="Times New Roman" w:cs="Times New Roman"/>
                    <w:i/>
                    <w:noProof/>
                    <w:sz w:val="32"/>
                    <w:szCs w:val="32"/>
                    <w:lang w:val="sr-Latn-C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noProof/>
                        <w:sz w:val="32"/>
                        <w:szCs w:val="32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val="sr-Latn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val="sr-Latn-CS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  <w:lang w:val="sr-Latn-CS"/>
                  </w:rPr>
                  <m:t>100</m:t>
                </m:r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sr-Latn-CS"/>
                  </w:rPr>
                  <m:t>*f</m:t>
                </m:r>
              </m:den>
            </m:f>
            <m:r>
              <w:rPr>
                <w:rFonts w:ascii="Cambria Math" w:hAnsi="Times New Roman" w:cs="Times New Roman"/>
                <w:noProof/>
                <w:sz w:val="32"/>
                <w:szCs w:val="32"/>
                <w:lang w:val="sr-Latn-CS"/>
              </w:rPr>
              <m:t>)</m:t>
            </m:r>
          </m:num>
          <m:den>
            <m:r>
              <w:rPr>
                <w:rFonts w:ascii="Cambria Math" w:hAnsi="Times New Roman" w:cs="Times New Roman"/>
                <w:noProof/>
                <w:sz w:val="32"/>
                <w:szCs w:val="32"/>
                <w:lang w:val="sr-Latn-CS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noProof/>
                    <w:sz w:val="32"/>
                    <w:szCs w:val="32"/>
                    <w:lang w:val="sr-Latn-CS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sr-Latn-CS"/>
                  </w:rPr>
                  <m:t>p</m:t>
                </m:r>
              </m:num>
              <m:den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  <w:lang w:val="sr-Latn-CS"/>
                  </w:rPr>
                  <m:t>100</m:t>
                </m:r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sr-Latn-CS"/>
                  </w:rPr>
                  <m:t>*f</m:t>
                </m:r>
              </m:den>
            </m:f>
            <m:r>
              <w:rPr>
                <w:rFonts w:ascii="Times New Roman" w:hAnsi="Cambria Math" w:cs="Times New Roman"/>
                <w:noProof/>
                <w:sz w:val="32"/>
                <w:szCs w:val="32"/>
                <w:lang w:val="sr-Latn-CS"/>
              </w:rPr>
              <m:t>*</m:t>
            </m:r>
            <m:f>
              <m:fPr>
                <m:ctrlPr>
                  <w:rPr>
                    <w:rFonts w:ascii="Cambria Math" w:hAnsi="Times New Roman" w:cs="Times New Roman"/>
                    <w:i/>
                    <w:noProof/>
                    <w:sz w:val="32"/>
                    <w:szCs w:val="32"/>
                    <w:lang w:val="sr-Latn-CS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sr-Latn-CS"/>
                  </w:rPr>
                  <m:t>d</m:t>
                </m:r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  <w:lang w:val="sr-Latn-C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sr-Latn-CS"/>
                  </w:rPr>
                  <m:t>d</m:t>
                </m:r>
                <m:r>
                  <w:rPr>
                    <w:rFonts w:ascii="Cambria Math" w:hAnsi="Times New Roman" w:cs="Times New Roman"/>
                    <w:noProof/>
                    <w:sz w:val="32"/>
                    <w:szCs w:val="32"/>
                    <w:lang w:val="sr-Latn-CS"/>
                  </w:rPr>
                  <m:t>2</m:t>
                </m:r>
              </m:den>
            </m:f>
          </m:den>
        </m:f>
      </m:oMath>
    </w:p>
    <w:p w:rsidR="00FA3252" w:rsidRPr="00014DBB" w:rsidRDefault="00014DBB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FA3252" w:rsidRPr="00014DBB" w:rsidRDefault="00D32AEC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 -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prodajna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cena</w:t>
      </w:r>
      <w:r w:rsidR="00FA3252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3252" w:rsidRPr="00014DBB" w:rsidRDefault="00FA3252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N 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nominalna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3252" w:rsidRPr="00014DBB" w:rsidRDefault="00FA3252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pk 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godišnja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kuponska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3252" w:rsidRPr="00014DBB" w:rsidRDefault="00FA3252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f 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kupona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3252" w:rsidRPr="00014DBB" w:rsidRDefault="00FA3252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 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izvršna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prinosa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A3252" w:rsidRPr="00014DBB" w:rsidRDefault="00FA3252" w:rsidP="00FA3252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d1-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F029DD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029DD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029DD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="00F029DD"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poslednjeg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kupona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90A12" w:rsidRPr="00014DBB" w:rsidRDefault="00FA3252" w:rsidP="0073570C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d2 -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kuponskom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pripada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Pr="00014DB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2689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  <w:r w:rsidR="00553F00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B3D08" w:rsidRPr="00014DBB" w:rsidRDefault="00014DBB" w:rsidP="0073570C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10-17.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11-18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3570C" w:rsidRPr="00014DBB" w:rsidRDefault="0073570C" w:rsidP="0073570C">
      <w:pPr>
        <w:tabs>
          <w:tab w:val="left" w:pos="883"/>
          <w:tab w:val="left" w:pos="3220"/>
        </w:tabs>
        <w:spacing w:after="0" w:line="240" w:lineRule="auto"/>
        <w:ind w:right="-45" w:firstLine="63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1D19" w:rsidRPr="00014DBB" w:rsidRDefault="00014DBB" w:rsidP="000975A2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90A12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090A12" w:rsidRPr="00014DBB" w:rsidRDefault="001B3D08" w:rsidP="00090A12">
      <w:pPr>
        <w:tabs>
          <w:tab w:val="left" w:pos="652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B7D82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</w:t>
      </w:r>
      <w:r w:rsidR="000E1D1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uvodnoj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rečenici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trezor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32AE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0E1D1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Centralni</w:t>
      </w:r>
      <w:r w:rsidR="000E1D1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0E1D19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ˮ.</w:t>
      </w:r>
    </w:p>
    <w:p w:rsidR="006816EA" w:rsidRPr="00014DBB" w:rsidRDefault="000E1D19" w:rsidP="0073570C">
      <w:pPr>
        <w:tabs>
          <w:tab w:val="left" w:pos="652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6)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događajima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Centralni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,ˮ</w:t>
      </w:r>
      <w:r w:rsidR="0017670F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kontrole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1B3D08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3570C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ˮ.</w:t>
      </w:r>
    </w:p>
    <w:p w:rsidR="00D32AEC" w:rsidRPr="00014DBB" w:rsidRDefault="00D32AEC" w:rsidP="00FA3252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022BA" w:rsidRPr="00014DBB" w:rsidRDefault="00014DBB" w:rsidP="000975A2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90A12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6816EA" w:rsidRPr="00014DB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C1286" w:rsidRPr="00014DBB" w:rsidRDefault="00C2469E" w:rsidP="00C2469E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  <w:r w:rsidRPr="00014DBB">
        <w:rPr>
          <w:rFonts w:ascii="Times New Roman" w:hAnsi="Times New Roman" w:cs="Times New Roman"/>
          <w:noProof/>
          <w:lang w:val="sr-Latn-CS"/>
        </w:rPr>
        <w:t xml:space="preserve">            </w:t>
      </w:r>
      <w:r w:rsidR="00014DBB">
        <w:rPr>
          <w:rFonts w:ascii="Times New Roman" w:hAnsi="Times New Roman" w:cs="Times New Roman"/>
          <w:noProof/>
          <w:lang w:val="sr-Latn-CS"/>
        </w:rPr>
        <w:t>Ova</w:t>
      </w:r>
      <w:r w:rsidR="00217557" w:rsidRPr="00014DBB">
        <w:rPr>
          <w:rFonts w:ascii="Times New Roman" w:hAnsi="Times New Roman" w:cs="Times New Roman"/>
          <w:noProof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lang w:val="sr-Latn-CS"/>
        </w:rPr>
        <w:t>uredba</w:t>
      </w:r>
      <w:r w:rsidR="00217557" w:rsidRPr="00014DBB">
        <w:rPr>
          <w:rFonts w:ascii="Times New Roman" w:hAnsi="Times New Roman" w:cs="Times New Roman"/>
          <w:noProof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lang w:val="sr-Latn-CS"/>
        </w:rPr>
        <w:t>stupa</w:t>
      </w:r>
      <w:r w:rsidR="00217557" w:rsidRPr="00014DBB">
        <w:rPr>
          <w:rFonts w:ascii="Times New Roman" w:hAnsi="Times New Roman" w:cs="Times New Roman"/>
          <w:noProof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lang w:val="sr-Latn-CS"/>
        </w:rPr>
        <w:t>na</w:t>
      </w:r>
      <w:r w:rsidR="00217557" w:rsidRPr="00014DBB">
        <w:rPr>
          <w:rFonts w:ascii="Times New Roman" w:hAnsi="Times New Roman" w:cs="Times New Roman"/>
          <w:noProof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lang w:val="sr-Latn-CS"/>
        </w:rPr>
        <w:t>snagu</w:t>
      </w:r>
      <w:r w:rsidR="00217557" w:rsidRPr="00014DBB">
        <w:rPr>
          <w:rFonts w:ascii="Times New Roman" w:hAnsi="Times New Roman" w:cs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osmog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dana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od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dana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objavljivanja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u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1D67B1" w:rsidRPr="00014DBB">
        <w:rPr>
          <w:rFonts w:ascii="Times New Roman" w:hAnsi="Times New Roman" w:cs="Times New Roman"/>
          <w:noProof/>
          <w:lang w:val="sr-Latn-CS"/>
        </w:rPr>
        <w:t>„</w:t>
      </w:r>
      <w:r w:rsidR="00014DBB">
        <w:rPr>
          <w:rFonts w:ascii="Times New Roman" w:hAnsi="Times New Roman"/>
          <w:noProof/>
          <w:lang w:val="sr-Latn-CS"/>
        </w:rPr>
        <w:t>Službenom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glasniku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Republike</w:t>
      </w:r>
      <w:r w:rsidR="001D67B1" w:rsidRPr="00014DBB">
        <w:rPr>
          <w:rFonts w:ascii="Times New Roman" w:hAnsi="Times New Roman"/>
          <w:noProof/>
          <w:lang w:val="sr-Latn-CS"/>
        </w:rPr>
        <w:t xml:space="preserve"> </w:t>
      </w:r>
      <w:r w:rsidR="00014DBB">
        <w:rPr>
          <w:rFonts w:ascii="Times New Roman" w:hAnsi="Times New Roman"/>
          <w:noProof/>
          <w:lang w:val="sr-Latn-CS"/>
        </w:rPr>
        <w:t>Srbije</w:t>
      </w:r>
      <w:r w:rsidR="001D67B1" w:rsidRPr="00014DBB">
        <w:rPr>
          <w:rFonts w:ascii="Times New Roman" w:hAnsi="Times New Roman" w:cs="Times New Roman"/>
          <w:noProof/>
          <w:lang w:val="sr-Latn-CS"/>
        </w:rPr>
        <w:t>ˮ</w:t>
      </w:r>
      <w:r w:rsidR="000E2595" w:rsidRPr="00014DBB">
        <w:rPr>
          <w:rFonts w:ascii="Times New Roman" w:hAnsi="Times New Roman" w:cs="Times New Roman"/>
          <w:noProof/>
          <w:lang w:val="sr-Latn-CS"/>
        </w:rPr>
        <w:t>.</w:t>
      </w:r>
    </w:p>
    <w:p w:rsidR="00217557" w:rsidRPr="00014DBB" w:rsidRDefault="00217557" w:rsidP="00D63BCA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</w:p>
    <w:p w:rsidR="00D32AEC" w:rsidRPr="00014DBB" w:rsidRDefault="00D32AEC" w:rsidP="00D63BCA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</w:p>
    <w:p w:rsidR="00C76CEF" w:rsidRPr="00014DBB" w:rsidRDefault="00C76CEF" w:rsidP="00D63BCA">
      <w:pPr>
        <w:pStyle w:val="Default"/>
        <w:spacing w:after="0" w:afterAutospacing="0" w:line="240" w:lineRule="auto"/>
        <w:ind w:left="0" w:right="-45"/>
        <w:rPr>
          <w:rFonts w:ascii="Times New Roman" w:hAnsi="Times New Roman" w:cs="Times New Roman"/>
          <w:noProof/>
          <w:color w:val="auto"/>
          <w:lang w:val="sr-Latn-CS"/>
        </w:rPr>
      </w:pPr>
      <w:r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05 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014DBB">
        <w:rPr>
          <w:rFonts w:ascii="Times New Roman" w:hAnsi="Times New Roman" w:cs="Times New Roman"/>
          <w:noProof/>
          <w:color w:val="auto"/>
          <w:lang w:val="sr-Latn-CS"/>
        </w:rPr>
        <w:t>:</w:t>
      </w:r>
      <w:r w:rsidR="00022E01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110-9712/2018</w:t>
      </w:r>
    </w:p>
    <w:p w:rsidR="00C76CEF" w:rsidRPr="00014DBB" w:rsidRDefault="00014DBB" w:rsidP="00217557">
      <w:pPr>
        <w:pStyle w:val="Default"/>
        <w:spacing w:after="0" w:afterAutospacing="0" w:line="240" w:lineRule="auto"/>
        <w:ind w:left="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D32AEC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Beogradu</w:t>
      </w:r>
      <w:r w:rsidR="00D32AEC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,  </w:t>
      </w:r>
      <w:r w:rsidR="00022E01" w:rsidRPr="00014DBB">
        <w:rPr>
          <w:rFonts w:ascii="Times New Roman" w:hAnsi="Times New Roman" w:cs="Times New Roman"/>
          <w:noProof/>
          <w:color w:val="auto"/>
          <w:lang w:val="sr-Latn-CS"/>
        </w:rPr>
        <w:t>18.</w:t>
      </w:r>
      <w:r w:rsidR="00D32AEC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oktobra</w:t>
      </w:r>
      <w:r w:rsidR="001D67B1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>201</w:t>
      </w:r>
      <w:r w:rsidR="00FA3252" w:rsidRPr="00014DBB">
        <w:rPr>
          <w:rFonts w:ascii="Times New Roman" w:hAnsi="Times New Roman" w:cs="Times New Roman"/>
          <w:noProof/>
          <w:color w:val="auto"/>
          <w:lang w:val="sr-Latn-CS"/>
        </w:rPr>
        <w:t>8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                              </w:t>
      </w:r>
    </w:p>
    <w:p w:rsidR="00217557" w:rsidRPr="00014DBB" w:rsidRDefault="00014DBB" w:rsidP="00DB7D82">
      <w:pPr>
        <w:pStyle w:val="Default"/>
        <w:spacing w:after="0" w:afterAutospacing="0" w:line="240" w:lineRule="auto"/>
        <w:ind w:left="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C76CEF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</w:p>
    <w:p w:rsidR="00FA3252" w:rsidRPr="00014DBB" w:rsidRDefault="00EF01A7" w:rsidP="00C922F2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014DBB">
        <w:rPr>
          <w:rFonts w:ascii="Times New Roman" w:hAnsi="Times New Roman" w:cs="Times New Roman"/>
          <w:noProof/>
          <w:color w:val="auto"/>
          <w:sz w:val="22"/>
          <w:szCs w:val="22"/>
          <w:lang w:val="sr-Latn-CS"/>
        </w:rPr>
        <w:t xml:space="preserve">                     </w:t>
      </w:r>
      <w:r w:rsidR="00FA3252" w:rsidRPr="00014DBB">
        <w:rPr>
          <w:rFonts w:ascii="Times New Roman" w:hAnsi="Times New Roman" w:cs="Times New Roman"/>
          <w:noProof/>
          <w:color w:val="auto"/>
          <w:sz w:val="22"/>
          <w:szCs w:val="22"/>
          <w:lang w:val="sr-Latn-CS"/>
        </w:rPr>
        <w:t xml:space="preserve">                              </w:t>
      </w:r>
      <w:r w:rsidRPr="00014DBB">
        <w:rPr>
          <w:rFonts w:ascii="Times New Roman" w:hAnsi="Times New Roman" w:cs="Times New Roman"/>
          <w:noProof/>
          <w:color w:val="auto"/>
          <w:sz w:val="22"/>
          <w:szCs w:val="22"/>
          <w:lang w:val="sr-Latn-CS"/>
        </w:rPr>
        <w:t xml:space="preserve">                                                   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PREDSEDNIK</w:t>
      </w:r>
    </w:p>
    <w:p w:rsidR="00FA3252" w:rsidRPr="00014DBB" w:rsidRDefault="00FA3252" w:rsidP="00C922F2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C76CEF" w:rsidRPr="00014DBB" w:rsidRDefault="00217557" w:rsidP="00C922F2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FA3252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                               </w:t>
      </w:r>
      <w:r w:rsidR="00DB7D82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Ana</w:t>
      </w:r>
      <w:r w:rsidR="00FA3252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Brnabić</w:t>
      </w:r>
      <w:r w:rsidR="00022E01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022E01" w:rsidRPr="00014DBB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014DBB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022E01" w:rsidRPr="00014DBB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:rsidR="001B3D08" w:rsidRPr="00014DBB" w:rsidRDefault="00EF01A7" w:rsidP="0073570C">
      <w:pPr>
        <w:pStyle w:val="Default"/>
        <w:spacing w:after="0" w:afterAutospacing="0" w:line="240" w:lineRule="auto"/>
        <w:rPr>
          <w:rFonts w:ascii="Times New Roman" w:hAnsi="Times New Roman" w:cs="Times New Roman"/>
          <w:noProof/>
          <w:color w:val="auto"/>
          <w:lang w:val="sr-Latn-CS"/>
        </w:rPr>
      </w:pPr>
      <w:r w:rsidRPr="00014DBB">
        <w:rPr>
          <w:rFonts w:ascii="Times New Roman" w:hAnsi="Times New Roman" w:cs="Times New Roman"/>
          <w:noProof/>
          <w:color w:val="auto"/>
          <w:lang w:val="sr-Latn-CS"/>
        </w:rPr>
        <w:lastRenderedPageBreak/>
        <w:t xml:space="preserve">                                                                     </w:t>
      </w:r>
    </w:p>
    <w:p w:rsidR="001B3D08" w:rsidRPr="00014DBB" w:rsidRDefault="001B3D08" w:rsidP="0073570C">
      <w:pPr>
        <w:pStyle w:val="Default"/>
        <w:spacing w:after="0" w:afterAutospacing="0" w:line="240" w:lineRule="auto"/>
        <w:rPr>
          <w:rFonts w:ascii="Times New Roman" w:hAnsi="Times New Roman" w:cs="Times New Roman"/>
          <w:noProof/>
          <w:color w:val="auto"/>
          <w:lang w:val="sr-Latn-CS"/>
        </w:rPr>
      </w:pPr>
    </w:p>
    <w:p w:rsidR="00F029DD" w:rsidRPr="00014DBB" w:rsidRDefault="00EF01A7" w:rsidP="0073570C">
      <w:pPr>
        <w:pStyle w:val="Default"/>
        <w:spacing w:after="0" w:afterAutospacing="0" w:line="240" w:lineRule="auto"/>
        <w:rPr>
          <w:rFonts w:ascii="Times New Roman" w:hAnsi="Times New Roman" w:cs="Times New Roman"/>
          <w:noProof/>
          <w:color w:val="auto"/>
          <w:lang w:val="sr-Latn-CS"/>
        </w:rPr>
      </w:pPr>
      <w:r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   </w:t>
      </w:r>
      <w:r w:rsidR="00FA3252" w:rsidRPr="00014DBB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</w:p>
    <w:p w:rsidR="00C2469E" w:rsidRPr="00014DBB" w:rsidRDefault="00C2469E" w:rsidP="002D7BBE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lang w:val="sr-Latn-CS"/>
        </w:rPr>
      </w:pPr>
    </w:p>
    <w:sectPr w:rsidR="00C2469E" w:rsidRPr="00014DBB" w:rsidSect="0073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134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A8" w:rsidRDefault="001902A8" w:rsidP="00014DBB">
      <w:pPr>
        <w:spacing w:after="0" w:line="240" w:lineRule="auto"/>
      </w:pPr>
      <w:r>
        <w:separator/>
      </w:r>
    </w:p>
  </w:endnote>
  <w:endnote w:type="continuationSeparator" w:id="0">
    <w:p w:rsidR="001902A8" w:rsidRDefault="001902A8" w:rsidP="000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A8" w:rsidRDefault="001902A8" w:rsidP="00014DBB">
      <w:pPr>
        <w:spacing w:after="0" w:line="240" w:lineRule="auto"/>
      </w:pPr>
      <w:r>
        <w:separator/>
      </w:r>
    </w:p>
  </w:footnote>
  <w:footnote w:type="continuationSeparator" w:id="0">
    <w:p w:rsidR="001902A8" w:rsidRDefault="001902A8" w:rsidP="0001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BB" w:rsidRDefault="00014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F45"/>
    <w:multiLevelType w:val="hybridMultilevel"/>
    <w:tmpl w:val="98149F56"/>
    <w:lvl w:ilvl="0" w:tplc="9DFE970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B230BC1"/>
    <w:multiLevelType w:val="hybridMultilevel"/>
    <w:tmpl w:val="688A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1F62"/>
    <w:multiLevelType w:val="hybridMultilevel"/>
    <w:tmpl w:val="A6CC8548"/>
    <w:lvl w:ilvl="0" w:tplc="F2F2DD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CF2840"/>
    <w:multiLevelType w:val="hybridMultilevel"/>
    <w:tmpl w:val="930E16E2"/>
    <w:lvl w:ilvl="0" w:tplc="772AFA5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A574F90"/>
    <w:multiLevelType w:val="hybridMultilevel"/>
    <w:tmpl w:val="2D627B24"/>
    <w:lvl w:ilvl="0" w:tplc="887A2C5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7"/>
    <w:rsid w:val="00001E81"/>
    <w:rsid w:val="00014DBB"/>
    <w:rsid w:val="00022E01"/>
    <w:rsid w:val="0002756A"/>
    <w:rsid w:val="000315D7"/>
    <w:rsid w:val="00043DCA"/>
    <w:rsid w:val="00052C4F"/>
    <w:rsid w:val="00077B30"/>
    <w:rsid w:val="00090A12"/>
    <w:rsid w:val="000975A2"/>
    <w:rsid w:val="0009784B"/>
    <w:rsid w:val="000B28BE"/>
    <w:rsid w:val="000E094C"/>
    <w:rsid w:val="000E1D19"/>
    <w:rsid w:val="000E2595"/>
    <w:rsid w:val="000F5803"/>
    <w:rsid w:val="000F7C27"/>
    <w:rsid w:val="00101CB5"/>
    <w:rsid w:val="0011239C"/>
    <w:rsid w:val="00112F0A"/>
    <w:rsid w:val="00132933"/>
    <w:rsid w:val="00151F77"/>
    <w:rsid w:val="00155807"/>
    <w:rsid w:val="0017462B"/>
    <w:rsid w:val="0017670F"/>
    <w:rsid w:val="001902A8"/>
    <w:rsid w:val="0019396D"/>
    <w:rsid w:val="001A0B37"/>
    <w:rsid w:val="001B2420"/>
    <w:rsid w:val="001B3D08"/>
    <w:rsid w:val="001B6F09"/>
    <w:rsid w:val="001C32ED"/>
    <w:rsid w:val="001C5EFE"/>
    <w:rsid w:val="001D67B1"/>
    <w:rsid w:val="00200D68"/>
    <w:rsid w:val="002039F8"/>
    <w:rsid w:val="00217557"/>
    <w:rsid w:val="00274197"/>
    <w:rsid w:val="002869A9"/>
    <w:rsid w:val="002911AC"/>
    <w:rsid w:val="0029122C"/>
    <w:rsid w:val="00292482"/>
    <w:rsid w:val="002969BB"/>
    <w:rsid w:val="002C1286"/>
    <w:rsid w:val="002C4D5D"/>
    <w:rsid w:val="002C7D46"/>
    <w:rsid w:val="002D043C"/>
    <w:rsid w:val="002D29A7"/>
    <w:rsid w:val="002D6131"/>
    <w:rsid w:val="002D7192"/>
    <w:rsid w:val="002D7BBE"/>
    <w:rsid w:val="002E33EE"/>
    <w:rsid w:val="002E4A45"/>
    <w:rsid w:val="002E5D31"/>
    <w:rsid w:val="002F469F"/>
    <w:rsid w:val="00307E56"/>
    <w:rsid w:val="0031255A"/>
    <w:rsid w:val="003129D3"/>
    <w:rsid w:val="003132EC"/>
    <w:rsid w:val="0031512A"/>
    <w:rsid w:val="003239E7"/>
    <w:rsid w:val="00324333"/>
    <w:rsid w:val="0032689A"/>
    <w:rsid w:val="00340472"/>
    <w:rsid w:val="003845B1"/>
    <w:rsid w:val="00390A69"/>
    <w:rsid w:val="00391C2D"/>
    <w:rsid w:val="003A419A"/>
    <w:rsid w:val="003A7B29"/>
    <w:rsid w:val="003B27CD"/>
    <w:rsid w:val="003B54D2"/>
    <w:rsid w:val="003B77FA"/>
    <w:rsid w:val="003F17D9"/>
    <w:rsid w:val="00403F40"/>
    <w:rsid w:val="00410C38"/>
    <w:rsid w:val="00422EC0"/>
    <w:rsid w:val="00423F0B"/>
    <w:rsid w:val="00444210"/>
    <w:rsid w:val="00446890"/>
    <w:rsid w:val="004538B2"/>
    <w:rsid w:val="004831E8"/>
    <w:rsid w:val="00496ED6"/>
    <w:rsid w:val="004C096C"/>
    <w:rsid w:val="004C16CE"/>
    <w:rsid w:val="00503C4B"/>
    <w:rsid w:val="005174B3"/>
    <w:rsid w:val="00520A18"/>
    <w:rsid w:val="00522FCA"/>
    <w:rsid w:val="005264D4"/>
    <w:rsid w:val="00542DCF"/>
    <w:rsid w:val="00553F00"/>
    <w:rsid w:val="00554FC7"/>
    <w:rsid w:val="005726C0"/>
    <w:rsid w:val="00572F89"/>
    <w:rsid w:val="00575278"/>
    <w:rsid w:val="00582D29"/>
    <w:rsid w:val="00585476"/>
    <w:rsid w:val="005941B9"/>
    <w:rsid w:val="00595BDD"/>
    <w:rsid w:val="005A1079"/>
    <w:rsid w:val="005F236F"/>
    <w:rsid w:val="006002DF"/>
    <w:rsid w:val="00623EE3"/>
    <w:rsid w:val="00626EDC"/>
    <w:rsid w:val="00631B3D"/>
    <w:rsid w:val="00633D18"/>
    <w:rsid w:val="006412EC"/>
    <w:rsid w:val="00655488"/>
    <w:rsid w:val="00663FBA"/>
    <w:rsid w:val="00666D04"/>
    <w:rsid w:val="006809AD"/>
    <w:rsid w:val="006816EA"/>
    <w:rsid w:val="006847E5"/>
    <w:rsid w:val="00685F5A"/>
    <w:rsid w:val="00686B9C"/>
    <w:rsid w:val="006B0922"/>
    <w:rsid w:val="006B33E6"/>
    <w:rsid w:val="006B7299"/>
    <w:rsid w:val="006C1B01"/>
    <w:rsid w:val="006C37E4"/>
    <w:rsid w:val="006D4741"/>
    <w:rsid w:val="00702556"/>
    <w:rsid w:val="00705C0B"/>
    <w:rsid w:val="007064AC"/>
    <w:rsid w:val="00711974"/>
    <w:rsid w:val="00720579"/>
    <w:rsid w:val="0072317A"/>
    <w:rsid w:val="0072464F"/>
    <w:rsid w:val="00730C8F"/>
    <w:rsid w:val="0073570C"/>
    <w:rsid w:val="00746037"/>
    <w:rsid w:val="00747EF6"/>
    <w:rsid w:val="00755F1C"/>
    <w:rsid w:val="00771FE1"/>
    <w:rsid w:val="00782273"/>
    <w:rsid w:val="007841FA"/>
    <w:rsid w:val="00784FBD"/>
    <w:rsid w:val="00790E74"/>
    <w:rsid w:val="007A5268"/>
    <w:rsid w:val="007B5D3F"/>
    <w:rsid w:val="007D424D"/>
    <w:rsid w:val="00802BC5"/>
    <w:rsid w:val="00837507"/>
    <w:rsid w:val="00853169"/>
    <w:rsid w:val="00853DBD"/>
    <w:rsid w:val="008642FD"/>
    <w:rsid w:val="008653F2"/>
    <w:rsid w:val="00871E65"/>
    <w:rsid w:val="00875EE2"/>
    <w:rsid w:val="00887C0F"/>
    <w:rsid w:val="0089508E"/>
    <w:rsid w:val="00895C2A"/>
    <w:rsid w:val="008B3B2E"/>
    <w:rsid w:val="008D2DA3"/>
    <w:rsid w:val="008D3808"/>
    <w:rsid w:val="008D60EE"/>
    <w:rsid w:val="008F61D4"/>
    <w:rsid w:val="009325DB"/>
    <w:rsid w:val="0093320F"/>
    <w:rsid w:val="00947E53"/>
    <w:rsid w:val="00960306"/>
    <w:rsid w:val="00980286"/>
    <w:rsid w:val="00986EBD"/>
    <w:rsid w:val="00995058"/>
    <w:rsid w:val="00997A95"/>
    <w:rsid w:val="009A10E0"/>
    <w:rsid w:val="009A1E6E"/>
    <w:rsid w:val="009C2FC9"/>
    <w:rsid w:val="009C469F"/>
    <w:rsid w:val="009C5606"/>
    <w:rsid w:val="009D1066"/>
    <w:rsid w:val="009D444A"/>
    <w:rsid w:val="009E2E76"/>
    <w:rsid w:val="00A0699F"/>
    <w:rsid w:val="00A10DE9"/>
    <w:rsid w:val="00A175F9"/>
    <w:rsid w:val="00A2103E"/>
    <w:rsid w:val="00A22D55"/>
    <w:rsid w:val="00A25AA5"/>
    <w:rsid w:val="00A34308"/>
    <w:rsid w:val="00A53410"/>
    <w:rsid w:val="00A648FF"/>
    <w:rsid w:val="00A72862"/>
    <w:rsid w:val="00A854A5"/>
    <w:rsid w:val="00A91A3A"/>
    <w:rsid w:val="00A926ED"/>
    <w:rsid w:val="00A97E3C"/>
    <w:rsid w:val="00AA42C9"/>
    <w:rsid w:val="00AA5147"/>
    <w:rsid w:val="00AB2568"/>
    <w:rsid w:val="00AD6F07"/>
    <w:rsid w:val="00AF6409"/>
    <w:rsid w:val="00B11B9A"/>
    <w:rsid w:val="00B145AA"/>
    <w:rsid w:val="00B14A05"/>
    <w:rsid w:val="00B25E39"/>
    <w:rsid w:val="00B33B37"/>
    <w:rsid w:val="00B510BD"/>
    <w:rsid w:val="00B51CF0"/>
    <w:rsid w:val="00B83F09"/>
    <w:rsid w:val="00BA3870"/>
    <w:rsid w:val="00BA5D02"/>
    <w:rsid w:val="00BC4D42"/>
    <w:rsid w:val="00BC73E7"/>
    <w:rsid w:val="00BF164C"/>
    <w:rsid w:val="00C02C29"/>
    <w:rsid w:val="00C167A3"/>
    <w:rsid w:val="00C21118"/>
    <w:rsid w:val="00C2469E"/>
    <w:rsid w:val="00C76CEF"/>
    <w:rsid w:val="00C76F58"/>
    <w:rsid w:val="00C922F2"/>
    <w:rsid w:val="00C93F57"/>
    <w:rsid w:val="00CB3F2E"/>
    <w:rsid w:val="00CC028C"/>
    <w:rsid w:val="00CF04B1"/>
    <w:rsid w:val="00CF6F7D"/>
    <w:rsid w:val="00D116F0"/>
    <w:rsid w:val="00D22E64"/>
    <w:rsid w:val="00D244FF"/>
    <w:rsid w:val="00D26066"/>
    <w:rsid w:val="00D317C2"/>
    <w:rsid w:val="00D32AEC"/>
    <w:rsid w:val="00D3798B"/>
    <w:rsid w:val="00D417D7"/>
    <w:rsid w:val="00D44547"/>
    <w:rsid w:val="00D472A1"/>
    <w:rsid w:val="00D52DBB"/>
    <w:rsid w:val="00D63BCA"/>
    <w:rsid w:val="00D67415"/>
    <w:rsid w:val="00D758B1"/>
    <w:rsid w:val="00D8289F"/>
    <w:rsid w:val="00DA2482"/>
    <w:rsid w:val="00DA60F7"/>
    <w:rsid w:val="00DB7D82"/>
    <w:rsid w:val="00DC6EE7"/>
    <w:rsid w:val="00DD1BC3"/>
    <w:rsid w:val="00DD51D3"/>
    <w:rsid w:val="00DE37DD"/>
    <w:rsid w:val="00DE701C"/>
    <w:rsid w:val="00DF6C3E"/>
    <w:rsid w:val="00E022BA"/>
    <w:rsid w:val="00E1740A"/>
    <w:rsid w:val="00E357EF"/>
    <w:rsid w:val="00E766DE"/>
    <w:rsid w:val="00E9632E"/>
    <w:rsid w:val="00EB204B"/>
    <w:rsid w:val="00EB4477"/>
    <w:rsid w:val="00EC1315"/>
    <w:rsid w:val="00ED2410"/>
    <w:rsid w:val="00EF01A7"/>
    <w:rsid w:val="00EF07DD"/>
    <w:rsid w:val="00F029DD"/>
    <w:rsid w:val="00F30080"/>
    <w:rsid w:val="00F40F4E"/>
    <w:rsid w:val="00F51D64"/>
    <w:rsid w:val="00F72E9E"/>
    <w:rsid w:val="00F83B0F"/>
    <w:rsid w:val="00F87E8A"/>
    <w:rsid w:val="00FA3252"/>
    <w:rsid w:val="00FB3541"/>
    <w:rsid w:val="00FD4812"/>
    <w:rsid w:val="00FE732F"/>
    <w:rsid w:val="00FF0056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5AA67-CAF5-4FB1-9D9E-B7A1E58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325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6CEF"/>
    <w:pPr>
      <w:widowControl w:val="0"/>
      <w:autoSpaceDE w:val="0"/>
      <w:autoSpaceDN w:val="0"/>
      <w:adjustRightInd w:val="0"/>
      <w:spacing w:after="100" w:afterAutospacing="1" w:line="196" w:lineRule="atLeast"/>
      <w:ind w:left="425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0315D7"/>
    <w:rPr>
      <w:color w:val="auto"/>
    </w:rPr>
  </w:style>
  <w:style w:type="paragraph" w:customStyle="1" w:styleId="CM54">
    <w:name w:val="CM54"/>
    <w:basedOn w:val="Default"/>
    <w:next w:val="Default"/>
    <w:rsid w:val="000315D7"/>
    <w:pPr>
      <w:spacing w:after="198"/>
    </w:pPr>
    <w:rPr>
      <w:color w:val="auto"/>
    </w:rPr>
  </w:style>
  <w:style w:type="paragraph" w:customStyle="1" w:styleId="stil1tekst">
    <w:name w:val="stil_1tekst"/>
    <w:basedOn w:val="Normal"/>
    <w:rsid w:val="00B11B9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B2E"/>
    <w:pPr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520A1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2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20A18"/>
    <w:rPr>
      <w:sz w:val="20"/>
      <w:szCs w:val="20"/>
    </w:rPr>
  </w:style>
  <w:style w:type="paragraph" w:customStyle="1" w:styleId="stil6naslov">
    <w:name w:val="stil_6naslov"/>
    <w:basedOn w:val="Normal"/>
    <w:uiPriority w:val="99"/>
    <w:rsid w:val="00520A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stil4clan">
    <w:name w:val="stil_4clan"/>
    <w:basedOn w:val="Normal"/>
    <w:uiPriority w:val="99"/>
    <w:rsid w:val="00520A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idividi1">
    <w:name w:val="vidi_vidi1"/>
    <w:rsid w:val="00520A18"/>
    <w:rPr>
      <w:b/>
      <w:bCs/>
      <w:color w:val="800000"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7podnas">
    <w:name w:val="stil_7podnas"/>
    <w:basedOn w:val="Normal"/>
    <w:uiPriority w:val="99"/>
    <w:rsid w:val="0093320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54FC7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FA325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BB"/>
  </w:style>
  <w:style w:type="paragraph" w:styleId="Footer">
    <w:name w:val="footer"/>
    <w:basedOn w:val="Normal"/>
    <w:link w:val="FooterChar"/>
    <w:uiPriority w:val="99"/>
    <w:unhideWhenUsed/>
    <w:rsid w:val="000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8F54-2FD7-4476-8C51-2739736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</dc:creator>
  <cp:lastModifiedBy>Bojan Grgic</cp:lastModifiedBy>
  <cp:revision>2</cp:revision>
  <cp:lastPrinted>2018-10-17T08:00:00Z</cp:lastPrinted>
  <dcterms:created xsi:type="dcterms:W3CDTF">2018-10-18T16:33:00Z</dcterms:created>
  <dcterms:modified xsi:type="dcterms:W3CDTF">2018-10-18T16:33:00Z</dcterms:modified>
</cp:coreProperties>
</file>