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58D27" w14:textId="77777777" w:rsidR="00375CD3" w:rsidRPr="000D7F07" w:rsidRDefault="00375CD3" w:rsidP="00F13DDA">
      <w:pPr>
        <w:spacing w:after="0"/>
        <w:ind w:firstLine="720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75324D51" w14:textId="77777777" w:rsidR="003B1D57" w:rsidRPr="000D7F07" w:rsidRDefault="003B1D57" w:rsidP="00F13DDA">
      <w:pPr>
        <w:spacing w:after="0"/>
        <w:ind w:firstLine="720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7C7DB6BD" w14:textId="10022672" w:rsidR="000B5A8E" w:rsidRPr="000D7F07" w:rsidRDefault="00B95DED" w:rsidP="007567B3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Latn-CS"/>
        </w:rPr>
      </w:pPr>
      <w:bookmarkStart w:id="0" w:name="_GoBack"/>
      <w:bookmarkEnd w:id="0"/>
      <w:r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ab/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Na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osnovu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člana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8. </w:t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Zakona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o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budžetu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Republike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Srbije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za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2018. </w:t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godinu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(„</w:t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Službeni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glasnik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RS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”, </w:t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broj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113/17) </w:t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i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člana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42. </w:t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stav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1. </w:t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Zakona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o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Vladi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(„</w:t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Službeni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 </w:t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glasnik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RS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”,  </w:t>
      </w:r>
      <w:r w:rsidR="000D7F07">
        <w:rPr>
          <w:rFonts w:ascii="Times New Roman" w:eastAsia="Calibri" w:hAnsi="Times New Roman"/>
          <w:noProof/>
          <w:sz w:val="24"/>
          <w:szCs w:val="24"/>
          <w:lang w:val="sr-Latn-CS"/>
        </w:rPr>
        <w:t>br</w:t>
      </w:r>
      <w:r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>.</w:t>
      </w:r>
      <w:r w:rsidR="006225CF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Pr="000D7F07">
        <w:rPr>
          <w:rFonts w:ascii="Times New Roman" w:hAnsi="Times New Roman"/>
          <w:noProof/>
          <w:sz w:val="24"/>
          <w:szCs w:val="24"/>
          <w:lang w:val="sr-Latn-CS" w:eastAsia="en-US"/>
        </w:rPr>
        <w:t>55/05, 71/05-</w:t>
      </w:r>
      <w:r w:rsidR="000D7F07">
        <w:rPr>
          <w:rFonts w:ascii="Times New Roman" w:hAnsi="Times New Roman"/>
          <w:noProof/>
          <w:sz w:val="24"/>
          <w:szCs w:val="24"/>
          <w:lang w:val="sr-Latn-CS" w:eastAsia="en-US"/>
        </w:rPr>
        <w:t>ispravka</w:t>
      </w:r>
      <w:r w:rsidRPr="000D7F07">
        <w:rPr>
          <w:rFonts w:ascii="Times New Roman" w:hAnsi="Times New Roman"/>
          <w:noProof/>
          <w:sz w:val="24"/>
          <w:szCs w:val="24"/>
          <w:lang w:val="sr-Latn-CS" w:eastAsia="en-US"/>
        </w:rPr>
        <w:t>, 101/07, 65/08, 16/11, 68/12-</w:t>
      </w:r>
      <w:r w:rsidR="000D7F07">
        <w:rPr>
          <w:rFonts w:ascii="Times New Roman" w:hAnsi="Times New Roman"/>
          <w:noProof/>
          <w:sz w:val="24"/>
          <w:szCs w:val="24"/>
          <w:lang w:val="sr-Latn-CS" w:eastAsia="en-US"/>
        </w:rPr>
        <w:t>US</w:t>
      </w:r>
      <w:r w:rsidRPr="000D7F07">
        <w:rPr>
          <w:rFonts w:ascii="Times New Roman" w:hAnsi="Times New Roman"/>
          <w:noProof/>
          <w:sz w:val="24"/>
          <w:szCs w:val="24"/>
          <w:lang w:val="sr-Latn-CS" w:eastAsia="en-US"/>
        </w:rPr>
        <w:t xml:space="preserve">, 72/12, 7/14 - </w:t>
      </w:r>
      <w:r w:rsidR="000D7F07">
        <w:rPr>
          <w:rFonts w:ascii="Times New Roman" w:hAnsi="Times New Roman"/>
          <w:noProof/>
          <w:sz w:val="24"/>
          <w:szCs w:val="24"/>
          <w:lang w:val="sr-Latn-CS" w:eastAsia="en-US"/>
        </w:rPr>
        <w:t>US</w:t>
      </w:r>
      <w:r w:rsidRPr="000D7F07">
        <w:rPr>
          <w:rFonts w:ascii="Times New Roman" w:hAnsi="Times New Roman"/>
          <w:noProof/>
          <w:sz w:val="24"/>
          <w:szCs w:val="24"/>
          <w:lang w:val="sr-Latn-CS" w:eastAsia="en-US"/>
        </w:rPr>
        <w:t xml:space="preserve">, 44/14 </w:t>
      </w:r>
      <w:r w:rsidR="000D7F07">
        <w:rPr>
          <w:rFonts w:ascii="Times New Roman" w:hAnsi="Times New Roman"/>
          <w:noProof/>
          <w:sz w:val="24"/>
          <w:szCs w:val="24"/>
          <w:lang w:val="sr-Latn-CS" w:eastAsia="en-US"/>
        </w:rPr>
        <w:t>i</w:t>
      </w:r>
      <w:r w:rsidRPr="000D7F07">
        <w:rPr>
          <w:rFonts w:ascii="Times New Roman" w:hAnsi="Times New Roman"/>
          <w:noProof/>
          <w:sz w:val="24"/>
          <w:szCs w:val="24"/>
          <w:lang w:val="sr-Latn-CS" w:eastAsia="en-US"/>
        </w:rPr>
        <w:t xml:space="preserve"> 30/18-</w:t>
      </w:r>
      <w:r w:rsidR="000D7F07">
        <w:rPr>
          <w:rFonts w:ascii="Times New Roman" w:hAnsi="Times New Roman"/>
          <w:noProof/>
          <w:sz w:val="24"/>
          <w:szCs w:val="24"/>
          <w:lang w:val="sr-Latn-CS" w:eastAsia="en-US"/>
        </w:rPr>
        <w:t>dr</w:t>
      </w:r>
      <w:r w:rsidRPr="000D7F07">
        <w:rPr>
          <w:rFonts w:ascii="Times New Roman" w:hAnsi="Times New Roman"/>
          <w:noProof/>
          <w:sz w:val="24"/>
          <w:szCs w:val="24"/>
          <w:lang w:val="sr-Latn-CS" w:eastAsia="en-US"/>
        </w:rPr>
        <w:t>.</w:t>
      </w:r>
      <w:r w:rsidR="000D7F07">
        <w:rPr>
          <w:rFonts w:ascii="Times New Roman" w:hAnsi="Times New Roman"/>
          <w:noProof/>
          <w:sz w:val="24"/>
          <w:szCs w:val="24"/>
          <w:lang w:val="sr-Latn-CS" w:eastAsia="en-US"/>
        </w:rPr>
        <w:t>zakon</w:t>
      </w:r>
      <w:r w:rsidR="000B5A8E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),  </w:t>
      </w:r>
    </w:p>
    <w:p w14:paraId="7DD86FF6" w14:textId="77777777" w:rsidR="000B5A8E" w:rsidRPr="000D7F07" w:rsidRDefault="000B5A8E" w:rsidP="007567B3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Latn-CS"/>
        </w:rPr>
      </w:pPr>
    </w:p>
    <w:p w14:paraId="734C2195" w14:textId="592CB862" w:rsidR="00787759" w:rsidRPr="000D7F07" w:rsidRDefault="00787759" w:rsidP="007567B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D7F07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14:paraId="422CEE0E" w14:textId="59AEEF81" w:rsidR="00B95DED" w:rsidRPr="000D7F07" w:rsidRDefault="000D7F07" w:rsidP="007567B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UREDBU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</w:p>
    <w:p w14:paraId="4C271A99" w14:textId="57D0213E" w:rsidR="00B95DED" w:rsidRPr="000D7F07" w:rsidRDefault="000D7F07" w:rsidP="007567B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</w:t>
      </w:r>
      <w:r w:rsidR="008F0D5D" w:rsidRPr="000D7F07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IZMENI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UREDBE</w:t>
      </w:r>
      <w:r w:rsidR="00B95DED" w:rsidRPr="000D7F07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UTVRĐIVANJU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PROGRAMA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</w:p>
    <w:p w14:paraId="579CDFA9" w14:textId="1C80A1FC" w:rsidR="00787759" w:rsidRPr="000D7F07" w:rsidRDefault="000D7F07" w:rsidP="007567B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PODRŠKE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MALIM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PREDUZEĆIMA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ZA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NABAVKU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OPREME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201</w:t>
      </w:r>
      <w:r w:rsidR="000B5A8E" w:rsidRPr="000D7F07">
        <w:rPr>
          <w:rFonts w:ascii="Times New Roman" w:hAnsi="Times New Roman"/>
          <w:noProof/>
          <w:sz w:val="24"/>
          <w:szCs w:val="24"/>
          <w:lang w:val="sr-Latn-CS" w:eastAsia="sr-Cyrl-CS"/>
        </w:rPr>
        <w:t>8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GODINI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</w:p>
    <w:p w14:paraId="48763EDF" w14:textId="77777777" w:rsidR="003B1D57" w:rsidRPr="000D7F07" w:rsidRDefault="003B1D57" w:rsidP="007567B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 w:eastAsia="sr-Cyrl-CS"/>
        </w:rPr>
      </w:pPr>
    </w:p>
    <w:p w14:paraId="084365C3" w14:textId="67C447CD" w:rsidR="00787759" w:rsidRPr="000D7F07" w:rsidRDefault="000D7F07" w:rsidP="00375CD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75CD3" w:rsidRPr="000D7F07">
        <w:rPr>
          <w:rFonts w:ascii="Times New Roman" w:hAnsi="Times New Roman"/>
          <w:noProof/>
          <w:sz w:val="24"/>
          <w:szCs w:val="24"/>
          <w:lang w:val="sr-Latn-CS"/>
        </w:rPr>
        <w:t>1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1CA38F9B" w14:textId="4250B388" w:rsidR="00787759" w:rsidRPr="000D7F07" w:rsidRDefault="000D7F07" w:rsidP="007567B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Uredbi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201</w:t>
      </w:r>
      <w:r w:rsidR="000B5A8E" w:rsidRPr="000D7F07">
        <w:rPr>
          <w:rFonts w:ascii="Times New Roman" w:hAnsi="Times New Roman"/>
          <w:noProof/>
          <w:sz w:val="24"/>
          <w:szCs w:val="24"/>
          <w:lang w:val="sr-Latn-CS"/>
        </w:rPr>
        <w:t>8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Programu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201</w:t>
      </w:r>
      <w:r w:rsidR="000B5A8E" w:rsidRPr="000D7F07">
        <w:rPr>
          <w:rFonts w:ascii="Times New Roman" w:hAnsi="Times New Roman"/>
          <w:noProof/>
          <w:sz w:val="24"/>
          <w:szCs w:val="24"/>
          <w:lang w:val="sr-Latn-CS"/>
        </w:rPr>
        <w:t>8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0739AC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0739AC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0739AC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B95DED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>”,</w:t>
      </w:r>
      <w:r w:rsidR="002E1828"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3C67D5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14/18)</w:t>
      </w:r>
      <w:r w:rsidR="004C2F0C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C2F0C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glavi</w:t>
      </w:r>
      <w:r w:rsidR="004C2F0C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14:paraId="49C8F5C4" w14:textId="60B3AC07" w:rsidR="00DD6B3D" w:rsidRPr="000D7F07" w:rsidRDefault="00B95DED" w:rsidP="00DD6B3D">
      <w:pPr>
        <w:spacing w:after="0" w:line="210" w:lineRule="atLeast"/>
        <w:ind w:firstLine="48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E356E4" w:rsidRPr="000D7F07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113/17),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razdela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21 –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Glav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a 21.0,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1509 –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Podsticaji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konkurentnosti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funkcija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410 –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komercijalni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poslovi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poslovi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pitanju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Projekat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4002 –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Podrška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preduzetništva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ekonomska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klasifikacija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451 –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Subvencije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nefinansijskim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opredeljena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1.300.000.000,00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namenjena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Podrška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preduzetništva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navedenih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, 550.000.000,00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namenjeno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DD6B3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Dodatna</w:t>
      </w:r>
      <w:r w:rsidR="00B47BF8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B47BF8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obezbeđena</w:t>
      </w:r>
      <w:r w:rsidR="00B47BF8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B47BF8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Rešenjem</w:t>
      </w:r>
      <w:r w:rsidR="00B47BF8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47BF8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preusmeravanju</w:t>
      </w:r>
      <w:r w:rsidR="00B47BF8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aproprijacija</w:t>
      </w:r>
      <w:r w:rsidR="006E7B8F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="006E7B8F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E7B8F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E7B8F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6E7B8F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E7B8F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4E2A2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E2A2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6E7B8F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03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6E7B8F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: 401-00-2774/2018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E7B8F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avgusta</w:t>
      </w:r>
      <w:r w:rsidR="006E7B8F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11D3C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11D3C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111D3C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11D3C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70</w:t>
      </w:r>
      <w:r w:rsidR="00B47BF8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.000.000,00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111D3C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11D3C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Rešenjem</w:t>
      </w:r>
      <w:r w:rsidR="00111D3C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11D3C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upotrebi</w:t>
      </w:r>
      <w:r w:rsidR="00EB4170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EB4170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tekuće</w:t>
      </w:r>
      <w:r w:rsidR="004E2A2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budžetske</w:t>
      </w:r>
      <w:r w:rsidR="004E2A2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rezerve</w:t>
      </w:r>
      <w:r w:rsidR="00EB4170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2A27" w:rsidRPr="000D7F07">
        <w:rPr>
          <w:rFonts w:ascii="Times New Roman" w:hAnsi="Times New Roman"/>
          <w:noProof/>
          <w:sz w:val="24"/>
          <w:szCs w:val="24"/>
          <w:lang w:val="sr-Latn-CS"/>
        </w:rPr>
        <w:t>(„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66/</w:t>
      </w:r>
      <w:r w:rsidR="004E2A2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18),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11D3C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111D3C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11D3C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59.000.000,00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B47BF8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vraćena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Fondu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odobrenih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vode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podračunu</w:t>
      </w:r>
      <w:r w:rsidRPr="000D7F07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komisione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nalogu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programima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podsticanje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ravnomernog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regionalnog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povraćaja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programima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rasporedu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korišćenju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namenjenih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A08D1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FA08D1" w:rsidRPr="000D7F0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rt</w:t>
      </w:r>
      <w:r w:rsidR="00FA08D1" w:rsidRPr="000D7F07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ap</w:t>
      </w:r>
      <w:r w:rsidR="00FA08D1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kredite</w:t>
      </w:r>
      <w:r w:rsidR="00FA08D1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A08D1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početnike</w:t>
      </w:r>
      <w:r w:rsidR="00FA08D1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povraćaja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programima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rasporedu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korišćenju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namenjenih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pretvaranje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inovacija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gotov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proizvod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08D1" w:rsidRPr="000D7F07">
        <w:rPr>
          <w:rFonts w:ascii="Times New Roman" w:hAnsi="Times New Roman"/>
          <w:noProof/>
          <w:sz w:val="24"/>
          <w:szCs w:val="24"/>
          <w:lang w:val="sr-Latn-CS"/>
        </w:rPr>
        <w:t>170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FA08D1" w:rsidRPr="000D7F07">
        <w:rPr>
          <w:rFonts w:ascii="Times New Roman" w:hAnsi="Times New Roman"/>
          <w:noProof/>
          <w:sz w:val="24"/>
          <w:szCs w:val="24"/>
          <w:lang w:val="sr-Latn-CS"/>
        </w:rPr>
        <w:t>972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FA08D1" w:rsidRPr="000D7F07">
        <w:rPr>
          <w:rFonts w:ascii="Times New Roman" w:hAnsi="Times New Roman"/>
          <w:noProof/>
          <w:sz w:val="24"/>
          <w:szCs w:val="24"/>
          <w:lang w:val="sr-Latn-CS"/>
        </w:rPr>
        <w:t>436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FA08D1" w:rsidRPr="000D7F07">
        <w:rPr>
          <w:rFonts w:ascii="Times New Roman" w:hAnsi="Times New Roman"/>
          <w:noProof/>
          <w:sz w:val="24"/>
          <w:szCs w:val="24"/>
          <w:lang w:val="sr-Latn-CS"/>
        </w:rPr>
        <w:t>4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0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koristiće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biće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preneta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podračun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posebne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grupa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podračuna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764 -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računi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posebne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trezor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otvoren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3B1D57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FA26CF" w:rsidRPr="000D7F07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0D7F07">
        <w:rPr>
          <w:rFonts w:ascii="Times New Roman" w:eastAsia="Calibri" w:hAnsi="Times New Roman"/>
          <w:noProof/>
          <w:sz w:val="24"/>
          <w:szCs w:val="24"/>
          <w:lang w:val="sr-Latn-CS"/>
        </w:rPr>
        <w:t>”</w:t>
      </w:r>
    </w:p>
    <w:p w14:paraId="03D9604E" w14:textId="342725FA" w:rsidR="00787759" w:rsidRPr="000D7F07" w:rsidRDefault="000D7F07" w:rsidP="00375CD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75CD3" w:rsidRPr="000D7F07">
        <w:rPr>
          <w:rFonts w:ascii="Times New Roman" w:hAnsi="Times New Roman"/>
          <w:noProof/>
          <w:sz w:val="24"/>
          <w:szCs w:val="24"/>
          <w:lang w:val="sr-Latn-CS"/>
        </w:rPr>
        <w:t>2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4550411D" w14:textId="4379533E" w:rsidR="00787759" w:rsidRPr="000D7F07" w:rsidRDefault="000D7F07" w:rsidP="007567B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>ˮ.</w:t>
      </w:r>
    </w:p>
    <w:p w14:paraId="32DED8E4" w14:textId="77777777" w:rsidR="007567B3" w:rsidRPr="000D7F07" w:rsidRDefault="007567B3" w:rsidP="007567B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2A337720" w14:textId="7D834C9E" w:rsidR="00787759" w:rsidRPr="000D7F07" w:rsidRDefault="00787759" w:rsidP="007567B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05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0D7F07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="004E333F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110-9649/2018</w:t>
      </w:r>
      <w:r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14:paraId="75861239" w14:textId="6C99AC11" w:rsidR="00787759" w:rsidRPr="000D7F07" w:rsidRDefault="000D7F07" w:rsidP="007567B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95DE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18. </w:t>
      </w:r>
      <w:r>
        <w:rPr>
          <w:rFonts w:ascii="Times New Roman" w:hAnsi="Times New Roman"/>
          <w:noProof/>
          <w:sz w:val="24"/>
          <w:szCs w:val="24"/>
          <w:lang w:val="sr-Latn-CS"/>
        </w:rPr>
        <w:t>oktobra</w:t>
      </w:r>
      <w:r w:rsidR="00B95DED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</w:p>
    <w:p w14:paraId="337613F0" w14:textId="6A5919D4" w:rsidR="00787759" w:rsidRPr="000D7F07" w:rsidRDefault="000D7F07" w:rsidP="007567B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87759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</w:p>
    <w:p w14:paraId="31A4470B" w14:textId="1C84C75D" w:rsidR="00375CD3" w:rsidRPr="000D7F07" w:rsidRDefault="00787759" w:rsidP="007567B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D7F07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0D7F07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0D7F07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0D7F07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0D7F07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0D7F07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        </w:t>
      </w:r>
      <w:r w:rsidRPr="000D7F07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0D7F07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E333F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     </w:t>
      </w:r>
    </w:p>
    <w:p w14:paraId="78445BFA" w14:textId="4845CF61" w:rsidR="00787759" w:rsidRPr="000D7F07" w:rsidRDefault="004E333F" w:rsidP="004E333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       </w:t>
      </w:r>
      <w:r w:rsidR="00312BFB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0D7F07">
        <w:rPr>
          <w:rFonts w:ascii="Times New Roman" w:hAnsi="Times New Roman"/>
          <w:noProof/>
          <w:sz w:val="24"/>
          <w:szCs w:val="24"/>
          <w:lang w:val="sr-Latn-CS"/>
        </w:rPr>
        <w:t>PREDSEDNIK</w:t>
      </w:r>
    </w:p>
    <w:p w14:paraId="3B7D25BD" w14:textId="77777777" w:rsidR="004E333F" w:rsidRPr="000D7F07" w:rsidRDefault="004E333F" w:rsidP="00375CD3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4276909C" w14:textId="21AF7F4B" w:rsidR="004E333F" w:rsidRPr="000D7F07" w:rsidRDefault="000D7F07" w:rsidP="004E333F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Ana</w:t>
      </w:r>
      <w:r w:rsidR="004E333F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Brnabić</w:t>
      </w:r>
      <w:r w:rsidR="004E333F" w:rsidRPr="000D7F0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4E333F" w:rsidRPr="000D7F07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4E333F" w:rsidRPr="000D7F07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4032D09B" w14:textId="77777777" w:rsidR="00787759" w:rsidRPr="000D7F07" w:rsidRDefault="00787759" w:rsidP="007567B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D7F07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0D7F07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0D7F07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0D7F07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0D7F07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0D7F07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0D7F07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14:paraId="7A34E4A3" w14:textId="7526E958" w:rsidR="00375CD3" w:rsidRPr="000D7F07" w:rsidRDefault="00787759" w:rsidP="00787759">
      <w:pPr>
        <w:rPr>
          <w:rFonts w:eastAsia="Calibri"/>
          <w:lang w:val="sr-Latn-CS"/>
        </w:rPr>
      </w:pPr>
      <w:r w:rsidRPr="000D7F07">
        <w:rPr>
          <w:rFonts w:eastAsia="Calibri"/>
          <w:noProof/>
          <w:lang w:val="sr-Latn-CS"/>
        </w:rPr>
        <w:t xml:space="preserve">                                                                    </w:t>
      </w:r>
    </w:p>
    <w:sectPr w:rsidR="00375CD3" w:rsidRPr="000D7F07" w:rsidSect="00B95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E6404" w14:textId="77777777" w:rsidR="00295F3F" w:rsidRDefault="00295F3F" w:rsidP="000D7F07">
      <w:pPr>
        <w:spacing w:after="0" w:line="240" w:lineRule="auto"/>
      </w:pPr>
      <w:r>
        <w:separator/>
      </w:r>
    </w:p>
  </w:endnote>
  <w:endnote w:type="continuationSeparator" w:id="0">
    <w:p w14:paraId="37B570DA" w14:textId="77777777" w:rsidR="00295F3F" w:rsidRDefault="00295F3F" w:rsidP="000D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1F0FB" w14:textId="77777777" w:rsidR="000D7F07" w:rsidRDefault="000D7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BAF7" w14:textId="77777777" w:rsidR="000D7F07" w:rsidRDefault="000D7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EEED9" w14:textId="77777777" w:rsidR="000D7F07" w:rsidRDefault="000D7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B9170" w14:textId="77777777" w:rsidR="00295F3F" w:rsidRDefault="00295F3F" w:rsidP="000D7F07">
      <w:pPr>
        <w:spacing w:after="0" w:line="240" w:lineRule="auto"/>
      </w:pPr>
      <w:r>
        <w:separator/>
      </w:r>
    </w:p>
  </w:footnote>
  <w:footnote w:type="continuationSeparator" w:id="0">
    <w:p w14:paraId="2A81BC8E" w14:textId="77777777" w:rsidR="00295F3F" w:rsidRDefault="00295F3F" w:rsidP="000D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4EE8" w14:textId="77777777" w:rsidR="000D7F07" w:rsidRDefault="000D7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09F96" w14:textId="77777777" w:rsidR="000D7F07" w:rsidRDefault="000D7F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C4B17" w14:textId="77777777" w:rsidR="000D7F07" w:rsidRDefault="000D7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72334"/>
    <w:multiLevelType w:val="hybridMultilevel"/>
    <w:tmpl w:val="587AC2F6"/>
    <w:lvl w:ilvl="0" w:tplc="0FE629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767F4"/>
    <w:multiLevelType w:val="hybridMultilevel"/>
    <w:tmpl w:val="91C0F244"/>
    <w:lvl w:ilvl="0" w:tplc="43962554">
      <w:start w:val="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3CF70B6"/>
    <w:multiLevelType w:val="multilevel"/>
    <w:tmpl w:val="F9085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" w15:restartNumberingAfterBreak="0">
    <w:nsid w:val="5CFE3B78"/>
    <w:multiLevelType w:val="hybridMultilevel"/>
    <w:tmpl w:val="33DE1174"/>
    <w:lvl w:ilvl="0" w:tplc="A920B520">
      <w:start w:val="4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9"/>
    <w:rsid w:val="00013C47"/>
    <w:rsid w:val="000253B2"/>
    <w:rsid w:val="00035E4A"/>
    <w:rsid w:val="0006286A"/>
    <w:rsid w:val="00062F40"/>
    <w:rsid w:val="000739AC"/>
    <w:rsid w:val="00076010"/>
    <w:rsid w:val="000A2688"/>
    <w:rsid w:val="000B5A8E"/>
    <w:rsid w:val="000C52E6"/>
    <w:rsid w:val="000D7F07"/>
    <w:rsid w:val="000E47D2"/>
    <w:rsid w:val="00111D3C"/>
    <w:rsid w:val="00157350"/>
    <w:rsid w:val="0015782A"/>
    <w:rsid w:val="001604D2"/>
    <w:rsid w:val="00164FE4"/>
    <w:rsid w:val="001A057F"/>
    <w:rsid w:val="001A4B4E"/>
    <w:rsid w:val="001E218B"/>
    <w:rsid w:val="001F71CC"/>
    <w:rsid w:val="00201BE3"/>
    <w:rsid w:val="0022381D"/>
    <w:rsid w:val="00230B2A"/>
    <w:rsid w:val="002419D9"/>
    <w:rsid w:val="0024791F"/>
    <w:rsid w:val="00256807"/>
    <w:rsid w:val="00285567"/>
    <w:rsid w:val="00295F3F"/>
    <w:rsid w:val="002A1645"/>
    <w:rsid w:val="002B3DA5"/>
    <w:rsid w:val="002B5703"/>
    <w:rsid w:val="002C4E77"/>
    <w:rsid w:val="002D5E9A"/>
    <w:rsid w:val="002E1828"/>
    <w:rsid w:val="002E453F"/>
    <w:rsid w:val="002F06D5"/>
    <w:rsid w:val="0031020A"/>
    <w:rsid w:val="00312BFB"/>
    <w:rsid w:val="00322D63"/>
    <w:rsid w:val="00375CD3"/>
    <w:rsid w:val="003773BE"/>
    <w:rsid w:val="00380E0B"/>
    <w:rsid w:val="00386B54"/>
    <w:rsid w:val="003B1D57"/>
    <w:rsid w:val="003C67D5"/>
    <w:rsid w:val="003E0491"/>
    <w:rsid w:val="00407B7B"/>
    <w:rsid w:val="00431C2E"/>
    <w:rsid w:val="00487F11"/>
    <w:rsid w:val="004B09CC"/>
    <w:rsid w:val="004C2F0C"/>
    <w:rsid w:val="004D52C7"/>
    <w:rsid w:val="004D6113"/>
    <w:rsid w:val="004E2A27"/>
    <w:rsid w:val="004E333F"/>
    <w:rsid w:val="004E4528"/>
    <w:rsid w:val="004E5E2F"/>
    <w:rsid w:val="004F4C75"/>
    <w:rsid w:val="005002F8"/>
    <w:rsid w:val="00502D07"/>
    <w:rsid w:val="005111F0"/>
    <w:rsid w:val="0054490D"/>
    <w:rsid w:val="00570BFA"/>
    <w:rsid w:val="0057316B"/>
    <w:rsid w:val="00575ADE"/>
    <w:rsid w:val="00583E16"/>
    <w:rsid w:val="00584D71"/>
    <w:rsid w:val="006225CF"/>
    <w:rsid w:val="00631468"/>
    <w:rsid w:val="006642AA"/>
    <w:rsid w:val="00686396"/>
    <w:rsid w:val="006E7B8F"/>
    <w:rsid w:val="00701B32"/>
    <w:rsid w:val="00735CCD"/>
    <w:rsid w:val="00746BC1"/>
    <w:rsid w:val="007567B3"/>
    <w:rsid w:val="00766A25"/>
    <w:rsid w:val="00784374"/>
    <w:rsid w:val="00787759"/>
    <w:rsid w:val="008163FA"/>
    <w:rsid w:val="00830A5E"/>
    <w:rsid w:val="00856DC5"/>
    <w:rsid w:val="0086027D"/>
    <w:rsid w:val="0089654A"/>
    <w:rsid w:val="008A3570"/>
    <w:rsid w:val="008A3610"/>
    <w:rsid w:val="008B2F7D"/>
    <w:rsid w:val="008C4DD8"/>
    <w:rsid w:val="008F0D5D"/>
    <w:rsid w:val="008F49C2"/>
    <w:rsid w:val="00917F2B"/>
    <w:rsid w:val="00987040"/>
    <w:rsid w:val="00993150"/>
    <w:rsid w:val="009A1FAF"/>
    <w:rsid w:val="009A61FE"/>
    <w:rsid w:val="009C34D6"/>
    <w:rsid w:val="00A17918"/>
    <w:rsid w:val="00A21EDB"/>
    <w:rsid w:val="00A3569B"/>
    <w:rsid w:val="00A35BEC"/>
    <w:rsid w:val="00A46116"/>
    <w:rsid w:val="00A52A2B"/>
    <w:rsid w:val="00A6626D"/>
    <w:rsid w:val="00A81343"/>
    <w:rsid w:val="00AA57C3"/>
    <w:rsid w:val="00AC1113"/>
    <w:rsid w:val="00AF4F00"/>
    <w:rsid w:val="00B46684"/>
    <w:rsid w:val="00B47BF8"/>
    <w:rsid w:val="00B503E0"/>
    <w:rsid w:val="00B768FA"/>
    <w:rsid w:val="00B95DED"/>
    <w:rsid w:val="00C023D0"/>
    <w:rsid w:val="00C0581D"/>
    <w:rsid w:val="00C27A07"/>
    <w:rsid w:val="00C363B2"/>
    <w:rsid w:val="00C43473"/>
    <w:rsid w:val="00C50684"/>
    <w:rsid w:val="00CB6AC4"/>
    <w:rsid w:val="00CE6AC3"/>
    <w:rsid w:val="00D36429"/>
    <w:rsid w:val="00D704B9"/>
    <w:rsid w:val="00D844C2"/>
    <w:rsid w:val="00D84B2E"/>
    <w:rsid w:val="00D968DF"/>
    <w:rsid w:val="00DC37A8"/>
    <w:rsid w:val="00DC5634"/>
    <w:rsid w:val="00DD6B3D"/>
    <w:rsid w:val="00DE1DC1"/>
    <w:rsid w:val="00E1393D"/>
    <w:rsid w:val="00E24FC3"/>
    <w:rsid w:val="00E356E4"/>
    <w:rsid w:val="00E56359"/>
    <w:rsid w:val="00E766C2"/>
    <w:rsid w:val="00EB4170"/>
    <w:rsid w:val="00EB7EFB"/>
    <w:rsid w:val="00F00123"/>
    <w:rsid w:val="00F03A5C"/>
    <w:rsid w:val="00F13DDA"/>
    <w:rsid w:val="00F46083"/>
    <w:rsid w:val="00FA08D1"/>
    <w:rsid w:val="00F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CDFCD"/>
  <w15:docId w15:val="{1C3C2856-0F08-4E2E-9763-923B4CBE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75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basedOn w:val="DefaultParagraphFont"/>
    <w:rsid w:val="00C0581D"/>
  </w:style>
  <w:style w:type="paragraph" w:styleId="ListParagraph">
    <w:name w:val="List Paragraph"/>
    <w:basedOn w:val="Normal"/>
    <w:uiPriority w:val="34"/>
    <w:qFormat/>
    <w:rsid w:val="00C0581D"/>
    <w:pPr>
      <w:ind w:left="720"/>
      <w:contextualSpacing/>
    </w:pPr>
  </w:style>
  <w:style w:type="paragraph" w:customStyle="1" w:styleId="rvps1">
    <w:name w:val="rvps1"/>
    <w:basedOn w:val="Normal"/>
    <w:rsid w:val="00C058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0581D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0581D"/>
    <w:rPr>
      <w:rFonts w:ascii="Consolas" w:eastAsia="Calibri" w:hAnsi="Consolas" w:cs="Times New Roman"/>
      <w:sz w:val="21"/>
      <w:szCs w:val="21"/>
    </w:rPr>
  </w:style>
  <w:style w:type="paragraph" w:customStyle="1" w:styleId="1tekst">
    <w:name w:val="1tekst"/>
    <w:basedOn w:val="Normal"/>
    <w:rsid w:val="00C0581D"/>
    <w:pPr>
      <w:spacing w:after="0" w:line="240" w:lineRule="auto"/>
      <w:ind w:left="250" w:right="250" w:firstLine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C0581D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0581D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29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E4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D2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7D2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D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F07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F07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ranka.miljenovic</dc:creator>
  <cp:keywords/>
  <dc:description/>
  <cp:lastModifiedBy>Bojan Grgic</cp:lastModifiedBy>
  <cp:revision>2</cp:revision>
  <cp:lastPrinted>2018-10-17T12:00:00Z</cp:lastPrinted>
  <dcterms:created xsi:type="dcterms:W3CDTF">2018-10-18T16:33:00Z</dcterms:created>
  <dcterms:modified xsi:type="dcterms:W3CDTF">2018-10-18T16:33:00Z</dcterms:modified>
</cp:coreProperties>
</file>